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25.xml" ContentType="application/vnd.openxmlformats-officedocument.wordprocessingml.header+xml"/>
  <Override PartName="/word/footer29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A8" w:rsidRPr="003B4DA8" w:rsidRDefault="00D32A3A" w:rsidP="00A81A4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3B4DA8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59039704" wp14:editId="79C546F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DA8" w:rsidRPr="003B4DA8">
        <w:rPr>
          <w:rFonts w:ascii="Times New Roman" w:eastAsia="Calibri" w:hAnsi="Times New Roman" w:cs="Times New Roman"/>
          <w:sz w:val="32"/>
          <w:szCs w:val="32"/>
          <w:lang w:eastAsia="en-US" w:bidi="hi-IN"/>
        </w:rPr>
        <w:br w:type="textWrapping" w:clear="all"/>
      </w:r>
      <w:r w:rsidR="003B4DA8" w:rsidRPr="003B4DA8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РОССИЙСКАЯ ФЕДЕРАЦИЯ</w:t>
      </w:r>
    </w:p>
    <w:p w:rsidR="003B4DA8" w:rsidRPr="003B4DA8" w:rsidRDefault="003B4DA8" w:rsidP="00A81A4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3B4DA8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РОСТОВСКАЯ ОБЛАСТЬ</w:t>
      </w:r>
    </w:p>
    <w:p w:rsidR="003B4DA8" w:rsidRPr="003B4DA8" w:rsidRDefault="003B4DA8" w:rsidP="00A81A43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</w:pPr>
      <w:r w:rsidRPr="003B4DA8"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B4DA8" w:rsidRPr="003B4DA8" w:rsidRDefault="003B4DA8" w:rsidP="00A81A43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eastAsia="en-US" w:bidi="hi-IN"/>
        </w:rPr>
      </w:pPr>
    </w:p>
    <w:p w:rsidR="003B4DA8" w:rsidRPr="003B4DA8" w:rsidRDefault="003B4DA8" w:rsidP="00A81A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</w:pPr>
    </w:p>
    <w:p w:rsidR="003B4DA8" w:rsidRPr="003B4DA8" w:rsidRDefault="003B4DA8" w:rsidP="00A81A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3B4DA8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ПОСТАНОВЛЕНИЕ</w:t>
      </w:r>
    </w:p>
    <w:p w:rsidR="003B4DA8" w:rsidRPr="003B4DA8" w:rsidRDefault="003B4DA8" w:rsidP="00A81A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B4DA8" w:rsidRPr="003B4DA8" w:rsidTr="003B4DA8">
        <w:trPr>
          <w:trHeight w:val="383"/>
        </w:trPr>
        <w:tc>
          <w:tcPr>
            <w:tcW w:w="2235" w:type="dxa"/>
            <w:hideMark/>
          </w:tcPr>
          <w:p w:rsidR="003B4DA8" w:rsidRPr="003B4DA8" w:rsidRDefault="000C7D8D" w:rsidP="00A81A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30.01.2026</w:t>
            </w:r>
          </w:p>
        </w:tc>
        <w:tc>
          <w:tcPr>
            <w:tcW w:w="2268" w:type="dxa"/>
          </w:tcPr>
          <w:p w:rsidR="003B4DA8" w:rsidRPr="003B4DA8" w:rsidRDefault="003B4DA8" w:rsidP="00A81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B4DA8" w:rsidRPr="003B4DA8" w:rsidRDefault="003B4DA8" w:rsidP="00A81A4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3B4DA8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B4DA8" w:rsidRPr="003B4DA8" w:rsidRDefault="000C7D8D" w:rsidP="00A81A4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45</w:t>
            </w:r>
          </w:p>
        </w:tc>
        <w:tc>
          <w:tcPr>
            <w:tcW w:w="1315" w:type="dxa"/>
          </w:tcPr>
          <w:p w:rsidR="003B4DA8" w:rsidRPr="003B4DA8" w:rsidRDefault="003B4DA8" w:rsidP="00A81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B4DA8" w:rsidRPr="003B4DA8" w:rsidRDefault="003B4DA8" w:rsidP="00A81A43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3B4DA8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C6415" w:rsidRDefault="009E3821" w:rsidP="005B7BEB">
      <w:pPr>
        <w:pStyle w:val="a5"/>
        <w:ind w:right="451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Порядке</w:t>
      </w:r>
      <w:r w:rsidR="00E056E1" w:rsidRPr="00FE60F1">
        <w:rPr>
          <w:rFonts w:ascii="Times New Roman" w:hAnsi="Times New Roman" w:cs="Times New Roman"/>
          <w:sz w:val="28"/>
          <w:szCs w:val="24"/>
        </w:rPr>
        <w:t xml:space="preserve"> </w:t>
      </w:r>
      <w:r w:rsidR="00E056E1">
        <w:rPr>
          <w:rFonts w:ascii="Times New Roman" w:hAnsi="Times New Roman" w:cs="Times New Roman"/>
          <w:sz w:val="28"/>
          <w:szCs w:val="24"/>
        </w:rPr>
        <w:t>определения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 </w:t>
      </w:r>
      <w:r w:rsidR="005D0FCE" w:rsidRPr="00FE60F1">
        <w:rPr>
          <w:rFonts w:ascii="Times New Roman" w:hAnsi="Times New Roman" w:cs="Times New Roman"/>
          <w:sz w:val="28"/>
          <w:szCs w:val="24"/>
        </w:rPr>
        <w:t>объема</w:t>
      </w:r>
      <w:r w:rsidR="005D0FCE">
        <w:rPr>
          <w:rFonts w:ascii="Times New Roman" w:hAnsi="Times New Roman" w:cs="Times New Roman"/>
          <w:sz w:val="28"/>
          <w:szCs w:val="24"/>
        </w:rPr>
        <w:t xml:space="preserve"> </w:t>
      </w:r>
      <w:r w:rsidR="005D0FCE" w:rsidRPr="00FE60F1">
        <w:rPr>
          <w:rFonts w:ascii="Times New Roman" w:hAnsi="Times New Roman" w:cs="Times New Roman"/>
          <w:sz w:val="28"/>
          <w:szCs w:val="24"/>
        </w:rPr>
        <w:t>и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 услови</w:t>
      </w:r>
      <w:r w:rsidR="005B7BEB">
        <w:rPr>
          <w:rFonts w:ascii="Times New Roman" w:hAnsi="Times New Roman" w:cs="Times New Roman"/>
          <w:sz w:val="28"/>
          <w:szCs w:val="24"/>
        </w:rPr>
        <w:t>й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 предоставления из бюджета</w:t>
      </w:r>
      <w:r w:rsidR="0023614B">
        <w:rPr>
          <w:rFonts w:ascii="Times New Roman" w:hAnsi="Times New Roman" w:cs="Times New Roman"/>
          <w:sz w:val="28"/>
          <w:szCs w:val="24"/>
        </w:rPr>
        <w:t xml:space="preserve"> 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Песчанокопского района субсидий на </w:t>
      </w:r>
      <w:r w:rsidR="005D0FCE" w:rsidRPr="00FE60F1">
        <w:rPr>
          <w:rFonts w:ascii="Times New Roman" w:hAnsi="Times New Roman" w:cs="Times New Roman"/>
          <w:sz w:val="28"/>
          <w:szCs w:val="24"/>
        </w:rPr>
        <w:t xml:space="preserve">иные </w:t>
      </w:r>
      <w:r w:rsidR="005D0FCE">
        <w:rPr>
          <w:rFonts w:ascii="Times New Roman" w:hAnsi="Times New Roman" w:cs="Times New Roman"/>
          <w:sz w:val="28"/>
          <w:szCs w:val="24"/>
        </w:rPr>
        <w:t>цели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 муниципальным </w:t>
      </w:r>
      <w:r w:rsidR="005D0FCE" w:rsidRPr="00FE60F1">
        <w:rPr>
          <w:rFonts w:ascii="Times New Roman" w:hAnsi="Times New Roman" w:cs="Times New Roman"/>
          <w:sz w:val="28"/>
          <w:szCs w:val="24"/>
        </w:rPr>
        <w:t xml:space="preserve">бюджетным </w:t>
      </w:r>
      <w:r w:rsidR="005D0FCE">
        <w:rPr>
          <w:rFonts w:ascii="Times New Roman" w:hAnsi="Times New Roman" w:cs="Times New Roman"/>
          <w:sz w:val="28"/>
          <w:szCs w:val="24"/>
        </w:rPr>
        <w:t>учреждениям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 </w:t>
      </w:r>
      <w:r w:rsidR="005D0FCE" w:rsidRPr="00FE60F1">
        <w:rPr>
          <w:rFonts w:ascii="Times New Roman" w:hAnsi="Times New Roman" w:cs="Times New Roman"/>
          <w:sz w:val="28"/>
          <w:szCs w:val="24"/>
        </w:rPr>
        <w:t>Песчанокопского района</w:t>
      </w:r>
      <w:r w:rsidR="00AC6415" w:rsidRPr="00FE60F1">
        <w:rPr>
          <w:rFonts w:ascii="Times New Roman" w:hAnsi="Times New Roman" w:cs="Times New Roman"/>
          <w:sz w:val="28"/>
          <w:szCs w:val="24"/>
        </w:rPr>
        <w:t>, в</w:t>
      </w:r>
      <w:r w:rsidR="0023614B">
        <w:rPr>
          <w:rFonts w:ascii="Times New Roman" w:hAnsi="Times New Roman" w:cs="Times New Roman"/>
          <w:sz w:val="28"/>
          <w:szCs w:val="24"/>
        </w:rPr>
        <w:t xml:space="preserve"> </w:t>
      </w:r>
      <w:r w:rsidR="00AC6415" w:rsidRPr="00FE60F1">
        <w:rPr>
          <w:rFonts w:ascii="Times New Roman" w:hAnsi="Times New Roman" w:cs="Times New Roman"/>
          <w:sz w:val="28"/>
          <w:szCs w:val="24"/>
        </w:rPr>
        <w:t>отношении которых функции и полномочия</w:t>
      </w:r>
      <w:r w:rsidR="0023614B">
        <w:rPr>
          <w:rFonts w:ascii="Times New Roman" w:hAnsi="Times New Roman" w:cs="Times New Roman"/>
          <w:sz w:val="28"/>
          <w:szCs w:val="24"/>
        </w:rPr>
        <w:t xml:space="preserve"> 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учредителя осуществляет отдел </w:t>
      </w:r>
      <w:r w:rsidR="005D0FCE" w:rsidRPr="00FE60F1">
        <w:rPr>
          <w:rFonts w:ascii="Times New Roman" w:hAnsi="Times New Roman" w:cs="Times New Roman"/>
          <w:sz w:val="28"/>
          <w:szCs w:val="24"/>
        </w:rPr>
        <w:t>культуры,</w:t>
      </w:r>
      <w:r w:rsidR="005D0FCE">
        <w:rPr>
          <w:rFonts w:ascii="Times New Roman" w:hAnsi="Times New Roman" w:cs="Times New Roman"/>
          <w:sz w:val="28"/>
          <w:szCs w:val="24"/>
        </w:rPr>
        <w:t xml:space="preserve"> </w:t>
      </w:r>
      <w:r w:rsidR="005D0FCE" w:rsidRPr="00FE60F1">
        <w:rPr>
          <w:rFonts w:ascii="Times New Roman" w:hAnsi="Times New Roman" w:cs="Times New Roman"/>
          <w:sz w:val="28"/>
          <w:szCs w:val="24"/>
        </w:rPr>
        <w:t>спорта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 и молодежи Администрации Песчанокопского района</w:t>
      </w:r>
    </w:p>
    <w:p w:rsidR="003B4DA8" w:rsidRPr="00FE60F1" w:rsidRDefault="003B4DA8" w:rsidP="00A81A43">
      <w:pPr>
        <w:pStyle w:val="a5"/>
        <w:ind w:right="4253"/>
        <w:jc w:val="both"/>
        <w:rPr>
          <w:rFonts w:ascii="Times New Roman" w:hAnsi="Times New Roman" w:cs="Times New Roman"/>
          <w:sz w:val="28"/>
          <w:szCs w:val="24"/>
        </w:rPr>
      </w:pPr>
    </w:p>
    <w:p w:rsidR="00AC6415" w:rsidRPr="0023614B" w:rsidRDefault="00AC6415" w:rsidP="00A81A43">
      <w:pPr>
        <w:spacing w:after="0"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AC6415" w:rsidRDefault="00AC6415" w:rsidP="00A81A4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60F1">
        <w:rPr>
          <w:rFonts w:ascii="Times New Roman" w:hAnsi="Times New Roman" w:cs="Times New Roman"/>
          <w:sz w:val="28"/>
          <w:szCs w:val="24"/>
        </w:rPr>
        <w:t>В соответствии с абзацем четвертым 1 статьи 78.1 Бюджетног</w:t>
      </w:r>
      <w:r w:rsidR="00962ECA">
        <w:rPr>
          <w:rFonts w:ascii="Times New Roman" w:hAnsi="Times New Roman" w:cs="Times New Roman"/>
          <w:sz w:val="28"/>
          <w:szCs w:val="24"/>
        </w:rPr>
        <w:t>о кодекса Российской Федерации</w:t>
      </w:r>
      <w:r w:rsidR="00EF6F9C">
        <w:rPr>
          <w:rFonts w:ascii="Times New Roman" w:hAnsi="Times New Roman" w:cs="Times New Roman"/>
          <w:sz w:val="28"/>
          <w:szCs w:val="24"/>
        </w:rPr>
        <w:t>,</w:t>
      </w:r>
      <w:r w:rsidR="00962ECA">
        <w:rPr>
          <w:rFonts w:ascii="Times New Roman" w:hAnsi="Times New Roman" w:cs="Times New Roman"/>
          <w:sz w:val="28"/>
          <w:szCs w:val="24"/>
        </w:rPr>
        <w:t xml:space="preserve"> </w:t>
      </w:r>
      <w:r w:rsidRPr="00FE60F1">
        <w:rPr>
          <w:rFonts w:ascii="Times New Roman" w:hAnsi="Times New Roman" w:cs="Times New Roman"/>
          <w:sz w:val="28"/>
          <w:szCs w:val="24"/>
        </w:rPr>
        <w:t xml:space="preserve">постановлением Правительства Российской </w:t>
      </w:r>
      <w:r w:rsidR="002019EB" w:rsidRPr="00FE60F1">
        <w:rPr>
          <w:rFonts w:ascii="Times New Roman" w:hAnsi="Times New Roman" w:cs="Times New Roman"/>
          <w:sz w:val="28"/>
          <w:szCs w:val="24"/>
        </w:rPr>
        <w:t>Федерации от</w:t>
      </w:r>
      <w:r w:rsidRPr="00FE60F1">
        <w:rPr>
          <w:rFonts w:ascii="Times New Roman" w:hAnsi="Times New Roman" w:cs="Times New Roman"/>
          <w:sz w:val="28"/>
          <w:szCs w:val="24"/>
        </w:rPr>
        <w:t xml:space="preserve"> 22.02.2020 года №</w:t>
      </w:r>
      <w:r w:rsidR="002019EB" w:rsidRPr="00FE60F1">
        <w:rPr>
          <w:rFonts w:ascii="Times New Roman" w:hAnsi="Times New Roman" w:cs="Times New Roman"/>
          <w:sz w:val="28"/>
          <w:szCs w:val="24"/>
        </w:rPr>
        <w:t>203 «</w:t>
      </w:r>
      <w:r w:rsidRPr="00FE60F1">
        <w:rPr>
          <w:rFonts w:ascii="Times New Roman" w:hAnsi="Times New Roman" w:cs="Times New Roman"/>
          <w:sz w:val="28"/>
          <w:szCs w:val="24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</w:t>
      </w:r>
      <w:r w:rsidR="005B7BEB">
        <w:rPr>
          <w:rFonts w:ascii="Times New Roman" w:hAnsi="Times New Roman" w:cs="Times New Roman"/>
          <w:sz w:val="28"/>
          <w:szCs w:val="24"/>
        </w:rPr>
        <w:t>й</w:t>
      </w:r>
      <w:r w:rsidRPr="00FE60F1">
        <w:rPr>
          <w:rFonts w:ascii="Times New Roman" w:hAnsi="Times New Roman" w:cs="Times New Roman"/>
          <w:sz w:val="28"/>
          <w:szCs w:val="24"/>
        </w:rPr>
        <w:t xml:space="preserve"> предоставления бюджетным учреждениям на иные цели»,</w:t>
      </w:r>
    </w:p>
    <w:p w:rsidR="00A81A43" w:rsidRDefault="00A81A43" w:rsidP="00A81A4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C6415" w:rsidRDefault="00AC6415" w:rsidP="00A81A4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614B">
        <w:rPr>
          <w:rFonts w:ascii="Times New Roman" w:hAnsi="Times New Roman" w:cs="Times New Roman"/>
          <w:b/>
          <w:sz w:val="36"/>
          <w:szCs w:val="36"/>
        </w:rPr>
        <w:t>Постановляю:</w:t>
      </w:r>
    </w:p>
    <w:p w:rsidR="00A81A43" w:rsidRDefault="00A81A43" w:rsidP="00A81A4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C6415" w:rsidRPr="00FE60F1" w:rsidRDefault="009E3821" w:rsidP="00A81A43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Утвердить П</w:t>
      </w:r>
      <w:r w:rsidR="00E056E1">
        <w:rPr>
          <w:rFonts w:ascii="Times New Roman" w:hAnsi="Times New Roman" w:cs="Times New Roman"/>
          <w:sz w:val="28"/>
          <w:szCs w:val="24"/>
        </w:rPr>
        <w:t>оряд</w:t>
      </w:r>
      <w:r>
        <w:rPr>
          <w:rFonts w:ascii="Times New Roman" w:hAnsi="Times New Roman" w:cs="Times New Roman"/>
          <w:sz w:val="28"/>
          <w:szCs w:val="24"/>
        </w:rPr>
        <w:t>о</w:t>
      </w:r>
      <w:r w:rsidR="00E056E1">
        <w:rPr>
          <w:rFonts w:ascii="Times New Roman" w:hAnsi="Times New Roman" w:cs="Times New Roman"/>
          <w:sz w:val="28"/>
          <w:szCs w:val="24"/>
        </w:rPr>
        <w:t xml:space="preserve">к </w:t>
      </w:r>
      <w:r w:rsidR="00D0265D">
        <w:rPr>
          <w:rFonts w:ascii="Times New Roman" w:hAnsi="Times New Roman" w:cs="Times New Roman"/>
          <w:sz w:val="28"/>
          <w:szCs w:val="24"/>
        </w:rPr>
        <w:t>определения объема и условий предоставления из бюджета Песчанокопского района субсидий на иные цели муниципальным бюджетным учреждениям, подведомственным отделу культуры, спорта и молодежи Администрации Песчанокопского района</w:t>
      </w:r>
      <w:r w:rsidR="005B7BEB">
        <w:rPr>
          <w:rFonts w:ascii="Times New Roman" w:hAnsi="Times New Roman" w:cs="Times New Roman"/>
          <w:sz w:val="28"/>
          <w:szCs w:val="24"/>
        </w:rPr>
        <w:t>,</w:t>
      </w:r>
      <w:r w:rsidR="00034113">
        <w:rPr>
          <w:rFonts w:ascii="Times New Roman" w:hAnsi="Times New Roman" w:cs="Times New Roman"/>
          <w:sz w:val="28"/>
          <w:szCs w:val="24"/>
        </w:rPr>
        <w:t xml:space="preserve"> на 2026 год.</w:t>
      </w:r>
    </w:p>
    <w:p w:rsidR="00AC6415" w:rsidRDefault="00D0265D" w:rsidP="00A81A43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Настоящее постановление вступает в силу со дня его официального опубликования</w:t>
      </w:r>
      <w:r w:rsidR="009E3821">
        <w:rPr>
          <w:rFonts w:ascii="Times New Roman" w:hAnsi="Times New Roman" w:cs="Times New Roman"/>
          <w:sz w:val="28"/>
          <w:szCs w:val="24"/>
        </w:rPr>
        <w:t xml:space="preserve"> и распространяется на правоотно</w:t>
      </w:r>
      <w:r w:rsidR="00034113">
        <w:rPr>
          <w:rFonts w:ascii="Times New Roman" w:hAnsi="Times New Roman" w:cs="Times New Roman"/>
          <w:sz w:val="28"/>
          <w:szCs w:val="24"/>
        </w:rPr>
        <w:t>шения, возникшие с 1 января 2026</w:t>
      </w:r>
      <w:r w:rsidR="009E3821">
        <w:rPr>
          <w:rFonts w:ascii="Times New Roman" w:hAnsi="Times New Roman" w:cs="Times New Roman"/>
          <w:sz w:val="28"/>
          <w:szCs w:val="24"/>
        </w:rPr>
        <w:t>г.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9E3821" w:rsidRPr="00FE60F1" w:rsidRDefault="009E3821" w:rsidP="00A81A43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Постановление Администрации Песчанокопского района от </w:t>
      </w:r>
      <w:r w:rsidR="00034113">
        <w:rPr>
          <w:rFonts w:ascii="Times New Roman" w:hAnsi="Times New Roman" w:cs="Times New Roman"/>
          <w:sz w:val="28"/>
          <w:szCs w:val="24"/>
        </w:rPr>
        <w:t>11</w:t>
      </w:r>
      <w:r>
        <w:rPr>
          <w:rFonts w:ascii="Times New Roman" w:hAnsi="Times New Roman" w:cs="Times New Roman"/>
          <w:sz w:val="28"/>
          <w:szCs w:val="24"/>
        </w:rPr>
        <w:t>.0</w:t>
      </w:r>
      <w:r w:rsidR="00034113">
        <w:rPr>
          <w:rFonts w:ascii="Times New Roman" w:hAnsi="Times New Roman" w:cs="Times New Roman"/>
          <w:sz w:val="28"/>
          <w:szCs w:val="24"/>
        </w:rPr>
        <w:t>4.2023 № 359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A446C">
        <w:rPr>
          <w:rFonts w:ascii="Times New Roman" w:hAnsi="Times New Roman" w:cs="Times New Roman"/>
          <w:sz w:val="28"/>
          <w:szCs w:val="24"/>
        </w:rPr>
        <w:t>«</w:t>
      </w:r>
      <w:r w:rsidR="004A446C" w:rsidRPr="004A446C">
        <w:rPr>
          <w:rFonts w:ascii="Times New Roman" w:hAnsi="Times New Roman" w:cs="Times New Roman"/>
          <w:sz w:val="28"/>
          <w:szCs w:val="24"/>
        </w:rPr>
        <w:t>О Порядке определения объема и услови</w:t>
      </w:r>
      <w:r w:rsidR="005B7BEB">
        <w:rPr>
          <w:rFonts w:ascii="Times New Roman" w:hAnsi="Times New Roman" w:cs="Times New Roman"/>
          <w:sz w:val="28"/>
          <w:szCs w:val="24"/>
        </w:rPr>
        <w:t>й</w:t>
      </w:r>
      <w:r w:rsidR="004A446C" w:rsidRPr="004A446C">
        <w:rPr>
          <w:rFonts w:ascii="Times New Roman" w:hAnsi="Times New Roman" w:cs="Times New Roman"/>
          <w:sz w:val="28"/>
          <w:szCs w:val="24"/>
        </w:rPr>
        <w:t xml:space="preserve"> предоставления из бюджета Песчанокопского района субсидий на иные цели муниципальным бюджетным учреждениям Песчанокопского района, в отношении которых функции и полномочия учредителя осуществляет отдел культуры, спорта и молодежи Администрации Песчанокопского района</w:t>
      </w:r>
      <w:r w:rsidR="004A446C">
        <w:rPr>
          <w:rFonts w:ascii="Times New Roman" w:hAnsi="Times New Roman" w:cs="Times New Roman"/>
          <w:sz w:val="28"/>
          <w:szCs w:val="24"/>
        </w:rPr>
        <w:t xml:space="preserve">» </w:t>
      </w:r>
      <w:r>
        <w:rPr>
          <w:rFonts w:ascii="Times New Roman" w:hAnsi="Times New Roman" w:cs="Times New Roman"/>
          <w:sz w:val="28"/>
          <w:szCs w:val="24"/>
        </w:rPr>
        <w:t>считать утратившим силу.</w:t>
      </w:r>
    </w:p>
    <w:p w:rsidR="00AC6415" w:rsidRPr="00FE60F1" w:rsidRDefault="00AC6415" w:rsidP="00A81A43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FE60F1">
        <w:rPr>
          <w:rFonts w:ascii="Times New Roman" w:hAnsi="Times New Roman" w:cs="Times New Roman"/>
          <w:sz w:val="28"/>
          <w:szCs w:val="24"/>
        </w:rPr>
        <w:lastRenderedPageBreak/>
        <w:t>Контроль за</w:t>
      </w:r>
      <w:proofErr w:type="gramEnd"/>
      <w:r w:rsidRPr="00FE60F1">
        <w:rPr>
          <w:rFonts w:ascii="Times New Roman" w:hAnsi="Times New Roman" w:cs="Times New Roman"/>
          <w:sz w:val="28"/>
          <w:szCs w:val="24"/>
        </w:rPr>
        <w:t xml:space="preserve"> выполнением постановления возложить </w:t>
      </w:r>
      <w:r w:rsidR="005D0FCE" w:rsidRPr="00FE60F1">
        <w:rPr>
          <w:rFonts w:ascii="Times New Roman" w:hAnsi="Times New Roman" w:cs="Times New Roman"/>
          <w:sz w:val="28"/>
          <w:szCs w:val="24"/>
        </w:rPr>
        <w:t>на заместителя</w:t>
      </w:r>
      <w:r w:rsidR="0023614B">
        <w:rPr>
          <w:rFonts w:ascii="Times New Roman" w:hAnsi="Times New Roman" w:cs="Times New Roman"/>
          <w:sz w:val="28"/>
          <w:szCs w:val="24"/>
        </w:rPr>
        <w:t xml:space="preserve"> главы </w:t>
      </w:r>
      <w:r w:rsidRPr="00FE60F1">
        <w:rPr>
          <w:rFonts w:ascii="Times New Roman" w:hAnsi="Times New Roman" w:cs="Times New Roman"/>
          <w:sz w:val="28"/>
          <w:szCs w:val="24"/>
        </w:rPr>
        <w:t xml:space="preserve">  </w:t>
      </w:r>
      <w:r w:rsidR="005D0FCE" w:rsidRPr="00FE60F1">
        <w:rPr>
          <w:rFonts w:ascii="Times New Roman" w:hAnsi="Times New Roman" w:cs="Times New Roman"/>
          <w:sz w:val="28"/>
          <w:szCs w:val="24"/>
        </w:rPr>
        <w:t>Администрации района</w:t>
      </w:r>
      <w:r w:rsidRPr="00FE60F1">
        <w:rPr>
          <w:rFonts w:ascii="Times New Roman" w:hAnsi="Times New Roman" w:cs="Times New Roman"/>
          <w:sz w:val="28"/>
          <w:szCs w:val="24"/>
        </w:rPr>
        <w:t xml:space="preserve"> по экономике и финансам  </w:t>
      </w:r>
      <w:r w:rsidR="0023614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E60F1">
        <w:rPr>
          <w:rFonts w:ascii="Times New Roman" w:hAnsi="Times New Roman" w:cs="Times New Roman"/>
          <w:sz w:val="28"/>
          <w:szCs w:val="24"/>
        </w:rPr>
        <w:t>Хомец</w:t>
      </w:r>
      <w:proofErr w:type="spellEnd"/>
      <w:r w:rsidRPr="00FE60F1">
        <w:rPr>
          <w:rFonts w:ascii="Times New Roman" w:hAnsi="Times New Roman" w:cs="Times New Roman"/>
          <w:sz w:val="28"/>
          <w:szCs w:val="24"/>
        </w:rPr>
        <w:t xml:space="preserve"> М.О.</w:t>
      </w:r>
    </w:p>
    <w:p w:rsidR="00E056E1" w:rsidRDefault="00E056E1" w:rsidP="00A81A4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</w:p>
    <w:p w:rsidR="003B4DA8" w:rsidRDefault="003B4DA8" w:rsidP="00A81A4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</w:p>
    <w:p w:rsidR="003B4DA8" w:rsidRPr="003B4DA8" w:rsidRDefault="003B4DA8" w:rsidP="00A81A4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</w:p>
    <w:p w:rsidR="00034113" w:rsidRPr="00034113" w:rsidRDefault="00034113" w:rsidP="00A81A4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A1A1A"/>
          <w:kern w:val="36"/>
          <w:sz w:val="28"/>
          <w:szCs w:val="28"/>
        </w:rPr>
      </w:pPr>
      <w:r w:rsidRPr="00034113">
        <w:rPr>
          <w:rFonts w:ascii="Times New Roman" w:eastAsia="Times New Roman" w:hAnsi="Times New Roman" w:cs="Times New Roman"/>
          <w:color w:val="1A1A1A"/>
          <w:kern w:val="36"/>
          <w:sz w:val="28"/>
          <w:szCs w:val="28"/>
        </w:rPr>
        <w:t xml:space="preserve">Временно </w:t>
      </w:r>
      <w:proofErr w:type="gramStart"/>
      <w:r w:rsidRPr="00034113">
        <w:rPr>
          <w:rFonts w:ascii="Times New Roman" w:eastAsia="Times New Roman" w:hAnsi="Times New Roman" w:cs="Times New Roman"/>
          <w:color w:val="1A1A1A"/>
          <w:kern w:val="36"/>
          <w:sz w:val="28"/>
          <w:szCs w:val="28"/>
        </w:rPr>
        <w:t>исполняющий</w:t>
      </w:r>
      <w:proofErr w:type="gramEnd"/>
      <w:r w:rsidRPr="00034113">
        <w:rPr>
          <w:rFonts w:ascii="Times New Roman" w:eastAsia="Times New Roman" w:hAnsi="Times New Roman" w:cs="Times New Roman"/>
          <w:color w:val="1A1A1A"/>
          <w:kern w:val="36"/>
          <w:sz w:val="28"/>
          <w:szCs w:val="28"/>
        </w:rPr>
        <w:t xml:space="preserve"> полномочия</w:t>
      </w:r>
    </w:p>
    <w:p w:rsidR="00034113" w:rsidRPr="00034113" w:rsidRDefault="00034113" w:rsidP="00A81A4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</w:rPr>
      </w:pPr>
      <w:r w:rsidRPr="00034113">
        <w:rPr>
          <w:rFonts w:ascii="Times New Roman" w:eastAsia="Times New Roman" w:hAnsi="Times New Roman" w:cs="Times New Roman"/>
          <w:color w:val="1A1A1A"/>
          <w:kern w:val="36"/>
          <w:sz w:val="28"/>
          <w:szCs w:val="28"/>
        </w:rPr>
        <w:t>Главы Песчанокопского района</w:t>
      </w:r>
      <w:r>
        <w:rPr>
          <w:rFonts w:ascii="Times New Roman" w:eastAsia="Times New Roman" w:hAnsi="Times New Roman" w:cs="Times New Roman"/>
          <w:color w:val="1A1A1A"/>
          <w:kern w:val="36"/>
          <w:sz w:val="28"/>
          <w:szCs w:val="28"/>
        </w:rPr>
        <w:t xml:space="preserve">                                                          </w:t>
      </w:r>
      <w:r w:rsidR="005B7BEB">
        <w:rPr>
          <w:rFonts w:ascii="Times New Roman" w:eastAsia="Times New Roman" w:hAnsi="Times New Roman" w:cs="Times New Roman"/>
          <w:color w:val="1A1A1A"/>
          <w:kern w:val="36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1A1A1A"/>
          <w:kern w:val="36"/>
          <w:sz w:val="28"/>
          <w:szCs w:val="28"/>
        </w:rPr>
        <w:t xml:space="preserve"> </w:t>
      </w:r>
      <w:r w:rsidR="003B4DA8">
        <w:rPr>
          <w:rFonts w:ascii="Times New Roman" w:eastAsia="Times New Roman" w:hAnsi="Times New Roman" w:cs="Times New Roman"/>
          <w:color w:val="1A1A1A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36"/>
          <w:sz w:val="28"/>
          <w:szCs w:val="28"/>
        </w:rPr>
        <w:t>В.В.</w:t>
      </w:r>
      <w:r w:rsidR="003B4DA8">
        <w:rPr>
          <w:rFonts w:ascii="Times New Roman" w:eastAsia="Times New Roman" w:hAnsi="Times New Roman" w:cs="Times New Roman"/>
          <w:color w:val="1A1A1A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36"/>
          <w:sz w:val="28"/>
          <w:szCs w:val="28"/>
        </w:rPr>
        <w:t>Лозин</w:t>
      </w:r>
    </w:p>
    <w:p w:rsidR="008E214D" w:rsidRDefault="008E214D" w:rsidP="00A81A43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E056E1" w:rsidRDefault="00E056E1" w:rsidP="00A81A43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B4DA8" w:rsidRDefault="003B4DA8" w:rsidP="00A81A43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AC6415" w:rsidRPr="00D0265D" w:rsidRDefault="0023614B" w:rsidP="00A81A43">
      <w:pPr>
        <w:pStyle w:val="a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Постановление</w:t>
      </w:r>
      <w:r w:rsidR="00AC6415" w:rsidRPr="00D0265D">
        <w:rPr>
          <w:rFonts w:ascii="Times New Roman" w:hAnsi="Times New Roman" w:cs="Times New Roman"/>
          <w:sz w:val="28"/>
          <w:szCs w:val="24"/>
        </w:rPr>
        <w:t xml:space="preserve"> вносит: </w:t>
      </w:r>
    </w:p>
    <w:p w:rsidR="00AC6415" w:rsidRPr="00D0265D" w:rsidRDefault="00AC6415" w:rsidP="00A81A43">
      <w:pPr>
        <w:pStyle w:val="a5"/>
        <w:rPr>
          <w:rFonts w:ascii="Times New Roman" w:hAnsi="Times New Roman" w:cs="Times New Roman"/>
          <w:sz w:val="28"/>
          <w:szCs w:val="24"/>
        </w:rPr>
      </w:pPr>
      <w:r w:rsidRPr="00D0265D">
        <w:rPr>
          <w:rFonts w:ascii="Times New Roman" w:hAnsi="Times New Roman" w:cs="Times New Roman"/>
          <w:sz w:val="28"/>
          <w:szCs w:val="24"/>
        </w:rPr>
        <w:t>отдел культуры, спорта и молодежи</w:t>
      </w:r>
    </w:p>
    <w:p w:rsidR="00AC6415" w:rsidRDefault="00AC6415" w:rsidP="00A81A43">
      <w:pPr>
        <w:pStyle w:val="a5"/>
        <w:rPr>
          <w:rFonts w:ascii="Times New Roman" w:hAnsi="Times New Roman" w:cs="Times New Roman"/>
          <w:sz w:val="28"/>
          <w:szCs w:val="24"/>
        </w:rPr>
      </w:pPr>
      <w:r w:rsidRPr="00D0265D">
        <w:rPr>
          <w:rFonts w:ascii="Times New Roman" w:hAnsi="Times New Roman" w:cs="Times New Roman"/>
          <w:sz w:val="28"/>
          <w:szCs w:val="24"/>
        </w:rPr>
        <w:t>Администрации Песчанокопского района</w:t>
      </w:r>
    </w:p>
    <w:p w:rsidR="009E3821" w:rsidRDefault="009E3821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9E3821" w:rsidRDefault="009E3821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9E3821" w:rsidRDefault="009E3821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C030C9" w:rsidRDefault="00C030C9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C030C9" w:rsidRDefault="00C030C9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C030C9" w:rsidRDefault="00C030C9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C030C9" w:rsidRDefault="00C030C9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C030C9" w:rsidRDefault="00C030C9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C030C9" w:rsidRDefault="00C030C9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A81A43" w:rsidRDefault="00A81A43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A81A43" w:rsidRDefault="00A81A43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A81A43" w:rsidRDefault="00A81A43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A81A43" w:rsidRDefault="00A81A43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87652F" w:rsidRPr="00D06182" w:rsidRDefault="0087652F" w:rsidP="003B4DA8">
      <w:pPr>
        <w:tabs>
          <w:tab w:val="left" w:pos="5245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06182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D06182" w:rsidRDefault="00D06182" w:rsidP="003B4DA8">
      <w:pPr>
        <w:tabs>
          <w:tab w:val="left" w:pos="5245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постановлению </w:t>
      </w:r>
      <w:r w:rsidR="0087652F" w:rsidRPr="00D06182">
        <w:rPr>
          <w:rFonts w:ascii="Times New Roman" w:hAnsi="Times New Roman" w:cs="Times New Roman"/>
          <w:sz w:val="28"/>
        </w:rPr>
        <w:t>Администрации</w:t>
      </w:r>
    </w:p>
    <w:p w:rsidR="0087652F" w:rsidRPr="00D06182" w:rsidRDefault="0087652F" w:rsidP="003B4DA8">
      <w:pPr>
        <w:tabs>
          <w:tab w:val="left" w:pos="5245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06182">
        <w:rPr>
          <w:rFonts w:ascii="Times New Roman" w:hAnsi="Times New Roman" w:cs="Times New Roman"/>
          <w:sz w:val="28"/>
        </w:rPr>
        <w:t>Песчанокопского района</w:t>
      </w:r>
    </w:p>
    <w:p w:rsidR="0087652F" w:rsidRPr="00D06182" w:rsidRDefault="0087652F" w:rsidP="003B4DA8">
      <w:pPr>
        <w:tabs>
          <w:tab w:val="left" w:pos="5245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06182">
        <w:rPr>
          <w:rFonts w:ascii="Times New Roman" w:hAnsi="Times New Roman" w:cs="Times New Roman"/>
          <w:sz w:val="28"/>
        </w:rPr>
        <w:t xml:space="preserve">от </w:t>
      </w:r>
      <w:r w:rsidR="000C7D8D">
        <w:rPr>
          <w:rFonts w:ascii="Times New Roman" w:hAnsi="Times New Roman" w:cs="Times New Roman"/>
          <w:sz w:val="28"/>
        </w:rPr>
        <w:t>30.01.2026</w:t>
      </w:r>
      <w:bookmarkStart w:id="0" w:name="_GoBack"/>
      <w:bookmarkEnd w:id="0"/>
      <w:r w:rsidR="00E04BB3">
        <w:rPr>
          <w:rFonts w:ascii="Times New Roman" w:hAnsi="Times New Roman" w:cs="Times New Roman"/>
          <w:sz w:val="28"/>
        </w:rPr>
        <w:t xml:space="preserve"> </w:t>
      </w:r>
      <w:r w:rsidR="008E214D">
        <w:rPr>
          <w:rFonts w:ascii="Times New Roman" w:hAnsi="Times New Roman" w:cs="Times New Roman"/>
          <w:sz w:val="28"/>
        </w:rPr>
        <w:t>№</w:t>
      </w:r>
      <w:r w:rsidR="00E04BB3">
        <w:rPr>
          <w:rFonts w:ascii="Times New Roman" w:hAnsi="Times New Roman" w:cs="Times New Roman"/>
          <w:sz w:val="28"/>
        </w:rPr>
        <w:t xml:space="preserve"> </w:t>
      </w:r>
      <w:r w:rsidR="000C7D8D">
        <w:rPr>
          <w:rFonts w:ascii="Times New Roman" w:hAnsi="Times New Roman" w:cs="Times New Roman"/>
          <w:sz w:val="28"/>
        </w:rPr>
        <w:t>45</w:t>
      </w:r>
    </w:p>
    <w:p w:rsidR="0087652F" w:rsidRDefault="0087652F" w:rsidP="003B4DA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7652F" w:rsidRPr="0087652F" w:rsidRDefault="0087652F" w:rsidP="003B4DA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7652F">
        <w:rPr>
          <w:rFonts w:ascii="Times New Roman" w:hAnsi="Times New Roman" w:cs="Times New Roman"/>
          <w:sz w:val="28"/>
        </w:rPr>
        <w:t>ПОРЯДОК</w:t>
      </w:r>
    </w:p>
    <w:p w:rsidR="0087652F" w:rsidRPr="00D06182" w:rsidRDefault="0087652F" w:rsidP="003B4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определения объема и условия предоставления из бюджета Песчанокопского</w:t>
      </w:r>
    </w:p>
    <w:p w:rsidR="0087652F" w:rsidRPr="00D06182" w:rsidRDefault="0087652F" w:rsidP="003B4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 xml:space="preserve">района субсидий на иные цели муниципальным бюджетным учреждениям </w:t>
      </w:r>
      <w:r w:rsidR="00C030C9" w:rsidRPr="00D06182">
        <w:rPr>
          <w:rFonts w:ascii="Times New Roman" w:hAnsi="Times New Roman" w:cs="Times New Roman"/>
          <w:sz w:val="28"/>
          <w:szCs w:val="24"/>
        </w:rPr>
        <w:t>Песчанокопского района</w:t>
      </w:r>
      <w:r w:rsidRPr="00D06182">
        <w:rPr>
          <w:rFonts w:ascii="Times New Roman" w:hAnsi="Times New Roman" w:cs="Times New Roman"/>
          <w:sz w:val="28"/>
          <w:szCs w:val="24"/>
        </w:rPr>
        <w:t>, в отношении которых функции и полномочия</w:t>
      </w:r>
    </w:p>
    <w:p w:rsidR="0087652F" w:rsidRPr="00D06182" w:rsidRDefault="0087652F" w:rsidP="003B4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учредителя осуществляет отдел культуры, спорта и молодежи Администрации Песчанокопского района</w:t>
      </w:r>
    </w:p>
    <w:p w:rsidR="0087652F" w:rsidRPr="00D06182" w:rsidRDefault="0087652F" w:rsidP="003B4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7652F" w:rsidRPr="00D06182" w:rsidRDefault="0087652F" w:rsidP="003B4D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Общие положения о предоставлении субсидий</w:t>
      </w:r>
    </w:p>
    <w:p w:rsidR="0087652F" w:rsidRPr="00D06182" w:rsidRDefault="0087652F" w:rsidP="003B4D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7652F" w:rsidRPr="00D06182" w:rsidRDefault="0087652F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 xml:space="preserve">1.1. </w:t>
      </w:r>
      <w:proofErr w:type="gramStart"/>
      <w:r w:rsidRPr="00D06182">
        <w:rPr>
          <w:rFonts w:ascii="Times New Roman" w:hAnsi="Times New Roman" w:cs="Times New Roman"/>
          <w:sz w:val="28"/>
          <w:szCs w:val="24"/>
        </w:rPr>
        <w:t>Настоящий Порядок устанавливает правила определения объема и условия предоставления из бюджета Песчанокопского района субсидий на иные цели в соответствии с абзацем вторым пункта статьи 78</w:t>
      </w:r>
      <w:r w:rsidR="002A076A">
        <w:rPr>
          <w:rFonts w:ascii="Times New Roman" w:hAnsi="Times New Roman" w:cs="Times New Roman"/>
          <w:sz w:val="28"/>
          <w:szCs w:val="24"/>
        </w:rPr>
        <w:t>.1</w:t>
      </w:r>
      <w:r w:rsidRPr="00D06182">
        <w:rPr>
          <w:rFonts w:ascii="Times New Roman" w:hAnsi="Times New Roman" w:cs="Times New Roman"/>
          <w:sz w:val="28"/>
          <w:szCs w:val="24"/>
        </w:rPr>
        <w:t xml:space="preserve"> Бюджетного кодекса Российской Федерации муниципальным бюджетным учреждениям Песчанокопского района, в отношении которых функции и полномочия учредителя осуществляет отдел культуры, спорта и молодежи Администрации Песчанокопского района (далее </w:t>
      </w:r>
      <w:r w:rsidR="009A7C49">
        <w:rPr>
          <w:rFonts w:ascii="Times New Roman" w:hAnsi="Times New Roman" w:cs="Times New Roman"/>
          <w:sz w:val="28"/>
          <w:szCs w:val="24"/>
        </w:rPr>
        <w:t>– учреждения)</w:t>
      </w:r>
      <w:r w:rsidRPr="00D06182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87652F" w:rsidRPr="00D06182" w:rsidRDefault="0087652F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 xml:space="preserve">1.2. Субсидии предоставляются в пределах лимитов бюджетных обязательств, доведенных </w:t>
      </w:r>
      <w:r w:rsidR="00AF0B33" w:rsidRPr="00D06182">
        <w:rPr>
          <w:rFonts w:ascii="Times New Roman" w:hAnsi="Times New Roman" w:cs="Times New Roman"/>
          <w:sz w:val="28"/>
          <w:szCs w:val="24"/>
        </w:rPr>
        <w:t>отдел</w:t>
      </w:r>
      <w:r w:rsidR="002A076A">
        <w:rPr>
          <w:rFonts w:ascii="Times New Roman" w:hAnsi="Times New Roman" w:cs="Times New Roman"/>
          <w:sz w:val="28"/>
          <w:szCs w:val="24"/>
        </w:rPr>
        <w:t>у</w:t>
      </w:r>
      <w:r w:rsidR="00AF0B33" w:rsidRPr="00D06182">
        <w:rPr>
          <w:rFonts w:ascii="Times New Roman" w:hAnsi="Times New Roman" w:cs="Times New Roman"/>
          <w:sz w:val="28"/>
          <w:szCs w:val="24"/>
        </w:rPr>
        <w:t xml:space="preserve"> культуры, спорта и молодежи Администрации Песчанокопского района </w:t>
      </w:r>
      <w:r w:rsidRPr="00D06182">
        <w:rPr>
          <w:rFonts w:ascii="Times New Roman" w:hAnsi="Times New Roman" w:cs="Times New Roman"/>
          <w:sz w:val="28"/>
          <w:szCs w:val="24"/>
        </w:rPr>
        <w:t>как получателю средств бюджета Песчанокопского района на цели, указанные в пункте 1.3 настоящего раздела.</w:t>
      </w:r>
    </w:p>
    <w:p w:rsidR="0087652F" w:rsidRPr="00D06182" w:rsidRDefault="0087652F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 Субсидии предоставляются на следующие цели:</w:t>
      </w:r>
    </w:p>
    <w:p w:rsidR="0087652F" w:rsidRPr="00D06182" w:rsidRDefault="0087652F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 w:rsidR="002A076A">
        <w:rPr>
          <w:rFonts w:ascii="Times New Roman" w:hAnsi="Times New Roman" w:cs="Times New Roman"/>
          <w:sz w:val="28"/>
          <w:szCs w:val="24"/>
        </w:rPr>
        <w:t>1</w:t>
      </w:r>
      <w:r w:rsidRPr="00D06182">
        <w:rPr>
          <w:rFonts w:ascii="Times New Roman" w:hAnsi="Times New Roman" w:cs="Times New Roman"/>
          <w:sz w:val="28"/>
          <w:szCs w:val="24"/>
        </w:rPr>
        <w:t xml:space="preserve">. Бюджетным учреждениям </w:t>
      </w:r>
      <w:r w:rsidR="00034113" w:rsidRPr="00034113">
        <w:rPr>
          <w:rFonts w:ascii="Times New Roman" w:hAnsi="Times New Roman" w:cs="Times New Roman"/>
          <w:sz w:val="28"/>
          <w:szCs w:val="24"/>
        </w:rPr>
        <w:t>на иные цели на государственную поддержку отрасли культуры (образовательным организациям в сфере культуры (детские школы искусств и училища) музыкальными инструментами, оборудованием и учебными материалами)</w:t>
      </w:r>
      <w:r w:rsidR="00034113">
        <w:rPr>
          <w:rFonts w:ascii="Times New Roman" w:hAnsi="Times New Roman" w:cs="Times New Roman"/>
          <w:sz w:val="28"/>
          <w:szCs w:val="24"/>
        </w:rPr>
        <w:t>.</w:t>
      </w:r>
    </w:p>
    <w:p w:rsidR="00034113" w:rsidRDefault="00034113" w:rsidP="003B4DA8">
      <w:pPr>
        <w:pStyle w:val="a5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Размер субсидии</w:t>
      </w:r>
      <w:r w:rsidRPr="00034113">
        <w:rPr>
          <w:rFonts w:ascii="Times New Roman" w:hAnsi="Times New Roman" w:cs="Times New Roman"/>
          <w:sz w:val="28"/>
          <w:szCs w:val="28"/>
        </w:rPr>
        <w:t xml:space="preserve"> на иные цели определяется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113">
        <w:rPr>
          <w:rFonts w:ascii="Times New Roman" w:hAnsi="Times New Roman" w:cs="Times New Roman"/>
          <w:sz w:val="28"/>
          <w:szCs w:val="28"/>
        </w:rPr>
        <w:t>информации, содержащей перечень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Учреждению музыкальных </w:t>
      </w:r>
      <w:r w:rsidRPr="00034113">
        <w:rPr>
          <w:rFonts w:ascii="Times New Roman" w:hAnsi="Times New Roman" w:cs="Times New Roman"/>
          <w:sz w:val="28"/>
          <w:szCs w:val="28"/>
        </w:rPr>
        <w:t>инструментов, оборудования и учебных</w:t>
      </w:r>
      <w:r>
        <w:rPr>
          <w:rFonts w:ascii="Times New Roman" w:hAnsi="Times New Roman" w:cs="Times New Roman"/>
          <w:sz w:val="28"/>
          <w:szCs w:val="28"/>
        </w:rPr>
        <w:t xml:space="preserve"> материалов, обоснования их </w:t>
      </w:r>
      <w:r w:rsidRPr="00034113">
        <w:rPr>
          <w:rFonts w:ascii="Times New Roman" w:hAnsi="Times New Roman" w:cs="Times New Roman"/>
          <w:sz w:val="28"/>
          <w:szCs w:val="28"/>
        </w:rPr>
        <w:t xml:space="preserve">стоимости   на </w:t>
      </w:r>
      <w:r w:rsidR="0022133D" w:rsidRPr="00034113">
        <w:rPr>
          <w:rFonts w:ascii="Times New Roman" w:hAnsi="Times New Roman" w:cs="Times New Roman"/>
          <w:sz w:val="28"/>
          <w:szCs w:val="28"/>
        </w:rPr>
        <w:t>основании прайс</w:t>
      </w:r>
      <w:r w:rsidRPr="00034113">
        <w:rPr>
          <w:rFonts w:ascii="Times New Roman" w:hAnsi="Times New Roman" w:cs="Times New Roman"/>
          <w:sz w:val="28"/>
          <w:szCs w:val="28"/>
        </w:rPr>
        <w:t>-</w:t>
      </w:r>
      <w:r w:rsidR="0022133D" w:rsidRPr="00034113">
        <w:rPr>
          <w:rFonts w:ascii="Times New Roman" w:hAnsi="Times New Roman" w:cs="Times New Roman"/>
          <w:sz w:val="28"/>
          <w:szCs w:val="28"/>
        </w:rPr>
        <w:t>листов, коммерческих предложений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113">
        <w:rPr>
          <w:rFonts w:ascii="Times New Roman" w:hAnsi="Times New Roman" w:cs="Times New Roman"/>
          <w:sz w:val="28"/>
          <w:szCs w:val="28"/>
        </w:rPr>
        <w:t>приложением не менее трех ценовых информаций.</w:t>
      </w:r>
      <w:r w:rsidR="009C7D97">
        <w:t xml:space="preserve">            </w:t>
      </w:r>
    </w:p>
    <w:p w:rsidR="0022133D" w:rsidRDefault="0022133D" w:rsidP="003B4DA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133D">
        <w:rPr>
          <w:rFonts w:ascii="Times New Roman" w:hAnsi="Times New Roman" w:cs="Times New Roman"/>
          <w:sz w:val="28"/>
          <w:szCs w:val="28"/>
        </w:rPr>
        <w:t>Результатом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22133D">
        <w:rPr>
          <w:rFonts w:ascii="Times New Roman" w:hAnsi="Times New Roman" w:cs="Times New Roman"/>
          <w:sz w:val="28"/>
          <w:szCs w:val="28"/>
        </w:rPr>
        <w:t xml:space="preserve"> на иные цели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33D">
        <w:rPr>
          <w:rFonts w:ascii="Times New Roman" w:hAnsi="Times New Roman" w:cs="Times New Roman"/>
          <w:sz w:val="28"/>
          <w:szCs w:val="28"/>
        </w:rPr>
        <w:t>достижение показателя «оснащены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учреждения в сфере </w:t>
      </w:r>
      <w:r w:rsidRPr="0022133D">
        <w:rPr>
          <w:rFonts w:ascii="Times New Roman" w:hAnsi="Times New Roman" w:cs="Times New Roman"/>
          <w:sz w:val="28"/>
          <w:szCs w:val="28"/>
        </w:rPr>
        <w:t>культуры (детские   школы искусств по</w:t>
      </w:r>
      <w:r>
        <w:rPr>
          <w:rFonts w:ascii="Times New Roman" w:hAnsi="Times New Roman" w:cs="Times New Roman"/>
          <w:sz w:val="28"/>
          <w:szCs w:val="28"/>
        </w:rPr>
        <w:t xml:space="preserve"> видам искусств и училищ) </w:t>
      </w:r>
      <w:r w:rsidRPr="0022133D">
        <w:rPr>
          <w:rFonts w:ascii="Times New Roman" w:hAnsi="Times New Roman" w:cs="Times New Roman"/>
          <w:sz w:val="28"/>
          <w:szCs w:val="28"/>
        </w:rPr>
        <w:t>музыкальными инструментами, оборудованием и</w:t>
      </w:r>
      <w:r>
        <w:rPr>
          <w:rFonts w:ascii="Times New Roman" w:hAnsi="Times New Roman" w:cs="Times New Roman"/>
          <w:sz w:val="28"/>
          <w:szCs w:val="28"/>
        </w:rPr>
        <w:t xml:space="preserve"> учебными материалами»</w:t>
      </w:r>
      <w:r>
        <w:rPr>
          <w:rFonts w:ascii="Times New Roman" w:hAnsi="Times New Roman" w:cs="Times New Roman"/>
          <w:sz w:val="28"/>
          <w:szCs w:val="24"/>
        </w:rPr>
        <w:t>.</w:t>
      </w:r>
      <w:r w:rsidR="009C7D97">
        <w:rPr>
          <w:rFonts w:ascii="Times New Roman" w:hAnsi="Times New Roman" w:cs="Times New Roman"/>
          <w:sz w:val="28"/>
          <w:szCs w:val="24"/>
        </w:rPr>
        <w:t xml:space="preserve">         </w:t>
      </w:r>
    </w:p>
    <w:p w:rsidR="009C7D97" w:rsidRPr="0022133D" w:rsidRDefault="009C7D97" w:rsidP="003B4DA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22133D" w:rsidRDefault="0087652F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 w:rsidR="00951B53">
        <w:rPr>
          <w:rFonts w:ascii="Times New Roman" w:hAnsi="Times New Roman" w:cs="Times New Roman"/>
          <w:sz w:val="28"/>
          <w:szCs w:val="24"/>
        </w:rPr>
        <w:t>2.</w:t>
      </w:r>
      <w:r w:rsidRPr="00D06182">
        <w:rPr>
          <w:rFonts w:ascii="Times New Roman" w:hAnsi="Times New Roman" w:cs="Times New Roman"/>
          <w:sz w:val="28"/>
          <w:szCs w:val="24"/>
        </w:rPr>
        <w:t xml:space="preserve"> Бюджетным учреждениям </w:t>
      </w:r>
      <w:r w:rsidR="0022133D" w:rsidRPr="0022133D">
        <w:rPr>
          <w:rFonts w:ascii="Times New Roman" w:hAnsi="Times New Roman" w:cs="Times New Roman"/>
          <w:sz w:val="28"/>
          <w:szCs w:val="24"/>
        </w:rPr>
        <w:t>на поддержку отрасли культуры (на комплектование книжных фондов библиотек муниципальных образований)</w:t>
      </w:r>
    </w:p>
    <w:p w:rsidR="0022133D" w:rsidRDefault="0022133D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133D">
        <w:rPr>
          <w:rFonts w:ascii="Times New Roman" w:hAnsi="Times New Roman" w:cs="Times New Roman"/>
          <w:sz w:val="28"/>
          <w:szCs w:val="24"/>
        </w:rPr>
        <w:lastRenderedPageBreak/>
        <w:t>Размер субсидии определяе</w:t>
      </w:r>
      <w:r>
        <w:rPr>
          <w:rFonts w:ascii="Times New Roman" w:hAnsi="Times New Roman" w:cs="Times New Roman"/>
          <w:sz w:val="28"/>
          <w:szCs w:val="24"/>
        </w:rPr>
        <w:t xml:space="preserve">тся в соответствии со сметой </w:t>
      </w:r>
      <w:r w:rsidRPr="0022133D">
        <w:rPr>
          <w:rFonts w:ascii="Times New Roman" w:hAnsi="Times New Roman" w:cs="Times New Roman"/>
          <w:sz w:val="28"/>
          <w:szCs w:val="24"/>
        </w:rPr>
        <w:t xml:space="preserve">расходов на реализацию мероприятия, с </w:t>
      </w:r>
      <w:r>
        <w:rPr>
          <w:rFonts w:ascii="Times New Roman" w:hAnsi="Times New Roman" w:cs="Times New Roman"/>
          <w:sz w:val="28"/>
          <w:szCs w:val="24"/>
        </w:rPr>
        <w:t xml:space="preserve">учетом средств </w:t>
      </w:r>
      <w:proofErr w:type="spellStart"/>
      <w:r>
        <w:rPr>
          <w:rFonts w:ascii="Times New Roman" w:hAnsi="Times New Roman" w:cs="Times New Roman"/>
          <w:sz w:val="28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2133D">
        <w:rPr>
          <w:rFonts w:ascii="Times New Roman" w:hAnsi="Times New Roman" w:cs="Times New Roman"/>
          <w:sz w:val="28"/>
          <w:szCs w:val="24"/>
        </w:rPr>
        <w:t>бюджета муниципального образования</w:t>
      </w:r>
      <w:r>
        <w:rPr>
          <w:rFonts w:ascii="Times New Roman" w:hAnsi="Times New Roman" w:cs="Times New Roman"/>
          <w:sz w:val="28"/>
          <w:szCs w:val="24"/>
        </w:rPr>
        <w:t>.</w:t>
      </w:r>
      <w:r w:rsidR="009C7D97">
        <w:rPr>
          <w:rFonts w:ascii="Times New Roman" w:hAnsi="Times New Roman" w:cs="Times New Roman"/>
          <w:sz w:val="28"/>
          <w:szCs w:val="24"/>
        </w:rPr>
        <w:t xml:space="preserve">         </w:t>
      </w:r>
    </w:p>
    <w:p w:rsidR="00FA27ED" w:rsidRDefault="009C7D97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Результатом предоставления субсидии является </w:t>
      </w:r>
      <w:r w:rsidR="00FA27ED" w:rsidRPr="00FA27ED">
        <w:rPr>
          <w:rFonts w:ascii="Times New Roman" w:hAnsi="Times New Roman" w:cs="Times New Roman"/>
          <w:sz w:val="28"/>
          <w:szCs w:val="24"/>
        </w:rPr>
        <w:t>количество новых книг, поступивших в фонды библиотек</w:t>
      </w:r>
      <w:r w:rsidR="00FA27ED">
        <w:rPr>
          <w:rFonts w:ascii="Times New Roman" w:hAnsi="Times New Roman" w:cs="Times New Roman"/>
          <w:sz w:val="28"/>
          <w:szCs w:val="24"/>
        </w:rPr>
        <w:t>и</w:t>
      </w:r>
      <w:r w:rsidR="00FA27ED" w:rsidRPr="00FA27ED">
        <w:rPr>
          <w:rFonts w:ascii="Times New Roman" w:hAnsi="Times New Roman" w:cs="Times New Roman"/>
          <w:sz w:val="28"/>
          <w:szCs w:val="24"/>
        </w:rPr>
        <w:t xml:space="preserve"> (ед.);</w:t>
      </w:r>
      <w:r>
        <w:rPr>
          <w:rFonts w:ascii="Times New Roman" w:hAnsi="Times New Roman" w:cs="Times New Roman"/>
          <w:sz w:val="28"/>
          <w:szCs w:val="24"/>
        </w:rPr>
        <w:t xml:space="preserve">         </w:t>
      </w:r>
    </w:p>
    <w:p w:rsidR="009C7D97" w:rsidRPr="00D06182" w:rsidRDefault="009C7D97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C7D97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D06182" w:rsidRPr="00F1628D" w:rsidRDefault="00951B5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</w:t>
      </w:r>
      <w:r w:rsidR="009A7C49">
        <w:rPr>
          <w:rFonts w:ascii="Times New Roman" w:hAnsi="Times New Roman" w:cs="Times New Roman"/>
          <w:sz w:val="28"/>
          <w:szCs w:val="24"/>
        </w:rPr>
        <w:t>3</w:t>
      </w:r>
      <w:r w:rsidR="00CC58B4">
        <w:rPr>
          <w:rFonts w:ascii="Times New Roman" w:hAnsi="Times New Roman" w:cs="Times New Roman"/>
          <w:sz w:val="28"/>
          <w:szCs w:val="24"/>
        </w:rPr>
        <w:t xml:space="preserve">. Бюджетным учреждениям на </w:t>
      </w:r>
      <w:r w:rsidR="00CC58B4" w:rsidRPr="00CC58B4">
        <w:rPr>
          <w:rFonts w:ascii="Times New Roman" w:hAnsi="Times New Roman" w:cs="Times New Roman"/>
          <w:sz w:val="28"/>
          <w:szCs w:val="24"/>
        </w:rPr>
        <w:t>поддержку отрасли культуры (лучшим сельским учреждениям культуры денежное поощрение)</w:t>
      </w:r>
      <w:r w:rsidR="00CC58B4">
        <w:rPr>
          <w:rFonts w:ascii="Times New Roman" w:hAnsi="Times New Roman" w:cs="Times New Roman"/>
          <w:sz w:val="28"/>
          <w:szCs w:val="24"/>
        </w:rPr>
        <w:t>.</w:t>
      </w:r>
    </w:p>
    <w:p w:rsidR="00C04BF6" w:rsidRDefault="00CC58B4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Количество и объем </w:t>
      </w:r>
      <w:r w:rsidRPr="00CC58B4">
        <w:rPr>
          <w:rFonts w:ascii="Times New Roman" w:hAnsi="Times New Roman" w:cs="Times New Roman"/>
          <w:sz w:val="28"/>
          <w:szCs w:val="24"/>
        </w:rPr>
        <w:t>ден</w:t>
      </w:r>
      <w:r>
        <w:rPr>
          <w:rFonts w:ascii="Times New Roman" w:hAnsi="Times New Roman" w:cs="Times New Roman"/>
          <w:sz w:val="28"/>
          <w:szCs w:val="24"/>
        </w:rPr>
        <w:t xml:space="preserve">ежных поощрений </w:t>
      </w:r>
      <w:r w:rsidR="00363E38">
        <w:rPr>
          <w:rFonts w:ascii="Times New Roman" w:hAnsi="Times New Roman" w:cs="Times New Roman"/>
          <w:sz w:val="28"/>
          <w:szCs w:val="24"/>
        </w:rPr>
        <w:t xml:space="preserve">лучшим сельским </w:t>
      </w:r>
      <w:r w:rsidRPr="00CC58B4">
        <w:rPr>
          <w:rFonts w:ascii="Times New Roman" w:hAnsi="Times New Roman" w:cs="Times New Roman"/>
          <w:sz w:val="28"/>
          <w:szCs w:val="24"/>
        </w:rPr>
        <w:t xml:space="preserve">учреждениям культуры для </w:t>
      </w:r>
      <w:r>
        <w:rPr>
          <w:rFonts w:ascii="Times New Roman" w:hAnsi="Times New Roman" w:cs="Times New Roman"/>
          <w:sz w:val="28"/>
          <w:szCs w:val="24"/>
        </w:rPr>
        <w:t>Ростовской</w:t>
      </w:r>
      <w:r w:rsidRPr="00CC58B4">
        <w:rPr>
          <w:rFonts w:ascii="Times New Roman" w:hAnsi="Times New Roman" w:cs="Times New Roman"/>
          <w:sz w:val="28"/>
          <w:szCs w:val="24"/>
        </w:rPr>
        <w:t xml:space="preserve"> области ежегодно опреде</w:t>
      </w:r>
      <w:r w:rsidR="00363E38">
        <w:rPr>
          <w:rFonts w:ascii="Times New Roman" w:hAnsi="Times New Roman" w:cs="Times New Roman"/>
          <w:sz w:val="28"/>
          <w:szCs w:val="24"/>
        </w:rPr>
        <w:t xml:space="preserve">ляются </w:t>
      </w:r>
      <w:proofErr w:type="gramStart"/>
      <w:r w:rsidR="00363E38">
        <w:rPr>
          <w:rFonts w:ascii="Times New Roman" w:hAnsi="Times New Roman" w:cs="Times New Roman"/>
          <w:sz w:val="28"/>
          <w:szCs w:val="24"/>
        </w:rPr>
        <w:t xml:space="preserve">в соответствии с объемом </w:t>
      </w:r>
      <w:r w:rsidRPr="00CC58B4">
        <w:rPr>
          <w:rFonts w:ascii="Times New Roman" w:hAnsi="Times New Roman" w:cs="Times New Roman"/>
          <w:sz w:val="28"/>
          <w:szCs w:val="24"/>
        </w:rPr>
        <w:t>субсидии из федерального бюджета на</w:t>
      </w:r>
      <w:r w:rsidR="00363E38">
        <w:rPr>
          <w:rFonts w:ascii="Times New Roman" w:hAnsi="Times New Roman" w:cs="Times New Roman"/>
          <w:sz w:val="28"/>
          <w:szCs w:val="24"/>
        </w:rPr>
        <w:t xml:space="preserve"> поддержку отрасли культуры для </w:t>
      </w:r>
      <w:r>
        <w:rPr>
          <w:rFonts w:ascii="Times New Roman" w:hAnsi="Times New Roman" w:cs="Times New Roman"/>
          <w:sz w:val="28"/>
          <w:szCs w:val="24"/>
        </w:rPr>
        <w:t>Ростовской</w:t>
      </w:r>
      <w:r w:rsidRPr="00CC58B4">
        <w:rPr>
          <w:rFonts w:ascii="Times New Roman" w:hAnsi="Times New Roman" w:cs="Times New Roman"/>
          <w:sz w:val="28"/>
          <w:szCs w:val="24"/>
        </w:rPr>
        <w:t xml:space="preserve"> области</w:t>
      </w:r>
      <w:proofErr w:type="gramEnd"/>
      <w:r w:rsidRPr="00CC58B4">
        <w:rPr>
          <w:rFonts w:ascii="Times New Roman" w:hAnsi="Times New Roman" w:cs="Times New Roman"/>
          <w:sz w:val="28"/>
          <w:szCs w:val="24"/>
        </w:rPr>
        <w:t>, который предусмат</w:t>
      </w:r>
      <w:r w:rsidR="00363E38">
        <w:rPr>
          <w:rFonts w:ascii="Times New Roman" w:hAnsi="Times New Roman" w:cs="Times New Roman"/>
          <w:sz w:val="28"/>
          <w:szCs w:val="24"/>
        </w:rPr>
        <w:t xml:space="preserve">ривается в федеральном законе о </w:t>
      </w:r>
      <w:r w:rsidRPr="00CC58B4">
        <w:rPr>
          <w:rFonts w:ascii="Times New Roman" w:hAnsi="Times New Roman" w:cs="Times New Roman"/>
          <w:sz w:val="28"/>
          <w:szCs w:val="24"/>
        </w:rPr>
        <w:t>федеральном бюджете на соответств</w:t>
      </w:r>
      <w:r w:rsidR="00363E38">
        <w:rPr>
          <w:rFonts w:ascii="Times New Roman" w:hAnsi="Times New Roman" w:cs="Times New Roman"/>
          <w:sz w:val="28"/>
          <w:szCs w:val="24"/>
        </w:rPr>
        <w:t xml:space="preserve">ующий финансовый год и плановый </w:t>
      </w:r>
      <w:r w:rsidRPr="00CC58B4">
        <w:rPr>
          <w:rFonts w:ascii="Times New Roman" w:hAnsi="Times New Roman" w:cs="Times New Roman"/>
          <w:sz w:val="28"/>
          <w:szCs w:val="24"/>
        </w:rPr>
        <w:t>период.</w:t>
      </w:r>
    </w:p>
    <w:p w:rsidR="00363E38" w:rsidRPr="00363E38" w:rsidRDefault="00363E38" w:rsidP="003B4DA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E38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субсидии является количество предоставленных денежных поощрений лучшим сельским учреждениям культуры.</w:t>
      </w:r>
    </w:p>
    <w:p w:rsidR="00C04BF6" w:rsidRPr="00C04BF6" w:rsidRDefault="00C04BF6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04BF6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4C597B" w:rsidRDefault="004C597B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 w:rsidR="00363E38">
        <w:rPr>
          <w:rFonts w:ascii="Times New Roman" w:hAnsi="Times New Roman" w:cs="Times New Roman"/>
          <w:sz w:val="28"/>
          <w:szCs w:val="24"/>
        </w:rPr>
        <w:t>4</w:t>
      </w:r>
      <w:r w:rsidRPr="00D06182">
        <w:rPr>
          <w:rFonts w:ascii="Times New Roman" w:hAnsi="Times New Roman" w:cs="Times New Roman"/>
          <w:sz w:val="28"/>
          <w:szCs w:val="24"/>
        </w:rPr>
        <w:t xml:space="preserve">. Бюджетным учреждениям на </w:t>
      </w:r>
      <w:r w:rsidR="0020298C">
        <w:rPr>
          <w:rFonts w:ascii="Times New Roman" w:hAnsi="Times New Roman" w:cs="Times New Roman"/>
          <w:sz w:val="28"/>
          <w:szCs w:val="24"/>
        </w:rPr>
        <w:t>проведение фестивалей, конкурсов, торжественного мероприятия и других мероприятий в области культу</w:t>
      </w:r>
      <w:r w:rsidR="00363E38">
        <w:rPr>
          <w:rFonts w:ascii="Times New Roman" w:hAnsi="Times New Roman" w:cs="Times New Roman"/>
          <w:sz w:val="28"/>
          <w:szCs w:val="24"/>
        </w:rPr>
        <w:t>ры.</w:t>
      </w:r>
    </w:p>
    <w:p w:rsidR="00AA7DAF" w:rsidRPr="00AA7DAF" w:rsidRDefault="00AA7DAF" w:rsidP="003B4D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A7DAF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 (или) полученной с применением метода сопоставимых рыночных цен (анализа рынка).</w:t>
      </w:r>
    </w:p>
    <w:p w:rsidR="00AA7DAF" w:rsidRDefault="00AA7DAF" w:rsidP="003B4D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A7DAF">
        <w:rPr>
          <w:rFonts w:ascii="Times New Roman" w:hAnsi="Times New Roman" w:cs="Times New Roman"/>
          <w:sz w:val="28"/>
          <w:szCs w:val="24"/>
        </w:rPr>
        <w:t>Результатом предоставления субсидии является количество проведенных мероприятий.</w:t>
      </w:r>
    </w:p>
    <w:p w:rsidR="00AA7DAF" w:rsidRPr="00AA7DAF" w:rsidRDefault="00AA7DAF" w:rsidP="003B4D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A7DAF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D06182" w:rsidRDefault="009E3821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1.4</w:t>
      </w:r>
      <w:r w:rsidR="00D06182" w:rsidRPr="009912C6">
        <w:rPr>
          <w:rFonts w:ascii="Times New Roman" w:hAnsi="Times New Roman" w:cs="Times New Roman"/>
          <w:sz w:val="28"/>
          <w:szCs w:val="24"/>
        </w:rPr>
        <w:t>.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 Положения пункта 1.3 настоящего раздела в части </w:t>
      </w:r>
      <w:r w:rsidR="00F1628D" w:rsidRPr="00D06182">
        <w:rPr>
          <w:rFonts w:ascii="Times New Roman" w:hAnsi="Times New Roman" w:cs="Times New Roman"/>
          <w:sz w:val="28"/>
          <w:szCs w:val="24"/>
        </w:rPr>
        <w:t>определения</w:t>
      </w:r>
      <w:r w:rsidR="000D08DA">
        <w:rPr>
          <w:rFonts w:ascii="Times New Roman" w:hAnsi="Times New Roman" w:cs="Times New Roman"/>
          <w:sz w:val="28"/>
          <w:szCs w:val="24"/>
        </w:rPr>
        <w:t xml:space="preserve"> </w:t>
      </w:r>
      <w:r w:rsidR="00F1628D">
        <w:rPr>
          <w:rFonts w:ascii="Times New Roman" w:hAnsi="Times New Roman" w:cs="Times New Roman"/>
          <w:sz w:val="28"/>
          <w:szCs w:val="24"/>
        </w:rPr>
        <w:t xml:space="preserve">порядка 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расчета размера </w:t>
      </w:r>
      <w:r w:rsidR="00F1628D" w:rsidRPr="00D06182">
        <w:rPr>
          <w:rFonts w:ascii="Times New Roman" w:hAnsi="Times New Roman" w:cs="Times New Roman"/>
          <w:sz w:val="28"/>
          <w:szCs w:val="24"/>
        </w:rPr>
        <w:t>субсидии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 не применяются в </w:t>
      </w:r>
      <w:r w:rsidR="00F1628D" w:rsidRPr="00D06182">
        <w:rPr>
          <w:rFonts w:ascii="Times New Roman" w:hAnsi="Times New Roman" w:cs="Times New Roman"/>
          <w:sz w:val="28"/>
          <w:szCs w:val="24"/>
        </w:rPr>
        <w:t>случае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, когда размер </w:t>
      </w:r>
      <w:r w:rsidR="00F1628D">
        <w:rPr>
          <w:rFonts w:ascii="Times New Roman" w:hAnsi="Times New Roman" w:cs="Times New Roman"/>
          <w:sz w:val="28"/>
          <w:szCs w:val="24"/>
        </w:rPr>
        <w:t>субсидии на соответствующие</w:t>
      </w:r>
      <w:r w:rsidR="00024CA9">
        <w:rPr>
          <w:rFonts w:ascii="Times New Roman" w:hAnsi="Times New Roman" w:cs="Times New Roman"/>
          <w:sz w:val="28"/>
          <w:szCs w:val="24"/>
        </w:rPr>
        <w:t xml:space="preserve"> цели определен решением Собрания депутато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в </w:t>
      </w:r>
      <w:r w:rsidR="00024CA9">
        <w:rPr>
          <w:rFonts w:ascii="Times New Roman" w:hAnsi="Times New Roman" w:cs="Times New Roman"/>
          <w:sz w:val="28"/>
          <w:szCs w:val="24"/>
        </w:rPr>
        <w:t>Песчанокопского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 района о бюджете </w:t>
      </w:r>
      <w:r w:rsidR="00024CA9">
        <w:rPr>
          <w:rFonts w:ascii="Times New Roman" w:hAnsi="Times New Roman" w:cs="Times New Roman"/>
          <w:sz w:val="28"/>
          <w:szCs w:val="24"/>
        </w:rPr>
        <w:t xml:space="preserve">Песчанокопского района, </w:t>
      </w:r>
      <w:r w:rsidR="0000255E">
        <w:rPr>
          <w:rFonts w:ascii="Times New Roman" w:hAnsi="Times New Roman" w:cs="Times New Roman"/>
          <w:sz w:val="28"/>
          <w:szCs w:val="24"/>
        </w:rPr>
        <w:t>Постановлением</w:t>
      </w:r>
      <w:r w:rsidR="00024CA9">
        <w:rPr>
          <w:rFonts w:ascii="Times New Roman" w:hAnsi="Times New Roman" w:cs="Times New Roman"/>
          <w:sz w:val="28"/>
          <w:szCs w:val="24"/>
        </w:rPr>
        <w:t xml:space="preserve"> Админ</w:t>
      </w:r>
      <w:r w:rsidR="00EB2D84">
        <w:rPr>
          <w:rFonts w:ascii="Times New Roman" w:hAnsi="Times New Roman" w:cs="Times New Roman"/>
          <w:sz w:val="28"/>
          <w:szCs w:val="24"/>
        </w:rPr>
        <w:t xml:space="preserve">истрации Песчанокопского района, </w:t>
      </w:r>
      <w:r w:rsidR="002A1CD8">
        <w:rPr>
          <w:rFonts w:ascii="Times New Roman" w:hAnsi="Times New Roman" w:cs="Times New Roman"/>
          <w:sz w:val="28"/>
          <w:szCs w:val="24"/>
        </w:rPr>
        <w:t xml:space="preserve">областным законом об областном бюджете, </w:t>
      </w:r>
      <w:r>
        <w:rPr>
          <w:rFonts w:ascii="Times New Roman" w:hAnsi="Times New Roman" w:cs="Times New Roman"/>
          <w:sz w:val="28"/>
          <w:szCs w:val="24"/>
        </w:rPr>
        <w:t>решением</w:t>
      </w:r>
      <w:r w:rsidR="0000255E">
        <w:rPr>
          <w:rFonts w:ascii="Times New Roman" w:hAnsi="Times New Roman" w:cs="Times New Roman"/>
          <w:sz w:val="28"/>
          <w:szCs w:val="24"/>
        </w:rPr>
        <w:t xml:space="preserve"> </w:t>
      </w:r>
      <w:r w:rsidR="002A1CD8">
        <w:rPr>
          <w:rFonts w:ascii="Times New Roman" w:hAnsi="Times New Roman" w:cs="Times New Roman"/>
          <w:sz w:val="28"/>
          <w:szCs w:val="24"/>
        </w:rPr>
        <w:t>Правительства Ростовской области.</w:t>
      </w:r>
    </w:p>
    <w:p w:rsidR="00C652D3" w:rsidRPr="00C652D3" w:rsidRDefault="00C652D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9E3821">
        <w:rPr>
          <w:rFonts w:ascii="Times New Roman" w:hAnsi="Times New Roman" w:cs="Times New Roman"/>
          <w:sz w:val="28"/>
          <w:szCs w:val="24"/>
        </w:rPr>
        <w:t>5</w:t>
      </w:r>
      <w:r w:rsidRPr="00C652D3">
        <w:rPr>
          <w:rFonts w:ascii="Times New Roman" w:hAnsi="Times New Roman" w:cs="Times New Roman"/>
          <w:sz w:val="28"/>
          <w:szCs w:val="24"/>
        </w:rPr>
        <w:t>. В случае предоставления учреждению субсидии из областного бюджета за счет средств резервного фонда Правительства Ростовской области расходование указанных средств осуществляется на цели и в размере, предусмотренных соответствующим распоряжением Правительства Ростовской области.</w:t>
      </w:r>
    </w:p>
    <w:p w:rsidR="00024CA9" w:rsidRPr="00024CA9" w:rsidRDefault="00C652D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9E3821">
        <w:rPr>
          <w:rFonts w:ascii="Times New Roman" w:hAnsi="Times New Roman" w:cs="Times New Roman"/>
          <w:sz w:val="28"/>
          <w:szCs w:val="24"/>
        </w:rPr>
        <w:t>6</w:t>
      </w:r>
      <w:r w:rsidRPr="00C652D3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652D3">
        <w:rPr>
          <w:rFonts w:ascii="Times New Roman" w:hAnsi="Times New Roman" w:cs="Times New Roman"/>
          <w:sz w:val="28"/>
          <w:szCs w:val="24"/>
        </w:rPr>
        <w:t xml:space="preserve">В случае предоставления учреждению субсидии из местного бюджета за счет средств резервного фонда Администрации Песчанокопского района расходование указанных средств осуществляется на цели и в размере, </w:t>
      </w:r>
      <w:r w:rsidRPr="00C652D3">
        <w:rPr>
          <w:rFonts w:ascii="Times New Roman" w:hAnsi="Times New Roman" w:cs="Times New Roman"/>
          <w:sz w:val="28"/>
          <w:szCs w:val="24"/>
        </w:rPr>
        <w:lastRenderedPageBreak/>
        <w:t>предусмотренных соответствующим распоряжением Администрации Песчанокопского района.</w:t>
      </w:r>
    </w:p>
    <w:p w:rsidR="00C652D3" w:rsidRDefault="00C652D3" w:rsidP="003B4D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24CA9" w:rsidRPr="00024CA9" w:rsidRDefault="00024CA9" w:rsidP="003B4D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24CA9">
        <w:rPr>
          <w:rFonts w:ascii="Times New Roman" w:hAnsi="Times New Roman" w:cs="Times New Roman"/>
          <w:b/>
          <w:sz w:val="28"/>
          <w:szCs w:val="24"/>
        </w:rPr>
        <w:t>2. Условия и порядок предоставления субсидий</w:t>
      </w:r>
    </w:p>
    <w:p w:rsidR="00024CA9" w:rsidRPr="00962ECA" w:rsidRDefault="00024CA9" w:rsidP="003B4DA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652D3" w:rsidRPr="00C652D3" w:rsidRDefault="00024CA9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24CA9">
        <w:rPr>
          <w:rFonts w:ascii="Times New Roman" w:hAnsi="Times New Roman" w:cs="Times New Roman"/>
          <w:sz w:val="28"/>
          <w:szCs w:val="24"/>
        </w:rPr>
        <w:t xml:space="preserve">2.1. </w:t>
      </w:r>
      <w:r w:rsidR="00C652D3" w:rsidRPr="00C652D3">
        <w:rPr>
          <w:rFonts w:ascii="Times New Roman" w:hAnsi="Times New Roman" w:cs="Times New Roman"/>
          <w:sz w:val="28"/>
          <w:szCs w:val="24"/>
        </w:rPr>
        <w:t xml:space="preserve">Для получения субсидии учреждение направляет в </w:t>
      </w:r>
      <w:r w:rsidR="005D0FCE">
        <w:rPr>
          <w:rFonts w:ascii="Times New Roman" w:hAnsi="Times New Roman" w:cs="Times New Roman"/>
          <w:sz w:val="28"/>
          <w:szCs w:val="24"/>
        </w:rPr>
        <w:t>отдел культуры, спорта и молодежи Администрации Песчанокопского района</w:t>
      </w:r>
      <w:r w:rsidR="00C652D3" w:rsidRPr="00C652D3">
        <w:rPr>
          <w:rFonts w:ascii="Times New Roman" w:hAnsi="Times New Roman" w:cs="Times New Roman"/>
          <w:sz w:val="28"/>
          <w:szCs w:val="24"/>
        </w:rPr>
        <w:t xml:space="preserve"> заявку о предоставлении субсидии с указанием целей и размера субсидии (далее – заявка), включающую следующие документы:</w:t>
      </w:r>
    </w:p>
    <w:p w:rsidR="00024CA9" w:rsidRPr="00024CA9" w:rsidRDefault="00024CA9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24CA9">
        <w:rPr>
          <w:rFonts w:ascii="Times New Roman" w:hAnsi="Times New Roman" w:cs="Times New Roman"/>
          <w:sz w:val="28"/>
          <w:szCs w:val="24"/>
        </w:rPr>
        <w:t>пояснительную записку,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24CA9">
        <w:rPr>
          <w:rFonts w:ascii="Times New Roman" w:hAnsi="Times New Roman" w:cs="Times New Roman"/>
          <w:sz w:val="28"/>
          <w:szCs w:val="24"/>
        </w:rPr>
        <w:t>содержащую обоснование необходимости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24CA9">
        <w:rPr>
          <w:rFonts w:ascii="Times New Roman" w:hAnsi="Times New Roman" w:cs="Times New Roman"/>
          <w:sz w:val="28"/>
          <w:szCs w:val="24"/>
        </w:rPr>
        <w:t>предоставления бюджетных средств на цели, установленные пунктами 1.3,</w:t>
      </w:r>
      <w:r w:rsidR="009E3821">
        <w:rPr>
          <w:rFonts w:ascii="Times New Roman" w:hAnsi="Times New Roman" w:cs="Times New Roman"/>
          <w:sz w:val="28"/>
          <w:szCs w:val="24"/>
        </w:rPr>
        <w:t xml:space="preserve">1.5,1.6 </w:t>
      </w:r>
      <w:r w:rsidR="009E3821" w:rsidRPr="00024CA9">
        <w:rPr>
          <w:rFonts w:ascii="Times New Roman" w:hAnsi="Times New Roman" w:cs="Times New Roman"/>
          <w:sz w:val="28"/>
          <w:szCs w:val="24"/>
        </w:rPr>
        <w:t>раздела</w:t>
      </w:r>
      <w:r w:rsidRPr="00024CA9">
        <w:rPr>
          <w:rFonts w:ascii="Times New Roman" w:hAnsi="Times New Roman" w:cs="Times New Roman"/>
          <w:sz w:val="28"/>
          <w:szCs w:val="24"/>
        </w:rPr>
        <w:t xml:space="preserve"> 1 настоящего Порядка, включая расчет</w:t>
      </w:r>
      <w:r>
        <w:rPr>
          <w:rFonts w:ascii="Times New Roman" w:hAnsi="Times New Roman" w:cs="Times New Roman"/>
          <w:sz w:val="28"/>
          <w:szCs w:val="24"/>
        </w:rPr>
        <w:t>-обоснование суммы субсидии, в т</w:t>
      </w:r>
      <w:r w:rsidRPr="00024CA9">
        <w:rPr>
          <w:rFonts w:ascii="Times New Roman" w:hAnsi="Times New Roman" w:cs="Times New Roman"/>
          <w:sz w:val="28"/>
          <w:szCs w:val="24"/>
        </w:rPr>
        <w:t>ом числе предварительную смету на выполнение соответствующих работ (оказание услуг), проведение мероприятий, а также предложения поставщиков (подрядчиков, исполнителей), статистические данные и (или) иную информацию;</w:t>
      </w:r>
    </w:p>
    <w:p w:rsidR="00024CA9" w:rsidRPr="00024CA9" w:rsidRDefault="00024CA9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24CA9">
        <w:rPr>
          <w:rFonts w:ascii="Times New Roman" w:hAnsi="Times New Roman" w:cs="Times New Roman"/>
          <w:sz w:val="28"/>
          <w:szCs w:val="24"/>
        </w:rPr>
        <w:t>программу мероприятий, в случае если целью предоставления субсидии</w:t>
      </w:r>
    </w:p>
    <w:p w:rsidR="00024CA9" w:rsidRPr="00024CA9" w:rsidRDefault="00024CA9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24CA9">
        <w:rPr>
          <w:rFonts w:ascii="Times New Roman" w:hAnsi="Times New Roman" w:cs="Times New Roman"/>
          <w:sz w:val="28"/>
          <w:szCs w:val="24"/>
        </w:rPr>
        <w:t>является проведение мероприятий, в том числе конференций, симпозиумов, выставок;</w:t>
      </w:r>
    </w:p>
    <w:p w:rsidR="00024CA9" w:rsidRDefault="00024CA9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24CA9">
        <w:rPr>
          <w:rFonts w:ascii="Times New Roman" w:hAnsi="Times New Roman" w:cs="Times New Roman"/>
          <w:sz w:val="28"/>
          <w:szCs w:val="24"/>
        </w:rPr>
        <w:t>информацию о планируемом к приобретению имуществе, в случае если целью</w:t>
      </w:r>
      <w:r w:rsidR="00AF0B33">
        <w:rPr>
          <w:rFonts w:ascii="Times New Roman" w:hAnsi="Times New Roman" w:cs="Times New Roman"/>
          <w:sz w:val="28"/>
          <w:szCs w:val="24"/>
        </w:rPr>
        <w:t xml:space="preserve"> </w:t>
      </w:r>
      <w:r w:rsidRPr="00024CA9">
        <w:rPr>
          <w:rFonts w:ascii="Times New Roman" w:hAnsi="Times New Roman" w:cs="Times New Roman"/>
          <w:sz w:val="28"/>
          <w:szCs w:val="24"/>
        </w:rPr>
        <w:t>предоставления субсидии является приобретение имущества;</w:t>
      </w:r>
    </w:p>
    <w:p w:rsidR="00C652D3" w:rsidRPr="00C652D3" w:rsidRDefault="00C652D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652D3">
        <w:rPr>
          <w:rFonts w:ascii="Times New Roman" w:hAnsi="Times New Roman" w:cs="Times New Roman"/>
          <w:sz w:val="28"/>
          <w:szCs w:val="24"/>
        </w:rPr>
        <w:t xml:space="preserve">заключение о достоверности определения сметной стоимости проектных и (или) изыскательских работ, в случае если целью предоставления субсидии является выполнение проектных и изыскательских работ для капитального ремонта; </w:t>
      </w:r>
    </w:p>
    <w:p w:rsidR="00C652D3" w:rsidRDefault="00C652D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652D3">
        <w:rPr>
          <w:rFonts w:ascii="Times New Roman" w:hAnsi="Times New Roman" w:cs="Times New Roman"/>
          <w:sz w:val="28"/>
          <w:szCs w:val="24"/>
        </w:rPr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C652D3" w:rsidRPr="00C652D3" w:rsidRDefault="00C652D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652D3">
        <w:rPr>
          <w:rFonts w:ascii="Times New Roman" w:hAnsi="Times New Roman" w:cs="Times New Roman"/>
          <w:sz w:val="28"/>
          <w:szCs w:val="24"/>
        </w:rPr>
        <w:t xml:space="preserve">справку </w:t>
      </w:r>
      <w:proofErr w:type="gramStart"/>
      <w:r w:rsidRPr="00C652D3">
        <w:rPr>
          <w:rFonts w:ascii="Times New Roman" w:hAnsi="Times New Roman" w:cs="Times New Roman"/>
          <w:sz w:val="28"/>
          <w:szCs w:val="24"/>
        </w:rPr>
        <w:t>из налогового органа об отсутствии у учреждения по состоянию на дату</w:t>
      </w:r>
      <w:proofErr w:type="gramEnd"/>
      <w:r w:rsidRPr="00C652D3">
        <w:rPr>
          <w:rFonts w:ascii="Times New Roman" w:hAnsi="Times New Roman" w:cs="Times New Roman"/>
          <w:sz w:val="28"/>
          <w:szCs w:val="24"/>
        </w:rPr>
        <w:t xml:space="preserve"> не ранее 30 дней, предшествующих дате подачи заявки, неисполненной обязанности по уплате налогов, сборов, страховых взносов, пеней, штрафов, процентов, подлежащих уплате в соответствии с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652D3">
        <w:rPr>
          <w:rFonts w:ascii="Times New Roman" w:hAnsi="Times New Roman" w:cs="Times New Roman"/>
          <w:sz w:val="28"/>
          <w:szCs w:val="24"/>
        </w:rPr>
        <w:t>законодательством Российской Федерации о налогах и сборах;</w:t>
      </w:r>
    </w:p>
    <w:p w:rsidR="00C652D3" w:rsidRDefault="00C652D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652D3">
        <w:rPr>
          <w:rFonts w:ascii="Times New Roman" w:hAnsi="Times New Roman" w:cs="Times New Roman"/>
          <w:sz w:val="28"/>
          <w:szCs w:val="24"/>
        </w:rPr>
        <w:t xml:space="preserve">справку об отсутствии у учреждения по состоянию на дату не ранее 30 дней, предшествующих дате подачи заявки, просроченной задолженности по возврату в областной бюджет субсидий, бюджетных инвестиций, </w:t>
      </w:r>
      <w:proofErr w:type="gramStart"/>
      <w:r w:rsidRPr="00C652D3">
        <w:rPr>
          <w:rFonts w:ascii="Times New Roman" w:hAnsi="Times New Roman" w:cs="Times New Roman"/>
          <w:sz w:val="28"/>
          <w:szCs w:val="24"/>
        </w:rPr>
        <w:t>предоставленных</w:t>
      </w:r>
      <w:proofErr w:type="gramEnd"/>
      <w:r w:rsidRPr="00C652D3">
        <w:rPr>
          <w:rFonts w:ascii="Times New Roman" w:hAnsi="Times New Roman" w:cs="Times New Roman"/>
          <w:sz w:val="28"/>
          <w:szCs w:val="24"/>
        </w:rPr>
        <w:t xml:space="preserve"> в том числе в соответствии с иными правовыми актами, подписанную руководителем (уполномоченным лицом) и главным бухгалтером (уполномоченным лицом) учреждения.</w:t>
      </w:r>
    </w:p>
    <w:p w:rsidR="00222F93" w:rsidRPr="00222F93" w:rsidRDefault="00222F9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222F93">
        <w:rPr>
          <w:rFonts w:ascii="Times New Roman" w:hAnsi="Times New Roman" w:cs="Times New Roman"/>
          <w:sz w:val="28"/>
          <w:szCs w:val="24"/>
        </w:rPr>
        <w:t>Для получения субсидии на осуществление мероприятий по реорганизации или ликвидации учреждения, предотвращение аварийной (чрезвычайной) ситуации, ликвидацию последствий и</w:t>
      </w:r>
      <w:r w:rsidRPr="00222F93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222F93">
        <w:rPr>
          <w:rFonts w:ascii="Times New Roman" w:hAnsi="Times New Roman" w:cs="Times New Roman"/>
          <w:sz w:val="28"/>
          <w:szCs w:val="24"/>
        </w:rPr>
        <w:t>осуществление восстановительных работ в случае наступления аварийной (чрезвычайной) ситуации, погашение задолженности по судебным актам, вступившим 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22F93">
        <w:rPr>
          <w:rFonts w:ascii="Times New Roman" w:hAnsi="Times New Roman" w:cs="Times New Roman"/>
          <w:sz w:val="28"/>
          <w:szCs w:val="24"/>
        </w:rPr>
        <w:t xml:space="preserve">законную силу, исполнительным документам, а также в иных случаях, </w:t>
      </w:r>
      <w:r w:rsidRPr="00222F93">
        <w:rPr>
          <w:rFonts w:ascii="Times New Roman" w:hAnsi="Times New Roman" w:cs="Times New Roman"/>
          <w:sz w:val="28"/>
          <w:szCs w:val="24"/>
        </w:rPr>
        <w:lastRenderedPageBreak/>
        <w:t>установленных федеральными законами, нормативными правовыми актами Правительства Российской Федерации, Правительства Ростовской области, Администрации Песчанокопского района документы, указанные</w:t>
      </w:r>
      <w:proofErr w:type="gramEnd"/>
      <w:r w:rsidRPr="00222F93">
        <w:rPr>
          <w:rFonts w:ascii="Times New Roman" w:hAnsi="Times New Roman" w:cs="Times New Roman"/>
          <w:sz w:val="28"/>
          <w:szCs w:val="24"/>
        </w:rPr>
        <w:t xml:space="preserve"> в абзацах восьмом, девятом настоящего пункта, учреждением не представляются.</w:t>
      </w:r>
    </w:p>
    <w:p w:rsidR="00222F93" w:rsidRPr="00222F93" w:rsidRDefault="00222F9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2.2. Учреждение по состоянию на дату не ранее 30 дней, предшествующих дате подачи заявки, должно соответствовать следующим требованиям:</w:t>
      </w:r>
    </w:p>
    <w:p w:rsidR="00222F93" w:rsidRPr="00222F93" w:rsidRDefault="00222F9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отсутствие у учреждения неисполненной обязанности по уплате налогов, сборов, страховых взносов, пеней, штрафов, процентов, подлежащих уплате в соответствии с законодательством Российской Федерации о налогах и сборах;</w:t>
      </w:r>
    </w:p>
    <w:p w:rsidR="00222F93" w:rsidRPr="00222F93" w:rsidRDefault="00222F9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отсутствие у учреждения просроченной задолженности по возврату в областной бюджет субсидий, бюджетных инвестиций, предоставленных, в том числе в соответствии с иными правовыми актами.</w:t>
      </w:r>
    </w:p>
    <w:p w:rsidR="00222F93" w:rsidRPr="00024CA9" w:rsidRDefault="00222F9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222F93">
        <w:rPr>
          <w:rFonts w:ascii="Times New Roman" w:hAnsi="Times New Roman" w:cs="Times New Roman"/>
          <w:sz w:val="28"/>
          <w:szCs w:val="24"/>
        </w:rPr>
        <w:t>Положения настоящего пункта не распространяются на случаи предоставления субсидии на осуществление мероприятий по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22F93">
        <w:rPr>
          <w:rFonts w:ascii="Times New Roman" w:hAnsi="Times New Roman" w:cs="Times New Roman"/>
          <w:sz w:val="28"/>
          <w:szCs w:val="24"/>
        </w:rPr>
        <w:t>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 законную силу, исполнительным документам, а также иные случаи, установленные федеральными законами, нормативными правовыми актами Правительства Российской Федерации, Правительства Ростовской области</w:t>
      </w:r>
      <w:proofErr w:type="gramEnd"/>
      <w:r w:rsidRPr="00222F93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22F93">
        <w:rPr>
          <w:rFonts w:ascii="Times New Roman" w:hAnsi="Times New Roman" w:cs="Times New Roman"/>
          <w:sz w:val="28"/>
          <w:szCs w:val="24"/>
        </w:rPr>
        <w:t>Администрации Песчанокопского района.</w:t>
      </w:r>
    </w:p>
    <w:p w:rsidR="00AF0B33" w:rsidRPr="00AF0B33" w:rsidRDefault="00AF0B3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>2.</w:t>
      </w:r>
      <w:r w:rsidR="0000255E">
        <w:rPr>
          <w:rFonts w:ascii="Times New Roman" w:hAnsi="Times New Roman" w:cs="Times New Roman"/>
          <w:sz w:val="28"/>
          <w:szCs w:val="24"/>
        </w:rPr>
        <w:t>3</w:t>
      </w:r>
      <w:r w:rsidRPr="00AF0B33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D06182">
        <w:rPr>
          <w:rFonts w:ascii="Times New Roman" w:hAnsi="Times New Roman" w:cs="Times New Roman"/>
          <w:sz w:val="28"/>
          <w:szCs w:val="24"/>
        </w:rPr>
        <w:t>тдел культуры, спорта и молодежи Администрации Песчанокопского района</w:t>
      </w:r>
      <w:r w:rsidR="0000255E">
        <w:rPr>
          <w:rFonts w:ascii="Times New Roman" w:hAnsi="Times New Roman" w:cs="Times New Roman"/>
          <w:sz w:val="28"/>
          <w:szCs w:val="24"/>
        </w:rPr>
        <w:t xml:space="preserve"> в течени</w:t>
      </w:r>
      <w:proofErr w:type="gramStart"/>
      <w:r w:rsidR="0000255E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Pr="00AF0B33">
        <w:rPr>
          <w:rFonts w:ascii="Times New Roman" w:hAnsi="Times New Roman" w:cs="Times New Roman"/>
          <w:sz w:val="28"/>
          <w:szCs w:val="24"/>
        </w:rPr>
        <w:t xml:space="preserve"> </w:t>
      </w:r>
      <w:r w:rsidR="0000255E">
        <w:rPr>
          <w:rFonts w:ascii="Times New Roman" w:hAnsi="Times New Roman" w:cs="Times New Roman"/>
          <w:sz w:val="28"/>
          <w:szCs w:val="24"/>
        </w:rPr>
        <w:t>2</w:t>
      </w:r>
      <w:r w:rsidRPr="00AF0B33">
        <w:rPr>
          <w:rFonts w:ascii="Times New Roman" w:hAnsi="Times New Roman" w:cs="Times New Roman"/>
          <w:sz w:val="28"/>
          <w:szCs w:val="24"/>
        </w:rPr>
        <w:t xml:space="preserve"> рабочих дней со дня представления документов, указанных в пункте 2.1 настоящего раздела, осуществляет их проверку и принимает решение о предоставлении субсидий либо об отказе в предоставлении субсидии, о чем уведомляет учреждение в течение 2 рабочих дней со дня принятия соответствующего решения.</w:t>
      </w:r>
    </w:p>
    <w:p w:rsidR="00222F93" w:rsidRPr="00222F93" w:rsidRDefault="00AF0B3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>2.</w:t>
      </w:r>
      <w:r w:rsidR="0000255E">
        <w:rPr>
          <w:rFonts w:ascii="Times New Roman" w:hAnsi="Times New Roman" w:cs="Times New Roman"/>
          <w:sz w:val="28"/>
          <w:szCs w:val="24"/>
        </w:rPr>
        <w:t>4</w:t>
      </w:r>
      <w:r w:rsidRPr="00AF0B33">
        <w:rPr>
          <w:rFonts w:ascii="Times New Roman" w:hAnsi="Times New Roman" w:cs="Times New Roman"/>
          <w:sz w:val="28"/>
          <w:szCs w:val="24"/>
        </w:rPr>
        <w:t xml:space="preserve">. </w:t>
      </w:r>
      <w:r w:rsidR="00222F93" w:rsidRPr="00222F93">
        <w:rPr>
          <w:rFonts w:ascii="Times New Roman" w:hAnsi="Times New Roman" w:cs="Times New Roman"/>
          <w:sz w:val="28"/>
          <w:szCs w:val="24"/>
        </w:rPr>
        <w:t>Основаниями для отказа в предоставлении субсидии являются:</w:t>
      </w:r>
    </w:p>
    <w:p w:rsidR="00222F93" w:rsidRPr="00222F93" w:rsidRDefault="00222F9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несоответствие представленных учреждением документов требованиям, установленным пунктом 2.1 настоящего раздела, или непредставление (представление не в полном объеме) указанных документов;</w:t>
      </w:r>
    </w:p>
    <w:p w:rsidR="00222F93" w:rsidRPr="00222F93" w:rsidRDefault="00222F9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недостоверность информации, содержащейся в документах, представленных учреждением;</w:t>
      </w:r>
    </w:p>
    <w:p w:rsidR="00222F93" w:rsidRPr="00222F93" w:rsidRDefault="00222F9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несоответствие учреждения требованиям, установленным пунктом 2.2 настоящего раздела;</w:t>
      </w:r>
    </w:p>
    <w:p w:rsidR="00222F93" w:rsidRDefault="00222F9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 xml:space="preserve">отсутствие необходимого объема лимитов бюджетных обязательств на предоставление субсидии на соответствующий финансовый год (соответствующий финансовый год и плановый период), доведенных в соответствии с бюджетным законодательством 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222F93">
        <w:rPr>
          <w:rFonts w:ascii="Times New Roman" w:hAnsi="Times New Roman" w:cs="Times New Roman"/>
          <w:sz w:val="28"/>
          <w:szCs w:val="24"/>
        </w:rPr>
        <w:t xml:space="preserve">тделу </w:t>
      </w:r>
      <w:r>
        <w:rPr>
          <w:rFonts w:ascii="Times New Roman" w:hAnsi="Times New Roman" w:cs="Times New Roman"/>
          <w:sz w:val="28"/>
          <w:szCs w:val="24"/>
        </w:rPr>
        <w:t>культуры, спорта и молодежи Администрации Песчанокопского района.</w:t>
      </w:r>
    </w:p>
    <w:p w:rsidR="00222F93" w:rsidRPr="00222F93" w:rsidRDefault="00AF0B3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>2.</w:t>
      </w:r>
      <w:r w:rsidR="0000255E">
        <w:rPr>
          <w:rFonts w:ascii="Times New Roman" w:hAnsi="Times New Roman" w:cs="Times New Roman"/>
          <w:sz w:val="28"/>
          <w:szCs w:val="24"/>
        </w:rPr>
        <w:t>5</w:t>
      </w:r>
      <w:r w:rsidRPr="00AF0B33">
        <w:rPr>
          <w:rFonts w:ascii="Times New Roman" w:hAnsi="Times New Roman" w:cs="Times New Roman"/>
          <w:sz w:val="28"/>
          <w:szCs w:val="24"/>
        </w:rPr>
        <w:t xml:space="preserve">. </w:t>
      </w:r>
      <w:r w:rsidR="00222F93">
        <w:rPr>
          <w:rFonts w:ascii="Times New Roman" w:hAnsi="Times New Roman" w:cs="Times New Roman"/>
          <w:sz w:val="28"/>
          <w:szCs w:val="24"/>
        </w:rPr>
        <w:t xml:space="preserve">Отдел культуры, спорта и молодежи Администрации Песчанокопского района </w:t>
      </w:r>
      <w:r w:rsidR="00222F93" w:rsidRPr="00222F93">
        <w:rPr>
          <w:rFonts w:ascii="Times New Roman" w:hAnsi="Times New Roman" w:cs="Times New Roman"/>
          <w:sz w:val="28"/>
          <w:szCs w:val="24"/>
        </w:rPr>
        <w:t>в течени</w:t>
      </w:r>
      <w:proofErr w:type="gramStart"/>
      <w:r w:rsidR="0000255E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="00222F93" w:rsidRPr="00222F93">
        <w:rPr>
          <w:rFonts w:ascii="Times New Roman" w:hAnsi="Times New Roman" w:cs="Times New Roman"/>
          <w:sz w:val="28"/>
          <w:szCs w:val="24"/>
        </w:rPr>
        <w:t xml:space="preserve"> </w:t>
      </w:r>
      <w:r w:rsidR="0000255E">
        <w:rPr>
          <w:rFonts w:ascii="Times New Roman" w:hAnsi="Times New Roman" w:cs="Times New Roman"/>
          <w:sz w:val="28"/>
          <w:szCs w:val="24"/>
        </w:rPr>
        <w:t>2 рабочих</w:t>
      </w:r>
      <w:r w:rsidR="00222F93" w:rsidRPr="00222F93">
        <w:rPr>
          <w:rFonts w:ascii="Times New Roman" w:hAnsi="Times New Roman" w:cs="Times New Roman"/>
          <w:sz w:val="28"/>
          <w:szCs w:val="24"/>
        </w:rPr>
        <w:t xml:space="preserve"> дней со дня принятия решения о предоставлении субсидии заключает с учреждением соглашение </w:t>
      </w:r>
      <w:r w:rsidR="00222F93" w:rsidRPr="00222F93">
        <w:rPr>
          <w:rFonts w:ascii="Times New Roman" w:hAnsi="Times New Roman" w:cs="Times New Roman"/>
          <w:sz w:val="28"/>
          <w:szCs w:val="24"/>
        </w:rPr>
        <w:lastRenderedPageBreak/>
        <w:t>о предоставлении субсидии (далее – соглашение) в соответствии с типовой формой</w:t>
      </w:r>
      <w:r w:rsidR="00F55CA3">
        <w:rPr>
          <w:rFonts w:ascii="Times New Roman" w:hAnsi="Times New Roman" w:cs="Times New Roman"/>
          <w:sz w:val="28"/>
          <w:szCs w:val="24"/>
        </w:rPr>
        <w:t>,</w:t>
      </w:r>
      <w:r w:rsidR="00F55CA3" w:rsidRPr="00F55CA3">
        <w:t xml:space="preserve"> </w:t>
      </w:r>
      <w:r w:rsidR="00F55CA3" w:rsidRPr="00F55CA3">
        <w:rPr>
          <w:rFonts w:ascii="Times New Roman" w:hAnsi="Times New Roman" w:cs="Times New Roman"/>
          <w:sz w:val="28"/>
          <w:szCs w:val="24"/>
        </w:rPr>
        <w:t xml:space="preserve">Утв. приказом </w:t>
      </w:r>
      <w:r w:rsidR="00F55CA3">
        <w:rPr>
          <w:rFonts w:ascii="Times New Roman" w:hAnsi="Times New Roman" w:cs="Times New Roman"/>
          <w:sz w:val="28"/>
          <w:szCs w:val="24"/>
        </w:rPr>
        <w:t xml:space="preserve">Министерства финансов </w:t>
      </w:r>
      <w:r w:rsidR="00F55CA3" w:rsidRPr="00F55CA3">
        <w:rPr>
          <w:rFonts w:ascii="Times New Roman" w:hAnsi="Times New Roman" w:cs="Times New Roman"/>
          <w:sz w:val="28"/>
          <w:szCs w:val="24"/>
        </w:rPr>
        <w:t>от 22.07.2022 № 114н (ред. от 23.07.2025 № 97н)</w:t>
      </w:r>
      <w:r w:rsidR="00F55CA3">
        <w:rPr>
          <w:rFonts w:ascii="Times New Roman" w:hAnsi="Times New Roman" w:cs="Times New Roman"/>
          <w:sz w:val="28"/>
          <w:szCs w:val="24"/>
        </w:rPr>
        <w:t xml:space="preserve"> </w:t>
      </w:r>
      <w:r w:rsidR="00F55CA3" w:rsidRPr="00222F93">
        <w:rPr>
          <w:rFonts w:ascii="Times New Roman" w:hAnsi="Times New Roman" w:cs="Times New Roman"/>
          <w:sz w:val="28"/>
          <w:szCs w:val="24"/>
        </w:rPr>
        <w:t>в государственной интегрированной информационной системе управления общественными финансами «Электронный бюджет»</w:t>
      </w:r>
      <w:r w:rsidR="00222F93" w:rsidRPr="00222F93">
        <w:rPr>
          <w:rFonts w:ascii="Times New Roman" w:hAnsi="Times New Roman" w:cs="Times New Roman"/>
          <w:sz w:val="28"/>
          <w:szCs w:val="24"/>
        </w:rPr>
        <w:t xml:space="preserve">, </w:t>
      </w:r>
      <w:r w:rsidR="00F55CA3">
        <w:rPr>
          <w:rFonts w:ascii="Times New Roman" w:hAnsi="Times New Roman" w:cs="Times New Roman"/>
          <w:sz w:val="28"/>
          <w:szCs w:val="24"/>
        </w:rPr>
        <w:t>согласно приложению к настоящему порядку</w:t>
      </w:r>
      <w:r w:rsidR="00222F93" w:rsidRPr="00222F93">
        <w:rPr>
          <w:rFonts w:ascii="Times New Roman" w:hAnsi="Times New Roman" w:cs="Times New Roman"/>
          <w:sz w:val="28"/>
          <w:szCs w:val="24"/>
        </w:rPr>
        <w:t>, за исключением случаев, указанных в абзаце втором настоящего пункта. Дополнительные соглашения к соглашению, заключенному в соответствии с абзацем первым настоящего пункта, предусматривающие внесение в него изменений или его расторжение, заключаются в соответствии с типовыми формами</w:t>
      </w:r>
      <w:r w:rsidR="00AE6B56">
        <w:rPr>
          <w:rFonts w:ascii="Times New Roman" w:hAnsi="Times New Roman" w:cs="Times New Roman"/>
          <w:sz w:val="28"/>
          <w:szCs w:val="24"/>
        </w:rPr>
        <w:t>.</w:t>
      </w:r>
    </w:p>
    <w:p w:rsidR="00222F93" w:rsidRPr="00222F93" w:rsidRDefault="00222F9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 xml:space="preserve">В случае предоставления субсидии из федерального бюджета отдел </w:t>
      </w:r>
      <w:r>
        <w:rPr>
          <w:rFonts w:ascii="Times New Roman" w:hAnsi="Times New Roman" w:cs="Times New Roman"/>
          <w:sz w:val="28"/>
          <w:szCs w:val="24"/>
        </w:rPr>
        <w:t>культуры, спорта и молодежи Администрации Песчанокопского района</w:t>
      </w:r>
      <w:r w:rsidRPr="00222F93">
        <w:rPr>
          <w:rFonts w:ascii="Times New Roman" w:hAnsi="Times New Roman" w:cs="Times New Roman"/>
          <w:sz w:val="28"/>
          <w:szCs w:val="24"/>
        </w:rPr>
        <w:t xml:space="preserve"> в течение 10 дней со дня принятия решения о предоставлении субсидии заключает с учреждением соглашение в соответствии с типовой формой</w:t>
      </w:r>
      <w:proofErr w:type="gramStart"/>
      <w:r w:rsidR="00F55CA3">
        <w:rPr>
          <w:rFonts w:ascii="Times New Roman" w:hAnsi="Times New Roman" w:cs="Times New Roman"/>
          <w:sz w:val="28"/>
          <w:szCs w:val="24"/>
        </w:rPr>
        <w:t xml:space="preserve"> </w:t>
      </w:r>
      <w:r w:rsidR="00F55CA3" w:rsidRPr="00F55CA3">
        <w:rPr>
          <w:rFonts w:ascii="Times New Roman" w:hAnsi="Times New Roman" w:cs="Times New Roman"/>
          <w:sz w:val="28"/>
          <w:szCs w:val="24"/>
        </w:rPr>
        <w:t>У</w:t>
      </w:r>
      <w:proofErr w:type="gramEnd"/>
      <w:r w:rsidR="00F55CA3" w:rsidRPr="00F55CA3">
        <w:rPr>
          <w:rFonts w:ascii="Times New Roman" w:hAnsi="Times New Roman" w:cs="Times New Roman"/>
          <w:sz w:val="28"/>
          <w:szCs w:val="24"/>
        </w:rPr>
        <w:t>тв. приказом Министерства финансов от 22.07.2022 № 114н (ред. от 23.07.2025 № 97н)</w:t>
      </w:r>
      <w:r w:rsidRPr="00222F93">
        <w:rPr>
          <w:rFonts w:ascii="Times New Roman" w:hAnsi="Times New Roman" w:cs="Times New Roman"/>
          <w:sz w:val="28"/>
          <w:szCs w:val="24"/>
        </w:rPr>
        <w:t>, в государственной интегрированной информационной системе управления общественными финансами «Электронный бюджет».</w:t>
      </w:r>
    </w:p>
    <w:p w:rsidR="00222F93" w:rsidRPr="00222F93" w:rsidRDefault="00222F9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Условия и порядок заключения дополнительного соглашения к соглашению предусматриваются в соглашении.</w:t>
      </w:r>
    </w:p>
    <w:p w:rsidR="008657DB" w:rsidRDefault="00222F9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2.6. Перечисление субсидии осуществляется на лицевой счет,</w:t>
      </w:r>
      <w:r w:rsidR="008657DB">
        <w:rPr>
          <w:rFonts w:ascii="Times New Roman" w:hAnsi="Times New Roman" w:cs="Times New Roman"/>
          <w:sz w:val="28"/>
          <w:szCs w:val="24"/>
        </w:rPr>
        <w:t xml:space="preserve"> в сроки, установленные соглашением,</w:t>
      </w:r>
      <w:r w:rsidRPr="00222F93">
        <w:rPr>
          <w:rFonts w:ascii="Times New Roman" w:hAnsi="Times New Roman" w:cs="Times New Roman"/>
          <w:sz w:val="28"/>
          <w:szCs w:val="24"/>
        </w:rPr>
        <w:t xml:space="preserve"> открытый учреждению в органе</w:t>
      </w:r>
      <w:r w:rsidR="008657DB">
        <w:rPr>
          <w:rFonts w:ascii="Times New Roman" w:hAnsi="Times New Roman" w:cs="Times New Roman"/>
          <w:sz w:val="28"/>
          <w:szCs w:val="24"/>
        </w:rPr>
        <w:t xml:space="preserve"> Федерального Казначейства Ростовской области.</w:t>
      </w:r>
    </w:p>
    <w:p w:rsidR="00F55CA3" w:rsidRPr="00141A03" w:rsidRDefault="00222F93" w:rsidP="003B4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222F93">
        <w:rPr>
          <w:rFonts w:ascii="Times New Roman" w:hAnsi="Times New Roman" w:cs="Times New Roman"/>
          <w:sz w:val="28"/>
          <w:szCs w:val="24"/>
        </w:rPr>
        <w:t>2.7. </w:t>
      </w:r>
      <w:proofErr w:type="gramStart"/>
      <w:r w:rsidRPr="00222F93">
        <w:rPr>
          <w:rFonts w:ascii="Times New Roman" w:hAnsi="Times New Roman" w:cs="Times New Roman"/>
          <w:sz w:val="28"/>
          <w:szCs w:val="24"/>
        </w:rPr>
        <w:t xml:space="preserve">Санкционирование оплаты денежных обязательств учреждения, источником финансового обеспечения которых является субсидия (в том числе ее остатки на начало текущего финансового года), осуществляется </w:t>
      </w:r>
      <w:r w:rsidR="00F55CA3">
        <w:rPr>
          <w:rFonts w:ascii="Times New Roman" w:hAnsi="Times New Roman" w:cs="Times New Roman"/>
          <w:sz w:val="28"/>
          <w:szCs w:val="24"/>
        </w:rPr>
        <w:t xml:space="preserve">УФК по Ростовской области, согласно Приказа Минфина России от 07.05.2025 г.№ 53н </w:t>
      </w:r>
      <w:r w:rsidR="00F55CA3" w:rsidRPr="00141A03">
        <w:rPr>
          <w:rStyle w:val="a4"/>
          <w:rFonts w:ascii="Times New Roman" w:hAnsi="Times New Roman" w:cs="Times New Roman"/>
          <w:sz w:val="28"/>
          <w:szCs w:val="28"/>
        </w:rPr>
        <w:t>«Об утверждении Порядка санкционирования расходов бюджетных и автономных учреждений, лицевые счета которым открыты в территориальных органах Федерального казначейства, источником финансового обеспечения которых являются средства, полученные в</w:t>
      </w:r>
      <w:proofErr w:type="gramEnd"/>
      <w:r w:rsidR="00F55CA3" w:rsidRPr="00141A0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5CA3" w:rsidRPr="00141A03">
        <w:rPr>
          <w:rStyle w:val="a4"/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F55CA3" w:rsidRPr="00141A03">
        <w:rPr>
          <w:rStyle w:val="a4"/>
          <w:rFonts w:ascii="Times New Roman" w:hAnsi="Times New Roman" w:cs="Times New Roman"/>
          <w:sz w:val="28"/>
          <w:szCs w:val="28"/>
        </w:rPr>
        <w:t xml:space="preserve"> с абзацем вторым пункта 1 статьи 78.1 и статьей 78.2 Бюджетного кодекса Российской Федерации</w:t>
      </w:r>
      <w:r w:rsidR="00141A03">
        <w:rPr>
          <w:rStyle w:val="a4"/>
          <w:rFonts w:ascii="Times New Roman" w:hAnsi="Times New Roman" w:cs="Times New Roman"/>
          <w:sz w:val="28"/>
          <w:szCs w:val="28"/>
        </w:rPr>
        <w:t>».</w:t>
      </w:r>
    </w:p>
    <w:p w:rsidR="00222F93" w:rsidRPr="00222F93" w:rsidRDefault="00222F93" w:rsidP="003B4D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AF0B33" w:rsidRPr="00AF0B33" w:rsidRDefault="00AF0B33" w:rsidP="003B4DA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0B33">
        <w:rPr>
          <w:rFonts w:ascii="Times New Roman" w:hAnsi="Times New Roman" w:cs="Times New Roman"/>
          <w:b/>
          <w:sz w:val="28"/>
          <w:szCs w:val="24"/>
        </w:rPr>
        <w:t>3. Требования к отчетности</w:t>
      </w:r>
    </w:p>
    <w:p w:rsidR="002A1CD8" w:rsidRDefault="00AF0B3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 xml:space="preserve">3.1. Учреждение, которому предоставлена субсидия, </w:t>
      </w:r>
      <w:r w:rsidR="002A1CD8">
        <w:rPr>
          <w:rFonts w:ascii="Times New Roman" w:hAnsi="Times New Roman" w:cs="Times New Roman"/>
          <w:sz w:val="28"/>
          <w:szCs w:val="24"/>
        </w:rPr>
        <w:t>предоставляет в отдел культуры, спорта и молодежи Администрации Песчанокопского района в сроки и по форме, ус</w:t>
      </w:r>
      <w:r w:rsidR="00926A80">
        <w:rPr>
          <w:rFonts w:ascii="Times New Roman" w:hAnsi="Times New Roman" w:cs="Times New Roman"/>
          <w:sz w:val="28"/>
          <w:szCs w:val="24"/>
        </w:rPr>
        <w:t xml:space="preserve">тановленные в соглашении отчеты </w:t>
      </w:r>
      <w:proofErr w:type="gramStart"/>
      <w:r w:rsidR="00926A80">
        <w:rPr>
          <w:rFonts w:ascii="Times New Roman" w:hAnsi="Times New Roman" w:cs="Times New Roman"/>
          <w:sz w:val="28"/>
          <w:szCs w:val="24"/>
        </w:rPr>
        <w:t>согласно приложения</w:t>
      </w:r>
      <w:proofErr w:type="gramEnd"/>
      <w:r w:rsidR="00926A80">
        <w:rPr>
          <w:rFonts w:ascii="Times New Roman" w:hAnsi="Times New Roman" w:cs="Times New Roman"/>
          <w:sz w:val="28"/>
          <w:szCs w:val="24"/>
        </w:rPr>
        <w:t xml:space="preserve"> № </w:t>
      </w:r>
    </w:p>
    <w:p w:rsidR="00B30257" w:rsidRDefault="00B30257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3.2 О</w:t>
      </w:r>
      <w:r w:rsidRPr="00B30257">
        <w:rPr>
          <w:rFonts w:ascii="Times New Roman" w:hAnsi="Times New Roman" w:cs="Times New Roman"/>
          <w:sz w:val="28"/>
          <w:szCs w:val="24"/>
        </w:rPr>
        <w:t>тдел культуры, спорта и молодежи Администрации Песчанокопского района</w:t>
      </w:r>
      <w:r>
        <w:rPr>
          <w:rFonts w:ascii="Times New Roman" w:hAnsi="Times New Roman" w:cs="Times New Roman"/>
          <w:sz w:val="28"/>
          <w:szCs w:val="24"/>
        </w:rPr>
        <w:t xml:space="preserve"> вправе устанавливать в соглашении формы дополнительной отчетности и сроки ее предоставления.</w:t>
      </w:r>
    </w:p>
    <w:p w:rsidR="00AF0B33" w:rsidRPr="00AF0B33" w:rsidRDefault="00AF0B33" w:rsidP="003B4D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AF0B33" w:rsidRDefault="00AF0B33" w:rsidP="003B4DA8">
      <w:pPr>
        <w:pStyle w:val="a3"/>
        <w:spacing w:after="0" w:line="240" w:lineRule="auto"/>
        <w:ind w:left="709" w:hanging="28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0B33">
        <w:rPr>
          <w:rFonts w:ascii="Times New Roman" w:hAnsi="Times New Roman" w:cs="Times New Roman"/>
          <w:b/>
          <w:sz w:val="28"/>
          <w:szCs w:val="24"/>
        </w:rPr>
        <w:t xml:space="preserve">4. Порядок осуществления </w:t>
      </w:r>
      <w:proofErr w:type="gramStart"/>
      <w:r w:rsidRPr="00AF0B33">
        <w:rPr>
          <w:rFonts w:ascii="Times New Roman" w:hAnsi="Times New Roman" w:cs="Times New Roman"/>
          <w:b/>
          <w:sz w:val="28"/>
          <w:szCs w:val="24"/>
        </w:rPr>
        <w:t>контроля за</w:t>
      </w:r>
      <w:proofErr w:type="gramEnd"/>
      <w:r w:rsidRPr="00AF0B33">
        <w:rPr>
          <w:rFonts w:ascii="Times New Roman" w:hAnsi="Times New Roman" w:cs="Times New Roman"/>
          <w:b/>
          <w:sz w:val="28"/>
          <w:szCs w:val="24"/>
        </w:rPr>
        <w:t xml:space="preserve"> соблюдением целей и условий предоставления субсидий и ответственность за их несоблюдение</w:t>
      </w:r>
    </w:p>
    <w:p w:rsidR="00AF0B33" w:rsidRPr="00AF0B33" w:rsidRDefault="00AF0B33" w:rsidP="003B4DA8">
      <w:pPr>
        <w:pStyle w:val="a3"/>
        <w:spacing w:after="0" w:line="240" w:lineRule="auto"/>
        <w:ind w:left="709" w:hanging="283"/>
        <w:rPr>
          <w:rFonts w:ascii="Times New Roman" w:hAnsi="Times New Roman" w:cs="Times New Roman"/>
          <w:b/>
          <w:sz w:val="28"/>
          <w:szCs w:val="24"/>
        </w:rPr>
      </w:pPr>
    </w:p>
    <w:p w:rsidR="00AF0B33" w:rsidRPr="00AF0B33" w:rsidRDefault="00AF0B3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lastRenderedPageBreak/>
        <w:t xml:space="preserve">4.1. </w:t>
      </w:r>
      <w:proofErr w:type="gramStart"/>
      <w:r w:rsidRPr="00AF0B33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AF0B33">
        <w:rPr>
          <w:rFonts w:ascii="Times New Roman" w:hAnsi="Times New Roman" w:cs="Times New Roman"/>
          <w:sz w:val="28"/>
          <w:szCs w:val="24"/>
        </w:rPr>
        <w:t xml:space="preserve"> соблюдением целей и условий предоставления учр</w:t>
      </w:r>
      <w:r w:rsidR="008657DB">
        <w:rPr>
          <w:rFonts w:ascii="Times New Roman" w:hAnsi="Times New Roman" w:cs="Times New Roman"/>
          <w:sz w:val="28"/>
          <w:szCs w:val="24"/>
        </w:rPr>
        <w:t xml:space="preserve">еждению субсидии осуществляется </w:t>
      </w:r>
      <w:r w:rsidRPr="00D06182">
        <w:rPr>
          <w:rFonts w:ascii="Times New Roman" w:hAnsi="Times New Roman" w:cs="Times New Roman"/>
          <w:sz w:val="28"/>
          <w:szCs w:val="24"/>
        </w:rPr>
        <w:t>отдел</w:t>
      </w:r>
      <w:r w:rsidR="008657DB">
        <w:rPr>
          <w:rFonts w:ascii="Times New Roman" w:hAnsi="Times New Roman" w:cs="Times New Roman"/>
          <w:sz w:val="28"/>
          <w:szCs w:val="24"/>
        </w:rPr>
        <w:t>ом</w:t>
      </w:r>
      <w:r w:rsidRPr="00D06182">
        <w:rPr>
          <w:rFonts w:ascii="Times New Roman" w:hAnsi="Times New Roman" w:cs="Times New Roman"/>
          <w:sz w:val="28"/>
          <w:szCs w:val="24"/>
        </w:rPr>
        <w:t xml:space="preserve"> культуры, спорта и молодежи Администрации Песчанокопского района</w:t>
      </w:r>
      <w:r w:rsidRPr="00AF0B33">
        <w:rPr>
          <w:rFonts w:ascii="Times New Roman" w:hAnsi="Times New Roman" w:cs="Times New Roman"/>
          <w:sz w:val="28"/>
          <w:szCs w:val="24"/>
        </w:rPr>
        <w:t xml:space="preserve"> и уполномоченными органами муниципального финансового контроля в соответствии c бюджетным законодательством Российской Федерации.</w:t>
      </w:r>
    </w:p>
    <w:p w:rsidR="00AF0B33" w:rsidRPr="00AF0B33" w:rsidRDefault="00AF0B3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F0B33">
        <w:rPr>
          <w:rFonts w:ascii="Times New Roman" w:hAnsi="Times New Roman" w:cs="Times New Roman"/>
          <w:sz w:val="28"/>
          <w:szCs w:val="24"/>
        </w:rPr>
        <w:t xml:space="preserve">В случае несоблюдения учреждением целей и условий, установленных при предоставлении субсидии, выявленного по результатам проверок, проведенных </w:t>
      </w:r>
      <w:r w:rsidRPr="00D06182">
        <w:rPr>
          <w:rFonts w:ascii="Times New Roman" w:hAnsi="Times New Roman" w:cs="Times New Roman"/>
          <w:sz w:val="28"/>
          <w:szCs w:val="24"/>
        </w:rPr>
        <w:t>отдел</w:t>
      </w:r>
      <w:r w:rsidR="001867DD">
        <w:rPr>
          <w:rFonts w:ascii="Times New Roman" w:hAnsi="Times New Roman" w:cs="Times New Roman"/>
          <w:sz w:val="28"/>
          <w:szCs w:val="24"/>
        </w:rPr>
        <w:t>ом</w:t>
      </w:r>
      <w:r w:rsidRPr="00D06182">
        <w:rPr>
          <w:rFonts w:ascii="Times New Roman" w:hAnsi="Times New Roman" w:cs="Times New Roman"/>
          <w:sz w:val="28"/>
          <w:szCs w:val="24"/>
        </w:rPr>
        <w:t xml:space="preserve"> культуры, спорта и молодежи Администрации Песчанокопского района</w:t>
      </w:r>
      <w:r w:rsidRPr="00AF0B33">
        <w:rPr>
          <w:rFonts w:ascii="Times New Roman" w:hAnsi="Times New Roman" w:cs="Times New Roman"/>
          <w:sz w:val="28"/>
          <w:szCs w:val="24"/>
        </w:rPr>
        <w:t xml:space="preserve"> и (или) уполномоченным органом муниципального финансового контроля, </w:t>
      </w:r>
      <w:r w:rsidRPr="00D06182">
        <w:rPr>
          <w:rFonts w:ascii="Times New Roman" w:hAnsi="Times New Roman" w:cs="Times New Roman"/>
          <w:sz w:val="28"/>
          <w:szCs w:val="24"/>
        </w:rPr>
        <w:t>отдел культуры, спорта и молодежи Администрации Песчанокопского района</w:t>
      </w:r>
      <w:r w:rsidRPr="00AF0B33">
        <w:rPr>
          <w:rFonts w:ascii="Times New Roman" w:hAnsi="Times New Roman" w:cs="Times New Roman"/>
          <w:sz w:val="28"/>
          <w:szCs w:val="24"/>
        </w:rPr>
        <w:t xml:space="preserve"> расторгает соглашение в одностороннем порядке, а средства в размере неиспользованной части субсидии подлежат возврату в бюджет </w:t>
      </w:r>
      <w:r>
        <w:rPr>
          <w:rFonts w:ascii="Times New Roman" w:hAnsi="Times New Roman" w:cs="Times New Roman"/>
          <w:sz w:val="28"/>
          <w:szCs w:val="24"/>
        </w:rPr>
        <w:t>Песчанокоп</w:t>
      </w:r>
      <w:r w:rsidRPr="00AF0B33">
        <w:rPr>
          <w:rFonts w:ascii="Times New Roman" w:hAnsi="Times New Roman" w:cs="Times New Roman"/>
          <w:sz w:val="28"/>
          <w:szCs w:val="24"/>
        </w:rPr>
        <w:t>ского района на основании:</w:t>
      </w:r>
      <w:proofErr w:type="gramEnd"/>
    </w:p>
    <w:p w:rsidR="00AF0B33" w:rsidRPr="00AF0B33" w:rsidRDefault="00AF0B3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 xml:space="preserve">требования </w:t>
      </w:r>
      <w:r w:rsidRPr="00D06182">
        <w:rPr>
          <w:rFonts w:ascii="Times New Roman" w:hAnsi="Times New Roman" w:cs="Times New Roman"/>
          <w:sz w:val="28"/>
          <w:szCs w:val="24"/>
        </w:rPr>
        <w:t>отдел</w:t>
      </w:r>
      <w:r w:rsidR="009912C6">
        <w:rPr>
          <w:rFonts w:ascii="Times New Roman" w:hAnsi="Times New Roman" w:cs="Times New Roman"/>
          <w:sz w:val="28"/>
          <w:szCs w:val="24"/>
        </w:rPr>
        <w:t>а</w:t>
      </w:r>
      <w:r w:rsidRPr="00D06182">
        <w:rPr>
          <w:rFonts w:ascii="Times New Roman" w:hAnsi="Times New Roman" w:cs="Times New Roman"/>
          <w:sz w:val="28"/>
          <w:szCs w:val="24"/>
        </w:rPr>
        <w:t xml:space="preserve"> культуры, спорта и молодежи Администрации Песчанокопского района</w:t>
      </w:r>
      <w:r w:rsidRPr="00AF0B33">
        <w:rPr>
          <w:rFonts w:ascii="Times New Roman" w:hAnsi="Times New Roman" w:cs="Times New Roman"/>
          <w:sz w:val="28"/>
          <w:szCs w:val="24"/>
        </w:rPr>
        <w:t xml:space="preserve"> - в течение 30 дней со дня получения</w:t>
      </w:r>
    </w:p>
    <w:p w:rsidR="00AF0B33" w:rsidRPr="00AF0B33" w:rsidRDefault="00AF0B3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>учреждением соответствующего требования;</w:t>
      </w:r>
    </w:p>
    <w:p w:rsidR="00AF0B33" w:rsidRDefault="00AF0B3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 xml:space="preserve">представления и (или) предписания уполномоченного органа муниципального </w:t>
      </w:r>
      <w:r w:rsidR="001522F1" w:rsidRPr="00AF0B33">
        <w:rPr>
          <w:rFonts w:ascii="Times New Roman" w:hAnsi="Times New Roman" w:cs="Times New Roman"/>
          <w:sz w:val="28"/>
          <w:szCs w:val="24"/>
        </w:rPr>
        <w:t xml:space="preserve">финансового контроля </w:t>
      </w:r>
      <w:r w:rsidRPr="00AF0B33">
        <w:rPr>
          <w:rFonts w:ascii="Times New Roman" w:hAnsi="Times New Roman" w:cs="Times New Roman"/>
          <w:sz w:val="28"/>
          <w:szCs w:val="24"/>
        </w:rPr>
        <w:t xml:space="preserve">в срок, установленный в соответствии с бюджетным </w:t>
      </w:r>
      <w:r w:rsidR="00222F93" w:rsidRPr="00AF0B33">
        <w:rPr>
          <w:rFonts w:ascii="Times New Roman" w:hAnsi="Times New Roman" w:cs="Times New Roman"/>
          <w:sz w:val="28"/>
          <w:szCs w:val="24"/>
        </w:rPr>
        <w:t xml:space="preserve">законодательством </w:t>
      </w:r>
      <w:r w:rsidR="00222F93">
        <w:rPr>
          <w:rFonts w:ascii="Times New Roman" w:hAnsi="Times New Roman" w:cs="Times New Roman"/>
          <w:sz w:val="28"/>
          <w:szCs w:val="24"/>
        </w:rPr>
        <w:t>Российской</w:t>
      </w:r>
      <w:r w:rsidRPr="00AF0B33">
        <w:rPr>
          <w:rFonts w:ascii="Times New Roman" w:hAnsi="Times New Roman" w:cs="Times New Roman"/>
          <w:sz w:val="28"/>
          <w:szCs w:val="24"/>
        </w:rPr>
        <w:t xml:space="preserve"> Федерации.</w:t>
      </w:r>
    </w:p>
    <w:p w:rsidR="00222F93" w:rsidRPr="00AF0B33" w:rsidRDefault="00222F9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4.2. </w:t>
      </w:r>
      <w:r w:rsidRPr="00222F93">
        <w:rPr>
          <w:rFonts w:ascii="Times New Roman" w:hAnsi="Times New Roman" w:cs="Times New Roman"/>
          <w:sz w:val="28"/>
          <w:szCs w:val="24"/>
        </w:rPr>
        <w:t xml:space="preserve">В случае </w:t>
      </w:r>
      <w:proofErr w:type="gramStart"/>
      <w:r w:rsidRPr="00222F93">
        <w:rPr>
          <w:rFonts w:ascii="Times New Roman" w:hAnsi="Times New Roman" w:cs="Times New Roman"/>
          <w:sz w:val="28"/>
          <w:szCs w:val="24"/>
        </w:rPr>
        <w:t>не достижения</w:t>
      </w:r>
      <w:proofErr w:type="gramEnd"/>
      <w:r w:rsidRPr="00222F93">
        <w:rPr>
          <w:rFonts w:ascii="Times New Roman" w:hAnsi="Times New Roman" w:cs="Times New Roman"/>
          <w:sz w:val="28"/>
          <w:szCs w:val="24"/>
        </w:rPr>
        <w:t xml:space="preserve"> результата предоставления субсидии </w:t>
      </w:r>
      <w:r>
        <w:rPr>
          <w:rFonts w:ascii="Times New Roman" w:hAnsi="Times New Roman" w:cs="Times New Roman"/>
          <w:sz w:val="28"/>
          <w:szCs w:val="24"/>
        </w:rPr>
        <w:t>отдел культуры, спорта им молодежи Администрации Песчанокопского района</w:t>
      </w:r>
      <w:r w:rsidRPr="00222F93">
        <w:rPr>
          <w:rFonts w:ascii="Times New Roman" w:hAnsi="Times New Roman" w:cs="Times New Roman"/>
          <w:sz w:val="28"/>
          <w:szCs w:val="24"/>
        </w:rPr>
        <w:t xml:space="preserve"> в течение </w:t>
      </w:r>
      <w:r w:rsidR="008657DB">
        <w:rPr>
          <w:rFonts w:ascii="Times New Roman" w:hAnsi="Times New Roman" w:cs="Times New Roman"/>
          <w:sz w:val="28"/>
          <w:szCs w:val="24"/>
        </w:rPr>
        <w:t>2</w:t>
      </w:r>
      <w:r w:rsidRPr="00222F93">
        <w:rPr>
          <w:rFonts w:ascii="Times New Roman" w:hAnsi="Times New Roman" w:cs="Times New Roman"/>
          <w:sz w:val="28"/>
          <w:szCs w:val="24"/>
        </w:rPr>
        <w:t xml:space="preserve"> рабочих дней со дня выявления факта не достижения результата предоставления субсидии письменно уведомляет учреждение о необходимости осуществления возврата субсидии в бюджет Песчанокопского района. Средства субсидии подлежат возврату в бюджет Песчанокопского района на основании требования </w:t>
      </w:r>
      <w:r w:rsidR="008657DB">
        <w:rPr>
          <w:rFonts w:ascii="Times New Roman" w:hAnsi="Times New Roman" w:cs="Times New Roman"/>
          <w:sz w:val="28"/>
          <w:szCs w:val="24"/>
        </w:rPr>
        <w:t xml:space="preserve">отдела культуры, спорта и молодежи Администрации Песчанокопского района </w:t>
      </w:r>
      <w:r w:rsidRPr="00222F93">
        <w:rPr>
          <w:rFonts w:ascii="Times New Roman" w:hAnsi="Times New Roman" w:cs="Times New Roman"/>
          <w:sz w:val="28"/>
          <w:szCs w:val="24"/>
        </w:rPr>
        <w:t xml:space="preserve">в течение </w:t>
      </w:r>
      <w:r w:rsidR="008657DB">
        <w:rPr>
          <w:rFonts w:ascii="Times New Roman" w:hAnsi="Times New Roman" w:cs="Times New Roman"/>
          <w:sz w:val="28"/>
          <w:szCs w:val="24"/>
        </w:rPr>
        <w:t xml:space="preserve">5 </w:t>
      </w:r>
      <w:r w:rsidRPr="00222F93">
        <w:rPr>
          <w:rFonts w:ascii="Times New Roman" w:hAnsi="Times New Roman" w:cs="Times New Roman"/>
          <w:sz w:val="28"/>
          <w:szCs w:val="24"/>
        </w:rPr>
        <w:t xml:space="preserve">дней со дня получения требования. Порядок расчета суммы субсидии, подлежащей возврату, устанавливается </w:t>
      </w:r>
      <w:r>
        <w:rPr>
          <w:rFonts w:ascii="Times New Roman" w:hAnsi="Times New Roman" w:cs="Times New Roman"/>
          <w:sz w:val="28"/>
          <w:szCs w:val="24"/>
        </w:rPr>
        <w:t>отделом культуры, спорта и молодежи Администрации Песчанокопского района.</w:t>
      </w:r>
    </w:p>
    <w:p w:rsidR="00AF0B33" w:rsidRPr="00AF0B33" w:rsidRDefault="00222F9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4.3.</w:t>
      </w:r>
      <w:r w:rsidR="00AF0B33" w:rsidRPr="00AF0B33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AF0B33" w:rsidRPr="00AF0B33">
        <w:rPr>
          <w:rFonts w:ascii="Times New Roman" w:hAnsi="Times New Roman" w:cs="Times New Roman"/>
          <w:sz w:val="28"/>
          <w:szCs w:val="24"/>
        </w:rPr>
        <w:t xml:space="preserve">В случае наличия у учреждения потребности в направлении в текущем финансовом году на цели, установленные при предоставлении субсидий, не использованных остатков средств субсидий (далее - остатки субсидий) и (или) средств от возврата ранее произведенных учреждениями выплат, источником финансового обеспечения которых являются субсидии (далее - средства от возврата), учреждение не позднее 1 марта текущего финансового года направляет в </w:t>
      </w:r>
      <w:r w:rsidR="00AF0B33" w:rsidRPr="00D06182">
        <w:rPr>
          <w:rFonts w:ascii="Times New Roman" w:hAnsi="Times New Roman" w:cs="Times New Roman"/>
          <w:sz w:val="28"/>
          <w:szCs w:val="24"/>
        </w:rPr>
        <w:t>отдел культуры, спорта и молодежи</w:t>
      </w:r>
      <w:proofErr w:type="gramEnd"/>
      <w:r w:rsidR="00AF0B33" w:rsidRPr="00D06182">
        <w:rPr>
          <w:rFonts w:ascii="Times New Roman" w:hAnsi="Times New Roman" w:cs="Times New Roman"/>
          <w:sz w:val="28"/>
          <w:szCs w:val="24"/>
        </w:rPr>
        <w:t xml:space="preserve"> Администрации Песчанокопского района</w:t>
      </w:r>
      <w:r w:rsidR="00AF0B33">
        <w:rPr>
          <w:rFonts w:ascii="Times New Roman" w:hAnsi="Times New Roman" w:cs="Times New Roman"/>
          <w:sz w:val="28"/>
          <w:szCs w:val="24"/>
        </w:rPr>
        <w:t xml:space="preserve"> информацию о наличии </w:t>
      </w:r>
      <w:r w:rsidR="00AF0B33" w:rsidRPr="00AF0B33">
        <w:rPr>
          <w:rFonts w:ascii="Times New Roman" w:hAnsi="Times New Roman" w:cs="Times New Roman"/>
          <w:sz w:val="28"/>
          <w:szCs w:val="24"/>
        </w:rPr>
        <w:t>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возврата, а также документы (копии документов), подтверждающие наличие и объем указанных обязательств учреждения (за исключением обязательств по выплатам физическим лицам).</w:t>
      </w:r>
    </w:p>
    <w:p w:rsidR="00AF0B33" w:rsidRPr="00AF0B33" w:rsidRDefault="00EF6F9C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О</w:t>
      </w:r>
      <w:r w:rsidR="00AF0B33" w:rsidRPr="00D06182">
        <w:rPr>
          <w:rFonts w:ascii="Times New Roman" w:hAnsi="Times New Roman" w:cs="Times New Roman"/>
          <w:sz w:val="28"/>
          <w:szCs w:val="24"/>
        </w:rPr>
        <w:t>тдел культуры, спорта и молодежи Администрации Песчанокопского района</w:t>
      </w:r>
      <w:r w:rsidR="00AF0B33" w:rsidRPr="00AF0B33">
        <w:rPr>
          <w:rFonts w:ascii="Times New Roman" w:hAnsi="Times New Roman" w:cs="Times New Roman"/>
          <w:sz w:val="28"/>
          <w:szCs w:val="24"/>
        </w:rPr>
        <w:t xml:space="preserve"> в течение 10 дней со дня получения документов, указанных в абзаце </w:t>
      </w:r>
      <w:r w:rsidR="00AF0B33" w:rsidRPr="00AF0B33">
        <w:rPr>
          <w:rFonts w:ascii="Times New Roman" w:hAnsi="Times New Roman" w:cs="Times New Roman"/>
          <w:sz w:val="28"/>
          <w:szCs w:val="24"/>
        </w:rPr>
        <w:lastRenderedPageBreak/>
        <w:t>первом настоящего пункта, рассматривает их и принимает</w:t>
      </w:r>
      <w:r w:rsidR="00AF0B33">
        <w:rPr>
          <w:rFonts w:ascii="Times New Roman" w:hAnsi="Times New Roman" w:cs="Times New Roman"/>
          <w:sz w:val="28"/>
          <w:szCs w:val="24"/>
        </w:rPr>
        <w:t xml:space="preserve"> </w:t>
      </w:r>
      <w:r w:rsidR="00AF0B33" w:rsidRPr="00AF0B33">
        <w:rPr>
          <w:rFonts w:ascii="Times New Roman" w:hAnsi="Times New Roman" w:cs="Times New Roman"/>
          <w:sz w:val="28"/>
          <w:szCs w:val="24"/>
        </w:rPr>
        <w:t>решение о наличии (отсутствии) потребности в направлении не использованных остатков субсидии на достижение целей, установленных при предоставлении субсидии, и (или) решение об использовании (об отказе в использовании) в текущем финансовом году средств от возврата</w:t>
      </w:r>
      <w:proofErr w:type="gramEnd"/>
      <w:r w:rsidR="00AF0B33" w:rsidRPr="00AF0B33">
        <w:rPr>
          <w:rFonts w:ascii="Times New Roman" w:hAnsi="Times New Roman" w:cs="Times New Roman"/>
          <w:sz w:val="28"/>
          <w:szCs w:val="24"/>
        </w:rPr>
        <w:t xml:space="preserve"> для достижения целей, установленных при предоставлении субсидии.</w:t>
      </w:r>
    </w:p>
    <w:p w:rsidR="00AF0B33" w:rsidRDefault="00AF0B33" w:rsidP="003B4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 xml:space="preserve">Не использованные на 1 января текущего финансового года остатки субсидии, в отношении которых </w:t>
      </w:r>
      <w:r w:rsidRPr="00D06182">
        <w:rPr>
          <w:rFonts w:ascii="Times New Roman" w:hAnsi="Times New Roman" w:cs="Times New Roman"/>
          <w:sz w:val="28"/>
          <w:szCs w:val="24"/>
        </w:rPr>
        <w:t>отдел культуры, спорта и молодежи Администрации Песчанокопского района</w:t>
      </w:r>
      <w:r w:rsidRPr="00AF0B33">
        <w:rPr>
          <w:rFonts w:ascii="Times New Roman" w:hAnsi="Times New Roman" w:cs="Times New Roman"/>
          <w:sz w:val="28"/>
          <w:szCs w:val="24"/>
        </w:rPr>
        <w:t xml:space="preserve"> не принято решение о наличии потребности в направлении их на цели, установленные при предоставлении субсидии, подлежат перечислению в бюджет </w:t>
      </w:r>
      <w:r>
        <w:rPr>
          <w:rFonts w:ascii="Times New Roman" w:hAnsi="Times New Roman" w:cs="Times New Roman"/>
          <w:sz w:val="28"/>
          <w:szCs w:val="24"/>
        </w:rPr>
        <w:t>Песчанокопского</w:t>
      </w:r>
      <w:r w:rsidRPr="00AF0B33">
        <w:rPr>
          <w:rFonts w:ascii="Times New Roman" w:hAnsi="Times New Roman" w:cs="Times New Roman"/>
          <w:sz w:val="28"/>
          <w:szCs w:val="24"/>
        </w:rPr>
        <w:t xml:space="preserve"> района не позднее 15 марта текущего года.</w:t>
      </w:r>
    </w:p>
    <w:p w:rsidR="00962ECA" w:rsidRDefault="00962ECA" w:rsidP="003B4D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EF6F9C" w:rsidRDefault="00EF6F9C" w:rsidP="003B4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F6F9C" w:rsidRDefault="00EF6F9C" w:rsidP="003B4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62ECA" w:rsidRDefault="00962ECA" w:rsidP="003B4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Управляющий делами</w:t>
      </w:r>
    </w:p>
    <w:p w:rsidR="00962ECA" w:rsidRDefault="00962ECA" w:rsidP="003B4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Администрации района                                                                </w:t>
      </w:r>
      <w:r w:rsidR="003B4DA8">
        <w:rPr>
          <w:rFonts w:ascii="Times New Roman" w:hAnsi="Times New Roman" w:cs="Times New Roman"/>
          <w:sz w:val="28"/>
          <w:szCs w:val="24"/>
        </w:rPr>
        <w:t xml:space="preserve">           </w:t>
      </w:r>
      <w:r>
        <w:rPr>
          <w:rFonts w:ascii="Times New Roman" w:hAnsi="Times New Roman" w:cs="Times New Roman"/>
          <w:sz w:val="28"/>
          <w:szCs w:val="24"/>
        </w:rPr>
        <w:t>О.В. Купина</w:t>
      </w:r>
    </w:p>
    <w:p w:rsidR="007E62E4" w:rsidRDefault="007E62E4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81A43" w:rsidRDefault="00A81A43" w:rsidP="004B374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</w:p>
    <w:p w:rsidR="00A81A43" w:rsidRDefault="00A81A43" w:rsidP="004B374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</w:p>
    <w:p w:rsidR="00A81A43" w:rsidRDefault="00A81A43" w:rsidP="004B374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</w:p>
    <w:p w:rsidR="00A81A43" w:rsidRDefault="00A81A43" w:rsidP="004B374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</w:p>
    <w:p w:rsidR="00A81A43" w:rsidRDefault="00A81A43" w:rsidP="004B374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</w:p>
    <w:p w:rsidR="00A81A43" w:rsidRDefault="00A81A43" w:rsidP="004B374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</w:p>
    <w:p w:rsidR="00A81A43" w:rsidRDefault="00A81A43" w:rsidP="004B374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</w:p>
    <w:p w:rsidR="00A81A43" w:rsidRDefault="00A81A43" w:rsidP="004B374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</w:p>
    <w:p w:rsidR="00A81A43" w:rsidRDefault="00A81A43" w:rsidP="004B374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</w:p>
    <w:p w:rsidR="00A81A43" w:rsidRDefault="00A81A43" w:rsidP="004B374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</w:p>
    <w:p w:rsidR="00A81A43" w:rsidRDefault="00A81A43" w:rsidP="004B374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6F478F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</w:p>
    <w:p w:rsidR="007E62E4" w:rsidRPr="00FE60F1" w:rsidRDefault="007E62E4" w:rsidP="006F478F">
      <w:pPr>
        <w:pStyle w:val="a5"/>
        <w:ind w:left="4253" w:right="-12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порядку</w:t>
      </w:r>
      <w:r w:rsidRPr="00FE60F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определения</w:t>
      </w:r>
      <w:r w:rsidRPr="00FE60F1">
        <w:rPr>
          <w:rFonts w:ascii="Times New Roman" w:hAnsi="Times New Roman" w:cs="Times New Roman"/>
          <w:sz w:val="28"/>
          <w:szCs w:val="24"/>
        </w:rPr>
        <w:t xml:space="preserve"> объема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E60F1">
        <w:rPr>
          <w:rFonts w:ascii="Times New Roman" w:hAnsi="Times New Roman" w:cs="Times New Roman"/>
          <w:sz w:val="28"/>
          <w:szCs w:val="24"/>
        </w:rPr>
        <w:t>и условия предоставления из бюджета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E60F1">
        <w:rPr>
          <w:rFonts w:ascii="Times New Roman" w:hAnsi="Times New Roman" w:cs="Times New Roman"/>
          <w:sz w:val="28"/>
          <w:szCs w:val="24"/>
        </w:rPr>
        <w:t xml:space="preserve">Песчанокопского района субсидий на иные </w:t>
      </w:r>
      <w:r>
        <w:rPr>
          <w:rFonts w:ascii="Times New Roman" w:hAnsi="Times New Roman" w:cs="Times New Roman"/>
          <w:sz w:val="28"/>
          <w:szCs w:val="24"/>
        </w:rPr>
        <w:t>цели</w:t>
      </w:r>
      <w:r w:rsidRPr="00FE60F1">
        <w:rPr>
          <w:rFonts w:ascii="Times New Roman" w:hAnsi="Times New Roman" w:cs="Times New Roman"/>
          <w:sz w:val="28"/>
          <w:szCs w:val="24"/>
        </w:rPr>
        <w:t xml:space="preserve"> муниципальным бюджетным </w:t>
      </w:r>
      <w:r>
        <w:rPr>
          <w:rFonts w:ascii="Times New Roman" w:hAnsi="Times New Roman" w:cs="Times New Roman"/>
          <w:sz w:val="28"/>
          <w:szCs w:val="24"/>
        </w:rPr>
        <w:t>учреждениям</w:t>
      </w:r>
      <w:r w:rsidRPr="00FE60F1">
        <w:rPr>
          <w:rFonts w:ascii="Times New Roman" w:hAnsi="Times New Roman" w:cs="Times New Roman"/>
          <w:sz w:val="28"/>
          <w:szCs w:val="24"/>
        </w:rPr>
        <w:t xml:space="preserve"> Песчанокопского района, 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E60F1">
        <w:rPr>
          <w:rFonts w:ascii="Times New Roman" w:hAnsi="Times New Roman" w:cs="Times New Roman"/>
          <w:sz w:val="28"/>
          <w:szCs w:val="24"/>
        </w:rPr>
        <w:t>отношении которых функции и полномочия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E60F1">
        <w:rPr>
          <w:rFonts w:ascii="Times New Roman" w:hAnsi="Times New Roman" w:cs="Times New Roman"/>
          <w:sz w:val="28"/>
          <w:szCs w:val="24"/>
        </w:rPr>
        <w:t>учредителя осуществляет отдел культуры,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E60F1">
        <w:rPr>
          <w:rFonts w:ascii="Times New Roman" w:hAnsi="Times New Roman" w:cs="Times New Roman"/>
          <w:sz w:val="28"/>
          <w:szCs w:val="24"/>
        </w:rPr>
        <w:t>спорта и молодежи Администрации Песчанокопского района</w:t>
      </w:r>
    </w:p>
    <w:p w:rsidR="007E62E4" w:rsidRDefault="007E62E4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4B3747">
      <w:pPr>
        <w:pStyle w:val="1"/>
        <w:spacing w:after="0"/>
        <w:ind w:firstLine="0"/>
        <w:jc w:val="center"/>
        <w:rPr>
          <w:b/>
          <w:bCs/>
          <w:color w:val="000000"/>
          <w:sz w:val="28"/>
          <w:szCs w:val="28"/>
          <w:lang w:bidi="ru-RU"/>
        </w:rPr>
      </w:pPr>
      <w:r w:rsidRPr="004B3747">
        <w:rPr>
          <w:b/>
          <w:bCs/>
          <w:color w:val="000000"/>
          <w:sz w:val="28"/>
          <w:lang w:bidi="ru-RU"/>
        </w:rPr>
        <w:t>Соглашение о предоставлении муниципальному бюджетному учреждению субсидии на</w:t>
      </w:r>
      <w:r w:rsidR="004B3747">
        <w:rPr>
          <w:b/>
          <w:bCs/>
          <w:color w:val="000000"/>
          <w:sz w:val="28"/>
          <w:lang w:bidi="ru-RU"/>
        </w:rPr>
        <w:t xml:space="preserve"> </w:t>
      </w:r>
      <w:r w:rsidRPr="004B3747">
        <w:rPr>
          <w:b/>
          <w:bCs/>
          <w:color w:val="000000"/>
          <w:sz w:val="28"/>
          <w:lang w:bidi="ru-RU"/>
        </w:rPr>
        <w:t>иные цели в соответствии с абзацем вторым пункта 1 статьи 78.1 Бюджетного кодекса</w:t>
      </w:r>
      <w:r w:rsidR="004B3747">
        <w:rPr>
          <w:b/>
          <w:bCs/>
          <w:color w:val="000000"/>
          <w:sz w:val="28"/>
          <w:lang w:bidi="ru-RU"/>
        </w:rPr>
        <w:t xml:space="preserve"> </w:t>
      </w:r>
      <w:r w:rsidRPr="004B3747">
        <w:rPr>
          <w:b/>
          <w:bCs/>
          <w:color w:val="000000"/>
          <w:sz w:val="28"/>
          <w:szCs w:val="28"/>
          <w:lang w:bidi="ru-RU"/>
        </w:rPr>
        <w:t>Российской Федерации</w:t>
      </w:r>
    </w:p>
    <w:p w:rsidR="004B3747" w:rsidRPr="004B3747" w:rsidRDefault="004B3747" w:rsidP="004B3747">
      <w:pPr>
        <w:pStyle w:val="1"/>
        <w:spacing w:after="0"/>
        <w:ind w:firstLine="0"/>
        <w:jc w:val="center"/>
        <w:rPr>
          <w:b/>
          <w:sz w:val="28"/>
          <w:szCs w:val="28"/>
        </w:rPr>
      </w:pPr>
    </w:p>
    <w:p w:rsidR="007E62E4" w:rsidRPr="004B3747" w:rsidRDefault="007E62E4" w:rsidP="00A81A43">
      <w:pPr>
        <w:pStyle w:val="1"/>
        <w:tabs>
          <w:tab w:val="left" w:leader="underscore" w:pos="9312"/>
        </w:tabs>
        <w:spacing w:after="0"/>
        <w:ind w:firstLine="709"/>
        <w:jc w:val="both"/>
        <w:rPr>
          <w:sz w:val="28"/>
          <w:szCs w:val="28"/>
        </w:rPr>
      </w:pPr>
      <w:r w:rsidRPr="004B3747">
        <w:rPr>
          <w:color w:val="000000"/>
          <w:sz w:val="28"/>
          <w:szCs w:val="28"/>
          <w:lang w:bidi="ru-RU"/>
        </w:rPr>
        <w:t>ОТДЕЛ КУЛЬТУРЫ, СПОРТА И МОЛОДЕЖИ АДМИНИСТРАЦИИ ПЕСЧАНОКОПСКОГО РАЙОНА, котором</w:t>
      </w:r>
      <w:proofErr w:type="gramStart"/>
      <w:r w:rsidRPr="004B3747">
        <w:rPr>
          <w:color w:val="000000"/>
          <w:sz w:val="28"/>
          <w:szCs w:val="28"/>
          <w:lang w:bidi="ru-RU"/>
        </w:rPr>
        <w:t>у(</w:t>
      </w:r>
      <w:proofErr w:type="gramEnd"/>
      <w:r w:rsidRPr="004B3747">
        <w:rPr>
          <w:color w:val="000000"/>
          <w:sz w:val="28"/>
          <w:szCs w:val="28"/>
          <w:lang w:bidi="ru-RU"/>
        </w:rPr>
        <w:t xml:space="preserve">ой) как получателю средств наименование бюджета (далее - бюджет) доведены лимиты бюджетных обязательств на предоставление субсидии в соответствии с абзацем вторым пункта 1 статьи 78.1 Бюджетного кодекса Российской Федерации (Собрание законодательства Российской Федерации, 1998, ^ 31, ст. 3823; </w:t>
      </w:r>
      <w:proofErr w:type="gramStart"/>
      <w:r w:rsidRPr="004B3747">
        <w:rPr>
          <w:color w:val="000000"/>
          <w:sz w:val="28"/>
          <w:szCs w:val="28"/>
          <w:lang w:bidi="ru-RU"/>
        </w:rPr>
        <w:t xml:space="preserve">2007, ^ 18, ст. 2117) (далее - Субсидия), именуемый в дальнейшем "Главный распорядитель бюджетных средств", в лице [Должность уполномоченного лица со стороны </w:t>
      </w:r>
      <w:proofErr w:type="spellStart"/>
      <w:r w:rsidRPr="004B3747">
        <w:rPr>
          <w:color w:val="000000"/>
          <w:sz w:val="28"/>
          <w:szCs w:val="28"/>
          <w:lang w:bidi="ru-RU"/>
        </w:rPr>
        <w:t>Предоставителя</w:t>
      </w:r>
      <w:proofErr w:type="spellEnd"/>
      <w:r w:rsidRPr="004B3747">
        <w:rPr>
          <w:color w:val="000000"/>
          <w:sz w:val="28"/>
          <w:szCs w:val="28"/>
          <w:lang w:bidi="ru-RU"/>
        </w:rPr>
        <w:t xml:space="preserve"> в родительном падеже] [ФИО уполномоченного лица со стороны </w:t>
      </w:r>
      <w:proofErr w:type="spellStart"/>
      <w:r w:rsidRPr="004B3747">
        <w:rPr>
          <w:color w:val="000000"/>
          <w:sz w:val="28"/>
          <w:szCs w:val="28"/>
          <w:lang w:bidi="ru-RU"/>
        </w:rPr>
        <w:t>Предоставителя</w:t>
      </w:r>
      <w:proofErr w:type="spellEnd"/>
      <w:r w:rsidRPr="004B3747">
        <w:rPr>
          <w:color w:val="000000"/>
          <w:sz w:val="28"/>
          <w:szCs w:val="28"/>
          <w:lang w:bidi="ru-RU"/>
        </w:rPr>
        <w:t xml:space="preserve"> в родительном падеже], действующего на основании [Документ о праве подписи уполномоченного лица со стороны </w:t>
      </w:r>
      <w:proofErr w:type="spellStart"/>
      <w:r w:rsidRPr="004B3747">
        <w:rPr>
          <w:color w:val="000000"/>
          <w:sz w:val="28"/>
          <w:szCs w:val="28"/>
          <w:lang w:bidi="ru-RU"/>
        </w:rPr>
        <w:t>Предоставителя</w:t>
      </w:r>
      <w:proofErr w:type="spellEnd"/>
      <w:r w:rsidRPr="004B3747">
        <w:rPr>
          <w:color w:val="000000"/>
          <w:sz w:val="28"/>
          <w:szCs w:val="28"/>
          <w:lang w:bidi="ru-RU"/>
        </w:rPr>
        <w:t xml:space="preserve"> в родительном падеже], с одной стороны, и </w:t>
      </w:r>
      <w:r w:rsidRPr="004B3747">
        <w:rPr>
          <w:color w:val="000000"/>
          <w:sz w:val="28"/>
          <w:szCs w:val="28"/>
          <w:lang w:bidi="ru-RU"/>
        </w:rPr>
        <w:tab/>
        <w:t>, именуемое в дальнейшем</w:t>
      </w:r>
      <w:r w:rsidR="009E58B9">
        <w:rPr>
          <w:color w:val="000000"/>
          <w:sz w:val="28"/>
          <w:szCs w:val="28"/>
          <w:lang w:bidi="ru-RU"/>
        </w:rPr>
        <w:t>.</w:t>
      </w:r>
      <w:proofErr w:type="gramEnd"/>
    </w:p>
    <w:p w:rsidR="007E62E4" w:rsidRDefault="007E62E4" w:rsidP="004B3747">
      <w:pPr>
        <w:pStyle w:val="1"/>
        <w:spacing w:after="0"/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4B3747">
        <w:rPr>
          <w:color w:val="000000"/>
          <w:sz w:val="28"/>
          <w:szCs w:val="28"/>
          <w:lang w:bidi="ru-RU"/>
        </w:rPr>
        <w:t>«Учреждение», в лице [Должность уполномоченного лица со стороны Получателя в родительном падеже] [ФИО уполномоченного лица со стороны Получателя в родительном падеже], действующего на основании [Документ о праве подписи уполномоченного лица со стороны Получателя в родительном падеже], с другой стороны, далее именуемые «Стороны», в соответствии с Бюджетным кодексом Российской Федерации,  (далее - Правила предоставления субсидии), заключили настоящее Соглашение (далее - Соглашение) о нижеследующем.</w:t>
      </w:r>
      <w:proofErr w:type="gramEnd"/>
    </w:p>
    <w:p w:rsidR="009E58B9" w:rsidRPr="004B3747" w:rsidRDefault="009E58B9" w:rsidP="004B3747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7E62E4" w:rsidRPr="009E58B9" w:rsidRDefault="007E62E4" w:rsidP="009E58B9">
      <w:pPr>
        <w:pStyle w:val="1"/>
        <w:numPr>
          <w:ilvl w:val="0"/>
          <w:numId w:val="4"/>
        </w:numPr>
        <w:tabs>
          <w:tab w:val="left" w:pos="363"/>
        </w:tabs>
        <w:spacing w:after="0"/>
        <w:ind w:firstLine="709"/>
        <w:jc w:val="center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Предмет Соглашения</w:t>
      </w:r>
    </w:p>
    <w:p w:rsidR="007E62E4" w:rsidRPr="009E58B9" w:rsidRDefault="007E62E4" w:rsidP="009E58B9">
      <w:pPr>
        <w:pStyle w:val="1"/>
        <w:numPr>
          <w:ilvl w:val="1"/>
          <w:numId w:val="5"/>
        </w:numPr>
        <w:tabs>
          <w:tab w:val="left" w:pos="1128"/>
          <w:tab w:val="left" w:leader="underscore" w:pos="1208"/>
        </w:tabs>
        <w:spacing w:after="0"/>
        <w:ind w:firstLine="709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Предметом настоящего Соглашения является предоставление Учреждению </w:t>
      </w:r>
      <w:proofErr w:type="gramStart"/>
      <w:r w:rsidRPr="009E58B9">
        <w:rPr>
          <w:color w:val="000000"/>
          <w:sz w:val="28"/>
          <w:szCs w:val="28"/>
          <w:lang w:bidi="ru-RU"/>
        </w:rPr>
        <w:t xml:space="preserve">из бюджета в </w:t>
      </w:r>
      <w:r w:rsidRPr="009E58B9">
        <w:rPr>
          <w:color w:val="000000"/>
          <w:sz w:val="28"/>
          <w:szCs w:val="28"/>
          <w:lang w:bidi="ru-RU"/>
        </w:rPr>
        <w:tab/>
        <w:t xml:space="preserve"> Субсидии в соответствии с реестром Субсидий в целях</w:t>
      </w:r>
      <w:proofErr w:type="gramEnd"/>
      <w:r w:rsidRPr="009E58B9">
        <w:rPr>
          <w:color w:val="000000"/>
          <w:sz w:val="28"/>
          <w:szCs w:val="28"/>
          <w:lang w:bidi="ru-RU"/>
        </w:rPr>
        <w:t>, предусмотренных перечнем Субсидий согласно приложению № 1 к настоящему Соглашению, являющемуся неотъемлемой частью настоящего Соглашения (далее - Перечень Субсидий): для 1.1</w:t>
      </w:r>
    </w:p>
    <w:p w:rsidR="007E62E4" w:rsidRPr="009E58B9" w:rsidRDefault="007E62E4" w:rsidP="009E58B9">
      <w:pPr>
        <w:pStyle w:val="1"/>
        <w:numPr>
          <w:ilvl w:val="2"/>
          <w:numId w:val="5"/>
        </w:numPr>
        <w:tabs>
          <w:tab w:val="left" w:pos="1466"/>
          <w:tab w:val="left" w:leader="underscore" w:pos="11394"/>
        </w:tabs>
        <w:spacing w:after="0"/>
        <w:ind w:firstLine="709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для достижения результата (выполнения мероприятия) </w:t>
      </w:r>
      <w:r w:rsidRPr="009E58B9">
        <w:rPr>
          <w:color w:val="000000"/>
          <w:sz w:val="28"/>
          <w:szCs w:val="28"/>
          <w:lang w:bidi="ru-RU"/>
        </w:rPr>
        <w:tab/>
        <w:t>;</w:t>
      </w:r>
    </w:p>
    <w:p w:rsidR="007E62E4" w:rsidRPr="009E58B9" w:rsidRDefault="007E62E4" w:rsidP="009E58B9">
      <w:pPr>
        <w:pStyle w:val="1"/>
        <w:numPr>
          <w:ilvl w:val="0"/>
          <w:numId w:val="4"/>
        </w:numPr>
        <w:tabs>
          <w:tab w:val="left" w:pos="478"/>
        </w:tabs>
        <w:spacing w:after="0"/>
        <w:ind w:firstLine="709"/>
        <w:jc w:val="center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Финансовое обеспечение предоставления Субсидии</w:t>
      </w:r>
    </w:p>
    <w:p w:rsidR="007E62E4" w:rsidRPr="009E58B9" w:rsidRDefault="007E62E4" w:rsidP="009E58B9">
      <w:pPr>
        <w:pStyle w:val="1"/>
        <w:numPr>
          <w:ilvl w:val="1"/>
          <w:numId w:val="6"/>
        </w:numPr>
        <w:tabs>
          <w:tab w:val="left" w:pos="1203"/>
        </w:tabs>
        <w:spacing w:after="0"/>
        <w:ind w:firstLine="709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lastRenderedPageBreak/>
        <w:t>Субсидия предоставляется Учреждению на цели, указанные в Перечне Субсидий, в размере 0 (ноль) рублей 00 копеек</w:t>
      </w:r>
      <w:proofErr w:type="gramStart"/>
      <w:r w:rsidRPr="009E58B9">
        <w:rPr>
          <w:color w:val="000000"/>
          <w:sz w:val="28"/>
          <w:szCs w:val="28"/>
          <w:lang w:bidi="ru-RU"/>
        </w:rPr>
        <w:t xml:space="preserve"> ,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в том числе:</w:t>
      </w:r>
    </w:p>
    <w:p w:rsidR="007E62E4" w:rsidRPr="009E58B9" w:rsidRDefault="007E62E4" w:rsidP="009E58B9">
      <w:pPr>
        <w:pStyle w:val="1"/>
        <w:numPr>
          <w:ilvl w:val="2"/>
          <w:numId w:val="6"/>
        </w:numPr>
        <w:tabs>
          <w:tab w:val="left" w:pos="1448"/>
          <w:tab w:val="left" w:leader="underscore" w:pos="8448"/>
        </w:tabs>
        <w:spacing w:after="0"/>
        <w:ind w:firstLine="709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в пределах лимитов бюджетных обязательств, доведенных до Главного распорядителя бюджетных средств как получателя средств бюджета по кодам классификации расходов бюджета (далее - коды БК), по аналитическому коду Субсидии </w:t>
      </w:r>
      <w:r w:rsidRPr="009E58B9">
        <w:rPr>
          <w:color w:val="000000"/>
          <w:sz w:val="28"/>
          <w:szCs w:val="28"/>
          <w:lang w:bidi="ru-RU"/>
        </w:rPr>
        <w:tab/>
        <w:t>, в следующем размере:</w:t>
      </w:r>
    </w:p>
    <w:p w:rsidR="007E62E4" w:rsidRPr="009E58B9" w:rsidRDefault="007E62E4" w:rsidP="009E58B9">
      <w:pPr>
        <w:pStyle w:val="1"/>
        <w:spacing w:after="0"/>
        <w:ind w:firstLine="709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[Размер субсидии по годам в разрезе КБК (с копейками)]</w:t>
      </w:r>
    </w:p>
    <w:p w:rsidR="007E62E4" w:rsidRPr="009E58B9" w:rsidRDefault="007E62E4" w:rsidP="009E58B9">
      <w:pPr>
        <w:pStyle w:val="1"/>
        <w:numPr>
          <w:ilvl w:val="2"/>
          <w:numId w:val="6"/>
        </w:numPr>
        <w:tabs>
          <w:tab w:val="left" w:pos="1913"/>
        </w:tabs>
        <w:spacing w:after="0"/>
        <w:ind w:firstLine="709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за пределами планового периода в соответствии </w:t>
      </w:r>
      <w:proofErr w:type="gramStart"/>
      <w:r w:rsidRPr="009E58B9">
        <w:rPr>
          <w:color w:val="000000"/>
          <w:sz w:val="28"/>
          <w:szCs w:val="28"/>
          <w:lang w:bidi="ru-RU"/>
        </w:rPr>
        <w:t>с</w:t>
      </w:r>
      <w:proofErr w:type="gramEnd"/>
    </w:p>
    <w:p w:rsidR="007E62E4" w:rsidRPr="009E58B9" w:rsidRDefault="007E62E4" w:rsidP="009E58B9">
      <w:pPr>
        <w:pStyle w:val="1"/>
        <w:pBdr>
          <w:top w:val="single" w:sz="4" w:space="0" w:color="auto"/>
        </w:pBdr>
        <w:tabs>
          <w:tab w:val="right" w:leader="underscore" w:pos="4817"/>
          <w:tab w:val="right" w:leader="underscore" w:pos="7572"/>
          <w:tab w:val="left" w:pos="9356"/>
          <w:tab w:val="right" w:pos="9990"/>
        </w:tabs>
        <w:spacing w:after="0"/>
        <w:ind w:firstLine="709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в 20__году</w:t>
      </w:r>
      <w:proofErr w:type="gramStart"/>
      <w:r w:rsidRPr="009E58B9">
        <w:rPr>
          <w:color w:val="000000"/>
          <w:sz w:val="28"/>
          <w:szCs w:val="28"/>
          <w:lang w:bidi="ru-RU"/>
        </w:rPr>
        <w:t xml:space="preserve"> </w:t>
      </w:r>
      <w:r w:rsidRPr="009E58B9">
        <w:rPr>
          <w:color w:val="000000"/>
          <w:sz w:val="28"/>
          <w:szCs w:val="28"/>
          <w:lang w:bidi="ru-RU"/>
        </w:rPr>
        <w:tab/>
        <w:t xml:space="preserve"> (</w:t>
      </w:r>
      <w:r w:rsidRPr="009E58B9">
        <w:rPr>
          <w:color w:val="000000"/>
          <w:sz w:val="28"/>
          <w:szCs w:val="28"/>
          <w:lang w:bidi="ru-RU"/>
        </w:rPr>
        <w:tab/>
        <w:t>)</w:t>
      </w:r>
      <w:r w:rsidRPr="009E58B9">
        <w:rPr>
          <w:color w:val="000000"/>
          <w:sz w:val="28"/>
          <w:szCs w:val="28"/>
          <w:lang w:bidi="ru-RU"/>
        </w:rPr>
        <w:tab/>
      </w:r>
      <w:proofErr w:type="spellStart"/>
      <w:proofErr w:type="gramEnd"/>
      <w:r w:rsidRPr="009E58B9">
        <w:rPr>
          <w:color w:val="000000"/>
          <w:sz w:val="28"/>
          <w:szCs w:val="28"/>
          <w:lang w:bidi="ru-RU"/>
        </w:rPr>
        <w:t>рублей__копеек</w:t>
      </w:r>
      <w:proofErr w:type="spellEnd"/>
      <w:r w:rsidRPr="009E58B9">
        <w:rPr>
          <w:color w:val="000000"/>
          <w:sz w:val="28"/>
          <w:szCs w:val="28"/>
          <w:lang w:bidi="ru-RU"/>
        </w:rPr>
        <w:t>;</w:t>
      </w:r>
    </w:p>
    <w:p w:rsidR="007E62E4" w:rsidRPr="009E58B9" w:rsidRDefault="007E62E4" w:rsidP="009E58B9">
      <w:pPr>
        <w:pStyle w:val="1"/>
        <w:tabs>
          <w:tab w:val="right" w:leader="underscore" w:pos="4817"/>
          <w:tab w:val="right" w:leader="underscore" w:pos="7572"/>
          <w:tab w:val="right" w:pos="9990"/>
        </w:tabs>
        <w:spacing w:after="0"/>
        <w:ind w:firstLine="709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в 20__году</w:t>
      </w:r>
      <w:proofErr w:type="gramStart"/>
      <w:r w:rsidRPr="009E58B9">
        <w:rPr>
          <w:color w:val="000000"/>
          <w:sz w:val="28"/>
          <w:szCs w:val="28"/>
          <w:lang w:bidi="ru-RU"/>
        </w:rPr>
        <w:t xml:space="preserve"> </w:t>
      </w:r>
      <w:r w:rsidRPr="009E58B9">
        <w:rPr>
          <w:color w:val="000000"/>
          <w:sz w:val="28"/>
          <w:szCs w:val="28"/>
          <w:lang w:bidi="ru-RU"/>
        </w:rPr>
        <w:tab/>
        <w:t xml:space="preserve"> (</w:t>
      </w:r>
      <w:r w:rsidRPr="009E58B9">
        <w:rPr>
          <w:color w:val="000000"/>
          <w:sz w:val="28"/>
          <w:szCs w:val="28"/>
          <w:lang w:bidi="ru-RU"/>
        </w:rPr>
        <w:tab/>
        <w:t>)</w:t>
      </w:r>
      <w:r w:rsidRPr="009E58B9">
        <w:rPr>
          <w:color w:val="000000"/>
          <w:sz w:val="28"/>
          <w:szCs w:val="28"/>
          <w:lang w:bidi="ru-RU"/>
        </w:rPr>
        <w:tab/>
      </w:r>
      <w:proofErr w:type="spellStart"/>
      <w:proofErr w:type="gramEnd"/>
      <w:r w:rsidRPr="009E58B9">
        <w:rPr>
          <w:color w:val="000000"/>
          <w:sz w:val="28"/>
          <w:szCs w:val="28"/>
          <w:lang w:bidi="ru-RU"/>
        </w:rPr>
        <w:t>рублей__копеек</w:t>
      </w:r>
      <w:proofErr w:type="spellEnd"/>
      <w:r w:rsidRPr="009E58B9">
        <w:rPr>
          <w:color w:val="000000"/>
          <w:sz w:val="28"/>
          <w:szCs w:val="28"/>
          <w:lang w:bidi="ru-RU"/>
        </w:rPr>
        <w:t>;</w:t>
      </w:r>
    </w:p>
    <w:p w:rsidR="007E62E4" w:rsidRPr="009E58B9" w:rsidRDefault="007E62E4" w:rsidP="009E58B9">
      <w:pPr>
        <w:pStyle w:val="1"/>
        <w:tabs>
          <w:tab w:val="right" w:leader="underscore" w:pos="4817"/>
          <w:tab w:val="right" w:leader="underscore" w:pos="7572"/>
          <w:tab w:val="right" w:pos="9990"/>
        </w:tabs>
        <w:spacing w:after="0"/>
        <w:ind w:firstLine="709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в 20__году</w:t>
      </w:r>
      <w:proofErr w:type="gramStart"/>
      <w:r w:rsidRPr="009E58B9">
        <w:rPr>
          <w:color w:val="000000"/>
          <w:sz w:val="28"/>
          <w:szCs w:val="28"/>
          <w:lang w:bidi="ru-RU"/>
        </w:rPr>
        <w:t xml:space="preserve"> </w:t>
      </w:r>
      <w:r w:rsidRPr="009E58B9">
        <w:rPr>
          <w:color w:val="000000"/>
          <w:sz w:val="28"/>
          <w:szCs w:val="28"/>
          <w:lang w:bidi="ru-RU"/>
        </w:rPr>
        <w:tab/>
        <w:t xml:space="preserve"> (</w:t>
      </w:r>
      <w:r w:rsidRPr="009E58B9">
        <w:rPr>
          <w:color w:val="000000"/>
          <w:sz w:val="28"/>
          <w:szCs w:val="28"/>
          <w:lang w:bidi="ru-RU"/>
        </w:rPr>
        <w:tab/>
        <w:t>)</w:t>
      </w:r>
      <w:r w:rsidRPr="009E58B9">
        <w:rPr>
          <w:color w:val="000000"/>
          <w:sz w:val="28"/>
          <w:szCs w:val="28"/>
          <w:lang w:bidi="ru-RU"/>
        </w:rPr>
        <w:tab/>
      </w:r>
      <w:proofErr w:type="spellStart"/>
      <w:proofErr w:type="gramEnd"/>
      <w:r w:rsidRPr="009E58B9">
        <w:rPr>
          <w:color w:val="000000"/>
          <w:sz w:val="28"/>
          <w:szCs w:val="28"/>
          <w:lang w:bidi="ru-RU"/>
        </w:rPr>
        <w:t>рублей__копеек</w:t>
      </w:r>
      <w:proofErr w:type="spellEnd"/>
      <w:r w:rsidRPr="009E58B9">
        <w:rPr>
          <w:color w:val="000000"/>
          <w:sz w:val="28"/>
          <w:szCs w:val="28"/>
          <w:lang w:bidi="ru-RU"/>
        </w:rPr>
        <w:t>.</w:t>
      </w:r>
    </w:p>
    <w:p w:rsidR="007E62E4" w:rsidRPr="009E58B9" w:rsidRDefault="007E62E4" w:rsidP="009E58B9">
      <w:pPr>
        <w:pStyle w:val="1"/>
        <w:numPr>
          <w:ilvl w:val="0"/>
          <w:numId w:val="4"/>
        </w:numPr>
        <w:tabs>
          <w:tab w:val="left" w:pos="598"/>
        </w:tabs>
        <w:spacing w:after="0"/>
        <w:ind w:firstLine="709"/>
        <w:jc w:val="center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Условия и порядок перечисления Субсидии</w:t>
      </w:r>
    </w:p>
    <w:p w:rsidR="007E62E4" w:rsidRPr="009E58B9" w:rsidRDefault="007E62E4" w:rsidP="009E58B9">
      <w:pPr>
        <w:pStyle w:val="1"/>
        <w:numPr>
          <w:ilvl w:val="1"/>
          <w:numId w:val="7"/>
        </w:numPr>
        <w:tabs>
          <w:tab w:val="left" w:pos="1215"/>
        </w:tabs>
        <w:spacing w:after="0"/>
        <w:ind w:firstLine="709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Перечисление Субсидии осуществляется:</w:t>
      </w:r>
    </w:p>
    <w:p w:rsidR="007E62E4" w:rsidRPr="009E58B9" w:rsidRDefault="007E62E4" w:rsidP="009E58B9">
      <w:pPr>
        <w:pStyle w:val="1"/>
        <w:numPr>
          <w:ilvl w:val="2"/>
          <w:numId w:val="7"/>
        </w:numPr>
        <w:tabs>
          <w:tab w:val="left" w:pos="934"/>
        </w:tabs>
        <w:spacing w:after="0"/>
        <w:ind w:firstLine="709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на лицевой счет, открытый Учреждению в [Наименование территориального органа ФК или Финансового органа счета Получателя в предложном падеже] в соответствии с графиком перечисления Субсидии согласно приложению № 2 к настоящему Соглашению, являющемуся неотъемлемой частью настоящего Соглашения;</w:t>
      </w:r>
    </w:p>
    <w:p w:rsidR="007E62E4" w:rsidRPr="009E58B9" w:rsidRDefault="007E62E4" w:rsidP="009E58B9">
      <w:pPr>
        <w:pStyle w:val="1"/>
        <w:numPr>
          <w:ilvl w:val="2"/>
          <w:numId w:val="7"/>
        </w:numPr>
        <w:tabs>
          <w:tab w:val="left" w:pos="1462"/>
        </w:tabs>
        <w:spacing w:after="0"/>
        <w:ind w:firstLine="709"/>
        <w:jc w:val="both"/>
        <w:rPr>
          <w:sz w:val="28"/>
          <w:szCs w:val="28"/>
        </w:rPr>
      </w:pPr>
      <w:proofErr w:type="gramStart"/>
      <w:r w:rsidRPr="009E58B9">
        <w:rPr>
          <w:color w:val="000000"/>
          <w:sz w:val="28"/>
          <w:szCs w:val="28"/>
          <w:lang w:bidi="ru-RU"/>
        </w:rPr>
        <w:t>на лицевой счет, открытый Учреждению для учета операций со средствами участников казначейского сопровождения в [Наименование территориального органа ФК или Финансового органа счета Получателя в предложном падеже] не позднее 2-го рабочего дня, следующего за днем представления Учреждением в [Наименование территориального органа ФК или Финансового органа счета Получателя в винительном падеже] распоряжений о совершении казначейских платежей для оплаты денежного обязательства Учреждения, на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финансовое </w:t>
      </w:r>
      <w:proofErr w:type="gramStart"/>
      <w:r w:rsidRPr="009E58B9">
        <w:rPr>
          <w:color w:val="000000"/>
          <w:sz w:val="28"/>
          <w:szCs w:val="28"/>
          <w:lang w:bidi="ru-RU"/>
        </w:rPr>
        <w:t>обеспечение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которого представляется Субсидия (далее-распоряжение), для использования Субсидии:</w:t>
      </w:r>
    </w:p>
    <w:p w:rsidR="007E62E4" w:rsidRPr="009E58B9" w:rsidRDefault="007E62E4" w:rsidP="009E58B9">
      <w:pPr>
        <w:pStyle w:val="1"/>
        <w:numPr>
          <w:ilvl w:val="3"/>
          <w:numId w:val="7"/>
        </w:numPr>
        <w:tabs>
          <w:tab w:val="left" w:pos="1734"/>
        </w:tabs>
        <w:spacing w:after="0"/>
        <w:ind w:firstLine="709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после проведения проверки на предмет:</w:t>
      </w:r>
    </w:p>
    <w:p w:rsidR="007E62E4" w:rsidRPr="009E58B9" w:rsidRDefault="007E62E4" w:rsidP="009E58B9">
      <w:pPr>
        <w:pStyle w:val="1"/>
        <w:numPr>
          <w:ilvl w:val="4"/>
          <w:numId w:val="7"/>
        </w:numPr>
        <w:tabs>
          <w:tab w:val="left" w:pos="1976"/>
        </w:tabs>
        <w:spacing w:after="0"/>
        <w:ind w:firstLine="709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отсутствия оснований для отказа, запрета или приостановления осуществления операций в рамках казначейского мониторинга;</w:t>
      </w:r>
    </w:p>
    <w:p w:rsidR="007E62E4" w:rsidRPr="009E58B9" w:rsidRDefault="007E62E4" w:rsidP="009E58B9">
      <w:pPr>
        <w:pStyle w:val="1"/>
        <w:numPr>
          <w:ilvl w:val="4"/>
          <w:numId w:val="7"/>
        </w:numPr>
        <w:tabs>
          <w:tab w:val="left" w:pos="1986"/>
        </w:tabs>
        <w:spacing w:after="0"/>
        <w:ind w:firstLine="709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соответствия фактически поставленных товаров (выполненных работ, оказанных услуг), в том числе с использованием фото- и видеотехники, информации, указанной в настоящем Соглашении и документах-основаниях;</w:t>
      </w:r>
    </w:p>
    <w:p w:rsidR="007E62E4" w:rsidRPr="009E58B9" w:rsidRDefault="007E62E4" w:rsidP="009E58B9">
      <w:pPr>
        <w:pStyle w:val="1"/>
        <w:numPr>
          <w:ilvl w:val="4"/>
          <w:numId w:val="7"/>
        </w:numPr>
        <w:tabs>
          <w:tab w:val="left" w:pos="1986"/>
        </w:tabs>
        <w:spacing w:after="0"/>
        <w:ind w:firstLine="709"/>
        <w:jc w:val="both"/>
        <w:rPr>
          <w:sz w:val="28"/>
          <w:szCs w:val="28"/>
        </w:rPr>
      </w:pPr>
      <w:proofErr w:type="gramStart"/>
      <w:r w:rsidRPr="009E58B9">
        <w:rPr>
          <w:color w:val="000000"/>
          <w:sz w:val="28"/>
          <w:szCs w:val="28"/>
          <w:lang w:bidi="ru-RU"/>
        </w:rPr>
        <w:t>ведения раздельного учета результатов финансово-хозяйственной деятельности по настоящему Соглашению и соответствия фактических затрат, осуществляемых за счет Субсидии, данным раздельного учета результатов финансово-хозяйственной деятельности по настоящему Соглашению, отраженным в информационных системах, в которых осуществляется ведение бухгалтерского и управленческого учета Учреждения, информации, содержащейся в первичных учетных документах по настоящему Соглашению и в расходной декларации;</w:t>
      </w:r>
      <w:proofErr w:type="gramEnd"/>
    </w:p>
    <w:p w:rsidR="007E62E4" w:rsidRPr="009E58B9" w:rsidRDefault="007E62E4" w:rsidP="009E58B9">
      <w:pPr>
        <w:pStyle w:val="1"/>
        <w:numPr>
          <w:ilvl w:val="3"/>
          <w:numId w:val="7"/>
        </w:numPr>
        <w:tabs>
          <w:tab w:val="left" w:pos="1722"/>
        </w:tabs>
        <w:spacing w:after="0"/>
        <w:ind w:firstLine="709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при указании в распоряжениях, а также в документах-основаниях </w:t>
      </w:r>
      <w:r w:rsidRPr="009E58B9">
        <w:rPr>
          <w:color w:val="000000"/>
          <w:sz w:val="28"/>
          <w:szCs w:val="28"/>
          <w:lang w:bidi="ru-RU"/>
        </w:rPr>
        <w:lastRenderedPageBreak/>
        <w:t>идентификатора настоящего Соглашения;</w:t>
      </w:r>
    </w:p>
    <w:p w:rsidR="007E62E4" w:rsidRPr="009E58B9" w:rsidRDefault="007E62E4" w:rsidP="009E58B9">
      <w:pPr>
        <w:pStyle w:val="1"/>
        <w:numPr>
          <w:ilvl w:val="3"/>
          <w:numId w:val="8"/>
        </w:numPr>
        <w:tabs>
          <w:tab w:val="left" w:pos="1722"/>
        </w:tabs>
        <w:spacing w:after="0"/>
        <w:ind w:firstLine="709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после осуществления проверок, предусмотренных пунктами 7 - 9 Правил экономического обоснования затрат, утвержденных постановлением Правительства Российской Федерации от 13 декабря 2021 г. ^ 2271 (Собрание законодательства Российской Федерации, 2021, ^ 51, ст. 8859);</w:t>
      </w:r>
    </w:p>
    <w:p w:rsidR="007E62E4" w:rsidRPr="009E58B9" w:rsidRDefault="007E62E4" w:rsidP="009E58B9">
      <w:pPr>
        <w:pStyle w:val="1"/>
        <w:numPr>
          <w:ilvl w:val="2"/>
          <w:numId w:val="8"/>
        </w:numPr>
        <w:tabs>
          <w:tab w:val="left" w:pos="1458"/>
          <w:tab w:val="left" w:leader="underscore" w:pos="3610"/>
        </w:tabs>
        <w:spacing w:after="0"/>
        <w:ind w:firstLine="709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на счет, открытый Учреждению в [Наименование банка Получателя в предложном падеже] не позднее </w:t>
      </w:r>
      <w:r w:rsidRPr="009E58B9">
        <w:rPr>
          <w:color w:val="000000"/>
          <w:sz w:val="28"/>
          <w:szCs w:val="28"/>
          <w:lang w:bidi="ru-RU"/>
        </w:rPr>
        <w:tab/>
        <w:t xml:space="preserve"> рабочих дней, следующих за днем проверки Главным распорядителем</w:t>
      </w:r>
      <w:r w:rsidR="004B3747" w:rsidRPr="009E58B9">
        <w:rPr>
          <w:color w:val="000000"/>
          <w:sz w:val="28"/>
          <w:szCs w:val="28"/>
          <w:lang w:bidi="ru-RU"/>
        </w:rPr>
        <w:t xml:space="preserve"> </w:t>
      </w:r>
      <w:r w:rsidRPr="009E58B9">
        <w:rPr>
          <w:color w:val="000000"/>
          <w:sz w:val="28"/>
          <w:szCs w:val="28"/>
          <w:lang w:bidi="ru-RU"/>
        </w:rPr>
        <w:t>бюджетных сре</w:t>
      </w:r>
      <w:proofErr w:type="gramStart"/>
      <w:r w:rsidRPr="009E58B9">
        <w:rPr>
          <w:color w:val="000000"/>
          <w:sz w:val="28"/>
          <w:szCs w:val="28"/>
          <w:lang w:bidi="ru-RU"/>
        </w:rPr>
        <w:t>дств сл</w:t>
      </w:r>
      <w:proofErr w:type="gramEnd"/>
      <w:r w:rsidRPr="009E58B9">
        <w:rPr>
          <w:color w:val="000000"/>
          <w:sz w:val="28"/>
          <w:szCs w:val="28"/>
          <w:lang w:bidi="ru-RU"/>
        </w:rPr>
        <w:t>едующих документов:</w:t>
      </w:r>
    </w:p>
    <w:p w:rsidR="007E62E4" w:rsidRPr="00A81A43" w:rsidRDefault="007E62E4" w:rsidP="00A81A43">
      <w:pPr>
        <w:pStyle w:val="1"/>
        <w:numPr>
          <w:ilvl w:val="0"/>
          <w:numId w:val="4"/>
        </w:numPr>
        <w:tabs>
          <w:tab w:val="left" w:pos="608"/>
        </w:tabs>
        <w:spacing w:after="0"/>
        <w:ind w:firstLine="0"/>
        <w:jc w:val="center"/>
        <w:rPr>
          <w:sz w:val="28"/>
          <w:szCs w:val="28"/>
        </w:rPr>
      </w:pPr>
      <w:r w:rsidRPr="00A81A43">
        <w:rPr>
          <w:color w:val="000000"/>
          <w:sz w:val="28"/>
          <w:szCs w:val="28"/>
          <w:lang w:bidi="ru-RU"/>
        </w:rPr>
        <w:t>Взаимодействие Сторон</w:t>
      </w:r>
    </w:p>
    <w:p w:rsidR="007E62E4" w:rsidRPr="009E58B9" w:rsidRDefault="007E62E4" w:rsidP="009E58B9">
      <w:pPr>
        <w:pStyle w:val="1"/>
        <w:numPr>
          <w:ilvl w:val="1"/>
          <w:numId w:val="9"/>
        </w:numPr>
        <w:tabs>
          <w:tab w:val="left" w:pos="1220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Главный распорядитель бюджетных средств обязуется: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48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обеспечивать предоставление Учреждению Субсидии на цели, указанные в Перечне Субсидий;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918"/>
          <w:tab w:val="left" w:leader="underscore" w:pos="7097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осуществлять проверку в течение </w:t>
      </w:r>
      <w:r w:rsidRPr="009E58B9">
        <w:rPr>
          <w:color w:val="000000"/>
          <w:sz w:val="28"/>
          <w:szCs w:val="28"/>
          <w:lang w:bidi="ru-RU"/>
        </w:rPr>
        <w:tab/>
        <w:t xml:space="preserve"> рабочих дней, следующих за днем поступления</w:t>
      </w:r>
    </w:p>
    <w:p w:rsidR="007E62E4" w:rsidRPr="009E58B9" w:rsidRDefault="007E62E4" w:rsidP="009E58B9">
      <w:pPr>
        <w:pStyle w:val="1"/>
        <w:spacing w:after="0"/>
        <w:ind w:firstLine="0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от Учреждения: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738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документов в целях принятия решения о перечислении Субсидии;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738"/>
          <w:tab w:val="left" w:leader="underscore" w:pos="8005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документов, указанных в пункте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Соглашения, на предмет</w:t>
      </w:r>
    </w:p>
    <w:p w:rsidR="007E62E4" w:rsidRPr="009E58B9" w:rsidRDefault="007E62E4" w:rsidP="009E58B9">
      <w:pPr>
        <w:pStyle w:val="1"/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соответствия указанных в них расходов целям предоставления Субсидии, указанным в Перечне Субсидий;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58"/>
          <w:tab w:val="left" w:leader="underscore" w:pos="8005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обеспечивать перечисление Субсидии на счет Учреждения, указанный в разделе VII настоящего Соглашения, в соответствии с пунктом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Соглашения;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62"/>
          <w:tab w:val="left" w:leader="underscore" w:pos="14112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утверждать Сведения, в том числе с учетом внесенных изменений, не позднее _ рабочего дня, следующего за днем их получения от Учреждения в соответствии с пунктом </w:t>
      </w:r>
      <w:r w:rsidRPr="009E58B9">
        <w:rPr>
          <w:color w:val="000000"/>
          <w:sz w:val="28"/>
          <w:szCs w:val="28"/>
          <w:lang w:bidi="ru-RU"/>
        </w:rPr>
        <w:tab/>
      </w:r>
    </w:p>
    <w:p w:rsidR="007E62E4" w:rsidRPr="009E58B9" w:rsidRDefault="007E62E4" w:rsidP="009E58B9">
      <w:pPr>
        <w:pStyle w:val="1"/>
        <w:spacing w:after="0"/>
        <w:ind w:firstLine="0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настоящего Соглашения;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918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устанавливать: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717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значения результатов предоставления Субсидии, показателей, необходимых для достижения результатов предоставления Субсидии, согласно приложению № 3 к настоящему Соглашению, являющемуся неотъемлемой частью настоящего Соглашения;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58"/>
          <w:tab w:val="left" w:leader="underscore" w:pos="3245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обеспечить соблюдение при последующем предоставлении Учреждением средств иным лицам в форме </w:t>
      </w:r>
      <w:r w:rsidRPr="009E58B9">
        <w:rPr>
          <w:color w:val="000000"/>
          <w:sz w:val="28"/>
          <w:szCs w:val="28"/>
          <w:lang w:bidi="ru-RU"/>
        </w:rPr>
        <w:tab/>
        <w:t xml:space="preserve"> (далее - Средства иным лицам) следующих условий: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717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о заключении договоров о предоставлении Средств иным лицам (внесении в них изменений) по типовой форме, установленной Министерством финансов Российской Федерации;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722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о проведении конкурса, иного отбора (далее - отбор) иных лиц в соответствии с требованиями, установленными для проведения такого отбора;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2186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иных условий: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48"/>
        </w:tabs>
        <w:spacing w:after="0"/>
        <w:ind w:firstLine="540"/>
        <w:jc w:val="both"/>
        <w:rPr>
          <w:sz w:val="28"/>
          <w:szCs w:val="28"/>
        </w:rPr>
        <w:sectPr w:rsidR="007E62E4" w:rsidRPr="009E58B9" w:rsidSect="00D32A3A">
          <w:pgSz w:w="11907" w:h="16839" w:code="9"/>
          <w:pgMar w:top="1134" w:right="567" w:bottom="993" w:left="1719" w:header="1398" w:footer="1398" w:gutter="0"/>
          <w:cols w:space="720"/>
          <w:noEndnote/>
          <w:docGrid w:linePitch="360"/>
        </w:sectPr>
      </w:pPr>
      <w:r w:rsidRPr="009E58B9">
        <w:rPr>
          <w:color w:val="000000"/>
          <w:sz w:val="28"/>
          <w:szCs w:val="28"/>
          <w:lang w:bidi="ru-RU"/>
        </w:rPr>
        <w:t xml:space="preserve">осуществлять </w:t>
      </w:r>
      <w:proofErr w:type="gramStart"/>
      <w:r w:rsidRPr="009E58B9">
        <w:rPr>
          <w:color w:val="000000"/>
          <w:sz w:val="28"/>
          <w:szCs w:val="28"/>
          <w:lang w:bidi="ru-RU"/>
        </w:rPr>
        <w:t>контроль за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соблюдением Учреждением целей и </w:t>
      </w:r>
      <w:r w:rsidRPr="009E58B9">
        <w:rPr>
          <w:color w:val="000000"/>
          <w:sz w:val="28"/>
          <w:szCs w:val="28"/>
          <w:lang w:bidi="ru-RU"/>
        </w:rPr>
        <w:lastRenderedPageBreak/>
        <w:t>условий предоставления Субсидии, установленных Правилами предоставления субсидии и настоящим Соглашением,</w:t>
      </w:r>
    </w:p>
    <w:p w:rsidR="007E62E4" w:rsidRPr="009E58B9" w:rsidRDefault="007E62E4" w:rsidP="009E58B9">
      <w:pPr>
        <w:pStyle w:val="1"/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lastRenderedPageBreak/>
        <w:t>путем проведения плановых и (или) внеплановых проверок: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743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по месту нахождения Главного распорядителя бюджетных средств на основании:</w:t>
      </w:r>
    </w:p>
    <w:p w:rsidR="007E62E4" w:rsidRPr="009E58B9" w:rsidRDefault="007E62E4" w:rsidP="009E58B9">
      <w:pPr>
        <w:pStyle w:val="1"/>
        <w:numPr>
          <w:ilvl w:val="4"/>
          <w:numId w:val="9"/>
        </w:numPr>
        <w:tabs>
          <w:tab w:val="left" w:pos="2002"/>
          <w:tab w:val="left" w:leader="underscore" w:pos="14118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документов, представленных Учреждением в соответствии с пунктом </w:t>
      </w:r>
      <w:r w:rsidRPr="009E58B9">
        <w:rPr>
          <w:color w:val="000000"/>
          <w:sz w:val="28"/>
          <w:szCs w:val="28"/>
          <w:lang w:bidi="ru-RU"/>
        </w:rPr>
        <w:tab/>
      </w:r>
    </w:p>
    <w:p w:rsidR="007E62E4" w:rsidRPr="009E58B9" w:rsidRDefault="007E62E4" w:rsidP="009E58B9">
      <w:pPr>
        <w:pStyle w:val="1"/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настоящего Соглашения;</w:t>
      </w:r>
    </w:p>
    <w:p w:rsidR="007E62E4" w:rsidRPr="009E58B9" w:rsidRDefault="007E62E4" w:rsidP="009E58B9">
      <w:pPr>
        <w:pStyle w:val="1"/>
        <w:numPr>
          <w:ilvl w:val="4"/>
          <w:numId w:val="9"/>
        </w:numPr>
        <w:tabs>
          <w:tab w:val="left" w:pos="1981"/>
          <w:tab w:val="left" w:leader="underscore" w:pos="14118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отчета о расходах, источником финансового обеспечения которых является Субсидия, согласно приложению № 7 к настоящему Соглашению, являющемуся неотъемлемой частью настоящего Соглашения, представленного Учреждением в соответствии с пунктом </w:t>
      </w:r>
      <w:r w:rsidRPr="009E58B9">
        <w:rPr>
          <w:color w:val="000000"/>
          <w:sz w:val="28"/>
          <w:szCs w:val="28"/>
          <w:lang w:bidi="ru-RU"/>
        </w:rPr>
        <w:tab/>
      </w:r>
    </w:p>
    <w:p w:rsidR="007E62E4" w:rsidRPr="009E58B9" w:rsidRDefault="007E62E4" w:rsidP="009E58B9">
      <w:pPr>
        <w:pStyle w:val="1"/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настоящего Соглашения;</w:t>
      </w:r>
    </w:p>
    <w:p w:rsidR="007E62E4" w:rsidRPr="009E58B9" w:rsidRDefault="007E62E4" w:rsidP="009E58B9">
      <w:pPr>
        <w:pStyle w:val="1"/>
        <w:numPr>
          <w:ilvl w:val="4"/>
          <w:numId w:val="9"/>
        </w:numPr>
        <w:tabs>
          <w:tab w:val="left" w:pos="2002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иных отчетов: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717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по месту нахождения Учреждения путем документального и фактического анализа операций, произведенных Учреждением с использованием средств Субсидии;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62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принимать отчет, указанный в пункте 4.1.8.1 для 4.1.9 настоящего Соглашения, не позднее число_ для 4.1.9 рабочего дня, следующего за днем его представления Учреждением в соответствии с пунктом 4.3.9.2 для 4.1.9 настоящего Соглашения;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58"/>
          <w:tab w:val="left" w:leader="underscore" w:pos="8237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осуществлять проверку достижения Учреждением значений результатов предоставления Субсидии</w:t>
      </w:r>
      <w:proofErr w:type="gramStart"/>
      <w:r w:rsidRPr="009E58B9">
        <w:rPr>
          <w:color w:val="000000"/>
          <w:sz w:val="28"/>
          <w:szCs w:val="28"/>
          <w:lang w:bidi="ru-RU"/>
        </w:rPr>
        <w:t xml:space="preserve"> ,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показателей и плана мероприятий по достижению результатов предоставления Субсидии, установленных в соответствии с пунктом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Соглашения, на основании: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722"/>
          <w:tab w:val="left" w:leader="underscore" w:pos="8976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отчета о достижении значений результатов предоставления Субсидии согласно приложению № 5 к настоящему Соглашению, являющемуся неотъемлемой частью настоящего Соглашения, представленного в соответствии с пунктом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Соглашения;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646"/>
          <w:tab w:val="left" w:leader="underscore" w:pos="10037"/>
        </w:tabs>
        <w:spacing w:after="0"/>
        <w:ind w:firstLine="540"/>
        <w:jc w:val="both"/>
        <w:rPr>
          <w:sz w:val="28"/>
          <w:szCs w:val="28"/>
        </w:rPr>
      </w:pPr>
      <w:proofErr w:type="gramStart"/>
      <w:r w:rsidRPr="009E58B9">
        <w:rPr>
          <w:color w:val="000000"/>
          <w:sz w:val="28"/>
          <w:szCs w:val="28"/>
          <w:lang w:bidi="ru-RU"/>
        </w:rPr>
        <w:t xml:space="preserve">направлять Учреждению в случае установления по итогам проверок, указанных в пункте пункт для п. 4.1.7 настоящего Соглашения, факта нарушений целей и условий, определенных Правилами предоставления субсидии и настоящим Соглашением, или получения от органа государственного финансового контроля информации о нарушении Учреждением целей и условий предоставления Субсидии, установленных Правилами предоставления субсидии и настоящим Соглашением, а также в случае </w:t>
      </w:r>
      <w:proofErr w:type="spellStart"/>
      <w:r w:rsidRPr="009E58B9">
        <w:rPr>
          <w:color w:val="000000"/>
          <w:sz w:val="28"/>
          <w:szCs w:val="28"/>
          <w:lang w:bidi="ru-RU"/>
        </w:rPr>
        <w:t>недостижения</w:t>
      </w:r>
      <w:proofErr w:type="spellEnd"/>
      <w:r w:rsidRPr="009E58B9">
        <w:rPr>
          <w:color w:val="000000"/>
          <w:sz w:val="28"/>
          <w:szCs w:val="28"/>
          <w:lang w:bidi="ru-RU"/>
        </w:rPr>
        <w:t xml:space="preserve"> значений результатов предоставления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Субсидии, показателей, установленных в соответствии с пунктом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Соглашения: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916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претензию о невыполнении обязательств настоящего Соглашения;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895"/>
          <w:tab w:val="left" w:leader="underscore" w:pos="7517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требование о возврате в бюджет Субсидии или ее части, в том числе в случае </w:t>
      </w:r>
      <w:proofErr w:type="spellStart"/>
      <w:r w:rsidRPr="009E58B9">
        <w:rPr>
          <w:color w:val="000000"/>
          <w:sz w:val="28"/>
          <w:szCs w:val="28"/>
          <w:lang w:bidi="ru-RU"/>
        </w:rPr>
        <w:t>неустранения</w:t>
      </w:r>
      <w:proofErr w:type="spellEnd"/>
      <w:r w:rsidRPr="009E58B9">
        <w:rPr>
          <w:color w:val="000000"/>
          <w:sz w:val="28"/>
          <w:szCs w:val="28"/>
          <w:lang w:bidi="ru-RU"/>
        </w:rPr>
        <w:t xml:space="preserve"> нарушений, указанных в пункте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Соглашения, в размере и сроки,</w:t>
      </w:r>
    </w:p>
    <w:p w:rsidR="007E62E4" w:rsidRPr="009E58B9" w:rsidRDefault="007E62E4" w:rsidP="009E58B9">
      <w:pPr>
        <w:pStyle w:val="1"/>
        <w:spacing w:after="0"/>
        <w:ind w:firstLine="0"/>
        <w:jc w:val="both"/>
        <w:rPr>
          <w:sz w:val="28"/>
          <w:szCs w:val="28"/>
        </w:rPr>
      </w:pPr>
      <w:proofErr w:type="gramStart"/>
      <w:r w:rsidRPr="009E58B9">
        <w:rPr>
          <w:color w:val="000000"/>
          <w:sz w:val="28"/>
          <w:szCs w:val="28"/>
          <w:lang w:bidi="ru-RU"/>
        </w:rPr>
        <w:t>установленные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в данном требовании;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646"/>
          <w:tab w:val="left" w:leader="underscore" w:pos="10037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lastRenderedPageBreak/>
        <w:t xml:space="preserve">обеспечивать согласование с Учреждением новых условий настоящего Соглашения в случае уменьшения Главному распорядителю бюджетных средств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Соглашения, </w:t>
      </w:r>
      <w:proofErr w:type="gramStart"/>
      <w:r w:rsidRPr="009E58B9">
        <w:rPr>
          <w:color w:val="000000"/>
          <w:sz w:val="28"/>
          <w:szCs w:val="28"/>
          <w:lang w:bidi="ru-RU"/>
        </w:rPr>
        <w:t>в</w:t>
      </w:r>
      <w:proofErr w:type="gramEnd"/>
    </w:p>
    <w:p w:rsidR="007E62E4" w:rsidRPr="009E58B9" w:rsidRDefault="007E62E4" w:rsidP="009E58B9">
      <w:pPr>
        <w:pStyle w:val="1"/>
        <w:tabs>
          <w:tab w:val="left" w:leader="underscore" w:pos="1895"/>
        </w:tabs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течение </w:t>
      </w:r>
      <w:r w:rsidRPr="009E58B9">
        <w:rPr>
          <w:color w:val="000000"/>
          <w:sz w:val="28"/>
          <w:szCs w:val="28"/>
          <w:lang w:bidi="ru-RU"/>
        </w:rPr>
        <w:tab/>
        <w:t xml:space="preserve"> рабочих дней, следующих за днем такого уменьшения;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895"/>
        </w:tabs>
        <w:spacing w:after="0"/>
        <w:ind w:firstLine="540"/>
        <w:jc w:val="both"/>
        <w:rPr>
          <w:sz w:val="28"/>
          <w:szCs w:val="28"/>
        </w:rPr>
        <w:sectPr w:rsidR="007E62E4" w:rsidRPr="009E58B9" w:rsidSect="003B4DA8">
          <w:pgSz w:w="11907" w:h="16839" w:code="9"/>
          <w:pgMar w:top="1091" w:right="937" w:bottom="1091" w:left="1719" w:header="663" w:footer="663" w:gutter="0"/>
          <w:cols w:space="720"/>
          <w:noEndnote/>
          <w:docGrid w:linePitch="360"/>
        </w:sectPr>
      </w:pPr>
      <w:r w:rsidRPr="009E58B9">
        <w:rPr>
          <w:color w:val="000000"/>
          <w:sz w:val="28"/>
          <w:szCs w:val="28"/>
          <w:lang w:bidi="ru-RU"/>
        </w:rPr>
        <w:t xml:space="preserve">направлять Учреждению уведомление о расторжении настоящего Соглашения </w:t>
      </w:r>
      <w:proofErr w:type="gramStart"/>
      <w:r w:rsidRPr="009E58B9">
        <w:rPr>
          <w:color w:val="000000"/>
          <w:sz w:val="28"/>
          <w:szCs w:val="28"/>
          <w:lang w:bidi="ru-RU"/>
        </w:rPr>
        <w:t>в</w:t>
      </w:r>
      <w:proofErr w:type="gramEnd"/>
    </w:p>
    <w:p w:rsidR="007E62E4" w:rsidRPr="009E58B9" w:rsidRDefault="007E62E4" w:rsidP="009E58B9">
      <w:pPr>
        <w:pStyle w:val="1"/>
        <w:tabs>
          <w:tab w:val="left" w:leader="underscore" w:pos="7927"/>
        </w:tabs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lastRenderedPageBreak/>
        <w:t xml:space="preserve">одностороннем </w:t>
      </w:r>
      <w:proofErr w:type="gramStart"/>
      <w:r w:rsidRPr="009E58B9">
        <w:rPr>
          <w:color w:val="000000"/>
          <w:sz w:val="28"/>
          <w:szCs w:val="28"/>
          <w:lang w:bidi="ru-RU"/>
        </w:rPr>
        <w:t>порядке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в соответствии с пунктом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Соглашения;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635"/>
          <w:tab w:val="left" w:leader="underscore" w:pos="7248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направлять Учреждению по окончании срока действия настоящего Соглашения, после принятия отчетов, установленных пунктом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Соглашения, Акт об исполнении</w:t>
      </w:r>
    </w:p>
    <w:p w:rsidR="007E62E4" w:rsidRPr="009E58B9" w:rsidRDefault="007E62E4" w:rsidP="009E58B9">
      <w:pPr>
        <w:pStyle w:val="1"/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обязательств по настоящему Соглашению в срок не позднее рабочего дня для п. 4.1.10 рабочего дня, следующего за днем принятия указанных отчетов;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635"/>
          <w:tab w:val="left" w:leader="underscore" w:pos="6624"/>
          <w:tab w:val="left" w:leader="underscore" w:pos="12756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рассматривать предложения, документы и иную информацию, направленную Учреждением в соответствии с пунктом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Соглашения, в течение </w:t>
      </w:r>
      <w:r w:rsidRPr="009E58B9">
        <w:rPr>
          <w:color w:val="000000"/>
          <w:sz w:val="28"/>
          <w:szCs w:val="28"/>
          <w:lang w:bidi="ru-RU"/>
        </w:rPr>
        <w:tab/>
        <w:t xml:space="preserve"> рабочих</w:t>
      </w:r>
    </w:p>
    <w:p w:rsidR="007E62E4" w:rsidRPr="009E58B9" w:rsidRDefault="007E62E4" w:rsidP="009E58B9">
      <w:pPr>
        <w:pStyle w:val="1"/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дней, следующих за днем их получения, и уведомлять Учреждение о принятом решении (при необходимости);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635"/>
          <w:tab w:val="left" w:leader="underscore" w:pos="6624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направлять Учреждению разъяснения по вопросам, связанным с исполнением настоящего Соглашения, не позднее </w:t>
      </w:r>
      <w:r w:rsidRPr="009E58B9">
        <w:rPr>
          <w:color w:val="000000"/>
          <w:sz w:val="28"/>
          <w:szCs w:val="28"/>
          <w:lang w:bidi="ru-RU"/>
        </w:rPr>
        <w:tab/>
        <w:t xml:space="preserve"> рабочего дня, следующего за днем получения</w:t>
      </w:r>
    </w:p>
    <w:p w:rsidR="007E62E4" w:rsidRPr="009E58B9" w:rsidRDefault="007E62E4" w:rsidP="009E58B9">
      <w:pPr>
        <w:pStyle w:val="1"/>
        <w:tabs>
          <w:tab w:val="left" w:leader="underscore" w:pos="7927"/>
        </w:tabs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обращения Учреждения в соответствии с пунктом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Соглашения;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930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выполнять иные обязательства.</w:t>
      </w:r>
    </w:p>
    <w:p w:rsidR="007E62E4" w:rsidRPr="009E58B9" w:rsidRDefault="007E62E4" w:rsidP="009E58B9">
      <w:pPr>
        <w:pStyle w:val="1"/>
        <w:numPr>
          <w:ilvl w:val="1"/>
          <w:numId w:val="9"/>
        </w:numPr>
        <w:tabs>
          <w:tab w:val="left" w:pos="1225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Главный распорядитель бюджетных сре</w:t>
      </w:r>
      <w:proofErr w:type="gramStart"/>
      <w:r w:rsidRPr="009E58B9">
        <w:rPr>
          <w:color w:val="000000"/>
          <w:sz w:val="28"/>
          <w:szCs w:val="28"/>
          <w:lang w:bidi="ru-RU"/>
        </w:rPr>
        <w:t>дств впр</w:t>
      </w:r>
      <w:proofErr w:type="gramEnd"/>
      <w:r w:rsidRPr="009E58B9">
        <w:rPr>
          <w:color w:val="000000"/>
          <w:sz w:val="28"/>
          <w:szCs w:val="28"/>
          <w:lang w:bidi="ru-RU"/>
        </w:rPr>
        <w:t>аве: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507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запрашивать у Учреждения информацию и документы, необходимые для осуществления </w:t>
      </w:r>
      <w:proofErr w:type="gramStart"/>
      <w:r w:rsidRPr="009E58B9">
        <w:rPr>
          <w:color w:val="000000"/>
          <w:sz w:val="28"/>
          <w:szCs w:val="28"/>
          <w:lang w:bidi="ru-RU"/>
        </w:rPr>
        <w:t>контроля за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соблюдением Учреждением целей и условий предоставления Субсидии, установленных Правилами предоставления субсидии, и настоящим Соглашением, в соответствии с пунктом ___ настоящего Соглашения;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507"/>
          <w:tab w:val="left" w:leader="underscore" w:pos="14107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принимать решение об изменении условий настоящего Соглашения на основании информации и предложений, направленных Учреждением в соответствии с пунктом </w:t>
      </w:r>
      <w:r w:rsidRPr="009E58B9">
        <w:rPr>
          <w:color w:val="000000"/>
          <w:sz w:val="28"/>
          <w:szCs w:val="28"/>
          <w:lang w:bidi="ru-RU"/>
        </w:rPr>
        <w:tab/>
      </w:r>
    </w:p>
    <w:p w:rsidR="007E62E4" w:rsidRPr="009E58B9" w:rsidRDefault="007E62E4" w:rsidP="009E58B9">
      <w:pPr>
        <w:pStyle w:val="1"/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настоящего Соглашения, включая изменение размера Субсидии;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930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принимать: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717"/>
          <w:tab w:val="left" w:leader="underscore" w:pos="12756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решение об использовании остатка Субсидии, не использованного на начало очередного финансового года, на цели, указанные в Перечне Субсидий, не позднее </w:t>
      </w:r>
      <w:r w:rsidRPr="009E58B9">
        <w:rPr>
          <w:color w:val="000000"/>
          <w:sz w:val="28"/>
          <w:szCs w:val="28"/>
          <w:lang w:bidi="ru-RU"/>
        </w:rPr>
        <w:tab/>
        <w:t xml:space="preserve"> рабочего</w:t>
      </w:r>
    </w:p>
    <w:p w:rsidR="007E62E4" w:rsidRPr="009E58B9" w:rsidRDefault="007E62E4" w:rsidP="009E58B9">
      <w:pPr>
        <w:pStyle w:val="1"/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дня, следующего за днем получения от Учреждения документов, подтверждающих наличие и объем неисполненных обязательств, источником финансового обеспечения которых является указанный остаток;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722"/>
          <w:tab w:val="left" w:leader="underscore" w:pos="1968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решение об использовании средств, поступивших Учреждению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Перечне Субсидий, не позднее </w:t>
      </w:r>
      <w:r w:rsidRPr="009E58B9">
        <w:rPr>
          <w:color w:val="000000"/>
          <w:sz w:val="28"/>
          <w:szCs w:val="28"/>
          <w:lang w:bidi="ru-RU"/>
        </w:rPr>
        <w:tab/>
        <w:t xml:space="preserve"> рабочего дня, следующего за днем получения от Учреждения информации </w:t>
      </w:r>
      <w:proofErr w:type="gramStart"/>
      <w:r w:rsidRPr="009E58B9">
        <w:rPr>
          <w:color w:val="000000"/>
          <w:sz w:val="28"/>
          <w:szCs w:val="28"/>
          <w:lang w:bidi="ru-RU"/>
        </w:rPr>
        <w:t>об</w:t>
      </w:r>
      <w:proofErr w:type="gramEnd"/>
    </w:p>
    <w:p w:rsidR="007E62E4" w:rsidRPr="009E58B9" w:rsidRDefault="007E62E4" w:rsidP="009E58B9">
      <w:pPr>
        <w:pStyle w:val="1"/>
        <w:spacing w:after="0"/>
        <w:ind w:firstLine="0"/>
        <w:jc w:val="both"/>
        <w:rPr>
          <w:sz w:val="28"/>
          <w:szCs w:val="28"/>
        </w:rPr>
      </w:pPr>
      <w:proofErr w:type="gramStart"/>
      <w:r w:rsidRPr="009E58B9">
        <w:rPr>
          <w:color w:val="000000"/>
          <w:sz w:val="28"/>
          <w:szCs w:val="28"/>
          <w:lang w:bidi="ru-RU"/>
        </w:rPr>
        <w:t>использовании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средств от возврата дебиторской задолженности с указанием причин ее образования;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507"/>
          <w:tab w:val="left" w:leader="underscore" w:pos="6312"/>
        </w:tabs>
        <w:spacing w:after="0"/>
        <w:ind w:firstLine="540"/>
        <w:jc w:val="both"/>
        <w:rPr>
          <w:sz w:val="28"/>
          <w:szCs w:val="28"/>
        </w:rPr>
      </w:pPr>
      <w:proofErr w:type="gramStart"/>
      <w:r w:rsidRPr="009E58B9">
        <w:rPr>
          <w:color w:val="000000"/>
          <w:sz w:val="28"/>
          <w:szCs w:val="28"/>
          <w:lang w:bidi="ru-RU"/>
        </w:rPr>
        <w:t xml:space="preserve">приостанавливать предоставление Субсидии в случае установления Главным распорядителем бюджетных средств или получения </w:t>
      </w:r>
      <w:r w:rsidRPr="009E58B9">
        <w:rPr>
          <w:color w:val="000000"/>
          <w:sz w:val="28"/>
          <w:szCs w:val="28"/>
          <w:lang w:bidi="ru-RU"/>
        </w:rPr>
        <w:lastRenderedPageBreak/>
        <w:t xml:space="preserve">от органа государственного финансового контроля информации о факте нарушения Учреждением целей и условий предоставления Субсидии, предусмотренных Правилами предоставления субсидии и настоящим Соглашением, в том числе указания в документах, представленных Учреждением в соответствии с настоящим Соглашением, недостоверных сведений, до устранения указанных нарушений с обязательным уведомлением Учреждения не позднее </w:t>
      </w:r>
      <w:r w:rsidRPr="009E58B9">
        <w:rPr>
          <w:color w:val="000000"/>
          <w:sz w:val="28"/>
          <w:szCs w:val="28"/>
          <w:lang w:bidi="ru-RU"/>
        </w:rPr>
        <w:tab/>
        <w:t xml:space="preserve"> рабочего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дня, следующего за днем принятия решения</w:t>
      </w:r>
    </w:p>
    <w:p w:rsidR="007E62E4" w:rsidRPr="009E58B9" w:rsidRDefault="007E62E4" w:rsidP="009E58B9">
      <w:pPr>
        <w:pStyle w:val="1"/>
        <w:spacing w:after="0"/>
        <w:ind w:firstLine="0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о приостановлении предоставления Субсидии;</w:t>
      </w:r>
    </w:p>
    <w:p w:rsidR="007E62E4" w:rsidRPr="009E58B9" w:rsidRDefault="007E62E4" w:rsidP="00A81A43">
      <w:pPr>
        <w:pStyle w:val="1"/>
        <w:numPr>
          <w:ilvl w:val="2"/>
          <w:numId w:val="9"/>
        </w:numPr>
        <w:tabs>
          <w:tab w:val="left" w:pos="1930"/>
        </w:tabs>
        <w:spacing w:after="0"/>
        <w:ind w:firstLine="709"/>
        <w:jc w:val="both"/>
        <w:rPr>
          <w:sz w:val="28"/>
          <w:szCs w:val="28"/>
        </w:rPr>
        <w:sectPr w:rsidR="007E62E4" w:rsidRPr="009E58B9" w:rsidSect="00A81A43">
          <w:pgSz w:w="11907" w:h="16839" w:code="9"/>
          <w:pgMar w:top="1134" w:right="850" w:bottom="993" w:left="1701" w:header="663" w:footer="663" w:gutter="0"/>
          <w:cols w:space="720"/>
          <w:noEndnote/>
          <w:docGrid w:linePitch="360"/>
        </w:sectPr>
      </w:pPr>
      <w:r w:rsidRPr="009E58B9">
        <w:rPr>
          <w:color w:val="000000"/>
          <w:sz w:val="28"/>
          <w:szCs w:val="28"/>
          <w:lang w:bidi="ru-RU"/>
        </w:rPr>
        <w:t>осуществлять иные права:</w:t>
      </w:r>
    </w:p>
    <w:p w:rsidR="007E62E4" w:rsidRPr="009E58B9" w:rsidRDefault="007E62E4" w:rsidP="009E58B9">
      <w:pPr>
        <w:pStyle w:val="1"/>
        <w:numPr>
          <w:ilvl w:val="1"/>
          <w:numId w:val="9"/>
        </w:numPr>
        <w:tabs>
          <w:tab w:val="left" w:pos="1225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lastRenderedPageBreak/>
        <w:t>Учреждение обязуется:</w:t>
      </w:r>
    </w:p>
    <w:p w:rsidR="007E62E4" w:rsidRPr="00A81A43" w:rsidRDefault="007E62E4" w:rsidP="009E58B9">
      <w:pPr>
        <w:pStyle w:val="1"/>
        <w:numPr>
          <w:ilvl w:val="2"/>
          <w:numId w:val="9"/>
        </w:numPr>
        <w:tabs>
          <w:tab w:val="left" w:pos="1484"/>
          <w:tab w:val="left" w:leader="underscore" w:pos="12079"/>
        </w:tabs>
        <w:spacing w:after="0"/>
        <w:ind w:firstLine="0"/>
        <w:jc w:val="both"/>
        <w:rPr>
          <w:sz w:val="28"/>
          <w:szCs w:val="28"/>
        </w:rPr>
      </w:pPr>
      <w:r w:rsidRPr="00A81A43">
        <w:rPr>
          <w:color w:val="000000"/>
          <w:sz w:val="28"/>
          <w:szCs w:val="28"/>
          <w:lang w:bidi="ru-RU"/>
        </w:rPr>
        <w:t xml:space="preserve">направлять Главному распорядителю бюджетных средств не позднее </w:t>
      </w:r>
      <w:r w:rsidRPr="00A81A43">
        <w:rPr>
          <w:color w:val="000000"/>
          <w:sz w:val="28"/>
          <w:szCs w:val="28"/>
          <w:lang w:bidi="ru-RU"/>
        </w:rPr>
        <w:tab/>
        <w:t xml:space="preserve"> рабочего дня,</w:t>
      </w:r>
      <w:r w:rsidR="00A81A43" w:rsidRPr="00A81A43">
        <w:rPr>
          <w:color w:val="000000"/>
          <w:sz w:val="28"/>
          <w:szCs w:val="28"/>
          <w:lang w:bidi="ru-RU"/>
        </w:rPr>
        <w:t xml:space="preserve"> </w:t>
      </w:r>
      <w:r w:rsidRPr="00A81A43">
        <w:rPr>
          <w:color w:val="000000"/>
          <w:sz w:val="28"/>
          <w:szCs w:val="28"/>
          <w:lang w:bidi="ru-RU"/>
        </w:rPr>
        <w:t xml:space="preserve">следующего за днем заключения настоящего Соглашения, документы, установленные пунктом </w:t>
      </w:r>
      <w:r w:rsidRPr="00A81A43">
        <w:rPr>
          <w:color w:val="000000"/>
          <w:sz w:val="28"/>
          <w:szCs w:val="28"/>
          <w:lang w:bidi="ru-RU"/>
        </w:rPr>
        <w:tab/>
        <w:t xml:space="preserve"> настоящего Соглашения;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84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направлять Главному распорядителю бюджетных средств на утверждение: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743"/>
          <w:tab w:val="left" w:leader="underscore" w:pos="5561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Сведения не позднее </w:t>
      </w:r>
      <w:r w:rsidRPr="009E58B9">
        <w:rPr>
          <w:color w:val="000000"/>
          <w:sz w:val="28"/>
          <w:szCs w:val="28"/>
          <w:lang w:bidi="ru-RU"/>
        </w:rPr>
        <w:tab/>
        <w:t xml:space="preserve"> рабочего дня, следующего за днем заключения настоящего</w:t>
      </w:r>
    </w:p>
    <w:p w:rsidR="007E62E4" w:rsidRPr="009E58B9" w:rsidRDefault="007E62E4" w:rsidP="009E58B9">
      <w:pPr>
        <w:pStyle w:val="1"/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Соглашения;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743"/>
          <w:tab w:val="left" w:leader="underscore" w:pos="10210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Сведения с учетом внесенных изменений не позднее </w:t>
      </w:r>
      <w:r w:rsidRPr="009E58B9">
        <w:rPr>
          <w:color w:val="000000"/>
          <w:sz w:val="28"/>
          <w:szCs w:val="28"/>
          <w:lang w:bidi="ru-RU"/>
        </w:rPr>
        <w:tab/>
        <w:t xml:space="preserve"> рабочего дня, следующего</w:t>
      </w:r>
    </w:p>
    <w:p w:rsidR="007E62E4" w:rsidRPr="009E58B9" w:rsidRDefault="007E62E4" w:rsidP="009E58B9">
      <w:pPr>
        <w:pStyle w:val="1"/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за днем внесения в них изменений;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67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использовать Субсидию на цели, указанные в Перечне Субсидий, в соответствии с условиями предоставления Субсидии, установленными Правилами предоставления субсидии и настоящим Соглашением, на осуществление выплат, указанных в Сведениях;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67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обеспечить достижение значений результатов предоставления Субсидии, показателей, установленных в соответствии с пунктом пункт для п.4.3.4 настоящего Соглашения, и соблюдение сроков их достижения, а также реализацию плана мероприятий по достижению результатов предоставления Субсидии, установленного в соответствии с пунктом пункт для п.4.3.4(1) настоящего Соглашения;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84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обеспечить при последующем предоставлении Средств иным лицам: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726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заключение договоров о предоставлении Средств иным лицам по типовой форме, установленной Министерством финансов Российской Федерации;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722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проведение отбора иных лиц в соответствии с требованиями, установленными для проведения такого отбора;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726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включение в реестр соглашений (договоров) о предоставлении субсидий, бюджетных инвестиций, межбюджетных трансфертов сведений о </w:t>
      </w:r>
      <w:proofErr w:type="gramStart"/>
      <w:r w:rsidRPr="009E58B9">
        <w:rPr>
          <w:color w:val="000000"/>
          <w:sz w:val="28"/>
          <w:szCs w:val="28"/>
          <w:lang w:bidi="ru-RU"/>
        </w:rPr>
        <w:t>договоре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о предоставлении Средств иным лицам, а также сведений об их использовании в порядке, установленном Министерством финансов Российской Федерации;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2186"/>
          <w:tab w:val="left" w:leader="underscore" w:pos="10210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соблюдение иных условий, предусмотренных пунктом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Соглашения;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62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1. вести раздельный учет результатов финансово-хозяйственной деятельности по настоящему Соглашению;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58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2. представлять в территориальный орган Федерального казначейства документ</w:t>
      </w:r>
      <w:proofErr w:type="gramStart"/>
      <w:r w:rsidRPr="009E58B9">
        <w:rPr>
          <w:color w:val="000000"/>
          <w:sz w:val="28"/>
          <w:szCs w:val="28"/>
          <w:lang w:bidi="ru-RU"/>
        </w:rPr>
        <w:t>ы-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основания;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84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3. не перечислять средства Субсидии:</w:t>
      </w:r>
    </w:p>
    <w:p w:rsidR="007E62E4" w:rsidRPr="009E58B9" w:rsidRDefault="007E62E4" w:rsidP="009E58B9">
      <w:pPr>
        <w:pStyle w:val="1"/>
        <w:numPr>
          <w:ilvl w:val="4"/>
          <w:numId w:val="9"/>
        </w:numPr>
        <w:tabs>
          <w:tab w:val="left" w:pos="1981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в качестве взноса в уставные (складочные) капиталы других организаций, а также в качестве вкладов в имущество таких организаций, не увеличивающих их уставные (складочные) капиталы (далее - взносы (вклады);</w:t>
      </w:r>
    </w:p>
    <w:p w:rsidR="007E62E4" w:rsidRPr="009E58B9" w:rsidRDefault="007E62E4" w:rsidP="009E58B9">
      <w:pPr>
        <w:pStyle w:val="1"/>
        <w:numPr>
          <w:ilvl w:val="4"/>
          <w:numId w:val="9"/>
        </w:numPr>
        <w:tabs>
          <w:tab w:val="left" w:pos="1981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lastRenderedPageBreak/>
        <w:t>в целях размещения средств Субсидии на депозитах, а также в иные финансовые инструменты;</w:t>
      </w:r>
    </w:p>
    <w:p w:rsidR="007E62E4" w:rsidRPr="009E58B9" w:rsidRDefault="007E62E4" w:rsidP="009E58B9">
      <w:pPr>
        <w:pStyle w:val="1"/>
        <w:numPr>
          <w:ilvl w:val="4"/>
          <w:numId w:val="9"/>
        </w:numPr>
        <w:tabs>
          <w:tab w:val="left" w:pos="2446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на счета, открытые Учреждению в учреждении Центрального банка </w:t>
      </w:r>
      <w:proofErr w:type="gramStart"/>
      <w:r w:rsidRPr="009E58B9">
        <w:rPr>
          <w:color w:val="000000"/>
          <w:sz w:val="28"/>
          <w:szCs w:val="28"/>
          <w:lang w:bidi="ru-RU"/>
        </w:rPr>
        <w:t>Российской</w:t>
      </w:r>
      <w:proofErr w:type="gramEnd"/>
    </w:p>
    <w:p w:rsidR="007E62E4" w:rsidRPr="009E58B9" w:rsidRDefault="007E62E4" w:rsidP="009E58B9">
      <w:pPr>
        <w:pStyle w:val="1"/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Федерации или в кредитной организации, за исключением:</w:t>
      </w:r>
    </w:p>
    <w:p w:rsidR="007E62E4" w:rsidRPr="009E58B9" w:rsidRDefault="007E62E4" w:rsidP="009E58B9">
      <w:pPr>
        <w:pStyle w:val="1"/>
        <w:numPr>
          <w:ilvl w:val="5"/>
          <w:numId w:val="9"/>
        </w:numPr>
        <w:tabs>
          <w:tab w:val="left" w:pos="2235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оплаты обязательств в соответствии с валютным законодательством Российской Федерации;</w:t>
      </w:r>
    </w:p>
    <w:p w:rsidR="007E62E4" w:rsidRPr="009E58B9" w:rsidRDefault="007E62E4" w:rsidP="009E58B9">
      <w:pPr>
        <w:pStyle w:val="1"/>
        <w:numPr>
          <w:ilvl w:val="5"/>
          <w:numId w:val="9"/>
        </w:numPr>
        <w:tabs>
          <w:tab w:val="left" w:pos="2240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оплаты обязательств по оплате труда с учетом начислений и социальных выплат, иных выплат в пользу работников, а также выплат лицам, не состоящим в штате, привлеченным для достижения целей предоставления Субсидии;</w:t>
      </w:r>
    </w:p>
    <w:p w:rsidR="007E62E4" w:rsidRPr="009E58B9" w:rsidRDefault="007E62E4" w:rsidP="009E58B9">
      <w:pPr>
        <w:pStyle w:val="1"/>
        <w:numPr>
          <w:ilvl w:val="5"/>
          <w:numId w:val="9"/>
        </w:numPr>
        <w:tabs>
          <w:tab w:val="left" w:pos="2245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оплаты фактически поставленных товаров, выполненных работ, оказанных услуг, в случае, если Учреждение не привлекает для поставки товаров, выполнения работ, оказания услуг иных юридических лиц, а также при условии представления документов-оснований;</w:t>
      </w:r>
    </w:p>
    <w:p w:rsidR="007E62E4" w:rsidRPr="009E58B9" w:rsidRDefault="007E62E4" w:rsidP="009E58B9">
      <w:pPr>
        <w:pStyle w:val="1"/>
        <w:numPr>
          <w:ilvl w:val="5"/>
          <w:numId w:val="9"/>
        </w:numPr>
        <w:tabs>
          <w:tab w:val="left" w:pos="2240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возмещения произведенных Учреждением расходов (части расходов) при условии представления документов-оснований, копий платежных документов, подтверждающих оплату произведенных расходов (части расходов);</w:t>
      </w:r>
    </w:p>
    <w:p w:rsidR="007E62E4" w:rsidRPr="009E58B9" w:rsidRDefault="007E62E4" w:rsidP="009E58B9">
      <w:pPr>
        <w:pStyle w:val="1"/>
        <w:numPr>
          <w:ilvl w:val="5"/>
          <w:numId w:val="9"/>
        </w:numPr>
        <w:tabs>
          <w:tab w:val="left" w:pos="2240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оплаты обязательств по накладным расходам, связанным с исполнением настоящего Соглашения;</w:t>
      </w:r>
    </w:p>
    <w:p w:rsidR="007E62E4" w:rsidRPr="009E58B9" w:rsidRDefault="007E62E4" w:rsidP="009E58B9">
      <w:pPr>
        <w:pStyle w:val="1"/>
        <w:numPr>
          <w:ilvl w:val="4"/>
          <w:numId w:val="9"/>
        </w:numPr>
        <w:tabs>
          <w:tab w:val="left" w:pos="1986"/>
        </w:tabs>
        <w:spacing w:after="0"/>
        <w:ind w:firstLine="540"/>
        <w:jc w:val="both"/>
        <w:rPr>
          <w:sz w:val="28"/>
          <w:szCs w:val="28"/>
        </w:rPr>
      </w:pPr>
      <w:proofErr w:type="gramStart"/>
      <w:r w:rsidRPr="009E58B9">
        <w:rPr>
          <w:color w:val="000000"/>
          <w:sz w:val="28"/>
          <w:szCs w:val="28"/>
          <w:lang w:bidi="ru-RU"/>
        </w:rPr>
        <w:t>на счета, открытые в учреждении Центрального банка Российской Федерации или в кредитной организации юридическим лицам, заключившим с Учреждением контракты, за исключением контрактов,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9E58B9">
        <w:rPr>
          <w:color w:val="000000"/>
          <w:sz w:val="28"/>
          <w:szCs w:val="28"/>
          <w:lang w:bidi="ru-RU"/>
        </w:rPr>
        <w:t>билетов, билетов для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приобретения услуг по приему платежей от физических лиц, осуществляемых платежными агентами;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62"/>
          <w:tab w:val="left" w:leader="underscore" w:pos="6787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4. представлять в территориальный орган Федерального казначейства распоряжения на сумму оплаты денежных обязательств, в отношении которых не выявлены нарушения в ходе проведения проверок, указанных в пункте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</w:t>
      </w:r>
      <w:r w:rsidRPr="009E58B9">
        <w:rPr>
          <w:color w:val="000000"/>
          <w:sz w:val="28"/>
          <w:szCs w:val="28"/>
          <w:lang w:bidi="ru-RU"/>
        </w:rPr>
        <w:lastRenderedPageBreak/>
        <w:t>Соглашения;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635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. представлять в территориальный орган Федерального казначейства расходную декларацию;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650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. предоставлять территориальному органу Федерального казначейства доступ к информационным системам, в которых осуществляется ведение бухгалтерского и управленческого учета, информации, содержащейся в первичных учетных документах;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58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соблюдать особенности применения казначейского обеспечения обязательств, определенные Правилами;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62"/>
          <w:tab w:val="left" w:leader="underscore" w:pos="8611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направлять по запросу Главного распорядителя бюджетных средств информацию и документы, необходимые для осуществления </w:t>
      </w:r>
      <w:proofErr w:type="gramStart"/>
      <w:r w:rsidRPr="009E58B9">
        <w:rPr>
          <w:color w:val="000000"/>
          <w:sz w:val="28"/>
          <w:szCs w:val="28"/>
          <w:lang w:bidi="ru-RU"/>
        </w:rPr>
        <w:t>контроля за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соблюдением целей и условий предоставления Субсидии в соответствии с пунктом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Соглашения, не позднее</w:t>
      </w:r>
    </w:p>
    <w:p w:rsidR="007E62E4" w:rsidRPr="009E58B9" w:rsidRDefault="007E62E4" w:rsidP="009E58B9">
      <w:pPr>
        <w:pStyle w:val="1"/>
        <w:tabs>
          <w:tab w:val="left" w:leader="underscore" w:pos="691"/>
        </w:tabs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ab/>
        <w:t xml:space="preserve"> рабочего дня, следующего за днем получения указанного запроса;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84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направлять Главному распорядителю бюджетных средств: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743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отчет о расходах, источником финансового обеспечения которых</w:t>
      </w:r>
    </w:p>
    <w:p w:rsidR="007E62E4" w:rsidRPr="009E58B9" w:rsidRDefault="007E62E4" w:rsidP="009E58B9">
      <w:pPr>
        <w:pStyle w:val="1"/>
        <w:tabs>
          <w:tab w:val="left" w:leader="underscore" w:pos="7728"/>
          <w:tab w:val="left" w:leader="underscore" w:pos="14026"/>
        </w:tabs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является Субсидия, в соответствии с пунктом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Соглашения не позднее </w:t>
      </w:r>
      <w:r w:rsidRPr="009E58B9">
        <w:rPr>
          <w:color w:val="000000"/>
          <w:sz w:val="28"/>
          <w:szCs w:val="28"/>
          <w:lang w:bidi="ru-RU"/>
        </w:rPr>
        <w:tab/>
        <w:t xml:space="preserve"> рабочего дня, следующего </w:t>
      </w:r>
      <w:proofErr w:type="gramStart"/>
      <w:r w:rsidRPr="009E58B9">
        <w:rPr>
          <w:color w:val="000000"/>
          <w:sz w:val="28"/>
          <w:szCs w:val="28"/>
          <w:lang w:bidi="ru-RU"/>
        </w:rPr>
        <w:t>за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отчетным ___;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743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отчет о достижении значений результатов предоставления</w:t>
      </w:r>
    </w:p>
    <w:p w:rsidR="007E62E4" w:rsidRPr="009E58B9" w:rsidRDefault="007E62E4" w:rsidP="009E58B9">
      <w:pPr>
        <w:pStyle w:val="1"/>
        <w:tabs>
          <w:tab w:val="left" w:leader="underscore" w:pos="5969"/>
          <w:tab w:val="left" w:leader="underscore" w:pos="11983"/>
        </w:tabs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Субсидии в соответствии с пунктом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Соглашения не позднее </w:t>
      </w:r>
      <w:r w:rsidRPr="009E58B9">
        <w:rPr>
          <w:color w:val="000000"/>
          <w:sz w:val="28"/>
          <w:szCs w:val="28"/>
          <w:lang w:bidi="ru-RU"/>
        </w:rPr>
        <w:tab/>
        <w:t xml:space="preserve"> рабочего дня,</w:t>
      </w:r>
    </w:p>
    <w:p w:rsidR="007E62E4" w:rsidRPr="009E58B9" w:rsidRDefault="007E62E4" w:rsidP="009E58B9">
      <w:pPr>
        <w:pStyle w:val="1"/>
        <w:tabs>
          <w:tab w:val="left" w:leader="underscore" w:pos="4358"/>
        </w:tabs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следующего за </w:t>
      </w:r>
      <w:proofErr w:type="gramStart"/>
      <w:r w:rsidRPr="009E58B9">
        <w:rPr>
          <w:color w:val="000000"/>
          <w:sz w:val="28"/>
          <w:szCs w:val="28"/>
          <w:lang w:bidi="ru-RU"/>
        </w:rPr>
        <w:t>отчетным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</w:t>
      </w:r>
      <w:r w:rsidRPr="009E58B9">
        <w:rPr>
          <w:color w:val="000000"/>
          <w:sz w:val="28"/>
          <w:szCs w:val="28"/>
          <w:lang w:bidi="ru-RU"/>
        </w:rPr>
        <w:tab/>
        <w:t>;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743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иные отчеты: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649"/>
          <w:tab w:val="left" w:leader="underscore" w:pos="1973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устранять факты нарушения целей и условий предоставления Субсидии </w:t>
      </w:r>
      <w:proofErr w:type="gramStart"/>
      <w:r w:rsidRPr="009E58B9">
        <w:rPr>
          <w:color w:val="000000"/>
          <w:sz w:val="28"/>
          <w:szCs w:val="28"/>
          <w:lang w:bidi="ru-RU"/>
        </w:rPr>
        <w:t xml:space="preserve">в случае получения от Главного распорядителя бюджетных средств претензии в соответствии с пунктом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Соглашения в сроки</w:t>
      </w:r>
      <w:proofErr w:type="gramEnd"/>
      <w:r w:rsidRPr="009E58B9">
        <w:rPr>
          <w:color w:val="000000"/>
          <w:sz w:val="28"/>
          <w:szCs w:val="28"/>
          <w:lang w:bidi="ru-RU"/>
        </w:rPr>
        <w:t>, определенные в указанной претензии;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648"/>
          <w:tab w:val="left" w:leader="underscore" w:pos="9067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возвращать </w:t>
      </w:r>
      <w:proofErr w:type="gramStart"/>
      <w:r w:rsidRPr="009E58B9">
        <w:rPr>
          <w:color w:val="000000"/>
          <w:sz w:val="28"/>
          <w:szCs w:val="28"/>
          <w:lang w:bidi="ru-RU"/>
        </w:rPr>
        <w:t>в бюджет Субсидию в случае получения от Главного распорядителя бюджетных средств требования в соответствии с пунктом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Соглашения в размере</w:t>
      </w:r>
    </w:p>
    <w:p w:rsidR="007E62E4" w:rsidRPr="009E58B9" w:rsidRDefault="007E62E4" w:rsidP="009E58B9">
      <w:pPr>
        <w:pStyle w:val="1"/>
        <w:spacing w:after="0"/>
        <w:ind w:firstLine="0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и в сроки, определенные в указанном требовании;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657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возвращать в бюджет: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973"/>
          <w:tab w:val="left" w:leader="underscore" w:pos="12235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неиспользованный остаток Субсидии в случае отсутствия решения, принимаемого Главным распорядителем бюджетных сре</w:t>
      </w:r>
      <w:proofErr w:type="gramStart"/>
      <w:r w:rsidRPr="009E58B9">
        <w:rPr>
          <w:color w:val="000000"/>
          <w:sz w:val="28"/>
          <w:szCs w:val="28"/>
          <w:lang w:bidi="ru-RU"/>
        </w:rPr>
        <w:t>дств в с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оответствии с пунктом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</w:t>
      </w:r>
    </w:p>
    <w:p w:rsidR="007E62E4" w:rsidRPr="009E58B9" w:rsidRDefault="007E62E4" w:rsidP="009E58B9">
      <w:pPr>
        <w:pStyle w:val="1"/>
        <w:tabs>
          <w:tab w:val="left" w:leader="underscore" w:pos="3998"/>
        </w:tabs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Соглашения, в срок </w:t>
      </w:r>
      <w:proofErr w:type="gramStart"/>
      <w:r w:rsidRPr="009E58B9">
        <w:rPr>
          <w:color w:val="000000"/>
          <w:sz w:val="28"/>
          <w:szCs w:val="28"/>
          <w:lang w:bidi="ru-RU"/>
        </w:rPr>
        <w:t>до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</w:t>
      </w:r>
      <w:r w:rsidRPr="009E58B9">
        <w:rPr>
          <w:color w:val="000000"/>
          <w:sz w:val="28"/>
          <w:szCs w:val="28"/>
          <w:lang w:bidi="ru-RU"/>
        </w:rPr>
        <w:tab/>
        <w:t>;</w:t>
      </w:r>
    </w:p>
    <w:p w:rsidR="007E62E4" w:rsidRPr="009E58B9" w:rsidRDefault="007E62E4" w:rsidP="009E58B9">
      <w:pPr>
        <w:pStyle w:val="1"/>
        <w:numPr>
          <w:ilvl w:val="3"/>
          <w:numId w:val="9"/>
        </w:numPr>
        <w:tabs>
          <w:tab w:val="left" w:pos="1973"/>
          <w:tab w:val="left" w:leader="underscore" w:pos="14107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средства от возврата дебиторской задолженности в случае отсутствия решения, принимаемого Главным распорядителем бюджетных сре</w:t>
      </w:r>
      <w:proofErr w:type="gramStart"/>
      <w:r w:rsidRPr="009E58B9">
        <w:rPr>
          <w:color w:val="000000"/>
          <w:sz w:val="28"/>
          <w:szCs w:val="28"/>
          <w:lang w:bidi="ru-RU"/>
        </w:rPr>
        <w:t>дств в с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оответствии с пунктом </w:t>
      </w:r>
      <w:r w:rsidRPr="009E58B9">
        <w:rPr>
          <w:color w:val="000000"/>
          <w:sz w:val="28"/>
          <w:szCs w:val="28"/>
          <w:lang w:bidi="ru-RU"/>
        </w:rPr>
        <w:tab/>
      </w:r>
    </w:p>
    <w:p w:rsidR="007E62E4" w:rsidRPr="009E58B9" w:rsidRDefault="007E62E4" w:rsidP="009E58B9">
      <w:pPr>
        <w:pStyle w:val="1"/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настоящего Соглашения, не позднее порядковый номер рабочего дня, </w:t>
      </w:r>
      <w:r w:rsidRPr="009E58B9">
        <w:rPr>
          <w:color w:val="000000"/>
          <w:sz w:val="28"/>
          <w:szCs w:val="28"/>
          <w:lang w:bidi="ru-RU"/>
        </w:rPr>
        <w:lastRenderedPageBreak/>
        <w:t>следующего за днем поступления средств от возврата дебиторской задолженности;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648"/>
        </w:tabs>
        <w:spacing w:after="0"/>
        <w:ind w:firstLine="540"/>
        <w:jc w:val="both"/>
        <w:rPr>
          <w:sz w:val="28"/>
          <w:szCs w:val="28"/>
        </w:rPr>
      </w:pPr>
      <w:proofErr w:type="gramStart"/>
      <w:r w:rsidRPr="009E58B9">
        <w:rPr>
          <w:color w:val="000000"/>
          <w:sz w:val="28"/>
          <w:szCs w:val="28"/>
          <w:lang w:bidi="ru-RU"/>
        </w:rPr>
        <w:t>заключать договоры (контракты) о поставке товаров, выполнении работ, оказании услуг, подлежащие оплате полностью или частично за счет Субсидии в текущем финансовом году, в срок, установленный нормативными правовыми актами, регулирующими бюджетные правоотношения, если для достижения результатов предоставления Субсидии требуется заключение соответствующего договора (контракта), а также включать в указанные договоры (контракты) условия об оплате обязательств, возникающих из указанных договоров (контрактов), в порядке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, </w:t>
      </w:r>
      <w:proofErr w:type="gramStart"/>
      <w:r w:rsidRPr="009E58B9">
        <w:rPr>
          <w:color w:val="000000"/>
          <w:sz w:val="28"/>
          <w:szCs w:val="28"/>
          <w:lang w:bidi="ru-RU"/>
        </w:rPr>
        <w:t>установленном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для получателей средств федерального бюджета;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648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обеспечивать полноту и достоверность сведений, представляемых Главному распорядителю бюджетных сре</w:t>
      </w:r>
      <w:proofErr w:type="gramStart"/>
      <w:r w:rsidRPr="009E58B9">
        <w:rPr>
          <w:color w:val="000000"/>
          <w:sz w:val="28"/>
          <w:szCs w:val="28"/>
          <w:lang w:bidi="ru-RU"/>
        </w:rPr>
        <w:t>дств в с</w:t>
      </w:r>
      <w:proofErr w:type="gramEnd"/>
      <w:r w:rsidRPr="009E58B9">
        <w:rPr>
          <w:color w:val="000000"/>
          <w:sz w:val="28"/>
          <w:szCs w:val="28"/>
          <w:lang w:bidi="ru-RU"/>
        </w:rPr>
        <w:t>оответствии с настоящим Соглашением;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657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выполнять иные обязательства:</w:t>
      </w:r>
    </w:p>
    <w:p w:rsidR="007E62E4" w:rsidRPr="009E58B9" w:rsidRDefault="007E62E4" w:rsidP="009E58B9">
      <w:pPr>
        <w:pStyle w:val="1"/>
        <w:numPr>
          <w:ilvl w:val="1"/>
          <w:numId w:val="9"/>
        </w:numPr>
        <w:tabs>
          <w:tab w:val="left" w:pos="1225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Учреждение вправе: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62"/>
          <w:tab w:val="left" w:leader="underscore" w:pos="8035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направлять Главному распорядителю бюджетных средств документы, указанные в пункте ___ настоящего Соглашения, не позднее </w:t>
      </w:r>
      <w:r w:rsidRPr="009E58B9">
        <w:rPr>
          <w:color w:val="000000"/>
          <w:sz w:val="28"/>
          <w:szCs w:val="28"/>
          <w:lang w:bidi="ru-RU"/>
        </w:rPr>
        <w:tab/>
        <w:t xml:space="preserve"> рабочих дней, следующих за </w:t>
      </w:r>
      <w:proofErr w:type="gramStart"/>
      <w:r w:rsidRPr="009E58B9">
        <w:rPr>
          <w:color w:val="000000"/>
          <w:sz w:val="28"/>
          <w:szCs w:val="28"/>
          <w:lang w:bidi="ru-RU"/>
        </w:rPr>
        <w:t>отчетным</w:t>
      </w:r>
      <w:proofErr w:type="gramEnd"/>
    </w:p>
    <w:p w:rsidR="007E62E4" w:rsidRPr="009E58B9" w:rsidRDefault="007E62E4" w:rsidP="009E58B9">
      <w:pPr>
        <w:pStyle w:val="1"/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финансовым годом;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62"/>
        </w:tabs>
        <w:spacing w:after="0"/>
        <w:ind w:firstLine="540"/>
        <w:jc w:val="both"/>
        <w:rPr>
          <w:sz w:val="28"/>
          <w:szCs w:val="28"/>
        </w:rPr>
        <w:sectPr w:rsidR="007E62E4" w:rsidRPr="009E58B9" w:rsidSect="003B4DA8">
          <w:pgSz w:w="11907" w:h="16839" w:code="9"/>
          <w:pgMar w:top="1134" w:right="850" w:bottom="1134" w:left="1701" w:header="661" w:footer="939" w:gutter="0"/>
          <w:cols w:space="720"/>
          <w:noEndnote/>
          <w:docGrid w:linePitch="360"/>
        </w:sectPr>
      </w:pPr>
      <w:r w:rsidRPr="009E58B9">
        <w:rPr>
          <w:color w:val="000000"/>
          <w:sz w:val="28"/>
          <w:szCs w:val="28"/>
          <w:lang w:bidi="ru-RU"/>
        </w:rPr>
        <w:t>направлять Главному распорядителю бюджетных сре</w:t>
      </w:r>
      <w:proofErr w:type="gramStart"/>
      <w:r w:rsidRPr="009E58B9">
        <w:rPr>
          <w:color w:val="000000"/>
          <w:sz w:val="28"/>
          <w:szCs w:val="28"/>
          <w:lang w:bidi="ru-RU"/>
        </w:rPr>
        <w:t>дств пр</w:t>
      </w:r>
      <w:proofErr w:type="gramEnd"/>
      <w:r w:rsidRPr="009E58B9">
        <w:rPr>
          <w:color w:val="000000"/>
          <w:sz w:val="28"/>
          <w:szCs w:val="28"/>
          <w:lang w:bidi="ru-RU"/>
        </w:rPr>
        <w:t>едложения о внесении изменений в настоящее Соглашение, в том числе в случае выявления необходимости изменения</w:t>
      </w:r>
    </w:p>
    <w:p w:rsidR="007E62E4" w:rsidRPr="009E58B9" w:rsidRDefault="007E62E4" w:rsidP="009E58B9">
      <w:pPr>
        <w:pStyle w:val="1"/>
        <w:spacing w:after="0"/>
        <w:ind w:firstLine="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lastRenderedPageBreak/>
        <w:t>размера Субсидии с приложением информации, содержащей финансово-экономическое обоснование данного изменения;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62"/>
          <w:tab w:val="left" w:leader="underscore" w:pos="4166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направлять в очередном финансовом году неиспользованный остаток Субсидии на осуществление выплат в соответствии с целями, указанными в Перечне Субсидий, в случае принятия Главным распорядителем бюджетных средств соответствующего решения в соответствии с пунктом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Соглашения;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62"/>
          <w:tab w:val="left" w:leader="underscore" w:pos="8458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направлять </w:t>
      </w:r>
      <w:proofErr w:type="gramStart"/>
      <w:r w:rsidRPr="009E58B9">
        <w:rPr>
          <w:color w:val="000000"/>
          <w:sz w:val="28"/>
          <w:szCs w:val="28"/>
          <w:lang w:bidi="ru-RU"/>
        </w:rPr>
        <w:t>в текущем финансовом году поступившие Учреждению средства от возврата дебиторской задолженности на осуществление выплат в соответствии с целями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, указанными в Перечне Субсидий, в случае принятия Главным распорядителем бюджетных средств соответствующего решения в соответствии с пунктом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Соглашения;</w:t>
      </w:r>
    </w:p>
    <w:p w:rsidR="007E62E4" w:rsidRPr="009E58B9" w:rsidRDefault="007E62E4" w:rsidP="009E58B9">
      <w:pPr>
        <w:pStyle w:val="1"/>
        <w:numPr>
          <w:ilvl w:val="2"/>
          <w:numId w:val="9"/>
        </w:numPr>
        <w:tabs>
          <w:tab w:val="left" w:pos="1467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обращаться к Главному распорядителю бюджетных сре</w:t>
      </w:r>
      <w:proofErr w:type="gramStart"/>
      <w:r w:rsidRPr="009E58B9">
        <w:rPr>
          <w:color w:val="000000"/>
          <w:sz w:val="28"/>
          <w:szCs w:val="28"/>
          <w:lang w:bidi="ru-RU"/>
        </w:rPr>
        <w:t>дств в ц</w:t>
      </w:r>
      <w:proofErr w:type="gramEnd"/>
      <w:r w:rsidRPr="009E58B9">
        <w:rPr>
          <w:color w:val="000000"/>
          <w:sz w:val="28"/>
          <w:szCs w:val="28"/>
          <w:lang w:bidi="ru-RU"/>
        </w:rPr>
        <w:t>елях получения разъяснений в связи с исполнением настоящего Соглашения;</w:t>
      </w:r>
    </w:p>
    <w:p w:rsidR="007E62E4" w:rsidRPr="009E58B9" w:rsidRDefault="00A81A43" w:rsidP="009E58B9">
      <w:pPr>
        <w:pStyle w:val="1"/>
        <w:numPr>
          <w:ilvl w:val="2"/>
          <w:numId w:val="9"/>
        </w:numPr>
        <w:tabs>
          <w:tab w:val="left" w:pos="1922"/>
        </w:tabs>
        <w:spacing w:after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осуществлять иные права.</w:t>
      </w:r>
    </w:p>
    <w:p w:rsidR="007E62E4" w:rsidRPr="009E58B9" w:rsidRDefault="007E62E4" w:rsidP="009E58B9">
      <w:pPr>
        <w:pStyle w:val="1"/>
        <w:numPr>
          <w:ilvl w:val="0"/>
          <w:numId w:val="4"/>
        </w:numPr>
        <w:tabs>
          <w:tab w:val="left" w:pos="575"/>
        </w:tabs>
        <w:spacing w:after="0"/>
        <w:ind w:firstLine="0"/>
        <w:jc w:val="center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Ответственность Сторон</w:t>
      </w:r>
    </w:p>
    <w:p w:rsidR="007E62E4" w:rsidRPr="009E58B9" w:rsidRDefault="007E62E4" w:rsidP="009E58B9">
      <w:pPr>
        <w:pStyle w:val="1"/>
        <w:numPr>
          <w:ilvl w:val="1"/>
          <w:numId w:val="10"/>
        </w:numPr>
        <w:tabs>
          <w:tab w:val="left" w:pos="1198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7E62E4" w:rsidRPr="009E58B9" w:rsidRDefault="007E62E4" w:rsidP="009E58B9">
      <w:pPr>
        <w:pStyle w:val="1"/>
        <w:numPr>
          <w:ilvl w:val="1"/>
          <w:numId w:val="10"/>
        </w:numPr>
        <w:tabs>
          <w:tab w:val="left" w:pos="1189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Иные положения об ответственности за неисполнение или ненадлежащее исполнение Сторонами обязат</w:t>
      </w:r>
      <w:r w:rsidR="00A81A43">
        <w:rPr>
          <w:color w:val="000000"/>
          <w:sz w:val="28"/>
          <w:szCs w:val="28"/>
          <w:lang w:bidi="ru-RU"/>
        </w:rPr>
        <w:t>ельств по настоящему Соглашению.</w:t>
      </w:r>
    </w:p>
    <w:p w:rsidR="007E62E4" w:rsidRPr="009E58B9" w:rsidRDefault="007E62E4" w:rsidP="009E58B9">
      <w:pPr>
        <w:pStyle w:val="1"/>
        <w:numPr>
          <w:ilvl w:val="0"/>
          <w:numId w:val="4"/>
        </w:numPr>
        <w:tabs>
          <w:tab w:val="left" w:pos="608"/>
        </w:tabs>
        <w:spacing w:after="0"/>
        <w:ind w:firstLine="0"/>
        <w:jc w:val="center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Иные условия</w:t>
      </w:r>
    </w:p>
    <w:p w:rsidR="007E62E4" w:rsidRPr="009E58B9" w:rsidRDefault="007E62E4" w:rsidP="009E58B9">
      <w:pPr>
        <w:pStyle w:val="1"/>
        <w:numPr>
          <w:ilvl w:val="1"/>
          <w:numId w:val="11"/>
        </w:numPr>
        <w:tabs>
          <w:tab w:val="left" w:pos="1210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Иные условия по настоящему Соглашению.</w:t>
      </w:r>
    </w:p>
    <w:p w:rsidR="007E62E4" w:rsidRPr="009E58B9" w:rsidRDefault="007E62E4" w:rsidP="009E58B9">
      <w:pPr>
        <w:pStyle w:val="1"/>
        <w:numPr>
          <w:ilvl w:val="0"/>
          <w:numId w:val="4"/>
        </w:numPr>
        <w:tabs>
          <w:tab w:val="left" w:pos="723"/>
        </w:tabs>
        <w:spacing w:after="0"/>
        <w:ind w:firstLine="0"/>
        <w:jc w:val="center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>Заключительные положения</w:t>
      </w:r>
    </w:p>
    <w:p w:rsidR="007E62E4" w:rsidRPr="009E58B9" w:rsidRDefault="007E62E4" w:rsidP="009E58B9">
      <w:pPr>
        <w:pStyle w:val="1"/>
        <w:numPr>
          <w:ilvl w:val="1"/>
          <w:numId w:val="12"/>
        </w:numPr>
        <w:tabs>
          <w:tab w:val="left" w:pos="1198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Настоящее Соглашение вступает в силу </w:t>
      </w:r>
      <w:proofErr w:type="gramStart"/>
      <w:r w:rsidRPr="009E58B9">
        <w:rPr>
          <w:color w:val="000000"/>
          <w:sz w:val="28"/>
          <w:szCs w:val="28"/>
          <w:lang w:bidi="ru-RU"/>
        </w:rPr>
        <w:t>с даты</w:t>
      </w:r>
      <w:proofErr w:type="gramEnd"/>
      <w:r w:rsidRPr="009E58B9">
        <w:rPr>
          <w:color w:val="000000"/>
          <w:sz w:val="28"/>
          <w:szCs w:val="28"/>
          <w:lang w:bidi="ru-RU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___ настоящего Соглашения, и действует до полного исполнения Сторонами своих обязательств по настоящему Соглашению.</w:t>
      </w:r>
    </w:p>
    <w:p w:rsidR="007E62E4" w:rsidRPr="009E58B9" w:rsidRDefault="007E62E4" w:rsidP="009E58B9">
      <w:pPr>
        <w:pStyle w:val="1"/>
        <w:numPr>
          <w:ilvl w:val="1"/>
          <w:numId w:val="12"/>
        </w:numPr>
        <w:tabs>
          <w:tab w:val="left" w:pos="1203"/>
        </w:tabs>
        <w:spacing w:after="0"/>
        <w:ind w:firstLine="540"/>
        <w:jc w:val="both"/>
        <w:rPr>
          <w:sz w:val="28"/>
          <w:szCs w:val="28"/>
        </w:rPr>
      </w:pPr>
      <w:r w:rsidRPr="009E58B9">
        <w:rPr>
          <w:color w:val="000000"/>
          <w:sz w:val="28"/>
          <w:szCs w:val="28"/>
          <w:lang w:bidi="ru-RU"/>
        </w:rPr>
        <w:t xml:space="preserve"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9E58B9">
        <w:rPr>
          <w:color w:val="000000"/>
          <w:sz w:val="28"/>
          <w:szCs w:val="28"/>
          <w:lang w:bidi="ru-RU"/>
        </w:rPr>
        <w:t>недостижении</w:t>
      </w:r>
      <w:proofErr w:type="spellEnd"/>
      <w:r w:rsidRPr="009E58B9">
        <w:rPr>
          <w:color w:val="000000"/>
          <w:sz w:val="28"/>
          <w:szCs w:val="28"/>
          <w:lang w:bidi="ru-RU"/>
        </w:rPr>
        <w:t xml:space="preserve"> согласия споры между Сторонами решаются в судебном порядке.</w:t>
      </w:r>
    </w:p>
    <w:p w:rsidR="009E58B9" w:rsidRDefault="007E62E4" w:rsidP="009E58B9">
      <w:pPr>
        <w:pStyle w:val="1"/>
        <w:numPr>
          <w:ilvl w:val="1"/>
          <w:numId w:val="12"/>
        </w:numPr>
        <w:tabs>
          <w:tab w:val="left" w:pos="1208"/>
          <w:tab w:val="left" w:leader="underscore" w:pos="1208"/>
        </w:tabs>
        <w:spacing w:after="0"/>
        <w:ind w:firstLine="540"/>
        <w:jc w:val="both"/>
        <w:rPr>
          <w:color w:val="000000"/>
          <w:sz w:val="28"/>
          <w:szCs w:val="28"/>
          <w:lang w:bidi="ru-RU"/>
        </w:rPr>
        <w:sectPr w:rsidR="009E58B9" w:rsidSect="00A81A43">
          <w:footerReference w:type="even" r:id="rId10"/>
          <w:footerReference w:type="default" r:id="rId11"/>
          <w:pgSz w:w="11907" w:h="16839" w:code="9"/>
          <w:pgMar w:top="1134" w:right="567" w:bottom="1134" w:left="1701" w:header="661" w:footer="3" w:gutter="0"/>
          <w:cols w:space="720"/>
          <w:noEndnote/>
          <w:docGrid w:linePitch="360"/>
        </w:sectPr>
      </w:pPr>
      <w:r w:rsidRPr="009E58B9">
        <w:rPr>
          <w:color w:val="000000"/>
          <w:sz w:val="28"/>
          <w:szCs w:val="28"/>
          <w:lang w:bidi="ru-RU"/>
        </w:rPr>
        <w:t xml:space="preserve">Изменение настоящего Соглашения, в том числе в соответствии с положениями пункта </w:t>
      </w:r>
      <w:r w:rsidRPr="009E58B9">
        <w:rPr>
          <w:color w:val="000000"/>
          <w:sz w:val="28"/>
          <w:szCs w:val="28"/>
          <w:lang w:bidi="ru-RU"/>
        </w:rPr>
        <w:tab/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7E62E4" w:rsidRPr="00DA174E" w:rsidRDefault="007E62E4" w:rsidP="009E58B9">
      <w:pPr>
        <w:pStyle w:val="1"/>
        <w:numPr>
          <w:ilvl w:val="1"/>
          <w:numId w:val="12"/>
        </w:numPr>
        <w:tabs>
          <w:tab w:val="left" w:pos="1663"/>
        </w:tabs>
        <w:spacing w:after="0"/>
        <w:ind w:firstLine="540"/>
        <w:jc w:val="both"/>
        <w:rPr>
          <w:sz w:val="28"/>
          <w:szCs w:val="28"/>
        </w:rPr>
      </w:pPr>
      <w:r w:rsidRPr="00DA174E">
        <w:rPr>
          <w:color w:val="000000"/>
          <w:sz w:val="28"/>
          <w:szCs w:val="28"/>
          <w:lang w:bidi="ru-RU"/>
        </w:rPr>
        <w:lastRenderedPageBreak/>
        <w:t>Изменение настоящего Соглашения в одностороннем порядке возможно в случаях:</w:t>
      </w:r>
    </w:p>
    <w:p w:rsidR="007E62E4" w:rsidRPr="00DA174E" w:rsidRDefault="007E62E4" w:rsidP="009E58B9">
      <w:pPr>
        <w:pStyle w:val="1"/>
        <w:numPr>
          <w:ilvl w:val="2"/>
          <w:numId w:val="12"/>
        </w:numPr>
        <w:tabs>
          <w:tab w:val="left" w:pos="1458"/>
        </w:tabs>
        <w:spacing w:after="0"/>
        <w:ind w:firstLine="540"/>
        <w:jc w:val="both"/>
        <w:rPr>
          <w:sz w:val="28"/>
          <w:szCs w:val="28"/>
        </w:rPr>
      </w:pPr>
      <w:r w:rsidRPr="00DA174E">
        <w:rPr>
          <w:color w:val="000000"/>
          <w:sz w:val="28"/>
          <w:szCs w:val="28"/>
          <w:lang w:bidi="ru-RU"/>
        </w:rPr>
        <w:t>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:rsidR="007E62E4" w:rsidRPr="00DA174E" w:rsidRDefault="007E62E4" w:rsidP="009E58B9">
      <w:pPr>
        <w:pStyle w:val="1"/>
        <w:numPr>
          <w:ilvl w:val="2"/>
          <w:numId w:val="12"/>
        </w:numPr>
        <w:tabs>
          <w:tab w:val="left" w:pos="1922"/>
        </w:tabs>
        <w:spacing w:after="0"/>
        <w:ind w:firstLine="540"/>
        <w:jc w:val="both"/>
        <w:rPr>
          <w:sz w:val="28"/>
          <w:szCs w:val="28"/>
        </w:rPr>
      </w:pPr>
      <w:r w:rsidRPr="00DA174E">
        <w:rPr>
          <w:color w:val="000000"/>
          <w:sz w:val="28"/>
          <w:szCs w:val="28"/>
          <w:lang w:bidi="ru-RU"/>
        </w:rPr>
        <w:t>изменения реквизитов Главного распорядителя бюджетных средств.</w:t>
      </w:r>
    </w:p>
    <w:p w:rsidR="007E62E4" w:rsidRPr="00DA174E" w:rsidRDefault="007E62E4" w:rsidP="009E58B9">
      <w:pPr>
        <w:pStyle w:val="1"/>
        <w:numPr>
          <w:ilvl w:val="1"/>
          <w:numId w:val="12"/>
        </w:numPr>
        <w:tabs>
          <w:tab w:val="left" w:pos="1203"/>
          <w:tab w:val="left" w:leader="underscore" w:pos="14107"/>
        </w:tabs>
        <w:spacing w:after="0"/>
        <w:ind w:firstLine="540"/>
        <w:jc w:val="both"/>
        <w:rPr>
          <w:sz w:val="28"/>
          <w:szCs w:val="28"/>
        </w:rPr>
      </w:pPr>
      <w:r w:rsidRPr="00DA174E">
        <w:rPr>
          <w:color w:val="000000"/>
          <w:sz w:val="28"/>
          <w:szCs w:val="28"/>
          <w:lang w:bidi="ru-RU"/>
        </w:rPr>
        <w:t xml:space="preserve">Расторжение настоящего Соглашения осуществляется по соглашению Сторон, за исключением расторжения в одностороннем порядке, предусмотренного пунктом </w:t>
      </w:r>
      <w:r w:rsidRPr="00DA174E">
        <w:rPr>
          <w:color w:val="000000"/>
          <w:sz w:val="28"/>
          <w:szCs w:val="28"/>
          <w:lang w:bidi="ru-RU"/>
        </w:rPr>
        <w:tab/>
      </w:r>
    </w:p>
    <w:p w:rsidR="007E62E4" w:rsidRPr="00DA174E" w:rsidRDefault="007E62E4" w:rsidP="009E58B9">
      <w:pPr>
        <w:pStyle w:val="1"/>
        <w:spacing w:after="0"/>
        <w:ind w:firstLine="0"/>
        <w:jc w:val="both"/>
        <w:rPr>
          <w:sz w:val="28"/>
          <w:szCs w:val="28"/>
        </w:rPr>
      </w:pPr>
      <w:r w:rsidRPr="00DA174E">
        <w:rPr>
          <w:color w:val="000000"/>
          <w:sz w:val="28"/>
          <w:szCs w:val="28"/>
          <w:lang w:bidi="ru-RU"/>
        </w:rPr>
        <w:t>настоящего Соглашения.</w:t>
      </w:r>
    </w:p>
    <w:p w:rsidR="007E62E4" w:rsidRPr="00DA174E" w:rsidRDefault="007E62E4" w:rsidP="009E58B9">
      <w:pPr>
        <w:pStyle w:val="1"/>
        <w:numPr>
          <w:ilvl w:val="1"/>
          <w:numId w:val="12"/>
        </w:numPr>
        <w:tabs>
          <w:tab w:val="left" w:pos="1198"/>
        </w:tabs>
        <w:spacing w:after="0"/>
        <w:ind w:firstLine="540"/>
        <w:jc w:val="both"/>
        <w:rPr>
          <w:sz w:val="28"/>
          <w:szCs w:val="28"/>
        </w:rPr>
      </w:pPr>
      <w:r w:rsidRPr="00DA174E">
        <w:rPr>
          <w:color w:val="000000"/>
          <w:sz w:val="28"/>
          <w:szCs w:val="28"/>
          <w:lang w:bidi="ru-RU"/>
        </w:rPr>
        <w:t>Расторжение настоящего Соглашения Главным распорядителем бюджетных средств в одностороннем порядке возможно в случаях:</w:t>
      </w:r>
    </w:p>
    <w:p w:rsidR="007E62E4" w:rsidRPr="00DA174E" w:rsidRDefault="007E62E4" w:rsidP="009E58B9">
      <w:pPr>
        <w:pStyle w:val="1"/>
        <w:numPr>
          <w:ilvl w:val="2"/>
          <w:numId w:val="12"/>
        </w:numPr>
        <w:tabs>
          <w:tab w:val="left" w:pos="1479"/>
        </w:tabs>
        <w:spacing w:after="0"/>
        <w:ind w:firstLine="540"/>
        <w:jc w:val="both"/>
        <w:rPr>
          <w:sz w:val="28"/>
          <w:szCs w:val="28"/>
        </w:rPr>
      </w:pPr>
      <w:r w:rsidRPr="00DA174E">
        <w:rPr>
          <w:color w:val="000000"/>
          <w:sz w:val="28"/>
          <w:szCs w:val="28"/>
          <w:lang w:bidi="ru-RU"/>
        </w:rPr>
        <w:t>прекращения деятельности Учреждения при реорганизации или ликвидации;</w:t>
      </w:r>
    </w:p>
    <w:p w:rsidR="007E62E4" w:rsidRPr="00DA174E" w:rsidRDefault="007E62E4" w:rsidP="009E58B9">
      <w:pPr>
        <w:pStyle w:val="1"/>
        <w:numPr>
          <w:ilvl w:val="2"/>
          <w:numId w:val="12"/>
        </w:numPr>
        <w:tabs>
          <w:tab w:val="left" w:pos="1462"/>
        </w:tabs>
        <w:spacing w:after="0"/>
        <w:ind w:firstLine="540"/>
        <w:jc w:val="both"/>
        <w:rPr>
          <w:sz w:val="28"/>
          <w:szCs w:val="28"/>
        </w:rPr>
      </w:pPr>
      <w:r w:rsidRPr="00DA174E">
        <w:rPr>
          <w:color w:val="000000"/>
          <w:sz w:val="28"/>
          <w:szCs w:val="28"/>
          <w:lang w:bidi="ru-RU"/>
        </w:rPr>
        <w:t>нарушения Учреждением целей и условий предоставления Субсидии, установленных Правилами предоставления субсидии и настоящим Соглашением;</w:t>
      </w:r>
    </w:p>
    <w:p w:rsidR="007E62E4" w:rsidRPr="00DA174E" w:rsidRDefault="007E62E4" w:rsidP="009E58B9">
      <w:pPr>
        <w:pStyle w:val="1"/>
        <w:numPr>
          <w:ilvl w:val="2"/>
          <w:numId w:val="12"/>
        </w:numPr>
        <w:tabs>
          <w:tab w:val="left" w:pos="1479"/>
          <w:tab w:val="left" w:leader="underscore" w:pos="12372"/>
        </w:tabs>
        <w:spacing w:after="0"/>
        <w:ind w:firstLine="540"/>
        <w:jc w:val="both"/>
        <w:rPr>
          <w:sz w:val="28"/>
          <w:szCs w:val="28"/>
        </w:rPr>
      </w:pPr>
      <w:proofErr w:type="spellStart"/>
      <w:r w:rsidRPr="00DA174E">
        <w:rPr>
          <w:color w:val="000000"/>
          <w:sz w:val="28"/>
          <w:szCs w:val="28"/>
          <w:lang w:bidi="ru-RU"/>
        </w:rPr>
        <w:t>недостижения</w:t>
      </w:r>
      <w:proofErr w:type="spellEnd"/>
      <w:r w:rsidRPr="00DA174E">
        <w:rPr>
          <w:color w:val="000000"/>
          <w:sz w:val="28"/>
          <w:szCs w:val="28"/>
          <w:lang w:bidi="ru-RU"/>
        </w:rPr>
        <w:t xml:space="preserve"> Учреждением </w:t>
      </w:r>
      <w:proofErr w:type="gramStart"/>
      <w:r w:rsidRPr="00DA174E">
        <w:rPr>
          <w:color w:val="000000"/>
          <w:sz w:val="28"/>
          <w:szCs w:val="28"/>
          <w:lang w:bidi="ru-RU"/>
        </w:rPr>
        <w:t>установленных</w:t>
      </w:r>
      <w:proofErr w:type="gramEnd"/>
      <w:r w:rsidRPr="00DA174E">
        <w:rPr>
          <w:color w:val="000000"/>
          <w:sz w:val="28"/>
          <w:szCs w:val="28"/>
          <w:lang w:bidi="ru-RU"/>
        </w:rPr>
        <w:t xml:space="preserve"> в соответствии с пунктом </w:t>
      </w:r>
      <w:r w:rsidRPr="00DA174E">
        <w:rPr>
          <w:color w:val="000000"/>
          <w:sz w:val="28"/>
          <w:szCs w:val="28"/>
          <w:lang w:bidi="ru-RU"/>
        </w:rPr>
        <w:tab/>
        <w:t xml:space="preserve"> настоящего</w:t>
      </w:r>
    </w:p>
    <w:p w:rsidR="007E62E4" w:rsidRPr="00DA174E" w:rsidRDefault="007E62E4" w:rsidP="009E58B9">
      <w:pPr>
        <w:pStyle w:val="1"/>
        <w:spacing w:after="0"/>
        <w:ind w:firstLine="0"/>
        <w:jc w:val="both"/>
        <w:rPr>
          <w:sz w:val="28"/>
          <w:szCs w:val="28"/>
        </w:rPr>
      </w:pPr>
      <w:r w:rsidRPr="00DA174E">
        <w:rPr>
          <w:color w:val="000000"/>
          <w:sz w:val="28"/>
          <w:szCs w:val="28"/>
          <w:lang w:bidi="ru-RU"/>
        </w:rPr>
        <w:t>Соглашения значений результатов предоставления Субсидии;</w:t>
      </w:r>
    </w:p>
    <w:p w:rsidR="007E62E4" w:rsidRPr="00DA174E" w:rsidRDefault="007E62E4" w:rsidP="009E58B9">
      <w:pPr>
        <w:pStyle w:val="1"/>
        <w:numPr>
          <w:ilvl w:val="1"/>
          <w:numId w:val="12"/>
        </w:numPr>
        <w:tabs>
          <w:tab w:val="left" w:pos="1203"/>
        </w:tabs>
        <w:spacing w:after="0"/>
        <w:ind w:firstLine="540"/>
        <w:jc w:val="both"/>
        <w:rPr>
          <w:sz w:val="28"/>
          <w:szCs w:val="28"/>
        </w:rPr>
      </w:pPr>
      <w:r w:rsidRPr="00DA174E">
        <w:rPr>
          <w:color w:val="000000"/>
          <w:sz w:val="28"/>
          <w:szCs w:val="28"/>
          <w:lang w:bidi="ru-RU"/>
        </w:rPr>
        <w:t>Расторжение настоящего Соглашения Учреждением в одностороннем порядке не допускается.</w:t>
      </w:r>
    </w:p>
    <w:p w:rsidR="007E62E4" w:rsidRPr="00DA174E" w:rsidRDefault="007E62E4" w:rsidP="009E58B9">
      <w:pPr>
        <w:pStyle w:val="1"/>
        <w:numPr>
          <w:ilvl w:val="2"/>
          <w:numId w:val="12"/>
        </w:numPr>
        <w:tabs>
          <w:tab w:val="left" w:pos="1203"/>
        </w:tabs>
        <w:spacing w:after="0"/>
        <w:ind w:firstLine="540"/>
        <w:jc w:val="both"/>
        <w:rPr>
          <w:sz w:val="28"/>
          <w:szCs w:val="28"/>
        </w:rPr>
      </w:pPr>
      <w:r w:rsidRPr="00DA174E">
        <w:rPr>
          <w:color w:val="000000"/>
          <w:sz w:val="28"/>
          <w:szCs w:val="28"/>
          <w:lang w:bidi="ru-RU"/>
        </w:rPr>
        <w:t>Документы и иная информация, предусмотренные настоящим Соглашением, направляются Сторонами следующими способами:</w:t>
      </w:r>
      <w:r w:rsidR="00DA174E" w:rsidRPr="00DA174E">
        <w:rPr>
          <w:color w:val="000000"/>
          <w:sz w:val="28"/>
          <w:szCs w:val="28"/>
          <w:lang w:bidi="ru-RU"/>
        </w:rPr>
        <w:t xml:space="preserve"> </w:t>
      </w:r>
      <w:r w:rsidRPr="00DA174E">
        <w:rPr>
          <w:color w:val="000000"/>
          <w:sz w:val="28"/>
          <w:szCs w:val="28"/>
          <w:lang w:bidi="ru-RU"/>
        </w:rPr>
        <w:t xml:space="preserve">путем </w:t>
      </w:r>
      <w:r w:rsidR="00DA174E">
        <w:rPr>
          <w:color w:val="000000"/>
          <w:sz w:val="28"/>
          <w:szCs w:val="28"/>
          <w:lang w:bidi="ru-RU"/>
        </w:rPr>
        <w:lastRenderedPageBreak/>
        <w:t>и</w:t>
      </w:r>
      <w:r w:rsidRPr="00DA174E">
        <w:rPr>
          <w:color w:val="000000"/>
          <w:sz w:val="28"/>
          <w:szCs w:val="28"/>
          <w:lang w:bidi="ru-RU"/>
        </w:rPr>
        <w:t>спользования государственной интегрированной информационной системы управления общественными финансами "Электронный бюджет"</w:t>
      </w:r>
    </w:p>
    <w:p w:rsidR="007E62E4" w:rsidRPr="00DA174E" w:rsidRDefault="007E62E4" w:rsidP="009E58B9">
      <w:pPr>
        <w:pStyle w:val="1"/>
        <w:numPr>
          <w:ilvl w:val="2"/>
          <w:numId w:val="12"/>
        </w:numPr>
        <w:tabs>
          <w:tab w:val="left" w:pos="1458"/>
        </w:tabs>
        <w:spacing w:after="0"/>
        <w:ind w:firstLine="540"/>
        <w:jc w:val="both"/>
        <w:rPr>
          <w:sz w:val="28"/>
          <w:szCs w:val="28"/>
        </w:rPr>
      </w:pPr>
      <w:r w:rsidRPr="00DA174E">
        <w:rPr>
          <w:color w:val="000000"/>
          <w:sz w:val="28"/>
          <w:szCs w:val="28"/>
          <w:lang w:bidi="ru-RU"/>
        </w:rPr>
        <w:t>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</w:t>
      </w:r>
    </w:p>
    <w:p w:rsidR="007E62E4" w:rsidRPr="00DA174E" w:rsidRDefault="007E62E4" w:rsidP="009E58B9">
      <w:pPr>
        <w:pStyle w:val="1"/>
        <w:numPr>
          <w:ilvl w:val="1"/>
          <w:numId w:val="12"/>
        </w:numPr>
        <w:tabs>
          <w:tab w:val="left" w:pos="1663"/>
        </w:tabs>
        <w:spacing w:after="0"/>
        <w:ind w:firstLine="540"/>
        <w:jc w:val="both"/>
        <w:rPr>
          <w:sz w:val="28"/>
          <w:szCs w:val="28"/>
        </w:rPr>
      </w:pPr>
      <w:r w:rsidRPr="00DA174E">
        <w:rPr>
          <w:color w:val="000000"/>
          <w:sz w:val="28"/>
          <w:szCs w:val="28"/>
          <w:lang w:bidi="ru-RU"/>
        </w:rPr>
        <w:t>Настоящее Соглашение заключено Сторонами в форме:</w:t>
      </w:r>
    </w:p>
    <w:p w:rsidR="007E62E4" w:rsidRPr="00DA174E" w:rsidRDefault="007E62E4" w:rsidP="009E58B9">
      <w:pPr>
        <w:pStyle w:val="1"/>
        <w:numPr>
          <w:ilvl w:val="2"/>
          <w:numId w:val="12"/>
        </w:numPr>
        <w:tabs>
          <w:tab w:val="left" w:pos="1467"/>
        </w:tabs>
        <w:spacing w:after="0"/>
        <w:ind w:firstLine="540"/>
        <w:jc w:val="both"/>
        <w:rPr>
          <w:sz w:val="28"/>
          <w:szCs w:val="28"/>
        </w:rPr>
      </w:pPr>
      <w:r w:rsidRPr="00DA174E">
        <w:rPr>
          <w:color w:val="000000"/>
          <w:sz w:val="28"/>
          <w:szCs w:val="28"/>
          <w:lang w:bidi="ru-RU"/>
        </w:rPr>
        <w:t>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</w:t>
      </w:r>
    </w:p>
    <w:p w:rsidR="007E62E4" w:rsidRPr="00DA174E" w:rsidRDefault="007E62E4" w:rsidP="009E58B9">
      <w:pPr>
        <w:pStyle w:val="1"/>
        <w:numPr>
          <w:ilvl w:val="2"/>
          <w:numId w:val="12"/>
        </w:numPr>
        <w:tabs>
          <w:tab w:val="left" w:pos="1458"/>
        </w:tabs>
        <w:spacing w:after="0"/>
        <w:ind w:firstLine="540"/>
        <w:jc w:val="both"/>
        <w:rPr>
          <w:sz w:val="28"/>
          <w:szCs w:val="28"/>
        </w:rPr>
      </w:pPr>
      <w:r w:rsidRPr="00DA174E">
        <w:rPr>
          <w:color w:val="000000"/>
          <w:sz w:val="28"/>
          <w:szCs w:val="28"/>
          <w:lang w:bidi="ru-RU"/>
        </w:rPr>
        <w:t>бумажного документа в двух экземплярах, по одному экземпляру для каждой из Сторон.</w:t>
      </w:r>
      <w:r w:rsidRPr="00DA174E">
        <w:rPr>
          <w:sz w:val="28"/>
          <w:szCs w:val="28"/>
        </w:rPr>
        <w:br w:type="page"/>
      </w:r>
    </w:p>
    <w:p w:rsidR="007E62E4" w:rsidRPr="00DA174E" w:rsidRDefault="007E62E4" w:rsidP="00BD71C6">
      <w:pPr>
        <w:pStyle w:val="ae"/>
        <w:rPr>
          <w:sz w:val="28"/>
          <w:szCs w:val="28"/>
        </w:rPr>
      </w:pPr>
      <w:r w:rsidRPr="00DA174E">
        <w:rPr>
          <w:color w:val="000000"/>
          <w:sz w:val="28"/>
          <w:szCs w:val="28"/>
          <w:lang w:bidi="ru-RU"/>
        </w:rPr>
        <w:lastRenderedPageBreak/>
        <w:t>VIII. Платежные реквизиты Сторон</w:t>
      </w:r>
    </w:p>
    <w:tbl>
      <w:tblPr>
        <w:tblOverlap w:val="never"/>
        <w:tblW w:w="10156" w:type="dxa"/>
        <w:jc w:val="center"/>
        <w:tblInd w:w="3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7"/>
        <w:gridCol w:w="3009"/>
      </w:tblGrid>
      <w:tr w:rsidR="007E62E4" w:rsidRPr="00DA174E" w:rsidTr="00BD71C6">
        <w:trPr>
          <w:trHeight w:hRule="exact" w:val="963"/>
          <w:jc w:val="center"/>
        </w:trPr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Pr="00DA174E" w:rsidRDefault="007E62E4" w:rsidP="00BD71C6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DA174E">
              <w:rPr>
                <w:color w:val="000000"/>
                <w:sz w:val="28"/>
                <w:szCs w:val="28"/>
                <w:lang w:bidi="ru-RU"/>
              </w:rPr>
              <w:t>ОТДЕЛ КУЛЬТУРЫ, СПОРТА И МОЛОДЕЖИ АДМИНИСТРАЦИИ ПЕСЧАНОКОПСКОГО РАЙОНА</w:t>
            </w:r>
          </w:p>
          <w:p w:rsidR="007E62E4" w:rsidRPr="00DA174E" w:rsidRDefault="007E62E4" w:rsidP="00BD71C6">
            <w:pPr>
              <w:pStyle w:val="af0"/>
              <w:spacing w:after="0"/>
              <w:ind w:left="777" w:hanging="777"/>
              <w:rPr>
                <w:sz w:val="28"/>
                <w:szCs w:val="28"/>
              </w:rPr>
            </w:pPr>
            <w:r w:rsidRPr="00DA174E">
              <w:rPr>
                <w:color w:val="000000"/>
                <w:sz w:val="28"/>
                <w:szCs w:val="28"/>
                <w:lang w:bidi="ru-RU"/>
              </w:rPr>
              <w:t>ОТДЕЛ КУЛЬТУРЫ, СПОРТА И МОЛОДЕЖИ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Pr="00DA174E" w:rsidRDefault="007E62E4" w:rsidP="00BD71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E62E4" w:rsidRPr="00DA174E" w:rsidTr="00BD71C6">
        <w:trPr>
          <w:trHeight w:hRule="exact" w:val="1363"/>
          <w:jc w:val="center"/>
        </w:trPr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Pr="00DA174E" w:rsidRDefault="007E62E4" w:rsidP="00BD71C6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DA174E">
              <w:rPr>
                <w:color w:val="000000"/>
                <w:sz w:val="28"/>
                <w:szCs w:val="28"/>
                <w:lang w:bidi="ru-RU"/>
              </w:rPr>
              <w:t>ОТДЕЛ КУЛЬТУРЫ, СПОРТА И МОЛОДЕЖИ АДМИНИСТРАЦИИ ПЕСЧАНОКОПСКОГО РАЙОНА</w:t>
            </w:r>
          </w:p>
          <w:p w:rsidR="007E62E4" w:rsidRPr="00DA174E" w:rsidRDefault="007E62E4" w:rsidP="00BD71C6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DA174E">
              <w:rPr>
                <w:color w:val="000000"/>
                <w:sz w:val="28"/>
                <w:szCs w:val="28"/>
                <w:lang w:bidi="ru-RU"/>
              </w:rPr>
              <w:t>ОКТМО 60644455101</w:t>
            </w:r>
          </w:p>
          <w:p w:rsidR="007E62E4" w:rsidRPr="00DA174E" w:rsidRDefault="007E62E4" w:rsidP="00BD71C6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DA174E">
              <w:rPr>
                <w:color w:val="000000"/>
                <w:sz w:val="28"/>
                <w:szCs w:val="28"/>
                <w:lang w:bidi="ru-RU"/>
              </w:rPr>
              <w:t>ОГРН 1026101493142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Pr="00DA174E" w:rsidRDefault="007E62E4" w:rsidP="00BD71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E62E4" w:rsidRPr="00DA174E" w:rsidTr="00BD71C6">
        <w:trPr>
          <w:trHeight w:hRule="exact" w:val="1052"/>
          <w:jc w:val="center"/>
        </w:trPr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Pr="00DA174E" w:rsidRDefault="007E62E4" w:rsidP="00BD71C6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DA174E">
              <w:rPr>
                <w:color w:val="000000"/>
                <w:sz w:val="28"/>
                <w:szCs w:val="28"/>
                <w:lang w:bidi="ru-RU"/>
              </w:rPr>
              <w:t>Место нахождения:</w:t>
            </w:r>
          </w:p>
          <w:p w:rsidR="007E62E4" w:rsidRPr="00DA174E" w:rsidRDefault="007E62E4" w:rsidP="00BD71C6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DA174E">
              <w:rPr>
                <w:color w:val="000000"/>
                <w:sz w:val="28"/>
                <w:szCs w:val="28"/>
                <w:lang w:bidi="ru-RU"/>
              </w:rPr>
              <w:t>347572, РОСТОВСКАЯ ОБЛАСТЬ,</w:t>
            </w:r>
          </w:p>
          <w:p w:rsidR="007E62E4" w:rsidRPr="00DA174E" w:rsidRDefault="007E62E4" w:rsidP="00BD71C6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DA174E">
              <w:rPr>
                <w:color w:val="000000"/>
                <w:sz w:val="28"/>
                <w:szCs w:val="28"/>
                <w:lang w:bidi="ru-RU"/>
              </w:rPr>
              <w:t>ПЕСЧАНОКОПСКОЕ, ПЛ. ИМ В.И.ЛЕНИНА,</w:t>
            </w:r>
            <w:r w:rsidR="00BD71C6" w:rsidRPr="00DA174E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A174E">
              <w:rPr>
                <w:color w:val="000000"/>
                <w:sz w:val="28"/>
                <w:szCs w:val="28"/>
                <w:lang w:bidi="ru-RU"/>
              </w:rPr>
              <w:t>Д. 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Pr="00DA174E" w:rsidRDefault="007E62E4" w:rsidP="00BD71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E62E4" w:rsidRPr="00DA174E" w:rsidTr="00BD71C6">
        <w:trPr>
          <w:trHeight w:hRule="exact" w:val="699"/>
          <w:jc w:val="center"/>
        </w:trPr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Pr="00DA174E" w:rsidRDefault="007E62E4" w:rsidP="00BD71C6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DA174E">
              <w:rPr>
                <w:color w:val="000000"/>
                <w:sz w:val="28"/>
                <w:szCs w:val="28"/>
                <w:lang w:bidi="ru-RU"/>
              </w:rPr>
              <w:t>ИНН 6127002666</w:t>
            </w:r>
          </w:p>
          <w:p w:rsidR="007E62E4" w:rsidRPr="00DA174E" w:rsidRDefault="007E62E4" w:rsidP="00BD71C6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DA174E">
              <w:rPr>
                <w:color w:val="000000"/>
                <w:sz w:val="28"/>
                <w:szCs w:val="28"/>
                <w:lang w:bidi="ru-RU"/>
              </w:rPr>
              <w:t>КПП 612701001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Pr="00DA174E" w:rsidRDefault="007E62E4" w:rsidP="00BD71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E62E4" w:rsidRPr="00DA174E" w:rsidTr="00BD71C6">
        <w:trPr>
          <w:trHeight w:hRule="exact" w:val="425"/>
          <w:jc w:val="center"/>
        </w:trPr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62E4" w:rsidRPr="00DA174E" w:rsidRDefault="007E62E4" w:rsidP="00BD71C6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DA174E">
              <w:rPr>
                <w:color w:val="000000"/>
                <w:sz w:val="28"/>
                <w:szCs w:val="28"/>
                <w:lang w:bidi="ru-RU"/>
              </w:rPr>
              <w:t>Платежные реквизиты: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2E4" w:rsidRPr="00DA174E" w:rsidRDefault="007E62E4" w:rsidP="00BD71C6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DA174E">
              <w:rPr>
                <w:color w:val="000000"/>
                <w:sz w:val="28"/>
                <w:szCs w:val="28"/>
                <w:lang w:bidi="ru-RU"/>
              </w:rPr>
              <w:t>Платежные реквизиты:</w:t>
            </w:r>
          </w:p>
        </w:tc>
      </w:tr>
    </w:tbl>
    <w:p w:rsidR="007E62E4" w:rsidRPr="00DA174E" w:rsidRDefault="007E62E4" w:rsidP="009E58B9">
      <w:pPr>
        <w:spacing w:after="0" w:line="240" w:lineRule="auto"/>
        <w:rPr>
          <w:sz w:val="28"/>
          <w:szCs w:val="28"/>
        </w:rPr>
      </w:pPr>
    </w:p>
    <w:p w:rsidR="007E62E4" w:rsidRPr="00DA174E" w:rsidRDefault="007E62E4" w:rsidP="009E58B9">
      <w:pPr>
        <w:pStyle w:val="ae"/>
        <w:rPr>
          <w:sz w:val="28"/>
          <w:szCs w:val="28"/>
        </w:rPr>
      </w:pPr>
      <w:r w:rsidRPr="00DA174E">
        <w:rPr>
          <w:color w:val="000000"/>
          <w:sz w:val="28"/>
          <w:szCs w:val="28"/>
          <w:lang w:bidi="ru-RU"/>
        </w:rPr>
        <w:t>IX. Подписи Сторон</w:t>
      </w:r>
    </w:p>
    <w:tbl>
      <w:tblPr>
        <w:tblOverlap w:val="never"/>
        <w:tblW w:w="10359" w:type="dxa"/>
        <w:jc w:val="center"/>
        <w:tblInd w:w="67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7"/>
        <w:gridCol w:w="3212"/>
      </w:tblGrid>
      <w:tr w:rsidR="007E62E4" w:rsidRPr="00DA174E" w:rsidTr="00BD71C6">
        <w:trPr>
          <w:trHeight w:hRule="exact" w:val="1417"/>
          <w:jc w:val="center"/>
        </w:trPr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Pr="00DA174E" w:rsidRDefault="007E62E4" w:rsidP="00BD71C6">
            <w:pPr>
              <w:pStyle w:val="af0"/>
              <w:spacing w:after="0"/>
              <w:ind w:left="777" w:firstLine="0"/>
              <w:jc w:val="center"/>
              <w:rPr>
                <w:sz w:val="28"/>
                <w:szCs w:val="28"/>
              </w:rPr>
            </w:pPr>
            <w:r w:rsidRPr="00DA174E">
              <w:rPr>
                <w:color w:val="000000"/>
                <w:sz w:val="28"/>
                <w:szCs w:val="28"/>
                <w:lang w:bidi="ru-RU"/>
              </w:rPr>
              <w:t>ОТДЕЛ КУЛЬТУРЫ, СПОРТА И МОЛОДЕЖИ АДМИНИСТРАЦИИ ПЕСЧАНОКОПСКОГО РАЙОНА</w:t>
            </w:r>
          </w:p>
          <w:p w:rsidR="007E62E4" w:rsidRPr="00DA174E" w:rsidRDefault="007E62E4" w:rsidP="00BD71C6">
            <w:pPr>
              <w:pStyle w:val="af0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DA174E">
              <w:rPr>
                <w:color w:val="000000"/>
                <w:sz w:val="28"/>
                <w:szCs w:val="28"/>
                <w:lang w:bidi="ru-RU"/>
              </w:rPr>
              <w:t>ОТДЕЛ КУЛЬТУРЫ, СПОРТА И МОЛОДЕЖИ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Pr="00DA174E" w:rsidRDefault="007E62E4" w:rsidP="009E58B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E62E4" w:rsidRPr="00DA174E" w:rsidTr="009E58B9">
        <w:trPr>
          <w:trHeight w:hRule="exact" w:val="571"/>
          <w:jc w:val="center"/>
        </w:trPr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62E4" w:rsidRPr="00DA174E" w:rsidRDefault="007E62E4" w:rsidP="009E58B9">
            <w:pPr>
              <w:pStyle w:val="af0"/>
              <w:tabs>
                <w:tab w:val="left" w:leader="underscore" w:pos="2424"/>
              </w:tabs>
              <w:spacing w:after="0"/>
              <w:ind w:left="777" w:hanging="777"/>
              <w:jc w:val="center"/>
              <w:rPr>
                <w:sz w:val="28"/>
                <w:szCs w:val="28"/>
              </w:rPr>
            </w:pPr>
            <w:r w:rsidRPr="00DA174E">
              <w:rPr>
                <w:b/>
                <w:bCs/>
                <w:color w:val="000000"/>
                <w:sz w:val="28"/>
                <w:szCs w:val="28"/>
                <w:lang w:bidi="ru-RU"/>
              </w:rPr>
              <w:tab/>
              <w:t>/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2E4" w:rsidRPr="00DA174E" w:rsidRDefault="007E62E4" w:rsidP="009E58B9">
            <w:pPr>
              <w:pStyle w:val="af0"/>
              <w:tabs>
                <w:tab w:val="left" w:leader="underscore" w:pos="2424"/>
              </w:tabs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DA174E">
              <w:rPr>
                <w:b/>
                <w:bCs/>
                <w:color w:val="000000"/>
                <w:sz w:val="28"/>
                <w:szCs w:val="28"/>
                <w:lang w:bidi="ru-RU"/>
              </w:rPr>
              <w:tab/>
              <w:t>/</w:t>
            </w:r>
          </w:p>
        </w:tc>
      </w:tr>
    </w:tbl>
    <w:p w:rsidR="007E62E4" w:rsidRDefault="007E62E4" w:rsidP="004B3747">
      <w:pPr>
        <w:spacing w:after="0" w:line="240" w:lineRule="auto"/>
        <w:sectPr w:rsidR="007E62E4" w:rsidSect="00DA174E">
          <w:footerReference w:type="even" r:id="rId12"/>
          <w:footerReference w:type="default" r:id="rId13"/>
          <w:pgSz w:w="11907" w:h="16839" w:code="9"/>
          <w:pgMar w:top="1134" w:right="567" w:bottom="1134" w:left="1701" w:header="650" w:footer="6824" w:gutter="0"/>
          <w:cols w:space="720"/>
          <w:noEndnote/>
          <w:docGrid w:linePitch="360"/>
        </w:sectPr>
      </w:pPr>
    </w:p>
    <w:p w:rsidR="00DA174E" w:rsidRDefault="00BD71C6" w:rsidP="00BD71C6">
      <w:pPr>
        <w:pStyle w:val="40"/>
        <w:spacing w:after="0"/>
        <w:ind w:left="9356"/>
        <w:jc w:val="center"/>
        <w:rPr>
          <w:bCs/>
          <w:color w:val="000000"/>
          <w:sz w:val="28"/>
          <w:szCs w:val="22"/>
          <w:lang w:bidi="ru-RU"/>
        </w:rPr>
      </w:pPr>
      <w:r w:rsidRPr="00BD71C6">
        <w:rPr>
          <w:bCs/>
          <w:color w:val="000000"/>
          <w:sz w:val="28"/>
          <w:szCs w:val="22"/>
          <w:lang w:bidi="ru-RU"/>
        </w:rPr>
        <w:lastRenderedPageBreak/>
        <w:t>Приложение</w:t>
      </w:r>
      <w:r w:rsidR="00AF491B">
        <w:rPr>
          <w:bCs/>
          <w:color w:val="000000"/>
          <w:sz w:val="28"/>
          <w:szCs w:val="22"/>
          <w:lang w:bidi="ru-RU"/>
        </w:rPr>
        <w:t xml:space="preserve"> №1</w:t>
      </w:r>
      <w:r w:rsidRPr="00BD71C6">
        <w:rPr>
          <w:bCs/>
          <w:color w:val="000000"/>
          <w:sz w:val="28"/>
          <w:szCs w:val="22"/>
          <w:lang w:bidi="ru-RU"/>
        </w:rPr>
        <w:t xml:space="preserve"> </w:t>
      </w:r>
    </w:p>
    <w:p w:rsidR="00BD71C6" w:rsidRPr="00BD71C6" w:rsidRDefault="00AF491B" w:rsidP="00BD71C6">
      <w:pPr>
        <w:pStyle w:val="40"/>
        <w:spacing w:after="0"/>
        <w:ind w:left="9356"/>
        <w:jc w:val="center"/>
        <w:rPr>
          <w:bCs/>
          <w:color w:val="000000"/>
          <w:sz w:val="28"/>
          <w:szCs w:val="22"/>
          <w:lang w:bidi="ru-RU"/>
        </w:rPr>
      </w:pPr>
      <w:r>
        <w:rPr>
          <w:bCs/>
          <w:color w:val="000000"/>
          <w:sz w:val="28"/>
          <w:szCs w:val="22"/>
          <w:lang w:bidi="ru-RU"/>
        </w:rPr>
        <w:t xml:space="preserve">к </w:t>
      </w:r>
      <w:r w:rsidR="00BD71C6" w:rsidRPr="00BD71C6">
        <w:rPr>
          <w:bCs/>
          <w:color w:val="000000"/>
          <w:sz w:val="28"/>
          <w:szCs w:val="22"/>
          <w:lang w:bidi="ru-RU"/>
        </w:rPr>
        <w:t>соглашению от «       » 20___г.</w:t>
      </w:r>
    </w:p>
    <w:p w:rsidR="00BD71C6" w:rsidRDefault="00BD71C6" w:rsidP="00BD71C6">
      <w:pPr>
        <w:pStyle w:val="40"/>
        <w:spacing w:after="0"/>
        <w:ind w:left="9356"/>
        <w:jc w:val="center"/>
        <w:rPr>
          <w:b/>
          <w:bCs/>
          <w:color w:val="000000"/>
          <w:sz w:val="28"/>
          <w:szCs w:val="22"/>
          <w:lang w:bidi="ru-RU"/>
        </w:rPr>
      </w:pPr>
    </w:p>
    <w:p w:rsidR="00BD71C6" w:rsidRDefault="00BD71C6" w:rsidP="004B3747">
      <w:pPr>
        <w:pStyle w:val="40"/>
        <w:spacing w:after="0"/>
        <w:jc w:val="center"/>
        <w:rPr>
          <w:b/>
          <w:bCs/>
          <w:color w:val="000000"/>
          <w:sz w:val="28"/>
          <w:szCs w:val="22"/>
          <w:lang w:bidi="ru-RU"/>
        </w:rPr>
      </w:pPr>
    </w:p>
    <w:p w:rsidR="007E62E4" w:rsidRDefault="007E62E4" w:rsidP="004B3747">
      <w:pPr>
        <w:pStyle w:val="40"/>
        <w:spacing w:after="0"/>
        <w:jc w:val="center"/>
        <w:rPr>
          <w:b/>
          <w:bCs/>
          <w:color w:val="000000"/>
          <w:sz w:val="28"/>
          <w:szCs w:val="22"/>
          <w:lang w:bidi="ru-RU"/>
        </w:rPr>
      </w:pPr>
      <w:r w:rsidRPr="00BD71C6">
        <w:rPr>
          <w:b/>
          <w:bCs/>
          <w:color w:val="000000"/>
          <w:sz w:val="28"/>
          <w:szCs w:val="22"/>
          <w:lang w:bidi="ru-RU"/>
        </w:rPr>
        <w:t>Перечень Субсидий</w:t>
      </w:r>
    </w:p>
    <w:p w:rsidR="00BD71C6" w:rsidRPr="00BD71C6" w:rsidRDefault="00BD71C6" w:rsidP="004B3747">
      <w:pPr>
        <w:pStyle w:val="40"/>
        <w:spacing w:after="0"/>
        <w:jc w:val="center"/>
        <w:rPr>
          <w:sz w:val="28"/>
          <w:szCs w:val="22"/>
        </w:rPr>
      </w:pPr>
    </w:p>
    <w:tbl>
      <w:tblPr>
        <w:tblOverlap w:val="never"/>
        <w:tblW w:w="150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4"/>
        <w:gridCol w:w="8554"/>
        <w:gridCol w:w="1478"/>
        <w:gridCol w:w="1258"/>
      </w:tblGrid>
      <w:tr w:rsidR="007E62E4" w:rsidTr="00BD71C6">
        <w:trPr>
          <w:trHeight w:hRule="exact" w:val="389"/>
          <w:jc w:val="center"/>
        </w:trPr>
        <w:tc>
          <w:tcPr>
            <w:tcW w:w="12308" w:type="dxa"/>
            <w:gridSpan w:val="2"/>
            <w:vMerge w:val="restart"/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Наименование Учреждения</w:t>
            </w:r>
          </w:p>
        </w:tc>
        <w:tc>
          <w:tcPr>
            <w:tcW w:w="1478" w:type="dxa"/>
            <w:vMerge w:val="restart"/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по Сводному реестру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КОДЫ</w:t>
            </w:r>
          </w:p>
        </w:tc>
      </w:tr>
      <w:tr w:rsidR="007E62E4" w:rsidTr="00BD71C6">
        <w:trPr>
          <w:trHeight w:hRule="exact" w:val="480"/>
          <w:jc w:val="center"/>
        </w:trPr>
        <w:tc>
          <w:tcPr>
            <w:tcW w:w="12308" w:type="dxa"/>
            <w:gridSpan w:val="2"/>
            <w:vMerge/>
            <w:shd w:val="clear" w:color="auto" w:fill="auto"/>
            <w:vAlign w:val="bottom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478" w:type="dxa"/>
            <w:vMerge/>
            <w:shd w:val="clear" w:color="auto" w:fill="auto"/>
            <w:vAlign w:val="bottom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BD71C6">
            <w:pPr>
              <w:spacing w:after="0" w:line="240" w:lineRule="auto"/>
              <w:ind w:left="-235"/>
              <w:rPr>
                <w:sz w:val="10"/>
                <w:szCs w:val="10"/>
              </w:rPr>
            </w:pPr>
          </w:p>
        </w:tc>
      </w:tr>
      <w:tr w:rsidR="007E62E4" w:rsidTr="00BD71C6">
        <w:trPr>
          <w:trHeight w:hRule="exact" w:val="480"/>
          <w:jc w:val="center"/>
        </w:trPr>
        <w:tc>
          <w:tcPr>
            <w:tcW w:w="3754" w:type="dxa"/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Наименование Главного распорядителя бюджетных средств</w:t>
            </w:r>
          </w:p>
        </w:tc>
        <w:tc>
          <w:tcPr>
            <w:tcW w:w="85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left="240"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ОТДЕЛ КУЛЬТУРЫ, СПОРТА И МОЛОДЕЖИ АДМИНИСТРАЦИИ ПЕСЧАНОКОПСКОГО РАЙОНА</w:t>
            </w:r>
          </w:p>
        </w:tc>
        <w:tc>
          <w:tcPr>
            <w:tcW w:w="1478" w:type="dxa"/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по Сводному реестру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58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</w:t>
            </w:r>
          </w:p>
        </w:tc>
      </w:tr>
      <w:tr w:rsidR="007E62E4" w:rsidTr="00BD71C6">
        <w:trPr>
          <w:trHeight w:hRule="exact" w:val="682"/>
          <w:jc w:val="center"/>
        </w:trPr>
        <w:tc>
          <w:tcPr>
            <w:tcW w:w="3754" w:type="dxa"/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Тип, наименование структурного элемента государственной программы</w:t>
            </w:r>
          </w:p>
        </w:tc>
        <w:tc>
          <w:tcPr>
            <w:tcW w:w="8554" w:type="dxa"/>
            <w:tcBorders>
              <w:top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по БК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BD71C6">
        <w:trPr>
          <w:trHeight w:hRule="exact" w:val="466"/>
          <w:jc w:val="center"/>
        </w:trPr>
        <w:tc>
          <w:tcPr>
            <w:tcW w:w="1230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 xml:space="preserve">Единица измерения: </w:t>
            </w:r>
            <w:proofErr w:type="spellStart"/>
            <w:r>
              <w:rPr>
                <w:color w:val="000000"/>
                <w:sz w:val="19"/>
                <w:szCs w:val="19"/>
                <w:lang w:bidi="ru-RU"/>
              </w:rPr>
              <w:t>руб</w:t>
            </w:r>
            <w:proofErr w:type="spellEnd"/>
            <w:r>
              <w:rPr>
                <w:color w:val="000000"/>
                <w:sz w:val="19"/>
                <w:szCs w:val="19"/>
                <w:lang w:bidi="ru-RU"/>
              </w:rPr>
              <w:t xml:space="preserve"> (с точностью до второго знака после запятой)</w:t>
            </w:r>
          </w:p>
        </w:tc>
        <w:tc>
          <w:tcPr>
            <w:tcW w:w="1478" w:type="dxa"/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по ОКЕИ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383</w:t>
            </w:r>
          </w:p>
        </w:tc>
      </w:tr>
    </w:tbl>
    <w:p w:rsidR="007E62E4" w:rsidRDefault="007E62E4" w:rsidP="004B3747">
      <w:pPr>
        <w:spacing w:after="0" w:line="240" w:lineRule="auto"/>
      </w:pPr>
    </w:p>
    <w:tbl>
      <w:tblPr>
        <w:tblOverlap w:val="never"/>
        <w:tblW w:w="147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725"/>
        <w:gridCol w:w="1871"/>
        <w:gridCol w:w="1358"/>
        <w:gridCol w:w="1138"/>
        <w:gridCol w:w="1584"/>
        <w:gridCol w:w="939"/>
        <w:gridCol w:w="1133"/>
        <w:gridCol w:w="1133"/>
        <w:gridCol w:w="1138"/>
        <w:gridCol w:w="1310"/>
      </w:tblGrid>
      <w:tr w:rsidR="007E62E4" w:rsidTr="00BD71C6">
        <w:trPr>
          <w:trHeight w:hRule="exact" w:val="1027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 xml:space="preserve">№ </w:t>
            </w:r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п</w:t>
            </w:r>
            <w:proofErr w:type="gramEnd"/>
            <w:r>
              <w:rPr>
                <w:color w:val="000000"/>
                <w:sz w:val="19"/>
                <w:szCs w:val="19"/>
                <w:lang w:bidi="ru-RU"/>
              </w:rPr>
              <w:t>/п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Наименование Субсидии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Цель предоставления Субсидии</w:t>
            </w:r>
          </w:p>
        </w:tc>
        <w:tc>
          <w:tcPr>
            <w:tcW w:w="50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 по бюджетной классификации Российской Федерации (по расходам местного бюджета на предоставление Субсидии)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 Субсидии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Сумма</w:t>
            </w:r>
          </w:p>
        </w:tc>
      </w:tr>
      <w:tr w:rsidR="007E62E4" w:rsidTr="00BD71C6">
        <w:trPr>
          <w:trHeight w:hRule="exact" w:val="682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главы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раздела, подраздела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целевой статьи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вида расходов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 2026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 2027 год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 2028 год</w:t>
            </w:r>
          </w:p>
        </w:tc>
      </w:tr>
      <w:tr w:rsidR="007E62E4" w:rsidTr="00BD71C6">
        <w:trPr>
          <w:trHeight w:hRule="exact" w:val="35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11</w:t>
            </w:r>
          </w:p>
        </w:tc>
      </w:tr>
    </w:tbl>
    <w:p w:rsidR="007E62E4" w:rsidRDefault="007E62E4" w:rsidP="004B3747">
      <w:pPr>
        <w:spacing w:after="0" w:line="240" w:lineRule="auto"/>
        <w:sectPr w:rsidR="007E62E4" w:rsidSect="009E58B9">
          <w:headerReference w:type="even" r:id="rId14"/>
          <w:headerReference w:type="default" r:id="rId15"/>
          <w:footerReference w:type="even" r:id="rId16"/>
          <w:footerReference w:type="default" r:id="rId17"/>
          <w:pgSz w:w="16840" w:h="11900" w:orient="landscape"/>
          <w:pgMar w:top="1134" w:right="850" w:bottom="1134" w:left="1701" w:header="0" w:footer="666" w:gutter="0"/>
          <w:pgNumType w:start="1"/>
          <w:cols w:space="720"/>
          <w:noEndnote/>
          <w:docGrid w:linePitch="360"/>
        </w:sectPr>
      </w:pPr>
    </w:p>
    <w:p w:rsidR="00BD71C6" w:rsidRDefault="00BD71C6" w:rsidP="004B3747">
      <w:pPr>
        <w:spacing w:after="0" w:line="240" w:lineRule="auto"/>
      </w:pPr>
    </w:p>
    <w:p w:rsidR="00BD71C6" w:rsidRPr="00BD71C6" w:rsidRDefault="00BD71C6" w:rsidP="00BD71C6">
      <w:pPr>
        <w:spacing w:after="0" w:line="240" w:lineRule="auto"/>
        <w:ind w:left="11907"/>
        <w:jc w:val="center"/>
        <w:rPr>
          <w:rFonts w:ascii="Times New Roman" w:hAnsi="Times New Roman" w:cs="Times New Roman"/>
          <w:sz w:val="28"/>
        </w:rPr>
      </w:pPr>
      <w:r w:rsidRPr="00BD71C6">
        <w:rPr>
          <w:rFonts w:ascii="Times New Roman" w:hAnsi="Times New Roman" w:cs="Times New Roman"/>
          <w:sz w:val="28"/>
        </w:rPr>
        <w:t>Приложение</w:t>
      </w:r>
      <w:r w:rsidR="008B63EA">
        <w:rPr>
          <w:rFonts w:ascii="Times New Roman" w:hAnsi="Times New Roman" w:cs="Times New Roman"/>
          <w:sz w:val="28"/>
        </w:rPr>
        <w:t xml:space="preserve"> №2</w:t>
      </w:r>
    </w:p>
    <w:p w:rsidR="00BD71C6" w:rsidRPr="00BD71C6" w:rsidRDefault="00BD71C6" w:rsidP="00BD71C6">
      <w:pPr>
        <w:spacing w:after="0" w:line="240" w:lineRule="auto"/>
        <w:ind w:left="11907"/>
        <w:jc w:val="center"/>
        <w:rPr>
          <w:rFonts w:ascii="Times New Roman" w:hAnsi="Times New Roman" w:cs="Times New Roman"/>
          <w:sz w:val="28"/>
        </w:rPr>
      </w:pPr>
      <w:r w:rsidRPr="00BD71C6">
        <w:rPr>
          <w:rFonts w:ascii="Times New Roman" w:hAnsi="Times New Roman" w:cs="Times New Roman"/>
          <w:sz w:val="28"/>
        </w:rPr>
        <w:t>к Соглашению от «</w:t>
      </w:r>
      <w:r>
        <w:rPr>
          <w:rFonts w:ascii="Times New Roman" w:hAnsi="Times New Roman" w:cs="Times New Roman"/>
          <w:sz w:val="28"/>
        </w:rPr>
        <w:t xml:space="preserve">       </w:t>
      </w:r>
      <w:r w:rsidRPr="00BD71C6">
        <w:rPr>
          <w:rFonts w:ascii="Times New Roman" w:hAnsi="Times New Roman" w:cs="Times New Roman"/>
          <w:sz w:val="28"/>
        </w:rPr>
        <w:t>» 20___г.  №</w:t>
      </w:r>
    </w:p>
    <w:p w:rsidR="007E62E4" w:rsidRDefault="007E62E4" w:rsidP="004B37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C07D1" wp14:editId="2714CE5E">
                <wp:simplePos x="0" y="0"/>
                <wp:positionH relativeFrom="page">
                  <wp:posOffset>11823700</wp:posOffset>
                </wp:positionH>
                <wp:positionV relativeFrom="paragraph">
                  <wp:posOffset>158750</wp:posOffset>
                </wp:positionV>
                <wp:extent cx="2755265" cy="190182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265" cy="1901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06"/>
                              <w:gridCol w:w="2333"/>
                            </w:tblGrid>
                            <w:tr w:rsidR="005B7BEB">
                              <w:trPr>
                                <w:trHeight w:hRule="exact" w:val="346"/>
                                <w:tblHeader/>
                              </w:trPr>
                              <w:tc>
                                <w:tcPr>
                                  <w:tcW w:w="2006" w:type="dxa"/>
                                  <w:shd w:val="clear" w:color="auto" w:fill="auto"/>
                                </w:tcPr>
                                <w:p w:rsidR="005B7BEB" w:rsidRDefault="005B7BE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5B7BEB" w:rsidRDefault="005B7BEB">
                                  <w:pPr>
                                    <w:pStyle w:val="af0"/>
                                    <w:spacing w:after="0"/>
                                    <w:ind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bidi="ru-RU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5B7BEB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2006" w:type="dxa"/>
                                  <w:shd w:val="clear" w:color="auto" w:fill="auto"/>
                                  <w:vAlign w:val="bottom"/>
                                </w:tcPr>
                                <w:p w:rsidR="005B7BEB" w:rsidRDefault="005B7BEB">
                                  <w:pPr>
                                    <w:pStyle w:val="af0"/>
                                    <w:spacing w:after="0"/>
                                    <w:ind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bidi="ru-RU"/>
                                    </w:rPr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B7BEB" w:rsidRDefault="005B7BE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B7BEB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2006" w:type="dxa"/>
                                  <w:shd w:val="clear" w:color="auto" w:fill="auto"/>
                                  <w:vAlign w:val="bottom"/>
                                </w:tcPr>
                                <w:p w:rsidR="005B7BEB" w:rsidRDefault="005B7BEB">
                                  <w:pPr>
                                    <w:pStyle w:val="af0"/>
                                    <w:spacing w:after="0"/>
                                    <w:ind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bidi="ru-RU"/>
                                    </w:rPr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B7BEB" w:rsidRDefault="005B7BE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B7BEB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2006" w:type="dxa"/>
                                  <w:shd w:val="clear" w:color="auto" w:fill="auto"/>
                                  <w:vAlign w:val="bottom"/>
                                </w:tcPr>
                                <w:p w:rsidR="005B7BEB" w:rsidRDefault="005B7BEB">
                                  <w:pPr>
                                    <w:pStyle w:val="af0"/>
                                    <w:spacing w:after="0"/>
                                    <w:ind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bidi="ru-RU"/>
                                    </w:rPr>
                                    <w:t>по БК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B7BEB" w:rsidRDefault="005B7BE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B7BEB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006" w:type="dxa"/>
                                  <w:shd w:val="clear" w:color="auto" w:fill="auto"/>
                                </w:tcPr>
                                <w:p w:rsidR="005B7BEB" w:rsidRDefault="005B7BE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B7BEB" w:rsidRDefault="005B7BE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B7BEB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006" w:type="dxa"/>
                                  <w:shd w:val="clear" w:color="auto" w:fill="auto"/>
                                  <w:vAlign w:val="bottom"/>
                                </w:tcPr>
                                <w:p w:rsidR="005B7BEB" w:rsidRDefault="005B7BEB">
                                  <w:pPr>
                                    <w:pStyle w:val="af0"/>
                                    <w:spacing w:after="0"/>
                                    <w:ind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bidi="ru-RU"/>
                                    </w:rPr>
                                    <w:t>по ОКЕИ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5B7BEB" w:rsidRDefault="005B7BEB">
                                  <w:pPr>
                                    <w:pStyle w:val="af0"/>
                                    <w:spacing w:after="0"/>
                                    <w:ind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bidi="ru-RU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5B7BEB" w:rsidRDefault="005B7BEB" w:rsidP="007E62E4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931pt;margin-top:12.5pt;width:216.95pt;height:149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06"/>
                        <w:gridCol w:w="2333"/>
                      </w:tblGrid>
                      <w:tr w:rsidR="005B7BEB">
                        <w:trPr>
                          <w:trHeight w:hRule="exact" w:val="346"/>
                          <w:tblHeader/>
                        </w:trPr>
                        <w:tc>
                          <w:tcPr>
                            <w:tcW w:w="2006" w:type="dxa"/>
                            <w:shd w:val="clear" w:color="auto" w:fill="auto"/>
                          </w:tcPr>
                          <w:p w:rsidR="005B7BEB" w:rsidRDefault="005B7BE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5B7BEB" w:rsidRDefault="005B7BEB">
                            <w:pPr>
                              <w:pStyle w:val="af0"/>
                              <w:spacing w:after="0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КОДЫ</w:t>
                            </w:r>
                          </w:p>
                        </w:tc>
                      </w:tr>
                      <w:tr w:rsidR="005B7BEB">
                        <w:trPr>
                          <w:trHeight w:hRule="exact" w:val="528"/>
                        </w:trPr>
                        <w:tc>
                          <w:tcPr>
                            <w:tcW w:w="2006" w:type="dxa"/>
                            <w:shd w:val="clear" w:color="auto" w:fill="auto"/>
                            <w:vAlign w:val="bottom"/>
                          </w:tcPr>
                          <w:p w:rsidR="005B7BEB" w:rsidRDefault="005B7BEB">
                            <w:pPr>
                              <w:pStyle w:val="af0"/>
                              <w:spacing w:after="0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5B7BEB" w:rsidRDefault="005B7BE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B7BEB">
                        <w:trPr>
                          <w:trHeight w:hRule="exact" w:val="528"/>
                        </w:trPr>
                        <w:tc>
                          <w:tcPr>
                            <w:tcW w:w="2006" w:type="dxa"/>
                            <w:shd w:val="clear" w:color="auto" w:fill="auto"/>
                            <w:vAlign w:val="bottom"/>
                          </w:tcPr>
                          <w:p w:rsidR="005B7BEB" w:rsidRDefault="005B7BEB">
                            <w:pPr>
                              <w:pStyle w:val="af0"/>
                              <w:spacing w:after="0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5B7BEB" w:rsidRDefault="005B7BE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B7BEB">
                        <w:trPr>
                          <w:trHeight w:hRule="exact" w:val="677"/>
                        </w:trPr>
                        <w:tc>
                          <w:tcPr>
                            <w:tcW w:w="2006" w:type="dxa"/>
                            <w:shd w:val="clear" w:color="auto" w:fill="auto"/>
                            <w:vAlign w:val="bottom"/>
                          </w:tcPr>
                          <w:p w:rsidR="005B7BEB" w:rsidRDefault="005B7BEB">
                            <w:pPr>
                              <w:pStyle w:val="af0"/>
                              <w:spacing w:after="0"/>
                              <w:ind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по БК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5B7BEB" w:rsidRDefault="005B7BE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B7BEB">
                        <w:trPr>
                          <w:trHeight w:hRule="exact" w:val="341"/>
                        </w:trPr>
                        <w:tc>
                          <w:tcPr>
                            <w:tcW w:w="2006" w:type="dxa"/>
                            <w:shd w:val="clear" w:color="auto" w:fill="auto"/>
                          </w:tcPr>
                          <w:p w:rsidR="005B7BEB" w:rsidRDefault="005B7BE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5B7BEB" w:rsidRDefault="005B7BE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B7BEB">
                        <w:trPr>
                          <w:trHeight w:hRule="exact" w:val="576"/>
                        </w:trPr>
                        <w:tc>
                          <w:tcPr>
                            <w:tcW w:w="2006" w:type="dxa"/>
                            <w:shd w:val="clear" w:color="auto" w:fill="auto"/>
                            <w:vAlign w:val="bottom"/>
                          </w:tcPr>
                          <w:p w:rsidR="005B7BEB" w:rsidRDefault="005B7BEB">
                            <w:pPr>
                              <w:pStyle w:val="af0"/>
                              <w:spacing w:after="0"/>
                              <w:ind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по ОКЕИ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5B7BEB" w:rsidRDefault="005B7BEB">
                            <w:pPr>
                              <w:pStyle w:val="af0"/>
                              <w:spacing w:after="0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5B7BEB" w:rsidRDefault="005B7BEB" w:rsidP="007E62E4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E62E4" w:rsidRDefault="007E62E4" w:rsidP="004B3747">
      <w:pPr>
        <w:pStyle w:val="11"/>
        <w:keepNext/>
        <w:keepLines/>
        <w:spacing w:after="0"/>
      </w:pPr>
      <w:bookmarkStart w:id="1" w:name="bookmark0"/>
      <w:r>
        <w:rPr>
          <w:color w:val="000000"/>
          <w:lang w:bidi="ru-RU"/>
        </w:rPr>
        <w:t>График перечисления Субсидии</w:t>
      </w:r>
      <w:bookmarkEnd w:id="1"/>
    </w:p>
    <w:p w:rsidR="007E62E4" w:rsidRDefault="007E62E4" w:rsidP="004B3747">
      <w:pPr>
        <w:pStyle w:val="40"/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Наименование Учреждения</w:t>
      </w:r>
    </w:p>
    <w:p w:rsidR="007E62E4" w:rsidRDefault="007E62E4" w:rsidP="004B3747">
      <w:pPr>
        <w:pStyle w:val="40"/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Наименование Главного распорядителя</w:t>
      </w:r>
    </w:p>
    <w:p w:rsidR="007E62E4" w:rsidRDefault="007E62E4" w:rsidP="004B3747">
      <w:pPr>
        <w:pStyle w:val="40"/>
        <w:tabs>
          <w:tab w:val="left" w:pos="3965"/>
        </w:tabs>
        <w:spacing w:after="0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  <w:lang w:bidi="ru-RU"/>
        </w:rPr>
        <w:t>бюджентых</w:t>
      </w:r>
      <w:proofErr w:type="spellEnd"/>
      <w:r>
        <w:rPr>
          <w:color w:val="000000"/>
          <w:sz w:val="20"/>
          <w:szCs w:val="20"/>
          <w:lang w:bidi="ru-RU"/>
        </w:rPr>
        <w:t xml:space="preserve"> средств</w:t>
      </w:r>
      <w:r>
        <w:rPr>
          <w:color w:val="000000"/>
          <w:sz w:val="20"/>
          <w:szCs w:val="20"/>
          <w:lang w:bidi="ru-RU"/>
        </w:rPr>
        <w:tab/>
      </w:r>
      <w:r>
        <w:rPr>
          <w:color w:val="000000"/>
          <w:sz w:val="20"/>
          <w:szCs w:val="20"/>
          <w:u w:val="single"/>
          <w:lang w:bidi="ru-RU"/>
        </w:rPr>
        <w:t>ОТДЕЛ КУЛЬТУРЫ, СПОРТА И МОЛОДЕЖИ АДМИНИСТРАЦИИ ПЕСЧАНОКОПСКОГО РАЙОНА</w:t>
      </w:r>
    </w:p>
    <w:p w:rsidR="007E62E4" w:rsidRDefault="007E62E4" w:rsidP="004B3747">
      <w:pPr>
        <w:pStyle w:val="40"/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Тип, наименование структурного элемента</w:t>
      </w:r>
    </w:p>
    <w:p w:rsidR="007E62E4" w:rsidRDefault="007E62E4" w:rsidP="004B3747">
      <w:pPr>
        <w:pStyle w:val="40"/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государственной программы</w:t>
      </w:r>
    </w:p>
    <w:p w:rsidR="007E62E4" w:rsidRDefault="007E62E4" w:rsidP="004B3747">
      <w:pPr>
        <w:pStyle w:val="40"/>
        <w:tabs>
          <w:tab w:val="left" w:pos="3965"/>
        </w:tabs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Вид документа</w:t>
      </w:r>
      <w:r>
        <w:rPr>
          <w:color w:val="000000"/>
          <w:sz w:val="20"/>
          <w:szCs w:val="20"/>
          <w:lang w:bidi="ru-RU"/>
        </w:rPr>
        <w:tab/>
        <w:t>0</w:t>
      </w:r>
    </w:p>
    <w:p w:rsidR="007E62E4" w:rsidRDefault="007E62E4" w:rsidP="004B3747">
      <w:pPr>
        <w:pStyle w:val="60"/>
        <w:spacing w:after="0"/>
        <w:jc w:val="center"/>
      </w:pPr>
      <w:r>
        <w:rPr>
          <w:color w:val="000000"/>
          <w:lang w:bidi="ru-RU"/>
        </w:rPr>
        <w:t>(первичный - «0», уточненный - «1», «2», «3», «...»)</w:t>
      </w:r>
    </w:p>
    <w:p w:rsidR="007E62E4" w:rsidRDefault="007E62E4" w:rsidP="004B3747">
      <w:pPr>
        <w:pStyle w:val="40"/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Единица измерения: руб. (с точностью до второго знака после запятой)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0"/>
        <w:gridCol w:w="1248"/>
        <w:gridCol w:w="1138"/>
        <w:gridCol w:w="1474"/>
        <w:gridCol w:w="2491"/>
        <w:gridCol w:w="1474"/>
        <w:gridCol w:w="1138"/>
        <w:gridCol w:w="2381"/>
        <w:gridCol w:w="2381"/>
        <w:gridCol w:w="3240"/>
      </w:tblGrid>
      <w:tr w:rsidR="007E62E4" w:rsidTr="003B4DA8">
        <w:trPr>
          <w:trHeight w:hRule="exact" w:val="571"/>
          <w:jc w:val="center"/>
        </w:trPr>
        <w:tc>
          <w:tcPr>
            <w:tcW w:w="4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Наименование направления расходов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Код строки</w:t>
            </w:r>
          </w:p>
        </w:tc>
        <w:tc>
          <w:tcPr>
            <w:tcW w:w="77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Код по бюджетной классификации Российской Федерации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Сроки перечисления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Сумма</w:t>
            </w:r>
          </w:p>
        </w:tc>
      </w:tr>
      <w:tr w:rsidR="007E62E4" w:rsidTr="003B4DA8">
        <w:trPr>
          <w:trHeight w:hRule="exact" w:val="456"/>
          <w:jc w:val="center"/>
        </w:trPr>
        <w:tc>
          <w:tcPr>
            <w:tcW w:w="43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главы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раздела, подраздела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целевой статьи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вида расходов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не ранее (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дд.мм</w:t>
            </w: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>.г</w:t>
            </w:r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>ггг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>.)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не позднее</w:t>
            </w:r>
          </w:p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дд.мм</w:t>
            </w: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>.г</w:t>
            </w:r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>ггг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>.)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</w:tr>
      <w:tr w:rsidR="007E62E4" w:rsidTr="003B4DA8">
        <w:trPr>
          <w:trHeight w:hRule="exact" w:val="792"/>
          <w:jc w:val="center"/>
        </w:trPr>
        <w:tc>
          <w:tcPr>
            <w:tcW w:w="43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программной (непрограммной) статьи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направления расходов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10</w:t>
            </w:r>
          </w:p>
        </w:tc>
      </w:tr>
      <w:tr w:rsidR="007E62E4" w:rsidTr="003B4DA8">
        <w:trPr>
          <w:trHeight w:hRule="exact" w:val="350"/>
          <w:jc w:val="center"/>
        </w:trPr>
        <w:tc>
          <w:tcPr>
            <w:tcW w:w="18035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Всего: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0,00</w:t>
            </w:r>
          </w:p>
        </w:tc>
      </w:tr>
    </w:tbl>
    <w:p w:rsidR="007E62E4" w:rsidRDefault="007E62E4" w:rsidP="004B3747">
      <w:pPr>
        <w:spacing w:after="0" w:line="240" w:lineRule="auto"/>
        <w:sectPr w:rsidR="007E62E4" w:rsidSect="00BD71C6">
          <w:headerReference w:type="even" r:id="rId18"/>
          <w:headerReference w:type="default" r:id="rId19"/>
          <w:footerReference w:type="even" r:id="rId20"/>
          <w:footerReference w:type="default" r:id="rId21"/>
          <w:pgSz w:w="23800" w:h="16840" w:orient="landscape"/>
          <w:pgMar w:top="1701" w:right="841" w:bottom="1652" w:left="1686" w:header="0" w:footer="1224" w:gutter="0"/>
          <w:cols w:space="720"/>
          <w:noEndnote/>
          <w:docGrid w:linePitch="360"/>
        </w:sectPr>
      </w:pPr>
    </w:p>
    <w:p w:rsidR="00AF491B" w:rsidRPr="00BD71C6" w:rsidRDefault="00AF491B" w:rsidP="00AF491B">
      <w:pPr>
        <w:spacing w:after="0" w:line="240" w:lineRule="auto"/>
        <w:ind w:left="11907"/>
        <w:jc w:val="center"/>
        <w:rPr>
          <w:rFonts w:ascii="Times New Roman" w:hAnsi="Times New Roman" w:cs="Times New Roman"/>
          <w:sz w:val="28"/>
        </w:rPr>
      </w:pPr>
      <w:r w:rsidRPr="00BD71C6">
        <w:rPr>
          <w:rFonts w:ascii="Times New Roman" w:hAnsi="Times New Roman" w:cs="Times New Roman"/>
          <w:sz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</w:rPr>
        <w:t xml:space="preserve"> №3</w:t>
      </w:r>
    </w:p>
    <w:p w:rsidR="00AF491B" w:rsidRPr="00BD71C6" w:rsidRDefault="00AF491B" w:rsidP="00AF491B">
      <w:pPr>
        <w:spacing w:after="0" w:line="240" w:lineRule="auto"/>
        <w:ind w:left="11907"/>
        <w:jc w:val="center"/>
        <w:rPr>
          <w:rFonts w:ascii="Times New Roman" w:hAnsi="Times New Roman" w:cs="Times New Roman"/>
          <w:sz w:val="28"/>
        </w:rPr>
      </w:pPr>
      <w:r w:rsidRPr="00BD71C6">
        <w:rPr>
          <w:rFonts w:ascii="Times New Roman" w:hAnsi="Times New Roman" w:cs="Times New Roman"/>
          <w:sz w:val="28"/>
        </w:rPr>
        <w:t>к Соглашению от «</w:t>
      </w:r>
      <w:r>
        <w:rPr>
          <w:rFonts w:ascii="Times New Roman" w:hAnsi="Times New Roman" w:cs="Times New Roman"/>
          <w:sz w:val="28"/>
        </w:rPr>
        <w:t xml:space="preserve">       </w:t>
      </w:r>
      <w:r w:rsidRPr="00BD71C6">
        <w:rPr>
          <w:rFonts w:ascii="Times New Roman" w:hAnsi="Times New Roman" w:cs="Times New Roman"/>
          <w:sz w:val="28"/>
        </w:rPr>
        <w:t>» 20___г.  №</w:t>
      </w:r>
    </w:p>
    <w:p w:rsidR="00AF491B" w:rsidRDefault="00AF491B" w:rsidP="004B3747">
      <w:pPr>
        <w:pStyle w:val="11"/>
        <w:keepNext/>
        <w:keepLines/>
        <w:spacing w:after="0"/>
        <w:rPr>
          <w:color w:val="000000"/>
          <w:lang w:bidi="ru-RU"/>
        </w:rPr>
      </w:pPr>
    </w:p>
    <w:p w:rsidR="00AF491B" w:rsidRDefault="00AF491B" w:rsidP="004B3747">
      <w:pPr>
        <w:pStyle w:val="11"/>
        <w:keepNext/>
        <w:keepLines/>
        <w:spacing w:after="0"/>
        <w:rPr>
          <w:color w:val="000000"/>
          <w:lang w:bidi="ru-RU"/>
        </w:rPr>
      </w:pPr>
    </w:p>
    <w:p w:rsidR="007E62E4" w:rsidRDefault="00DA174E" w:rsidP="004B3747">
      <w:pPr>
        <w:pStyle w:val="11"/>
        <w:keepNext/>
        <w:keepLines/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41E01DD8" wp14:editId="4DE5AEE0">
                <wp:simplePos x="0" y="0"/>
                <wp:positionH relativeFrom="page">
                  <wp:posOffset>11481683</wp:posOffset>
                </wp:positionH>
                <wp:positionV relativeFrom="paragraph">
                  <wp:posOffset>42683</wp:posOffset>
                </wp:positionV>
                <wp:extent cx="1653872" cy="1041621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872" cy="10416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BEB" w:rsidRDefault="005B7BEB" w:rsidP="007E62E4">
                            <w:pPr>
                              <w:pStyle w:val="af2"/>
                              <w:jc w:val="left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по Сводному реестру</w:t>
                            </w:r>
                          </w:p>
                          <w:p w:rsidR="005B7BEB" w:rsidRDefault="005B7BEB" w:rsidP="007E62E4">
                            <w:pPr>
                              <w:pStyle w:val="af2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по Сводному реестру</w:t>
                            </w:r>
                          </w:p>
                          <w:p w:rsidR="005B7BEB" w:rsidRDefault="005B7BEB" w:rsidP="007E62E4">
                            <w:pPr>
                              <w:pStyle w:val="af2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по БК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" o:spid="_x0000_s1027" type="#_x0000_t202" style="position:absolute;left:0;text-align:left;margin-left:904.05pt;margin-top:3.35pt;width:130.25pt;height:82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" filled="f" stroked="f">
                <v:textbox inset="0,0,0,0">
                  <w:txbxContent>
                    <w:p w:rsidR="005B7BEB" w:rsidRDefault="005B7BEB" w:rsidP="007E62E4">
                      <w:pPr>
                        <w:pStyle w:val="af2"/>
                        <w:jc w:val="left"/>
                      </w:pPr>
                      <w:r>
                        <w:rPr>
                          <w:color w:val="000000"/>
                          <w:lang w:bidi="ru-RU"/>
                        </w:rPr>
                        <w:t>по Сводному реестру</w:t>
                      </w:r>
                    </w:p>
                    <w:p w:rsidR="005B7BEB" w:rsidRDefault="005B7BEB" w:rsidP="007E62E4">
                      <w:pPr>
                        <w:pStyle w:val="af2"/>
                      </w:pPr>
                      <w:r>
                        <w:rPr>
                          <w:color w:val="000000"/>
                          <w:lang w:bidi="ru-RU"/>
                        </w:rPr>
                        <w:t>по Сводному реестру</w:t>
                      </w:r>
                    </w:p>
                    <w:p w:rsidR="005B7BEB" w:rsidRDefault="005B7BEB" w:rsidP="007E62E4">
                      <w:pPr>
                        <w:pStyle w:val="af2"/>
                      </w:pPr>
                      <w:r>
                        <w:rPr>
                          <w:color w:val="000000"/>
                          <w:lang w:bidi="ru-RU"/>
                        </w:rPr>
                        <w:t>по БК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649095" distR="0" simplePos="0" relativeHeight="251660288" behindDoc="0" locked="0" layoutInCell="1" allowOverlap="1" wp14:anchorId="10E8DC31" wp14:editId="50540211">
            <wp:simplePos x="0" y="0"/>
            <wp:positionH relativeFrom="page">
              <wp:posOffset>13230860</wp:posOffset>
            </wp:positionH>
            <wp:positionV relativeFrom="paragraph">
              <wp:posOffset>-53340</wp:posOffset>
            </wp:positionV>
            <wp:extent cx="1343025" cy="1303655"/>
            <wp:effectExtent l="0" t="0" r="9525" b="0"/>
            <wp:wrapTight wrapText="bothSides">
              <wp:wrapPolygon edited="0">
                <wp:start x="0" y="0"/>
                <wp:lineTo x="0" y="21148"/>
                <wp:lineTo x="21447" y="21148"/>
                <wp:lineTo x="21447" y="0"/>
                <wp:lineTo x="0" y="0"/>
              </wp:wrapPolygon>
            </wp:wrapTight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134302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bookmark2"/>
      <w:r w:rsidR="007E62E4">
        <w:rPr>
          <w:color w:val="000000"/>
          <w:lang w:bidi="ru-RU"/>
        </w:rPr>
        <w:t>Значения результатов предоставления Субсидии</w:t>
      </w:r>
      <w:bookmarkEnd w:id="2"/>
    </w:p>
    <w:p w:rsidR="007E62E4" w:rsidRDefault="007E62E4" w:rsidP="004B3747">
      <w:pPr>
        <w:pStyle w:val="40"/>
        <w:spacing w:after="0"/>
      </w:pPr>
      <w:r>
        <w:rPr>
          <w:color w:val="000000"/>
          <w:lang w:bidi="ru-RU"/>
        </w:rPr>
        <w:t>Наименование Учреждения</w:t>
      </w:r>
    </w:p>
    <w:p w:rsidR="007E62E4" w:rsidRDefault="007E62E4" w:rsidP="004B3747">
      <w:pPr>
        <w:pStyle w:val="4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D6BFC" wp14:editId="67B4920A">
                <wp:simplePos x="0" y="0"/>
                <wp:positionH relativeFrom="page">
                  <wp:posOffset>3590925</wp:posOffset>
                </wp:positionH>
                <wp:positionV relativeFrom="paragraph">
                  <wp:posOffset>114300</wp:posOffset>
                </wp:positionV>
                <wp:extent cx="5483225" cy="17653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22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BEB" w:rsidRDefault="005B7BEB" w:rsidP="007E62E4">
                            <w:pPr>
                              <w:pStyle w:val="40"/>
                              <w:pBdr>
                                <w:top w:val="single" w:sz="4" w:space="0" w:color="auto"/>
                                <w:bottom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ОТДЕЛ КУЛЬТУРЫ, СПОРТА И МОЛОДЕЖИ АДМИНИСТРАЦИИ ПЕСЧАНОКОПСКОГО РАЙОНА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8" type="#_x0000_t202" style="position:absolute;margin-left:282.75pt;margin-top:9pt;width:431.75pt;height:13.9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" filled="f" stroked="f">
                <v:textbox inset="0,0,0,0">
                  <w:txbxContent>
                    <w:p w:rsidR="005B7BEB" w:rsidRDefault="005B7BEB" w:rsidP="007E62E4">
                      <w:pPr>
                        <w:pStyle w:val="40"/>
                        <w:pBdr>
                          <w:top w:val="single" w:sz="4" w:space="0" w:color="auto"/>
                          <w:bottom w:val="single" w:sz="4" w:space="0" w:color="auto"/>
                        </w:pBdr>
                        <w:spacing w:after="0"/>
                      </w:pPr>
                      <w:r>
                        <w:rPr>
                          <w:color w:val="000000"/>
                          <w:lang w:bidi="ru-RU"/>
                        </w:rPr>
                        <w:t>ОТДЕЛ КУЛЬТУРЫ, СПОРТА И МОЛОДЕЖИ АДМИНИСТРАЦИИ ПЕСЧАНОКОПСКОГО РАЙОНА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lang w:bidi="ru-RU"/>
        </w:rPr>
        <w:t>Наименование Главного распорядителя бюджетных средств</w:t>
      </w:r>
    </w:p>
    <w:p w:rsidR="007E62E4" w:rsidRDefault="007E62E4" w:rsidP="004B3747">
      <w:pPr>
        <w:pStyle w:val="40"/>
        <w:spacing w:after="0"/>
      </w:pPr>
      <w:r>
        <w:rPr>
          <w:color w:val="000000"/>
          <w:lang w:bidi="ru-RU"/>
        </w:rPr>
        <w:t>Тип, наименование структурного элемента государственной программы</w:t>
      </w:r>
    </w:p>
    <w:p w:rsidR="007E62E4" w:rsidRDefault="007E62E4" w:rsidP="004B3747">
      <w:pPr>
        <w:pStyle w:val="40"/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Вид документа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797"/>
        <w:gridCol w:w="1358"/>
        <w:gridCol w:w="1704"/>
        <w:gridCol w:w="1474"/>
        <w:gridCol w:w="1474"/>
        <w:gridCol w:w="1699"/>
        <w:gridCol w:w="1022"/>
        <w:gridCol w:w="792"/>
        <w:gridCol w:w="1133"/>
        <w:gridCol w:w="1133"/>
        <w:gridCol w:w="1138"/>
        <w:gridCol w:w="1133"/>
        <w:gridCol w:w="1133"/>
        <w:gridCol w:w="1133"/>
        <w:gridCol w:w="1138"/>
        <w:gridCol w:w="1142"/>
      </w:tblGrid>
      <w:tr w:rsidR="007E62E4" w:rsidTr="003B4DA8">
        <w:trPr>
          <w:trHeight w:hRule="exact" w:val="571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Направление расходов</w:t>
            </w:r>
          </w:p>
        </w:tc>
        <w:tc>
          <w:tcPr>
            <w:tcW w:w="60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Результат предоставления Субсидии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Единица измерения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 строки</w:t>
            </w:r>
          </w:p>
        </w:tc>
        <w:tc>
          <w:tcPr>
            <w:tcW w:w="9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Плановые значения результатов предоставления Субсидии по годам (срокам) реализации Соглашения</w:t>
            </w:r>
          </w:p>
        </w:tc>
      </w:tr>
      <w:tr w:rsidR="007E62E4" w:rsidTr="003B4DA8">
        <w:trPr>
          <w:trHeight w:hRule="exact" w:val="341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наименование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 по БК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тип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наименование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 субсидии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Наименование субсидии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наименование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</w:t>
            </w:r>
          </w:p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по ОКЕИ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tabs>
                <w:tab w:val="left" w:leader="underscore" w:pos="422"/>
                <w:tab w:val="left" w:leader="underscore" w:pos="658"/>
                <w:tab w:val="left" w:leader="underscore" w:pos="1090"/>
              </w:tabs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</w:t>
            </w:r>
            <w:r>
              <w:rPr>
                <w:color w:val="000000"/>
                <w:sz w:val="19"/>
                <w:szCs w:val="19"/>
                <w:lang w:bidi="ru-RU"/>
              </w:rPr>
              <w:tab/>
              <w:t>.</w:t>
            </w:r>
            <w:r>
              <w:rPr>
                <w:color w:val="000000"/>
                <w:sz w:val="19"/>
                <w:szCs w:val="19"/>
                <w:lang w:bidi="ru-RU"/>
              </w:rPr>
              <w:tab/>
              <w:t>.20</w:t>
            </w:r>
            <w:r>
              <w:rPr>
                <w:color w:val="000000"/>
                <w:sz w:val="19"/>
                <w:szCs w:val="19"/>
                <w:lang w:bidi="ru-RU"/>
              </w:rPr>
              <w:tab/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tabs>
                <w:tab w:val="left" w:leader="underscore" w:pos="422"/>
                <w:tab w:val="left" w:leader="underscore" w:pos="662"/>
                <w:tab w:val="left" w:leader="underscore" w:pos="1090"/>
              </w:tabs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</w:t>
            </w:r>
            <w:r>
              <w:rPr>
                <w:color w:val="000000"/>
                <w:sz w:val="19"/>
                <w:szCs w:val="19"/>
                <w:lang w:bidi="ru-RU"/>
              </w:rPr>
              <w:tab/>
              <w:t>.</w:t>
            </w:r>
            <w:r>
              <w:rPr>
                <w:color w:val="000000"/>
                <w:sz w:val="19"/>
                <w:szCs w:val="19"/>
                <w:lang w:bidi="ru-RU"/>
              </w:rPr>
              <w:tab/>
              <w:t>.20</w:t>
            </w:r>
            <w:r>
              <w:rPr>
                <w:color w:val="000000"/>
                <w:sz w:val="19"/>
                <w:szCs w:val="19"/>
                <w:lang w:bidi="ru-RU"/>
              </w:rPr>
              <w:tab/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tabs>
                <w:tab w:val="left" w:leader="underscore" w:pos="418"/>
                <w:tab w:val="left" w:leader="underscore" w:pos="658"/>
                <w:tab w:val="left" w:leader="underscore" w:pos="1090"/>
              </w:tabs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</w:t>
            </w:r>
            <w:r>
              <w:rPr>
                <w:color w:val="000000"/>
                <w:sz w:val="19"/>
                <w:szCs w:val="19"/>
                <w:lang w:bidi="ru-RU"/>
              </w:rPr>
              <w:tab/>
              <w:t>.</w:t>
            </w:r>
            <w:r>
              <w:rPr>
                <w:color w:val="000000"/>
                <w:sz w:val="19"/>
                <w:szCs w:val="19"/>
                <w:lang w:bidi="ru-RU"/>
              </w:rPr>
              <w:tab/>
              <w:t>.20</w:t>
            </w:r>
            <w:r>
              <w:rPr>
                <w:color w:val="000000"/>
                <w:sz w:val="19"/>
                <w:szCs w:val="19"/>
                <w:lang w:bidi="ru-RU"/>
              </w:rPr>
              <w:tab/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tabs>
                <w:tab w:val="left" w:leader="underscore" w:pos="422"/>
                <w:tab w:val="left" w:leader="underscore" w:pos="662"/>
                <w:tab w:val="left" w:leader="underscore" w:pos="1090"/>
              </w:tabs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</w:t>
            </w:r>
            <w:r>
              <w:rPr>
                <w:color w:val="000000"/>
                <w:sz w:val="19"/>
                <w:szCs w:val="19"/>
                <w:lang w:bidi="ru-RU"/>
              </w:rPr>
              <w:tab/>
              <w:t>.</w:t>
            </w:r>
            <w:r>
              <w:rPr>
                <w:color w:val="000000"/>
                <w:sz w:val="19"/>
                <w:szCs w:val="19"/>
                <w:lang w:bidi="ru-RU"/>
              </w:rPr>
              <w:tab/>
              <w:t>.20</w:t>
            </w:r>
            <w:r>
              <w:rPr>
                <w:color w:val="000000"/>
                <w:sz w:val="19"/>
                <w:szCs w:val="19"/>
                <w:lang w:bidi="ru-RU"/>
              </w:rPr>
              <w:tab/>
            </w:r>
          </w:p>
        </w:tc>
      </w:tr>
      <w:tr w:rsidR="007E62E4" w:rsidTr="003B4DA8">
        <w:trPr>
          <w:trHeight w:hRule="exact" w:val="1142"/>
        </w:trPr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</w:pP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с даты заключения</w:t>
            </w:r>
            <w:proofErr w:type="gramEnd"/>
            <w:r>
              <w:rPr>
                <w:color w:val="000000"/>
                <w:sz w:val="19"/>
                <w:szCs w:val="19"/>
                <w:lang w:bidi="ru-RU"/>
              </w:rPr>
              <w:t xml:space="preserve"> Соглашения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из них</w:t>
            </w:r>
          </w:p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с начала</w:t>
            </w:r>
          </w:p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текущего финансового года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с даты заключения</w:t>
            </w:r>
            <w:proofErr w:type="gramEnd"/>
            <w:r>
              <w:rPr>
                <w:color w:val="000000"/>
                <w:sz w:val="19"/>
                <w:szCs w:val="19"/>
                <w:lang w:bidi="ru-RU"/>
              </w:rPr>
              <w:t xml:space="preserve"> Соглашения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из них с начала текущего финансового года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с даты заключения</w:t>
            </w:r>
            <w:proofErr w:type="gramEnd"/>
            <w:r>
              <w:rPr>
                <w:color w:val="000000"/>
                <w:sz w:val="19"/>
                <w:szCs w:val="19"/>
                <w:lang w:bidi="ru-RU"/>
              </w:rPr>
              <w:t xml:space="preserve"> Соглашения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из них с начала текущего финансового года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с даты заключения</w:t>
            </w:r>
            <w:proofErr w:type="gramEnd"/>
            <w:r>
              <w:rPr>
                <w:color w:val="000000"/>
                <w:sz w:val="19"/>
                <w:szCs w:val="19"/>
                <w:lang w:bidi="ru-RU"/>
              </w:rPr>
              <w:t xml:space="preserve"> Соглашения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из них</w:t>
            </w:r>
          </w:p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с начала</w:t>
            </w:r>
          </w:p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текущего финансового года</w:t>
            </w:r>
          </w:p>
        </w:tc>
      </w:tr>
      <w:tr w:rsidR="007E62E4" w:rsidTr="003B4DA8">
        <w:trPr>
          <w:trHeight w:hRule="exact" w:val="341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4.2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15</w:t>
            </w:r>
          </w:p>
        </w:tc>
      </w:tr>
      <w:tr w:rsidR="007E62E4" w:rsidTr="003B4DA8">
        <w:trPr>
          <w:trHeight w:hRule="exact" w:val="341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010100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36"/>
        </w:trPr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010101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41"/>
        </w:trPr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41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020100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41"/>
        </w:trPr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framePr w:w="21331" w:h="4445" w:vSpace="538" w:wrap="notBeside" w:vAnchor="text" w:hAnchor="text" w:x="3" w:y="539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50"/>
        </w:trPr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framePr w:w="21331" w:h="4445" w:vSpace="538" w:wrap="notBeside" w:vAnchor="text" w:hAnchor="text" w:x="3" w:y="539"/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:rsidR="007E62E4" w:rsidRDefault="007E62E4" w:rsidP="004B3747">
      <w:pPr>
        <w:pStyle w:val="ae"/>
        <w:framePr w:w="3398" w:h="221" w:hSpace="2" w:wrap="notBeside" w:vAnchor="text" w:hAnchor="text" w:x="8629" w:y="1"/>
        <w:jc w:val="left"/>
        <w:rPr>
          <w:sz w:val="15"/>
          <w:szCs w:val="15"/>
        </w:rPr>
      </w:pPr>
      <w:r>
        <w:rPr>
          <w:i/>
          <w:iCs/>
          <w:color w:val="000000"/>
          <w:sz w:val="15"/>
          <w:szCs w:val="15"/>
          <w:lang w:bidi="ru-RU"/>
        </w:rPr>
        <w:t>(первичный - «0», уточненный - «1», «2», «3», «... »)</w:t>
      </w:r>
    </w:p>
    <w:p w:rsidR="007E62E4" w:rsidRDefault="007E62E4" w:rsidP="004B3747">
      <w:pPr>
        <w:spacing w:after="0" w:line="240" w:lineRule="auto"/>
        <w:sectPr w:rsidR="007E62E4" w:rsidSect="009E58B9">
          <w:pgSz w:w="23800" w:h="16840" w:orient="landscape"/>
          <w:pgMar w:top="1786" w:right="783" w:bottom="1426" w:left="1681" w:header="0" w:footer="998" w:gutter="0"/>
          <w:cols w:space="720"/>
          <w:noEndnote/>
          <w:docGrid w:linePitch="360"/>
        </w:sectPr>
      </w:pPr>
    </w:p>
    <w:p w:rsidR="007E62E4" w:rsidRDefault="00AF491B" w:rsidP="004B3747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262255" distB="2223770" distL="0" distR="0" simplePos="0" relativeHeight="251663360" behindDoc="0" locked="0" layoutInCell="1" allowOverlap="1" wp14:anchorId="6A7E8D63" wp14:editId="1402F180">
                <wp:simplePos x="0" y="0"/>
                <wp:positionH relativeFrom="page">
                  <wp:posOffset>6535420</wp:posOffset>
                </wp:positionH>
                <wp:positionV relativeFrom="paragraph">
                  <wp:posOffset>136525</wp:posOffset>
                </wp:positionV>
                <wp:extent cx="2533015" cy="30162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01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BEB" w:rsidRDefault="005B7BEB" w:rsidP="007E62E4">
                            <w:pPr>
                              <w:pStyle w:val="40"/>
                              <w:tabs>
                                <w:tab w:val="left" w:leader="underscore" w:pos="2069"/>
                                <w:tab w:val="left" w:leader="underscore" w:pos="3120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по состоянию на «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ab/>
                              <w:t xml:space="preserve">»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ab/>
                              <w:t xml:space="preserve"> 20___ г.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3" o:spid="_x0000_s1029" type="#_x0000_t202" style="position:absolute;margin-left:514.6pt;margin-top:10.75pt;width:199.45pt;height:23.75pt;z-index:251663360;visibility:visible;mso-wrap-style:none;mso-height-percent:0;mso-wrap-distance-left:0;mso-wrap-distance-top:20.65pt;mso-wrap-distance-right:0;mso-wrap-distance-bottom:175.1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" filled="f" stroked="f">
                <v:textbox inset="0,0,0,0">
                  <w:txbxContent>
                    <w:p w:rsidR="005B7BEB" w:rsidRDefault="005B7BEB" w:rsidP="007E62E4">
                      <w:pPr>
                        <w:pStyle w:val="40"/>
                        <w:tabs>
                          <w:tab w:val="left" w:leader="underscore" w:pos="2069"/>
                          <w:tab w:val="left" w:leader="underscore" w:pos="3120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bidi="ru-RU"/>
                        </w:rPr>
                        <w:t>по состоянию на «</w:t>
                      </w:r>
                      <w:r>
                        <w:rPr>
                          <w:color w:val="000000"/>
                          <w:sz w:val="20"/>
                          <w:szCs w:val="20"/>
                          <w:lang w:bidi="ru-RU"/>
                        </w:rPr>
                        <w:tab/>
                        <w:t xml:space="preserve">» </w:t>
                      </w:r>
                      <w:r>
                        <w:rPr>
                          <w:color w:val="000000"/>
                          <w:sz w:val="20"/>
                          <w:szCs w:val="20"/>
                          <w:lang w:bidi="ru-RU"/>
                        </w:rPr>
                        <w:tab/>
                        <w:t xml:space="preserve"> 20___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464435" distL="0" distR="0" simplePos="0" relativeHeight="251662336" behindDoc="0" locked="0" layoutInCell="1" allowOverlap="1" wp14:anchorId="3083C215" wp14:editId="49B97306">
                <wp:simplePos x="0" y="0"/>
                <wp:positionH relativeFrom="page">
                  <wp:posOffset>5469890</wp:posOffset>
                </wp:positionH>
                <wp:positionV relativeFrom="paragraph">
                  <wp:posOffset>-165735</wp:posOffset>
                </wp:positionV>
                <wp:extent cx="4700270" cy="30162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27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BEB" w:rsidRDefault="005B7BEB" w:rsidP="007E62E4">
                            <w:pPr>
                              <w:pStyle w:val="11"/>
                              <w:keepNext/>
                              <w:keepLines/>
                              <w:spacing w:after="0"/>
                              <w:jc w:val="left"/>
                            </w:pPr>
                            <w:bookmarkStart w:id="3" w:name="bookmark4"/>
                            <w:r>
                              <w:rPr>
                                <w:color w:val="000000"/>
                                <w:lang w:bidi="ru-RU"/>
                              </w:rPr>
                              <w:t>Отчет о достижении значений результатов предоставления Субсидии</w:t>
                            </w:r>
                            <w:bookmarkEnd w:id="3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" o:spid="_x0000_s1030" type="#_x0000_t202" style="position:absolute;margin-left:430.7pt;margin-top:-13.05pt;width:370.1pt;height:23.75pt;z-index:251662336;visibility:visible;mso-wrap-style:none;mso-height-percent:0;mso-wrap-distance-left:0;mso-wrap-distance-top:0;mso-wrap-distance-right:0;mso-wrap-distance-bottom:194.0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" filled="f" stroked="f">
                <v:textbox inset="0,0,0,0">
                  <w:txbxContent>
                    <w:p w:rsidR="005B7BEB" w:rsidRDefault="005B7BEB" w:rsidP="007E62E4">
                      <w:pPr>
                        <w:pStyle w:val="11"/>
                        <w:keepNext/>
                        <w:keepLines/>
                        <w:spacing w:after="0"/>
                        <w:jc w:val="left"/>
                      </w:pPr>
                      <w:bookmarkStart w:id="4" w:name="bookmark4"/>
                      <w:r>
                        <w:rPr>
                          <w:color w:val="000000"/>
                          <w:lang w:bidi="ru-RU"/>
                        </w:rPr>
                        <w:t>Отчет о достижении значений результатов предоставления Субсидии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E62E4">
        <w:rPr>
          <w:noProof/>
        </w:rPr>
        <mc:AlternateContent>
          <mc:Choice Requires="wps">
            <w:drawing>
              <wp:anchor distT="716280" distB="114300" distL="0" distR="0" simplePos="0" relativeHeight="251664384" behindDoc="0" locked="0" layoutInCell="1" allowOverlap="1" wp14:anchorId="5487589E" wp14:editId="675F8A8D">
                <wp:simplePos x="0" y="0"/>
                <wp:positionH relativeFrom="page">
                  <wp:posOffset>1070610</wp:posOffset>
                </wp:positionH>
                <wp:positionV relativeFrom="paragraph">
                  <wp:posOffset>716280</wp:posOffset>
                </wp:positionV>
                <wp:extent cx="2780030" cy="184721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0030" cy="1847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BEB" w:rsidRDefault="005B7BEB" w:rsidP="007E62E4">
                            <w:pPr>
                              <w:pStyle w:val="40"/>
                              <w:spacing w:after="0" w:line="252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Наименование Учреждения</w:t>
                            </w:r>
                          </w:p>
                          <w:p w:rsidR="005B7BEB" w:rsidRDefault="005B7BEB" w:rsidP="007E62E4">
                            <w:pPr>
                              <w:pStyle w:val="40"/>
                              <w:spacing w:after="3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Наименование Главного распорядителя бюджетных средств</w:t>
                            </w:r>
                          </w:p>
                          <w:p w:rsidR="005B7BEB" w:rsidRDefault="005B7BEB" w:rsidP="007E62E4">
                            <w:pPr>
                              <w:pStyle w:val="40"/>
                              <w:spacing w:after="60" w:line="257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Тип, наименование структурного элемента государственной программы</w:t>
                            </w:r>
                          </w:p>
                          <w:p w:rsidR="005B7BEB" w:rsidRDefault="005B7BEB" w:rsidP="007E62E4">
                            <w:pPr>
                              <w:pStyle w:val="40"/>
                              <w:spacing w:after="280" w:line="252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Вид документа</w:t>
                            </w:r>
                          </w:p>
                          <w:p w:rsidR="005B7BEB" w:rsidRDefault="005B7BEB" w:rsidP="007E62E4">
                            <w:pPr>
                              <w:pStyle w:val="40"/>
                              <w:spacing w:after="60" w:line="252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Периодичность: месячная; квартальная; годовая</w:t>
                            </w:r>
                          </w:p>
                          <w:p w:rsidR="005B7BEB" w:rsidRDefault="005B7BEB" w:rsidP="007E62E4">
                            <w:pPr>
                              <w:pStyle w:val="40"/>
                              <w:spacing w:after="160" w:line="252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 xml:space="preserve">Единица измерения: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руб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1" type="#_x0000_t202" style="position:absolute;margin-left:84.3pt;margin-top:56.4pt;width:218.9pt;height:145.45pt;z-index:251664384;visibility:visible;mso-wrap-style:square;mso-wrap-distance-left:0;mso-wrap-distance-top:56.4pt;mso-wrap-distance-right:0;mso-wrap-distance-bottom: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" filled="f" stroked="f">
                <v:textbox inset="0,0,0,0">
                  <w:txbxContent>
                    <w:p w:rsidR="005B7BEB" w:rsidRDefault="005B7BEB" w:rsidP="007E62E4">
                      <w:pPr>
                        <w:pStyle w:val="40"/>
                        <w:spacing w:after="0" w:line="252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bidi="ru-RU"/>
                        </w:rPr>
                        <w:t>Наименование Учреждения</w:t>
                      </w:r>
                    </w:p>
                    <w:p w:rsidR="005B7BEB" w:rsidRDefault="005B7BEB" w:rsidP="007E62E4">
                      <w:pPr>
                        <w:pStyle w:val="40"/>
                        <w:spacing w:after="3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bidi="ru-RU"/>
                        </w:rPr>
                        <w:t>Наименование Главного распорядителя бюджетных средств</w:t>
                      </w:r>
                    </w:p>
                    <w:p w:rsidR="005B7BEB" w:rsidRDefault="005B7BEB" w:rsidP="007E62E4">
                      <w:pPr>
                        <w:pStyle w:val="40"/>
                        <w:spacing w:after="60" w:line="257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bidi="ru-RU"/>
                        </w:rPr>
                        <w:t>Тип, наименование структурного элемента государственной программы</w:t>
                      </w:r>
                    </w:p>
                    <w:p w:rsidR="005B7BEB" w:rsidRDefault="005B7BEB" w:rsidP="007E62E4">
                      <w:pPr>
                        <w:pStyle w:val="40"/>
                        <w:spacing w:after="280" w:line="252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bidi="ru-RU"/>
                        </w:rPr>
                        <w:t>Вид документа</w:t>
                      </w:r>
                    </w:p>
                    <w:p w:rsidR="005B7BEB" w:rsidRDefault="005B7BEB" w:rsidP="007E62E4">
                      <w:pPr>
                        <w:pStyle w:val="40"/>
                        <w:spacing w:after="60" w:line="252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bidi="ru-RU"/>
                        </w:rPr>
                        <w:t>Периодичность: месячная; квартальная; годовая</w:t>
                      </w:r>
                    </w:p>
                    <w:p w:rsidR="005B7BEB" w:rsidRDefault="005B7BEB" w:rsidP="007E62E4">
                      <w:pPr>
                        <w:pStyle w:val="40"/>
                        <w:spacing w:after="160" w:line="252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bidi="ru-RU"/>
                        </w:rPr>
                        <w:t xml:space="preserve">Единица измерения: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bidi="ru-RU"/>
                        </w:rPr>
                        <w:t>руб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E62E4">
        <w:rPr>
          <w:noProof/>
        </w:rPr>
        <mc:AlternateContent>
          <mc:Choice Requires="wps">
            <w:drawing>
              <wp:anchor distT="1978025" distB="559435" distL="0" distR="0" simplePos="0" relativeHeight="251665408" behindDoc="0" locked="0" layoutInCell="1" allowOverlap="1" wp14:anchorId="5753254D" wp14:editId="2BCAF243">
                <wp:simplePos x="0" y="0"/>
                <wp:positionH relativeFrom="page">
                  <wp:posOffset>6548120</wp:posOffset>
                </wp:positionH>
                <wp:positionV relativeFrom="paragraph">
                  <wp:posOffset>1978025</wp:posOffset>
                </wp:positionV>
                <wp:extent cx="2157730" cy="14033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BEB" w:rsidRDefault="005B7BEB" w:rsidP="007E62E4">
                            <w:pPr>
                              <w:pStyle w:val="5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(первичный - «0», уточненный - «1», «2», «3», «... »)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2" type="#_x0000_t202" style="position:absolute;margin-left:515.6pt;margin-top:155.75pt;width:169.9pt;height:11.05pt;z-index:251665408;visibility:visible;mso-wrap-style:none;mso-wrap-distance-left:0;mso-wrap-distance-top:155.75pt;mso-wrap-distance-right:0;mso-wrap-distance-bottom:4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" filled="f" stroked="f">
                <v:textbox inset="0,0,0,0">
                  <w:txbxContent>
                    <w:p w:rsidR="005B7BEB" w:rsidRDefault="005B7BEB" w:rsidP="007E62E4">
                      <w:pPr>
                        <w:pStyle w:val="50"/>
                      </w:pPr>
                      <w:r>
                        <w:rPr>
                          <w:color w:val="000000"/>
                          <w:lang w:bidi="ru-RU"/>
                        </w:rPr>
                        <w:t>(первичный - «0», уточненный - «1», «2», «3», «... »)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E62E4">
        <w:rPr>
          <w:noProof/>
        </w:rPr>
        <mc:AlternateContent>
          <mc:Choice Requires="wps">
            <w:drawing>
              <wp:anchor distT="30480" distB="117475" distL="0" distR="0" simplePos="0" relativeHeight="251666432" behindDoc="0" locked="0" layoutInCell="1" allowOverlap="1" wp14:anchorId="23BCAE69" wp14:editId="187BC338">
                <wp:simplePos x="0" y="0"/>
                <wp:positionH relativeFrom="page">
                  <wp:posOffset>11830050</wp:posOffset>
                </wp:positionH>
                <wp:positionV relativeFrom="paragraph">
                  <wp:posOffset>30480</wp:posOffset>
                </wp:positionV>
                <wp:extent cx="2749550" cy="252984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2529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37"/>
                              <w:gridCol w:w="2192"/>
                            </w:tblGrid>
                            <w:tr w:rsidR="005B7BEB" w:rsidTr="00DA174E">
                              <w:trPr>
                                <w:trHeight w:hRule="exact" w:val="346"/>
                                <w:tblHeader/>
                              </w:trPr>
                              <w:tc>
                                <w:tcPr>
                                  <w:tcW w:w="2137" w:type="dxa"/>
                                  <w:shd w:val="clear" w:color="auto" w:fill="auto"/>
                                </w:tcPr>
                                <w:p w:rsidR="005B7BEB" w:rsidRDefault="005B7BE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5B7BEB" w:rsidRDefault="005B7BEB">
                                  <w:pPr>
                                    <w:pStyle w:val="af0"/>
                                    <w:spacing w:after="0"/>
                                    <w:ind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bidi="ru-RU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5B7BEB" w:rsidTr="00DA174E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37" w:type="dxa"/>
                                  <w:shd w:val="clear" w:color="auto" w:fill="auto"/>
                                  <w:vAlign w:val="bottom"/>
                                </w:tcPr>
                                <w:p w:rsidR="005B7BEB" w:rsidRDefault="005B7BEB">
                                  <w:pPr>
                                    <w:pStyle w:val="af0"/>
                                    <w:spacing w:after="0"/>
                                    <w:ind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B7BEB" w:rsidRDefault="005B7BE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B7BEB" w:rsidTr="00DA174E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37" w:type="dxa"/>
                                  <w:shd w:val="clear" w:color="auto" w:fill="auto"/>
                                  <w:vAlign w:val="bottom"/>
                                </w:tcPr>
                                <w:p w:rsidR="005B7BEB" w:rsidRDefault="005B7BEB">
                                  <w:pPr>
                                    <w:pStyle w:val="af0"/>
                                    <w:spacing w:after="0"/>
                                    <w:ind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bidi="ru-RU"/>
                                    </w:rPr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B7BEB" w:rsidRDefault="005B7BE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B7BEB" w:rsidTr="00DA174E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37" w:type="dxa"/>
                                  <w:shd w:val="clear" w:color="auto" w:fill="auto"/>
                                  <w:vAlign w:val="bottom"/>
                                </w:tcPr>
                                <w:p w:rsidR="005B7BEB" w:rsidRDefault="005B7BEB">
                                  <w:pPr>
                                    <w:pStyle w:val="af0"/>
                                    <w:spacing w:after="0"/>
                                    <w:ind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bidi="ru-RU"/>
                                    </w:rPr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B7BEB" w:rsidRDefault="005B7BE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B7BEB" w:rsidTr="00DA174E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137" w:type="dxa"/>
                                  <w:shd w:val="clear" w:color="auto" w:fill="auto"/>
                                  <w:vAlign w:val="bottom"/>
                                </w:tcPr>
                                <w:p w:rsidR="005B7BEB" w:rsidRDefault="005B7BEB">
                                  <w:pPr>
                                    <w:pStyle w:val="af0"/>
                                    <w:spacing w:after="0"/>
                                    <w:ind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bidi="ru-RU"/>
                                    </w:rPr>
                                    <w:t>по БК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B7BEB" w:rsidRDefault="005B7BE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B7BEB" w:rsidTr="00DA174E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2137" w:type="dxa"/>
                                  <w:shd w:val="clear" w:color="auto" w:fill="auto"/>
                                  <w:vAlign w:val="bottom"/>
                                </w:tcPr>
                                <w:p w:rsidR="005B7BEB" w:rsidRDefault="005B7BEB">
                                  <w:pPr>
                                    <w:pStyle w:val="af0"/>
                                    <w:spacing w:after="0"/>
                                    <w:ind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bidi="ru-RU"/>
                                    </w:rPr>
                                    <w:t>Номер Соглашения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B7BEB" w:rsidRDefault="005B7BE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B7BEB" w:rsidTr="00DA174E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37" w:type="dxa"/>
                                  <w:shd w:val="clear" w:color="auto" w:fill="auto"/>
                                  <w:vAlign w:val="bottom"/>
                                </w:tcPr>
                                <w:p w:rsidR="005B7BEB" w:rsidRDefault="005B7BEB">
                                  <w:pPr>
                                    <w:pStyle w:val="af0"/>
                                    <w:spacing w:after="0"/>
                                    <w:ind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bidi="ru-RU"/>
                                    </w:rPr>
                                    <w:t>Дата Соглашения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B7BEB" w:rsidRDefault="005B7BE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B7BEB" w:rsidTr="00DA174E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137" w:type="dxa"/>
                                  <w:shd w:val="clear" w:color="auto" w:fill="auto"/>
                                </w:tcPr>
                                <w:p w:rsidR="005B7BEB" w:rsidRDefault="005B7BE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B7BEB" w:rsidRDefault="005B7BE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B7BEB" w:rsidTr="00DA174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137" w:type="dxa"/>
                                  <w:shd w:val="clear" w:color="auto" w:fill="auto"/>
                                  <w:vAlign w:val="bottom"/>
                                </w:tcPr>
                                <w:p w:rsidR="005B7BEB" w:rsidRDefault="005B7BEB">
                                  <w:pPr>
                                    <w:pStyle w:val="af0"/>
                                    <w:spacing w:after="0"/>
                                    <w:ind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bidi="ru-RU"/>
                                    </w:rPr>
                                    <w:t>по ОКЕИ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5B7BEB" w:rsidRDefault="005B7BEB">
                                  <w:pPr>
                                    <w:pStyle w:val="af0"/>
                                    <w:spacing w:after="0"/>
                                    <w:ind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bidi="ru-RU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5B7BEB" w:rsidRDefault="005B7BEB" w:rsidP="007E62E4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3" type="#_x0000_t202" style="position:absolute;margin-left:931.5pt;margin-top:2.4pt;width:216.5pt;height:199.2pt;z-index:251666432;visibility:visible;mso-wrap-style:square;mso-wrap-distance-left:0;mso-wrap-distance-top:2.4pt;mso-wrap-distance-right:0;mso-wrap-distance-bottom:9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37"/>
                        <w:gridCol w:w="2192"/>
                      </w:tblGrid>
                      <w:tr w:rsidR="005B7BEB" w:rsidTr="00DA174E">
                        <w:trPr>
                          <w:trHeight w:hRule="exact" w:val="346"/>
                          <w:tblHeader/>
                        </w:trPr>
                        <w:tc>
                          <w:tcPr>
                            <w:tcW w:w="2137" w:type="dxa"/>
                            <w:shd w:val="clear" w:color="auto" w:fill="auto"/>
                          </w:tcPr>
                          <w:p w:rsidR="005B7BEB" w:rsidRDefault="005B7BE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5B7BEB" w:rsidRDefault="005B7BEB">
                            <w:pPr>
                              <w:pStyle w:val="af0"/>
                              <w:spacing w:after="0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КОДЫ</w:t>
                            </w:r>
                          </w:p>
                        </w:tc>
                      </w:tr>
                      <w:tr w:rsidR="005B7BEB" w:rsidTr="00DA174E">
                        <w:trPr>
                          <w:trHeight w:hRule="exact" w:val="341"/>
                        </w:trPr>
                        <w:tc>
                          <w:tcPr>
                            <w:tcW w:w="2137" w:type="dxa"/>
                            <w:shd w:val="clear" w:color="auto" w:fill="auto"/>
                            <w:vAlign w:val="bottom"/>
                          </w:tcPr>
                          <w:p w:rsidR="005B7BEB" w:rsidRDefault="005B7BEB">
                            <w:pPr>
                              <w:pStyle w:val="af0"/>
                              <w:spacing w:after="0"/>
                              <w:ind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1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5B7BEB" w:rsidRDefault="005B7BE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B7BEB" w:rsidTr="00DA174E">
                        <w:trPr>
                          <w:trHeight w:hRule="exact" w:val="341"/>
                        </w:trPr>
                        <w:tc>
                          <w:tcPr>
                            <w:tcW w:w="2137" w:type="dxa"/>
                            <w:shd w:val="clear" w:color="auto" w:fill="auto"/>
                            <w:vAlign w:val="bottom"/>
                          </w:tcPr>
                          <w:p w:rsidR="005B7BEB" w:rsidRDefault="005B7BEB">
                            <w:pPr>
                              <w:pStyle w:val="af0"/>
                              <w:spacing w:after="0"/>
                              <w:ind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21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5B7BEB" w:rsidRDefault="005B7BE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B7BEB" w:rsidTr="00DA174E">
                        <w:trPr>
                          <w:trHeight w:hRule="exact" w:val="341"/>
                        </w:trPr>
                        <w:tc>
                          <w:tcPr>
                            <w:tcW w:w="2137" w:type="dxa"/>
                            <w:shd w:val="clear" w:color="auto" w:fill="auto"/>
                            <w:vAlign w:val="bottom"/>
                          </w:tcPr>
                          <w:p w:rsidR="005B7BEB" w:rsidRDefault="005B7BEB">
                            <w:pPr>
                              <w:pStyle w:val="af0"/>
                              <w:spacing w:after="0"/>
                              <w:ind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21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5B7BEB" w:rsidRDefault="005B7BE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B7BEB" w:rsidTr="00DA174E">
                        <w:trPr>
                          <w:trHeight w:hRule="exact" w:val="566"/>
                        </w:trPr>
                        <w:tc>
                          <w:tcPr>
                            <w:tcW w:w="2137" w:type="dxa"/>
                            <w:shd w:val="clear" w:color="auto" w:fill="auto"/>
                            <w:vAlign w:val="bottom"/>
                          </w:tcPr>
                          <w:p w:rsidR="005B7BEB" w:rsidRDefault="005B7BEB">
                            <w:pPr>
                              <w:pStyle w:val="af0"/>
                              <w:spacing w:after="0"/>
                              <w:ind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по БК</w:t>
                            </w:r>
                          </w:p>
                        </w:tc>
                        <w:tc>
                          <w:tcPr>
                            <w:tcW w:w="21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5B7BEB" w:rsidRDefault="005B7BE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B7BEB" w:rsidTr="00DA174E">
                        <w:trPr>
                          <w:trHeight w:hRule="exact" w:val="792"/>
                        </w:trPr>
                        <w:tc>
                          <w:tcPr>
                            <w:tcW w:w="2137" w:type="dxa"/>
                            <w:shd w:val="clear" w:color="auto" w:fill="auto"/>
                            <w:vAlign w:val="bottom"/>
                          </w:tcPr>
                          <w:p w:rsidR="005B7BEB" w:rsidRDefault="005B7BEB">
                            <w:pPr>
                              <w:pStyle w:val="af0"/>
                              <w:spacing w:after="0"/>
                              <w:ind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Номер Соглашения</w:t>
                            </w:r>
                          </w:p>
                        </w:tc>
                        <w:tc>
                          <w:tcPr>
                            <w:tcW w:w="21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5B7BEB" w:rsidRDefault="005B7BE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B7BEB" w:rsidTr="00DA174E">
                        <w:trPr>
                          <w:trHeight w:hRule="exact" w:val="341"/>
                        </w:trPr>
                        <w:tc>
                          <w:tcPr>
                            <w:tcW w:w="2137" w:type="dxa"/>
                            <w:shd w:val="clear" w:color="auto" w:fill="auto"/>
                            <w:vAlign w:val="bottom"/>
                          </w:tcPr>
                          <w:p w:rsidR="005B7BEB" w:rsidRDefault="005B7BEB">
                            <w:pPr>
                              <w:pStyle w:val="af0"/>
                              <w:spacing w:after="0"/>
                              <w:ind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Дата Соглашения</w:t>
                            </w:r>
                          </w:p>
                        </w:tc>
                        <w:tc>
                          <w:tcPr>
                            <w:tcW w:w="21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5B7BEB" w:rsidRDefault="005B7BE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B7BEB" w:rsidTr="00DA174E">
                        <w:trPr>
                          <w:trHeight w:hRule="exact" w:val="566"/>
                        </w:trPr>
                        <w:tc>
                          <w:tcPr>
                            <w:tcW w:w="2137" w:type="dxa"/>
                            <w:shd w:val="clear" w:color="auto" w:fill="auto"/>
                          </w:tcPr>
                          <w:p w:rsidR="005B7BEB" w:rsidRDefault="005B7BE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5B7BEB" w:rsidRDefault="005B7BE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B7BEB" w:rsidTr="00DA174E">
                        <w:trPr>
                          <w:trHeight w:hRule="exact" w:val="350"/>
                        </w:trPr>
                        <w:tc>
                          <w:tcPr>
                            <w:tcW w:w="2137" w:type="dxa"/>
                            <w:shd w:val="clear" w:color="auto" w:fill="auto"/>
                            <w:vAlign w:val="bottom"/>
                          </w:tcPr>
                          <w:p w:rsidR="005B7BEB" w:rsidRDefault="005B7BEB">
                            <w:pPr>
                              <w:pStyle w:val="af0"/>
                              <w:spacing w:after="0"/>
                              <w:ind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по ОКЕИ</w:t>
                            </w:r>
                          </w:p>
                        </w:tc>
                        <w:tc>
                          <w:tcPr>
                            <w:tcW w:w="2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5B7BEB" w:rsidRDefault="005B7BEB">
                            <w:pPr>
                              <w:pStyle w:val="af0"/>
                              <w:spacing w:after="0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5B7BEB" w:rsidRDefault="005B7BEB" w:rsidP="007E62E4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E62E4" w:rsidRDefault="007E62E4" w:rsidP="004B3747">
      <w:pPr>
        <w:pStyle w:val="11"/>
        <w:keepNext/>
        <w:keepLines/>
        <w:spacing w:after="0"/>
      </w:pPr>
      <w:bookmarkStart w:id="4" w:name="bookmark6"/>
      <w:r>
        <w:rPr>
          <w:color w:val="000000"/>
          <w:lang w:bidi="ru-RU"/>
        </w:rPr>
        <w:t>Раздел 1. Информация о достижении значений результатов предоставления Субсидии и обязательствах, принятых в целях их достижения</w:t>
      </w:r>
      <w:bookmarkEnd w:id="4"/>
    </w:p>
    <w:p w:rsidR="007E62E4" w:rsidRDefault="007E62E4" w:rsidP="004B37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152400" distB="116205" distL="0" distR="0" simplePos="0" relativeHeight="251667456" behindDoc="0" locked="0" layoutInCell="1" allowOverlap="1" wp14:anchorId="5EFD0359" wp14:editId="2B765C87">
                <wp:simplePos x="0" y="0"/>
                <wp:positionH relativeFrom="page">
                  <wp:posOffset>1067435</wp:posOffset>
                </wp:positionH>
                <wp:positionV relativeFrom="paragraph">
                  <wp:posOffset>152400</wp:posOffset>
                </wp:positionV>
                <wp:extent cx="2054225" cy="17653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BEB" w:rsidRDefault="005B7BEB" w:rsidP="007E62E4">
                            <w:pPr>
                              <w:pStyle w:val="40"/>
                              <w:spacing w:after="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Руководитель (уполномоченное лицо)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4" type="#_x0000_t202" style="position:absolute;margin-left:84.05pt;margin-top:12pt;width:161.75pt;height:13.9pt;z-index:251667456;visibility:visible;mso-wrap-style:none;mso-wrap-distance-left:0;mso-wrap-distance-top:12pt;mso-wrap-distance-right:0;mso-wrap-distance-bottom:9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" filled="f" stroked="f">
                <v:textbox inset="0,0,0,0">
                  <w:txbxContent>
                    <w:p w:rsidR="005B7BEB" w:rsidRDefault="005B7BEB" w:rsidP="007E62E4">
                      <w:pPr>
                        <w:pStyle w:val="40"/>
                        <w:spacing w:after="0"/>
                      </w:pPr>
                      <w:r>
                        <w:rPr>
                          <w:color w:val="000000"/>
                          <w:lang w:bidi="ru-RU"/>
                        </w:rPr>
                        <w:t>Руководитель (уполномоченное лицо)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0" distL="0" distR="0" simplePos="0" relativeHeight="251668480" behindDoc="0" locked="0" layoutInCell="1" allowOverlap="1" wp14:anchorId="76C86FCC" wp14:editId="0275CD44">
                <wp:simplePos x="0" y="0"/>
                <wp:positionH relativeFrom="page">
                  <wp:posOffset>4578985</wp:posOffset>
                </wp:positionH>
                <wp:positionV relativeFrom="paragraph">
                  <wp:posOffset>304800</wp:posOffset>
                </wp:positionV>
                <wp:extent cx="603250" cy="14033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BEB" w:rsidRDefault="005B7BEB" w:rsidP="007E62E4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(должность)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35" type="#_x0000_t202" style="position:absolute;margin-left:360.55pt;margin-top:24pt;width:47.5pt;height:11.05pt;z-index:251668480;visibility:visible;mso-wrap-style:none;mso-wrap-distance-left:0;mso-wrap-distance-top:2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" filled="f" stroked="f">
                <v:textbox inset="0,0,0,0">
                  <w:txbxContent>
                    <w:p w:rsidR="005B7BEB" w:rsidRDefault="005B7BEB" w:rsidP="007E62E4">
                      <w:pPr>
                        <w:pStyle w:val="50"/>
                        <w:pBdr>
                          <w:top w:val="single" w:sz="4" w:space="0" w:color="auto"/>
                        </w:pBdr>
                      </w:pPr>
                      <w:r>
                        <w:rPr>
                          <w:color w:val="000000"/>
                          <w:lang w:bidi="ru-RU"/>
                        </w:rPr>
                        <w:t>(должность)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0" distL="0" distR="0" simplePos="0" relativeHeight="251669504" behindDoc="0" locked="0" layoutInCell="1" allowOverlap="1" wp14:anchorId="7C504965" wp14:editId="2F1CA187">
                <wp:simplePos x="0" y="0"/>
                <wp:positionH relativeFrom="page">
                  <wp:posOffset>6739890</wp:posOffset>
                </wp:positionH>
                <wp:positionV relativeFrom="paragraph">
                  <wp:posOffset>304800</wp:posOffset>
                </wp:positionV>
                <wp:extent cx="460375" cy="14033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BEB" w:rsidRDefault="005B7BEB" w:rsidP="007E62E4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36" type="#_x0000_t202" style="position:absolute;margin-left:530.7pt;margin-top:24pt;width:36.25pt;height:11.05pt;z-index:251669504;visibility:visible;mso-wrap-style:none;mso-wrap-distance-left:0;mso-wrap-distance-top:2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" filled="f" stroked="f">
                <v:textbox inset="0,0,0,0">
                  <w:txbxContent>
                    <w:p w:rsidR="005B7BEB" w:rsidRDefault="005B7BEB" w:rsidP="007E62E4">
                      <w:pPr>
                        <w:pStyle w:val="50"/>
                        <w:pBdr>
                          <w:top w:val="single" w:sz="4" w:space="0" w:color="auto"/>
                        </w:pBdr>
                      </w:pPr>
                      <w:r>
                        <w:rPr>
                          <w:color w:val="000000"/>
                          <w:lang w:bidi="ru-RU"/>
                        </w:rP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0" distL="0" distR="0" simplePos="0" relativeHeight="251670528" behindDoc="0" locked="0" layoutInCell="1" allowOverlap="1" wp14:anchorId="786D8FEE" wp14:editId="1E37A023">
                <wp:simplePos x="0" y="0"/>
                <wp:positionH relativeFrom="page">
                  <wp:posOffset>8355330</wp:posOffset>
                </wp:positionH>
                <wp:positionV relativeFrom="paragraph">
                  <wp:posOffset>304800</wp:posOffset>
                </wp:positionV>
                <wp:extent cx="1115695" cy="14033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BEB" w:rsidRDefault="005B7BEB" w:rsidP="007E62E4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37" type="#_x0000_t202" style="position:absolute;margin-left:657.9pt;margin-top:24pt;width:87.85pt;height:11.05pt;z-index:251670528;visibility:visible;mso-wrap-style:none;mso-wrap-distance-left:0;mso-wrap-distance-top:2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" filled="f" stroked="f">
                <v:textbox inset="0,0,0,0">
                  <w:txbxContent>
                    <w:p w:rsidR="005B7BEB" w:rsidRDefault="005B7BEB" w:rsidP="007E62E4">
                      <w:pPr>
                        <w:pStyle w:val="50"/>
                        <w:pBdr>
                          <w:top w:val="single" w:sz="4" w:space="0" w:color="auto"/>
                        </w:pBdr>
                      </w:pPr>
                      <w:r>
                        <w:rPr>
                          <w:color w:val="000000"/>
                          <w:lang w:bidi="ru-RU"/>
                        </w:rPr>
                        <w:t>(расшифровка подписи)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8"/>
        <w:gridCol w:w="682"/>
        <w:gridCol w:w="451"/>
        <w:gridCol w:w="1363"/>
        <w:gridCol w:w="1243"/>
        <w:gridCol w:w="2155"/>
        <w:gridCol w:w="1363"/>
        <w:gridCol w:w="677"/>
        <w:gridCol w:w="907"/>
        <w:gridCol w:w="1138"/>
        <w:gridCol w:w="1248"/>
        <w:gridCol w:w="1133"/>
        <w:gridCol w:w="1358"/>
        <w:gridCol w:w="1133"/>
        <w:gridCol w:w="1363"/>
        <w:gridCol w:w="682"/>
        <w:gridCol w:w="1358"/>
        <w:gridCol w:w="1483"/>
      </w:tblGrid>
      <w:tr w:rsidR="007E62E4" w:rsidTr="003B4DA8">
        <w:trPr>
          <w:trHeight w:hRule="exact" w:val="571"/>
          <w:jc w:val="center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Направление расходов</w:t>
            </w:r>
          </w:p>
        </w:tc>
        <w:tc>
          <w:tcPr>
            <w:tcW w:w="52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Результат предоставления Субсидии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Единица измерения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 строки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Плановые значения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Фактически достигнутые значения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Объем денежных обязательств, принятых в целях достижения результатов предоставления Субсидии</w:t>
            </w:r>
          </w:p>
        </w:tc>
      </w:tr>
      <w:tr w:rsidR="007E62E4" w:rsidTr="003B4DA8">
        <w:trPr>
          <w:trHeight w:hRule="exact" w:val="682"/>
          <w:jc w:val="center"/>
        </w:trPr>
        <w:tc>
          <w:tcPr>
            <w:tcW w:w="216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521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23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 отчетную дату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отклонение</w:t>
            </w:r>
          </w:p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от планового значения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причина отклонения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</w:tr>
      <w:tr w:rsidR="007E62E4" w:rsidTr="003B4DA8">
        <w:trPr>
          <w:trHeight w:hRule="exact" w:val="1171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наименование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 по БК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тип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наименование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 субсидии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Наименование субсидии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наименование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 по ОКЕИ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с даты заключения</w:t>
            </w:r>
            <w:proofErr w:type="gramEnd"/>
            <w:r>
              <w:rPr>
                <w:color w:val="000000"/>
                <w:sz w:val="19"/>
                <w:szCs w:val="19"/>
                <w:lang w:bidi="ru-RU"/>
              </w:rPr>
              <w:t xml:space="preserve"> Соглашения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из них с начала текущего финансового года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с даты заключения</w:t>
            </w:r>
            <w:proofErr w:type="gramEnd"/>
            <w:r>
              <w:rPr>
                <w:color w:val="000000"/>
                <w:sz w:val="19"/>
                <w:szCs w:val="19"/>
                <w:lang w:bidi="ru-RU"/>
              </w:rPr>
              <w:t xml:space="preserve"> Соглашения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из них с начала текущего финансового года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в абсолютных величинах (гр. 8 - гр.</w:t>
            </w:r>
            <w:proofErr w:type="gramEnd"/>
          </w:p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 процентах</w:t>
            </w:r>
          </w:p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(гр. 13 / гр. 8 х</w:t>
            </w:r>
            <w:proofErr w:type="gramEnd"/>
          </w:p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100%)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наименование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4.1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4.2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17</w:t>
            </w: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010100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14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 том числе: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010101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14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020100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36"/>
          <w:jc w:val="center"/>
        </w:trPr>
        <w:tc>
          <w:tcPr>
            <w:tcW w:w="14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 том числе: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020101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</w:tr>
      <w:tr w:rsidR="007E62E4" w:rsidTr="003B4DA8">
        <w:trPr>
          <w:trHeight w:hRule="exact" w:val="350"/>
          <w:jc w:val="center"/>
        </w:trPr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</w:tr>
    </w:tbl>
    <w:p w:rsidR="007E62E4" w:rsidRDefault="007E62E4" w:rsidP="004B3747">
      <w:pPr>
        <w:pStyle w:val="ae"/>
        <w:sectPr w:rsidR="007E62E4" w:rsidSect="009E58B9">
          <w:headerReference w:type="even" r:id="rId23"/>
          <w:headerReference w:type="default" r:id="rId24"/>
          <w:footerReference w:type="even" r:id="rId25"/>
          <w:footerReference w:type="default" r:id="rId26"/>
          <w:pgSz w:w="23800" w:h="16840" w:orient="landscape"/>
          <w:pgMar w:top="2439" w:right="898" w:bottom="2439" w:left="1681" w:header="0" w:footer="2011" w:gutter="0"/>
          <w:pgNumType w:start="5"/>
          <w:cols w:space="720"/>
          <w:noEndnote/>
          <w:docGrid w:linePitch="360"/>
        </w:sectPr>
      </w:pPr>
      <w:r>
        <w:rPr>
          <w:b/>
          <w:bCs/>
          <w:color w:val="000000"/>
          <w:lang w:bidi="ru-RU"/>
        </w:rPr>
        <w:t>Всего:</w:t>
      </w:r>
    </w:p>
    <w:p w:rsidR="007E62E4" w:rsidRDefault="007E62E4" w:rsidP="004B3747">
      <w:pPr>
        <w:spacing w:after="0" w:line="240" w:lineRule="auto"/>
        <w:rPr>
          <w:sz w:val="11"/>
          <w:szCs w:val="11"/>
        </w:rPr>
      </w:pPr>
    </w:p>
    <w:p w:rsidR="007E62E4" w:rsidRDefault="007E62E4" w:rsidP="004B3747">
      <w:pPr>
        <w:spacing w:after="0" w:line="240" w:lineRule="auto"/>
        <w:sectPr w:rsidR="007E62E4" w:rsidSect="009E58B9">
          <w:type w:val="continuous"/>
          <w:pgSz w:w="23800" w:h="16840" w:orient="landscape"/>
          <w:pgMar w:top="2439" w:right="0" w:bottom="2439" w:left="0" w:header="0" w:footer="3" w:gutter="0"/>
          <w:cols w:space="720"/>
          <w:noEndnote/>
          <w:docGrid w:linePitch="360"/>
        </w:sectPr>
      </w:pPr>
    </w:p>
    <w:p w:rsidR="007E62E4" w:rsidRDefault="007E62E4" w:rsidP="004B3747">
      <w:pPr>
        <w:pStyle w:val="40"/>
        <w:spacing w:after="0"/>
      </w:pPr>
      <w:r>
        <w:rPr>
          <w:color w:val="000000"/>
          <w:lang w:bidi="ru-RU"/>
        </w:rPr>
        <w:lastRenderedPageBreak/>
        <w:t>Исполнитель</w:t>
      </w:r>
    </w:p>
    <w:p w:rsidR="007E62E4" w:rsidRDefault="007E62E4" w:rsidP="004B3747">
      <w:pPr>
        <w:spacing w:after="0" w:line="240" w:lineRule="auto"/>
        <w:sectPr w:rsidR="007E62E4" w:rsidSect="009E58B9">
          <w:type w:val="continuous"/>
          <w:pgSz w:w="23800" w:h="16840" w:orient="landscape"/>
          <w:pgMar w:top="2439" w:right="898" w:bottom="2439" w:left="168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7073029" wp14:editId="49CF7FBE">
                <wp:simplePos x="0" y="0"/>
                <wp:positionH relativeFrom="page">
                  <wp:posOffset>4578985</wp:posOffset>
                </wp:positionH>
                <wp:positionV relativeFrom="paragraph">
                  <wp:posOffset>0</wp:posOffset>
                </wp:positionV>
                <wp:extent cx="603250" cy="14033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BEB" w:rsidRDefault="005B7BEB" w:rsidP="007E62E4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(должность)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38" type="#_x0000_t202" style="position:absolute;margin-left:360.55pt;margin-top:0;width:47.5pt;height:11.0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" filled="f" stroked="f">
                <v:textbox inset="0,0,0,0">
                  <w:txbxContent>
                    <w:p w:rsidR="005B7BEB" w:rsidRDefault="005B7BEB" w:rsidP="007E62E4">
                      <w:pPr>
                        <w:pStyle w:val="50"/>
                        <w:pBdr>
                          <w:top w:val="single" w:sz="4" w:space="0" w:color="auto"/>
                        </w:pBdr>
                      </w:pPr>
                      <w:r>
                        <w:rPr>
                          <w:color w:val="000000"/>
                          <w:lang w:bidi="ru-RU"/>
                        </w:rPr>
                        <w:t>(должность)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864769D" wp14:editId="01272FAB">
                <wp:simplePos x="0" y="0"/>
                <wp:positionH relativeFrom="page">
                  <wp:posOffset>6477635</wp:posOffset>
                </wp:positionH>
                <wp:positionV relativeFrom="paragraph">
                  <wp:posOffset>0</wp:posOffset>
                </wp:positionV>
                <wp:extent cx="981710" cy="14033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BEB" w:rsidRDefault="005B7BEB" w:rsidP="007E62E4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(фамилия, инициалы)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39" type="#_x0000_t202" style="position:absolute;margin-left:510.05pt;margin-top:0;width:77.3pt;height:11.05pt;z-index:25167257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" filled="f" stroked="f">
                <v:textbox inset="0,0,0,0">
                  <w:txbxContent>
                    <w:p w:rsidR="005B7BEB" w:rsidRDefault="005B7BEB" w:rsidP="007E62E4">
                      <w:pPr>
                        <w:pStyle w:val="50"/>
                        <w:pBdr>
                          <w:top w:val="single" w:sz="4" w:space="0" w:color="auto"/>
                        </w:pBdr>
                      </w:pPr>
                      <w:r>
                        <w:rPr>
                          <w:color w:val="000000"/>
                          <w:lang w:bidi="ru-RU"/>
                        </w:rPr>
                        <w:t>(фамилия, инициалы)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575C634D" wp14:editId="0E5A52F3">
                <wp:simplePos x="0" y="0"/>
                <wp:positionH relativeFrom="page">
                  <wp:posOffset>8675370</wp:posOffset>
                </wp:positionH>
                <wp:positionV relativeFrom="paragraph">
                  <wp:posOffset>0</wp:posOffset>
                </wp:positionV>
                <wp:extent cx="475615" cy="14033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BEB" w:rsidRDefault="005B7BEB" w:rsidP="007E62E4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(телефон)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0" type="#_x0000_t202" style="position:absolute;margin-left:683.1pt;margin-top:0;width:37.45pt;height:11.05pt;z-index:25167360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" filled="f" stroked="f">
                <v:textbox inset="0,0,0,0">
                  <w:txbxContent>
                    <w:p w:rsidR="005B7BEB" w:rsidRDefault="005B7BEB" w:rsidP="007E62E4">
                      <w:pPr>
                        <w:pStyle w:val="50"/>
                        <w:pBdr>
                          <w:top w:val="single" w:sz="4" w:space="0" w:color="auto"/>
                        </w:pBdr>
                      </w:pPr>
                      <w:r>
                        <w:rPr>
                          <w:color w:val="000000"/>
                          <w:lang w:bidi="ru-RU"/>
                        </w:rPr>
                        <w:t>(телефон)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E62E4" w:rsidRDefault="007E62E4" w:rsidP="004B3747">
      <w:pPr>
        <w:spacing w:after="0" w:line="240" w:lineRule="auto"/>
        <w:rPr>
          <w:sz w:val="3"/>
          <w:szCs w:val="3"/>
        </w:rPr>
      </w:pPr>
    </w:p>
    <w:p w:rsidR="007E62E4" w:rsidRDefault="007E62E4" w:rsidP="004B3747">
      <w:pPr>
        <w:spacing w:after="0" w:line="240" w:lineRule="auto"/>
        <w:sectPr w:rsidR="007E62E4" w:rsidSect="009E58B9">
          <w:type w:val="continuous"/>
          <w:pgSz w:w="23800" w:h="16840" w:orient="landscape"/>
          <w:pgMar w:top="2439" w:right="0" w:bottom="2439" w:left="0" w:header="0" w:footer="3" w:gutter="0"/>
          <w:cols w:space="720"/>
          <w:noEndnote/>
          <w:docGrid w:linePitch="360"/>
        </w:sectPr>
      </w:pPr>
    </w:p>
    <w:p w:rsidR="007E62E4" w:rsidRDefault="007E62E4" w:rsidP="004B3747">
      <w:pPr>
        <w:pStyle w:val="60"/>
        <w:tabs>
          <w:tab w:val="left" w:leader="underscore" w:pos="514"/>
          <w:tab w:val="left" w:leader="underscore" w:pos="1550"/>
          <w:tab w:val="left" w:leader="underscore" w:pos="2112"/>
        </w:tabs>
        <w:spacing w:after="0"/>
        <w:sectPr w:rsidR="007E62E4" w:rsidSect="009E58B9">
          <w:type w:val="continuous"/>
          <w:pgSz w:w="23800" w:h="16840" w:orient="landscape"/>
          <w:pgMar w:top="2439" w:right="898" w:bottom="2439" w:left="1681" w:header="0" w:footer="3" w:gutter="0"/>
          <w:cols w:space="720"/>
          <w:noEndnote/>
          <w:docGrid w:linePitch="360"/>
        </w:sectPr>
      </w:pPr>
      <w:r>
        <w:rPr>
          <w:color w:val="000000"/>
          <w:lang w:bidi="ru-RU"/>
        </w:rPr>
        <w:lastRenderedPageBreak/>
        <w:t>«</w:t>
      </w:r>
      <w:r>
        <w:rPr>
          <w:color w:val="000000"/>
          <w:lang w:bidi="ru-RU"/>
        </w:rPr>
        <w:tab/>
        <w:t>»</w:t>
      </w:r>
      <w:r>
        <w:rPr>
          <w:color w:val="000000"/>
          <w:lang w:bidi="ru-RU"/>
        </w:rPr>
        <w:tab/>
        <w:t xml:space="preserve"> 20</w:t>
      </w:r>
      <w:r>
        <w:rPr>
          <w:color w:val="000000"/>
          <w:lang w:bidi="ru-RU"/>
        </w:rPr>
        <w:tab/>
        <w:t xml:space="preserve"> г.</w:t>
      </w:r>
    </w:p>
    <w:p w:rsidR="007E62E4" w:rsidRPr="00BD71C6" w:rsidRDefault="007E62E4" w:rsidP="00BD71C6">
      <w:pPr>
        <w:pStyle w:val="11"/>
        <w:keepNext/>
        <w:keepLines/>
        <w:spacing w:after="0"/>
      </w:pPr>
      <w:bookmarkStart w:id="5" w:name="bookmark8"/>
      <w:r w:rsidRPr="00BD71C6">
        <w:rPr>
          <w:color w:val="000000"/>
          <w:lang w:bidi="ru-RU"/>
        </w:rPr>
        <w:lastRenderedPageBreak/>
        <w:t>Раздел 2. Сведения о принятии отчета о достижении значений результатов предоставления Субсидии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1"/>
        <w:gridCol w:w="4992"/>
        <w:gridCol w:w="1474"/>
        <w:gridCol w:w="1474"/>
        <w:gridCol w:w="3854"/>
        <w:gridCol w:w="3413"/>
      </w:tblGrid>
      <w:tr w:rsidR="007E62E4" w:rsidRPr="00BD71C6" w:rsidTr="003B4DA8">
        <w:trPr>
          <w:trHeight w:hRule="exact" w:val="571"/>
          <w:jc w:val="center"/>
        </w:trPr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BD71C6" w:rsidRDefault="007E62E4" w:rsidP="00BD71C6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 w:rsidRPr="00BD71C6">
              <w:rPr>
                <w:color w:val="000000"/>
                <w:sz w:val="19"/>
                <w:szCs w:val="19"/>
                <w:lang w:bidi="ru-RU"/>
              </w:rPr>
              <w:t>Наименование показателя</w:t>
            </w:r>
          </w:p>
        </w:tc>
        <w:tc>
          <w:tcPr>
            <w:tcW w:w="4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BD71C6" w:rsidRDefault="007E62E4" w:rsidP="00BD71C6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 w:rsidRPr="00BD71C6">
              <w:rPr>
                <w:color w:val="000000"/>
                <w:sz w:val="19"/>
                <w:szCs w:val="19"/>
                <w:lang w:bidi="ru-RU"/>
              </w:rPr>
              <w:t>Код по бюджетной классификации Российской Федерации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BD71C6" w:rsidRDefault="007E62E4" w:rsidP="00BD71C6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 w:rsidRPr="00BD71C6">
              <w:rPr>
                <w:color w:val="000000"/>
                <w:sz w:val="19"/>
                <w:szCs w:val="19"/>
                <w:lang w:bidi="ru-RU"/>
              </w:rPr>
              <w:t>Код Субсидии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BD71C6" w:rsidRDefault="007E62E4" w:rsidP="00BD71C6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 w:rsidRPr="00BD71C6">
              <w:rPr>
                <w:color w:val="000000"/>
                <w:sz w:val="19"/>
                <w:szCs w:val="19"/>
                <w:lang w:bidi="ru-RU"/>
              </w:rPr>
              <w:t>КОСГУ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Pr="00BD71C6" w:rsidRDefault="007E62E4" w:rsidP="00BD71C6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 w:rsidRPr="00BD71C6">
              <w:rPr>
                <w:color w:val="000000"/>
                <w:sz w:val="19"/>
                <w:szCs w:val="19"/>
                <w:lang w:bidi="ru-RU"/>
              </w:rPr>
              <w:t>Сумма</w:t>
            </w:r>
          </w:p>
        </w:tc>
      </w:tr>
      <w:tr w:rsidR="007E62E4" w:rsidRPr="00BD71C6" w:rsidTr="003B4DA8">
        <w:trPr>
          <w:trHeight w:hRule="exact" w:val="682"/>
          <w:jc w:val="center"/>
        </w:trPr>
        <w:tc>
          <w:tcPr>
            <w:tcW w:w="46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Pr="00BD71C6" w:rsidRDefault="007E62E4" w:rsidP="00BD71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Pr="00BD71C6" w:rsidRDefault="007E62E4" w:rsidP="00BD71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Pr="00BD71C6" w:rsidRDefault="007E62E4" w:rsidP="00BD71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Pr="00BD71C6" w:rsidRDefault="007E62E4" w:rsidP="00BD71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BD71C6" w:rsidRDefault="007E62E4" w:rsidP="00BD71C6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 w:rsidRPr="00BD71C6">
              <w:rPr>
                <w:color w:val="000000"/>
                <w:sz w:val="19"/>
                <w:szCs w:val="19"/>
                <w:lang w:bidi="ru-RU"/>
              </w:rPr>
              <w:t>с начала заключения Соглашения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Pr="00BD71C6" w:rsidRDefault="007E62E4" w:rsidP="00BD71C6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 w:rsidRPr="00BD71C6">
              <w:rPr>
                <w:color w:val="000000"/>
                <w:sz w:val="19"/>
                <w:szCs w:val="19"/>
                <w:lang w:bidi="ru-RU"/>
              </w:rPr>
              <w:t>из них с начала текущего финансового года</w:t>
            </w:r>
          </w:p>
        </w:tc>
      </w:tr>
      <w:tr w:rsidR="007E62E4" w:rsidRPr="00BD71C6" w:rsidTr="003B4DA8">
        <w:trPr>
          <w:trHeight w:hRule="exact" w:val="341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BD71C6" w:rsidRDefault="007E62E4" w:rsidP="00BD71C6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 w:rsidRPr="00BD71C6">
              <w:rPr>
                <w:color w:val="000000"/>
                <w:sz w:val="19"/>
                <w:szCs w:val="19"/>
                <w:lang w:bidi="ru-RU"/>
              </w:rPr>
              <w:t>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BD71C6" w:rsidRDefault="007E62E4" w:rsidP="00BD71C6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 w:rsidRPr="00BD71C6">
              <w:rPr>
                <w:color w:val="000000"/>
                <w:sz w:val="19"/>
                <w:szCs w:val="19"/>
                <w:lang w:bidi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BD71C6" w:rsidRDefault="007E62E4" w:rsidP="00BD71C6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 w:rsidRPr="00BD71C6">
              <w:rPr>
                <w:color w:val="000000"/>
                <w:sz w:val="19"/>
                <w:szCs w:val="19"/>
                <w:lang w:bidi="ru-RU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BD71C6" w:rsidRDefault="007E62E4" w:rsidP="00BD71C6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 w:rsidRPr="00BD71C6">
              <w:rPr>
                <w:color w:val="000000"/>
                <w:sz w:val="19"/>
                <w:szCs w:val="19"/>
                <w:lang w:bidi="ru-RU"/>
              </w:rPr>
              <w:t>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BD71C6" w:rsidRDefault="007E62E4" w:rsidP="00BD71C6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 w:rsidRPr="00BD71C6">
              <w:rPr>
                <w:color w:val="000000"/>
                <w:sz w:val="19"/>
                <w:szCs w:val="19"/>
                <w:lang w:bidi="ru-RU"/>
              </w:rPr>
              <w:t>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Pr="00BD71C6" w:rsidRDefault="007E62E4" w:rsidP="00BD71C6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 w:rsidRPr="00BD71C6">
              <w:rPr>
                <w:color w:val="000000"/>
                <w:sz w:val="19"/>
                <w:szCs w:val="19"/>
                <w:lang w:bidi="ru-RU"/>
              </w:rPr>
              <w:t>6</w:t>
            </w:r>
          </w:p>
        </w:tc>
      </w:tr>
      <w:tr w:rsidR="007E62E4" w:rsidRPr="00BD71C6" w:rsidTr="003B4DA8">
        <w:trPr>
          <w:trHeight w:hRule="exact" w:val="336"/>
          <w:jc w:val="center"/>
        </w:trPr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BD71C6" w:rsidRDefault="007E62E4" w:rsidP="00BD71C6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 w:rsidRPr="00BD71C6">
              <w:rPr>
                <w:color w:val="000000"/>
                <w:sz w:val="19"/>
                <w:szCs w:val="19"/>
                <w:lang w:bidi="ru-RU"/>
              </w:rPr>
              <w:t>Объем Субсидии, направленной на достижение результатов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Pr="00BD71C6" w:rsidRDefault="007E62E4" w:rsidP="00BD71C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Pr="00BD71C6" w:rsidRDefault="007E62E4" w:rsidP="00BD71C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Pr="00BD71C6" w:rsidRDefault="007E62E4" w:rsidP="00BD71C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Pr="00BD71C6" w:rsidRDefault="007E62E4" w:rsidP="00BD71C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Pr="00BD71C6" w:rsidRDefault="007E62E4" w:rsidP="00BD71C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E62E4" w:rsidRPr="00BD71C6" w:rsidTr="003B4DA8">
        <w:trPr>
          <w:trHeight w:hRule="exact" w:val="341"/>
          <w:jc w:val="center"/>
        </w:trPr>
        <w:tc>
          <w:tcPr>
            <w:tcW w:w="46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Pr="00BD71C6" w:rsidRDefault="007E62E4" w:rsidP="00BD71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Pr="00BD71C6" w:rsidRDefault="007E62E4" w:rsidP="00BD71C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Pr="00BD71C6" w:rsidRDefault="007E62E4" w:rsidP="00BD71C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Pr="00BD71C6" w:rsidRDefault="007E62E4" w:rsidP="00BD71C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Pr="00BD71C6" w:rsidRDefault="007E62E4" w:rsidP="00BD71C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Pr="00BD71C6" w:rsidRDefault="007E62E4" w:rsidP="00BD71C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E62E4" w:rsidRPr="00BD71C6" w:rsidTr="003B4DA8">
        <w:trPr>
          <w:trHeight w:hRule="exact" w:val="691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E4" w:rsidRPr="00BD71C6" w:rsidRDefault="007E62E4" w:rsidP="00BD71C6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 w:rsidRPr="00BD71C6">
              <w:rPr>
                <w:color w:val="000000"/>
                <w:sz w:val="19"/>
                <w:szCs w:val="19"/>
                <w:lang w:bidi="ru-RU"/>
              </w:rPr>
              <w:t>Сумма штрафных санкций (пени), подлежащих перечислению в бюджет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Pr="00BD71C6" w:rsidRDefault="007E62E4" w:rsidP="00BD71C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Pr="00BD71C6" w:rsidRDefault="007E62E4" w:rsidP="00BD71C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Pr="00BD71C6" w:rsidRDefault="007E62E4" w:rsidP="00BD71C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Pr="00BD71C6" w:rsidRDefault="007E62E4" w:rsidP="00BD71C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Pr="00BD71C6" w:rsidRDefault="007E62E4" w:rsidP="00BD71C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E62E4" w:rsidRPr="00BD71C6" w:rsidRDefault="007E62E4" w:rsidP="00BD71C6">
      <w:pPr>
        <w:spacing w:after="0" w:line="240" w:lineRule="auto"/>
        <w:rPr>
          <w:rFonts w:ascii="Times New Roman" w:hAnsi="Times New Roman" w:cs="Times New Roman"/>
        </w:rPr>
      </w:pPr>
    </w:p>
    <w:p w:rsidR="007E62E4" w:rsidRPr="00BD71C6" w:rsidRDefault="007E62E4" w:rsidP="00BD71C6">
      <w:pPr>
        <w:pStyle w:val="40"/>
        <w:spacing w:after="0"/>
        <w:sectPr w:rsidR="007E62E4" w:rsidRPr="00BD71C6" w:rsidSect="009E58B9">
          <w:headerReference w:type="even" r:id="rId27"/>
          <w:headerReference w:type="default" r:id="rId28"/>
          <w:footerReference w:type="even" r:id="rId29"/>
          <w:footerReference w:type="default" r:id="rId30"/>
          <w:pgSz w:w="23800" w:h="16840" w:orient="landscape"/>
          <w:pgMar w:top="1134" w:right="850" w:bottom="1134" w:left="1701" w:header="677" w:footer="8872" w:gutter="0"/>
          <w:pgNumType w:start="16"/>
          <w:cols w:space="720"/>
          <w:noEndnote/>
          <w:docGrid w:linePitch="360"/>
        </w:sectPr>
      </w:pPr>
      <w:r w:rsidRPr="00BD71C6">
        <w:rPr>
          <w:color w:val="000000"/>
          <w:lang w:bidi="ru-RU"/>
        </w:rPr>
        <w:t>Руководитель (уполномоченное лицо) Учредителя</w:t>
      </w:r>
    </w:p>
    <w:p w:rsidR="007E62E4" w:rsidRPr="00BD71C6" w:rsidRDefault="007E62E4" w:rsidP="00BD71C6">
      <w:pPr>
        <w:pStyle w:val="40"/>
        <w:framePr w:w="1147" w:h="274" w:wrap="none" w:vAnchor="text" w:hAnchor="page" w:x="1682" w:y="558"/>
        <w:spacing w:after="0"/>
      </w:pPr>
      <w:r w:rsidRPr="00BD71C6">
        <w:rPr>
          <w:color w:val="000000"/>
          <w:lang w:bidi="ru-RU"/>
        </w:rPr>
        <w:t>Исполнитель</w:t>
      </w:r>
    </w:p>
    <w:p w:rsidR="007E62E4" w:rsidRPr="00BD71C6" w:rsidRDefault="007E62E4" w:rsidP="00BD71C6">
      <w:pPr>
        <w:pStyle w:val="40"/>
        <w:framePr w:w="826" w:h="274" w:wrap="none" w:vAnchor="text" w:hAnchor="page" w:x="3545" w:y="1297"/>
        <w:tabs>
          <w:tab w:val="left" w:leader="underscore" w:pos="590"/>
        </w:tabs>
        <w:spacing w:after="0"/>
      </w:pPr>
      <w:r w:rsidRPr="00BD71C6">
        <w:rPr>
          <w:color w:val="000000"/>
          <w:lang w:bidi="ru-RU"/>
        </w:rPr>
        <w:t>20</w:t>
      </w:r>
      <w:r w:rsidRPr="00BD71C6">
        <w:rPr>
          <w:color w:val="000000"/>
          <w:lang w:bidi="ru-RU"/>
        </w:rPr>
        <w:tab/>
        <w:t xml:space="preserve"> г.</w:t>
      </w:r>
    </w:p>
    <w:p w:rsidR="007E62E4" w:rsidRPr="00BD71C6" w:rsidRDefault="007E62E4" w:rsidP="00BD71C6">
      <w:pPr>
        <w:pStyle w:val="50"/>
        <w:framePr w:w="950" w:h="1018" w:wrap="none" w:vAnchor="text" w:hAnchor="page" w:x="6420" w:y="21"/>
      </w:pPr>
      <w:r w:rsidRPr="00BD71C6">
        <w:rPr>
          <w:color w:val="000000"/>
          <w:lang w:bidi="ru-RU"/>
        </w:rPr>
        <w:t>(должность)</w:t>
      </w:r>
    </w:p>
    <w:p w:rsidR="007E62E4" w:rsidRPr="00BD71C6" w:rsidRDefault="007E62E4" w:rsidP="00BD71C6">
      <w:pPr>
        <w:pStyle w:val="50"/>
        <w:framePr w:w="950" w:h="1018" w:wrap="none" w:vAnchor="text" w:hAnchor="page" w:x="6420" w:y="21"/>
        <w:pBdr>
          <w:top w:val="single" w:sz="4" w:space="0" w:color="auto"/>
        </w:pBdr>
      </w:pPr>
      <w:r w:rsidRPr="00BD71C6">
        <w:rPr>
          <w:color w:val="000000"/>
          <w:lang w:bidi="ru-RU"/>
        </w:rPr>
        <w:t>(должность)</w:t>
      </w:r>
    </w:p>
    <w:p w:rsidR="007E62E4" w:rsidRPr="00BD71C6" w:rsidRDefault="007E62E4" w:rsidP="00BD71C6">
      <w:pPr>
        <w:pStyle w:val="50"/>
        <w:framePr w:w="1546" w:h="1018" w:wrap="none" w:vAnchor="text" w:hAnchor="page" w:x="9919" w:y="21"/>
        <w:ind w:firstLine="360"/>
      </w:pPr>
      <w:r w:rsidRPr="00BD71C6">
        <w:rPr>
          <w:color w:val="000000"/>
          <w:lang w:bidi="ru-RU"/>
        </w:rPr>
        <w:t>(подпись)</w:t>
      </w:r>
    </w:p>
    <w:p w:rsidR="007E62E4" w:rsidRPr="00BD71C6" w:rsidRDefault="007E62E4" w:rsidP="00BD71C6">
      <w:pPr>
        <w:pStyle w:val="50"/>
        <w:framePr w:w="1546" w:h="1018" w:wrap="none" w:vAnchor="text" w:hAnchor="page" w:x="9919" w:y="21"/>
        <w:pBdr>
          <w:top w:val="single" w:sz="4" w:space="0" w:color="auto"/>
        </w:pBdr>
      </w:pPr>
      <w:r w:rsidRPr="00BD71C6">
        <w:rPr>
          <w:color w:val="000000"/>
          <w:lang w:bidi="ru-RU"/>
        </w:rPr>
        <w:t>(фамилия, инициалы)</w:t>
      </w:r>
    </w:p>
    <w:p w:rsidR="007E62E4" w:rsidRPr="00BD71C6" w:rsidRDefault="007E62E4" w:rsidP="00BD71C6">
      <w:pPr>
        <w:pStyle w:val="50"/>
        <w:framePr w:w="1757" w:h="1018" w:wrap="none" w:vAnchor="text" w:hAnchor="page" w:x="13500" w:y="21"/>
        <w:jc w:val="center"/>
      </w:pPr>
      <w:r w:rsidRPr="00BD71C6">
        <w:rPr>
          <w:color w:val="000000"/>
          <w:lang w:bidi="ru-RU"/>
        </w:rPr>
        <w:t>(расшифровка подписи)</w:t>
      </w:r>
    </w:p>
    <w:p w:rsidR="007E62E4" w:rsidRPr="00BD71C6" w:rsidRDefault="007E62E4" w:rsidP="00BD71C6">
      <w:pPr>
        <w:pStyle w:val="50"/>
        <w:framePr w:w="1757" w:h="1018" w:wrap="none" w:vAnchor="text" w:hAnchor="page" w:x="13500" w:y="21"/>
        <w:pBdr>
          <w:top w:val="single" w:sz="4" w:space="0" w:color="auto"/>
        </w:pBdr>
        <w:jc w:val="center"/>
      </w:pPr>
      <w:r w:rsidRPr="00BD71C6">
        <w:rPr>
          <w:color w:val="000000"/>
          <w:lang w:bidi="ru-RU"/>
        </w:rPr>
        <w:t>(телефон)</w:t>
      </w:r>
    </w:p>
    <w:p w:rsidR="007E62E4" w:rsidRPr="00BD71C6" w:rsidRDefault="007E62E4" w:rsidP="00BD71C6">
      <w:pPr>
        <w:spacing w:after="0" w:line="240" w:lineRule="auto"/>
        <w:rPr>
          <w:rFonts w:ascii="Times New Roman" w:hAnsi="Times New Roman" w:cs="Times New Roman"/>
        </w:rPr>
      </w:pPr>
    </w:p>
    <w:p w:rsidR="007E62E4" w:rsidRPr="00BD71C6" w:rsidRDefault="007E62E4" w:rsidP="00BD71C6">
      <w:pPr>
        <w:spacing w:after="0" w:line="240" w:lineRule="auto"/>
        <w:rPr>
          <w:rFonts w:ascii="Times New Roman" w:hAnsi="Times New Roman" w:cs="Times New Roman"/>
        </w:rPr>
      </w:pPr>
    </w:p>
    <w:p w:rsidR="007E62E4" w:rsidRPr="00BD71C6" w:rsidRDefault="007E62E4" w:rsidP="00BD71C6">
      <w:pPr>
        <w:spacing w:after="0" w:line="240" w:lineRule="auto"/>
        <w:rPr>
          <w:rFonts w:ascii="Times New Roman" w:hAnsi="Times New Roman" w:cs="Times New Roman"/>
        </w:rPr>
      </w:pPr>
    </w:p>
    <w:p w:rsidR="007E62E4" w:rsidRPr="00BD71C6" w:rsidRDefault="007E62E4" w:rsidP="00BD71C6">
      <w:pPr>
        <w:spacing w:after="0" w:line="240" w:lineRule="auto"/>
        <w:rPr>
          <w:rFonts w:ascii="Times New Roman" w:hAnsi="Times New Roman" w:cs="Times New Roman"/>
        </w:rPr>
        <w:sectPr w:rsidR="007E62E4" w:rsidRPr="00BD71C6" w:rsidSect="00BD71C6">
          <w:type w:val="continuous"/>
          <w:pgSz w:w="23800" w:h="16840" w:orient="landscape"/>
          <w:pgMar w:top="1134" w:right="898" w:bottom="1105" w:left="1681" w:header="0" w:footer="3" w:gutter="0"/>
          <w:cols w:space="720"/>
          <w:noEndnote/>
          <w:docGrid w:linePitch="360"/>
        </w:sectPr>
      </w:pPr>
    </w:p>
    <w:p w:rsidR="007E62E4" w:rsidRPr="00BD71C6" w:rsidRDefault="007E62E4" w:rsidP="00BD71C6">
      <w:pPr>
        <w:pStyle w:val="40"/>
        <w:spacing w:after="0"/>
      </w:pPr>
      <w:r w:rsidRPr="00BD71C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6C4D5C" wp14:editId="12E0BB49">
                <wp:simplePos x="0" y="0"/>
                <wp:positionH relativeFrom="page">
                  <wp:posOffset>4229735</wp:posOffset>
                </wp:positionH>
                <wp:positionV relativeFrom="paragraph">
                  <wp:posOffset>330200</wp:posOffset>
                </wp:positionV>
                <wp:extent cx="2764790" cy="298450"/>
                <wp:effectExtent l="0" t="0" r="0" b="0"/>
                <wp:wrapSquare wrapText="bothSides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79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BEB" w:rsidRDefault="005B7BEB" w:rsidP="007E62E4">
                            <w:pPr>
                              <w:pStyle w:val="40"/>
                              <w:pBdr>
                                <w:top w:val="single" w:sz="4" w:space="0" w:color="auto"/>
                              </w:pBdr>
                              <w:spacing w:after="0"/>
                              <w:jc w:val="center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(наименование главного распорядителя бюджетных</w:t>
                            </w:r>
                            <w:r>
                              <w:rPr>
                                <w:color w:val="000000"/>
                                <w:lang w:bidi="ru-RU"/>
                              </w:rPr>
                              <w:br/>
                              <w:t>средств)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1" type="#_x0000_t202" style="position:absolute;margin-left:333.05pt;margin-top:26pt;width:217.7pt;height:23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" filled="f" stroked="f">
                <v:textbox inset="0,0,0,0">
                  <w:txbxContent>
                    <w:p w:rsidR="005B7BEB" w:rsidRDefault="005B7BEB" w:rsidP="007E62E4">
                      <w:pPr>
                        <w:pStyle w:val="40"/>
                        <w:pBdr>
                          <w:top w:val="single" w:sz="4" w:space="0" w:color="auto"/>
                        </w:pBdr>
                        <w:spacing w:after="0"/>
                        <w:jc w:val="center"/>
                      </w:pPr>
                      <w:r>
                        <w:rPr>
                          <w:color w:val="000000"/>
                          <w:lang w:bidi="ru-RU"/>
                        </w:rPr>
                        <w:t>(наименование главного распорядителя бюджетных</w:t>
                      </w:r>
                      <w:r>
                        <w:rPr>
                          <w:color w:val="000000"/>
                          <w:lang w:bidi="ru-RU"/>
                        </w:rPr>
                        <w:br/>
                        <w:t>средств)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BD71C6">
        <w:rPr>
          <w:color w:val="000000"/>
          <w:lang w:bidi="ru-RU"/>
        </w:rPr>
        <w:t>Руководитель (иное уполномоченное лицо) главного распорядителя бюджетных средств</w:t>
      </w:r>
    </w:p>
    <w:p w:rsidR="007E62E4" w:rsidRPr="00BD71C6" w:rsidRDefault="007E62E4" w:rsidP="00BD71C6">
      <w:pPr>
        <w:pStyle w:val="40"/>
        <w:tabs>
          <w:tab w:val="left" w:leader="underscore" w:pos="379"/>
        </w:tabs>
        <w:spacing w:after="0"/>
      </w:pPr>
      <w:r w:rsidRPr="00BD71C6">
        <w:rPr>
          <w:color w:val="000000"/>
          <w:lang w:bidi="ru-RU"/>
        </w:rPr>
        <w:t>«</w:t>
      </w:r>
      <w:r w:rsidRPr="00BD71C6">
        <w:rPr>
          <w:color w:val="000000"/>
          <w:lang w:bidi="ru-RU"/>
        </w:rPr>
        <w:tab/>
        <w:t>»20 г.</w:t>
      </w:r>
    </w:p>
    <w:p w:rsidR="007E62E4" w:rsidRPr="00BD71C6" w:rsidRDefault="007E62E4" w:rsidP="00BD71C6">
      <w:pPr>
        <w:pStyle w:val="40"/>
        <w:spacing w:after="0"/>
      </w:pPr>
      <w:r w:rsidRPr="00BD71C6">
        <w:rPr>
          <w:color w:val="000000"/>
          <w:lang w:bidi="ru-RU"/>
        </w:rPr>
        <w:t>Исполнитель</w:t>
      </w:r>
    </w:p>
    <w:p w:rsidR="007E62E4" w:rsidRPr="00BD71C6" w:rsidRDefault="007E62E4" w:rsidP="00BD71C6">
      <w:pPr>
        <w:pStyle w:val="40"/>
        <w:tabs>
          <w:tab w:val="left" w:leader="underscore" w:pos="379"/>
        </w:tabs>
        <w:spacing w:after="0"/>
        <w:sectPr w:rsidR="007E62E4" w:rsidRPr="00BD71C6" w:rsidSect="009E58B9">
          <w:pgSz w:w="16839" w:h="23814" w:code="8"/>
          <w:pgMar w:top="1134" w:right="850" w:bottom="1134" w:left="1701" w:header="230" w:footer="230" w:gutter="0"/>
          <w:cols w:space="720"/>
          <w:noEndnote/>
          <w:docGrid w:linePitch="360"/>
        </w:sectPr>
      </w:pPr>
      <w:r w:rsidRPr="00BD71C6">
        <w:rPr>
          <w:color w:val="000000"/>
          <w:lang w:bidi="ru-RU"/>
        </w:rPr>
        <w:t>«</w:t>
      </w:r>
      <w:r w:rsidRPr="00BD71C6">
        <w:rPr>
          <w:color w:val="000000"/>
          <w:lang w:bidi="ru-RU"/>
        </w:rPr>
        <w:tab/>
        <w:t>»20 г.</w:t>
      </w:r>
    </w:p>
    <w:p w:rsidR="007E62E4" w:rsidRDefault="007E62E4" w:rsidP="004B3747">
      <w:pPr>
        <w:pStyle w:val="50"/>
        <w:framePr w:w="893" w:h="206" w:wrap="none" w:hAnchor="page" w:x="1182" w:y="1"/>
        <w:pBdr>
          <w:top w:val="single" w:sz="4" w:space="0" w:color="auto"/>
        </w:pBdr>
        <w:rPr>
          <w:sz w:val="16"/>
          <w:szCs w:val="16"/>
        </w:rPr>
      </w:pPr>
      <w:r>
        <w:rPr>
          <w:i w:val="0"/>
          <w:iCs w:val="0"/>
          <w:color w:val="000000"/>
          <w:sz w:val="16"/>
          <w:szCs w:val="16"/>
          <w:lang w:bidi="ru-RU"/>
        </w:rPr>
        <w:lastRenderedPageBreak/>
        <w:t>(должность)</w:t>
      </w:r>
    </w:p>
    <w:p w:rsidR="007E62E4" w:rsidRDefault="007E62E4" w:rsidP="004B3747">
      <w:pPr>
        <w:pStyle w:val="50"/>
        <w:framePr w:w="734" w:h="206" w:wrap="none" w:hAnchor="page" w:x="5229" w:y="1"/>
        <w:pBdr>
          <w:top w:val="single" w:sz="4" w:space="0" w:color="auto"/>
        </w:pBdr>
        <w:rPr>
          <w:sz w:val="16"/>
          <w:szCs w:val="16"/>
        </w:rPr>
      </w:pPr>
      <w:r>
        <w:rPr>
          <w:i w:val="0"/>
          <w:iCs w:val="0"/>
          <w:color w:val="000000"/>
          <w:sz w:val="16"/>
          <w:szCs w:val="16"/>
          <w:lang w:bidi="ru-RU"/>
        </w:rPr>
        <w:t>(подпись)</w:t>
      </w:r>
    </w:p>
    <w:p w:rsidR="007E62E4" w:rsidRDefault="007E62E4" w:rsidP="004B3747">
      <w:pPr>
        <w:pStyle w:val="50"/>
        <w:framePr w:w="1714" w:h="211" w:wrap="none" w:hAnchor="page" w:x="8934" w:y="1"/>
        <w:pBdr>
          <w:top w:val="single" w:sz="4" w:space="0" w:color="auto"/>
        </w:pBdr>
        <w:rPr>
          <w:sz w:val="16"/>
          <w:szCs w:val="16"/>
        </w:rPr>
      </w:pPr>
      <w:r>
        <w:rPr>
          <w:i w:val="0"/>
          <w:iCs w:val="0"/>
          <w:color w:val="000000"/>
          <w:sz w:val="16"/>
          <w:szCs w:val="16"/>
          <w:lang w:bidi="ru-RU"/>
        </w:rPr>
        <w:t>(расшифровка подписи)</w:t>
      </w:r>
    </w:p>
    <w:p w:rsidR="007E62E4" w:rsidRDefault="007E62E4" w:rsidP="004B3747">
      <w:pPr>
        <w:pStyle w:val="50"/>
        <w:framePr w:w="893" w:h="206" w:wrap="none" w:hAnchor="page" w:x="1182" w:y="1143"/>
        <w:pBdr>
          <w:top w:val="single" w:sz="4" w:space="0" w:color="auto"/>
        </w:pBdr>
        <w:rPr>
          <w:sz w:val="16"/>
          <w:szCs w:val="16"/>
        </w:rPr>
      </w:pPr>
      <w:r>
        <w:rPr>
          <w:i w:val="0"/>
          <w:iCs w:val="0"/>
          <w:color w:val="000000"/>
          <w:sz w:val="16"/>
          <w:szCs w:val="16"/>
          <w:lang w:bidi="ru-RU"/>
        </w:rPr>
        <w:t>(должность)</w:t>
      </w:r>
    </w:p>
    <w:p w:rsidR="007E62E4" w:rsidRDefault="007E62E4" w:rsidP="004B3747">
      <w:pPr>
        <w:pStyle w:val="50"/>
        <w:framePr w:w="1714" w:h="211" w:wrap="none" w:hAnchor="page" w:x="4739" w:y="1143"/>
        <w:pBdr>
          <w:top w:val="single" w:sz="4" w:space="0" w:color="auto"/>
        </w:pBdr>
        <w:rPr>
          <w:sz w:val="16"/>
          <w:szCs w:val="16"/>
        </w:rPr>
      </w:pPr>
      <w:r>
        <w:rPr>
          <w:i w:val="0"/>
          <w:iCs w:val="0"/>
          <w:color w:val="000000"/>
          <w:sz w:val="16"/>
          <w:szCs w:val="16"/>
          <w:lang w:bidi="ru-RU"/>
        </w:rPr>
        <w:t>(расшифровка подписи)</w:t>
      </w:r>
    </w:p>
    <w:p w:rsidR="007E62E4" w:rsidRDefault="007E62E4" w:rsidP="004B3747">
      <w:pPr>
        <w:pStyle w:val="50"/>
        <w:framePr w:w="720" w:h="211" w:wrap="none" w:hAnchor="page" w:x="9434" w:y="1143"/>
        <w:pBdr>
          <w:top w:val="single" w:sz="4" w:space="0" w:color="auto"/>
        </w:pBdr>
        <w:rPr>
          <w:sz w:val="16"/>
          <w:szCs w:val="16"/>
        </w:rPr>
      </w:pPr>
      <w:r>
        <w:rPr>
          <w:i w:val="0"/>
          <w:iCs w:val="0"/>
          <w:color w:val="000000"/>
          <w:sz w:val="16"/>
          <w:szCs w:val="16"/>
          <w:lang w:bidi="ru-RU"/>
        </w:rPr>
        <w:t>(телефон)</w:t>
      </w:r>
    </w:p>
    <w:p w:rsidR="007E62E4" w:rsidRDefault="007E62E4" w:rsidP="004B3747">
      <w:pPr>
        <w:spacing w:after="0" w:line="240" w:lineRule="auto"/>
      </w:pPr>
    </w:p>
    <w:p w:rsidR="00DE4FEB" w:rsidRDefault="00DE4FEB" w:rsidP="00DE4FEB">
      <w:pPr>
        <w:spacing w:after="0" w:line="240" w:lineRule="auto"/>
      </w:pPr>
    </w:p>
    <w:p w:rsidR="00DE4FEB" w:rsidRDefault="00DE4FEB" w:rsidP="00DE4FEB">
      <w:pPr>
        <w:spacing w:after="0" w:line="240" w:lineRule="auto"/>
      </w:pPr>
    </w:p>
    <w:p w:rsidR="007E62E4" w:rsidRDefault="007E62E4" w:rsidP="004B3747">
      <w:pPr>
        <w:spacing w:after="0" w:line="240" w:lineRule="auto"/>
      </w:pPr>
    </w:p>
    <w:p w:rsidR="007E62E4" w:rsidRDefault="007E62E4" w:rsidP="004B3747">
      <w:pPr>
        <w:spacing w:after="0" w:line="240" w:lineRule="auto"/>
      </w:pPr>
    </w:p>
    <w:p w:rsidR="007E62E4" w:rsidRDefault="007E62E4" w:rsidP="004B3747">
      <w:pPr>
        <w:spacing w:after="0" w:line="240" w:lineRule="auto"/>
        <w:sectPr w:rsidR="007E62E4" w:rsidSect="009E58B9">
          <w:pgSz w:w="11900" w:h="16840"/>
          <w:pgMar w:top="1158" w:right="1253" w:bottom="1158" w:left="1181" w:header="730" w:footer="730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19"/>
        <w:gridCol w:w="2501"/>
      </w:tblGrid>
      <w:tr w:rsidR="007E62E4" w:rsidTr="003B4DA8">
        <w:trPr>
          <w:trHeight w:hRule="exact" w:val="336"/>
          <w:jc w:val="center"/>
        </w:trPr>
        <w:tc>
          <w:tcPr>
            <w:tcW w:w="15720" w:type="dxa"/>
            <w:gridSpan w:val="2"/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lastRenderedPageBreak/>
              <w:t>Отчет о расходах, источником финансового обеспечения которых является Субсидия</w:t>
            </w: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13219" w:type="dxa"/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КОДЫ</w:t>
            </w:r>
          </w:p>
        </w:tc>
      </w:tr>
      <w:tr w:rsidR="007E62E4" w:rsidTr="003B4DA8">
        <w:trPr>
          <w:trHeight w:hRule="exact" w:val="322"/>
          <w:jc w:val="center"/>
        </w:trPr>
        <w:tc>
          <w:tcPr>
            <w:tcW w:w="13219" w:type="dxa"/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tabs>
                <w:tab w:val="left" w:leader="underscore" w:pos="8750"/>
                <w:tab w:val="left" w:pos="12691"/>
              </w:tabs>
              <w:spacing w:after="0"/>
              <w:ind w:left="7080"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 xml:space="preserve">на «__» </w:t>
            </w:r>
            <w:r>
              <w:rPr>
                <w:color w:val="000000"/>
                <w:sz w:val="19"/>
                <w:szCs w:val="19"/>
                <w:lang w:bidi="ru-RU"/>
              </w:rPr>
              <w:tab/>
              <w:t xml:space="preserve"> 20__ г.</w:t>
            </w:r>
            <w:r>
              <w:rPr>
                <w:color w:val="000000"/>
                <w:sz w:val="19"/>
                <w:szCs w:val="19"/>
                <w:lang w:bidi="ru-RU"/>
              </w:rPr>
              <w:tab/>
              <w:t>Д</w:t>
            </w:r>
            <w:r>
              <w:rPr>
                <w:color w:val="000000"/>
                <w:sz w:val="19"/>
                <w:szCs w:val="19"/>
                <w:vertAlign w:val="subscript"/>
                <w:lang w:bidi="ru-RU"/>
              </w:rPr>
              <w:t>ата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60"/>
          <w:jc w:val="center"/>
        </w:trPr>
        <w:tc>
          <w:tcPr>
            <w:tcW w:w="132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tabs>
                <w:tab w:val="left" w:pos="11323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Наименование Учреждения</w:t>
            </w:r>
            <w:r>
              <w:rPr>
                <w:color w:val="000000"/>
                <w:sz w:val="19"/>
                <w:szCs w:val="19"/>
                <w:lang w:bidi="ru-RU"/>
              </w:rPr>
              <w:tab/>
              <w:t>по Сводному реестру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278"/>
          <w:jc w:val="center"/>
        </w:trPr>
        <w:tc>
          <w:tcPr>
            <w:tcW w:w="132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Наименование Главного распорядителя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202"/>
          <w:jc w:val="center"/>
        </w:trPr>
        <w:tc>
          <w:tcPr>
            <w:tcW w:w="13219" w:type="dxa"/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tabs>
                <w:tab w:val="left" w:pos="11318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бюджетных средств</w:t>
            </w:r>
            <w:r>
              <w:rPr>
                <w:color w:val="000000"/>
                <w:sz w:val="19"/>
                <w:szCs w:val="19"/>
                <w:lang w:bidi="ru-RU"/>
              </w:rPr>
              <w:tab/>
              <w:t>по Сводному реестру</w:t>
            </w: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288"/>
          <w:jc w:val="center"/>
        </w:trPr>
        <w:tc>
          <w:tcPr>
            <w:tcW w:w="132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 xml:space="preserve">Тип, наименование </w:t>
            </w:r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структурного</w:t>
            </w:r>
            <w:proofErr w:type="gram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192"/>
          <w:jc w:val="center"/>
        </w:trPr>
        <w:tc>
          <w:tcPr>
            <w:tcW w:w="13219" w:type="dxa"/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tabs>
                <w:tab w:val="left" w:pos="12619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элемента государственной программы</w:t>
            </w:r>
            <w:r>
              <w:rPr>
                <w:color w:val="000000"/>
                <w:sz w:val="19"/>
                <w:szCs w:val="19"/>
                <w:lang w:bidi="ru-RU"/>
              </w:rPr>
              <w:tab/>
              <w:t>по БК</w:t>
            </w: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132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Номер соглашения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13219" w:type="dxa"/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Дата соглашения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13219" w:type="dxa"/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Вид документа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17"/>
          <w:jc w:val="center"/>
        </w:trPr>
        <w:tc>
          <w:tcPr>
            <w:tcW w:w="13219" w:type="dxa"/>
            <w:tcBorders>
              <w:top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left="5120"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(первичный - «0», уточненный - «1», «2», «3», «...»)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269"/>
          <w:jc w:val="center"/>
        </w:trPr>
        <w:tc>
          <w:tcPr>
            <w:tcW w:w="13219" w:type="dxa"/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Периодичность: месячная, квартальная, годовая</w:t>
            </w: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50"/>
          <w:jc w:val="center"/>
        </w:trPr>
        <w:tc>
          <w:tcPr>
            <w:tcW w:w="13219" w:type="dxa"/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tabs>
                <w:tab w:val="left" w:pos="12326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 xml:space="preserve">Единица измерения: </w:t>
            </w:r>
            <w:proofErr w:type="spellStart"/>
            <w:r>
              <w:rPr>
                <w:color w:val="000000"/>
                <w:sz w:val="19"/>
                <w:szCs w:val="19"/>
                <w:lang w:bidi="ru-RU"/>
              </w:rPr>
              <w:t>руб</w:t>
            </w:r>
            <w:proofErr w:type="spellEnd"/>
            <w:r>
              <w:rPr>
                <w:color w:val="000000"/>
                <w:sz w:val="19"/>
                <w:szCs w:val="19"/>
                <w:lang w:bidi="ru-RU"/>
              </w:rPr>
              <w:t xml:space="preserve"> (с точностью до второго знака после запятой)</w:t>
            </w:r>
            <w:r>
              <w:rPr>
                <w:color w:val="000000"/>
                <w:sz w:val="19"/>
                <w:szCs w:val="19"/>
                <w:lang w:bidi="ru-RU"/>
              </w:rPr>
              <w:tab/>
              <w:t>по ОКЕИ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383</w:t>
            </w:r>
          </w:p>
        </w:tc>
      </w:tr>
    </w:tbl>
    <w:p w:rsidR="007E62E4" w:rsidRDefault="007E62E4" w:rsidP="004B3747">
      <w:pPr>
        <w:spacing w:after="0" w:line="240" w:lineRule="auto"/>
      </w:pPr>
    </w:p>
    <w:p w:rsidR="007E62E4" w:rsidRDefault="007E62E4" w:rsidP="004B3747">
      <w:pPr>
        <w:spacing w:after="0" w:line="240" w:lineRule="auto"/>
      </w:pPr>
    </w:p>
    <w:p w:rsidR="007E62E4" w:rsidRDefault="007E62E4" w:rsidP="004B3747">
      <w:pPr>
        <w:pStyle w:val="ae"/>
        <w:ind w:left="4728"/>
        <w:jc w:val="left"/>
      </w:pPr>
      <w:r>
        <w:rPr>
          <w:color w:val="000000"/>
          <w:lang w:bidi="ru-RU"/>
        </w:rPr>
        <w:t>Раздел 1. Сведения о выплатах, осуществляемых за счет средств Субсидии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792"/>
        <w:gridCol w:w="682"/>
        <w:gridCol w:w="1133"/>
        <w:gridCol w:w="682"/>
        <w:gridCol w:w="1018"/>
        <w:gridCol w:w="1248"/>
        <w:gridCol w:w="907"/>
        <w:gridCol w:w="1363"/>
        <w:gridCol w:w="1018"/>
        <w:gridCol w:w="682"/>
        <w:gridCol w:w="907"/>
        <w:gridCol w:w="1022"/>
        <w:gridCol w:w="792"/>
        <w:gridCol w:w="1248"/>
        <w:gridCol w:w="1085"/>
      </w:tblGrid>
      <w:tr w:rsidR="007E62E4" w:rsidTr="003B4DA8">
        <w:trPr>
          <w:trHeight w:hRule="exact" w:val="1022"/>
          <w:jc w:val="center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Субсидия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Остаток Субсидии на начало текущего финансового года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Поступления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Выплаты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Курсовая разница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Остаток Субсидии на конец отчетного периода</w:t>
            </w: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 xml:space="preserve">наименован </w:t>
            </w:r>
            <w:proofErr w:type="spellStart"/>
            <w:r>
              <w:rPr>
                <w:color w:val="000000"/>
                <w:sz w:val="19"/>
                <w:szCs w:val="19"/>
                <w:lang w:bidi="ru-RU"/>
              </w:rPr>
              <w:t>ие</w:t>
            </w:r>
            <w:proofErr w:type="spellEnd"/>
            <w:proofErr w:type="gramEnd"/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всего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 xml:space="preserve">из них, </w:t>
            </w:r>
            <w:proofErr w:type="spellStart"/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разрешенн</w:t>
            </w:r>
            <w:proofErr w:type="spellEnd"/>
            <w:r>
              <w:rPr>
                <w:color w:val="000000"/>
                <w:sz w:val="19"/>
                <w:szCs w:val="19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bidi="ru-RU"/>
              </w:rPr>
              <w:t>ый</w:t>
            </w:r>
            <w:proofErr w:type="spellEnd"/>
            <w:proofErr w:type="gramEnd"/>
            <w:r>
              <w:rPr>
                <w:color w:val="000000"/>
                <w:sz w:val="19"/>
                <w:szCs w:val="19"/>
                <w:lang w:bidi="ru-RU"/>
              </w:rPr>
              <w:t xml:space="preserve"> к </w:t>
            </w:r>
            <w:proofErr w:type="spellStart"/>
            <w:r>
              <w:rPr>
                <w:color w:val="000000"/>
                <w:sz w:val="19"/>
                <w:szCs w:val="19"/>
                <w:lang w:bidi="ru-RU"/>
              </w:rPr>
              <w:t>использова</w:t>
            </w:r>
            <w:proofErr w:type="spellEnd"/>
            <w:r>
              <w:rPr>
                <w:color w:val="000000"/>
                <w:sz w:val="19"/>
                <w:szCs w:val="19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bidi="ru-RU"/>
              </w:rPr>
              <w:t>нию</w:t>
            </w:r>
            <w:proofErr w:type="spellEnd"/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всего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 том числе: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 xml:space="preserve">код по бюджетной </w:t>
            </w:r>
            <w:proofErr w:type="spellStart"/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классификаци</w:t>
            </w:r>
            <w:proofErr w:type="spellEnd"/>
            <w:r>
              <w:rPr>
                <w:color w:val="000000"/>
                <w:sz w:val="19"/>
                <w:szCs w:val="19"/>
                <w:lang w:bidi="ru-RU"/>
              </w:rPr>
              <w:t xml:space="preserve"> и</w:t>
            </w:r>
            <w:proofErr w:type="gramEnd"/>
            <w:r>
              <w:rPr>
                <w:color w:val="000000"/>
                <w:sz w:val="19"/>
                <w:szCs w:val="19"/>
                <w:lang w:bidi="ru-RU"/>
              </w:rPr>
              <w:t xml:space="preserve"> Российской Федерации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 xml:space="preserve">код направлен </w:t>
            </w:r>
            <w:proofErr w:type="spellStart"/>
            <w:r>
              <w:rPr>
                <w:color w:val="000000"/>
                <w:sz w:val="19"/>
                <w:szCs w:val="19"/>
                <w:lang w:bidi="ru-RU"/>
              </w:rPr>
              <w:t>ия</w:t>
            </w:r>
            <w:proofErr w:type="spellEnd"/>
            <w:r>
              <w:rPr>
                <w:color w:val="000000"/>
                <w:sz w:val="19"/>
                <w:szCs w:val="19"/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расходова</w:t>
            </w:r>
            <w:proofErr w:type="spellEnd"/>
            <w:r>
              <w:rPr>
                <w:color w:val="000000"/>
                <w:sz w:val="19"/>
                <w:szCs w:val="19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bidi="ru-RU"/>
              </w:rPr>
              <w:t>ния</w:t>
            </w:r>
            <w:proofErr w:type="spellEnd"/>
            <w:proofErr w:type="gramEnd"/>
            <w:r>
              <w:rPr>
                <w:color w:val="000000"/>
                <w:sz w:val="19"/>
                <w:szCs w:val="19"/>
                <w:lang w:bidi="ru-RU"/>
              </w:rPr>
              <w:t xml:space="preserve"> Субсидии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всего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 xml:space="preserve">из них </w:t>
            </w:r>
            <w:proofErr w:type="spellStart"/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возвращ</w:t>
            </w:r>
            <w:proofErr w:type="spellEnd"/>
            <w:r>
              <w:rPr>
                <w:color w:val="000000"/>
                <w:sz w:val="19"/>
                <w:szCs w:val="19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bidi="ru-RU"/>
              </w:rPr>
              <w:t>ено</w:t>
            </w:r>
            <w:proofErr w:type="spellEnd"/>
            <w:proofErr w:type="gramEnd"/>
            <w:r>
              <w:rPr>
                <w:color w:val="000000"/>
                <w:sz w:val="19"/>
                <w:szCs w:val="19"/>
                <w:lang w:bidi="ru-RU"/>
              </w:rPr>
              <w:t xml:space="preserve"> в бюджет</w:t>
            </w: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всего (гр.3+ гр. 5 + гр. 13) - гр. 11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 том числе:</w:t>
            </w:r>
          </w:p>
        </w:tc>
      </w:tr>
      <w:tr w:rsidR="007E62E4" w:rsidTr="003B4DA8">
        <w:trPr>
          <w:trHeight w:hRule="exact" w:val="1363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из бюджета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 xml:space="preserve">возврат дебиторской </w:t>
            </w:r>
            <w:proofErr w:type="spellStart"/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задолженнос</w:t>
            </w:r>
            <w:proofErr w:type="spellEnd"/>
            <w:r>
              <w:rPr>
                <w:color w:val="000000"/>
                <w:sz w:val="19"/>
                <w:szCs w:val="19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bidi="ru-RU"/>
              </w:rPr>
              <w:t>ти</w:t>
            </w:r>
            <w:proofErr w:type="spellEnd"/>
            <w:proofErr w:type="gramEnd"/>
            <w:r>
              <w:rPr>
                <w:color w:val="000000"/>
                <w:sz w:val="19"/>
                <w:szCs w:val="19"/>
                <w:lang w:bidi="ru-RU"/>
              </w:rPr>
              <w:t xml:space="preserve"> прошлых лет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процент ы, пени, штрафы</w:t>
            </w: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 xml:space="preserve">требуется в направлении </w:t>
            </w:r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на те</w:t>
            </w:r>
            <w:proofErr w:type="gramEnd"/>
            <w:r>
              <w:rPr>
                <w:color w:val="000000"/>
                <w:sz w:val="19"/>
                <w:szCs w:val="19"/>
                <w:lang w:bidi="ru-RU"/>
              </w:rPr>
              <w:t xml:space="preserve"> же цели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подлежит возврату</w:t>
            </w: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16</w:t>
            </w:r>
          </w:p>
        </w:tc>
      </w:tr>
      <w:tr w:rsidR="007E62E4" w:rsidTr="003B4DA8">
        <w:trPr>
          <w:trHeight w:hRule="exact" w:val="336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50"/>
          <w:jc w:val="center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:rsidR="007E62E4" w:rsidRDefault="007E62E4" w:rsidP="004B3747">
      <w:pPr>
        <w:spacing w:after="0" w:line="240" w:lineRule="auto"/>
        <w:sectPr w:rsidR="007E62E4" w:rsidSect="008B63EA">
          <w:headerReference w:type="even" r:id="rId31"/>
          <w:headerReference w:type="default" r:id="rId32"/>
          <w:footerReference w:type="even" r:id="rId33"/>
          <w:footerReference w:type="default" r:id="rId34"/>
          <w:pgSz w:w="16840" w:h="11900" w:orient="landscape"/>
          <w:pgMar w:top="1134" w:right="563" w:bottom="1030" w:left="558" w:header="0" w:footer="602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792"/>
        <w:gridCol w:w="682"/>
        <w:gridCol w:w="1133"/>
        <w:gridCol w:w="682"/>
        <w:gridCol w:w="1018"/>
        <w:gridCol w:w="1248"/>
        <w:gridCol w:w="907"/>
        <w:gridCol w:w="1363"/>
        <w:gridCol w:w="1018"/>
        <w:gridCol w:w="682"/>
        <w:gridCol w:w="907"/>
        <w:gridCol w:w="1022"/>
        <w:gridCol w:w="792"/>
        <w:gridCol w:w="1248"/>
        <w:gridCol w:w="1085"/>
      </w:tblGrid>
      <w:tr w:rsidR="007E62E4" w:rsidTr="003B4DA8">
        <w:trPr>
          <w:trHeight w:hRule="exact" w:val="346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36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50"/>
          <w:jc w:val="center"/>
        </w:trPr>
        <w:tc>
          <w:tcPr>
            <w:tcW w:w="12592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bidi="ru-RU"/>
              </w:rPr>
              <w:t>Всего: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:rsidR="007E62E4" w:rsidRDefault="007E62E4" w:rsidP="004B3747">
      <w:pPr>
        <w:spacing w:after="0" w:line="240" w:lineRule="auto"/>
        <w:rPr>
          <w:sz w:val="2"/>
          <w:szCs w:val="2"/>
        </w:rPr>
      </w:pPr>
      <w:r>
        <w:br w:type="page"/>
      </w:r>
    </w:p>
    <w:p w:rsidR="007E62E4" w:rsidRDefault="007E62E4" w:rsidP="004B3747">
      <w:pPr>
        <w:pStyle w:val="ae"/>
      </w:pPr>
      <w:r>
        <w:rPr>
          <w:color w:val="000000"/>
          <w:lang w:bidi="ru-RU"/>
        </w:rPr>
        <w:lastRenderedPageBreak/>
        <w:t>Раздел 2. Сведения об обязательствах, источником финансового обеспечения которых является Субсидия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8"/>
        <w:gridCol w:w="792"/>
        <w:gridCol w:w="1814"/>
        <w:gridCol w:w="1474"/>
        <w:gridCol w:w="1022"/>
        <w:gridCol w:w="792"/>
        <w:gridCol w:w="1474"/>
        <w:gridCol w:w="1363"/>
        <w:gridCol w:w="1589"/>
        <w:gridCol w:w="792"/>
        <w:gridCol w:w="1426"/>
      </w:tblGrid>
      <w:tr w:rsidR="007E62E4" w:rsidTr="003B4DA8">
        <w:trPr>
          <w:trHeight w:hRule="exact" w:val="456"/>
          <w:jc w:val="center"/>
        </w:trPr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48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Наименование показателя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 строки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 по бюджетной классификации Российской Федерации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 направления расходования Субсидии</w:t>
            </w:r>
          </w:p>
        </w:tc>
        <w:tc>
          <w:tcPr>
            <w:tcW w:w="84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Сумма</w:t>
            </w:r>
          </w:p>
        </w:tc>
      </w:tr>
      <w:tr w:rsidR="007E62E4" w:rsidTr="003B4DA8">
        <w:trPr>
          <w:trHeight w:hRule="exact" w:val="451"/>
          <w:jc w:val="center"/>
        </w:trPr>
        <w:tc>
          <w:tcPr>
            <w:tcW w:w="31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объем принятых обязательств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отклонение от планового значения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причина отклонения</w:t>
            </w:r>
          </w:p>
        </w:tc>
      </w:tr>
      <w:tr w:rsidR="007E62E4" w:rsidTr="003B4DA8">
        <w:trPr>
          <w:trHeight w:hRule="exact" w:val="456"/>
          <w:jc w:val="center"/>
        </w:trPr>
        <w:tc>
          <w:tcPr>
            <w:tcW w:w="31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по плану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фактически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в абсолютных величинах (гр.</w:t>
            </w:r>
            <w:proofErr w:type="gramEnd"/>
          </w:p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5 - гр. 6)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 процентах ((гр. 6/ гр. 5) х 100%)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наименование</w:t>
            </w:r>
          </w:p>
        </w:tc>
      </w:tr>
      <w:tr w:rsidR="007E62E4" w:rsidTr="003B4DA8">
        <w:trPr>
          <w:trHeight w:hRule="exact" w:val="1474"/>
          <w:jc w:val="center"/>
        </w:trPr>
        <w:tc>
          <w:tcPr>
            <w:tcW w:w="31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всего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из них подлежащих исполнению в текущем финансовом году</w:t>
            </w: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11</w:t>
            </w:r>
          </w:p>
        </w:tc>
      </w:tr>
      <w:tr w:rsidR="007E62E4" w:rsidTr="003B4DA8">
        <w:trPr>
          <w:trHeight w:hRule="exact" w:val="787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Объем обязательств, принятых в целях достижения результата предоставления Субсидии, всего: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0600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787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 том числе:</w:t>
            </w:r>
          </w:p>
          <w:p w:rsidR="007E62E4" w:rsidRDefault="007E62E4" w:rsidP="004B3747">
            <w:pPr>
              <w:pStyle w:val="af0"/>
              <w:spacing w:after="0"/>
              <w:ind w:left="400"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по выплатам заработной платы персоналу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0610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56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left="400"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по взносам на обязательное социальное страхование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0620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56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left="400"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по иным выплатам физическим лицам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0630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682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74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из них: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56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left="400"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по закупкам работ и услуг, всего: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0640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682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74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из них: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101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left="400"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0650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:rsidR="007E62E4" w:rsidRDefault="007E62E4" w:rsidP="004B3747">
      <w:pPr>
        <w:spacing w:after="0" w:line="240" w:lineRule="auto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8"/>
        <w:gridCol w:w="792"/>
        <w:gridCol w:w="1814"/>
        <w:gridCol w:w="1474"/>
        <w:gridCol w:w="1022"/>
        <w:gridCol w:w="792"/>
        <w:gridCol w:w="1474"/>
        <w:gridCol w:w="1363"/>
        <w:gridCol w:w="1589"/>
        <w:gridCol w:w="792"/>
        <w:gridCol w:w="1426"/>
      </w:tblGrid>
      <w:tr w:rsidR="007E62E4" w:rsidTr="003B4DA8">
        <w:trPr>
          <w:trHeight w:hRule="exact" w:val="682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74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lastRenderedPageBreak/>
              <w:t>из них: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166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left="400"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0660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682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74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из них: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1445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left="400"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0670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166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left="400"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0680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по иным выплатам, всего: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0690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682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74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из них: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50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:rsidR="007E62E4" w:rsidRDefault="007E62E4" w:rsidP="004B3747">
      <w:pPr>
        <w:spacing w:after="0" w:line="240" w:lineRule="auto"/>
        <w:rPr>
          <w:sz w:val="2"/>
          <w:szCs w:val="2"/>
        </w:rPr>
      </w:pPr>
      <w:r>
        <w:br w:type="page"/>
      </w:r>
    </w:p>
    <w:p w:rsidR="007E62E4" w:rsidRDefault="007E62E4" w:rsidP="004B3747">
      <w:pPr>
        <w:pStyle w:val="ae"/>
      </w:pPr>
      <w:r>
        <w:rPr>
          <w:color w:val="000000"/>
          <w:lang w:bidi="ru-RU"/>
        </w:rPr>
        <w:lastRenderedPageBreak/>
        <w:t>Раздел 3. Сведения о расходах на организацию предоставления средств государственной поддержки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2"/>
        <w:gridCol w:w="797"/>
        <w:gridCol w:w="1584"/>
        <w:gridCol w:w="1363"/>
        <w:gridCol w:w="1589"/>
        <w:gridCol w:w="1584"/>
        <w:gridCol w:w="1589"/>
        <w:gridCol w:w="1699"/>
        <w:gridCol w:w="1022"/>
        <w:gridCol w:w="1426"/>
      </w:tblGrid>
      <w:tr w:rsidR="007E62E4" w:rsidTr="003B4DA8">
        <w:trPr>
          <w:trHeight w:hRule="exact" w:val="456"/>
          <w:jc w:val="center"/>
        </w:trPr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Наименование показателя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 строки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 по бюджетной классификации Российской Федерации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 направления расходования Субсидии</w:t>
            </w:r>
          </w:p>
        </w:tc>
        <w:tc>
          <w:tcPr>
            <w:tcW w:w="8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Сумма</w:t>
            </w:r>
          </w:p>
        </w:tc>
      </w:tr>
      <w:tr w:rsidR="007E62E4" w:rsidTr="003B4DA8">
        <w:trPr>
          <w:trHeight w:hRule="exact" w:val="456"/>
          <w:jc w:val="center"/>
        </w:trPr>
        <w:tc>
          <w:tcPr>
            <w:tcW w:w="30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объем выплат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отклонение от планового значения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причина отклонения</w:t>
            </w:r>
          </w:p>
        </w:tc>
      </w:tr>
      <w:tr w:rsidR="007E62E4" w:rsidTr="003B4DA8">
        <w:trPr>
          <w:trHeight w:hRule="exact" w:val="902"/>
          <w:jc w:val="center"/>
        </w:trPr>
        <w:tc>
          <w:tcPr>
            <w:tcW w:w="30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spacing w:after="0" w:line="240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по плану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фактически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 абсолютных величинах (гр. 5 - гр. 6)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 процентах ((гр. 6 / гр. 5) х 100%)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код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наименование</w:t>
            </w: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10</w:t>
            </w: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Выплаты по расходам, всего: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03000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787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 том числе:</w:t>
            </w:r>
          </w:p>
          <w:p w:rsidR="007E62E4" w:rsidRDefault="007E62E4" w:rsidP="004B3747">
            <w:pPr>
              <w:pStyle w:val="af0"/>
              <w:spacing w:after="0"/>
              <w:ind w:left="400"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выплаты заработной платы персоналу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03100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566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left="400"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взносы на обязательное социальное страхование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03200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571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left="400"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иные выплаты физическим лицам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03300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36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left="400"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закупка работ и услуг, всего: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03400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682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74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из них: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1229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left="400"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03500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682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74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из них: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341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B4DA8">
        <w:trPr>
          <w:trHeight w:hRule="exact" w:val="1670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left="400"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03600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:rsidR="007E62E4" w:rsidRDefault="007E62E4" w:rsidP="004B3747">
      <w:pPr>
        <w:spacing w:after="0" w:line="240" w:lineRule="auto"/>
        <w:sectPr w:rsidR="007E62E4" w:rsidSect="009E58B9">
          <w:headerReference w:type="even" r:id="rId35"/>
          <w:headerReference w:type="default" r:id="rId36"/>
          <w:footerReference w:type="even" r:id="rId37"/>
          <w:footerReference w:type="default" r:id="rId38"/>
          <w:pgSz w:w="16840" w:h="11900" w:orient="landscape"/>
          <w:pgMar w:top="579" w:right="562" w:bottom="757" w:left="562" w:header="151" w:footer="329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2"/>
        <w:gridCol w:w="797"/>
        <w:gridCol w:w="1584"/>
        <w:gridCol w:w="1118"/>
        <w:gridCol w:w="565"/>
      </w:tblGrid>
      <w:tr w:rsidR="007E62E4" w:rsidTr="0035030D">
        <w:trPr>
          <w:trHeight w:hRule="exact" w:val="682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72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lastRenderedPageBreak/>
              <w:t>из них: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5030D">
        <w:trPr>
          <w:trHeight w:hRule="exact" w:val="341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5030D">
        <w:trPr>
          <w:trHeight w:hRule="exact" w:val="341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иные выплаты, всего: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03700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5030D">
        <w:trPr>
          <w:trHeight w:hRule="exact" w:val="682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pStyle w:val="af0"/>
              <w:spacing w:after="0"/>
              <w:ind w:firstLine="72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из них: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5030D">
        <w:trPr>
          <w:trHeight w:hRule="exact" w:val="341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5030D">
        <w:trPr>
          <w:trHeight w:hRule="exact" w:val="341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Процент от суммы Субсидии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08000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E62E4" w:rsidTr="0035030D">
        <w:trPr>
          <w:trHeight w:hRule="exact" w:val="1003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Ограничение, установленное Правилами предоставления субсидии или в реестре Субсидий, 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08100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bidi="ru-RU"/>
              </w:rPr>
              <w:t>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:rsidR="008B63EA" w:rsidRDefault="008B63EA" w:rsidP="008B63EA">
      <w:pPr>
        <w:pStyle w:val="40"/>
        <w:framePr w:w="871" w:h="491" w:wrap="none" w:vAnchor="page" w:hAnchor="page" w:x="6101" w:y="5361"/>
        <w:pBdr>
          <w:top w:val="single" w:sz="4" w:space="0" w:color="auto"/>
        </w:pBdr>
        <w:spacing w:after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2"/>
        <w:gridCol w:w="797"/>
        <w:gridCol w:w="1584"/>
        <w:gridCol w:w="1118"/>
        <w:gridCol w:w="565"/>
      </w:tblGrid>
      <w:tr w:rsidR="007E62E4" w:rsidTr="0035030D">
        <w:trPr>
          <w:trHeight w:hRule="exact" w:val="1013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 xml:space="preserve">Ограничение, установленное Правилами предоставления субсидии или в реестре Субсидий, </w:t>
            </w:r>
            <w:proofErr w:type="spellStart"/>
            <w:r>
              <w:rPr>
                <w:color w:val="000000"/>
                <w:sz w:val="19"/>
                <w:szCs w:val="19"/>
                <w:lang w:bidi="ru-RU"/>
              </w:rPr>
              <w:t>руб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08200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62E4" w:rsidRDefault="007E62E4" w:rsidP="004B3747">
            <w:pPr>
              <w:pStyle w:val="af0"/>
              <w:spacing w:after="0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bidi="ru-RU"/>
              </w:rPr>
              <w:t>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Default="007E62E4" w:rsidP="004B374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:rsidR="007E62E4" w:rsidRDefault="007E62E4" w:rsidP="004B3747">
      <w:pPr>
        <w:spacing w:after="0" w:line="240" w:lineRule="auto"/>
      </w:pPr>
    </w:p>
    <w:p w:rsidR="007E62E4" w:rsidRDefault="007E62E4" w:rsidP="004B3747">
      <w:pPr>
        <w:pStyle w:val="40"/>
        <w:spacing w:after="0"/>
        <w:ind w:firstLine="280"/>
      </w:pPr>
      <w:r>
        <w:rPr>
          <w:color w:val="000000"/>
          <w:lang w:bidi="ru-RU"/>
        </w:rPr>
        <w:t>Ру</w:t>
      </w:r>
      <w:r w:rsidR="008B63EA">
        <w:rPr>
          <w:color w:val="000000"/>
          <w:lang w:bidi="ru-RU"/>
        </w:rPr>
        <w:t>ководитель (уполномоченное лицо)</w:t>
      </w:r>
    </w:p>
    <w:p w:rsidR="007E62E4" w:rsidRDefault="007E62E4" w:rsidP="008B63EA">
      <w:pPr>
        <w:pStyle w:val="40"/>
        <w:pBdr>
          <w:top w:val="single" w:sz="4" w:space="2" w:color="auto"/>
        </w:pBdr>
        <w:spacing w:after="0"/>
        <w:ind w:left="5420"/>
      </w:pPr>
      <w:r>
        <w:rPr>
          <w:color w:val="000000"/>
          <w:lang w:bidi="ru-RU"/>
        </w:rPr>
        <w:t>(должность)</w:t>
      </w:r>
      <w:r w:rsidR="008B63EA" w:rsidRPr="008B63EA">
        <w:rPr>
          <w:color w:val="000000"/>
          <w:lang w:bidi="ru-RU"/>
        </w:rPr>
        <w:t xml:space="preserve"> </w:t>
      </w:r>
      <w:r w:rsidR="008B63EA">
        <w:rPr>
          <w:color w:val="000000"/>
          <w:lang w:bidi="ru-RU"/>
        </w:rPr>
        <w:t xml:space="preserve">    подпись</w:t>
      </w:r>
    </w:p>
    <w:p w:rsidR="007E62E4" w:rsidRDefault="007E62E4" w:rsidP="004B3747">
      <w:pPr>
        <w:pStyle w:val="40"/>
        <w:spacing w:after="0"/>
        <w:ind w:firstLine="280"/>
      </w:pPr>
      <w:r>
        <w:rPr>
          <w:color w:val="000000"/>
          <w:lang w:bidi="ru-RU"/>
        </w:rPr>
        <w:t>Исполнитель</w:t>
      </w:r>
    </w:p>
    <w:p w:rsidR="007E62E4" w:rsidRDefault="007E62E4" w:rsidP="004B3747">
      <w:pPr>
        <w:pStyle w:val="40"/>
        <w:pBdr>
          <w:top w:val="single" w:sz="4" w:space="0" w:color="auto"/>
        </w:pBdr>
        <w:spacing w:after="0"/>
        <w:ind w:left="5420"/>
      </w:pPr>
      <w:r>
        <w:rPr>
          <w:color w:val="000000"/>
          <w:lang w:bidi="ru-RU"/>
        </w:rPr>
        <w:t>(должность)</w:t>
      </w:r>
    </w:p>
    <w:p w:rsidR="007E62E4" w:rsidRDefault="007E62E4" w:rsidP="004B3747">
      <w:pPr>
        <w:pStyle w:val="40"/>
        <w:tabs>
          <w:tab w:val="left" w:leader="underscore" w:pos="674"/>
          <w:tab w:val="left" w:leader="underscore" w:pos="2477"/>
        </w:tabs>
        <w:spacing w:after="0"/>
        <w:ind w:firstLine="280"/>
        <w:sectPr w:rsidR="007E62E4" w:rsidSect="009E58B9">
          <w:pgSz w:w="8400" w:h="11900"/>
          <w:pgMar w:top="561" w:right="0" w:bottom="561" w:left="542" w:header="133" w:footer="133" w:gutter="0"/>
          <w:cols w:space="720"/>
          <w:noEndnote/>
          <w:docGrid w:linePitch="360"/>
        </w:sectPr>
      </w:pPr>
      <w:r>
        <w:rPr>
          <w:color w:val="000000"/>
          <w:lang w:bidi="ru-RU"/>
        </w:rPr>
        <w:t>«</w:t>
      </w:r>
      <w:r>
        <w:rPr>
          <w:color w:val="000000"/>
          <w:lang w:bidi="ru-RU"/>
        </w:rPr>
        <w:tab/>
        <w:t>»20</w:t>
      </w:r>
      <w:r>
        <w:rPr>
          <w:color w:val="000000"/>
          <w:lang w:bidi="ru-RU"/>
        </w:rPr>
        <w:tab/>
        <w:t>г.</w:t>
      </w:r>
    </w:p>
    <w:p w:rsidR="007E62E4" w:rsidRDefault="007E62E4" w:rsidP="004B3747">
      <w:pPr>
        <w:pStyle w:val="40"/>
        <w:framePr w:w="2035" w:h="250" w:wrap="none" w:hAnchor="page" w:x="3813" w:y="1"/>
        <w:pBdr>
          <w:top w:val="single" w:sz="4" w:space="0" w:color="auto"/>
        </w:pBdr>
        <w:spacing w:after="0"/>
      </w:pPr>
      <w:r>
        <w:rPr>
          <w:color w:val="000000"/>
          <w:lang w:bidi="ru-RU"/>
        </w:rPr>
        <w:lastRenderedPageBreak/>
        <w:t>(расшифровка подписи)</w:t>
      </w:r>
    </w:p>
    <w:p w:rsidR="007E62E4" w:rsidRDefault="007E62E4" w:rsidP="004B3747">
      <w:pPr>
        <w:pStyle w:val="40"/>
        <w:framePr w:w="1819" w:h="250" w:wrap="none" w:hAnchor="page" w:x="688" w:y="812"/>
        <w:pBdr>
          <w:top w:val="single" w:sz="4" w:space="0" w:color="auto"/>
        </w:pBdr>
        <w:spacing w:after="0"/>
      </w:pPr>
      <w:r>
        <w:rPr>
          <w:color w:val="000000"/>
          <w:lang w:bidi="ru-RU"/>
        </w:rPr>
        <w:t>(фамилия, инициалы)</w:t>
      </w:r>
    </w:p>
    <w:p w:rsidR="007E62E4" w:rsidRDefault="007E62E4" w:rsidP="004B3747">
      <w:pPr>
        <w:pStyle w:val="40"/>
        <w:framePr w:w="854" w:h="245" w:wrap="none" w:hAnchor="page" w:x="4403" w:y="812"/>
        <w:pBdr>
          <w:top w:val="single" w:sz="4" w:space="0" w:color="auto"/>
        </w:pBdr>
        <w:spacing w:after="0"/>
      </w:pPr>
      <w:r>
        <w:rPr>
          <w:color w:val="000000"/>
          <w:lang w:bidi="ru-RU"/>
        </w:rPr>
        <w:t>(подпись)</w:t>
      </w:r>
    </w:p>
    <w:p w:rsidR="007E62E4" w:rsidRDefault="007E62E4" w:rsidP="004B3747">
      <w:pPr>
        <w:spacing w:after="0" w:line="240" w:lineRule="auto"/>
      </w:pPr>
    </w:p>
    <w:p w:rsidR="007E62E4" w:rsidRDefault="007E62E4" w:rsidP="004B3747">
      <w:pPr>
        <w:spacing w:after="0" w:line="240" w:lineRule="auto"/>
      </w:pPr>
    </w:p>
    <w:p w:rsidR="007E62E4" w:rsidRDefault="007E62E4" w:rsidP="004B3747">
      <w:pPr>
        <w:spacing w:after="0" w:line="240" w:lineRule="auto"/>
        <w:sectPr w:rsidR="007E62E4" w:rsidSect="009E58B9">
          <w:pgSz w:w="8400" w:h="11900"/>
          <w:pgMar w:top="5859" w:right="2553" w:bottom="4781" w:left="687" w:header="5431" w:footer="4353" w:gutter="0"/>
          <w:cols w:space="720"/>
          <w:noEndnote/>
          <w:docGrid w:linePitch="360"/>
        </w:sectPr>
      </w:pPr>
    </w:p>
    <w:p w:rsidR="0035030D" w:rsidRPr="008B63EA" w:rsidRDefault="0035030D" w:rsidP="008B63EA">
      <w:pPr>
        <w:pStyle w:val="30"/>
        <w:tabs>
          <w:tab w:val="left" w:leader="underscore" w:pos="10174"/>
        </w:tabs>
        <w:spacing w:after="0"/>
        <w:ind w:left="4536"/>
        <w:jc w:val="center"/>
        <w:rPr>
          <w:rFonts w:ascii="Times New Roman" w:hAnsi="Times New Roman" w:cs="Times New Roman"/>
          <w:color w:val="000000"/>
          <w:sz w:val="24"/>
          <w:lang w:bidi="ru-RU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lastRenderedPageBreak/>
        <w:t xml:space="preserve">Приложение </w:t>
      </w:r>
      <w:r w:rsidR="006F478F">
        <w:rPr>
          <w:rFonts w:ascii="Times New Roman" w:hAnsi="Times New Roman" w:cs="Times New Roman"/>
          <w:color w:val="000000"/>
          <w:sz w:val="24"/>
          <w:lang w:bidi="ru-RU"/>
        </w:rPr>
        <w:t>№1</w:t>
      </w:r>
    </w:p>
    <w:p w:rsidR="007E62E4" w:rsidRPr="008B63EA" w:rsidRDefault="007E62E4" w:rsidP="008B63EA">
      <w:pPr>
        <w:pStyle w:val="30"/>
        <w:tabs>
          <w:tab w:val="left" w:leader="underscore" w:pos="10174"/>
        </w:tabs>
        <w:spacing w:after="0"/>
        <w:ind w:left="4536"/>
        <w:jc w:val="center"/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 xml:space="preserve">к Соглашению </w:t>
      </w:r>
      <w:proofErr w:type="gramStart"/>
      <w:r w:rsidRPr="008B63EA">
        <w:rPr>
          <w:rFonts w:ascii="Times New Roman" w:hAnsi="Times New Roman" w:cs="Times New Roman"/>
          <w:color w:val="000000"/>
          <w:sz w:val="24"/>
          <w:lang w:bidi="ru-RU"/>
        </w:rPr>
        <w:t>от</w:t>
      </w:r>
      <w:proofErr w:type="gramEnd"/>
      <w:r w:rsidR="008B63EA">
        <w:rPr>
          <w:rFonts w:ascii="Times New Roman" w:hAnsi="Times New Roman" w:cs="Times New Roman"/>
          <w:color w:val="000000"/>
          <w:sz w:val="24"/>
          <w:lang w:bidi="ru-RU"/>
        </w:rPr>
        <w:t xml:space="preserve">  </w:t>
      </w:r>
    </w:p>
    <w:p w:rsidR="007E62E4" w:rsidRPr="008B63EA" w:rsidRDefault="007E62E4" w:rsidP="008B63EA">
      <w:pPr>
        <w:pStyle w:val="30"/>
        <w:tabs>
          <w:tab w:val="left" w:leader="underscore" w:pos="1699"/>
        </w:tabs>
        <w:spacing w:after="0"/>
        <w:ind w:left="4536"/>
        <w:jc w:val="center"/>
        <w:rPr>
          <w:rFonts w:ascii="Times New Roman" w:hAnsi="Times New Roman" w:cs="Times New Roman"/>
          <w:color w:val="000000"/>
          <w:sz w:val="24"/>
          <w:lang w:bidi="ru-RU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>(</w:t>
      </w:r>
      <w:r w:rsidR="008B63EA" w:rsidRPr="008B63EA">
        <w:rPr>
          <w:rFonts w:ascii="Times New Roman" w:hAnsi="Times New Roman" w:cs="Times New Roman"/>
          <w:color w:val="000000"/>
          <w:sz w:val="24"/>
          <w:lang w:bidi="ru-RU"/>
        </w:rPr>
        <w:t>п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 xml:space="preserve">риложение </w:t>
      </w:r>
      <w:r w:rsidR="008B63EA">
        <w:rPr>
          <w:rFonts w:ascii="Times New Roman" w:hAnsi="Times New Roman" w:cs="Times New Roman"/>
          <w:color w:val="000000"/>
          <w:sz w:val="24"/>
          <w:lang w:bidi="ru-RU"/>
        </w:rPr>
        <w:t xml:space="preserve"> 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>к Дополнительному соглашению от</w:t>
      </w:r>
      <w:proofErr w:type="gramStart"/>
      <w:r w:rsidR="008B63EA">
        <w:rPr>
          <w:rFonts w:ascii="Times New Roman" w:hAnsi="Times New Roman" w:cs="Times New Roman"/>
          <w:color w:val="000000"/>
          <w:sz w:val="24"/>
          <w:lang w:bidi="ru-RU"/>
        </w:rPr>
        <w:t xml:space="preserve">        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>)</w:t>
      </w:r>
      <w:proofErr w:type="gramEnd"/>
    </w:p>
    <w:p w:rsidR="008B63EA" w:rsidRPr="0035030D" w:rsidRDefault="008B63EA" w:rsidP="0035030D">
      <w:pPr>
        <w:pStyle w:val="30"/>
        <w:spacing w:after="0"/>
        <w:ind w:left="5103"/>
        <w:jc w:val="center"/>
        <w:rPr>
          <w:rFonts w:ascii="Times New Roman" w:hAnsi="Times New Roman" w:cs="Times New Roman"/>
        </w:rPr>
      </w:pPr>
    </w:p>
    <w:p w:rsidR="007E62E4" w:rsidRPr="006F478F" w:rsidRDefault="007E62E4" w:rsidP="004B3747">
      <w:pPr>
        <w:pStyle w:val="30"/>
        <w:spacing w:after="0"/>
        <w:jc w:val="center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Дополнительное соглашение</w:t>
      </w:r>
      <w:r w:rsidRPr="006F478F">
        <w:rPr>
          <w:rFonts w:ascii="Times New Roman" w:hAnsi="Times New Roman" w:cs="Times New Roman"/>
          <w:color w:val="000000"/>
          <w:lang w:bidi="ru-RU"/>
        </w:rPr>
        <w:br/>
        <w:t>о расторжении соглашения о предоставлении федеральному</w:t>
      </w:r>
      <w:r w:rsidRPr="006F478F">
        <w:rPr>
          <w:rFonts w:ascii="Times New Roman" w:hAnsi="Times New Roman" w:cs="Times New Roman"/>
          <w:color w:val="000000"/>
          <w:lang w:bidi="ru-RU"/>
        </w:rPr>
        <w:br/>
        <w:t>бюджетному или автономному учреждению субсидии</w:t>
      </w:r>
      <w:r w:rsidRPr="006F478F">
        <w:rPr>
          <w:rFonts w:ascii="Times New Roman" w:hAnsi="Times New Roman" w:cs="Times New Roman"/>
          <w:color w:val="000000"/>
          <w:lang w:bidi="ru-RU"/>
        </w:rPr>
        <w:br/>
        <w:t>в соответствии с абзацем вторым пункта 1 статьи 78.1</w:t>
      </w:r>
    </w:p>
    <w:p w:rsidR="007E62E4" w:rsidRPr="006F478F" w:rsidRDefault="007E62E4" w:rsidP="004B3747">
      <w:pPr>
        <w:pStyle w:val="30"/>
        <w:spacing w:after="0"/>
        <w:jc w:val="center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Бюджетного кодекса Российской Федерации</w:t>
      </w:r>
      <w:r w:rsidRPr="006F478F">
        <w:rPr>
          <w:rFonts w:ascii="Times New Roman" w:hAnsi="Times New Roman" w:cs="Times New Roman"/>
          <w:color w:val="000000"/>
          <w:lang w:bidi="ru-RU"/>
        </w:rPr>
        <w:br/>
        <w:t>от "__"^</w:t>
      </w:r>
      <w:r w:rsidRPr="006F478F">
        <w:rPr>
          <w:rFonts w:ascii="Times New Roman" w:hAnsi="Times New Roman" w:cs="Times New Roman"/>
          <w:color w:val="0000FF"/>
          <w:lang w:bidi="ru-RU"/>
        </w:rPr>
        <w:t>&lt;1&gt;</w:t>
      </w:r>
    </w:p>
    <w:p w:rsidR="007E62E4" w:rsidRPr="006F478F" w:rsidRDefault="007E62E4" w:rsidP="004B3747">
      <w:pPr>
        <w:pStyle w:val="22"/>
        <w:tabs>
          <w:tab w:val="left" w:leader="underscore" w:pos="7326"/>
        </w:tabs>
        <w:ind w:left="1580"/>
        <w:rPr>
          <w:rFonts w:ascii="Times New Roman" w:hAnsi="Times New Roman" w:cs="Times New Roman"/>
        </w:rPr>
      </w:pPr>
      <w:proofErr w:type="gramStart"/>
      <w:r w:rsidRPr="006F478F">
        <w:rPr>
          <w:rFonts w:ascii="Times New Roman" w:hAnsi="Times New Roman" w:cs="Times New Roman"/>
          <w:color w:val="000000"/>
          <w:lang w:bidi="ru-RU"/>
        </w:rPr>
        <w:t>г</w:t>
      </w:r>
      <w:proofErr w:type="gramEnd"/>
      <w:r w:rsidRPr="006F478F">
        <w:rPr>
          <w:rFonts w:ascii="Times New Roman" w:hAnsi="Times New Roman" w:cs="Times New Roman"/>
          <w:color w:val="000000"/>
          <w:lang w:bidi="ru-RU"/>
        </w:rPr>
        <w:t xml:space="preserve">. </w:t>
      </w:r>
      <w:r w:rsidRPr="006F478F">
        <w:rPr>
          <w:rFonts w:ascii="Times New Roman" w:hAnsi="Times New Roman" w:cs="Times New Roman"/>
          <w:color w:val="000000"/>
          <w:lang w:bidi="ru-RU"/>
        </w:rPr>
        <w:tab/>
      </w:r>
    </w:p>
    <w:p w:rsidR="007E62E4" w:rsidRPr="006F478F" w:rsidRDefault="007E62E4" w:rsidP="004B3747">
      <w:pPr>
        <w:pStyle w:val="22"/>
        <w:ind w:left="1940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(место заключения дополнительного соглашения)</w:t>
      </w:r>
    </w:p>
    <w:p w:rsidR="007E62E4" w:rsidRPr="006F478F" w:rsidRDefault="007E62E4" w:rsidP="004B3747">
      <w:pPr>
        <w:pStyle w:val="22"/>
        <w:tabs>
          <w:tab w:val="left" w:leader="underscore" w:pos="331"/>
          <w:tab w:val="left" w:leader="underscore" w:pos="3473"/>
          <w:tab w:val="left" w:pos="4207"/>
          <w:tab w:val="left" w:leader="underscore" w:pos="8946"/>
        </w:tabs>
        <w:jc w:val="both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"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>"  2 0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 xml:space="preserve"> г.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 xml:space="preserve">^ </w:t>
      </w:r>
      <w:r w:rsidRPr="006F478F">
        <w:rPr>
          <w:rFonts w:ascii="Times New Roman" w:hAnsi="Times New Roman" w:cs="Times New Roman"/>
          <w:color w:val="000000"/>
          <w:lang w:bidi="ru-RU"/>
        </w:rPr>
        <w:tab/>
      </w:r>
    </w:p>
    <w:p w:rsidR="007E62E4" w:rsidRPr="006F478F" w:rsidRDefault="007E62E4" w:rsidP="004B3747">
      <w:pPr>
        <w:pStyle w:val="22"/>
        <w:tabs>
          <w:tab w:val="left" w:pos="4435"/>
        </w:tabs>
        <w:jc w:val="both"/>
        <w:rPr>
          <w:rFonts w:ascii="Times New Roman" w:hAnsi="Times New Roman" w:cs="Times New Roman"/>
        </w:rPr>
      </w:pPr>
      <w:proofErr w:type="gramStart"/>
      <w:r w:rsidRPr="006F478F">
        <w:rPr>
          <w:rFonts w:ascii="Times New Roman" w:hAnsi="Times New Roman" w:cs="Times New Roman"/>
          <w:color w:val="000000"/>
          <w:lang w:bidi="ru-RU"/>
        </w:rPr>
        <w:t>(дата заключения дополнительного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 xml:space="preserve">(номер дополнительного соглашения) </w:t>
      </w:r>
      <w:r w:rsidRPr="006F478F">
        <w:rPr>
          <w:rFonts w:ascii="Times New Roman" w:hAnsi="Times New Roman" w:cs="Times New Roman"/>
          <w:color w:val="0000FF"/>
          <w:lang w:bidi="ru-RU"/>
        </w:rPr>
        <w:t>&lt;2&gt;</w:t>
      </w:r>
      <w:proofErr w:type="gramEnd"/>
    </w:p>
    <w:p w:rsidR="007E62E4" w:rsidRPr="006F478F" w:rsidRDefault="007E62E4" w:rsidP="004B3747">
      <w:pPr>
        <w:pStyle w:val="22"/>
        <w:ind w:left="1100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соглашения)</w:t>
      </w:r>
    </w:p>
    <w:p w:rsidR="007E62E4" w:rsidRPr="006F478F" w:rsidRDefault="007E62E4" w:rsidP="004B3747">
      <w:pPr>
        <w:pStyle w:val="22"/>
        <w:pBdr>
          <w:top w:val="single" w:sz="4" w:space="0" w:color="auto"/>
        </w:pBdr>
        <w:tabs>
          <w:tab w:val="left" w:pos="7597"/>
        </w:tabs>
        <w:ind w:left="380"/>
        <w:rPr>
          <w:rFonts w:ascii="Times New Roman" w:hAnsi="Times New Roman" w:cs="Times New Roman"/>
        </w:rPr>
      </w:pPr>
      <w:proofErr w:type="gramStart"/>
      <w:r w:rsidRPr="006F478F">
        <w:rPr>
          <w:rFonts w:ascii="Times New Roman" w:hAnsi="Times New Roman" w:cs="Times New Roman"/>
          <w:color w:val="000000"/>
          <w:lang w:bidi="ru-RU"/>
        </w:rPr>
        <w:t>(наименование федерального органа исполнительной власти (федерального государственного органа, иной организации), осуществляющего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>функции и</w:t>
      </w:r>
      <w:proofErr w:type="gramEnd"/>
    </w:p>
    <w:p w:rsidR="007E62E4" w:rsidRPr="006F478F" w:rsidRDefault="007E62E4" w:rsidP="004B3747">
      <w:pPr>
        <w:pStyle w:val="22"/>
        <w:tabs>
          <w:tab w:val="left" w:pos="7611"/>
        </w:tabs>
        <w:ind w:firstLine="140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полномочия учредителя в отношении федерального бюджетного или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>автономного</w:t>
      </w:r>
    </w:p>
    <w:p w:rsidR="007E62E4" w:rsidRPr="006F478F" w:rsidRDefault="007E62E4" w:rsidP="004B3747">
      <w:pPr>
        <w:pStyle w:val="22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учреждения/Фонд пенсионного и социального страхования Российской Федерации)</w:t>
      </w:r>
    </w:p>
    <w:p w:rsidR="007E62E4" w:rsidRPr="006F478F" w:rsidRDefault="007E62E4" w:rsidP="004B3747">
      <w:pPr>
        <w:pStyle w:val="22"/>
        <w:tabs>
          <w:tab w:val="left" w:leader="underscore" w:pos="8946"/>
        </w:tabs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 xml:space="preserve">которому как получателю средств </w:t>
      </w:r>
      <w:r w:rsidRPr="006F478F">
        <w:rPr>
          <w:rFonts w:ascii="Times New Roman" w:hAnsi="Times New Roman" w:cs="Times New Roman"/>
          <w:color w:val="000000"/>
          <w:lang w:bidi="ru-RU"/>
        </w:rPr>
        <w:tab/>
      </w:r>
    </w:p>
    <w:p w:rsidR="007E62E4" w:rsidRPr="006F478F" w:rsidRDefault="007E62E4" w:rsidP="004B3747">
      <w:pPr>
        <w:pStyle w:val="22"/>
        <w:jc w:val="center"/>
        <w:rPr>
          <w:rFonts w:ascii="Times New Roman" w:hAnsi="Times New Roman" w:cs="Times New Roman"/>
        </w:rPr>
      </w:pPr>
      <w:proofErr w:type="gramStart"/>
      <w:r w:rsidRPr="006F478F">
        <w:rPr>
          <w:rFonts w:ascii="Times New Roman" w:hAnsi="Times New Roman" w:cs="Times New Roman"/>
          <w:color w:val="000000"/>
          <w:lang w:bidi="ru-RU"/>
        </w:rPr>
        <w:t>(федерального бюджета/бюджета Фонда</w:t>
      </w:r>
      <w:r w:rsidRPr="006F478F">
        <w:rPr>
          <w:rFonts w:ascii="Times New Roman" w:hAnsi="Times New Roman" w:cs="Times New Roman"/>
          <w:color w:val="000000"/>
          <w:lang w:bidi="ru-RU"/>
        </w:rPr>
        <w:br/>
        <w:t>пенсионного и социального страхования</w:t>
      </w:r>
      <w:proofErr w:type="gramEnd"/>
    </w:p>
    <w:p w:rsidR="007E62E4" w:rsidRPr="006F478F" w:rsidRDefault="007E62E4" w:rsidP="004B3747">
      <w:pPr>
        <w:pStyle w:val="22"/>
        <w:jc w:val="center"/>
        <w:rPr>
          <w:rFonts w:ascii="Times New Roman" w:hAnsi="Times New Roman" w:cs="Times New Roman"/>
        </w:rPr>
      </w:pPr>
      <w:proofErr w:type="gramStart"/>
      <w:r w:rsidRPr="006F478F">
        <w:rPr>
          <w:rFonts w:ascii="Times New Roman" w:hAnsi="Times New Roman" w:cs="Times New Roman"/>
          <w:color w:val="000000"/>
          <w:lang w:bidi="ru-RU"/>
        </w:rPr>
        <w:t>Российской Федерации)</w:t>
      </w:r>
      <w:proofErr w:type="gramEnd"/>
    </w:p>
    <w:p w:rsidR="007E62E4" w:rsidRPr="006F478F" w:rsidRDefault="007E62E4" w:rsidP="004B3747">
      <w:pPr>
        <w:pStyle w:val="22"/>
        <w:tabs>
          <w:tab w:val="left" w:pos="4207"/>
        </w:tabs>
        <w:jc w:val="both"/>
        <w:rPr>
          <w:rFonts w:ascii="Times New Roman" w:hAnsi="Times New Roman" w:cs="Times New Roman"/>
        </w:rPr>
      </w:pPr>
      <w:proofErr w:type="gramStart"/>
      <w:r w:rsidRPr="006F478F">
        <w:rPr>
          <w:rFonts w:ascii="Times New Roman" w:hAnsi="Times New Roman" w:cs="Times New Roman"/>
          <w:color w:val="000000"/>
          <w:lang w:bidi="ru-RU"/>
        </w:rPr>
        <w:t xml:space="preserve">(далее - бюджет) доведены лимиты бюджетных обязательств на предоставление субсидий в соответствии с </w:t>
      </w:r>
      <w:r w:rsidRPr="006F478F">
        <w:rPr>
          <w:rFonts w:ascii="Times New Roman" w:hAnsi="Times New Roman" w:cs="Times New Roman"/>
          <w:color w:val="0000FF"/>
          <w:lang w:bidi="ru-RU"/>
        </w:rPr>
        <w:t xml:space="preserve">абзацем вторым пункта 1 статьи 78.1 </w:t>
      </w:r>
      <w:r w:rsidRPr="006F478F">
        <w:rPr>
          <w:rFonts w:ascii="Times New Roman" w:hAnsi="Times New Roman" w:cs="Times New Roman"/>
          <w:color w:val="000000"/>
          <w:lang w:bidi="ru-RU"/>
        </w:rPr>
        <w:t>Бюджетного кодекса Российской Федерации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>(Собрание законодательства Российской</w:t>
      </w:r>
      <w:proofErr w:type="gramEnd"/>
    </w:p>
    <w:p w:rsidR="007E62E4" w:rsidRPr="006F478F" w:rsidRDefault="007E62E4" w:rsidP="004B3747">
      <w:pPr>
        <w:pStyle w:val="22"/>
        <w:tabs>
          <w:tab w:val="left" w:pos="2266"/>
          <w:tab w:val="left" w:pos="2640"/>
          <w:tab w:val="left" w:pos="4675"/>
          <w:tab w:val="left" w:pos="5506"/>
          <w:tab w:val="left" w:pos="5885"/>
        </w:tabs>
        <w:jc w:val="both"/>
        <w:rPr>
          <w:rFonts w:ascii="Times New Roman" w:hAnsi="Times New Roman" w:cs="Times New Roman"/>
        </w:rPr>
      </w:pPr>
      <w:proofErr w:type="gramStart"/>
      <w:r w:rsidRPr="006F478F">
        <w:rPr>
          <w:rFonts w:ascii="Times New Roman" w:hAnsi="Times New Roman" w:cs="Times New Roman"/>
          <w:color w:val="000000"/>
          <w:lang w:bidi="ru-RU"/>
        </w:rPr>
        <w:t>Федерации, 1998,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>^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>31, ст. 3823;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>2007,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>^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>18, ст. 2117), именуемый в</w:t>
      </w:r>
      <w:proofErr w:type="gramEnd"/>
    </w:p>
    <w:p w:rsidR="007E62E4" w:rsidRPr="006F478F" w:rsidRDefault="007E62E4" w:rsidP="004B3747">
      <w:pPr>
        <w:pStyle w:val="22"/>
        <w:tabs>
          <w:tab w:val="left" w:pos="3473"/>
          <w:tab w:val="left" w:pos="6475"/>
          <w:tab w:val="left" w:pos="8510"/>
        </w:tabs>
        <w:jc w:val="both"/>
        <w:rPr>
          <w:rFonts w:ascii="Times New Roman" w:hAnsi="Times New Roman" w:cs="Times New Roman"/>
        </w:rPr>
      </w:pPr>
      <w:proofErr w:type="gramStart"/>
      <w:r w:rsidRPr="006F478F">
        <w:rPr>
          <w:rFonts w:ascii="Times New Roman" w:hAnsi="Times New Roman" w:cs="Times New Roman"/>
          <w:color w:val="000000"/>
          <w:u w:val="single"/>
          <w:lang w:bidi="ru-RU"/>
        </w:rPr>
        <w:t>дальнейшем</w:t>
      </w:r>
      <w:proofErr w:type="gramEnd"/>
      <w:r w:rsidRPr="006F478F">
        <w:rPr>
          <w:rFonts w:ascii="Times New Roman" w:hAnsi="Times New Roman" w:cs="Times New Roman"/>
          <w:color w:val="000000"/>
          <w:u w:val="single"/>
          <w:lang w:bidi="ru-RU"/>
        </w:rPr>
        <w:tab/>
        <w:t>"Учредитель",</w:t>
      </w:r>
      <w:r w:rsidRPr="006F478F">
        <w:rPr>
          <w:rFonts w:ascii="Times New Roman" w:hAnsi="Times New Roman" w:cs="Times New Roman"/>
          <w:color w:val="000000"/>
          <w:u w:val="single"/>
          <w:lang w:bidi="ru-RU"/>
        </w:rPr>
        <w:tab/>
        <w:t>в</w:t>
      </w:r>
      <w:r w:rsidRPr="006F478F">
        <w:rPr>
          <w:rFonts w:ascii="Times New Roman" w:hAnsi="Times New Roman" w:cs="Times New Roman"/>
          <w:color w:val="000000"/>
          <w:u w:val="single"/>
          <w:lang w:bidi="ru-RU"/>
        </w:rPr>
        <w:tab/>
        <w:t>лице</w:t>
      </w:r>
    </w:p>
    <w:p w:rsidR="007E62E4" w:rsidRPr="006F478F" w:rsidRDefault="007E62E4" w:rsidP="004B3747">
      <w:pPr>
        <w:pStyle w:val="22"/>
        <w:ind w:left="2780" w:hanging="1080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(наименование должности руководителя Учредителя или уполномоченного им лица)</w:t>
      </w:r>
    </w:p>
    <w:p w:rsidR="007E62E4" w:rsidRPr="006F478F" w:rsidRDefault="007E62E4" w:rsidP="004B3747">
      <w:pPr>
        <w:pStyle w:val="22"/>
        <w:pBdr>
          <w:top w:val="single" w:sz="4" w:space="0" w:color="auto"/>
        </w:pBdr>
        <w:ind w:left="2780" w:hanging="1920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(фамилия, имя, отчество (при наличии) руководителя Учредителя или уполномоченного им лица)</w:t>
      </w:r>
    </w:p>
    <w:p w:rsidR="007E62E4" w:rsidRPr="006F478F" w:rsidRDefault="007E62E4" w:rsidP="004B3747">
      <w:pPr>
        <w:pStyle w:val="22"/>
        <w:tabs>
          <w:tab w:val="left" w:leader="underscore" w:pos="8946"/>
        </w:tabs>
        <w:rPr>
          <w:rFonts w:ascii="Times New Roman" w:hAnsi="Times New Roman" w:cs="Times New Roman"/>
        </w:rPr>
      </w:pPr>
      <w:proofErr w:type="gramStart"/>
      <w:r w:rsidRPr="006F478F">
        <w:rPr>
          <w:rFonts w:ascii="Times New Roman" w:hAnsi="Times New Roman" w:cs="Times New Roman"/>
          <w:color w:val="000000"/>
          <w:lang w:bidi="ru-RU"/>
        </w:rPr>
        <w:t>действующего</w:t>
      </w:r>
      <w:proofErr w:type="gramEnd"/>
      <w:r w:rsidRPr="006F478F">
        <w:rPr>
          <w:rFonts w:ascii="Times New Roman" w:hAnsi="Times New Roman" w:cs="Times New Roman"/>
          <w:color w:val="000000"/>
          <w:lang w:bidi="ru-RU"/>
        </w:rPr>
        <w:t xml:space="preserve"> на основании </w:t>
      </w:r>
      <w:r w:rsidRPr="006F478F">
        <w:rPr>
          <w:rFonts w:ascii="Times New Roman" w:hAnsi="Times New Roman" w:cs="Times New Roman"/>
          <w:color w:val="000000"/>
          <w:lang w:bidi="ru-RU"/>
        </w:rPr>
        <w:tab/>
      </w:r>
    </w:p>
    <w:p w:rsidR="007E62E4" w:rsidRPr="006F478F" w:rsidRDefault="007E62E4" w:rsidP="004B3747">
      <w:pPr>
        <w:pStyle w:val="22"/>
        <w:tabs>
          <w:tab w:val="left" w:leader="underscore" w:pos="8946"/>
        </w:tabs>
        <w:ind w:firstLine="3260"/>
        <w:jc w:val="both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 xml:space="preserve">(положение об Учредителе, доверенность, приказ или иной документ, удостоверяющий полномочия) с одной стороны и 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>,</w:t>
      </w:r>
    </w:p>
    <w:p w:rsidR="007E62E4" w:rsidRPr="006F478F" w:rsidRDefault="007E62E4" w:rsidP="004B3747">
      <w:pPr>
        <w:pStyle w:val="22"/>
        <w:jc w:val="center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(наименование федерального бюджетного</w:t>
      </w:r>
      <w:r w:rsidRPr="006F478F">
        <w:rPr>
          <w:rFonts w:ascii="Times New Roman" w:hAnsi="Times New Roman" w:cs="Times New Roman"/>
          <w:color w:val="000000"/>
          <w:lang w:bidi="ru-RU"/>
        </w:rPr>
        <w:br/>
        <w:t>или автономного учреждения)</w:t>
      </w:r>
    </w:p>
    <w:p w:rsidR="007E62E4" w:rsidRPr="006F478F" w:rsidRDefault="007E62E4" w:rsidP="004B3747">
      <w:pPr>
        <w:pStyle w:val="22"/>
        <w:tabs>
          <w:tab w:val="left" w:leader="underscore" w:pos="8946"/>
        </w:tabs>
        <w:jc w:val="both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 xml:space="preserve">именуемое в дальнейшем "Учреждение", в лице </w:t>
      </w:r>
      <w:r w:rsidRPr="006F478F">
        <w:rPr>
          <w:rFonts w:ascii="Times New Roman" w:hAnsi="Times New Roman" w:cs="Times New Roman"/>
          <w:color w:val="000000"/>
          <w:lang w:bidi="ru-RU"/>
        </w:rPr>
        <w:tab/>
      </w:r>
    </w:p>
    <w:p w:rsidR="007E62E4" w:rsidRPr="006F478F" w:rsidRDefault="007E62E4" w:rsidP="004B3747">
      <w:pPr>
        <w:pStyle w:val="22"/>
        <w:ind w:left="5780"/>
        <w:rPr>
          <w:rFonts w:ascii="Times New Roman" w:hAnsi="Times New Roman" w:cs="Times New Roman"/>
        </w:rPr>
      </w:pPr>
      <w:proofErr w:type="gramStart"/>
      <w:r w:rsidRPr="006F478F">
        <w:rPr>
          <w:rFonts w:ascii="Times New Roman" w:hAnsi="Times New Roman" w:cs="Times New Roman"/>
          <w:color w:val="000000"/>
          <w:lang w:bidi="ru-RU"/>
        </w:rPr>
        <w:t>(наименование должности</w:t>
      </w:r>
      <w:proofErr w:type="gramEnd"/>
    </w:p>
    <w:p w:rsidR="007E62E4" w:rsidRPr="006F478F" w:rsidRDefault="007E62E4" w:rsidP="004B3747">
      <w:pPr>
        <w:pStyle w:val="22"/>
        <w:ind w:left="5780" w:hanging="240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руководителя Учреждения или уполномоченного им лица)</w:t>
      </w:r>
    </w:p>
    <w:p w:rsidR="007E62E4" w:rsidRPr="006F478F" w:rsidRDefault="007E62E4" w:rsidP="004B3747">
      <w:pPr>
        <w:pStyle w:val="22"/>
        <w:pBdr>
          <w:top w:val="single" w:sz="4" w:space="0" w:color="auto"/>
        </w:pBdr>
        <w:ind w:left="2780" w:hanging="1920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(фамилия, имя, отчество (при наличии) руководителя Учреждения или уполномоченного им лица)</w:t>
      </w:r>
    </w:p>
    <w:p w:rsidR="007E62E4" w:rsidRPr="006F478F" w:rsidRDefault="007E62E4" w:rsidP="004B3747">
      <w:pPr>
        <w:pStyle w:val="22"/>
        <w:tabs>
          <w:tab w:val="left" w:leader="underscore" w:pos="8946"/>
        </w:tabs>
        <w:rPr>
          <w:rFonts w:ascii="Times New Roman" w:hAnsi="Times New Roman" w:cs="Times New Roman"/>
        </w:rPr>
      </w:pPr>
      <w:proofErr w:type="gramStart"/>
      <w:r w:rsidRPr="006F478F">
        <w:rPr>
          <w:rFonts w:ascii="Times New Roman" w:hAnsi="Times New Roman" w:cs="Times New Roman"/>
          <w:color w:val="000000"/>
          <w:lang w:bidi="ru-RU"/>
        </w:rPr>
        <w:t>действующего</w:t>
      </w:r>
      <w:proofErr w:type="gramEnd"/>
      <w:r w:rsidRPr="006F478F">
        <w:rPr>
          <w:rFonts w:ascii="Times New Roman" w:hAnsi="Times New Roman" w:cs="Times New Roman"/>
          <w:color w:val="000000"/>
          <w:lang w:bidi="ru-RU"/>
        </w:rPr>
        <w:t xml:space="preserve"> на основании 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>,</w:t>
      </w:r>
    </w:p>
    <w:p w:rsidR="007E62E4" w:rsidRPr="006F478F" w:rsidRDefault="007E62E4" w:rsidP="004B3747">
      <w:pPr>
        <w:pStyle w:val="22"/>
        <w:ind w:left="4580" w:hanging="120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(устав Учреждения или иной уполномочивающий документ)</w:t>
      </w:r>
    </w:p>
    <w:p w:rsidR="007E62E4" w:rsidRPr="006F478F" w:rsidRDefault="007E62E4" w:rsidP="004B3747">
      <w:pPr>
        <w:pStyle w:val="22"/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с другой стороны,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>далее именуемые "Стороны", заключили настоящее</w:t>
      </w:r>
    </w:p>
    <w:p w:rsidR="007E62E4" w:rsidRPr="006F478F" w:rsidRDefault="007E62E4" w:rsidP="004B3747">
      <w:pPr>
        <w:pStyle w:val="22"/>
        <w:jc w:val="both"/>
        <w:rPr>
          <w:rFonts w:ascii="Times New Roman" w:hAnsi="Times New Roman" w:cs="Times New Roman"/>
        </w:rPr>
        <w:sectPr w:rsidR="007E62E4" w:rsidRPr="006F478F" w:rsidSect="008B63EA">
          <w:headerReference w:type="even" r:id="rId39"/>
          <w:headerReference w:type="default" r:id="rId40"/>
          <w:footerReference w:type="even" r:id="rId41"/>
          <w:footerReference w:type="default" r:id="rId42"/>
          <w:pgSz w:w="11900" w:h="16840"/>
          <w:pgMar w:top="1135" w:right="540" w:bottom="1503" w:left="1098" w:header="0" w:footer="1075" w:gutter="0"/>
          <w:cols w:space="720"/>
          <w:noEndnote/>
          <w:docGrid w:linePitch="360"/>
        </w:sectPr>
      </w:pPr>
      <w:r w:rsidRPr="006F478F">
        <w:rPr>
          <w:rFonts w:ascii="Times New Roman" w:hAnsi="Times New Roman" w:cs="Times New Roman"/>
          <w:color w:val="000000"/>
          <w:lang w:bidi="ru-RU"/>
        </w:rPr>
        <w:t>Дополнительное соглашение о расторжении соглашения о предоставлении федеральному бюджетному или автономному учреждению субсидии в соответствии</w:t>
      </w:r>
    </w:p>
    <w:p w:rsidR="007E62E4" w:rsidRPr="006F478F" w:rsidRDefault="007E62E4" w:rsidP="004B3747">
      <w:pPr>
        <w:pStyle w:val="22"/>
        <w:tabs>
          <w:tab w:val="left" w:pos="3835"/>
          <w:tab w:val="left" w:pos="5026"/>
          <w:tab w:val="left" w:pos="6158"/>
        </w:tabs>
        <w:jc w:val="both"/>
        <w:rPr>
          <w:rFonts w:ascii="Times New Roman" w:hAnsi="Times New Roman" w:cs="Times New Roman"/>
        </w:rPr>
      </w:pPr>
      <w:proofErr w:type="gramStart"/>
      <w:r w:rsidRPr="006F478F">
        <w:rPr>
          <w:rFonts w:ascii="Times New Roman" w:hAnsi="Times New Roman" w:cs="Times New Roman"/>
          <w:color w:val="000000"/>
          <w:lang w:bidi="ru-RU"/>
        </w:rPr>
        <w:lastRenderedPageBreak/>
        <w:t xml:space="preserve">с </w:t>
      </w:r>
      <w:r w:rsidRPr="006F478F">
        <w:rPr>
          <w:rFonts w:ascii="Times New Roman" w:hAnsi="Times New Roman" w:cs="Times New Roman"/>
          <w:color w:val="0000FF"/>
          <w:lang w:bidi="ru-RU"/>
        </w:rPr>
        <w:t xml:space="preserve">абзацем вторым пункта 1 статьи 78.1 </w:t>
      </w:r>
      <w:r w:rsidRPr="006F478F">
        <w:rPr>
          <w:rFonts w:ascii="Times New Roman" w:hAnsi="Times New Roman" w:cs="Times New Roman"/>
          <w:color w:val="000000"/>
          <w:lang w:bidi="ru-RU"/>
        </w:rPr>
        <w:t>Бюджетного кодекса Российской Федерации от ""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>20г.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>^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>(далее соответственно -</w:t>
      </w:r>
      <w:proofErr w:type="gramEnd"/>
    </w:p>
    <w:p w:rsidR="007E62E4" w:rsidRPr="006F478F" w:rsidRDefault="007E62E4" w:rsidP="004B3747">
      <w:pPr>
        <w:pStyle w:val="22"/>
        <w:tabs>
          <w:tab w:val="left" w:leader="underscore" w:pos="8992"/>
        </w:tabs>
        <w:jc w:val="both"/>
        <w:rPr>
          <w:rFonts w:ascii="Times New Roman" w:hAnsi="Times New Roman" w:cs="Times New Roman"/>
        </w:rPr>
      </w:pPr>
      <w:proofErr w:type="gramStart"/>
      <w:r w:rsidRPr="006F478F">
        <w:rPr>
          <w:rFonts w:ascii="Times New Roman" w:hAnsi="Times New Roman" w:cs="Times New Roman"/>
          <w:color w:val="000000"/>
          <w:lang w:bidi="ru-RU"/>
        </w:rPr>
        <w:t xml:space="preserve">Соглашение, Субсидия) в соответствии с </w:t>
      </w:r>
      <w:r w:rsidRPr="006F478F">
        <w:rPr>
          <w:rFonts w:ascii="Times New Roman" w:hAnsi="Times New Roman" w:cs="Times New Roman"/>
          <w:color w:val="000000"/>
          <w:lang w:bidi="ru-RU"/>
        </w:rPr>
        <w:tab/>
      </w:r>
      <w:proofErr w:type="gramEnd"/>
    </w:p>
    <w:p w:rsidR="007E62E4" w:rsidRPr="006F478F" w:rsidRDefault="007E62E4" w:rsidP="004B3747">
      <w:pPr>
        <w:pStyle w:val="22"/>
        <w:ind w:right="1220"/>
        <w:jc w:val="right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.</w:t>
      </w:r>
    </w:p>
    <w:p w:rsidR="007E62E4" w:rsidRPr="006F478F" w:rsidRDefault="007E62E4" w:rsidP="004B3747">
      <w:pPr>
        <w:pStyle w:val="22"/>
        <w:pBdr>
          <w:top w:val="single" w:sz="4" w:space="0" w:color="auto"/>
        </w:pBdr>
        <w:ind w:firstLine="620"/>
        <w:jc w:val="both"/>
        <w:rPr>
          <w:rFonts w:ascii="Times New Roman" w:hAnsi="Times New Roman" w:cs="Times New Roman"/>
        </w:rPr>
      </w:pPr>
      <w:proofErr w:type="gramStart"/>
      <w:r w:rsidRPr="006F478F">
        <w:rPr>
          <w:rFonts w:ascii="Times New Roman" w:hAnsi="Times New Roman" w:cs="Times New Roman"/>
          <w:color w:val="000000"/>
          <w:lang w:bidi="ru-RU"/>
        </w:rPr>
        <w:t>(документ, предусматривающий основание для расторжения Соглашения</w:t>
      </w:r>
      <w:proofErr w:type="gramEnd"/>
    </w:p>
    <w:p w:rsidR="007E62E4" w:rsidRPr="006F478F" w:rsidRDefault="007E62E4" w:rsidP="004B3747">
      <w:pPr>
        <w:pStyle w:val="22"/>
        <w:ind w:left="2060"/>
        <w:jc w:val="both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 xml:space="preserve">(при наличии), или </w:t>
      </w:r>
      <w:r w:rsidRPr="006F478F">
        <w:rPr>
          <w:rFonts w:ascii="Times New Roman" w:hAnsi="Times New Roman" w:cs="Times New Roman"/>
          <w:color w:val="0000FF"/>
          <w:lang w:bidi="ru-RU"/>
        </w:rPr>
        <w:t xml:space="preserve">пункт 7.1 </w:t>
      </w:r>
      <w:r w:rsidRPr="006F478F">
        <w:rPr>
          <w:rFonts w:ascii="Times New Roman" w:hAnsi="Times New Roman" w:cs="Times New Roman"/>
          <w:color w:val="000000"/>
          <w:lang w:bidi="ru-RU"/>
        </w:rPr>
        <w:t>Соглашения)</w:t>
      </w:r>
    </w:p>
    <w:p w:rsidR="007E62E4" w:rsidRPr="006F478F" w:rsidRDefault="007E62E4" w:rsidP="004B3747">
      <w:pPr>
        <w:pStyle w:val="22"/>
        <w:numPr>
          <w:ilvl w:val="0"/>
          <w:numId w:val="13"/>
        </w:numPr>
        <w:tabs>
          <w:tab w:val="left" w:pos="1084"/>
          <w:tab w:val="left" w:pos="1090"/>
        </w:tabs>
        <w:ind w:firstLine="500"/>
        <w:jc w:val="both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 xml:space="preserve">Соглашение расторгается </w:t>
      </w:r>
      <w:proofErr w:type="gramStart"/>
      <w:r w:rsidRPr="006F478F">
        <w:rPr>
          <w:rFonts w:ascii="Times New Roman" w:hAnsi="Times New Roman" w:cs="Times New Roman"/>
          <w:color w:val="000000"/>
          <w:lang w:bidi="ru-RU"/>
        </w:rPr>
        <w:t>с даты вступления</w:t>
      </w:r>
      <w:proofErr w:type="gramEnd"/>
      <w:r w:rsidRPr="006F478F">
        <w:rPr>
          <w:rFonts w:ascii="Times New Roman" w:hAnsi="Times New Roman" w:cs="Times New Roman"/>
          <w:color w:val="000000"/>
          <w:lang w:bidi="ru-RU"/>
        </w:rPr>
        <w:t xml:space="preserve"> в силу настоящего</w:t>
      </w:r>
    </w:p>
    <w:p w:rsidR="007E62E4" w:rsidRPr="006F478F" w:rsidRDefault="007E62E4" w:rsidP="004B3747">
      <w:pPr>
        <w:pStyle w:val="22"/>
        <w:tabs>
          <w:tab w:val="left" w:pos="3544"/>
        </w:tabs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Дополнительного соглашения о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>расторжении Соглашения.</w:t>
      </w:r>
    </w:p>
    <w:p w:rsidR="007E62E4" w:rsidRPr="006F478F" w:rsidRDefault="007E62E4" w:rsidP="004B3747">
      <w:pPr>
        <w:pStyle w:val="22"/>
        <w:numPr>
          <w:ilvl w:val="0"/>
          <w:numId w:val="13"/>
        </w:numPr>
        <w:tabs>
          <w:tab w:val="left" w:pos="1084"/>
          <w:tab w:val="left" w:pos="3555"/>
        </w:tabs>
        <w:ind w:firstLine="500"/>
        <w:jc w:val="both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Состояние расчетов на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>дату расторжения Соглашения:</w:t>
      </w:r>
    </w:p>
    <w:p w:rsidR="007E62E4" w:rsidRPr="006F478F" w:rsidRDefault="007E62E4" w:rsidP="004B3747">
      <w:pPr>
        <w:pStyle w:val="22"/>
        <w:numPr>
          <w:ilvl w:val="1"/>
          <w:numId w:val="13"/>
        </w:numPr>
        <w:tabs>
          <w:tab w:val="left" w:pos="1116"/>
          <w:tab w:val="left" w:leader="underscore" w:pos="8992"/>
        </w:tabs>
        <w:ind w:firstLine="500"/>
        <w:jc w:val="both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 xml:space="preserve">бюджетное обязательство Учредителя исполнено в размере </w:t>
      </w:r>
      <w:r w:rsidRPr="006F478F">
        <w:rPr>
          <w:rFonts w:ascii="Times New Roman" w:hAnsi="Times New Roman" w:cs="Times New Roman"/>
          <w:color w:val="000000"/>
          <w:lang w:bidi="ru-RU"/>
        </w:rPr>
        <w:tab/>
      </w:r>
    </w:p>
    <w:p w:rsidR="007E62E4" w:rsidRPr="006F478F" w:rsidRDefault="007E62E4" w:rsidP="004B3747">
      <w:pPr>
        <w:pStyle w:val="22"/>
        <w:tabs>
          <w:tab w:val="left" w:leader="underscore" w:pos="1982"/>
        </w:tabs>
        <w:ind w:firstLine="7940"/>
        <w:jc w:val="both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(сумма цифрами</w:t>
      </w:r>
      <w:proofErr w:type="gramStart"/>
      <w:r w:rsidRPr="006F478F">
        <w:rPr>
          <w:rFonts w:ascii="Times New Roman" w:hAnsi="Times New Roman" w:cs="Times New Roman"/>
          <w:color w:val="000000"/>
          <w:lang w:bidi="ru-RU"/>
        </w:rPr>
        <w:t>) (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 xml:space="preserve">) </w:t>
      </w:r>
      <w:proofErr w:type="gramEnd"/>
      <w:r w:rsidRPr="006F478F">
        <w:rPr>
          <w:rFonts w:ascii="Times New Roman" w:hAnsi="Times New Roman" w:cs="Times New Roman"/>
          <w:color w:val="000000"/>
          <w:lang w:bidi="ru-RU"/>
        </w:rPr>
        <w:t>рублей ___ копеек по коду классификации расходов бюджета</w:t>
      </w:r>
    </w:p>
    <w:p w:rsidR="007E62E4" w:rsidRPr="006F478F" w:rsidRDefault="007E62E4" w:rsidP="004B3747">
      <w:pPr>
        <w:pStyle w:val="22"/>
        <w:ind w:firstLine="140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(сумма прописью)</w:t>
      </w:r>
    </w:p>
    <w:p w:rsidR="007E62E4" w:rsidRPr="006F478F" w:rsidRDefault="007E62E4" w:rsidP="004B3747">
      <w:pPr>
        <w:pStyle w:val="22"/>
        <w:tabs>
          <w:tab w:val="left" w:leader="underscore" w:pos="2520"/>
        </w:tabs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ab/>
        <w:t xml:space="preserve"> </w:t>
      </w:r>
      <w:r w:rsidRPr="006F478F">
        <w:rPr>
          <w:rFonts w:ascii="Times New Roman" w:hAnsi="Times New Roman" w:cs="Times New Roman"/>
          <w:color w:val="0000FF"/>
          <w:lang w:bidi="ru-RU"/>
        </w:rPr>
        <w:t>&lt;3&gt;</w:t>
      </w:r>
      <w:r w:rsidRPr="006F478F">
        <w:rPr>
          <w:rFonts w:ascii="Times New Roman" w:hAnsi="Times New Roman" w:cs="Times New Roman"/>
          <w:color w:val="000000"/>
          <w:lang w:bidi="ru-RU"/>
        </w:rPr>
        <w:t>;</w:t>
      </w:r>
    </w:p>
    <w:p w:rsidR="007E62E4" w:rsidRPr="006F478F" w:rsidRDefault="007E62E4" w:rsidP="004B3747">
      <w:pPr>
        <w:pStyle w:val="22"/>
        <w:numPr>
          <w:ilvl w:val="1"/>
          <w:numId w:val="13"/>
        </w:numPr>
        <w:tabs>
          <w:tab w:val="left" w:pos="1116"/>
          <w:tab w:val="left" w:leader="underscore" w:pos="8992"/>
        </w:tabs>
        <w:ind w:firstLine="500"/>
        <w:jc w:val="both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 xml:space="preserve">обязательство Учреждения исполнено в размере </w:t>
      </w:r>
      <w:r w:rsidRPr="006F478F">
        <w:rPr>
          <w:rFonts w:ascii="Times New Roman" w:hAnsi="Times New Roman" w:cs="Times New Roman"/>
          <w:color w:val="000000"/>
          <w:lang w:bidi="ru-RU"/>
        </w:rPr>
        <w:tab/>
      </w:r>
    </w:p>
    <w:p w:rsidR="007E62E4" w:rsidRPr="006F478F" w:rsidRDefault="007E62E4" w:rsidP="004B3747">
      <w:pPr>
        <w:pStyle w:val="22"/>
        <w:ind w:left="6860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(сумма цифрами)</w:t>
      </w:r>
    </w:p>
    <w:p w:rsidR="007E62E4" w:rsidRPr="006F478F" w:rsidRDefault="007E62E4" w:rsidP="004B3747">
      <w:pPr>
        <w:pStyle w:val="22"/>
        <w:tabs>
          <w:tab w:val="left" w:leader="underscore" w:pos="1982"/>
          <w:tab w:val="left" w:leader="underscore" w:pos="3508"/>
        </w:tabs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(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 xml:space="preserve">) рублей 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>копеек Субсидии;</w:t>
      </w:r>
    </w:p>
    <w:p w:rsidR="007E62E4" w:rsidRPr="006F478F" w:rsidRDefault="007E62E4" w:rsidP="004B3747">
      <w:pPr>
        <w:pStyle w:val="22"/>
        <w:ind w:firstLine="140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(сумма прописью)</w:t>
      </w:r>
    </w:p>
    <w:p w:rsidR="007E62E4" w:rsidRPr="006F478F" w:rsidRDefault="007E62E4" w:rsidP="004B3747">
      <w:pPr>
        <w:pStyle w:val="22"/>
        <w:numPr>
          <w:ilvl w:val="1"/>
          <w:numId w:val="13"/>
        </w:numPr>
        <w:tabs>
          <w:tab w:val="left" w:pos="1116"/>
          <w:tab w:val="left" w:leader="underscore" w:pos="4326"/>
        </w:tabs>
        <w:ind w:firstLine="500"/>
        <w:jc w:val="both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 xml:space="preserve">Учредитель в течение 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>дней со дня расторжения Соглашения</w:t>
      </w:r>
    </w:p>
    <w:p w:rsidR="007E62E4" w:rsidRPr="006F478F" w:rsidRDefault="007E62E4" w:rsidP="004B3747">
      <w:pPr>
        <w:pStyle w:val="22"/>
        <w:tabs>
          <w:tab w:val="left" w:leader="underscore" w:pos="8992"/>
        </w:tabs>
        <w:jc w:val="both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 xml:space="preserve">обязуется перечислить Учреждению сумму Субсидии в размере </w:t>
      </w:r>
      <w:r w:rsidRPr="006F478F">
        <w:rPr>
          <w:rFonts w:ascii="Times New Roman" w:hAnsi="Times New Roman" w:cs="Times New Roman"/>
          <w:color w:val="000000"/>
          <w:lang w:bidi="ru-RU"/>
        </w:rPr>
        <w:tab/>
      </w:r>
    </w:p>
    <w:p w:rsidR="007E62E4" w:rsidRPr="006F478F" w:rsidRDefault="007E62E4" w:rsidP="004B3747">
      <w:pPr>
        <w:pStyle w:val="22"/>
        <w:ind w:right="1340"/>
        <w:jc w:val="right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(сумма цифрами)</w:t>
      </w:r>
    </w:p>
    <w:p w:rsidR="007E62E4" w:rsidRPr="006F478F" w:rsidRDefault="007E62E4" w:rsidP="004B3747">
      <w:pPr>
        <w:pStyle w:val="22"/>
        <w:tabs>
          <w:tab w:val="left" w:leader="underscore" w:pos="1982"/>
          <w:tab w:val="left" w:leader="underscore" w:pos="3508"/>
        </w:tabs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(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 xml:space="preserve">) рублей 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 xml:space="preserve">копеек </w:t>
      </w:r>
      <w:r w:rsidRPr="006F478F">
        <w:rPr>
          <w:rFonts w:ascii="Times New Roman" w:hAnsi="Times New Roman" w:cs="Times New Roman"/>
          <w:color w:val="0000FF"/>
          <w:lang w:bidi="ru-RU"/>
        </w:rPr>
        <w:t>&lt;4&gt;</w:t>
      </w:r>
      <w:r w:rsidRPr="006F478F">
        <w:rPr>
          <w:rFonts w:ascii="Times New Roman" w:hAnsi="Times New Roman" w:cs="Times New Roman"/>
          <w:color w:val="000000"/>
          <w:lang w:bidi="ru-RU"/>
        </w:rPr>
        <w:t>;</w:t>
      </w:r>
    </w:p>
    <w:p w:rsidR="007E62E4" w:rsidRPr="006F478F" w:rsidRDefault="007E62E4" w:rsidP="004B3747">
      <w:pPr>
        <w:pStyle w:val="22"/>
        <w:ind w:firstLine="140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(сумма прописью)</w:t>
      </w:r>
    </w:p>
    <w:p w:rsidR="007E62E4" w:rsidRPr="006F478F" w:rsidRDefault="007E62E4" w:rsidP="004B3747">
      <w:pPr>
        <w:pStyle w:val="22"/>
        <w:numPr>
          <w:ilvl w:val="1"/>
          <w:numId w:val="13"/>
        </w:numPr>
        <w:tabs>
          <w:tab w:val="left" w:pos="1096"/>
          <w:tab w:val="left" w:leader="underscore" w:pos="8992"/>
        </w:tabs>
        <w:ind w:firstLine="500"/>
        <w:jc w:val="both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 xml:space="preserve">Учреждение в течение ___ дней со дня расторжения Соглашения обязуется возвратить в бюджет сумму Субсидии в размере </w:t>
      </w:r>
      <w:r w:rsidRPr="006F478F">
        <w:rPr>
          <w:rFonts w:ascii="Times New Roman" w:hAnsi="Times New Roman" w:cs="Times New Roman"/>
          <w:color w:val="000000"/>
          <w:lang w:bidi="ru-RU"/>
        </w:rPr>
        <w:tab/>
      </w:r>
    </w:p>
    <w:p w:rsidR="007E62E4" w:rsidRPr="006F478F" w:rsidRDefault="007E62E4" w:rsidP="004B3747">
      <w:pPr>
        <w:pStyle w:val="22"/>
        <w:ind w:left="6860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(сумма цифрами)</w:t>
      </w:r>
    </w:p>
    <w:p w:rsidR="007E62E4" w:rsidRPr="006F478F" w:rsidRDefault="007E62E4" w:rsidP="004B3747">
      <w:pPr>
        <w:pStyle w:val="22"/>
        <w:tabs>
          <w:tab w:val="left" w:leader="underscore" w:pos="1982"/>
          <w:tab w:val="left" w:leader="underscore" w:pos="3508"/>
        </w:tabs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(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 xml:space="preserve">) рублей 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 xml:space="preserve">копеек </w:t>
      </w:r>
      <w:r w:rsidRPr="006F478F">
        <w:rPr>
          <w:rFonts w:ascii="Times New Roman" w:hAnsi="Times New Roman" w:cs="Times New Roman"/>
          <w:color w:val="0000FF"/>
          <w:lang w:bidi="ru-RU"/>
        </w:rPr>
        <w:t>&lt;4&gt;</w:t>
      </w:r>
      <w:r w:rsidRPr="006F478F">
        <w:rPr>
          <w:rFonts w:ascii="Times New Roman" w:hAnsi="Times New Roman" w:cs="Times New Roman"/>
          <w:color w:val="000000"/>
          <w:lang w:bidi="ru-RU"/>
        </w:rPr>
        <w:t>;</w:t>
      </w:r>
    </w:p>
    <w:p w:rsidR="007E62E4" w:rsidRPr="006F478F" w:rsidRDefault="007E62E4" w:rsidP="004B3747">
      <w:pPr>
        <w:pStyle w:val="22"/>
        <w:ind w:firstLine="140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(сумма прописью)</w:t>
      </w:r>
    </w:p>
    <w:p w:rsidR="007E62E4" w:rsidRPr="006F478F" w:rsidRDefault="007E62E4" w:rsidP="004B3747">
      <w:pPr>
        <w:pStyle w:val="22"/>
        <w:numPr>
          <w:ilvl w:val="1"/>
          <w:numId w:val="13"/>
        </w:numPr>
        <w:tabs>
          <w:tab w:val="left" w:pos="1116"/>
          <w:tab w:val="left" w:pos="1279"/>
          <w:tab w:val="left" w:leader="underscore" w:pos="8401"/>
        </w:tabs>
        <w:ind w:firstLine="500"/>
        <w:jc w:val="both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ab/>
        <w:t xml:space="preserve"> </w:t>
      </w:r>
      <w:r w:rsidRPr="006F478F">
        <w:rPr>
          <w:rFonts w:ascii="Times New Roman" w:hAnsi="Times New Roman" w:cs="Times New Roman"/>
          <w:color w:val="0000FF"/>
          <w:lang w:bidi="ru-RU"/>
        </w:rPr>
        <w:t>&lt;5&gt;</w:t>
      </w:r>
      <w:r w:rsidRPr="006F478F">
        <w:rPr>
          <w:rFonts w:ascii="Times New Roman" w:hAnsi="Times New Roman" w:cs="Times New Roman"/>
          <w:color w:val="000000"/>
          <w:lang w:bidi="ru-RU"/>
        </w:rPr>
        <w:t>.</w:t>
      </w:r>
    </w:p>
    <w:p w:rsidR="007E62E4" w:rsidRPr="006F478F" w:rsidRDefault="007E62E4" w:rsidP="004B3747">
      <w:pPr>
        <w:pStyle w:val="30"/>
        <w:numPr>
          <w:ilvl w:val="0"/>
          <w:numId w:val="13"/>
        </w:numPr>
        <w:tabs>
          <w:tab w:val="left" w:pos="1084"/>
        </w:tabs>
        <w:spacing w:after="0"/>
        <w:ind w:firstLine="560"/>
        <w:jc w:val="left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Стороны взаимных претензий друг к другу не имеют.</w:t>
      </w:r>
    </w:p>
    <w:p w:rsidR="007E62E4" w:rsidRPr="006F478F" w:rsidRDefault="007E62E4" w:rsidP="004B3747">
      <w:pPr>
        <w:pStyle w:val="30"/>
        <w:numPr>
          <w:ilvl w:val="0"/>
          <w:numId w:val="13"/>
        </w:numPr>
        <w:tabs>
          <w:tab w:val="left" w:pos="875"/>
        </w:tabs>
        <w:spacing w:after="0"/>
        <w:ind w:firstLine="560"/>
        <w:jc w:val="both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7E62E4" w:rsidRPr="006F478F" w:rsidRDefault="007E62E4" w:rsidP="004B3747">
      <w:pPr>
        <w:pStyle w:val="30"/>
        <w:numPr>
          <w:ilvl w:val="0"/>
          <w:numId w:val="13"/>
        </w:numPr>
        <w:tabs>
          <w:tab w:val="left" w:pos="890"/>
          <w:tab w:val="left" w:leader="underscore" w:pos="8992"/>
        </w:tabs>
        <w:spacing w:after="0"/>
        <w:ind w:firstLine="560"/>
        <w:jc w:val="both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 xml:space="preserve">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</w:t>
      </w:r>
      <w:r w:rsidRPr="006F478F">
        <w:rPr>
          <w:rFonts w:ascii="Times New Roman" w:hAnsi="Times New Roman" w:cs="Times New Roman"/>
          <w:color w:val="000000"/>
          <w:lang w:bidi="ru-RU"/>
        </w:rPr>
        <w:tab/>
        <w:t xml:space="preserve"> Соглашения</w:t>
      </w:r>
    </w:p>
    <w:p w:rsidR="007E62E4" w:rsidRPr="006F478F" w:rsidRDefault="007E62E4" w:rsidP="004B3747">
      <w:pPr>
        <w:pStyle w:val="30"/>
        <w:spacing w:after="0"/>
        <w:jc w:val="left"/>
        <w:rPr>
          <w:rFonts w:ascii="Times New Roman" w:hAnsi="Times New Roman" w:cs="Times New Roman"/>
        </w:rPr>
      </w:pPr>
      <w:proofErr w:type="gramStart"/>
      <w:r w:rsidRPr="006F478F">
        <w:rPr>
          <w:rFonts w:ascii="Times New Roman" w:hAnsi="Times New Roman" w:cs="Times New Roman"/>
          <w:color w:val="0000FF"/>
          <w:lang w:bidi="ru-RU"/>
        </w:rPr>
        <w:t>&lt;6&gt;</w:t>
      </w:r>
      <w:r w:rsidRPr="006F478F">
        <w:rPr>
          <w:rFonts w:ascii="Times New Roman" w:hAnsi="Times New Roman" w:cs="Times New Roman"/>
          <w:color w:val="000000"/>
          <w:lang w:bidi="ru-RU"/>
        </w:rPr>
        <w:t>, которые прекращают свое действие после полного их исполнения.</w:t>
      </w:r>
      <w:proofErr w:type="gramEnd"/>
    </w:p>
    <w:p w:rsidR="007E62E4" w:rsidRPr="006F478F" w:rsidRDefault="007E62E4" w:rsidP="004B3747">
      <w:pPr>
        <w:pStyle w:val="30"/>
        <w:numPr>
          <w:ilvl w:val="0"/>
          <w:numId w:val="13"/>
        </w:numPr>
        <w:tabs>
          <w:tab w:val="left" w:pos="1084"/>
        </w:tabs>
        <w:spacing w:after="0"/>
        <w:ind w:firstLine="560"/>
        <w:jc w:val="left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>Иные положения настоящего Дополнительного соглашения:</w:t>
      </w:r>
    </w:p>
    <w:p w:rsidR="007E62E4" w:rsidRPr="006F478F" w:rsidRDefault="007E62E4" w:rsidP="004B3747">
      <w:pPr>
        <w:pStyle w:val="30"/>
        <w:numPr>
          <w:ilvl w:val="1"/>
          <w:numId w:val="13"/>
        </w:numPr>
        <w:tabs>
          <w:tab w:val="left" w:pos="1043"/>
        </w:tabs>
        <w:spacing w:after="0"/>
        <w:ind w:firstLine="560"/>
        <w:jc w:val="both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 xml:space="preserve">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</w:t>
      </w:r>
      <w:r w:rsidRPr="006F478F">
        <w:rPr>
          <w:rFonts w:ascii="Times New Roman" w:hAnsi="Times New Roman" w:cs="Times New Roman"/>
          <w:color w:val="0000FF"/>
          <w:lang w:bidi="ru-RU"/>
        </w:rPr>
        <w:t>&lt;7&gt;</w:t>
      </w:r>
      <w:r w:rsidRPr="006F478F">
        <w:rPr>
          <w:rFonts w:ascii="Times New Roman" w:hAnsi="Times New Roman" w:cs="Times New Roman"/>
          <w:color w:val="000000"/>
          <w:lang w:bidi="ru-RU"/>
        </w:rPr>
        <w:t>;</w:t>
      </w:r>
    </w:p>
    <w:p w:rsidR="007E62E4" w:rsidRPr="006F478F" w:rsidRDefault="007E62E4" w:rsidP="004B3747">
      <w:pPr>
        <w:pStyle w:val="30"/>
        <w:numPr>
          <w:ilvl w:val="1"/>
          <w:numId w:val="13"/>
        </w:numPr>
        <w:tabs>
          <w:tab w:val="left" w:pos="1048"/>
        </w:tabs>
        <w:spacing w:after="0"/>
        <w:ind w:firstLine="560"/>
        <w:jc w:val="both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00"/>
          <w:lang w:bidi="ru-RU"/>
        </w:rPr>
        <w:t xml:space="preserve">настоящее Дополнительное соглашение составлено в форме бумажного документа в двух экземплярах, по одному экземпляру для каждой из Сторон </w:t>
      </w:r>
      <w:r w:rsidRPr="006F478F">
        <w:rPr>
          <w:rFonts w:ascii="Times New Roman" w:hAnsi="Times New Roman" w:cs="Times New Roman"/>
          <w:color w:val="0000FF"/>
          <w:lang w:bidi="ru-RU"/>
        </w:rPr>
        <w:t>&lt;8&gt;</w:t>
      </w:r>
      <w:r w:rsidRPr="006F478F">
        <w:rPr>
          <w:rFonts w:ascii="Times New Roman" w:hAnsi="Times New Roman" w:cs="Times New Roman"/>
          <w:color w:val="000000"/>
          <w:lang w:bidi="ru-RU"/>
        </w:rPr>
        <w:t>;</w:t>
      </w:r>
    </w:p>
    <w:p w:rsidR="007E62E4" w:rsidRPr="006F478F" w:rsidRDefault="007E62E4" w:rsidP="004B3747">
      <w:pPr>
        <w:pStyle w:val="22"/>
        <w:numPr>
          <w:ilvl w:val="1"/>
          <w:numId w:val="13"/>
        </w:numPr>
        <w:tabs>
          <w:tab w:val="left" w:pos="1426"/>
          <w:tab w:val="left" w:pos="8516"/>
        </w:tabs>
        <w:ind w:firstLine="500"/>
        <w:jc w:val="both"/>
        <w:rPr>
          <w:rFonts w:ascii="Times New Roman" w:hAnsi="Times New Roman" w:cs="Times New Roman"/>
        </w:rPr>
      </w:pPr>
      <w:r w:rsidRPr="006F478F">
        <w:rPr>
          <w:rFonts w:ascii="Times New Roman" w:hAnsi="Times New Roman" w:cs="Times New Roman"/>
          <w:color w:val="0000FF"/>
          <w:lang w:bidi="ru-RU"/>
        </w:rPr>
        <w:t>&lt;9&gt;</w:t>
      </w:r>
      <w:r w:rsidRPr="006F478F">
        <w:rPr>
          <w:rFonts w:ascii="Times New Roman" w:hAnsi="Times New Roman" w:cs="Times New Roman"/>
          <w:color w:val="000000"/>
          <w:lang w:bidi="ru-RU"/>
        </w:rPr>
        <w:t>.</w:t>
      </w:r>
    </w:p>
    <w:p w:rsidR="007E62E4" w:rsidRPr="006F478F" w:rsidRDefault="007E62E4" w:rsidP="004B3747">
      <w:pPr>
        <w:pStyle w:val="ae"/>
        <w:ind w:left="3562"/>
        <w:jc w:val="left"/>
        <w:rPr>
          <w:sz w:val="20"/>
          <w:szCs w:val="20"/>
        </w:rPr>
      </w:pPr>
      <w:r w:rsidRPr="006F478F">
        <w:rPr>
          <w:rFonts w:eastAsia="Arial"/>
          <w:color w:val="000000"/>
          <w:sz w:val="20"/>
          <w:szCs w:val="20"/>
          <w:lang w:bidi="ru-RU"/>
        </w:rPr>
        <w:t>7. Платежные реквизиты Сторон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8"/>
        <w:gridCol w:w="4493"/>
      </w:tblGrid>
      <w:tr w:rsidR="007E62E4" w:rsidRPr="006F478F" w:rsidTr="003B4DA8">
        <w:trPr>
          <w:trHeight w:hRule="exact" w:val="67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6F478F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Полное и сокращенное (при наличии) наименования Учредителя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Pr="006F478F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Полное и сокращенное (при наличии) наименования Учреждения</w:t>
            </w:r>
          </w:p>
        </w:tc>
      </w:tr>
      <w:tr w:rsidR="007E62E4" w:rsidRPr="006F478F" w:rsidTr="003B4DA8">
        <w:trPr>
          <w:trHeight w:hRule="exact" w:val="878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6F478F" w:rsidRDefault="007E62E4" w:rsidP="004B3747">
            <w:pPr>
              <w:pStyle w:val="af0"/>
              <w:spacing w:after="0"/>
              <w:ind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Наименование Учредителя</w:t>
            </w:r>
          </w:p>
          <w:p w:rsidR="007E62E4" w:rsidRPr="006F478F" w:rsidRDefault="007E62E4" w:rsidP="004B3747">
            <w:pPr>
              <w:pStyle w:val="af0"/>
              <w:spacing w:after="0"/>
              <w:ind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 xml:space="preserve">ОГРН, </w:t>
            </w:r>
            <w:r w:rsidRPr="006F478F">
              <w:rPr>
                <w:rFonts w:eastAsia="Arial"/>
                <w:color w:val="0000FF"/>
                <w:sz w:val="20"/>
                <w:szCs w:val="20"/>
                <w:lang w:bidi="ru-RU"/>
              </w:rPr>
              <w:t>ОКТМО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Pr="006F478F" w:rsidRDefault="007E62E4" w:rsidP="004B3747">
            <w:pPr>
              <w:pStyle w:val="af0"/>
              <w:spacing w:after="0"/>
              <w:ind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Наименование Учреждения</w:t>
            </w:r>
          </w:p>
          <w:p w:rsidR="007E62E4" w:rsidRPr="006F478F" w:rsidRDefault="007E62E4" w:rsidP="004B3747">
            <w:pPr>
              <w:pStyle w:val="af0"/>
              <w:spacing w:after="0"/>
              <w:ind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 xml:space="preserve">ОГРН, </w:t>
            </w:r>
            <w:r w:rsidRPr="006F478F">
              <w:rPr>
                <w:rFonts w:eastAsia="Arial"/>
                <w:color w:val="0000FF"/>
                <w:sz w:val="20"/>
                <w:szCs w:val="20"/>
                <w:lang w:bidi="ru-RU"/>
              </w:rPr>
              <w:t>ОКТМО</w:t>
            </w:r>
          </w:p>
        </w:tc>
      </w:tr>
      <w:tr w:rsidR="007E62E4" w:rsidRPr="006F478F" w:rsidTr="003B4DA8">
        <w:trPr>
          <w:trHeight w:hRule="exact" w:val="451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E4" w:rsidRPr="006F478F" w:rsidRDefault="007E62E4" w:rsidP="004B3747">
            <w:pPr>
              <w:pStyle w:val="af0"/>
              <w:spacing w:after="0"/>
              <w:ind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Место нахождения: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Pr="006F478F" w:rsidRDefault="007E62E4" w:rsidP="004B3747">
            <w:pPr>
              <w:pStyle w:val="af0"/>
              <w:spacing w:after="0"/>
              <w:ind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Место нахождения:</w:t>
            </w:r>
          </w:p>
        </w:tc>
      </w:tr>
    </w:tbl>
    <w:p w:rsidR="007E62E4" w:rsidRPr="006F478F" w:rsidRDefault="007E62E4" w:rsidP="004B3747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6F478F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8"/>
        <w:gridCol w:w="4493"/>
      </w:tblGrid>
      <w:tr w:rsidR="007E62E4" w:rsidRPr="006F478F" w:rsidTr="003B4DA8">
        <w:trPr>
          <w:trHeight w:hRule="exact" w:val="446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6F478F" w:rsidRDefault="007E62E4" w:rsidP="004B3747">
            <w:pPr>
              <w:pStyle w:val="af0"/>
              <w:spacing w:after="0"/>
              <w:ind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lastRenderedPageBreak/>
              <w:t>ИНН/КПП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Pr="006F478F" w:rsidRDefault="007E62E4" w:rsidP="004B3747">
            <w:pPr>
              <w:pStyle w:val="af0"/>
              <w:spacing w:after="0"/>
              <w:ind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 xml:space="preserve">ИНН/КПП </w:t>
            </w:r>
            <w:r w:rsidRPr="006F478F">
              <w:rPr>
                <w:rFonts w:eastAsia="Arial"/>
                <w:color w:val="0000FF"/>
                <w:sz w:val="20"/>
                <w:szCs w:val="20"/>
                <w:lang w:bidi="ru-RU"/>
              </w:rPr>
              <w:t>&lt;10&gt;</w:t>
            </w:r>
          </w:p>
        </w:tc>
      </w:tr>
      <w:tr w:rsidR="007E62E4" w:rsidRPr="006F478F" w:rsidTr="003B4DA8">
        <w:trPr>
          <w:trHeight w:hRule="exact" w:val="4363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Pr="006F478F" w:rsidRDefault="007E62E4" w:rsidP="004B3747">
            <w:pPr>
              <w:pStyle w:val="af0"/>
              <w:spacing w:after="0"/>
              <w:ind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Платежные реквизиты:</w:t>
            </w:r>
          </w:p>
          <w:p w:rsidR="007E62E4" w:rsidRPr="006F478F" w:rsidRDefault="007E62E4" w:rsidP="004B3747">
            <w:pPr>
              <w:pStyle w:val="af0"/>
              <w:spacing w:after="0"/>
              <w:ind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Наименование учреждения Банка России</w:t>
            </w:r>
          </w:p>
          <w:p w:rsidR="007E62E4" w:rsidRPr="006F478F" w:rsidRDefault="007E62E4" w:rsidP="004B3747">
            <w:pPr>
              <w:pStyle w:val="af0"/>
              <w:spacing w:after="0"/>
              <w:ind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Наименование территориального органа Федерального казначейства, в котором открыт лицевой счет, БИК</w:t>
            </w:r>
          </w:p>
          <w:p w:rsidR="007E62E4" w:rsidRPr="006F478F" w:rsidRDefault="007E62E4" w:rsidP="004B3747">
            <w:pPr>
              <w:pStyle w:val="af0"/>
              <w:spacing w:after="0"/>
              <w:ind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Единый казначейский счет</w:t>
            </w:r>
          </w:p>
          <w:p w:rsidR="007E62E4" w:rsidRPr="006F478F" w:rsidRDefault="007E62E4" w:rsidP="004B3747">
            <w:pPr>
              <w:pStyle w:val="af0"/>
              <w:spacing w:after="0"/>
              <w:ind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Казначейский счет</w:t>
            </w:r>
          </w:p>
          <w:p w:rsidR="007E62E4" w:rsidRPr="006F478F" w:rsidRDefault="007E62E4" w:rsidP="004B3747">
            <w:pPr>
              <w:pStyle w:val="af0"/>
              <w:spacing w:after="0"/>
              <w:ind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Лицевой счет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Pr="006F478F" w:rsidRDefault="007E62E4" w:rsidP="004B3747">
            <w:pPr>
              <w:pStyle w:val="af0"/>
              <w:spacing w:after="0"/>
              <w:ind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Платежные реквизиты:</w:t>
            </w:r>
          </w:p>
          <w:p w:rsidR="007E62E4" w:rsidRPr="006F478F" w:rsidRDefault="007E62E4" w:rsidP="004B3747">
            <w:pPr>
              <w:pStyle w:val="af0"/>
              <w:spacing w:after="0"/>
              <w:ind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Наименование учреждения Банка России (наименование кредитной организации), БИК Расчетный (корреспондентский) счет 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7E62E4" w:rsidRPr="006F478F" w:rsidRDefault="007E62E4" w:rsidP="004B3747">
            <w:pPr>
              <w:pStyle w:val="af0"/>
              <w:spacing w:after="0"/>
              <w:ind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 xml:space="preserve">Наименование и место нахождения территориального органа Федерального казначейства, в котором открыт лицевой счет </w:t>
            </w:r>
            <w:r w:rsidRPr="006F478F">
              <w:rPr>
                <w:rFonts w:eastAsia="Arial"/>
                <w:color w:val="0000FF"/>
                <w:sz w:val="20"/>
                <w:szCs w:val="20"/>
                <w:lang w:bidi="ru-RU"/>
              </w:rPr>
              <w:t>&lt;11&gt;</w:t>
            </w:r>
          </w:p>
          <w:p w:rsidR="007E62E4" w:rsidRPr="006F478F" w:rsidRDefault="007E62E4" w:rsidP="004B3747">
            <w:pPr>
              <w:pStyle w:val="af0"/>
              <w:spacing w:after="0"/>
              <w:ind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 xml:space="preserve">Наименование и место нахождения финансового органа, в котором открыт лицевой счет </w:t>
            </w:r>
            <w:r w:rsidRPr="006F478F">
              <w:rPr>
                <w:rFonts w:eastAsia="Arial"/>
                <w:color w:val="0000FF"/>
                <w:sz w:val="20"/>
                <w:szCs w:val="20"/>
                <w:lang w:bidi="ru-RU"/>
              </w:rPr>
              <w:t>&lt;12&gt;</w:t>
            </w:r>
          </w:p>
          <w:p w:rsidR="007E62E4" w:rsidRPr="006F478F" w:rsidRDefault="007E62E4" w:rsidP="004B3747">
            <w:pPr>
              <w:pStyle w:val="af0"/>
              <w:spacing w:after="0"/>
              <w:ind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Единый казначейский счет Казначейский счет Лицевой счет</w:t>
            </w:r>
          </w:p>
        </w:tc>
      </w:tr>
    </w:tbl>
    <w:p w:rsidR="007E62E4" w:rsidRPr="006F478F" w:rsidRDefault="007E62E4" w:rsidP="004B3747">
      <w:pPr>
        <w:spacing w:after="0" w:line="240" w:lineRule="auto"/>
        <w:rPr>
          <w:rFonts w:ascii="Times New Roman" w:hAnsi="Times New Roman" w:cs="Times New Roman"/>
        </w:rPr>
      </w:pPr>
    </w:p>
    <w:p w:rsidR="007E62E4" w:rsidRPr="006F478F" w:rsidRDefault="007E62E4" w:rsidP="004B3747">
      <w:pPr>
        <w:pStyle w:val="ae"/>
        <w:rPr>
          <w:sz w:val="20"/>
          <w:szCs w:val="20"/>
        </w:rPr>
      </w:pPr>
      <w:r w:rsidRPr="006F478F">
        <w:rPr>
          <w:rFonts w:eastAsia="Arial"/>
          <w:color w:val="000000"/>
          <w:sz w:val="20"/>
          <w:szCs w:val="20"/>
          <w:lang w:bidi="ru-RU"/>
        </w:rPr>
        <w:t>8. Подписи Сторон: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7E62E4" w:rsidRPr="006F478F" w:rsidTr="003B4DA8">
        <w:trPr>
          <w:trHeight w:hRule="exact" w:val="67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6F478F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Полное и сокращенное (при наличии) наименования Учредителя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Pr="006F478F" w:rsidRDefault="007E62E4" w:rsidP="004B3747">
            <w:pPr>
              <w:pStyle w:val="af0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Полное и сокращенное (при наличии) наименования Учреждения</w:t>
            </w:r>
          </w:p>
        </w:tc>
      </w:tr>
      <w:tr w:rsidR="007E62E4" w:rsidRPr="006F478F" w:rsidTr="003B4DA8">
        <w:trPr>
          <w:trHeight w:hRule="exact" w:val="446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6F478F" w:rsidRDefault="007E62E4" w:rsidP="004B3747">
            <w:pPr>
              <w:pStyle w:val="af0"/>
              <w:spacing w:after="0"/>
              <w:ind w:left="1560"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/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Pr="006F478F" w:rsidRDefault="007E62E4" w:rsidP="004B3747">
            <w:pPr>
              <w:pStyle w:val="af0"/>
              <w:spacing w:after="0"/>
              <w:ind w:left="1560"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/</w:t>
            </w:r>
          </w:p>
        </w:tc>
      </w:tr>
      <w:tr w:rsidR="007E62E4" w:rsidRPr="006F478F" w:rsidTr="003B4DA8">
        <w:trPr>
          <w:trHeight w:hRule="exact" w:val="682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E4" w:rsidRPr="006F478F" w:rsidRDefault="007E62E4" w:rsidP="004B3747">
            <w:pPr>
              <w:pStyle w:val="af0"/>
              <w:tabs>
                <w:tab w:val="left" w:pos="1969"/>
              </w:tabs>
              <w:spacing w:after="0"/>
              <w:ind w:firstLine="260"/>
              <w:jc w:val="both"/>
              <w:rPr>
                <w:sz w:val="20"/>
                <w:szCs w:val="20"/>
              </w:rPr>
            </w:pPr>
            <w:proofErr w:type="gramStart"/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(подпись)</w:t>
            </w: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ab/>
              <w:t>(фамилия, имя, отчество</w:t>
            </w:r>
            <w:proofErr w:type="gramEnd"/>
          </w:p>
          <w:p w:rsidR="007E62E4" w:rsidRPr="006F478F" w:rsidRDefault="007E62E4" w:rsidP="004B3747">
            <w:pPr>
              <w:pStyle w:val="af0"/>
              <w:spacing w:after="0"/>
              <w:ind w:left="2500"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(при наличии)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Pr="006F478F" w:rsidRDefault="007E62E4" w:rsidP="004B3747">
            <w:pPr>
              <w:pStyle w:val="af0"/>
              <w:tabs>
                <w:tab w:val="left" w:pos="1974"/>
              </w:tabs>
              <w:spacing w:after="0"/>
              <w:ind w:firstLine="260"/>
              <w:jc w:val="both"/>
              <w:rPr>
                <w:sz w:val="20"/>
                <w:szCs w:val="20"/>
              </w:rPr>
            </w:pPr>
            <w:proofErr w:type="gramStart"/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(подпись)</w:t>
            </w: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ab/>
              <w:t>(фамилия, имя, отчество</w:t>
            </w:r>
            <w:proofErr w:type="gramEnd"/>
          </w:p>
          <w:p w:rsidR="007E62E4" w:rsidRPr="006F478F" w:rsidRDefault="007E62E4" w:rsidP="004B3747">
            <w:pPr>
              <w:pStyle w:val="af0"/>
              <w:spacing w:after="0"/>
              <w:ind w:left="2500" w:firstLine="0"/>
              <w:rPr>
                <w:sz w:val="20"/>
                <w:szCs w:val="20"/>
              </w:rPr>
            </w:pPr>
            <w:r w:rsidRPr="006F478F">
              <w:rPr>
                <w:rFonts w:eastAsia="Arial"/>
                <w:color w:val="000000"/>
                <w:sz w:val="20"/>
                <w:szCs w:val="20"/>
                <w:lang w:bidi="ru-RU"/>
              </w:rPr>
              <w:t>(при наличии)</w:t>
            </w:r>
          </w:p>
        </w:tc>
      </w:tr>
    </w:tbl>
    <w:p w:rsidR="007E62E4" w:rsidRPr="006F478F" w:rsidRDefault="007E62E4" w:rsidP="004B3747">
      <w:pPr>
        <w:spacing w:after="0" w:line="240" w:lineRule="auto"/>
        <w:rPr>
          <w:rFonts w:ascii="Times New Roman" w:hAnsi="Times New Roman" w:cs="Times New Roman"/>
        </w:rPr>
        <w:sectPr w:rsidR="007E62E4" w:rsidRPr="006F478F" w:rsidSect="009E58B9">
          <w:headerReference w:type="even" r:id="rId43"/>
          <w:headerReference w:type="default" r:id="rId44"/>
          <w:footerReference w:type="even" r:id="rId45"/>
          <w:footerReference w:type="default" r:id="rId46"/>
          <w:pgSz w:w="11900" w:h="16840"/>
          <w:pgMar w:top="1441" w:right="540" w:bottom="929" w:left="1098" w:header="1013" w:footer="501" w:gutter="0"/>
          <w:cols w:space="720"/>
          <w:noEndnote/>
          <w:docGrid w:linePitch="360"/>
        </w:sectPr>
      </w:pPr>
    </w:p>
    <w:p w:rsidR="0035030D" w:rsidRPr="0035030D" w:rsidRDefault="0035030D" w:rsidP="0035030D">
      <w:pPr>
        <w:pStyle w:val="30"/>
        <w:tabs>
          <w:tab w:val="left" w:leader="underscore" w:pos="10174"/>
        </w:tabs>
        <w:spacing w:after="0"/>
        <w:ind w:left="5103"/>
        <w:jc w:val="center"/>
        <w:rPr>
          <w:rFonts w:ascii="Times New Roman" w:hAnsi="Times New Roman" w:cs="Times New Roman"/>
          <w:color w:val="000000"/>
          <w:sz w:val="28"/>
          <w:lang w:bidi="ru-RU"/>
        </w:rPr>
      </w:pPr>
      <w:r w:rsidRPr="0035030D">
        <w:rPr>
          <w:rFonts w:ascii="Times New Roman" w:hAnsi="Times New Roman" w:cs="Times New Roman"/>
          <w:color w:val="000000"/>
          <w:sz w:val="28"/>
          <w:lang w:bidi="ru-RU"/>
        </w:rPr>
        <w:lastRenderedPageBreak/>
        <w:t xml:space="preserve">Приложение </w:t>
      </w:r>
      <w:r w:rsidR="006F478F">
        <w:rPr>
          <w:rFonts w:ascii="Times New Roman" w:hAnsi="Times New Roman" w:cs="Times New Roman"/>
          <w:color w:val="000000"/>
          <w:sz w:val="28"/>
          <w:lang w:bidi="ru-RU"/>
        </w:rPr>
        <w:t>№2</w:t>
      </w:r>
    </w:p>
    <w:p w:rsidR="007E62E4" w:rsidRPr="0035030D" w:rsidRDefault="007E62E4" w:rsidP="0035030D">
      <w:pPr>
        <w:pStyle w:val="30"/>
        <w:tabs>
          <w:tab w:val="left" w:leader="underscore" w:pos="10174"/>
        </w:tabs>
        <w:spacing w:after="0"/>
        <w:ind w:left="5103"/>
        <w:jc w:val="center"/>
        <w:rPr>
          <w:rFonts w:ascii="Times New Roman" w:hAnsi="Times New Roman" w:cs="Times New Roman"/>
          <w:sz w:val="28"/>
        </w:rPr>
      </w:pPr>
      <w:r w:rsidRPr="0035030D">
        <w:rPr>
          <w:rFonts w:ascii="Times New Roman" w:hAnsi="Times New Roman" w:cs="Times New Roman"/>
          <w:color w:val="000000"/>
          <w:sz w:val="28"/>
          <w:lang w:bidi="ru-RU"/>
        </w:rPr>
        <w:t xml:space="preserve">к Соглашению </w:t>
      </w:r>
      <w:proofErr w:type="gramStart"/>
      <w:r w:rsidRPr="0035030D">
        <w:rPr>
          <w:rFonts w:ascii="Times New Roman" w:hAnsi="Times New Roman" w:cs="Times New Roman"/>
          <w:color w:val="000000"/>
          <w:sz w:val="28"/>
          <w:lang w:bidi="ru-RU"/>
        </w:rPr>
        <w:t>от</w:t>
      </w:r>
      <w:proofErr w:type="gramEnd"/>
      <w:r w:rsidR="0035030D" w:rsidRPr="0035030D">
        <w:rPr>
          <w:rFonts w:ascii="Times New Roman" w:hAnsi="Times New Roman" w:cs="Times New Roman"/>
          <w:color w:val="000000"/>
          <w:sz w:val="28"/>
          <w:lang w:bidi="ru-RU"/>
        </w:rPr>
        <w:t xml:space="preserve"> </w:t>
      </w:r>
    </w:p>
    <w:p w:rsidR="007E62E4" w:rsidRPr="0035030D" w:rsidRDefault="007E62E4" w:rsidP="0035030D">
      <w:pPr>
        <w:pStyle w:val="30"/>
        <w:tabs>
          <w:tab w:val="left" w:leader="underscore" w:pos="1699"/>
        </w:tabs>
        <w:spacing w:after="0"/>
        <w:ind w:left="5103"/>
        <w:jc w:val="center"/>
        <w:rPr>
          <w:rFonts w:ascii="Times New Roman" w:hAnsi="Times New Roman" w:cs="Times New Roman"/>
          <w:sz w:val="28"/>
        </w:rPr>
      </w:pPr>
      <w:r w:rsidRPr="0035030D">
        <w:rPr>
          <w:rFonts w:ascii="Times New Roman" w:hAnsi="Times New Roman" w:cs="Times New Roman"/>
          <w:color w:val="000000"/>
          <w:sz w:val="28"/>
          <w:lang w:bidi="ru-RU"/>
        </w:rPr>
        <w:t>(</w:t>
      </w:r>
      <w:r w:rsidR="0035030D" w:rsidRPr="0035030D">
        <w:rPr>
          <w:rFonts w:ascii="Times New Roman" w:hAnsi="Times New Roman" w:cs="Times New Roman"/>
          <w:color w:val="000000"/>
          <w:sz w:val="28"/>
          <w:lang w:bidi="ru-RU"/>
        </w:rPr>
        <w:t>п</w:t>
      </w:r>
      <w:r w:rsidRPr="0035030D">
        <w:rPr>
          <w:rFonts w:ascii="Times New Roman" w:hAnsi="Times New Roman" w:cs="Times New Roman"/>
          <w:color w:val="000000"/>
          <w:sz w:val="28"/>
          <w:lang w:bidi="ru-RU"/>
        </w:rPr>
        <w:t xml:space="preserve">риложение </w:t>
      </w:r>
      <w:r w:rsidR="0035030D" w:rsidRPr="0035030D">
        <w:rPr>
          <w:rFonts w:ascii="Times New Roman" w:hAnsi="Times New Roman" w:cs="Times New Roman"/>
          <w:color w:val="000000"/>
          <w:sz w:val="28"/>
          <w:lang w:bidi="ru-RU"/>
        </w:rPr>
        <w:t xml:space="preserve"> </w:t>
      </w:r>
      <w:r w:rsidRPr="0035030D">
        <w:rPr>
          <w:rFonts w:ascii="Times New Roman" w:hAnsi="Times New Roman" w:cs="Times New Roman"/>
          <w:color w:val="000000"/>
          <w:sz w:val="28"/>
          <w:lang w:bidi="ru-RU"/>
        </w:rPr>
        <w:t>к Дополнительному соглашению от</w:t>
      </w:r>
      <w:proofErr w:type="gramStart"/>
      <w:r w:rsidR="0035030D" w:rsidRPr="0035030D">
        <w:rPr>
          <w:rFonts w:ascii="Times New Roman" w:hAnsi="Times New Roman" w:cs="Times New Roman"/>
          <w:color w:val="000000"/>
          <w:sz w:val="28"/>
          <w:lang w:bidi="ru-RU"/>
        </w:rPr>
        <w:t xml:space="preserve">            </w:t>
      </w:r>
      <w:r w:rsidRPr="0035030D">
        <w:rPr>
          <w:rFonts w:ascii="Times New Roman" w:hAnsi="Times New Roman" w:cs="Times New Roman"/>
          <w:color w:val="000000"/>
          <w:sz w:val="28"/>
          <w:lang w:bidi="ru-RU"/>
        </w:rPr>
        <w:t>)</w:t>
      </w:r>
      <w:proofErr w:type="gramEnd"/>
    </w:p>
    <w:p w:rsidR="008B63EA" w:rsidRDefault="008B63EA" w:rsidP="004B3747">
      <w:pPr>
        <w:pStyle w:val="22"/>
        <w:jc w:val="center"/>
        <w:rPr>
          <w:rFonts w:ascii="Times New Roman" w:hAnsi="Times New Roman" w:cs="Times New Roman"/>
          <w:color w:val="000000"/>
          <w:sz w:val="28"/>
          <w:lang w:bidi="ru-RU"/>
        </w:rPr>
      </w:pPr>
    </w:p>
    <w:p w:rsidR="008B63EA" w:rsidRDefault="007E62E4" w:rsidP="004B3747">
      <w:pPr>
        <w:pStyle w:val="22"/>
        <w:jc w:val="center"/>
        <w:rPr>
          <w:rFonts w:ascii="Times New Roman" w:hAnsi="Times New Roman" w:cs="Times New Roman"/>
          <w:color w:val="000000"/>
          <w:sz w:val="28"/>
          <w:lang w:bidi="ru-RU"/>
        </w:rPr>
      </w:pPr>
      <w:proofErr w:type="gramStart"/>
      <w:r w:rsidRPr="0035030D">
        <w:rPr>
          <w:rFonts w:ascii="Times New Roman" w:hAnsi="Times New Roman" w:cs="Times New Roman"/>
          <w:color w:val="000000"/>
          <w:sz w:val="28"/>
          <w:lang w:bidi="ru-RU"/>
        </w:rPr>
        <w:t>(наименование федерального бюджетного</w:t>
      </w:r>
      <w:proofErr w:type="gramEnd"/>
    </w:p>
    <w:p w:rsidR="007E62E4" w:rsidRDefault="007E62E4" w:rsidP="004B3747">
      <w:pPr>
        <w:pStyle w:val="22"/>
        <w:jc w:val="center"/>
        <w:rPr>
          <w:rFonts w:ascii="Times New Roman" w:hAnsi="Times New Roman" w:cs="Times New Roman"/>
          <w:color w:val="000000"/>
          <w:sz w:val="28"/>
          <w:lang w:bidi="ru-RU"/>
        </w:rPr>
      </w:pPr>
      <w:r w:rsidRPr="0035030D">
        <w:rPr>
          <w:rFonts w:ascii="Times New Roman" w:hAnsi="Times New Roman" w:cs="Times New Roman"/>
          <w:color w:val="000000"/>
          <w:sz w:val="28"/>
          <w:lang w:bidi="ru-RU"/>
        </w:rPr>
        <w:t>или автономного учреждения)</w:t>
      </w:r>
    </w:p>
    <w:p w:rsidR="008B63EA" w:rsidRPr="0035030D" w:rsidRDefault="008B63EA" w:rsidP="004B3747">
      <w:pPr>
        <w:pStyle w:val="22"/>
        <w:jc w:val="center"/>
        <w:rPr>
          <w:rFonts w:ascii="Times New Roman" w:hAnsi="Times New Roman" w:cs="Times New Roman"/>
          <w:sz w:val="28"/>
        </w:rPr>
      </w:pPr>
    </w:p>
    <w:p w:rsidR="007E62E4" w:rsidRPr="008B63EA" w:rsidRDefault="007E62E4" w:rsidP="004B3747">
      <w:pPr>
        <w:pStyle w:val="22"/>
        <w:ind w:left="3980"/>
        <w:rPr>
          <w:rFonts w:ascii="Times New Roman" w:hAnsi="Times New Roman" w:cs="Times New Roman"/>
          <w:color w:val="000000"/>
          <w:sz w:val="24"/>
          <w:lang w:bidi="ru-RU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>ПРЕТЕНЗИЯ</w:t>
      </w:r>
    </w:p>
    <w:p w:rsidR="008B63EA" w:rsidRPr="008B63EA" w:rsidRDefault="008B63EA" w:rsidP="004B3747">
      <w:pPr>
        <w:pStyle w:val="22"/>
        <w:ind w:left="3980"/>
        <w:rPr>
          <w:rFonts w:ascii="Times New Roman" w:hAnsi="Times New Roman" w:cs="Times New Roman"/>
          <w:sz w:val="24"/>
        </w:rPr>
      </w:pPr>
    </w:p>
    <w:p w:rsidR="007E62E4" w:rsidRPr="008B63EA" w:rsidRDefault="007E62E4" w:rsidP="008B63EA">
      <w:pPr>
        <w:pStyle w:val="22"/>
        <w:tabs>
          <w:tab w:val="left" w:pos="4374"/>
          <w:tab w:val="left" w:pos="6064"/>
          <w:tab w:val="left" w:pos="6294"/>
        </w:tabs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>о невыполнении обязательств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>по соглашению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>о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>предоставлении</w:t>
      </w:r>
    </w:p>
    <w:p w:rsidR="007E62E4" w:rsidRPr="008B63EA" w:rsidRDefault="007E62E4" w:rsidP="008B63EA">
      <w:pPr>
        <w:pStyle w:val="22"/>
        <w:tabs>
          <w:tab w:val="left" w:pos="5828"/>
          <w:tab w:val="left" w:pos="7148"/>
        </w:tabs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>федеральному бюджетному или автономному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>учреждению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>субсидии</w:t>
      </w:r>
    </w:p>
    <w:p w:rsidR="007E62E4" w:rsidRPr="008B63EA" w:rsidRDefault="007E62E4" w:rsidP="008B63EA">
      <w:pPr>
        <w:pStyle w:val="22"/>
        <w:tabs>
          <w:tab w:val="left" w:pos="4384"/>
          <w:tab w:val="left" w:pos="6059"/>
          <w:tab w:val="left" w:pos="6284"/>
        </w:tabs>
        <w:ind w:left="1340"/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>в соответствии с абзацем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>вторым пункта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>1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>статьи 78.1</w:t>
      </w:r>
    </w:p>
    <w:p w:rsidR="007E62E4" w:rsidRPr="008B63EA" w:rsidRDefault="007E62E4" w:rsidP="008B63EA">
      <w:pPr>
        <w:pStyle w:val="22"/>
        <w:tabs>
          <w:tab w:val="left" w:pos="5828"/>
        </w:tabs>
        <w:ind w:left="2180"/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>Бюджетного кодекса Российской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>Федерации</w:t>
      </w:r>
    </w:p>
    <w:p w:rsidR="008B63EA" w:rsidRPr="008B63EA" w:rsidRDefault="007E62E4" w:rsidP="008B63EA">
      <w:pPr>
        <w:pStyle w:val="22"/>
        <w:tabs>
          <w:tab w:val="left" w:pos="4575"/>
        </w:tabs>
        <w:ind w:left="2660"/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>от ""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 xml:space="preserve">20 г. </w:t>
      </w:r>
    </w:p>
    <w:p w:rsidR="007E62E4" w:rsidRPr="008B63EA" w:rsidRDefault="007E62E4" w:rsidP="004B3747">
      <w:pPr>
        <w:pStyle w:val="22"/>
        <w:tabs>
          <w:tab w:val="left" w:leader="underscore" w:pos="1940"/>
          <w:tab w:val="left" w:leader="underscore" w:pos="8969"/>
        </w:tabs>
        <w:ind w:left="1100"/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 xml:space="preserve">20__ г. между 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</w:r>
    </w:p>
    <w:p w:rsidR="007E62E4" w:rsidRPr="008B63EA" w:rsidRDefault="007E62E4" w:rsidP="004B3747">
      <w:pPr>
        <w:pStyle w:val="22"/>
        <w:tabs>
          <w:tab w:val="left" w:pos="7614"/>
        </w:tabs>
        <w:ind w:left="380"/>
        <w:rPr>
          <w:rFonts w:ascii="Times New Roman" w:hAnsi="Times New Roman" w:cs="Times New Roman"/>
          <w:sz w:val="24"/>
        </w:rPr>
      </w:pPr>
      <w:proofErr w:type="gramStart"/>
      <w:r w:rsidRPr="008B63EA">
        <w:rPr>
          <w:rFonts w:ascii="Times New Roman" w:hAnsi="Times New Roman" w:cs="Times New Roman"/>
          <w:color w:val="000000"/>
          <w:sz w:val="24"/>
          <w:lang w:bidi="ru-RU"/>
        </w:rPr>
        <w:t>(наименование федерального органа исполнительной власти (федерального государственного органа, иной организации), осуществляющего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>функции и</w:t>
      </w:r>
      <w:proofErr w:type="gramEnd"/>
    </w:p>
    <w:p w:rsidR="007E62E4" w:rsidRPr="008B63EA" w:rsidRDefault="007E62E4" w:rsidP="004B3747">
      <w:pPr>
        <w:pStyle w:val="22"/>
        <w:tabs>
          <w:tab w:val="left" w:pos="7628"/>
        </w:tabs>
        <w:ind w:firstLine="140"/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>полномочия учредителя в отношении федерального бюджетного или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>автономного</w:t>
      </w:r>
    </w:p>
    <w:p w:rsidR="007E62E4" w:rsidRPr="008B63EA" w:rsidRDefault="007E62E4" w:rsidP="004B3747">
      <w:pPr>
        <w:pStyle w:val="22"/>
        <w:tabs>
          <w:tab w:val="left" w:leader="underscore" w:pos="8969"/>
        </w:tabs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 xml:space="preserve">учреждения/Фонд пенсионного и социального страхования Российской Федерации) именуемый в дальнейшем "Учредитель", и 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>,</w:t>
      </w:r>
    </w:p>
    <w:p w:rsidR="007E62E4" w:rsidRPr="008B63EA" w:rsidRDefault="007E62E4" w:rsidP="004B3747">
      <w:pPr>
        <w:pStyle w:val="22"/>
        <w:ind w:left="5180"/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>(наименование федерального бюджетного или автономного учреждения)</w:t>
      </w:r>
    </w:p>
    <w:p w:rsidR="007E62E4" w:rsidRPr="008B63EA" w:rsidRDefault="007E62E4" w:rsidP="004B3747">
      <w:pPr>
        <w:pStyle w:val="22"/>
        <w:tabs>
          <w:tab w:val="left" w:pos="5405"/>
        </w:tabs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>именуемым в дальнейшем "Учреждение",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>было заключено соглашение о</w:t>
      </w:r>
    </w:p>
    <w:p w:rsidR="007E62E4" w:rsidRPr="008B63EA" w:rsidRDefault="007E62E4" w:rsidP="004B3747">
      <w:pPr>
        <w:pStyle w:val="22"/>
        <w:tabs>
          <w:tab w:val="left" w:pos="4003"/>
        </w:tabs>
        <w:rPr>
          <w:rFonts w:ascii="Times New Roman" w:hAnsi="Times New Roman" w:cs="Times New Roman"/>
          <w:sz w:val="24"/>
        </w:rPr>
      </w:pPr>
      <w:proofErr w:type="gramStart"/>
      <w:r w:rsidRPr="008B63EA">
        <w:rPr>
          <w:rFonts w:ascii="Times New Roman" w:hAnsi="Times New Roman" w:cs="Times New Roman"/>
          <w:color w:val="000000"/>
          <w:sz w:val="24"/>
          <w:lang w:bidi="ru-RU"/>
        </w:rPr>
        <w:t>предоставлении</w:t>
      </w:r>
      <w:proofErr w:type="gramEnd"/>
      <w:r w:rsidRPr="008B63EA">
        <w:rPr>
          <w:rFonts w:ascii="Times New Roman" w:hAnsi="Times New Roman" w:cs="Times New Roman"/>
          <w:color w:val="000000"/>
          <w:sz w:val="24"/>
          <w:lang w:bidi="ru-RU"/>
        </w:rPr>
        <w:t xml:space="preserve"> федеральному бюджетному или автономному учреждению субсидии в соответствии с </w:t>
      </w:r>
      <w:r w:rsidRPr="008B63EA">
        <w:rPr>
          <w:rFonts w:ascii="Times New Roman" w:hAnsi="Times New Roman" w:cs="Times New Roman"/>
          <w:color w:val="0000FF"/>
          <w:sz w:val="24"/>
          <w:lang w:bidi="ru-RU"/>
        </w:rPr>
        <w:t xml:space="preserve">абзацем вторым пункта 1 статьи 78.1 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>Бюджетного кодекса Российской Федерации ^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>(далее - Соглашение).</w:t>
      </w:r>
    </w:p>
    <w:p w:rsidR="007E62E4" w:rsidRPr="008B63EA" w:rsidRDefault="007E62E4" w:rsidP="004B3747">
      <w:pPr>
        <w:pStyle w:val="22"/>
        <w:tabs>
          <w:tab w:val="left" w:leader="underscore" w:pos="4810"/>
        </w:tabs>
        <w:ind w:firstLine="500"/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 xml:space="preserve">В соответствии с пунктом 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>Соглашения Учреждение должно было</w:t>
      </w:r>
    </w:p>
    <w:p w:rsidR="007E62E4" w:rsidRPr="008B63EA" w:rsidRDefault="007E62E4" w:rsidP="004B3747">
      <w:pPr>
        <w:pStyle w:val="22"/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 xml:space="preserve">исполнить следующие обязательства </w:t>
      </w:r>
      <w:r w:rsidRPr="008B63EA">
        <w:rPr>
          <w:rFonts w:ascii="Times New Roman" w:hAnsi="Times New Roman" w:cs="Times New Roman"/>
          <w:color w:val="0000FF"/>
          <w:sz w:val="24"/>
          <w:lang w:bidi="ru-RU"/>
        </w:rPr>
        <w:t>&lt;1&gt;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>:</w:t>
      </w:r>
    </w:p>
    <w:p w:rsidR="007E62E4" w:rsidRPr="008B63EA" w:rsidRDefault="007E62E4" w:rsidP="004B3747">
      <w:pPr>
        <w:pStyle w:val="22"/>
        <w:numPr>
          <w:ilvl w:val="0"/>
          <w:numId w:val="14"/>
        </w:numPr>
        <w:tabs>
          <w:tab w:val="left" w:pos="836"/>
          <w:tab w:val="left" w:pos="1014"/>
          <w:tab w:val="left" w:leader="underscore" w:pos="3716"/>
          <w:tab w:val="left" w:leader="underscore" w:pos="6476"/>
          <w:tab w:val="left" w:pos="7259"/>
        </w:tabs>
        <w:ind w:firstLine="500"/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 xml:space="preserve">в срок до "__" 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>20__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>г.;</w:t>
      </w:r>
    </w:p>
    <w:p w:rsidR="007E62E4" w:rsidRPr="008B63EA" w:rsidRDefault="007E62E4" w:rsidP="004B3747">
      <w:pPr>
        <w:pStyle w:val="22"/>
        <w:numPr>
          <w:ilvl w:val="0"/>
          <w:numId w:val="14"/>
        </w:numPr>
        <w:tabs>
          <w:tab w:val="left" w:pos="841"/>
          <w:tab w:val="left" w:pos="846"/>
          <w:tab w:val="left" w:leader="underscore" w:pos="3721"/>
          <w:tab w:val="left" w:pos="6049"/>
          <w:tab w:val="left" w:leader="underscore" w:pos="6966"/>
        </w:tabs>
        <w:ind w:firstLine="500"/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>в срок до "__"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  <w:t>20__ г.</w:t>
      </w:r>
    </w:p>
    <w:p w:rsidR="007E62E4" w:rsidRPr="008B63EA" w:rsidRDefault="007E62E4" w:rsidP="004B3747">
      <w:pPr>
        <w:pStyle w:val="22"/>
        <w:tabs>
          <w:tab w:val="left" w:leader="underscore" w:pos="8969"/>
        </w:tabs>
        <w:ind w:firstLine="500"/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 xml:space="preserve">Однако указанные обязательства Учреждением 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ab/>
      </w:r>
    </w:p>
    <w:p w:rsidR="007E62E4" w:rsidRPr="008B63EA" w:rsidRDefault="007E62E4" w:rsidP="004B3747">
      <w:pPr>
        <w:pStyle w:val="22"/>
        <w:pBdr>
          <w:top w:val="single" w:sz="4" w:space="0" w:color="auto"/>
        </w:pBdr>
        <w:ind w:firstLine="140"/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 xml:space="preserve">(не </w:t>
      </w:r>
      <w:proofErr w:type="gramStart"/>
      <w:r w:rsidRPr="008B63EA">
        <w:rPr>
          <w:rFonts w:ascii="Times New Roman" w:hAnsi="Times New Roman" w:cs="Times New Roman"/>
          <w:color w:val="000000"/>
          <w:sz w:val="24"/>
          <w:lang w:bidi="ru-RU"/>
        </w:rPr>
        <w:t>исполнены</w:t>
      </w:r>
      <w:proofErr w:type="gramEnd"/>
      <w:r w:rsidRPr="008B63EA">
        <w:rPr>
          <w:rFonts w:ascii="Times New Roman" w:hAnsi="Times New Roman" w:cs="Times New Roman"/>
          <w:color w:val="000000"/>
          <w:sz w:val="24"/>
          <w:lang w:bidi="ru-RU"/>
        </w:rPr>
        <w:t>/исполнены не в полном объеме/исполнены с нарушением срока)</w:t>
      </w:r>
    </w:p>
    <w:p w:rsidR="007E62E4" w:rsidRPr="008B63EA" w:rsidRDefault="007E62E4" w:rsidP="004B3747">
      <w:pPr>
        <w:pStyle w:val="22"/>
        <w:ind w:firstLine="500"/>
        <w:jc w:val="both"/>
        <w:rPr>
          <w:rFonts w:ascii="Times New Roman" w:hAnsi="Times New Roman" w:cs="Times New Roman"/>
          <w:sz w:val="24"/>
        </w:rPr>
        <w:sectPr w:rsidR="007E62E4" w:rsidRPr="008B63EA" w:rsidSect="009E58B9">
          <w:headerReference w:type="even" r:id="rId47"/>
          <w:headerReference w:type="default" r:id="rId48"/>
          <w:footerReference w:type="even" r:id="rId49"/>
          <w:footerReference w:type="default" r:id="rId50"/>
          <w:pgSz w:w="11900" w:h="16840"/>
          <w:pgMar w:top="1028" w:right="544" w:bottom="1028" w:left="1103" w:header="0" w:footer="3" w:gutter="0"/>
          <w:cols w:space="720"/>
          <w:noEndnote/>
          <w:docGrid w:linePitch="360"/>
        </w:sect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 xml:space="preserve">В случае если Учреждением указанные обязательства не будут исполнены в объеме, установленном Соглашением, в соответствии с </w:t>
      </w:r>
      <w:r w:rsidRPr="008B63EA">
        <w:rPr>
          <w:rFonts w:ascii="Times New Roman" w:hAnsi="Times New Roman" w:cs="Times New Roman"/>
          <w:color w:val="0000FF"/>
          <w:sz w:val="24"/>
          <w:lang w:bidi="ru-RU"/>
        </w:rPr>
        <w:t xml:space="preserve">пунктом 7.6 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>Соглашения</w:t>
      </w:r>
    </w:p>
    <w:p w:rsidR="007E62E4" w:rsidRPr="008B63EA" w:rsidRDefault="007E62E4" w:rsidP="004B3747">
      <w:pPr>
        <w:pStyle w:val="22"/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lastRenderedPageBreak/>
        <w:t>Учредитель вправе расторгнуть Соглашение в одностороннем порядке.</w:t>
      </w:r>
    </w:p>
    <w:p w:rsidR="007E62E4" w:rsidRPr="008B63EA" w:rsidRDefault="007E62E4" w:rsidP="004B3747">
      <w:pPr>
        <w:pStyle w:val="22"/>
        <w:tabs>
          <w:tab w:val="left" w:pos="6150"/>
          <w:tab w:val="left" w:leader="underscore" w:pos="6955"/>
        </w:tabs>
        <w:ind w:firstLine="500"/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>В связи с вышеизложенным Учредитель сообщает о необходимости устранения Учреждением вышеуказ</w:t>
      </w:r>
      <w:r w:rsidR="0035030D" w:rsidRPr="008B63EA">
        <w:rPr>
          <w:rFonts w:ascii="Times New Roman" w:hAnsi="Times New Roman" w:cs="Times New Roman"/>
          <w:color w:val="000000"/>
          <w:sz w:val="24"/>
          <w:lang w:bidi="ru-RU"/>
        </w:rPr>
        <w:t>анных нарушений в срок до "__"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>20__ г.</w:t>
      </w:r>
    </w:p>
    <w:p w:rsidR="007E62E4" w:rsidRPr="008B63EA" w:rsidRDefault="007E62E4" w:rsidP="004B3747">
      <w:pPr>
        <w:pStyle w:val="22"/>
        <w:ind w:firstLine="500"/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>Настоящая Претензия считается полученной с момента:</w:t>
      </w:r>
    </w:p>
    <w:p w:rsidR="007E62E4" w:rsidRPr="008B63EA" w:rsidRDefault="007E62E4" w:rsidP="004B3747">
      <w:pPr>
        <w:pStyle w:val="22"/>
        <w:ind w:firstLine="500"/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 xml:space="preserve">подписания Учредителем настоящей Претензии в форме электронного документа в государственной интегрированной информационной системе управления общественными финансами "Электронный бюджет" </w:t>
      </w:r>
      <w:r w:rsidRPr="008B63EA">
        <w:rPr>
          <w:rFonts w:ascii="Times New Roman" w:hAnsi="Times New Roman" w:cs="Times New Roman"/>
          <w:color w:val="0000FF"/>
          <w:sz w:val="24"/>
          <w:lang w:bidi="ru-RU"/>
        </w:rPr>
        <w:t>&lt;2&gt;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>;</w:t>
      </w:r>
    </w:p>
    <w:p w:rsidR="007E62E4" w:rsidRPr="008B63EA" w:rsidRDefault="007E62E4" w:rsidP="004B3747">
      <w:pPr>
        <w:pStyle w:val="22"/>
        <w:ind w:firstLine="500"/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 xml:space="preserve">получения Учреждением настоящей Претензии в виде бумажного документа </w:t>
      </w:r>
      <w:r w:rsidRPr="008B63EA">
        <w:rPr>
          <w:rFonts w:ascii="Times New Roman" w:hAnsi="Times New Roman" w:cs="Times New Roman"/>
          <w:color w:val="0000FF"/>
          <w:sz w:val="24"/>
          <w:lang w:bidi="ru-RU"/>
        </w:rPr>
        <w:t>&lt;3&gt;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>.</w:t>
      </w:r>
    </w:p>
    <w:p w:rsidR="007E62E4" w:rsidRPr="008B63EA" w:rsidRDefault="007E62E4" w:rsidP="004B3747">
      <w:pPr>
        <w:pStyle w:val="22"/>
        <w:rPr>
          <w:rFonts w:ascii="Times New Roman" w:hAnsi="Times New Roman" w:cs="Times New Roman"/>
          <w:sz w:val="24"/>
        </w:r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>Руководитель Учредителя</w:t>
      </w:r>
      <w:r w:rsidR="0035030D" w:rsidRPr="008B63EA">
        <w:rPr>
          <w:rFonts w:ascii="Times New Roman" w:hAnsi="Times New Roman" w:cs="Times New Roman"/>
          <w:color w:val="000000"/>
          <w:sz w:val="24"/>
          <w:lang w:bidi="ru-RU"/>
        </w:rPr>
        <w:t xml:space="preserve"> _____________________________________________</w:t>
      </w:r>
    </w:p>
    <w:p w:rsidR="007E62E4" w:rsidRPr="008B63EA" w:rsidRDefault="007E62E4" w:rsidP="004B3747">
      <w:pPr>
        <w:pStyle w:val="22"/>
        <w:ind w:right="1340"/>
        <w:jc w:val="right"/>
        <w:rPr>
          <w:rFonts w:ascii="Times New Roman" w:hAnsi="Times New Roman" w:cs="Times New Roman"/>
          <w:sz w:val="24"/>
        </w:rPr>
        <w:sectPr w:rsidR="007E62E4" w:rsidRPr="008B63EA" w:rsidSect="0035030D">
          <w:pgSz w:w="11900" w:h="16840"/>
          <w:pgMar w:top="1134" w:right="560" w:bottom="1134" w:left="1701" w:header="0" w:footer="3" w:gutter="0"/>
          <w:cols w:space="720"/>
          <w:noEndnote/>
          <w:docGrid w:linePitch="360"/>
        </w:sectPr>
      </w:pPr>
      <w:r w:rsidRPr="008B63EA">
        <w:rPr>
          <w:rFonts w:ascii="Times New Roman" w:hAnsi="Times New Roman" w:cs="Times New Roman"/>
          <w:color w:val="000000"/>
          <w:sz w:val="24"/>
          <w:lang w:bidi="ru-RU"/>
        </w:rPr>
        <w:t>(подпись)</w:t>
      </w:r>
      <w:r w:rsidR="0035030D" w:rsidRPr="008B63EA">
        <w:rPr>
          <w:rFonts w:ascii="Times New Roman" w:hAnsi="Times New Roman" w:cs="Times New Roman"/>
          <w:color w:val="000000"/>
          <w:sz w:val="24"/>
          <w:lang w:bidi="ru-RU"/>
        </w:rPr>
        <w:t xml:space="preserve">     </w:t>
      </w:r>
      <w:r w:rsidRPr="008B63EA">
        <w:rPr>
          <w:rFonts w:ascii="Times New Roman" w:hAnsi="Times New Roman" w:cs="Times New Roman"/>
          <w:color w:val="000000"/>
          <w:sz w:val="24"/>
          <w:lang w:bidi="ru-RU"/>
        </w:rPr>
        <w:t xml:space="preserve"> (фамилия, инициалы)</w:t>
      </w:r>
    </w:p>
    <w:p w:rsidR="00B2431E" w:rsidRDefault="00B2431E" w:rsidP="00B2431E">
      <w:pPr>
        <w:pStyle w:val="30"/>
        <w:tabs>
          <w:tab w:val="left" w:leader="underscore" w:pos="9894"/>
        </w:tabs>
        <w:spacing w:after="0"/>
        <w:ind w:left="5103" w:right="300"/>
        <w:jc w:val="center"/>
        <w:rPr>
          <w:rFonts w:ascii="Times New Roman" w:hAnsi="Times New Roman" w:cs="Times New Roman"/>
          <w:color w:val="000000"/>
          <w:sz w:val="28"/>
          <w:lang w:bidi="ru-RU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lastRenderedPageBreak/>
        <w:t xml:space="preserve">Приложение </w:t>
      </w:r>
      <w:r w:rsidR="006F478F">
        <w:rPr>
          <w:rFonts w:ascii="Times New Roman" w:hAnsi="Times New Roman" w:cs="Times New Roman"/>
          <w:color w:val="000000"/>
          <w:sz w:val="28"/>
          <w:lang w:bidi="ru-RU"/>
        </w:rPr>
        <w:t>№3</w:t>
      </w:r>
    </w:p>
    <w:p w:rsidR="007E62E4" w:rsidRPr="00B2431E" w:rsidRDefault="007E62E4" w:rsidP="00B2431E">
      <w:pPr>
        <w:pStyle w:val="30"/>
        <w:tabs>
          <w:tab w:val="left" w:leader="underscore" w:pos="10348"/>
        </w:tabs>
        <w:spacing w:after="0"/>
        <w:ind w:left="5103" w:right="47"/>
        <w:jc w:val="center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 xml:space="preserve">к Соглашению </w:t>
      </w:r>
      <w:proofErr w:type="gramStart"/>
      <w:r w:rsidRPr="00B2431E">
        <w:rPr>
          <w:rFonts w:ascii="Times New Roman" w:hAnsi="Times New Roman" w:cs="Times New Roman"/>
          <w:color w:val="000000"/>
          <w:sz w:val="28"/>
          <w:lang w:bidi="ru-RU"/>
        </w:rPr>
        <w:t>от</w:t>
      </w:r>
      <w:proofErr w:type="gramEnd"/>
    </w:p>
    <w:p w:rsidR="007E62E4" w:rsidRPr="00B2431E" w:rsidRDefault="007E62E4" w:rsidP="00B2431E">
      <w:pPr>
        <w:pStyle w:val="30"/>
        <w:tabs>
          <w:tab w:val="left" w:leader="underscore" w:pos="1699"/>
        </w:tabs>
        <w:spacing w:after="0"/>
        <w:ind w:left="5103" w:right="300"/>
        <w:jc w:val="center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(</w:t>
      </w:r>
      <w:r w:rsidR="00B2431E">
        <w:rPr>
          <w:rFonts w:ascii="Times New Roman" w:hAnsi="Times New Roman" w:cs="Times New Roman"/>
          <w:color w:val="000000"/>
          <w:sz w:val="28"/>
          <w:lang w:bidi="ru-RU"/>
        </w:rPr>
        <w:t>п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>риложение к Дополнительному соглашению от</w:t>
      </w:r>
      <w:proofErr w:type="gramStart"/>
      <w:r w:rsidR="00B2431E">
        <w:rPr>
          <w:rFonts w:ascii="Times New Roman" w:hAnsi="Times New Roman" w:cs="Times New Roman"/>
          <w:color w:val="000000"/>
          <w:sz w:val="28"/>
          <w:lang w:bidi="ru-RU"/>
        </w:rPr>
        <w:t xml:space="preserve">             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>)</w:t>
      </w:r>
      <w:proofErr w:type="gramEnd"/>
    </w:p>
    <w:p w:rsidR="007E62E4" w:rsidRPr="00B2431E" w:rsidRDefault="007E62E4" w:rsidP="004B3747">
      <w:pPr>
        <w:pStyle w:val="22"/>
        <w:jc w:val="center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АКТ</w:t>
      </w:r>
    </w:p>
    <w:p w:rsidR="007E62E4" w:rsidRPr="00B2431E" w:rsidRDefault="007E62E4" w:rsidP="004B3747">
      <w:pPr>
        <w:pStyle w:val="22"/>
        <w:tabs>
          <w:tab w:val="left" w:pos="3291"/>
          <w:tab w:val="left" w:pos="4986"/>
          <w:tab w:val="left" w:pos="5216"/>
        </w:tabs>
        <w:jc w:val="center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об исполнении обязательств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по соглашению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о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предоставлении</w:t>
      </w:r>
    </w:p>
    <w:p w:rsidR="007E62E4" w:rsidRPr="00B2431E" w:rsidRDefault="007E62E4" w:rsidP="004B3747">
      <w:pPr>
        <w:pStyle w:val="22"/>
        <w:tabs>
          <w:tab w:val="left" w:pos="4870"/>
          <w:tab w:val="left" w:pos="6190"/>
        </w:tabs>
        <w:jc w:val="center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федеральному бюджетному или автономному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учреждению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субсидии</w:t>
      </w:r>
    </w:p>
    <w:p w:rsidR="007E62E4" w:rsidRPr="00B2431E" w:rsidRDefault="007E62E4" w:rsidP="004B3747">
      <w:pPr>
        <w:pStyle w:val="22"/>
        <w:tabs>
          <w:tab w:val="left" w:pos="4815"/>
          <w:tab w:val="left" w:pos="4971"/>
        </w:tabs>
        <w:jc w:val="center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в соответствии с абзацем вторым пункта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1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статьи 78.1</w:t>
      </w:r>
    </w:p>
    <w:p w:rsidR="007E62E4" w:rsidRPr="00B2431E" w:rsidRDefault="007E62E4" w:rsidP="004B3747">
      <w:pPr>
        <w:pStyle w:val="22"/>
        <w:tabs>
          <w:tab w:val="left" w:pos="3670"/>
        </w:tabs>
        <w:jc w:val="center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Бюджетного кодекса Российской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Федерации</w:t>
      </w:r>
    </w:p>
    <w:p w:rsidR="007E62E4" w:rsidRPr="00B2431E" w:rsidRDefault="007E62E4" w:rsidP="004B3747">
      <w:pPr>
        <w:pStyle w:val="22"/>
        <w:tabs>
          <w:tab w:val="left" w:pos="730"/>
          <w:tab w:val="left" w:pos="1915"/>
        </w:tabs>
        <w:jc w:val="center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от "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"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20 года ^</w:t>
      </w:r>
    </w:p>
    <w:p w:rsidR="007E62E4" w:rsidRPr="00B2431E" w:rsidRDefault="007E62E4" w:rsidP="004B3747">
      <w:pPr>
        <w:pStyle w:val="22"/>
        <w:tabs>
          <w:tab w:val="left" w:leader="underscore" w:pos="3523"/>
        </w:tabs>
        <w:jc w:val="center"/>
        <w:rPr>
          <w:rFonts w:ascii="Times New Roman" w:hAnsi="Times New Roman" w:cs="Times New Roman"/>
          <w:sz w:val="28"/>
        </w:rPr>
      </w:pPr>
      <w:proofErr w:type="gramStart"/>
      <w:r w:rsidRPr="00B2431E">
        <w:rPr>
          <w:rFonts w:ascii="Times New Roman" w:hAnsi="Times New Roman" w:cs="Times New Roman"/>
          <w:color w:val="000000"/>
          <w:sz w:val="28"/>
          <w:lang w:bidi="ru-RU"/>
        </w:rPr>
        <w:t>г</w:t>
      </w:r>
      <w:proofErr w:type="gramEnd"/>
      <w:r w:rsidRPr="00B2431E">
        <w:rPr>
          <w:rFonts w:ascii="Times New Roman" w:hAnsi="Times New Roman" w:cs="Times New Roman"/>
          <w:color w:val="000000"/>
          <w:sz w:val="28"/>
          <w:lang w:bidi="ru-RU"/>
        </w:rPr>
        <w:t xml:space="preserve">. 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</w:r>
    </w:p>
    <w:p w:rsidR="007E62E4" w:rsidRPr="00B2431E" w:rsidRDefault="007E62E4" w:rsidP="004B3747">
      <w:pPr>
        <w:pStyle w:val="22"/>
        <w:jc w:val="center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(место составления акта)</w:t>
      </w:r>
    </w:p>
    <w:p w:rsidR="007E62E4" w:rsidRPr="00B2431E" w:rsidRDefault="007E62E4" w:rsidP="004B3747">
      <w:pPr>
        <w:pStyle w:val="22"/>
        <w:tabs>
          <w:tab w:val="left" w:leader="underscore" w:pos="1031"/>
          <w:tab w:val="left" w:leader="underscore" w:pos="2911"/>
          <w:tab w:val="left" w:pos="7391"/>
        </w:tabs>
        <w:ind w:firstLine="700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"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"  2 0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 xml:space="preserve"> г.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 xml:space="preserve">^ </w:t>
      </w:r>
    </w:p>
    <w:p w:rsidR="007E62E4" w:rsidRPr="00B2431E" w:rsidRDefault="007E62E4" w:rsidP="004B3747">
      <w:pPr>
        <w:pStyle w:val="22"/>
        <w:tabs>
          <w:tab w:val="left" w:pos="7655"/>
        </w:tabs>
        <w:ind w:firstLine="700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(дата заключения акта)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(номер акта)</w:t>
      </w:r>
    </w:p>
    <w:p w:rsidR="007E62E4" w:rsidRPr="00B2431E" w:rsidRDefault="007E62E4" w:rsidP="004B3747">
      <w:pPr>
        <w:pStyle w:val="22"/>
        <w:ind w:firstLine="940"/>
        <w:rPr>
          <w:rFonts w:ascii="Times New Roman" w:hAnsi="Times New Roman" w:cs="Times New Roman"/>
          <w:sz w:val="28"/>
        </w:rPr>
      </w:pPr>
      <w:proofErr w:type="gramStart"/>
      <w:r w:rsidRPr="00B2431E">
        <w:rPr>
          <w:rFonts w:ascii="Times New Roman" w:hAnsi="Times New Roman" w:cs="Times New Roman"/>
          <w:color w:val="000000"/>
          <w:sz w:val="28"/>
          <w:lang w:bidi="ru-RU"/>
        </w:rPr>
        <w:t>(наименование федерального органа исполнительной власти (федерального</w:t>
      </w:r>
      <w:proofErr w:type="gramEnd"/>
    </w:p>
    <w:p w:rsidR="007E62E4" w:rsidRPr="00B2431E" w:rsidRDefault="007E62E4" w:rsidP="004B3747">
      <w:pPr>
        <w:pStyle w:val="22"/>
        <w:tabs>
          <w:tab w:val="left" w:pos="8196"/>
        </w:tabs>
        <w:ind w:firstLine="940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государственного органа, иной организации), осуществляющего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функции и</w:t>
      </w:r>
    </w:p>
    <w:p w:rsidR="007E62E4" w:rsidRPr="00B2431E" w:rsidRDefault="007E62E4" w:rsidP="004B3747">
      <w:pPr>
        <w:pStyle w:val="22"/>
        <w:tabs>
          <w:tab w:val="left" w:pos="8206"/>
        </w:tabs>
        <w:ind w:firstLine="700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полномочия учредителя в отношении федерального бюджетного или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автономного</w:t>
      </w:r>
    </w:p>
    <w:p w:rsidR="007E62E4" w:rsidRPr="00B2431E" w:rsidRDefault="007E62E4" w:rsidP="004B3747">
      <w:pPr>
        <w:pStyle w:val="22"/>
        <w:ind w:firstLine="580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учреждения/Фонд пенсионного и социального страхования Российской Федерации)</w:t>
      </w:r>
    </w:p>
    <w:p w:rsidR="007E62E4" w:rsidRPr="00B2431E" w:rsidRDefault="007E62E4" w:rsidP="004B3747">
      <w:pPr>
        <w:pStyle w:val="22"/>
        <w:tabs>
          <w:tab w:val="left" w:leader="underscore" w:pos="9570"/>
        </w:tabs>
        <w:ind w:firstLine="580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 xml:space="preserve">которому как получателю средств 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</w:r>
    </w:p>
    <w:p w:rsidR="007E62E4" w:rsidRPr="00B2431E" w:rsidRDefault="007E62E4" w:rsidP="004B3747">
      <w:pPr>
        <w:pStyle w:val="22"/>
        <w:jc w:val="center"/>
        <w:rPr>
          <w:rFonts w:ascii="Times New Roman" w:hAnsi="Times New Roman" w:cs="Times New Roman"/>
          <w:sz w:val="28"/>
        </w:rPr>
      </w:pPr>
      <w:proofErr w:type="gramStart"/>
      <w:r w:rsidRPr="00B2431E">
        <w:rPr>
          <w:rFonts w:ascii="Times New Roman" w:hAnsi="Times New Roman" w:cs="Times New Roman"/>
          <w:color w:val="000000"/>
          <w:sz w:val="28"/>
          <w:lang w:bidi="ru-RU"/>
        </w:rPr>
        <w:t>(федерального бюджета/бюджета Фонда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br/>
        <w:t>пенсионного и социального страхования</w:t>
      </w:r>
      <w:proofErr w:type="gramEnd"/>
    </w:p>
    <w:p w:rsidR="007E62E4" w:rsidRPr="00B2431E" w:rsidRDefault="007E62E4" w:rsidP="004B3747">
      <w:pPr>
        <w:pStyle w:val="22"/>
        <w:ind w:left="5740"/>
        <w:rPr>
          <w:rFonts w:ascii="Times New Roman" w:hAnsi="Times New Roman" w:cs="Times New Roman"/>
          <w:sz w:val="28"/>
        </w:rPr>
      </w:pPr>
      <w:proofErr w:type="gramStart"/>
      <w:r w:rsidRPr="00B2431E">
        <w:rPr>
          <w:rFonts w:ascii="Times New Roman" w:hAnsi="Times New Roman" w:cs="Times New Roman"/>
          <w:color w:val="000000"/>
          <w:sz w:val="28"/>
          <w:lang w:bidi="ru-RU"/>
        </w:rPr>
        <w:t>Российской Федерации)</w:t>
      </w:r>
      <w:proofErr w:type="gramEnd"/>
    </w:p>
    <w:p w:rsidR="007E62E4" w:rsidRPr="00B2431E" w:rsidRDefault="007E62E4" w:rsidP="004B3747">
      <w:pPr>
        <w:pStyle w:val="22"/>
        <w:tabs>
          <w:tab w:val="left" w:pos="4815"/>
        </w:tabs>
        <w:ind w:left="580"/>
        <w:jc w:val="both"/>
        <w:rPr>
          <w:rFonts w:ascii="Times New Roman" w:hAnsi="Times New Roman" w:cs="Times New Roman"/>
          <w:sz w:val="28"/>
        </w:rPr>
      </w:pPr>
      <w:proofErr w:type="gramStart"/>
      <w:r w:rsidRPr="00B2431E">
        <w:rPr>
          <w:rFonts w:ascii="Times New Roman" w:hAnsi="Times New Roman" w:cs="Times New Roman"/>
          <w:color w:val="000000"/>
          <w:sz w:val="28"/>
          <w:lang w:bidi="ru-RU"/>
        </w:rPr>
        <w:t xml:space="preserve">(далее - бюджет) доведены лимиты бюджетных обязательств на предоставление субсидий в соответствии с </w:t>
      </w:r>
      <w:r w:rsidRPr="00B2431E">
        <w:rPr>
          <w:rFonts w:ascii="Times New Roman" w:hAnsi="Times New Roman" w:cs="Times New Roman"/>
          <w:color w:val="0000FF"/>
          <w:sz w:val="28"/>
          <w:lang w:bidi="ru-RU"/>
        </w:rPr>
        <w:t xml:space="preserve">абзацем вторым пункта 1 статьи 78.1 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>Бюджетного кодекса Российской Федерации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(Собрание законодательства Российской</w:t>
      </w:r>
      <w:proofErr w:type="gramEnd"/>
    </w:p>
    <w:p w:rsidR="007E62E4" w:rsidRPr="00B2431E" w:rsidRDefault="007E62E4" w:rsidP="004B3747">
      <w:pPr>
        <w:pStyle w:val="22"/>
        <w:tabs>
          <w:tab w:val="left" w:pos="2898"/>
          <w:tab w:val="left" w:pos="3223"/>
          <w:tab w:val="left" w:pos="5191"/>
          <w:tab w:val="left" w:pos="6100"/>
          <w:tab w:val="left" w:pos="6465"/>
        </w:tabs>
        <w:ind w:firstLine="580"/>
        <w:rPr>
          <w:rFonts w:ascii="Times New Roman" w:hAnsi="Times New Roman" w:cs="Times New Roman"/>
          <w:sz w:val="28"/>
        </w:rPr>
      </w:pPr>
      <w:proofErr w:type="gramStart"/>
      <w:r w:rsidRPr="00B2431E">
        <w:rPr>
          <w:rFonts w:ascii="Times New Roman" w:hAnsi="Times New Roman" w:cs="Times New Roman"/>
          <w:color w:val="000000"/>
          <w:sz w:val="28"/>
          <w:lang w:bidi="ru-RU"/>
        </w:rPr>
        <w:t>Федерации, 1998,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^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31, ст. 3823;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2007,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^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18, ст. 2117), именуемый в</w:t>
      </w:r>
      <w:proofErr w:type="gramEnd"/>
    </w:p>
    <w:p w:rsidR="007E62E4" w:rsidRPr="00B2431E" w:rsidRDefault="007E62E4" w:rsidP="004B3747">
      <w:pPr>
        <w:pStyle w:val="22"/>
        <w:ind w:firstLine="580"/>
        <w:rPr>
          <w:rFonts w:ascii="Times New Roman" w:hAnsi="Times New Roman" w:cs="Times New Roman"/>
          <w:sz w:val="28"/>
        </w:rPr>
      </w:pPr>
      <w:proofErr w:type="gramStart"/>
      <w:r w:rsidRPr="00B2431E">
        <w:rPr>
          <w:rFonts w:ascii="Times New Roman" w:hAnsi="Times New Roman" w:cs="Times New Roman"/>
          <w:color w:val="000000"/>
          <w:sz w:val="28"/>
          <w:lang w:bidi="ru-RU"/>
        </w:rPr>
        <w:t>дальнейшем</w:t>
      </w:r>
      <w:proofErr w:type="gramEnd"/>
      <w:r w:rsidRPr="00B2431E">
        <w:rPr>
          <w:rFonts w:ascii="Times New Roman" w:hAnsi="Times New Roman" w:cs="Times New Roman"/>
          <w:color w:val="000000"/>
          <w:sz w:val="28"/>
          <w:lang w:bidi="ru-RU"/>
        </w:rPr>
        <w:t xml:space="preserve"> "Учредитель", в лице</w:t>
      </w:r>
    </w:p>
    <w:p w:rsidR="007E62E4" w:rsidRPr="00B2431E" w:rsidRDefault="007E62E4" w:rsidP="004B3747">
      <w:pPr>
        <w:pStyle w:val="22"/>
        <w:ind w:left="1060"/>
        <w:rPr>
          <w:rFonts w:ascii="Times New Roman" w:hAnsi="Times New Roman" w:cs="Times New Roman"/>
          <w:sz w:val="28"/>
        </w:rPr>
      </w:pPr>
      <w:proofErr w:type="gramStart"/>
      <w:r w:rsidRPr="00B2431E">
        <w:rPr>
          <w:rFonts w:ascii="Times New Roman" w:hAnsi="Times New Roman" w:cs="Times New Roman"/>
          <w:color w:val="000000"/>
          <w:sz w:val="28"/>
          <w:lang w:bidi="ru-RU"/>
        </w:rPr>
        <w:t>(наименование должности руководителя Учредителя или уполномоченного</w:t>
      </w:r>
      <w:proofErr w:type="gramEnd"/>
    </w:p>
    <w:p w:rsidR="007E62E4" w:rsidRPr="00B2431E" w:rsidRDefault="007E62E4" w:rsidP="004B3747">
      <w:pPr>
        <w:pStyle w:val="22"/>
        <w:jc w:val="center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им лица)</w:t>
      </w:r>
    </w:p>
    <w:p w:rsidR="007E62E4" w:rsidRPr="00B2431E" w:rsidRDefault="007E62E4" w:rsidP="004B3747">
      <w:pPr>
        <w:pStyle w:val="22"/>
        <w:jc w:val="center"/>
        <w:rPr>
          <w:rFonts w:ascii="Times New Roman" w:hAnsi="Times New Roman" w:cs="Times New Roman"/>
          <w:sz w:val="28"/>
        </w:rPr>
        <w:sectPr w:rsidR="007E62E4" w:rsidRPr="00B2431E" w:rsidSect="009E58B9">
          <w:pgSz w:w="11900" w:h="16840"/>
          <w:pgMar w:top="1412" w:right="544" w:bottom="942" w:left="1103" w:header="0" w:footer="3" w:gutter="0"/>
          <w:cols w:space="720"/>
          <w:noEndnote/>
          <w:docGrid w:linePitch="360"/>
        </w:sect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(фамилия, имя, отчество (при наличии) руководителя Учредителя или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br/>
        <w:t>уполномоченного им лица)</w:t>
      </w:r>
    </w:p>
    <w:p w:rsidR="007E62E4" w:rsidRPr="00B2431E" w:rsidRDefault="007E62E4" w:rsidP="004B3747">
      <w:pPr>
        <w:pStyle w:val="22"/>
        <w:ind w:left="3780" w:right="880"/>
        <w:jc w:val="right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lastRenderedPageBreak/>
        <w:t>(положение об Учредителе, доверенность, приказ или иной документ, удостоверяющий полномочия)</w:t>
      </w:r>
    </w:p>
    <w:p w:rsidR="007E62E4" w:rsidRPr="00B2431E" w:rsidRDefault="007E62E4" w:rsidP="004B3747">
      <w:pPr>
        <w:pStyle w:val="22"/>
        <w:tabs>
          <w:tab w:val="left" w:leader="underscore" w:pos="9532"/>
        </w:tabs>
        <w:ind w:firstLine="580"/>
        <w:jc w:val="both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 xml:space="preserve">с одной стороны и 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,</w:t>
      </w:r>
    </w:p>
    <w:p w:rsidR="007E62E4" w:rsidRPr="00B2431E" w:rsidRDefault="007E62E4" w:rsidP="004B3747">
      <w:pPr>
        <w:pStyle w:val="22"/>
        <w:ind w:left="3820"/>
        <w:rPr>
          <w:rFonts w:ascii="Times New Roman" w:hAnsi="Times New Roman" w:cs="Times New Roman"/>
          <w:sz w:val="28"/>
        </w:rPr>
      </w:pPr>
      <w:proofErr w:type="gramStart"/>
      <w:r w:rsidRPr="00B2431E">
        <w:rPr>
          <w:rFonts w:ascii="Times New Roman" w:hAnsi="Times New Roman" w:cs="Times New Roman"/>
          <w:color w:val="000000"/>
          <w:sz w:val="28"/>
          <w:lang w:bidi="ru-RU"/>
        </w:rPr>
        <w:t>(наименование федерального бюджетного</w:t>
      </w:r>
      <w:proofErr w:type="gramEnd"/>
    </w:p>
    <w:p w:rsidR="007E62E4" w:rsidRPr="00B2431E" w:rsidRDefault="007E62E4" w:rsidP="004B3747">
      <w:pPr>
        <w:pStyle w:val="22"/>
        <w:ind w:left="4540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или автономного учреждения)</w:t>
      </w:r>
    </w:p>
    <w:p w:rsidR="007E62E4" w:rsidRPr="00B2431E" w:rsidRDefault="007E62E4" w:rsidP="004B3747">
      <w:pPr>
        <w:pStyle w:val="22"/>
        <w:tabs>
          <w:tab w:val="left" w:leader="underscore" w:pos="9532"/>
        </w:tabs>
        <w:ind w:firstLine="580"/>
        <w:jc w:val="both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 xml:space="preserve">именуемое в дальнейшем "Учреждение", в лице 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</w:r>
    </w:p>
    <w:p w:rsidR="007E62E4" w:rsidRPr="00B2431E" w:rsidRDefault="007E62E4" w:rsidP="004B3747">
      <w:pPr>
        <w:pStyle w:val="22"/>
        <w:ind w:right="880"/>
        <w:jc w:val="right"/>
        <w:rPr>
          <w:rFonts w:ascii="Times New Roman" w:hAnsi="Times New Roman" w:cs="Times New Roman"/>
          <w:sz w:val="28"/>
        </w:rPr>
      </w:pPr>
      <w:proofErr w:type="gramStart"/>
      <w:r w:rsidRPr="00B2431E">
        <w:rPr>
          <w:rFonts w:ascii="Times New Roman" w:hAnsi="Times New Roman" w:cs="Times New Roman"/>
          <w:color w:val="000000"/>
          <w:sz w:val="28"/>
          <w:lang w:bidi="ru-RU"/>
        </w:rPr>
        <w:t>(наименование должности</w:t>
      </w:r>
      <w:proofErr w:type="gramEnd"/>
    </w:p>
    <w:p w:rsidR="007E62E4" w:rsidRPr="00B2431E" w:rsidRDefault="007E62E4" w:rsidP="004B3747">
      <w:pPr>
        <w:pStyle w:val="22"/>
        <w:ind w:right="880"/>
        <w:jc w:val="right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руководителя Учреждения или</w:t>
      </w:r>
    </w:p>
    <w:p w:rsidR="007E62E4" w:rsidRPr="00B2431E" w:rsidRDefault="007E62E4" w:rsidP="004B3747">
      <w:pPr>
        <w:pStyle w:val="22"/>
        <w:ind w:right="1120"/>
        <w:jc w:val="right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уполномоченного им лица)</w:t>
      </w:r>
    </w:p>
    <w:p w:rsidR="007E62E4" w:rsidRPr="00B2431E" w:rsidRDefault="007E62E4" w:rsidP="004B3747">
      <w:pPr>
        <w:pStyle w:val="22"/>
        <w:jc w:val="center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lastRenderedPageBreak/>
        <w:t>(фамилия, имя, отчество (при наличии) руководителя Учреждения или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br/>
        <w:t>уполномоченного им лица)</w:t>
      </w:r>
    </w:p>
    <w:p w:rsidR="007E62E4" w:rsidRPr="00B2431E" w:rsidRDefault="007E62E4" w:rsidP="004B3747">
      <w:pPr>
        <w:pStyle w:val="22"/>
        <w:tabs>
          <w:tab w:val="left" w:leader="underscore" w:pos="9532"/>
        </w:tabs>
        <w:ind w:firstLine="580"/>
        <w:jc w:val="both"/>
        <w:rPr>
          <w:rFonts w:ascii="Times New Roman" w:hAnsi="Times New Roman" w:cs="Times New Roman"/>
          <w:sz w:val="28"/>
        </w:rPr>
      </w:pPr>
      <w:proofErr w:type="gramStart"/>
      <w:r w:rsidRPr="00B2431E">
        <w:rPr>
          <w:rFonts w:ascii="Times New Roman" w:hAnsi="Times New Roman" w:cs="Times New Roman"/>
          <w:color w:val="000000"/>
          <w:sz w:val="28"/>
          <w:lang w:bidi="ru-RU"/>
        </w:rPr>
        <w:t>действующего</w:t>
      </w:r>
      <w:proofErr w:type="gramEnd"/>
      <w:r w:rsidRPr="00B2431E">
        <w:rPr>
          <w:rFonts w:ascii="Times New Roman" w:hAnsi="Times New Roman" w:cs="Times New Roman"/>
          <w:color w:val="000000"/>
          <w:sz w:val="28"/>
          <w:lang w:bidi="ru-RU"/>
        </w:rPr>
        <w:t xml:space="preserve"> на основании 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</w:r>
    </w:p>
    <w:p w:rsidR="007E62E4" w:rsidRPr="00B2431E" w:rsidRDefault="007E62E4" w:rsidP="004B3747">
      <w:pPr>
        <w:pStyle w:val="22"/>
        <w:jc w:val="center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(устав Учреждения или иной документ,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br/>
        <w:t>удостоверяющий полномочия)</w:t>
      </w:r>
    </w:p>
    <w:p w:rsidR="007E62E4" w:rsidRPr="00B2431E" w:rsidRDefault="007E62E4" w:rsidP="004B3747">
      <w:pPr>
        <w:pStyle w:val="22"/>
        <w:tabs>
          <w:tab w:val="left" w:pos="7206"/>
        </w:tabs>
        <w:ind w:firstLine="580"/>
        <w:jc w:val="both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с другой стороны, далее именуемые "Стороны", заключили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настоящий Акт.</w:t>
      </w:r>
    </w:p>
    <w:p w:rsidR="007E62E4" w:rsidRPr="00B2431E" w:rsidRDefault="007E62E4" w:rsidP="004B3747">
      <w:pPr>
        <w:pStyle w:val="22"/>
        <w:numPr>
          <w:ilvl w:val="0"/>
          <w:numId w:val="15"/>
        </w:numPr>
        <w:tabs>
          <w:tab w:val="left" w:pos="1650"/>
          <w:tab w:val="left" w:pos="1661"/>
        </w:tabs>
        <w:ind w:left="1060"/>
        <w:jc w:val="both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По соглашению о предоставлении федеральному бюджетному или</w:t>
      </w:r>
    </w:p>
    <w:p w:rsidR="007E62E4" w:rsidRPr="00B2431E" w:rsidRDefault="007E62E4" w:rsidP="004B3747">
      <w:pPr>
        <w:pStyle w:val="22"/>
        <w:tabs>
          <w:tab w:val="left" w:pos="7787"/>
          <w:tab w:val="left" w:leader="underscore" w:pos="8606"/>
        </w:tabs>
        <w:ind w:left="580"/>
        <w:jc w:val="both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 xml:space="preserve">автономному учреждению субсидии в соответствии с </w:t>
      </w:r>
      <w:r w:rsidRPr="00B2431E">
        <w:rPr>
          <w:rFonts w:ascii="Times New Roman" w:hAnsi="Times New Roman" w:cs="Times New Roman"/>
          <w:color w:val="0000FF"/>
          <w:sz w:val="28"/>
          <w:lang w:bidi="ru-RU"/>
        </w:rPr>
        <w:t xml:space="preserve">абзацем вторым пункта 1 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>статьи 78.1 Бюджетного кодекса Российской Федерации от "__"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20__ г.</w:t>
      </w:r>
    </w:p>
    <w:p w:rsidR="007E62E4" w:rsidRPr="00B2431E" w:rsidRDefault="007E62E4" w:rsidP="004B3747">
      <w:pPr>
        <w:pStyle w:val="22"/>
        <w:tabs>
          <w:tab w:val="left" w:pos="1661"/>
        </w:tabs>
        <w:ind w:left="580"/>
        <w:jc w:val="both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^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(далее соответственно - Соглашение, Субсидия) Учреждением:</w:t>
      </w:r>
    </w:p>
    <w:p w:rsidR="007E62E4" w:rsidRPr="00B2431E" w:rsidRDefault="007E62E4" w:rsidP="004B3747">
      <w:pPr>
        <w:pStyle w:val="22"/>
        <w:numPr>
          <w:ilvl w:val="1"/>
          <w:numId w:val="15"/>
        </w:numPr>
        <w:tabs>
          <w:tab w:val="left" w:pos="1661"/>
        </w:tabs>
        <w:ind w:left="1060"/>
        <w:jc w:val="both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 xml:space="preserve">Обязательства по Соглашению выполнены в полном объеме </w:t>
      </w:r>
      <w:r w:rsidRPr="00B2431E">
        <w:rPr>
          <w:rFonts w:ascii="Times New Roman" w:hAnsi="Times New Roman" w:cs="Times New Roman"/>
          <w:color w:val="0000FF"/>
          <w:sz w:val="28"/>
          <w:lang w:bidi="ru-RU"/>
        </w:rPr>
        <w:t>&lt;1&gt;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>.</w:t>
      </w:r>
    </w:p>
    <w:p w:rsidR="007E62E4" w:rsidRPr="00B2431E" w:rsidRDefault="007E62E4" w:rsidP="004B3747">
      <w:pPr>
        <w:pStyle w:val="22"/>
        <w:numPr>
          <w:ilvl w:val="2"/>
          <w:numId w:val="15"/>
        </w:numPr>
        <w:tabs>
          <w:tab w:val="left" w:pos="2105"/>
          <w:tab w:val="left" w:pos="2130"/>
        </w:tabs>
        <w:ind w:left="1060"/>
        <w:jc w:val="both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Объем финансового обеспечения расходов, предусмотренных</w:t>
      </w:r>
    </w:p>
    <w:p w:rsidR="007E62E4" w:rsidRPr="00B2431E" w:rsidRDefault="007E62E4" w:rsidP="004B3747">
      <w:pPr>
        <w:pStyle w:val="22"/>
        <w:tabs>
          <w:tab w:val="left" w:leader="underscore" w:pos="4530"/>
          <w:tab w:val="left" w:leader="underscore" w:pos="6690"/>
        </w:tabs>
        <w:ind w:left="580"/>
        <w:jc w:val="both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 xml:space="preserve">Соглашением, необходимых для оплаты принятых в целях достижения результатов предоставления Субсидии на 1 января 20__ г. </w:t>
      </w:r>
      <w:r w:rsidRPr="00B2431E">
        <w:rPr>
          <w:rFonts w:ascii="Times New Roman" w:hAnsi="Times New Roman" w:cs="Times New Roman"/>
          <w:color w:val="0000FF"/>
          <w:sz w:val="28"/>
          <w:lang w:bidi="ru-RU"/>
        </w:rPr>
        <w:t xml:space="preserve">&lt;2&gt; 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>обязательств, в соответствии с отчетом о достижении значений результатов предоставления Субсидии составил</w:t>
      </w:r>
      <w:proofErr w:type="gramStart"/>
      <w:r w:rsidRPr="00B2431E">
        <w:rPr>
          <w:rFonts w:ascii="Times New Roman" w:hAnsi="Times New Roman" w:cs="Times New Roman"/>
          <w:color w:val="000000"/>
          <w:sz w:val="28"/>
          <w:lang w:bidi="ru-RU"/>
        </w:rPr>
        <w:t xml:space="preserve"> 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(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 xml:space="preserve">) </w:t>
      </w:r>
      <w:proofErr w:type="gramEnd"/>
      <w:r w:rsidRPr="00B2431E">
        <w:rPr>
          <w:rFonts w:ascii="Times New Roman" w:hAnsi="Times New Roman" w:cs="Times New Roman"/>
          <w:color w:val="000000"/>
          <w:sz w:val="28"/>
          <w:lang w:bidi="ru-RU"/>
        </w:rPr>
        <w:t>рублей __ копеек.</w:t>
      </w:r>
    </w:p>
    <w:p w:rsidR="007E62E4" w:rsidRPr="00B2431E" w:rsidRDefault="007E62E4" w:rsidP="004B3747">
      <w:pPr>
        <w:pStyle w:val="22"/>
        <w:ind w:left="2740"/>
        <w:jc w:val="both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(сумма цифрами) (сумма прописью)</w:t>
      </w:r>
    </w:p>
    <w:p w:rsidR="007E62E4" w:rsidRPr="00B2431E" w:rsidRDefault="007E62E4" w:rsidP="004B3747">
      <w:pPr>
        <w:pStyle w:val="22"/>
        <w:numPr>
          <w:ilvl w:val="1"/>
          <w:numId w:val="15"/>
        </w:numPr>
        <w:tabs>
          <w:tab w:val="left" w:pos="1661"/>
        </w:tabs>
        <w:ind w:left="1060"/>
        <w:jc w:val="both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 xml:space="preserve">Обязательства по Соглашению выполнены не в полном объеме </w:t>
      </w:r>
      <w:r w:rsidRPr="00B2431E">
        <w:rPr>
          <w:rFonts w:ascii="Times New Roman" w:hAnsi="Times New Roman" w:cs="Times New Roman"/>
          <w:color w:val="0000FF"/>
          <w:sz w:val="28"/>
          <w:lang w:bidi="ru-RU"/>
        </w:rPr>
        <w:t>&lt;3&gt;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>.</w:t>
      </w:r>
    </w:p>
    <w:p w:rsidR="007E62E4" w:rsidRPr="00B2431E" w:rsidRDefault="007E62E4" w:rsidP="004B3747">
      <w:pPr>
        <w:pStyle w:val="22"/>
        <w:numPr>
          <w:ilvl w:val="2"/>
          <w:numId w:val="15"/>
        </w:numPr>
        <w:tabs>
          <w:tab w:val="left" w:pos="2105"/>
          <w:tab w:val="left" w:pos="2130"/>
        </w:tabs>
        <w:ind w:left="1060"/>
        <w:jc w:val="both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Объем финансового обеспечения расходов, предусмотренных</w:t>
      </w:r>
    </w:p>
    <w:p w:rsidR="007E62E4" w:rsidRPr="00B2431E" w:rsidRDefault="007E62E4" w:rsidP="004B3747">
      <w:pPr>
        <w:pStyle w:val="22"/>
        <w:tabs>
          <w:tab w:val="left" w:leader="underscore" w:pos="4530"/>
          <w:tab w:val="left" w:leader="underscore" w:pos="6690"/>
        </w:tabs>
        <w:ind w:left="580"/>
        <w:jc w:val="both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 xml:space="preserve">Соглашением, необходимых для оплаты принятых в целях достижения результатов предоставления Субсидии на 1 января 20__ г. </w:t>
      </w:r>
      <w:r w:rsidRPr="00B2431E">
        <w:rPr>
          <w:rFonts w:ascii="Times New Roman" w:hAnsi="Times New Roman" w:cs="Times New Roman"/>
          <w:color w:val="0000FF"/>
          <w:sz w:val="28"/>
          <w:lang w:bidi="ru-RU"/>
        </w:rPr>
        <w:t xml:space="preserve">&lt;2&gt; 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>обязательств, в соответствии с отчетом о достижении значений результатов предоставления Субсидии составил</w:t>
      </w:r>
      <w:proofErr w:type="gramStart"/>
      <w:r w:rsidRPr="00B2431E">
        <w:rPr>
          <w:rFonts w:ascii="Times New Roman" w:hAnsi="Times New Roman" w:cs="Times New Roman"/>
          <w:color w:val="000000"/>
          <w:sz w:val="28"/>
          <w:lang w:bidi="ru-RU"/>
        </w:rPr>
        <w:t xml:space="preserve"> 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>(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ab/>
        <w:t xml:space="preserve">) </w:t>
      </w:r>
      <w:proofErr w:type="gramEnd"/>
      <w:r w:rsidRPr="00B2431E">
        <w:rPr>
          <w:rFonts w:ascii="Times New Roman" w:hAnsi="Times New Roman" w:cs="Times New Roman"/>
          <w:color w:val="000000"/>
          <w:sz w:val="28"/>
          <w:lang w:bidi="ru-RU"/>
        </w:rPr>
        <w:t>рублей __ копеек.</w:t>
      </w:r>
    </w:p>
    <w:p w:rsidR="007E62E4" w:rsidRPr="00B2431E" w:rsidRDefault="007E62E4" w:rsidP="004B3747">
      <w:pPr>
        <w:pStyle w:val="22"/>
        <w:ind w:left="2740"/>
        <w:jc w:val="both"/>
        <w:rPr>
          <w:rFonts w:ascii="Times New Roman" w:hAnsi="Times New Roman" w:cs="Times New Roman"/>
          <w:sz w:val="28"/>
        </w:r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>(сумма цифрами) (сумма прописью)</w:t>
      </w:r>
    </w:p>
    <w:p w:rsidR="007E62E4" w:rsidRPr="00B2431E" w:rsidRDefault="007E62E4" w:rsidP="004B3747">
      <w:pPr>
        <w:pStyle w:val="22"/>
        <w:numPr>
          <w:ilvl w:val="2"/>
          <w:numId w:val="15"/>
        </w:numPr>
        <w:tabs>
          <w:tab w:val="left" w:pos="2105"/>
        </w:tabs>
        <w:ind w:left="580" w:firstLine="480"/>
        <w:jc w:val="both"/>
        <w:rPr>
          <w:rFonts w:ascii="Times New Roman" w:hAnsi="Times New Roman" w:cs="Times New Roman"/>
          <w:sz w:val="28"/>
        </w:rPr>
        <w:sectPr w:rsidR="007E62E4" w:rsidRPr="00B2431E" w:rsidSect="009E58B9">
          <w:headerReference w:type="even" r:id="rId51"/>
          <w:headerReference w:type="default" r:id="rId52"/>
          <w:footerReference w:type="even" r:id="rId53"/>
          <w:footerReference w:type="default" r:id="rId54"/>
          <w:type w:val="continuous"/>
          <w:pgSz w:w="11900" w:h="16840"/>
          <w:pgMar w:top="1412" w:right="544" w:bottom="942" w:left="1103" w:header="0" w:footer="514" w:gutter="0"/>
          <w:cols w:space="720"/>
          <w:noEndnote/>
          <w:docGrid w:linePitch="360"/>
        </w:sectPr>
      </w:pPr>
      <w:r w:rsidRPr="00B2431E">
        <w:rPr>
          <w:rFonts w:ascii="Times New Roman" w:hAnsi="Times New Roman" w:cs="Times New Roman"/>
          <w:color w:val="000000"/>
          <w:sz w:val="28"/>
          <w:lang w:bidi="ru-RU"/>
        </w:rPr>
        <w:t xml:space="preserve">В соответствии с решением Учредителя об использовании остатка Субсидии, не использованного по состоянию на 1 января 20__ г. </w:t>
      </w:r>
      <w:r w:rsidRPr="00B2431E">
        <w:rPr>
          <w:rFonts w:ascii="Times New Roman" w:hAnsi="Times New Roman" w:cs="Times New Roman"/>
          <w:color w:val="0000FF"/>
          <w:sz w:val="28"/>
          <w:lang w:bidi="ru-RU"/>
        </w:rPr>
        <w:t>&lt;2&gt;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 xml:space="preserve">, принятого в соответствии с </w:t>
      </w:r>
      <w:r w:rsidRPr="00B2431E">
        <w:rPr>
          <w:rFonts w:ascii="Times New Roman" w:hAnsi="Times New Roman" w:cs="Times New Roman"/>
          <w:color w:val="0000FF"/>
          <w:sz w:val="28"/>
          <w:lang w:bidi="ru-RU"/>
        </w:rPr>
        <w:t xml:space="preserve">пунктом 4.2.3.1 </w:t>
      </w:r>
      <w:r w:rsidRPr="00B2431E">
        <w:rPr>
          <w:rFonts w:ascii="Times New Roman" w:hAnsi="Times New Roman" w:cs="Times New Roman"/>
          <w:color w:val="000000"/>
          <w:sz w:val="28"/>
          <w:lang w:bidi="ru-RU"/>
        </w:rPr>
        <w:t>Соглашения, средства в объеме</w:t>
      </w:r>
    </w:p>
    <w:p w:rsidR="007E62E4" w:rsidRPr="00B2431E" w:rsidRDefault="007E62E4" w:rsidP="004B3747">
      <w:pPr>
        <w:pStyle w:val="22"/>
        <w:tabs>
          <w:tab w:val="left" w:leader="underscore" w:pos="2360"/>
          <w:tab w:val="left" w:leader="underscore" w:pos="4585"/>
          <w:tab w:val="left" w:pos="4650"/>
        </w:tabs>
        <w:ind w:left="560" w:firstLine="20"/>
        <w:rPr>
          <w:rFonts w:ascii="Times New Roman" w:hAnsi="Times New Roman" w:cs="Times New Roman"/>
          <w:sz w:val="28"/>
          <w:szCs w:val="28"/>
        </w:rPr>
      </w:pP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ab/>
        <w:t>(</w:t>
      </w: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) рублей __ копеек используются на цели, (сумма цифрами) (сумма прописью) установленные в приложении ^</w:t>
      </w: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Соглашения </w:t>
      </w:r>
      <w:r w:rsidRPr="00B2431E">
        <w:rPr>
          <w:rFonts w:ascii="Times New Roman" w:hAnsi="Times New Roman" w:cs="Times New Roman"/>
          <w:color w:val="0000FF"/>
          <w:sz w:val="28"/>
          <w:szCs w:val="28"/>
          <w:lang w:bidi="ru-RU"/>
        </w:rPr>
        <w:t>&lt;4&gt;</w:t>
      </w: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7E62E4" w:rsidRPr="00B2431E" w:rsidRDefault="007E62E4" w:rsidP="004B3747">
      <w:pPr>
        <w:pStyle w:val="22"/>
        <w:numPr>
          <w:ilvl w:val="2"/>
          <w:numId w:val="15"/>
        </w:numPr>
        <w:tabs>
          <w:tab w:val="left" w:pos="1930"/>
        </w:tabs>
        <w:ind w:left="1060"/>
        <w:rPr>
          <w:rFonts w:ascii="Times New Roman" w:hAnsi="Times New Roman" w:cs="Times New Roman"/>
          <w:sz w:val="28"/>
          <w:szCs w:val="28"/>
        </w:rPr>
      </w:pP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соответствии с отчетом о достижении значений результатов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2232"/>
        <w:gridCol w:w="1037"/>
        <w:gridCol w:w="1675"/>
        <w:gridCol w:w="2174"/>
      </w:tblGrid>
      <w:tr w:rsidR="007E62E4" w:rsidRPr="00B2431E" w:rsidTr="003B4DA8">
        <w:trPr>
          <w:trHeight w:hRule="exact" w:val="595"/>
          <w:jc w:val="center"/>
        </w:trPr>
        <w:tc>
          <w:tcPr>
            <w:tcW w:w="1920" w:type="dxa"/>
            <w:shd w:val="clear" w:color="auto" w:fill="auto"/>
          </w:tcPr>
          <w:p w:rsidR="007E62E4" w:rsidRPr="00B2431E" w:rsidRDefault="007E62E4" w:rsidP="004B3747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2431E">
              <w:rPr>
                <w:rFonts w:eastAsia="Courier New"/>
                <w:color w:val="000000"/>
                <w:sz w:val="28"/>
                <w:szCs w:val="28"/>
                <w:lang w:bidi="ru-RU"/>
              </w:rPr>
              <w:t>предоставления</w:t>
            </w:r>
          </w:p>
        </w:tc>
        <w:tc>
          <w:tcPr>
            <w:tcW w:w="2232" w:type="dxa"/>
            <w:shd w:val="clear" w:color="auto" w:fill="auto"/>
            <w:vAlign w:val="bottom"/>
          </w:tcPr>
          <w:p w:rsidR="007E62E4" w:rsidRPr="00B2431E" w:rsidRDefault="007E62E4" w:rsidP="004B3747">
            <w:pPr>
              <w:pStyle w:val="af0"/>
              <w:tabs>
                <w:tab w:val="left" w:pos="1940"/>
              </w:tabs>
              <w:spacing w:after="0"/>
              <w:ind w:firstLine="140"/>
              <w:rPr>
                <w:sz w:val="28"/>
                <w:szCs w:val="28"/>
              </w:rPr>
            </w:pPr>
            <w:r w:rsidRPr="00B2431E">
              <w:rPr>
                <w:rFonts w:eastAsia="Courier New"/>
                <w:color w:val="000000"/>
                <w:sz w:val="28"/>
                <w:szCs w:val="28"/>
                <w:lang w:bidi="ru-RU"/>
              </w:rPr>
              <w:t>Субсидии, на</w:t>
            </w:r>
            <w:r w:rsidRPr="00B2431E">
              <w:rPr>
                <w:rFonts w:eastAsia="Courier New"/>
                <w:color w:val="000000"/>
                <w:sz w:val="28"/>
                <w:szCs w:val="28"/>
                <w:lang w:bidi="ru-RU"/>
              </w:rPr>
              <w:tab/>
              <w:t>1</w:t>
            </w:r>
          </w:p>
          <w:p w:rsidR="007E62E4" w:rsidRPr="00B2431E" w:rsidRDefault="007E62E4" w:rsidP="004B3747">
            <w:pPr>
              <w:pStyle w:val="af0"/>
              <w:tabs>
                <w:tab w:val="left" w:leader="underscore" w:pos="1982"/>
              </w:tabs>
              <w:spacing w:after="0"/>
              <w:ind w:firstLine="0"/>
              <w:rPr>
                <w:sz w:val="28"/>
                <w:szCs w:val="28"/>
              </w:rPr>
            </w:pPr>
            <w:r w:rsidRPr="00B2431E">
              <w:rPr>
                <w:rFonts w:eastAsia="Courier New"/>
                <w:color w:val="000000"/>
                <w:sz w:val="28"/>
                <w:szCs w:val="28"/>
                <w:lang w:bidi="ru-RU"/>
              </w:rPr>
              <w:t>(</w:t>
            </w:r>
            <w:r w:rsidRPr="00B2431E">
              <w:rPr>
                <w:rFonts w:eastAsia="Courier New"/>
                <w:color w:val="000000"/>
                <w:sz w:val="28"/>
                <w:szCs w:val="28"/>
                <w:lang w:bidi="ru-RU"/>
              </w:rPr>
              <w:tab/>
              <w:t>)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7E62E4" w:rsidRPr="00B2431E" w:rsidRDefault="007E62E4" w:rsidP="004B3747">
            <w:pPr>
              <w:pStyle w:val="af0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B2431E">
              <w:rPr>
                <w:rFonts w:eastAsia="Courier New"/>
                <w:color w:val="000000"/>
                <w:sz w:val="28"/>
                <w:szCs w:val="28"/>
                <w:lang w:bidi="ru-RU"/>
              </w:rPr>
              <w:t>января</w:t>
            </w:r>
          </w:p>
          <w:p w:rsidR="007E62E4" w:rsidRPr="00B2431E" w:rsidRDefault="007E62E4" w:rsidP="004B3747">
            <w:pPr>
              <w:pStyle w:val="af0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B2431E">
              <w:rPr>
                <w:rFonts w:eastAsia="Courier New"/>
                <w:color w:val="000000"/>
                <w:sz w:val="28"/>
                <w:szCs w:val="28"/>
                <w:lang w:bidi="ru-RU"/>
              </w:rPr>
              <w:t>рублей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7E62E4" w:rsidRPr="00B2431E" w:rsidRDefault="007E62E4" w:rsidP="004B3747">
            <w:pPr>
              <w:pStyle w:val="af0"/>
              <w:tabs>
                <w:tab w:val="left" w:pos="1070"/>
              </w:tabs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B2431E">
              <w:rPr>
                <w:rFonts w:eastAsia="Courier New"/>
                <w:color w:val="000000"/>
                <w:sz w:val="28"/>
                <w:szCs w:val="28"/>
                <w:lang w:bidi="ru-RU"/>
              </w:rPr>
              <w:t>20__ г.</w:t>
            </w:r>
            <w:r w:rsidRPr="00B2431E">
              <w:rPr>
                <w:rFonts w:eastAsia="Courier New"/>
                <w:color w:val="000000"/>
                <w:sz w:val="28"/>
                <w:szCs w:val="28"/>
                <w:lang w:bidi="ru-RU"/>
              </w:rPr>
              <w:tab/>
            </w:r>
            <w:r w:rsidRPr="00B2431E">
              <w:rPr>
                <w:rFonts w:eastAsia="Courier New"/>
                <w:color w:val="0000FF"/>
                <w:sz w:val="28"/>
                <w:szCs w:val="28"/>
                <w:lang w:bidi="ru-RU"/>
              </w:rPr>
              <w:t>&lt;2&gt;</w:t>
            </w:r>
          </w:p>
          <w:p w:rsidR="007E62E4" w:rsidRPr="00B2431E" w:rsidRDefault="007E62E4" w:rsidP="004B3747">
            <w:pPr>
              <w:pStyle w:val="af0"/>
              <w:tabs>
                <w:tab w:val="left" w:pos="1330"/>
              </w:tabs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B2431E">
              <w:rPr>
                <w:rFonts w:eastAsia="Courier New"/>
                <w:color w:val="000000"/>
                <w:sz w:val="28"/>
                <w:szCs w:val="28"/>
                <w:lang w:bidi="ru-RU"/>
              </w:rPr>
              <w:t>__ копеек</w:t>
            </w:r>
            <w:r w:rsidRPr="00B2431E">
              <w:rPr>
                <w:rFonts w:eastAsia="Courier New"/>
                <w:color w:val="000000"/>
                <w:sz w:val="28"/>
                <w:szCs w:val="28"/>
                <w:lang w:bidi="ru-RU"/>
              </w:rPr>
              <w:tab/>
            </w:r>
            <w:proofErr w:type="gramStart"/>
            <w:r w:rsidRPr="00B2431E">
              <w:rPr>
                <w:rFonts w:eastAsia="Courier New"/>
                <w:color w:val="000000"/>
                <w:sz w:val="28"/>
                <w:szCs w:val="28"/>
                <w:lang w:bidi="ru-RU"/>
              </w:rPr>
              <w:t>в</w:t>
            </w:r>
            <w:proofErr w:type="gramEnd"/>
          </w:p>
        </w:tc>
        <w:tc>
          <w:tcPr>
            <w:tcW w:w="2174" w:type="dxa"/>
            <w:shd w:val="clear" w:color="auto" w:fill="auto"/>
            <w:vAlign w:val="bottom"/>
          </w:tcPr>
          <w:p w:rsidR="007E62E4" w:rsidRPr="00B2431E" w:rsidRDefault="007E62E4" w:rsidP="004B3747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2431E">
              <w:rPr>
                <w:rFonts w:eastAsia="Courier New"/>
                <w:color w:val="000000"/>
                <w:sz w:val="28"/>
                <w:szCs w:val="28"/>
                <w:lang w:bidi="ru-RU"/>
              </w:rPr>
              <w:t>средства в объеме</w:t>
            </w:r>
          </w:p>
          <w:p w:rsidR="007E62E4" w:rsidRPr="00B2431E" w:rsidRDefault="007E62E4" w:rsidP="004B3747">
            <w:pPr>
              <w:pStyle w:val="af0"/>
              <w:tabs>
                <w:tab w:val="left" w:pos="1795"/>
              </w:tabs>
              <w:spacing w:after="0"/>
              <w:ind w:firstLine="0"/>
              <w:rPr>
                <w:sz w:val="28"/>
                <w:szCs w:val="28"/>
              </w:rPr>
            </w:pPr>
            <w:r w:rsidRPr="00B2431E">
              <w:rPr>
                <w:rFonts w:eastAsia="Courier New"/>
                <w:color w:val="000000"/>
                <w:sz w:val="28"/>
                <w:szCs w:val="28"/>
                <w:lang w:bidi="ru-RU"/>
              </w:rPr>
              <w:t>соответствии</w:t>
            </w:r>
            <w:r w:rsidRPr="00B2431E">
              <w:rPr>
                <w:rFonts w:eastAsia="Courier New"/>
                <w:color w:val="000000"/>
                <w:sz w:val="28"/>
                <w:szCs w:val="28"/>
                <w:lang w:bidi="ru-RU"/>
              </w:rPr>
              <w:tab/>
            </w:r>
            <w:proofErr w:type="gramStart"/>
            <w:r w:rsidRPr="00B2431E">
              <w:rPr>
                <w:rFonts w:eastAsia="Courier New"/>
                <w:color w:val="000000"/>
                <w:sz w:val="28"/>
                <w:szCs w:val="28"/>
                <w:lang w:bidi="ru-RU"/>
              </w:rPr>
              <w:t>с</w:t>
            </w:r>
            <w:proofErr w:type="gramEnd"/>
          </w:p>
        </w:tc>
      </w:tr>
      <w:tr w:rsidR="007E62E4" w:rsidRPr="00B2431E" w:rsidTr="003B4DA8">
        <w:trPr>
          <w:trHeight w:hRule="exact" w:val="398"/>
          <w:jc w:val="center"/>
        </w:trPr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62E4" w:rsidRPr="00B2431E" w:rsidRDefault="007E62E4" w:rsidP="004B3747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2431E">
              <w:rPr>
                <w:rFonts w:eastAsia="Courier New"/>
                <w:color w:val="000000"/>
                <w:sz w:val="28"/>
                <w:szCs w:val="28"/>
                <w:lang w:bidi="ru-RU"/>
              </w:rPr>
              <w:t>(сумма цифрами)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62E4" w:rsidRPr="00B2431E" w:rsidRDefault="007E62E4" w:rsidP="004B3747">
            <w:pPr>
              <w:pStyle w:val="af0"/>
              <w:spacing w:after="0"/>
              <w:ind w:firstLine="140"/>
              <w:rPr>
                <w:sz w:val="28"/>
                <w:szCs w:val="28"/>
              </w:rPr>
            </w:pPr>
            <w:r w:rsidRPr="00B2431E">
              <w:rPr>
                <w:rFonts w:eastAsia="Courier New"/>
                <w:color w:val="000000"/>
                <w:sz w:val="28"/>
                <w:szCs w:val="28"/>
                <w:lang w:bidi="ru-RU"/>
              </w:rPr>
              <w:t>(сумма прописью)</w:t>
            </w:r>
          </w:p>
        </w:tc>
        <w:tc>
          <w:tcPr>
            <w:tcW w:w="1037" w:type="dxa"/>
            <w:shd w:val="clear" w:color="auto" w:fill="auto"/>
          </w:tcPr>
          <w:p w:rsidR="007E62E4" w:rsidRPr="00B2431E" w:rsidRDefault="007E62E4" w:rsidP="004B3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</w:tcPr>
          <w:p w:rsidR="007E62E4" w:rsidRPr="00B2431E" w:rsidRDefault="007E62E4" w:rsidP="004B3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shd w:val="clear" w:color="auto" w:fill="auto"/>
          </w:tcPr>
          <w:p w:rsidR="007E62E4" w:rsidRPr="00B2431E" w:rsidRDefault="007E62E4" w:rsidP="004B3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2E4" w:rsidRPr="00B2431E" w:rsidRDefault="007E62E4" w:rsidP="004B3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2E4" w:rsidRPr="00B2431E" w:rsidRDefault="007E62E4" w:rsidP="004B3747">
      <w:pPr>
        <w:pStyle w:val="22"/>
        <w:tabs>
          <w:tab w:val="left" w:leader="underscore" w:pos="1700"/>
        </w:tabs>
        <w:ind w:left="560" w:firstLine="20"/>
        <w:rPr>
          <w:rFonts w:ascii="Times New Roman" w:hAnsi="Times New Roman" w:cs="Times New Roman"/>
          <w:sz w:val="28"/>
          <w:szCs w:val="28"/>
        </w:rPr>
      </w:pPr>
      <w:r w:rsidRPr="00B2431E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пунктом 4.3.12.1 </w:t>
      </w: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Соглашения подлежат возврату в бюджет в срок до "__" </w:t>
      </w: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20__ г. по следующим реквизитам </w:t>
      </w:r>
      <w:r w:rsidRPr="00B2431E">
        <w:rPr>
          <w:rFonts w:ascii="Times New Roman" w:hAnsi="Times New Roman" w:cs="Times New Roman"/>
          <w:color w:val="0000FF"/>
          <w:sz w:val="28"/>
          <w:szCs w:val="28"/>
          <w:lang w:bidi="ru-RU"/>
        </w:rPr>
        <w:t>&lt;5&gt;</w:t>
      </w: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7E62E4" w:rsidRPr="00B2431E" w:rsidRDefault="007E62E4" w:rsidP="004B3747">
      <w:pPr>
        <w:pStyle w:val="22"/>
        <w:tabs>
          <w:tab w:val="left" w:leader="underscore" w:pos="6986"/>
        </w:tabs>
        <w:ind w:left="1060"/>
        <w:jc w:val="both"/>
        <w:rPr>
          <w:rFonts w:ascii="Times New Roman" w:hAnsi="Times New Roman" w:cs="Times New Roman"/>
          <w:sz w:val="28"/>
          <w:szCs w:val="28"/>
        </w:rPr>
      </w:pP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код классификации расходов бюджета </w:t>
      </w: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</w:t>
      </w:r>
      <w:r w:rsidRPr="00B2431E">
        <w:rPr>
          <w:rFonts w:ascii="Times New Roman" w:hAnsi="Times New Roman" w:cs="Times New Roman"/>
          <w:color w:val="0000FF"/>
          <w:sz w:val="28"/>
          <w:szCs w:val="28"/>
          <w:lang w:bidi="ru-RU"/>
        </w:rPr>
        <w:t>&lt;6&gt;</w:t>
      </w: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2431E" w:rsidRDefault="007E62E4" w:rsidP="004B3747">
      <w:pPr>
        <w:pStyle w:val="22"/>
        <w:tabs>
          <w:tab w:val="left" w:leader="underscore" w:pos="6986"/>
        </w:tabs>
        <w:ind w:left="1060"/>
        <w:jc w:val="both"/>
        <w:rPr>
          <w:rFonts w:ascii="Times New Roman" w:hAnsi="Times New Roman" w:cs="Times New Roman"/>
          <w:sz w:val="28"/>
          <w:szCs w:val="28"/>
        </w:rPr>
      </w:pP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код классификации доходов бюджета </w:t>
      </w: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</w:t>
      </w:r>
      <w:r w:rsidRPr="00B2431E">
        <w:rPr>
          <w:rFonts w:ascii="Times New Roman" w:hAnsi="Times New Roman" w:cs="Times New Roman"/>
          <w:color w:val="0000FF"/>
          <w:sz w:val="28"/>
          <w:szCs w:val="28"/>
          <w:lang w:bidi="ru-RU"/>
        </w:rPr>
        <w:t>&lt;7&gt;</w:t>
      </w: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7E62E4" w:rsidRPr="00B2431E" w:rsidRDefault="007E62E4" w:rsidP="004B3747">
      <w:pPr>
        <w:pStyle w:val="22"/>
        <w:numPr>
          <w:ilvl w:val="0"/>
          <w:numId w:val="15"/>
        </w:numPr>
        <w:tabs>
          <w:tab w:val="left" w:pos="1415"/>
        </w:tabs>
        <w:ind w:left="1060"/>
        <w:jc w:val="both"/>
        <w:rPr>
          <w:rFonts w:ascii="Times New Roman" w:hAnsi="Times New Roman" w:cs="Times New Roman"/>
          <w:sz w:val="28"/>
          <w:szCs w:val="28"/>
        </w:rPr>
      </w:pP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Настоящий Акт заключен Сторонами в форме:</w:t>
      </w:r>
    </w:p>
    <w:p w:rsidR="007E62E4" w:rsidRPr="00B2431E" w:rsidRDefault="007E62E4" w:rsidP="004B3747">
      <w:pPr>
        <w:pStyle w:val="22"/>
        <w:numPr>
          <w:ilvl w:val="1"/>
          <w:numId w:val="15"/>
        </w:numPr>
        <w:tabs>
          <w:tab w:val="left" w:pos="1895"/>
          <w:tab w:val="left" w:pos="1930"/>
        </w:tabs>
        <w:ind w:left="1060"/>
        <w:jc w:val="both"/>
        <w:rPr>
          <w:rFonts w:ascii="Times New Roman" w:hAnsi="Times New Roman" w:cs="Times New Roman"/>
          <w:sz w:val="28"/>
          <w:szCs w:val="28"/>
        </w:rPr>
      </w:pP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электронного документа в </w:t>
      </w:r>
      <w:proofErr w:type="gramStart"/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государственной</w:t>
      </w:r>
      <w:proofErr w:type="gramEnd"/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интегрированной</w:t>
      </w:r>
    </w:p>
    <w:p w:rsidR="007E62E4" w:rsidRPr="00B2431E" w:rsidRDefault="007E62E4" w:rsidP="004B3747">
      <w:pPr>
        <w:pStyle w:val="22"/>
        <w:ind w:left="560" w:firstLine="20"/>
        <w:rPr>
          <w:rFonts w:ascii="Times New Roman" w:hAnsi="Times New Roman" w:cs="Times New Roman"/>
          <w:sz w:val="28"/>
          <w:szCs w:val="28"/>
        </w:rPr>
      </w:pP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информационной системе управления общественными финансами "Электронный бюджет" и подписан усиленными квалифицированными электронными подписями лиц, имеющих право действовать от имени каждой из Сторон </w:t>
      </w:r>
      <w:r w:rsidRPr="00B2431E">
        <w:rPr>
          <w:rFonts w:ascii="Times New Roman" w:hAnsi="Times New Roman" w:cs="Times New Roman"/>
          <w:color w:val="0000FF"/>
          <w:sz w:val="28"/>
          <w:szCs w:val="28"/>
          <w:lang w:bidi="ru-RU"/>
        </w:rPr>
        <w:t>&lt;8&gt;</w:t>
      </w: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2431E" w:rsidRDefault="007E62E4" w:rsidP="004B3747">
      <w:pPr>
        <w:pStyle w:val="22"/>
        <w:numPr>
          <w:ilvl w:val="1"/>
          <w:numId w:val="15"/>
        </w:numPr>
        <w:tabs>
          <w:tab w:val="left" w:pos="1700"/>
        </w:tabs>
        <w:ind w:left="560" w:firstLine="500"/>
        <w:jc w:val="both"/>
        <w:rPr>
          <w:rFonts w:ascii="Times New Roman" w:hAnsi="Times New Roman" w:cs="Times New Roman"/>
          <w:sz w:val="28"/>
          <w:szCs w:val="28"/>
        </w:rPr>
      </w:pP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бумажного документа в двух экземплярах, по одному экземпляру для каждой из Сторон </w:t>
      </w:r>
      <w:r w:rsidRPr="00B2431E">
        <w:rPr>
          <w:rFonts w:ascii="Times New Roman" w:hAnsi="Times New Roman" w:cs="Times New Roman"/>
          <w:color w:val="0000FF"/>
          <w:sz w:val="28"/>
          <w:szCs w:val="28"/>
          <w:lang w:bidi="ru-RU"/>
        </w:rPr>
        <w:t>&lt;9&gt;</w:t>
      </w: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7E62E4" w:rsidRPr="00B2431E" w:rsidRDefault="007E62E4" w:rsidP="004B3747">
      <w:pPr>
        <w:pStyle w:val="22"/>
        <w:numPr>
          <w:ilvl w:val="0"/>
          <w:numId w:val="15"/>
        </w:numPr>
        <w:tabs>
          <w:tab w:val="left" w:pos="3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431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Реквизиты Сторон: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7E62E4" w:rsidRPr="00B2431E" w:rsidTr="003B4DA8">
        <w:trPr>
          <w:trHeight w:hRule="exact" w:val="677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B2431E" w:rsidRDefault="007E62E4" w:rsidP="004B3747">
            <w:pPr>
              <w:pStyle w:val="af0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B2431E">
              <w:rPr>
                <w:rFonts w:eastAsia="Arial"/>
                <w:color w:val="000000"/>
                <w:sz w:val="28"/>
                <w:szCs w:val="28"/>
                <w:lang w:bidi="ru-RU"/>
              </w:rPr>
              <w:t>Полное и сокращенное (при наличии) наименования Учредителя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Pr="00B2431E" w:rsidRDefault="007E62E4" w:rsidP="004B3747">
            <w:pPr>
              <w:pStyle w:val="af0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B2431E">
              <w:rPr>
                <w:rFonts w:eastAsia="Arial"/>
                <w:color w:val="000000"/>
                <w:sz w:val="28"/>
                <w:szCs w:val="28"/>
                <w:lang w:bidi="ru-RU"/>
              </w:rPr>
              <w:t>Полное и сокращенное (при наличии) наименования Учреждения</w:t>
            </w:r>
          </w:p>
        </w:tc>
      </w:tr>
      <w:tr w:rsidR="007E62E4" w:rsidRPr="00B2431E" w:rsidTr="003B4DA8">
        <w:trPr>
          <w:trHeight w:hRule="exact" w:val="878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B2431E" w:rsidRDefault="007E62E4" w:rsidP="004B3747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2431E">
              <w:rPr>
                <w:rFonts w:eastAsia="Arial"/>
                <w:color w:val="000000"/>
                <w:sz w:val="28"/>
                <w:szCs w:val="28"/>
                <w:lang w:bidi="ru-RU"/>
              </w:rPr>
              <w:t>Наименование Учредителя</w:t>
            </w:r>
          </w:p>
          <w:p w:rsidR="007E62E4" w:rsidRPr="00B2431E" w:rsidRDefault="007E62E4" w:rsidP="004B3747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2431E">
              <w:rPr>
                <w:rFonts w:eastAsia="Arial"/>
                <w:color w:val="000000"/>
                <w:sz w:val="28"/>
                <w:szCs w:val="28"/>
                <w:lang w:bidi="ru-RU"/>
              </w:rPr>
              <w:t xml:space="preserve">ОГРН, </w:t>
            </w:r>
            <w:r w:rsidRPr="00B2431E">
              <w:rPr>
                <w:rFonts w:eastAsia="Arial"/>
                <w:color w:val="0000FF"/>
                <w:sz w:val="28"/>
                <w:szCs w:val="28"/>
                <w:lang w:bidi="ru-RU"/>
              </w:rPr>
              <w:t>ОКТМО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Pr="00B2431E" w:rsidRDefault="007E62E4" w:rsidP="004B3747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2431E">
              <w:rPr>
                <w:rFonts w:eastAsia="Arial"/>
                <w:color w:val="000000"/>
                <w:sz w:val="28"/>
                <w:szCs w:val="28"/>
                <w:lang w:bidi="ru-RU"/>
              </w:rPr>
              <w:t>Наименование Учреждения</w:t>
            </w:r>
          </w:p>
          <w:p w:rsidR="007E62E4" w:rsidRPr="00B2431E" w:rsidRDefault="007E62E4" w:rsidP="004B3747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2431E">
              <w:rPr>
                <w:rFonts w:eastAsia="Arial"/>
                <w:color w:val="000000"/>
                <w:sz w:val="28"/>
                <w:szCs w:val="28"/>
                <w:lang w:bidi="ru-RU"/>
              </w:rPr>
              <w:t xml:space="preserve">ОГРН, </w:t>
            </w:r>
            <w:r w:rsidRPr="00B2431E">
              <w:rPr>
                <w:rFonts w:eastAsia="Arial"/>
                <w:color w:val="0000FF"/>
                <w:sz w:val="28"/>
                <w:szCs w:val="28"/>
                <w:lang w:bidi="ru-RU"/>
              </w:rPr>
              <w:t>ОКТМО</w:t>
            </w:r>
          </w:p>
        </w:tc>
      </w:tr>
      <w:tr w:rsidR="007E62E4" w:rsidRPr="00B2431E" w:rsidTr="003B4DA8">
        <w:trPr>
          <w:trHeight w:hRule="exact" w:val="878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Pr="00B2431E" w:rsidRDefault="007E62E4" w:rsidP="004B3747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2431E">
              <w:rPr>
                <w:rFonts w:eastAsia="Arial"/>
                <w:color w:val="000000"/>
                <w:sz w:val="28"/>
                <w:szCs w:val="28"/>
                <w:lang w:bidi="ru-RU"/>
              </w:rPr>
              <w:t>Место нахождения: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Pr="00B2431E" w:rsidRDefault="007E62E4" w:rsidP="004B3747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2431E">
              <w:rPr>
                <w:rFonts w:eastAsia="Arial"/>
                <w:color w:val="000000"/>
                <w:sz w:val="28"/>
                <w:szCs w:val="28"/>
                <w:lang w:bidi="ru-RU"/>
              </w:rPr>
              <w:t>Место нахождения:</w:t>
            </w:r>
          </w:p>
        </w:tc>
      </w:tr>
      <w:tr w:rsidR="007E62E4" w:rsidRPr="00B2431E" w:rsidTr="003B4DA8">
        <w:trPr>
          <w:trHeight w:hRule="exact" w:val="888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Pr="00B2431E" w:rsidRDefault="007E62E4" w:rsidP="004B3747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2431E">
              <w:rPr>
                <w:rFonts w:eastAsia="Arial"/>
                <w:color w:val="000000"/>
                <w:sz w:val="28"/>
                <w:szCs w:val="28"/>
                <w:lang w:bidi="ru-RU"/>
              </w:rPr>
              <w:t>ИНН/КПП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Pr="00B2431E" w:rsidRDefault="007E62E4" w:rsidP="004B3747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2431E">
              <w:rPr>
                <w:rFonts w:eastAsia="Arial"/>
                <w:color w:val="000000"/>
                <w:sz w:val="28"/>
                <w:szCs w:val="28"/>
                <w:lang w:bidi="ru-RU"/>
              </w:rPr>
              <w:t xml:space="preserve">ИНН/КПП </w:t>
            </w:r>
            <w:r w:rsidRPr="00B2431E">
              <w:rPr>
                <w:rFonts w:eastAsia="Arial"/>
                <w:color w:val="0000FF"/>
                <w:sz w:val="28"/>
                <w:szCs w:val="28"/>
                <w:lang w:bidi="ru-RU"/>
              </w:rPr>
              <w:t>&lt;10&gt;</w:t>
            </w:r>
          </w:p>
        </w:tc>
      </w:tr>
    </w:tbl>
    <w:p w:rsidR="007E62E4" w:rsidRPr="00B2431E" w:rsidRDefault="007E62E4" w:rsidP="004B3747">
      <w:pPr>
        <w:pStyle w:val="ae"/>
        <w:ind w:left="3355"/>
        <w:jc w:val="left"/>
        <w:rPr>
          <w:sz w:val="28"/>
          <w:szCs w:val="28"/>
        </w:rPr>
      </w:pPr>
      <w:r w:rsidRPr="00B2431E">
        <w:rPr>
          <w:rFonts w:eastAsia="Courier New"/>
          <w:color w:val="000000"/>
          <w:sz w:val="28"/>
          <w:szCs w:val="28"/>
          <w:lang w:bidi="ru-RU"/>
        </w:rPr>
        <w:t>4. Подписи Сторон:</w:t>
      </w:r>
    </w:p>
    <w:p w:rsidR="007E62E4" w:rsidRPr="00B2431E" w:rsidRDefault="007E62E4" w:rsidP="004B3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1"/>
      </w:tblGrid>
      <w:tr w:rsidR="007E62E4" w:rsidRPr="00B2431E" w:rsidTr="003B4DA8">
        <w:trPr>
          <w:trHeight w:hRule="exact" w:val="682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B2431E" w:rsidRDefault="007E62E4" w:rsidP="004B3747">
            <w:pPr>
              <w:pStyle w:val="af0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B2431E">
              <w:rPr>
                <w:rFonts w:eastAsia="Arial"/>
                <w:color w:val="000000"/>
                <w:sz w:val="28"/>
                <w:szCs w:val="28"/>
                <w:lang w:bidi="ru-RU"/>
              </w:rPr>
              <w:t>Полное и сокращенное (при наличии) наименования Учредителя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Pr="00B2431E" w:rsidRDefault="007E62E4" w:rsidP="004B3747">
            <w:pPr>
              <w:pStyle w:val="af0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B2431E">
              <w:rPr>
                <w:rFonts w:eastAsia="Arial"/>
                <w:color w:val="000000"/>
                <w:sz w:val="28"/>
                <w:szCs w:val="28"/>
                <w:lang w:bidi="ru-RU"/>
              </w:rPr>
              <w:t>Полное и сокращенное (при наличии) наименования Учреждения</w:t>
            </w:r>
          </w:p>
        </w:tc>
      </w:tr>
      <w:tr w:rsidR="007E62E4" w:rsidRPr="00B2431E" w:rsidTr="003B4DA8">
        <w:trPr>
          <w:trHeight w:hRule="exact" w:val="442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B2431E" w:rsidRDefault="007E62E4" w:rsidP="004B3747">
            <w:pPr>
              <w:pStyle w:val="af0"/>
              <w:spacing w:after="0"/>
              <w:ind w:left="1560" w:firstLine="0"/>
              <w:rPr>
                <w:sz w:val="28"/>
                <w:szCs w:val="28"/>
              </w:rPr>
            </w:pPr>
            <w:r w:rsidRPr="00B2431E">
              <w:rPr>
                <w:rFonts w:eastAsia="Arial"/>
                <w:color w:val="000000"/>
                <w:sz w:val="28"/>
                <w:szCs w:val="28"/>
                <w:lang w:bidi="ru-RU"/>
              </w:rPr>
              <w:t>/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Pr="00B2431E" w:rsidRDefault="007E62E4" w:rsidP="004B3747">
            <w:pPr>
              <w:pStyle w:val="af0"/>
              <w:spacing w:after="0"/>
              <w:ind w:left="1560" w:firstLine="0"/>
              <w:rPr>
                <w:sz w:val="28"/>
                <w:szCs w:val="28"/>
              </w:rPr>
            </w:pPr>
            <w:r w:rsidRPr="00B2431E">
              <w:rPr>
                <w:rFonts w:eastAsia="Arial"/>
                <w:color w:val="000000"/>
                <w:sz w:val="28"/>
                <w:szCs w:val="28"/>
                <w:lang w:bidi="ru-RU"/>
              </w:rPr>
              <w:t>/</w:t>
            </w:r>
          </w:p>
        </w:tc>
      </w:tr>
      <w:tr w:rsidR="007E62E4" w:rsidRPr="00B2431E" w:rsidTr="003B4DA8">
        <w:trPr>
          <w:trHeight w:hRule="exact" w:val="68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E4" w:rsidRPr="00B2431E" w:rsidRDefault="007E62E4" w:rsidP="004B3747">
            <w:pPr>
              <w:pStyle w:val="af0"/>
              <w:tabs>
                <w:tab w:val="left" w:pos="1974"/>
              </w:tabs>
              <w:spacing w:after="0"/>
              <w:ind w:firstLine="260"/>
              <w:rPr>
                <w:sz w:val="28"/>
                <w:szCs w:val="28"/>
              </w:rPr>
            </w:pPr>
            <w:proofErr w:type="gramStart"/>
            <w:r w:rsidRPr="00B2431E">
              <w:rPr>
                <w:rFonts w:eastAsia="Arial"/>
                <w:color w:val="000000"/>
                <w:sz w:val="28"/>
                <w:szCs w:val="28"/>
                <w:lang w:bidi="ru-RU"/>
              </w:rPr>
              <w:t>(подпись)</w:t>
            </w:r>
            <w:r w:rsidRPr="00B2431E">
              <w:rPr>
                <w:rFonts w:eastAsia="Arial"/>
                <w:color w:val="000000"/>
                <w:sz w:val="28"/>
                <w:szCs w:val="28"/>
                <w:lang w:bidi="ru-RU"/>
              </w:rPr>
              <w:tab/>
              <w:t>(фамилия, имя, отчество</w:t>
            </w:r>
            <w:proofErr w:type="gramEnd"/>
          </w:p>
          <w:p w:rsidR="007E62E4" w:rsidRPr="00B2431E" w:rsidRDefault="007E62E4" w:rsidP="004B3747">
            <w:pPr>
              <w:pStyle w:val="af0"/>
              <w:spacing w:after="0"/>
              <w:ind w:left="2500" w:firstLine="0"/>
              <w:rPr>
                <w:sz w:val="28"/>
                <w:szCs w:val="28"/>
              </w:rPr>
            </w:pPr>
            <w:r w:rsidRPr="00B2431E">
              <w:rPr>
                <w:rFonts w:eastAsia="Arial"/>
                <w:color w:val="000000"/>
                <w:sz w:val="28"/>
                <w:szCs w:val="28"/>
                <w:lang w:bidi="ru-RU"/>
              </w:rPr>
              <w:t>(при наличии)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Pr="00B2431E" w:rsidRDefault="007E62E4" w:rsidP="004B3747">
            <w:pPr>
              <w:pStyle w:val="af0"/>
              <w:tabs>
                <w:tab w:val="left" w:pos="1969"/>
              </w:tabs>
              <w:spacing w:after="0"/>
              <w:ind w:firstLine="260"/>
              <w:rPr>
                <w:sz w:val="28"/>
                <w:szCs w:val="28"/>
              </w:rPr>
            </w:pPr>
            <w:proofErr w:type="gramStart"/>
            <w:r w:rsidRPr="00B2431E">
              <w:rPr>
                <w:rFonts w:eastAsia="Arial"/>
                <w:color w:val="000000"/>
                <w:sz w:val="28"/>
                <w:szCs w:val="28"/>
                <w:lang w:bidi="ru-RU"/>
              </w:rPr>
              <w:t>(подпись)</w:t>
            </w:r>
            <w:r w:rsidRPr="00B2431E">
              <w:rPr>
                <w:rFonts w:eastAsia="Arial"/>
                <w:color w:val="000000"/>
                <w:sz w:val="28"/>
                <w:szCs w:val="28"/>
                <w:lang w:bidi="ru-RU"/>
              </w:rPr>
              <w:tab/>
              <w:t>(фамилия, имя, отчество</w:t>
            </w:r>
            <w:proofErr w:type="gramEnd"/>
          </w:p>
          <w:p w:rsidR="007E62E4" w:rsidRPr="00B2431E" w:rsidRDefault="007E62E4" w:rsidP="004B3747">
            <w:pPr>
              <w:pStyle w:val="af0"/>
              <w:spacing w:after="0"/>
              <w:ind w:left="2480" w:firstLine="0"/>
              <w:rPr>
                <w:sz w:val="28"/>
                <w:szCs w:val="28"/>
              </w:rPr>
            </w:pPr>
            <w:r w:rsidRPr="00B2431E">
              <w:rPr>
                <w:rFonts w:eastAsia="Arial"/>
                <w:color w:val="000000"/>
                <w:sz w:val="28"/>
                <w:szCs w:val="28"/>
                <w:lang w:bidi="ru-RU"/>
              </w:rPr>
              <w:t>(при наличии)</w:t>
            </w:r>
          </w:p>
        </w:tc>
      </w:tr>
    </w:tbl>
    <w:p w:rsidR="007E62E4" w:rsidRDefault="007E62E4" w:rsidP="004B3747">
      <w:pPr>
        <w:spacing w:after="0" w:line="240" w:lineRule="auto"/>
        <w:sectPr w:rsidR="007E62E4" w:rsidSect="009E58B9">
          <w:headerReference w:type="even" r:id="rId55"/>
          <w:headerReference w:type="default" r:id="rId56"/>
          <w:footerReference w:type="even" r:id="rId57"/>
          <w:footerReference w:type="default" r:id="rId58"/>
          <w:pgSz w:w="11900" w:h="16840"/>
          <w:pgMar w:top="1134" w:right="544" w:bottom="774" w:left="1103" w:header="706" w:footer="346" w:gutter="0"/>
          <w:cols w:space="720"/>
          <w:noEndnote/>
          <w:docGrid w:linePitch="360"/>
        </w:sectPr>
      </w:pPr>
    </w:p>
    <w:p w:rsidR="00B932B3" w:rsidRDefault="004B3747" w:rsidP="004B3747">
      <w:pPr>
        <w:pStyle w:val="30"/>
        <w:tabs>
          <w:tab w:val="left" w:leader="underscore" w:pos="10174"/>
        </w:tabs>
        <w:spacing w:after="0"/>
        <w:ind w:left="5103"/>
        <w:jc w:val="center"/>
        <w:rPr>
          <w:rFonts w:ascii="Times New Roman" w:hAnsi="Times New Roman" w:cs="Times New Roman"/>
          <w:color w:val="000000"/>
          <w:sz w:val="28"/>
          <w:lang w:bidi="ru-RU"/>
        </w:rPr>
      </w:pPr>
      <w:r w:rsidRPr="004B3747">
        <w:rPr>
          <w:rFonts w:ascii="Times New Roman" w:hAnsi="Times New Roman" w:cs="Times New Roman"/>
          <w:color w:val="000000"/>
          <w:sz w:val="28"/>
          <w:lang w:bidi="ru-RU"/>
        </w:rPr>
        <w:lastRenderedPageBreak/>
        <w:t xml:space="preserve">Приложение </w:t>
      </w:r>
      <w:r w:rsidR="006F478F">
        <w:rPr>
          <w:rFonts w:ascii="Times New Roman" w:hAnsi="Times New Roman" w:cs="Times New Roman"/>
          <w:color w:val="000000"/>
          <w:sz w:val="28"/>
          <w:lang w:bidi="ru-RU"/>
        </w:rPr>
        <w:t>№4</w:t>
      </w:r>
    </w:p>
    <w:p w:rsidR="007E62E4" w:rsidRPr="004B3747" w:rsidRDefault="007E62E4" w:rsidP="004B3747">
      <w:pPr>
        <w:pStyle w:val="30"/>
        <w:tabs>
          <w:tab w:val="left" w:leader="underscore" w:pos="10174"/>
        </w:tabs>
        <w:spacing w:after="0"/>
        <w:ind w:left="5103"/>
        <w:jc w:val="center"/>
        <w:rPr>
          <w:rFonts w:ascii="Times New Roman" w:hAnsi="Times New Roman" w:cs="Times New Roman"/>
          <w:sz w:val="28"/>
        </w:rPr>
      </w:pPr>
      <w:r w:rsidRPr="004B3747">
        <w:rPr>
          <w:rFonts w:ascii="Times New Roman" w:hAnsi="Times New Roman" w:cs="Times New Roman"/>
          <w:color w:val="000000"/>
          <w:sz w:val="28"/>
          <w:lang w:bidi="ru-RU"/>
        </w:rPr>
        <w:t xml:space="preserve">к Соглашению </w:t>
      </w:r>
      <w:proofErr w:type="gramStart"/>
      <w:r w:rsidRPr="004B3747">
        <w:rPr>
          <w:rFonts w:ascii="Times New Roman" w:hAnsi="Times New Roman" w:cs="Times New Roman"/>
          <w:color w:val="000000"/>
          <w:sz w:val="28"/>
          <w:lang w:bidi="ru-RU"/>
        </w:rPr>
        <w:t>от</w:t>
      </w:r>
      <w:proofErr w:type="gramEnd"/>
    </w:p>
    <w:p w:rsidR="007E62E4" w:rsidRDefault="007E62E4" w:rsidP="00030253">
      <w:pPr>
        <w:pStyle w:val="30"/>
        <w:tabs>
          <w:tab w:val="left" w:leader="underscore" w:pos="1699"/>
        </w:tabs>
        <w:spacing w:after="0"/>
        <w:ind w:left="5103"/>
        <w:jc w:val="center"/>
        <w:rPr>
          <w:rFonts w:ascii="Times New Roman" w:hAnsi="Times New Roman" w:cs="Times New Roman"/>
          <w:color w:val="000000"/>
          <w:sz w:val="28"/>
          <w:lang w:bidi="ru-RU"/>
        </w:rPr>
      </w:pPr>
      <w:r w:rsidRPr="004B3747">
        <w:rPr>
          <w:rFonts w:ascii="Times New Roman" w:hAnsi="Times New Roman" w:cs="Times New Roman"/>
          <w:color w:val="000000"/>
          <w:sz w:val="28"/>
          <w:lang w:bidi="ru-RU"/>
        </w:rPr>
        <w:t>(</w:t>
      </w:r>
      <w:r w:rsidR="00B932B3">
        <w:rPr>
          <w:rFonts w:ascii="Times New Roman" w:hAnsi="Times New Roman" w:cs="Times New Roman"/>
          <w:color w:val="000000"/>
          <w:sz w:val="28"/>
          <w:lang w:bidi="ru-RU"/>
        </w:rPr>
        <w:t>п</w:t>
      </w:r>
      <w:r w:rsidRPr="004B3747">
        <w:rPr>
          <w:rFonts w:ascii="Times New Roman" w:hAnsi="Times New Roman" w:cs="Times New Roman"/>
          <w:color w:val="000000"/>
          <w:sz w:val="28"/>
          <w:lang w:bidi="ru-RU"/>
        </w:rPr>
        <w:t>риложение к Дополнительному соглашению от</w:t>
      </w:r>
      <w:proofErr w:type="gramStart"/>
      <w:r w:rsidR="00B932B3">
        <w:rPr>
          <w:rFonts w:ascii="Times New Roman" w:hAnsi="Times New Roman" w:cs="Times New Roman"/>
          <w:color w:val="000000"/>
          <w:sz w:val="28"/>
          <w:lang w:bidi="ru-RU"/>
        </w:rPr>
        <w:t xml:space="preserve">          )</w:t>
      </w:r>
      <w:proofErr w:type="gramEnd"/>
      <w:r w:rsidR="00B932B3">
        <w:rPr>
          <w:rFonts w:ascii="Times New Roman" w:hAnsi="Times New Roman" w:cs="Times New Roman"/>
          <w:color w:val="000000"/>
          <w:sz w:val="28"/>
          <w:lang w:bidi="ru-RU"/>
        </w:rPr>
        <w:t xml:space="preserve"> </w:t>
      </w:r>
    </w:p>
    <w:p w:rsidR="00DE4FEB" w:rsidRPr="004B3747" w:rsidRDefault="00DE4FEB" w:rsidP="00030253">
      <w:pPr>
        <w:pStyle w:val="30"/>
        <w:tabs>
          <w:tab w:val="left" w:leader="underscore" w:pos="1699"/>
        </w:tabs>
        <w:spacing w:after="0"/>
        <w:ind w:left="5103"/>
        <w:jc w:val="center"/>
        <w:rPr>
          <w:rFonts w:ascii="Times New Roman" w:hAnsi="Times New Roman" w:cs="Times New Roman"/>
          <w:sz w:val="28"/>
        </w:rPr>
      </w:pPr>
    </w:p>
    <w:p w:rsidR="007E62E4" w:rsidRPr="00B932B3" w:rsidRDefault="007E62E4" w:rsidP="00B932B3">
      <w:pPr>
        <w:pStyle w:val="3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Дополнительное соглашение</w:t>
      </w:r>
    </w:p>
    <w:p w:rsidR="007E62E4" w:rsidRPr="00B932B3" w:rsidRDefault="007E62E4" w:rsidP="00B932B3">
      <w:pPr>
        <w:pStyle w:val="3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к соглашению о предоставлении федеральному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бюджетному или автономному учреждению субсидии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в соответствии с абзацем вторым пункта 1 статьи 78.1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Бюджетного кодекса Российской Федерации</w:t>
      </w:r>
    </w:p>
    <w:p w:rsidR="007E62E4" w:rsidRPr="00B932B3" w:rsidRDefault="007E62E4" w:rsidP="00B932B3">
      <w:pPr>
        <w:pStyle w:val="3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 "__"20__ г. ^</w:t>
      </w:r>
    </w:p>
    <w:p w:rsidR="007E62E4" w:rsidRPr="00B932B3" w:rsidRDefault="007E62E4" w:rsidP="00B93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E62E4" w:rsidRPr="00B932B3" w:rsidSect="00B932B3"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pgSz w:w="11900" w:h="16840"/>
          <w:pgMar w:top="1134" w:right="560" w:bottom="1489" w:left="1701" w:header="0" w:footer="3" w:gutter="0"/>
          <w:cols w:space="720"/>
          <w:noEndnote/>
          <w:titlePg/>
          <w:docGrid w:linePitch="360"/>
        </w:sectPr>
      </w:pPr>
      <w:r w:rsidRPr="00B932B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63500" distB="0" distL="0" distR="0" simplePos="0" relativeHeight="251675648" behindDoc="0" locked="0" layoutInCell="1" allowOverlap="1" wp14:anchorId="19806A6E" wp14:editId="6E7FAC57">
                <wp:simplePos x="0" y="0"/>
                <wp:positionH relativeFrom="page">
                  <wp:posOffset>1621155</wp:posOffset>
                </wp:positionH>
                <wp:positionV relativeFrom="paragraph">
                  <wp:posOffset>63500</wp:posOffset>
                </wp:positionV>
                <wp:extent cx="173990" cy="158750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BEB" w:rsidRDefault="005B7BEB" w:rsidP="007E62E4">
                            <w:pPr>
                              <w:pStyle w:val="22"/>
                            </w:pPr>
                            <w:proofErr w:type="gramStart"/>
                            <w:r>
                              <w:rPr>
                                <w:color w:val="000000"/>
                                <w:lang w:bidi="ru-RU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color w:val="000000"/>
                                <w:lang w:bidi="ru-RU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1" o:spid="_x0000_s1042" type="#_x0000_t202" style="position:absolute;margin-left:127.65pt;margin-top:5pt;width:13.7pt;height:12.5pt;z-index:251675648;visibility:visible;mso-wrap-style:none;mso-wrap-distance-left:0;mso-wrap-distance-top: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" filled="f" stroked="f">
                <v:textbox inset="0,0,0,0">
                  <w:txbxContent>
                    <w:p w:rsidR="005B7BEB" w:rsidRDefault="005B7BEB" w:rsidP="007E62E4">
                      <w:pPr>
                        <w:pStyle w:val="22"/>
                      </w:pPr>
                      <w:proofErr w:type="gramStart"/>
                      <w:r>
                        <w:rPr>
                          <w:color w:val="000000"/>
                          <w:lang w:bidi="ru-RU"/>
                        </w:rPr>
                        <w:t>г</w:t>
                      </w:r>
                      <w:proofErr w:type="gramEnd"/>
                      <w:r>
                        <w:rPr>
                          <w:color w:val="000000"/>
                          <w:lang w:bidi="ru-RU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E62E4" w:rsidRPr="00B932B3" w:rsidRDefault="007E62E4" w:rsidP="00B93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2E4" w:rsidRPr="00B932B3" w:rsidRDefault="007E62E4" w:rsidP="00B93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E62E4" w:rsidRPr="00B932B3" w:rsidSect="00B932B3">
          <w:type w:val="continuous"/>
          <w:pgSz w:w="11900" w:h="16840"/>
          <w:pgMar w:top="1834" w:right="560" w:bottom="1321" w:left="1701" w:header="0" w:footer="3" w:gutter="0"/>
          <w:cols w:space="720"/>
          <w:noEndnote/>
          <w:docGrid w:linePitch="360"/>
        </w:sectPr>
      </w:pPr>
    </w:p>
    <w:p w:rsidR="007E62E4" w:rsidRPr="00B932B3" w:rsidRDefault="007E62E4" w:rsidP="00B932B3">
      <w:pPr>
        <w:pStyle w:val="22"/>
        <w:ind w:left="1940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(место заключения дополнительного соглашения)</w:t>
      </w:r>
    </w:p>
    <w:p w:rsidR="007E62E4" w:rsidRPr="00B932B3" w:rsidRDefault="007E62E4" w:rsidP="00B932B3">
      <w:pPr>
        <w:pStyle w:val="22"/>
        <w:tabs>
          <w:tab w:val="left" w:leader="underscore" w:pos="331"/>
          <w:tab w:val="left" w:leader="underscore" w:pos="3451"/>
          <w:tab w:val="left" w:pos="4723"/>
        </w:tabs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"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"  2 0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г.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^ </w:t>
      </w:r>
    </w:p>
    <w:p w:rsidR="007E62E4" w:rsidRPr="00B932B3" w:rsidRDefault="007E62E4" w:rsidP="00B932B3">
      <w:pPr>
        <w:pStyle w:val="22"/>
        <w:tabs>
          <w:tab w:val="left" w:pos="557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(дата заключения дополнительного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(номер дополнительного</w:t>
      </w:r>
      <w:proofErr w:type="gramEnd"/>
    </w:p>
    <w:p w:rsidR="007E62E4" w:rsidRPr="00B932B3" w:rsidRDefault="007E62E4" w:rsidP="00B932B3">
      <w:pPr>
        <w:pStyle w:val="22"/>
        <w:jc w:val="center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9FA8C3" wp14:editId="4D19E900">
                <wp:simplePos x="0" y="0"/>
                <wp:positionH relativeFrom="page">
                  <wp:posOffset>1471295</wp:posOffset>
                </wp:positionH>
                <wp:positionV relativeFrom="paragraph">
                  <wp:posOffset>12700</wp:posOffset>
                </wp:positionV>
                <wp:extent cx="850265" cy="158750"/>
                <wp:effectExtent l="0" t="0" r="0" b="0"/>
                <wp:wrapSquare wrapText="right"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BEB" w:rsidRDefault="005B7BEB" w:rsidP="007E62E4">
                            <w:pPr>
                              <w:pStyle w:val="22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соглашения)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3" o:spid="_x0000_s1043" type="#_x0000_t202" style="position:absolute;left:0;text-align:left;margin-left:115.85pt;margin-top:1pt;width:66.95pt;height:12.5pt;z-index:25167667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" filled="f" stroked="f">
                <v:textbox inset="0,0,0,0">
                  <w:txbxContent>
                    <w:p w:rsidR="005B7BEB" w:rsidRDefault="005B7BEB" w:rsidP="007E62E4">
                      <w:pPr>
                        <w:pStyle w:val="22"/>
                      </w:pPr>
                      <w:r>
                        <w:rPr>
                          <w:color w:val="000000"/>
                          <w:lang w:bidi="ru-RU"/>
                        </w:rPr>
                        <w:t>соглашения)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соглашения)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>&lt;1&gt;</w:t>
      </w:r>
    </w:p>
    <w:p w:rsidR="007E62E4" w:rsidRPr="00B932B3" w:rsidRDefault="007E62E4" w:rsidP="00B932B3">
      <w:pPr>
        <w:pStyle w:val="22"/>
        <w:tabs>
          <w:tab w:val="left" w:pos="7312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(наименование федерального органа исполнительной власти (федерального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государственного органа, иной организации), осуществляющего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функции</w:t>
      </w:r>
      <w:proofErr w:type="gramEnd"/>
    </w:p>
    <w:p w:rsidR="007E62E4" w:rsidRPr="00B932B3" w:rsidRDefault="007E62E4" w:rsidP="00B932B3">
      <w:pPr>
        <w:pStyle w:val="22"/>
        <w:tabs>
          <w:tab w:val="left" w:pos="7734"/>
        </w:tabs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полномочия учредителя в отношении федерального бюджетного или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автономного</w:t>
      </w:r>
    </w:p>
    <w:p w:rsidR="007E62E4" w:rsidRPr="00B932B3" w:rsidRDefault="007E62E4" w:rsidP="00B932B3">
      <w:pPr>
        <w:pStyle w:val="22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учреждения/Фонд пенсионного и социального страхования Российской Федерации)</w:t>
      </w:r>
    </w:p>
    <w:p w:rsidR="007E62E4" w:rsidRPr="00B932B3" w:rsidRDefault="007E62E4" w:rsidP="00B932B3">
      <w:pPr>
        <w:pStyle w:val="22"/>
        <w:tabs>
          <w:tab w:val="left" w:leader="underscore" w:pos="8990"/>
        </w:tabs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которому как получателю средств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</w:p>
    <w:p w:rsidR="007E62E4" w:rsidRPr="00B932B3" w:rsidRDefault="007E62E4" w:rsidP="00B932B3">
      <w:pPr>
        <w:pStyle w:val="22"/>
        <w:ind w:left="4340"/>
        <w:rPr>
          <w:rFonts w:ascii="Times New Roman" w:hAnsi="Times New Roman" w:cs="Times New Roman"/>
          <w:sz w:val="28"/>
          <w:szCs w:val="28"/>
        </w:rPr>
      </w:pP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(федерального бюджета/бюджета Фонда</w:t>
      </w:r>
      <w:proofErr w:type="gramEnd"/>
    </w:p>
    <w:p w:rsidR="007E62E4" w:rsidRPr="00B932B3" w:rsidRDefault="007E62E4" w:rsidP="00B932B3">
      <w:pPr>
        <w:pStyle w:val="22"/>
        <w:jc w:val="center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пенсионного и социального страхования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Российской Федерации)</w:t>
      </w:r>
    </w:p>
    <w:p w:rsidR="007E62E4" w:rsidRPr="00B932B3" w:rsidRDefault="007E62E4" w:rsidP="00B932B3">
      <w:pPr>
        <w:pStyle w:val="22"/>
        <w:tabs>
          <w:tab w:val="left" w:pos="424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(далее - бюджет) доведены лимиты бюджетных обязательств на предоставление субсидий в соответствии с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абзацем вторым пункта 1 статьи 78.1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Бюджетного кодекса Российской Федерации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(Собрание законодательства Российской</w:t>
      </w:r>
      <w:proofErr w:type="gramEnd"/>
    </w:p>
    <w:p w:rsidR="007E62E4" w:rsidRPr="00B932B3" w:rsidRDefault="007E62E4" w:rsidP="00B932B3">
      <w:pPr>
        <w:pStyle w:val="22"/>
        <w:tabs>
          <w:tab w:val="left" w:pos="2266"/>
          <w:tab w:val="left" w:pos="2640"/>
          <w:tab w:val="left" w:pos="4723"/>
          <w:tab w:val="left" w:pos="5570"/>
          <w:tab w:val="left" w:pos="588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Федерации, 1998,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^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31, ст. 3823;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2007,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^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18, ст. 2117), именуемый в</w:t>
      </w:r>
      <w:proofErr w:type="gramEnd"/>
    </w:p>
    <w:p w:rsidR="007E62E4" w:rsidRPr="00B932B3" w:rsidRDefault="007E62E4" w:rsidP="00B932B3">
      <w:pPr>
        <w:pStyle w:val="22"/>
        <w:tabs>
          <w:tab w:val="left" w:pos="3010"/>
          <w:tab w:val="left" w:pos="6475"/>
          <w:tab w:val="left" w:pos="851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дальнейшем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"Учредитель",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в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лице</w:t>
      </w:r>
    </w:p>
    <w:p w:rsidR="007E62E4" w:rsidRPr="00B932B3" w:rsidRDefault="007E62E4" w:rsidP="00B932B3">
      <w:pPr>
        <w:pStyle w:val="22"/>
        <w:jc w:val="center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(наименование должности руководителя Учредителя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или уполномоченного им лица)</w:t>
      </w:r>
    </w:p>
    <w:p w:rsidR="007E62E4" w:rsidRPr="00B932B3" w:rsidRDefault="007E62E4" w:rsidP="00B932B3">
      <w:pPr>
        <w:pStyle w:val="22"/>
        <w:ind w:left="2780" w:hanging="1920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(фамилия, имя, отчество (при наличии) руководителя Учредителя или уполномоченного им лица)</w:t>
      </w:r>
    </w:p>
    <w:p w:rsidR="007E62E4" w:rsidRPr="00B932B3" w:rsidRDefault="007E62E4" w:rsidP="00B932B3">
      <w:pPr>
        <w:pStyle w:val="22"/>
        <w:ind w:left="3220" w:right="1460"/>
        <w:jc w:val="right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(положение об Учредителе, доверенность, приказ или иной документ, удостоверяющий полномочия)</w:t>
      </w:r>
    </w:p>
    <w:p w:rsidR="007E62E4" w:rsidRPr="00B932B3" w:rsidRDefault="007E62E4" w:rsidP="00B932B3">
      <w:pPr>
        <w:pStyle w:val="22"/>
        <w:tabs>
          <w:tab w:val="left" w:leader="underscore" w:pos="8899"/>
        </w:tabs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одной стороны и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,</w:t>
      </w:r>
    </w:p>
    <w:p w:rsidR="007E62E4" w:rsidRPr="00B932B3" w:rsidRDefault="007E62E4" w:rsidP="00B932B3">
      <w:pPr>
        <w:pStyle w:val="22"/>
        <w:ind w:left="3380"/>
        <w:rPr>
          <w:rFonts w:ascii="Times New Roman" w:hAnsi="Times New Roman" w:cs="Times New Roman"/>
          <w:sz w:val="28"/>
          <w:szCs w:val="28"/>
        </w:rPr>
      </w:pP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(наименование федерального бюджетного</w:t>
      </w:r>
      <w:proofErr w:type="gramEnd"/>
    </w:p>
    <w:p w:rsidR="007E62E4" w:rsidRPr="00B932B3" w:rsidRDefault="007E62E4" w:rsidP="00B932B3">
      <w:pPr>
        <w:pStyle w:val="22"/>
        <w:ind w:left="3980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или автономного учреждения)</w:t>
      </w:r>
    </w:p>
    <w:p w:rsidR="007E62E4" w:rsidRPr="00B932B3" w:rsidRDefault="007E62E4" w:rsidP="00B932B3">
      <w:pPr>
        <w:pStyle w:val="22"/>
        <w:tabs>
          <w:tab w:val="left" w:leader="underscore" w:pos="8899"/>
        </w:tabs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именуемое в дальнейшем "Учреждение", в лице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</w:p>
    <w:p w:rsidR="007E62E4" w:rsidRPr="00B932B3" w:rsidRDefault="007E62E4" w:rsidP="00B932B3">
      <w:pPr>
        <w:pStyle w:val="22"/>
        <w:ind w:left="5780"/>
        <w:rPr>
          <w:rFonts w:ascii="Times New Roman" w:hAnsi="Times New Roman" w:cs="Times New Roman"/>
          <w:sz w:val="28"/>
          <w:szCs w:val="28"/>
        </w:rPr>
      </w:pP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(наименование должности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руководителя Учреждения</w:t>
      </w:r>
      <w:proofErr w:type="gramEnd"/>
    </w:p>
    <w:p w:rsidR="007E62E4" w:rsidRPr="00B932B3" w:rsidRDefault="007E62E4" w:rsidP="00B932B3">
      <w:pPr>
        <w:pStyle w:val="22"/>
        <w:ind w:left="5540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или уполномоченного им лица)</w:t>
      </w:r>
    </w:p>
    <w:p w:rsidR="007E62E4" w:rsidRPr="00B932B3" w:rsidRDefault="007E62E4" w:rsidP="00B932B3">
      <w:pPr>
        <w:pStyle w:val="22"/>
        <w:ind w:left="2060" w:hanging="1200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(фамилия, имя, отчество (при наличии) руководителя Учреждения или уполномоченного им лица)</w:t>
      </w:r>
    </w:p>
    <w:p w:rsidR="007E62E4" w:rsidRPr="00B932B3" w:rsidRDefault="007E62E4" w:rsidP="00B932B3">
      <w:pPr>
        <w:pStyle w:val="22"/>
        <w:tabs>
          <w:tab w:val="left" w:leader="underscore" w:pos="8899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действующего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 основании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,</w:t>
      </w:r>
    </w:p>
    <w:p w:rsidR="007E62E4" w:rsidRPr="00B932B3" w:rsidRDefault="007E62E4" w:rsidP="00B932B3">
      <w:pPr>
        <w:pStyle w:val="22"/>
        <w:jc w:val="center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(устав Учреждения или иной документ,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удостоверяющий полномочия)</w:t>
      </w:r>
    </w:p>
    <w:p w:rsidR="007E62E4" w:rsidRPr="00B932B3" w:rsidRDefault="007E62E4" w:rsidP="00B932B3">
      <w:pPr>
        <w:pStyle w:val="22"/>
        <w:tabs>
          <w:tab w:val="left" w:pos="6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другой стороны, далее именуемые "Стороны", в соответствии с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пунктом 7.3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соглашения о предоставлении федеральному бюджетному или автономному учреждению субсидии в соответствии с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абзацем вторым пункта 1 статьи 78.1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Бюджетного кодекса Российской Федерации от ""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20 г. ^</w:t>
      </w:r>
    </w:p>
    <w:p w:rsidR="007E62E4" w:rsidRPr="00B932B3" w:rsidRDefault="007E62E4" w:rsidP="00B932B3">
      <w:pPr>
        <w:pStyle w:val="22"/>
        <w:tabs>
          <w:tab w:val="left" w:pos="52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(далее соответственно - Соглашение,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Субсидия) заключили настоящее</w:t>
      </w:r>
    </w:p>
    <w:p w:rsidR="007E62E4" w:rsidRPr="00B932B3" w:rsidRDefault="007E62E4" w:rsidP="00B932B3">
      <w:pPr>
        <w:pStyle w:val="22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Дополнительное соглашение к Соглашению о нижеследующем.</w:t>
      </w:r>
    </w:p>
    <w:p w:rsidR="007E62E4" w:rsidRPr="00B932B3" w:rsidRDefault="007E62E4" w:rsidP="00B932B3">
      <w:pPr>
        <w:pStyle w:val="22"/>
        <w:numPr>
          <w:ilvl w:val="0"/>
          <w:numId w:val="16"/>
        </w:numPr>
        <w:tabs>
          <w:tab w:val="left" w:pos="866"/>
        </w:tabs>
        <w:ind w:firstLine="500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Внести в Соглашение следующие изменения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>&lt;2&gt;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7E62E4" w:rsidRPr="00B932B3" w:rsidRDefault="007E62E4" w:rsidP="00B932B3">
      <w:pPr>
        <w:pStyle w:val="22"/>
        <w:numPr>
          <w:ilvl w:val="1"/>
          <w:numId w:val="16"/>
        </w:numPr>
        <w:tabs>
          <w:tab w:val="left" w:pos="1191"/>
        </w:tabs>
        <w:ind w:firstLine="500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преамбуле:</w:t>
      </w:r>
    </w:p>
    <w:p w:rsidR="007E62E4" w:rsidRPr="00B932B3" w:rsidRDefault="007E62E4" w:rsidP="00B932B3">
      <w:pPr>
        <w:pStyle w:val="22"/>
        <w:numPr>
          <w:ilvl w:val="2"/>
          <w:numId w:val="16"/>
        </w:numPr>
        <w:tabs>
          <w:tab w:val="left" w:pos="1514"/>
          <w:tab w:val="left" w:leader="underscore" w:pos="8881"/>
        </w:tabs>
        <w:ind w:firstLine="500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;</w:t>
      </w:r>
    </w:p>
    <w:p w:rsidR="007E62E4" w:rsidRPr="00B932B3" w:rsidRDefault="007E62E4" w:rsidP="00B932B3">
      <w:pPr>
        <w:pStyle w:val="22"/>
        <w:numPr>
          <w:ilvl w:val="2"/>
          <w:numId w:val="16"/>
        </w:numPr>
        <w:tabs>
          <w:tab w:val="left" w:pos="1514"/>
          <w:tab w:val="left" w:leader="underscore" w:pos="8881"/>
        </w:tabs>
        <w:ind w:firstLine="500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;</w:t>
      </w:r>
    </w:p>
    <w:p w:rsidR="007E62E4" w:rsidRPr="00B932B3" w:rsidRDefault="007E62E4" w:rsidP="00B932B3">
      <w:pPr>
        <w:pStyle w:val="30"/>
        <w:numPr>
          <w:ilvl w:val="1"/>
          <w:numId w:val="16"/>
        </w:numPr>
        <w:tabs>
          <w:tab w:val="left" w:pos="1191"/>
        </w:tabs>
        <w:spacing w:after="0"/>
        <w:ind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разделе I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"Предмет Соглашения":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218"/>
        </w:tabs>
        <w:spacing w:after="0"/>
        <w:ind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1.1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tabs>
          <w:tab w:val="left" w:leader="underscore" w:pos="864"/>
          <w:tab w:val="left" w:leader="underscore" w:pos="1483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"1.1. Предметом настоящего Соглашения является предоставление Учреждению из бюджета в 20__ году/20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- 20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годах Субсидии в целях, предусмотренных перечнем Субсидий согласно приложению ^</w:t>
      </w:r>
    </w:p>
    <w:p w:rsidR="007E62E4" w:rsidRPr="00B932B3" w:rsidRDefault="007E62E4" w:rsidP="00B932B3">
      <w:pPr>
        <w:pStyle w:val="30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к настоящему Соглашению, являющемуся неотъемлемой частью настоящего Соглашения (далее - Перечень Субсидий)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."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1"/>
          <w:numId w:val="16"/>
        </w:numPr>
        <w:tabs>
          <w:tab w:val="left" w:pos="1191"/>
        </w:tabs>
        <w:spacing w:after="0"/>
        <w:ind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разделе II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"Финансовое обеспечение предоставления Субсидии":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218"/>
        </w:tabs>
        <w:spacing w:after="0"/>
        <w:ind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2.1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22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"2.1. Субсидия предоставляется Учреждению на цели, указанные в Перечне</w:t>
      </w:r>
    </w:p>
    <w:p w:rsidR="007E62E4" w:rsidRPr="00B932B3" w:rsidRDefault="007E62E4" w:rsidP="00B932B3">
      <w:pPr>
        <w:pStyle w:val="22"/>
        <w:tabs>
          <w:tab w:val="left" w:leader="underscore" w:pos="4186"/>
          <w:tab w:val="left" w:leader="underscore" w:pos="6226"/>
          <w:tab w:val="left" w:leader="underscore" w:pos="7786"/>
        </w:tabs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Субсидий, в размере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(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) рублей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копеек, 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proofErr w:type="gramEnd"/>
    </w:p>
    <w:p w:rsidR="007E62E4" w:rsidRPr="00B932B3" w:rsidRDefault="007E62E4" w:rsidP="00B932B3">
      <w:pPr>
        <w:pStyle w:val="22"/>
        <w:ind w:left="2420"/>
        <w:rPr>
          <w:rFonts w:ascii="Times New Roman" w:hAnsi="Times New Roman" w:cs="Times New Roman"/>
          <w:sz w:val="28"/>
          <w:szCs w:val="28"/>
        </w:rPr>
        <w:sectPr w:rsidR="007E62E4" w:rsidRPr="00B932B3" w:rsidSect="00B932B3">
          <w:type w:val="continuous"/>
          <w:pgSz w:w="11900" w:h="16840"/>
          <w:pgMar w:top="1834" w:right="560" w:bottom="1321" w:left="1701" w:header="0" w:footer="3" w:gutter="0"/>
          <w:cols w:space="720"/>
          <w:noEndnote/>
          <w:docGrid w:linePitch="360"/>
        </w:sect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(сумма цифрами) (сумма прописью)</w:t>
      </w:r>
    </w:p>
    <w:p w:rsidR="007E62E4" w:rsidRPr="00B932B3" w:rsidRDefault="007E62E4" w:rsidP="00B932B3"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том числе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204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абзац ___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пункта 2.1.1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22"/>
        <w:tabs>
          <w:tab w:val="left" w:leader="underscore" w:pos="3834"/>
          <w:tab w:val="left" w:leader="underscore" w:pos="5876"/>
        </w:tabs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"в 20__ году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(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) рублей ___ копеек - 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</w:t>
      </w:r>
      <w:proofErr w:type="gramEnd"/>
    </w:p>
    <w:p w:rsidR="007E62E4" w:rsidRPr="00B932B3" w:rsidRDefault="007E62E4" w:rsidP="00B932B3">
      <w:pPr>
        <w:pStyle w:val="22"/>
        <w:ind w:left="2060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(сумма цифрами) (сумма прописью)</w:t>
      </w:r>
    </w:p>
    <w:p w:rsidR="007E62E4" w:rsidRPr="00B932B3" w:rsidRDefault="007E62E4" w:rsidP="00B932B3">
      <w:pPr>
        <w:pStyle w:val="22"/>
        <w:tabs>
          <w:tab w:val="left" w:leader="underscore" w:pos="1910"/>
        </w:tabs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коду БК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22"/>
        <w:ind w:firstLine="980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(код БК)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204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абзац ___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пункта 2.1.2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22"/>
        <w:tabs>
          <w:tab w:val="left" w:leader="underscore" w:pos="3834"/>
          <w:tab w:val="left" w:leader="underscore" w:pos="5876"/>
        </w:tabs>
        <w:ind w:firstLine="500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"в 20__ году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(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) 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рублей ___ копеек;";</w:t>
      </w:r>
    </w:p>
    <w:p w:rsidR="007E62E4" w:rsidRPr="00B932B3" w:rsidRDefault="007E62E4" w:rsidP="00B932B3">
      <w:pPr>
        <w:pStyle w:val="22"/>
        <w:ind w:left="2060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(сумма цифрами) (сумма прописью)</w:t>
      </w:r>
    </w:p>
    <w:p w:rsidR="007E62E4" w:rsidRPr="00B932B3" w:rsidRDefault="007E62E4" w:rsidP="00B932B3">
      <w:pPr>
        <w:pStyle w:val="30"/>
        <w:numPr>
          <w:ilvl w:val="1"/>
          <w:numId w:val="16"/>
        </w:numPr>
        <w:tabs>
          <w:tab w:val="left" w:pos="1114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разделе III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"Условия и порядок перечисления Субсидии":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204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3.1.1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af4"/>
        <w:tabs>
          <w:tab w:val="left" w:leader="underscore" w:pos="88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sz w:val="28"/>
          <w:szCs w:val="28"/>
        </w:rPr>
        <w:fldChar w:fldCharType="begin"/>
      </w:r>
      <w:r w:rsidRPr="00B932B3">
        <w:rPr>
          <w:rFonts w:ascii="Times New Roman" w:hAnsi="Times New Roman" w:cs="Times New Roman"/>
          <w:sz w:val="28"/>
          <w:szCs w:val="28"/>
        </w:rPr>
        <w:instrText xml:space="preserve"> TOC \o "1-5" \h \z </w:instrText>
      </w:r>
      <w:r w:rsidRPr="00B932B3">
        <w:rPr>
          <w:rFonts w:ascii="Times New Roman" w:hAnsi="Times New Roman" w:cs="Times New Roman"/>
          <w:sz w:val="28"/>
          <w:szCs w:val="28"/>
        </w:rPr>
        <w:fldChar w:fldCharType="separate"/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"3.1.1. на лицевой счет, открытый Учреждению в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,</w:t>
      </w:r>
    </w:p>
    <w:p w:rsidR="007E62E4" w:rsidRPr="00B932B3" w:rsidRDefault="007E62E4" w:rsidP="00B932B3">
      <w:pPr>
        <w:pStyle w:val="af4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(наименование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территориального органа</w:t>
      </w:r>
    </w:p>
    <w:p w:rsidR="007E62E4" w:rsidRPr="00B932B3" w:rsidRDefault="007E62E4" w:rsidP="00B932B3">
      <w:pPr>
        <w:pStyle w:val="af4"/>
        <w:tabs>
          <w:tab w:val="right" w:pos="9000"/>
        </w:tabs>
        <w:spacing w:line="240" w:lineRule="auto"/>
        <w:ind w:firstLine="590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Федерального казначейства) в соответствии с графиком перечисления Субсидии согласно приложению ^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к</w:t>
      </w:r>
    </w:p>
    <w:p w:rsidR="007E62E4" w:rsidRPr="00B932B3" w:rsidRDefault="007E62E4" w:rsidP="00B932B3">
      <w:pPr>
        <w:pStyle w:val="af4"/>
        <w:tabs>
          <w:tab w:val="left" w:pos="324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настоящему Соглашению,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являющемуся неотъемлемой частью настоящего</w:t>
      </w:r>
    </w:p>
    <w:p w:rsidR="007E62E4" w:rsidRPr="00B932B3" w:rsidRDefault="007E62E4" w:rsidP="00B932B3">
      <w:pPr>
        <w:pStyle w:val="af4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Соглашения;";</w:t>
      </w:r>
    </w:p>
    <w:p w:rsidR="007E62E4" w:rsidRPr="00B932B3" w:rsidRDefault="007E62E4" w:rsidP="00B932B3">
      <w:pPr>
        <w:pStyle w:val="af4"/>
        <w:numPr>
          <w:ilvl w:val="2"/>
          <w:numId w:val="16"/>
        </w:numPr>
        <w:tabs>
          <w:tab w:val="left" w:pos="1204"/>
        </w:tabs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eastAsia="Arial" w:hAnsi="Times New Roman" w:cs="Times New Roman"/>
          <w:color w:val="0000FF"/>
          <w:sz w:val="28"/>
          <w:szCs w:val="28"/>
          <w:lang w:bidi="ru-RU"/>
        </w:rPr>
        <w:t xml:space="preserve">пункт 3.1.2 </w:t>
      </w:r>
      <w:r w:rsidRPr="00B932B3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af4"/>
        <w:tabs>
          <w:tab w:val="right" w:leader="underscore" w:pos="90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"3.1.2. на лицевой счет, открытый Учреждению для учета операций со средствами участников казначейского сопровождения в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,</w:t>
      </w:r>
      <w:r w:rsidRPr="00B932B3">
        <w:rPr>
          <w:rFonts w:ascii="Times New Roman" w:hAnsi="Times New Roman" w:cs="Times New Roman"/>
          <w:sz w:val="28"/>
          <w:szCs w:val="28"/>
        </w:rPr>
        <w:fldChar w:fldCharType="end"/>
      </w:r>
    </w:p>
    <w:p w:rsidR="007E62E4" w:rsidRPr="00B932B3" w:rsidRDefault="007E62E4" w:rsidP="00B932B3">
      <w:pPr>
        <w:pStyle w:val="22"/>
        <w:ind w:left="6100" w:right="182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(наименование территориального органа</w:t>
      </w:r>
      <w:proofErr w:type="gramEnd"/>
    </w:p>
    <w:p w:rsidR="007E62E4" w:rsidRPr="00B932B3" w:rsidRDefault="007E62E4" w:rsidP="00B932B3">
      <w:pPr>
        <w:pStyle w:val="22"/>
        <w:tabs>
          <w:tab w:val="left" w:leader="underscore" w:pos="3834"/>
        </w:tabs>
        <w:ind w:firstLine="5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Федерального казначейства) не позднее 2-го рабочего дня, следующего за днем представления Учреждением в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распоряжений о совершении казначейских</w:t>
      </w:r>
      <w:proofErr w:type="gramEnd"/>
    </w:p>
    <w:p w:rsidR="007E62E4" w:rsidRPr="00B932B3" w:rsidRDefault="007E62E4" w:rsidP="00B932B3"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(наименование территориального органа Федерального казначейства)</w:t>
      </w:r>
    </w:p>
    <w:p w:rsidR="007E62E4" w:rsidRPr="00B932B3" w:rsidRDefault="007E62E4" w:rsidP="00B932B3"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платежей для оплаты денежного обязательства Учреждения, на финансовое обеспечение которого предоставляется Субсидия (далее - распоряжение), для использования Субсидии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:"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204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3.1.3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22"/>
        <w:tabs>
          <w:tab w:val="left" w:leader="underscore" w:pos="8876"/>
        </w:tabs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"3.1.3. на счет, открытый Учреждению 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,</w:t>
      </w:r>
    </w:p>
    <w:p w:rsidR="007E62E4" w:rsidRPr="00B932B3" w:rsidRDefault="007E62E4" w:rsidP="00B932B3">
      <w:pPr>
        <w:pStyle w:val="22"/>
        <w:jc w:val="center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(наименование кредитной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организации)</w:t>
      </w:r>
    </w:p>
    <w:p w:rsidR="007E62E4" w:rsidRPr="00B932B3" w:rsidRDefault="007E62E4" w:rsidP="00B932B3">
      <w:pPr>
        <w:pStyle w:val="22"/>
        <w:tabs>
          <w:tab w:val="left" w:leader="underscore" w:pos="26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не позднее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рабочих дней, следующих за днем проверки Учредителем</w:t>
      </w:r>
    </w:p>
    <w:p w:rsidR="007E62E4" w:rsidRPr="00B932B3" w:rsidRDefault="007E62E4" w:rsidP="00B932B3">
      <w:pPr>
        <w:pStyle w:val="22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следующих документов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:"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1"/>
          <w:numId w:val="16"/>
        </w:numPr>
        <w:tabs>
          <w:tab w:val="left" w:pos="1121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разделе IV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"Взаимодействие Сторон":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210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4.1.2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tabs>
          <w:tab w:val="left" w:leader="underscore" w:pos="5086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"4.1.2. осуществлять проверку в течение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рабочих дней, следующих за днем поступления 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</w:t>
      </w:r>
      <w:proofErr w:type="gramEnd"/>
    </w:p>
    <w:p w:rsidR="007E62E4" w:rsidRPr="00B932B3" w:rsidRDefault="007E62E4" w:rsidP="00B932B3">
      <w:pPr>
        <w:pStyle w:val="3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Учреждения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:"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210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lastRenderedPageBreak/>
        <w:t xml:space="preserve">пункт 4.1.4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tabs>
          <w:tab w:val="left" w:leader="underscore" w:pos="9286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"4.1.4. утверждать Сведения, в том числе с учетом внесенных изменений, не позднее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рабочего</w:t>
      </w:r>
    </w:p>
    <w:p w:rsidR="007E62E4" w:rsidRPr="00B932B3" w:rsidRDefault="007E62E4" w:rsidP="00B932B3">
      <w:pPr>
        <w:pStyle w:val="3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дня, следующего за днем их получения от Учреждения в соответствии с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пунктом 4.3.2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настоящего Соглашения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210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4.1.5.1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tabs>
          <w:tab w:val="left" w:pos="6775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"4.1.5.1. значения результатов предоставления Субсидии, показателей, необходимых для достижения результатов предоставления Субсидии, согласно приложению ^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к настоящему Соглашению,</w:t>
      </w:r>
    </w:p>
    <w:p w:rsidR="007E62E4" w:rsidRPr="00B932B3" w:rsidRDefault="007E62E4" w:rsidP="00B932B3">
      <w:pPr>
        <w:pStyle w:val="3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являющемуся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неотъемлемой частью настоящего Соглашения;";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210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4.1.5.2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tabs>
          <w:tab w:val="left" w:pos="1649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"4.1.5.2. план мероприятий по достижению результатов предоставления Субсидии согласно приложению ^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к настоящему Соглашению, являющемуся неотъемлемой частью настоящего</w:t>
      </w:r>
    </w:p>
    <w:p w:rsidR="007E62E4" w:rsidRPr="00B932B3" w:rsidRDefault="007E62E4" w:rsidP="00B932B3">
      <w:pPr>
        <w:pStyle w:val="3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Соглашения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210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4.1.7.1.2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"4.1.7.1.2. отчета о расходах, источником финансового обеспечения которых является Субсидия, согласно приложению ^к настоящему Соглашению, являющемуся неотъемлемой частью настоящего Соглашения, представленного Учреждением в соответствии с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пунктом 4.3.9.1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настоящего Соглашения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210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4.1.8.1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tabs>
          <w:tab w:val="left" w:leader="underscore" w:pos="451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"4.1.8.1. отчета о достижении значений результатов предоставления Субсидии согласно приложению ^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к настоящему Соглашению, являющемуся неотъемлемой частью настоящего Соглашения, представленного в соответствии с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пунктом 4.3.9.2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настоящего Соглашения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210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4.1.8.2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"4.1.8.2. отчета о реализации плана мероприятий по достижению результатов предоставления Субсидии согласно приложению ^к настоящему Соглашению, являющемуся неотъемлемой частью настоящего Соглашения, представленного в соответствии с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пунктом 4.3.9.3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настоящего Соглашения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210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4.1.10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tabs>
          <w:tab w:val="left" w:leader="underscore" w:pos="3826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"4.1.10. обеспечивать согласование с Учреждением новых условий настоящего Соглашения в случае уменьшения Учредителю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пунктом 2.1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настоящего Соглашения, в течение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рабочих дней, следующих за днем такого уменьшения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210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4.1.12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tabs>
          <w:tab w:val="left" w:leader="underscore" w:pos="7637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"4.1.12. направлять Учреждению по завершении финансового года или по окончании срока действия настоящего Соглашения, после принятия отчетов,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установленных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пунктом 4.3.9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настоящего Соглашения, Акт об исполнении обязательств по настоящему Соглашению в срок не позднее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рабочего дня, следующего</w:t>
      </w:r>
    </w:p>
    <w:p w:rsidR="007E62E4" w:rsidRPr="00B932B3" w:rsidRDefault="007E62E4" w:rsidP="00B932B3">
      <w:pPr>
        <w:pStyle w:val="3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 днем принятия указанных отчетов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321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4.1.13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tabs>
          <w:tab w:val="left" w:leader="underscore" w:pos="6610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"4.1.13. рассматривать предложения, документы и иную информацию, направленную Учреждением в соответствии с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пунктом 4.4.2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настоящего Соглашения, в течение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рабочих дней, следующих за днем их</w:t>
      </w:r>
    </w:p>
    <w:p w:rsidR="007E62E4" w:rsidRPr="00B932B3" w:rsidRDefault="007E62E4" w:rsidP="00B932B3">
      <w:pPr>
        <w:pStyle w:val="30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получения, и уведомлять Учреждение о принятом решении (при необходимости)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325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4.1.14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tabs>
          <w:tab w:val="left" w:leader="underscore" w:pos="2933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"4.1.14. направлять Учреждению разъяснения по вопросам, связанным с исполнением настоящего Соглашения, не позднее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рабочего дня, следующего за днем получения обращения Учреждения 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proofErr w:type="gramEnd"/>
    </w:p>
    <w:p w:rsidR="007E62E4" w:rsidRPr="00B932B3" w:rsidRDefault="007E62E4" w:rsidP="00B932B3">
      <w:pPr>
        <w:pStyle w:val="3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соответствии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пунктом 4.4.5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настоящего Соглашения;";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325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4.2.3.1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tabs>
          <w:tab w:val="left" w:leader="underscore" w:pos="7334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"4.2.3.1. решение об использовании остатка Субсидии, не использованного на начало очередного финансового года, на цели, указанные в Перечне Субсидий, не позднее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рабочего дня, следующего 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</w:t>
      </w:r>
      <w:proofErr w:type="gramEnd"/>
    </w:p>
    <w:p w:rsidR="007E62E4" w:rsidRPr="00B932B3" w:rsidRDefault="007E62E4" w:rsidP="00B932B3">
      <w:pPr>
        <w:pStyle w:val="3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днем получения от Учреждения документов, подтверждающих наличие и объем неисполненных обязательств, источником финансового обеспечения которых является указанный остаток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325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4.2.3.2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tabs>
          <w:tab w:val="left" w:leader="underscore" w:pos="8755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"4.2.3.2. решение об использовании средств, поступивших Учреждению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Перечне Субсидий, не позднее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рабочего дня,</w:t>
      </w:r>
    </w:p>
    <w:p w:rsidR="007E62E4" w:rsidRPr="00B932B3" w:rsidRDefault="007E62E4" w:rsidP="00B932B3">
      <w:pPr>
        <w:pStyle w:val="3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следующего 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 днем получения от Учреждения информации об использовании средств от возврата дебиторской задолженности с указанием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причин ее образования;";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325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4.2.4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tabs>
          <w:tab w:val="left" w:leader="underscore" w:pos="4318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"4.2.4. приостанавливать предоставление Субсидии в случае установления Учредителем или получения от органа государственного финансового контроля информации о факте нарушения Учреждением целей и условий предоставления Субсидии, предусмотренных Правилами предоставления субсидии и настоящим Соглашением, в том числе указания в документах, представленных Учреждением в соответствии с настоящим Соглашением, недостоверных сведений, до устранения указанных нарушений с обязательным уведомлением Учреждения не позднее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рабочего дня, следующего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 днем принятия решения о</w:t>
      </w:r>
    </w:p>
    <w:p w:rsidR="007E62E4" w:rsidRPr="00B932B3" w:rsidRDefault="007E62E4" w:rsidP="00B932B3">
      <w:pPr>
        <w:pStyle w:val="3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приостановлении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предоставления Субсидии;";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325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4.3.1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tabs>
          <w:tab w:val="left" w:leader="underscore" w:pos="5346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"4.3.1. направлять Учредителю не позднее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рабочего дня, следующего за днем заключения</w:t>
      </w:r>
    </w:p>
    <w:p w:rsidR="007E62E4" w:rsidRPr="00B932B3" w:rsidRDefault="007E62E4" w:rsidP="00B932B3">
      <w:pPr>
        <w:pStyle w:val="3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настоящего Соглашения, документы, установленные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пунктом 3.1.3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настоящего Соглашения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325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4.3.2.1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tabs>
          <w:tab w:val="left" w:leader="underscore" w:pos="4112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"4.3.2.1. Сведения не позднее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рабочего дня, следующего за днем заключения настоящего</w:t>
      </w:r>
    </w:p>
    <w:p w:rsidR="007E62E4" w:rsidRPr="00B932B3" w:rsidRDefault="007E62E4" w:rsidP="00B932B3">
      <w:pPr>
        <w:pStyle w:val="3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Соглашения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325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4.3.2.2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tabs>
          <w:tab w:val="left" w:leader="underscore" w:pos="6858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"4.3.2.2. Сведения с учетом внесенных изменений не позднее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рабочего дня, следующего за днем</w:t>
      </w:r>
    </w:p>
    <w:p w:rsidR="007E62E4" w:rsidRPr="00B932B3" w:rsidRDefault="007E62E4" w:rsidP="00B932B3">
      <w:pPr>
        <w:pStyle w:val="3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внесения в них изменений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325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4.3.8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tabs>
          <w:tab w:val="left" w:leader="underscore" w:pos="4318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"4.3.8. направлять по запросу Учредителя информацию и документы, необходимые для осуществления 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контроля за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соблюдением целей и условий предоставления Субсидии в соответствии с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пунктом 4.2.1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настоящего Соглашения, не позднее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рабочего дня, следующего за днем получения указанного</w:t>
      </w:r>
    </w:p>
    <w:p w:rsidR="007E62E4" w:rsidRPr="00B932B3" w:rsidRDefault="007E62E4" w:rsidP="00B932B3">
      <w:pPr>
        <w:pStyle w:val="3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запроса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325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4.3.9.1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22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"4.3.9.1. отчет о расходах, источником финансового обеспечения которых является Субсидия, в соответствии с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пунктом 4.1.7.1.2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настоящего Соглашения</w:t>
      </w:r>
    </w:p>
    <w:p w:rsidR="007E62E4" w:rsidRPr="00B932B3" w:rsidRDefault="007E62E4" w:rsidP="00B932B3">
      <w:pPr>
        <w:pStyle w:val="22"/>
        <w:tabs>
          <w:tab w:val="left" w:pos="955"/>
          <w:tab w:val="left" w:leader="underscore" w:pos="2390"/>
          <w:tab w:val="left" w:pos="4130"/>
          <w:tab w:val="left" w:pos="5400"/>
          <w:tab w:val="left" w:pos="7200"/>
          <w:tab w:val="left" w:pos="8040"/>
        </w:tabs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позднее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рабочего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дня,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следующего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за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отчетным</w:t>
      </w:r>
      <w:proofErr w:type="gramEnd"/>
    </w:p>
    <w:p w:rsidR="007E62E4" w:rsidRPr="00B932B3" w:rsidRDefault="007E62E4" w:rsidP="00B932B3">
      <w:pPr>
        <w:pStyle w:val="22"/>
        <w:tabs>
          <w:tab w:val="left" w:leader="underscore" w:pos="3000"/>
        </w:tabs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;; (месяцем/кварталом/годом)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324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4.3.9.2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22"/>
        <w:tabs>
          <w:tab w:val="left" w:pos="1926"/>
        </w:tabs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"4.3.9.2.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отчет о достижении значений результатов предоставления</w:t>
      </w:r>
    </w:p>
    <w:p w:rsidR="007E62E4" w:rsidRPr="00B932B3" w:rsidRDefault="007E62E4" w:rsidP="00B932B3">
      <w:pPr>
        <w:pStyle w:val="22"/>
        <w:tabs>
          <w:tab w:val="left" w:leader="underscore" w:pos="480"/>
          <w:tab w:val="left" w:leader="underscore" w:pos="8040"/>
        </w:tabs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Субсидии в соответствии с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пунктом 4.1.8.1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настоящего Соглашения не позднее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рабочего дня, следующего за отчетным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 (месяцем/кварталом/годом)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324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4.3.9.3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22"/>
        <w:tabs>
          <w:tab w:val="left" w:pos="1926"/>
        </w:tabs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"4.3.9.3.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отчет о реализации плана мероприятий по достижению</w:t>
      </w:r>
    </w:p>
    <w:p w:rsidR="007E62E4" w:rsidRPr="00B932B3" w:rsidRDefault="007E62E4" w:rsidP="00B932B3">
      <w:pPr>
        <w:pStyle w:val="22"/>
        <w:tabs>
          <w:tab w:val="left" w:leader="underscore" w:pos="51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результатов предоставления Субсидии в соответствии с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пунктом 4.1.8.2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настоящего Соглашения не позднее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рабочего дня, следующего 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</w:t>
      </w:r>
      <w:proofErr w:type="gramEnd"/>
    </w:p>
    <w:p w:rsidR="007E62E4" w:rsidRPr="00B932B3" w:rsidRDefault="007E62E4" w:rsidP="00B932B3">
      <w:pPr>
        <w:pStyle w:val="22"/>
        <w:tabs>
          <w:tab w:val="left" w:leader="underscore" w:pos="41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отчетным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22"/>
        <w:ind w:left="110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(месяцем/кварталом/годом)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324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4.3.12.1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tabs>
          <w:tab w:val="left" w:leader="underscore" w:pos="9230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"4.3.12.1. неиспользованный остаток Субсидии в случае отсутствия решения, принимаемого Учредителем в соответствии с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пунктом 4.2.3.1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настоящего Соглашения, в срок до "__"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20__ г.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324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lastRenderedPageBreak/>
        <w:t xml:space="preserve">пункт 4.3.12.2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tabs>
          <w:tab w:val="left" w:leader="underscore" w:pos="1217"/>
        </w:tabs>
        <w:spacing w:after="0"/>
        <w:ind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"4.3.12.2. средства от возврата дебиторской задолженности в случае отсутствия решения, принимаемого Учредителем в соответствии с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пунктом 4.2.3.2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настоящего Соглашения, в срок до "__"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20__ г.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2"/>
          <w:numId w:val="16"/>
        </w:numPr>
        <w:tabs>
          <w:tab w:val="left" w:pos="1324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 4.4.1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7E62E4" w:rsidRPr="00B932B3" w:rsidRDefault="007E62E4" w:rsidP="00B932B3">
      <w:pPr>
        <w:pStyle w:val="30"/>
        <w:tabs>
          <w:tab w:val="left" w:leader="underscore" w:pos="1217"/>
        </w:tabs>
        <w:spacing w:after="0"/>
        <w:ind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"4.4.1. направлять Учредителю документы, указанные в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пункте 4.2.3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настоящего Соглашения, не позднее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рабочих дней, следующих за отчетным финансовым годом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;"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1"/>
          <w:numId w:val="16"/>
        </w:numPr>
        <w:tabs>
          <w:tab w:val="left" w:pos="1217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иные положения по настоящему Дополнительному соглашению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>&lt;3&gt;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7E62E4" w:rsidRPr="00B932B3" w:rsidRDefault="007E62E4" w:rsidP="00B932B3">
      <w:pPr>
        <w:pStyle w:val="22"/>
        <w:numPr>
          <w:ilvl w:val="2"/>
          <w:numId w:val="16"/>
        </w:numPr>
        <w:tabs>
          <w:tab w:val="left" w:pos="1509"/>
          <w:tab w:val="left" w:leader="underscore" w:pos="8766"/>
        </w:tabs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;</w:t>
      </w:r>
    </w:p>
    <w:p w:rsidR="007E62E4" w:rsidRPr="00B932B3" w:rsidRDefault="007E62E4" w:rsidP="00B932B3">
      <w:pPr>
        <w:pStyle w:val="22"/>
        <w:numPr>
          <w:ilvl w:val="2"/>
          <w:numId w:val="16"/>
        </w:numPr>
        <w:tabs>
          <w:tab w:val="left" w:pos="1509"/>
          <w:tab w:val="left" w:leader="underscore" w:pos="8766"/>
        </w:tabs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;</w:t>
      </w:r>
    </w:p>
    <w:p w:rsidR="007E62E4" w:rsidRPr="00B932B3" w:rsidRDefault="007E62E4" w:rsidP="00B932B3">
      <w:pPr>
        <w:pStyle w:val="30"/>
        <w:numPr>
          <w:ilvl w:val="1"/>
          <w:numId w:val="16"/>
        </w:numPr>
        <w:tabs>
          <w:tab w:val="left" w:pos="1217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раздел VIII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"Платежные реквизиты Сторон" изложить в следующей редакции:</w:t>
      </w:r>
    </w:p>
    <w:p w:rsidR="007E62E4" w:rsidRPr="00B932B3" w:rsidRDefault="007E62E4" w:rsidP="00B932B3">
      <w:pPr>
        <w:pStyle w:val="ae"/>
        <w:ind w:left="3432"/>
        <w:jc w:val="left"/>
        <w:rPr>
          <w:sz w:val="28"/>
          <w:szCs w:val="28"/>
        </w:rPr>
      </w:pPr>
      <w:r w:rsidRPr="00B932B3">
        <w:rPr>
          <w:rFonts w:eastAsia="Arial"/>
          <w:color w:val="000000"/>
          <w:sz w:val="28"/>
          <w:szCs w:val="28"/>
          <w:lang w:bidi="ru-RU"/>
        </w:rPr>
        <w:t>"VIII. Платежные реквизиты Сторон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6"/>
        <w:gridCol w:w="4541"/>
      </w:tblGrid>
      <w:tr w:rsidR="007E62E4" w:rsidRPr="00B932B3" w:rsidTr="003B4DA8">
        <w:trPr>
          <w:trHeight w:hRule="exact" w:val="67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B932B3" w:rsidRDefault="007E62E4" w:rsidP="00B932B3">
            <w:pPr>
              <w:pStyle w:val="af0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Полное и сокращенное (при наличии) наименования Учредителя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Pr="00B932B3" w:rsidRDefault="007E62E4" w:rsidP="00B932B3">
            <w:pPr>
              <w:pStyle w:val="af0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Полное и сокращенное (при наличии) наименования Учреждения</w:t>
            </w:r>
          </w:p>
        </w:tc>
      </w:tr>
      <w:tr w:rsidR="007E62E4" w:rsidRPr="00B932B3" w:rsidTr="003B4DA8">
        <w:trPr>
          <w:trHeight w:hRule="exact" w:val="87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B932B3" w:rsidRDefault="007E62E4" w:rsidP="00B932B3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Наименование Учредителя</w:t>
            </w:r>
          </w:p>
          <w:p w:rsidR="007E62E4" w:rsidRPr="00B932B3" w:rsidRDefault="007E62E4" w:rsidP="00B932B3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 xml:space="preserve">ОГРН, </w:t>
            </w:r>
            <w:r w:rsidRPr="00B932B3">
              <w:rPr>
                <w:rFonts w:eastAsia="Arial"/>
                <w:color w:val="0000FF"/>
                <w:sz w:val="28"/>
                <w:szCs w:val="28"/>
                <w:lang w:bidi="ru-RU"/>
              </w:rPr>
              <w:t>ОКТМО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Pr="00B932B3" w:rsidRDefault="007E62E4" w:rsidP="00B932B3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Наименование Учреждения</w:t>
            </w:r>
          </w:p>
          <w:p w:rsidR="007E62E4" w:rsidRPr="00B932B3" w:rsidRDefault="007E62E4" w:rsidP="00B932B3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 xml:space="preserve">ОГРН, </w:t>
            </w:r>
            <w:r w:rsidRPr="00B932B3">
              <w:rPr>
                <w:rFonts w:eastAsia="Arial"/>
                <w:color w:val="0000FF"/>
                <w:sz w:val="28"/>
                <w:szCs w:val="28"/>
                <w:lang w:bidi="ru-RU"/>
              </w:rPr>
              <w:t>ОКТМО</w:t>
            </w:r>
          </w:p>
        </w:tc>
      </w:tr>
      <w:tr w:rsidR="007E62E4" w:rsidRPr="00B932B3" w:rsidTr="003B4DA8">
        <w:trPr>
          <w:trHeight w:hRule="exact" w:val="88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Pr="00B932B3" w:rsidRDefault="007E62E4" w:rsidP="00B932B3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Место нахождения: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Pr="00B932B3" w:rsidRDefault="007E62E4" w:rsidP="00B932B3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Место нахождения:</w:t>
            </w:r>
          </w:p>
        </w:tc>
      </w:tr>
      <w:tr w:rsidR="007E62E4" w:rsidRPr="00B932B3" w:rsidTr="003B4DA8">
        <w:trPr>
          <w:trHeight w:hRule="exact" w:val="883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2E4" w:rsidRPr="00B932B3" w:rsidRDefault="007E62E4" w:rsidP="00B932B3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ИНН/КПП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Pr="00B932B3" w:rsidRDefault="007E62E4" w:rsidP="00B932B3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ИНН/КПП</w:t>
            </w:r>
          </w:p>
        </w:tc>
      </w:tr>
      <w:tr w:rsidR="007E62E4" w:rsidRPr="00B932B3" w:rsidTr="006F478F">
        <w:trPr>
          <w:trHeight w:hRule="exact" w:val="427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Pr="00B932B3" w:rsidRDefault="007E62E4" w:rsidP="00B932B3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Платежные реквизиты:</w:t>
            </w:r>
          </w:p>
          <w:p w:rsidR="007E62E4" w:rsidRPr="00B932B3" w:rsidRDefault="007E62E4" w:rsidP="00B932B3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Наименование учреждения Банка России</w:t>
            </w:r>
          </w:p>
          <w:p w:rsidR="007E62E4" w:rsidRPr="00B932B3" w:rsidRDefault="007E62E4" w:rsidP="00B932B3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Наименование и место нахождения территориального органа</w:t>
            </w:r>
          </w:p>
          <w:p w:rsidR="007E62E4" w:rsidRPr="00B932B3" w:rsidRDefault="007E62E4" w:rsidP="00B932B3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Федерального казначейства, в котором открыт лицевой счет, БИК</w:t>
            </w:r>
          </w:p>
          <w:p w:rsidR="007E62E4" w:rsidRPr="00B932B3" w:rsidRDefault="007E62E4" w:rsidP="00B932B3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Единый казначейский счет</w:t>
            </w:r>
          </w:p>
          <w:p w:rsidR="007E62E4" w:rsidRPr="00B932B3" w:rsidRDefault="007E62E4" w:rsidP="00B932B3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Казначейский счет</w:t>
            </w:r>
          </w:p>
          <w:p w:rsidR="007E62E4" w:rsidRPr="00B932B3" w:rsidRDefault="007E62E4" w:rsidP="00B932B3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Лицевой счет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Pr="00B932B3" w:rsidRDefault="007E62E4" w:rsidP="00B932B3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Платежные реквизиты:</w:t>
            </w:r>
          </w:p>
          <w:p w:rsidR="007E62E4" w:rsidRPr="00B932B3" w:rsidRDefault="007E62E4" w:rsidP="00B932B3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Наименование учреждения Банка России (наименование кредитной организации), БИК Расчетный (корреспондентский) счет 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7E62E4" w:rsidRPr="00B932B3" w:rsidRDefault="007E62E4" w:rsidP="00B932B3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Наименование и место нахождения территориального органа Федерального казначейства, в котором открыт лицевой счет Наименование и место нахождения финансового органа, в котором открыт лицевой счет</w:t>
            </w:r>
          </w:p>
          <w:p w:rsidR="007E62E4" w:rsidRPr="00B932B3" w:rsidRDefault="007E62E4" w:rsidP="00B932B3">
            <w:pPr>
              <w:pStyle w:val="af0"/>
              <w:spacing w:after="0"/>
              <w:ind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Единый казначейский счет Казначейский счет Лицевой счет</w:t>
            </w:r>
          </w:p>
        </w:tc>
      </w:tr>
    </w:tbl>
    <w:p w:rsidR="007E62E4" w:rsidRPr="00B932B3" w:rsidRDefault="007E62E4" w:rsidP="00B93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2E4" w:rsidRPr="00B932B3" w:rsidRDefault="007E62E4" w:rsidP="00B932B3">
      <w:pPr>
        <w:pStyle w:val="30"/>
        <w:numPr>
          <w:ilvl w:val="1"/>
          <w:numId w:val="16"/>
        </w:numPr>
        <w:tabs>
          <w:tab w:val="left" w:pos="1005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приложение ^к Соглашению изложить в редакции согласно приложению ^к настоящему Дополнительному соглашению, которое является его неотъемлемой частью;</w:t>
      </w:r>
    </w:p>
    <w:p w:rsidR="007E62E4" w:rsidRPr="00B932B3" w:rsidRDefault="007E62E4" w:rsidP="00B932B3">
      <w:pPr>
        <w:pStyle w:val="30"/>
        <w:numPr>
          <w:ilvl w:val="1"/>
          <w:numId w:val="16"/>
        </w:numPr>
        <w:tabs>
          <w:tab w:val="left" w:pos="1005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дополнить приложением ^  к Соглашению согласно приложению ^ 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к настоящему Дополнительному соглашению, которое является его неотъемлемой частью;</w:t>
      </w:r>
    </w:p>
    <w:p w:rsidR="007E62E4" w:rsidRPr="00B932B3" w:rsidRDefault="007E62E4" w:rsidP="00B932B3">
      <w:pPr>
        <w:pStyle w:val="30"/>
        <w:numPr>
          <w:ilvl w:val="1"/>
          <w:numId w:val="16"/>
        </w:numPr>
        <w:tabs>
          <w:tab w:val="left" w:pos="1115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внести изменения в приложение ^к Соглашению согласно приложению ^к настоящему Дополнительному соглашению, которое является его неотъемлемой частью.</w:t>
      </w:r>
    </w:p>
    <w:p w:rsidR="007E62E4" w:rsidRPr="00B932B3" w:rsidRDefault="007E62E4" w:rsidP="00B932B3">
      <w:pPr>
        <w:pStyle w:val="30"/>
        <w:numPr>
          <w:ilvl w:val="0"/>
          <w:numId w:val="16"/>
        </w:numPr>
        <w:tabs>
          <w:tab w:val="left" w:pos="937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Настоящее Дополнительное соглашение является неотъемлемой частью Соглашения.</w:t>
      </w:r>
    </w:p>
    <w:p w:rsidR="007E62E4" w:rsidRPr="00B932B3" w:rsidRDefault="007E62E4" w:rsidP="00B932B3">
      <w:pPr>
        <w:pStyle w:val="30"/>
        <w:numPr>
          <w:ilvl w:val="0"/>
          <w:numId w:val="16"/>
        </w:numPr>
        <w:tabs>
          <w:tab w:val="left" w:pos="832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Настоящее Дополнительное соглашение вступает в силу </w:t>
      </w:r>
      <w:proofErr w:type="gramStart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даты</w:t>
      </w:r>
      <w:proofErr w:type="gramEnd"/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7E62E4" w:rsidRPr="00B932B3" w:rsidRDefault="007E62E4" w:rsidP="00B932B3">
      <w:pPr>
        <w:pStyle w:val="30"/>
        <w:numPr>
          <w:ilvl w:val="0"/>
          <w:numId w:val="16"/>
        </w:numPr>
        <w:tabs>
          <w:tab w:val="left" w:pos="937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Условия Соглашения, не затронутые настоящим Дополнительным соглашением, остаются неизменными.</w:t>
      </w:r>
    </w:p>
    <w:p w:rsidR="007E62E4" w:rsidRPr="00B932B3" w:rsidRDefault="007E62E4" w:rsidP="00B932B3">
      <w:pPr>
        <w:pStyle w:val="30"/>
        <w:numPr>
          <w:ilvl w:val="0"/>
          <w:numId w:val="16"/>
        </w:numPr>
        <w:tabs>
          <w:tab w:val="left" w:pos="937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Иные заключительные положения по настоящему Дополнительному Соглашению:</w:t>
      </w:r>
    </w:p>
    <w:p w:rsidR="007E62E4" w:rsidRPr="00B932B3" w:rsidRDefault="007E62E4" w:rsidP="00B932B3">
      <w:pPr>
        <w:pStyle w:val="30"/>
        <w:numPr>
          <w:ilvl w:val="1"/>
          <w:numId w:val="16"/>
        </w:numPr>
        <w:tabs>
          <w:tab w:val="left" w:pos="995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>&lt;4&gt;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30"/>
        <w:numPr>
          <w:ilvl w:val="1"/>
          <w:numId w:val="16"/>
        </w:numPr>
        <w:tabs>
          <w:tab w:val="left" w:pos="1000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настоящее Дополнительное соглашение составлено в форме бумажного документа в двух экземплярах, по одному экземпляру для каждой из Сторон </w:t>
      </w: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>&lt;5&gt;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B932B3" w:rsidRDefault="007E62E4" w:rsidP="00B932B3">
      <w:pPr>
        <w:pStyle w:val="22"/>
        <w:numPr>
          <w:ilvl w:val="1"/>
          <w:numId w:val="16"/>
        </w:numPr>
        <w:tabs>
          <w:tab w:val="left" w:pos="1431"/>
          <w:tab w:val="left" w:pos="8406"/>
        </w:tabs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FF"/>
          <w:sz w:val="28"/>
          <w:szCs w:val="28"/>
          <w:lang w:bidi="ru-RU"/>
        </w:rPr>
        <w:t>&lt;6&gt;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7E62E4" w:rsidRPr="00B932B3" w:rsidRDefault="007E62E4" w:rsidP="00B932B3">
      <w:pPr>
        <w:pStyle w:val="30"/>
        <w:numPr>
          <w:ilvl w:val="0"/>
          <w:numId w:val="16"/>
        </w:numPr>
        <w:tabs>
          <w:tab w:val="left" w:pos="34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7E62E4" w:rsidRPr="00B932B3" w:rsidSect="00B932B3">
          <w:headerReference w:type="even" r:id="rId65"/>
          <w:headerReference w:type="default" r:id="rId66"/>
          <w:footerReference w:type="even" r:id="rId67"/>
          <w:footerReference w:type="default" r:id="rId68"/>
          <w:pgSz w:w="11900" w:h="16840"/>
          <w:pgMar w:top="1441" w:right="560" w:bottom="1385" w:left="1701" w:header="1013" w:footer="957" w:gutter="0"/>
          <w:cols w:space="720"/>
          <w:noEndnote/>
          <w:docGrid w:linePitch="360"/>
        </w:sect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Подписи Сторон:</w:t>
      </w:r>
    </w:p>
    <w:p w:rsidR="007E62E4" w:rsidRPr="00B932B3" w:rsidRDefault="007E62E4" w:rsidP="00B93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2E4" w:rsidRPr="00B932B3" w:rsidRDefault="007E62E4" w:rsidP="00B93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E62E4" w:rsidRPr="00B932B3" w:rsidSect="00B932B3">
          <w:type w:val="continuous"/>
          <w:pgSz w:w="11900" w:h="16840"/>
          <w:pgMar w:top="1441" w:right="560" w:bottom="1441" w:left="1701" w:header="0" w:footer="3" w:gutter="0"/>
          <w:cols w:space="720"/>
          <w:noEndnote/>
          <w:docGrid w:linePitch="360"/>
        </w:sectPr>
      </w:pPr>
    </w:p>
    <w:p w:rsidR="007E62E4" w:rsidRPr="00B932B3" w:rsidRDefault="007E62E4" w:rsidP="00B932B3">
      <w:pPr>
        <w:pStyle w:val="3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Полное и сокращенное (при наличии)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наименования Учредителя</w:t>
      </w:r>
    </w:p>
    <w:p w:rsidR="00B932B3" w:rsidRDefault="00B932B3" w:rsidP="00B932B3">
      <w:pPr>
        <w:pStyle w:val="3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A81A43" w:rsidRDefault="00A81A43" w:rsidP="00A81A43">
      <w:pPr>
        <w:pStyle w:val="3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Полное и сокращенное (при наличии)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наименования Учреждения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A81A43" w:rsidRDefault="00A81A43" w:rsidP="00A81A43">
      <w:pPr>
        <w:pStyle w:val="3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A81A43" w:rsidRPr="00B932B3" w:rsidRDefault="00A81A43" w:rsidP="00A81A43">
      <w:pPr>
        <w:pStyle w:val="3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</w:r>
    </w:p>
    <w:p w:rsidR="00B932B3" w:rsidRDefault="00B932B3" w:rsidP="00B932B3">
      <w:pPr>
        <w:pStyle w:val="3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932B3" w:rsidRDefault="00B932B3" w:rsidP="00B932B3">
      <w:pPr>
        <w:pStyle w:val="3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932B3" w:rsidRDefault="00B932B3" w:rsidP="00B932B3">
      <w:pPr>
        <w:pStyle w:val="3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932B3" w:rsidRPr="00B932B3" w:rsidRDefault="00B932B3" w:rsidP="00B932B3">
      <w:pPr>
        <w:pStyle w:val="30"/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B932B3" w:rsidRPr="00B932B3" w:rsidSect="00B932B3">
          <w:type w:val="continuous"/>
          <w:pgSz w:w="11900" w:h="16840"/>
          <w:pgMar w:top="1441" w:right="560" w:bottom="1441" w:left="1701" w:header="0" w:footer="3" w:gutter="0"/>
          <w:cols w:num="2" w:space="989"/>
          <w:noEndnote/>
          <w:docGrid w:linePitch="360"/>
        </w:sectPr>
      </w:pPr>
    </w:p>
    <w:tbl>
      <w:tblPr>
        <w:tblOverlap w:val="never"/>
        <w:tblW w:w="0" w:type="auto"/>
        <w:jc w:val="center"/>
        <w:tblInd w:w="-2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2726"/>
        <w:gridCol w:w="1810"/>
        <w:gridCol w:w="2736"/>
      </w:tblGrid>
      <w:tr w:rsidR="00B932B3" w:rsidRPr="00B932B3" w:rsidTr="00B932B3">
        <w:trPr>
          <w:trHeight w:hRule="exact" w:val="446"/>
          <w:jc w:val="center"/>
        </w:trPr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32B3" w:rsidRPr="00B932B3" w:rsidRDefault="00B932B3" w:rsidP="005B7BEB">
            <w:pPr>
              <w:pStyle w:val="af0"/>
              <w:spacing w:after="0"/>
              <w:ind w:left="1560" w:firstLine="0"/>
              <w:rPr>
                <w:rFonts w:eastAsia="Arial"/>
                <w:color w:val="000000"/>
                <w:sz w:val="28"/>
                <w:szCs w:val="28"/>
                <w:lang w:bidi="ru-RU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lastRenderedPageBreak/>
              <w:t>/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B3" w:rsidRPr="00B932B3" w:rsidRDefault="00B932B3" w:rsidP="005B7BEB">
            <w:pPr>
              <w:pStyle w:val="af0"/>
              <w:spacing w:after="0"/>
              <w:ind w:left="1560" w:firstLine="0"/>
              <w:rPr>
                <w:rFonts w:eastAsia="Arial"/>
                <w:color w:val="000000"/>
                <w:sz w:val="28"/>
                <w:szCs w:val="28"/>
                <w:lang w:bidi="ru-RU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/</w:t>
            </w:r>
          </w:p>
        </w:tc>
      </w:tr>
      <w:tr w:rsidR="00B932B3" w:rsidRPr="00B932B3" w:rsidTr="00B932B3">
        <w:trPr>
          <w:trHeight w:hRule="exact" w:val="355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32B3" w:rsidRPr="00B932B3" w:rsidRDefault="00B932B3" w:rsidP="005B7BEB">
            <w:pPr>
              <w:pStyle w:val="af0"/>
              <w:spacing w:after="0"/>
              <w:ind w:firstLine="26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(подпись)</w:t>
            </w:r>
          </w:p>
        </w:tc>
        <w:tc>
          <w:tcPr>
            <w:tcW w:w="27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32B3" w:rsidRPr="00B932B3" w:rsidRDefault="00B932B3" w:rsidP="005B7BEB">
            <w:pPr>
              <w:pStyle w:val="af0"/>
              <w:spacing w:after="0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(фамилия, имя, отчество</w:t>
            </w:r>
            <w:proofErr w:type="gram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32B3" w:rsidRPr="00B932B3" w:rsidRDefault="00B932B3" w:rsidP="005B7BEB">
            <w:pPr>
              <w:pStyle w:val="af0"/>
              <w:spacing w:after="0"/>
              <w:ind w:firstLine="26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(подпись)</w:t>
            </w:r>
          </w:p>
        </w:tc>
        <w:tc>
          <w:tcPr>
            <w:tcW w:w="27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2B3" w:rsidRPr="00B932B3" w:rsidRDefault="00B932B3" w:rsidP="005B7BEB">
            <w:pPr>
              <w:pStyle w:val="af0"/>
              <w:spacing w:after="0"/>
              <w:ind w:firstLine="160"/>
              <w:rPr>
                <w:sz w:val="28"/>
                <w:szCs w:val="28"/>
              </w:rPr>
            </w:pPr>
            <w:proofErr w:type="gramStart"/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(фамилия, имя, отчество</w:t>
            </w:r>
            <w:proofErr w:type="gramEnd"/>
          </w:p>
        </w:tc>
      </w:tr>
      <w:tr w:rsidR="00B932B3" w:rsidRPr="00B932B3" w:rsidTr="00B932B3">
        <w:trPr>
          <w:trHeight w:hRule="exact" w:val="331"/>
          <w:jc w:val="center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32B3" w:rsidRPr="00B932B3" w:rsidRDefault="00B932B3" w:rsidP="005B7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bottom w:val="single" w:sz="4" w:space="0" w:color="auto"/>
            </w:tcBorders>
            <w:shd w:val="clear" w:color="auto" w:fill="auto"/>
          </w:tcPr>
          <w:p w:rsidR="00B932B3" w:rsidRPr="00B932B3" w:rsidRDefault="00B932B3" w:rsidP="005B7BEB">
            <w:pPr>
              <w:pStyle w:val="af0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(при наличии)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32B3" w:rsidRPr="00B932B3" w:rsidRDefault="00B932B3" w:rsidP="005B7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2B3" w:rsidRPr="00B932B3" w:rsidRDefault="00B932B3" w:rsidP="005B7BEB">
            <w:pPr>
              <w:pStyle w:val="af0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(при наличии)</w:t>
            </w:r>
          </w:p>
        </w:tc>
      </w:tr>
      <w:tr w:rsidR="007E62E4" w:rsidRPr="00B932B3" w:rsidTr="00B932B3">
        <w:trPr>
          <w:trHeight w:hRule="exact" w:val="446"/>
          <w:jc w:val="center"/>
        </w:trPr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62E4" w:rsidRPr="00B932B3" w:rsidRDefault="007E62E4" w:rsidP="00B932B3">
            <w:pPr>
              <w:pStyle w:val="af0"/>
              <w:spacing w:after="0"/>
              <w:ind w:left="1560"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/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E4" w:rsidRPr="00B932B3" w:rsidRDefault="007E62E4" w:rsidP="00B932B3">
            <w:pPr>
              <w:pStyle w:val="af0"/>
              <w:spacing w:after="0"/>
              <w:ind w:left="1560" w:firstLine="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/</w:t>
            </w:r>
          </w:p>
        </w:tc>
      </w:tr>
      <w:tr w:rsidR="007E62E4" w:rsidRPr="00B932B3" w:rsidTr="00B932B3">
        <w:trPr>
          <w:trHeight w:hRule="exact" w:val="355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Pr="00B932B3" w:rsidRDefault="007E62E4" w:rsidP="00B932B3">
            <w:pPr>
              <w:pStyle w:val="af0"/>
              <w:spacing w:after="0"/>
              <w:ind w:firstLine="26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(подпись)</w:t>
            </w:r>
          </w:p>
        </w:tc>
        <w:tc>
          <w:tcPr>
            <w:tcW w:w="27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62E4" w:rsidRPr="00B932B3" w:rsidRDefault="007E62E4" w:rsidP="00B932B3">
            <w:pPr>
              <w:pStyle w:val="af0"/>
              <w:spacing w:after="0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(фамилия, имя, отчество</w:t>
            </w:r>
            <w:proofErr w:type="gram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62E4" w:rsidRPr="00B932B3" w:rsidRDefault="007E62E4" w:rsidP="00B932B3">
            <w:pPr>
              <w:pStyle w:val="af0"/>
              <w:spacing w:after="0"/>
              <w:ind w:firstLine="260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(подпись)</w:t>
            </w:r>
          </w:p>
        </w:tc>
        <w:tc>
          <w:tcPr>
            <w:tcW w:w="27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2E4" w:rsidRPr="00B932B3" w:rsidRDefault="007E62E4" w:rsidP="00B932B3">
            <w:pPr>
              <w:pStyle w:val="af0"/>
              <w:spacing w:after="0"/>
              <w:ind w:firstLine="160"/>
              <w:rPr>
                <w:sz w:val="28"/>
                <w:szCs w:val="28"/>
              </w:rPr>
            </w:pPr>
            <w:proofErr w:type="gramStart"/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(фамилия, имя, отчество</w:t>
            </w:r>
            <w:proofErr w:type="gramEnd"/>
          </w:p>
        </w:tc>
      </w:tr>
      <w:tr w:rsidR="007E62E4" w:rsidRPr="00B932B3" w:rsidTr="00B932B3">
        <w:trPr>
          <w:trHeight w:hRule="exact" w:val="331"/>
          <w:jc w:val="center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Pr="00B932B3" w:rsidRDefault="007E62E4" w:rsidP="00B932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bottom w:val="single" w:sz="4" w:space="0" w:color="auto"/>
            </w:tcBorders>
            <w:shd w:val="clear" w:color="auto" w:fill="auto"/>
          </w:tcPr>
          <w:p w:rsidR="007E62E4" w:rsidRPr="00B932B3" w:rsidRDefault="007E62E4" w:rsidP="00B932B3">
            <w:pPr>
              <w:pStyle w:val="af0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(при наличии)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E4" w:rsidRPr="00B932B3" w:rsidRDefault="007E62E4" w:rsidP="00B932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E4" w:rsidRPr="00B932B3" w:rsidRDefault="007E62E4" w:rsidP="00B932B3">
            <w:pPr>
              <w:pStyle w:val="af0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B932B3">
              <w:rPr>
                <w:rFonts w:eastAsia="Arial"/>
                <w:color w:val="000000"/>
                <w:sz w:val="28"/>
                <w:szCs w:val="28"/>
                <w:lang w:bidi="ru-RU"/>
              </w:rPr>
              <w:t>(при наличии)</w:t>
            </w:r>
          </w:p>
        </w:tc>
      </w:tr>
    </w:tbl>
    <w:p w:rsidR="007E62E4" w:rsidRPr="00030253" w:rsidRDefault="007E62E4" w:rsidP="004B3747">
      <w:pPr>
        <w:spacing w:after="0" w:line="240" w:lineRule="auto"/>
        <w:rPr>
          <w:rFonts w:ascii="Times New Roman" w:hAnsi="Times New Roman" w:cs="Times New Roman"/>
        </w:rPr>
        <w:sectPr w:rsidR="007E62E4" w:rsidRPr="00030253" w:rsidSect="00B932B3">
          <w:headerReference w:type="even" r:id="rId69"/>
          <w:headerReference w:type="default" r:id="rId70"/>
          <w:footerReference w:type="even" r:id="rId71"/>
          <w:footerReference w:type="default" r:id="rId72"/>
          <w:type w:val="continuous"/>
          <w:pgSz w:w="11900" w:h="16840"/>
          <w:pgMar w:top="1441" w:right="560" w:bottom="1081" w:left="1701" w:header="0" w:footer="3" w:gutter="0"/>
          <w:cols w:space="720"/>
          <w:noEndnote/>
          <w:docGrid w:linePitch="360"/>
        </w:sectPr>
      </w:pPr>
    </w:p>
    <w:p w:rsidR="00B932B3" w:rsidRDefault="00B932B3" w:rsidP="00B932B3">
      <w:pPr>
        <w:pStyle w:val="30"/>
        <w:tabs>
          <w:tab w:val="left" w:leader="underscore" w:pos="10174"/>
        </w:tabs>
        <w:spacing w:after="0"/>
        <w:ind w:left="5103"/>
        <w:jc w:val="center"/>
        <w:rPr>
          <w:rFonts w:ascii="Times New Roman" w:hAnsi="Times New Roman" w:cs="Times New Roman"/>
          <w:color w:val="000000"/>
          <w:sz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lang w:bidi="ru-RU"/>
        </w:rPr>
        <w:lastRenderedPageBreak/>
        <w:t>Приложение</w:t>
      </w:r>
      <w:r w:rsidR="006F478F">
        <w:rPr>
          <w:rFonts w:ascii="Times New Roman" w:hAnsi="Times New Roman" w:cs="Times New Roman"/>
          <w:color w:val="000000"/>
          <w:sz w:val="28"/>
          <w:lang w:bidi="ru-RU"/>
        </w:rPr>
        <w:t xml:space="preserve"> №5</w:t>
      </w:r>
    </w:p>
    <w:p w:rsidR="007E62E4" w:rsidRPr="004B3747" w:rsidRDefault="007E62E4" w:rsidP="00B932B3">
      <w:pPr>
        <w:pStyle w:val="30"/>
        <w:tabs>
          <w:tab w:val="left" w:leader="underscore" w:pos="10174"/>
        </w:tabs>
        <w:spacing w:after="0"/>
        <w:ind w:left="5103"/>
        <w:jc w:val="center"/>
        <w:rPr>
          <w:rFonts w:ascii="Times New Roman" w:hAnsi="Times New Roman" w:cs="Times New Roman"/>
          <w:sz w:val="28"/>
        </w:rPr>
      </w:pPr>
      <w:r w:rsidRPr="004B3747">
        <w:rPr>
          <w:rFonts w:ascii="Times New Roman" w:hAnsi="Times New Roman" w:cs="Times New Roman"/>
          <w:color w:val="000000"/>
          <w:sz w:val="28"/>
          <w:lang w:bidi="ru-RU"/>
        </w:rPr>
        <w:t xml:space="preserve">к Соглашению </w:t>
      </w:r>
      <w:proofErr w:type="gramStart"/>
      <w:r w:rsidRPr="004B3747">
        <w:rPr>
          <w:rFonts w:ascii="Times New Roman" w:hAnsi="Times New Roman" w:cs="Times New Roman"/>
          <w:color w:val="000000"/>
          <w:sz w:val="28"/>
          <w:lang w:bidi="ru-RU"/>
        </w:rPr>
        <w:t>от</w:t>
      </w:r>
      <w:proofErr w:type="gramEnd"/>
    </w:p>
    <w:p w:rsidR="007E62E4" w:rsidRDefault="007E62E4" w:rsidP="00B932B3">
      <w:pPr>
        <w:pStyle w:val="30"/>
        <w:tabs>
          <w:tab w:val="left" w:leader="underscore" w:pos="1699"/>
          <w:tab w:val="center" w:pos="5126"/>
          <w:tab w:val="left" w:pos="9166"/>
        </w:tabs>
        <w:spacing w:after="0"/>
        <w:ind w:left="5103"/>
        <w:jc w:val="center"/>
        <w:rPr>
          <w:rFonts w:ascii="Times New Roman" w:hAnsi="Times New Roman" w:cs="Times New Roman"/>
          <w:color w:val="000000"/>
          <w:sz w:val="28"/>
          <w:lang w:bidi="ru-RU"/>
        </w:rPr>
      </w:pPr>
      <w:r w:rsidRPr="004B3747">
        <w:rPr>
          <w:rFonts w:ascii="Times New Roman" w:hAnsi="Times New Roman" w:cs="Times New Roman"/>
          <w:color w:val="000000"/>
          <w:sz w:val="28"/>
          <w:lang w:bidi="ru-RU"/>
        </w:rPr>
        <w:t>(</w:t>
      </w:r>
      <w:r w:rsidR="00B2431E">
        <w:rPr>
          <w:rFonts w:ascii="Times New Roman" w:hAnsi="Times New Roman" w:cs="Times New Roman"/>
          <w:color w:val="000000"/>
          <w:sz w:val="28"/>
          <w:lang w:bidi="ru-RU"/>
        </w:rPr>
        <w:t>п</w:t>
      </w:r>
      <w:r w:rsidRPr="004B3747">
        <w:rPr>
          <w:rFonts w:ascii="Times New Roman" w:hAnsi="Times New Roman" w:cs="Times New Roman"/>
          <w:color w:val="000000"/>
          <w:sz w:val="28"/>
          <w:lang w:bidi="ru-RU"/>
        </w:rPr>
        <w:t>риложение</w:t>
      </w:r>
      <w:r w:rsidR="00B932B3">
        <w:rPr>
          <w:rFonts w:ascii="Times New Roman" w:hAnsi="Times New Roman" w:cs="Times New Roman"/>
          <w:color w:val="000000"/>
          <w:sz w:val="28"/>
          <w:lang w:bidi="ru-RU"/>
        </w:rPr>
        <w:t xml:space="preserve"> </w:t>
      </w:r>
      <w:r w:rsidRPr="004B3747">
        <w:rPr>
          <w:rFonts w:ascii="Times New Roman" w:hAnsi="Times New Roman" w:cs="Times New Roman"/>
          <w:color w:val="000000"/>
          <w:sz w:val="28"/>
          <w:lang w:bidi="ru-RU"/>
        </w:rPr>
        <w:t>к Дополнительному соглашению от</w:t>
      </w:r>
      <w:proofErr w:type="gramStart"/>
      <w:r w:rsidR="00B932B3">
        <w:rPr>
          <w:rFonts w:ascii="Times New Roman" w:hAnsi="Times New Roman" w:cs="Times New Roman"/>
          <w:color w:val="000000"/>
          <w:sz w:val="28"/>
          <w:lang w:bidi="ru-RU"/>
        </w:rPr>
        <w:t xml:space="preserve">                </w:t>
      </w:r>
      <w:r w:rsidRPr="004B3747">
        <w:rPr>
          <w:rFonts w:ascii="Times New Roman" w:hAnsi="Times New Roman" w:cs="Times New Roman"/>
          <w:color w:val="000000"/>
          <w:sz w:val="28"/>
          <w:lang w:bidi="ru-RU"/>
        </w:rPr>
        <w:t>)</w:t>
      </w:r>
      <w:proofErr w:type="gramEnd"/>
    </w:p>
    <w:p w:rsidR="004B3747" w:rsidRPr="004B3747" w:rsidRDefault="004B3747" w:rsidP="004B3747">
      <w:pPr>
        <w:pStyle w:val="30"/>
        <w:tabs>
          <w:tab w:val="left" w:leader="underscore" w:pos="1699"/>
          <w:tab w:val="center" w:pos="5126"/>
          <w:tab w:val="left" w:pos="9166"/>
        </w:tabs>
        <w:spacing w:after="0"/>
        <w:ind w:left="5670"/>
        <w:jc w:val="left"/>
        <w:rPr>
          <w:rFonts w:ascii="Times New Roman" w:hAnsi="Times New Roman" w:cs="Times New Roman"/>
          <w:sz w:val="28"/>
        </w:rPr>
      </w:pPr>
    </w:p>
    <w:p w:rsidR="007E62E4" w:rsidRDefault="007E62E4" w:rsidP="004B3747">
      <w:pPr>
        <w:pStyle w:val="22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(наименование федерального бюджетного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или автономного учреждения)</w:t>
      </w:r>
    </w:p>
    <w:p w:rsidR="004B3747" w:rsidRPr="004B3747" w:rsidRDefault="004B3747" w:rsidP="004B3747">
      <w:pPr>
        <w:pStyle w:val="22"/>
        <w:jc w:val="center"/>
        <w:rPr>
          <w:rFonts w:ascii="Times New Roman" w:hAnsi="Times New Roman" w:cs="Times New Roman"/>
          <w:sz w:val="28"/>
          <w:szCs w:val="28"/>
        </w:rPr>
      </w:pPr>
    </w:p>
    <w:p w:rsidR="007E62E4" w:rsidRDefault="007E62E4" w:rsidP="004B3747">
      <w:pPr>
        <w:pStyle w:val="22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УВЕДОМЛЕНИЕ</w:t>
      </w:r>
    </w:p>
    <w:p w:rsidR="004B3747" w:rsidRPr="004B3747" w:rsidRDefault="004B3747" w:rsidP="004B3747">
      <w:pPr>
        <w:pStyle w:val="22"/>
        <w:jc w:val="center"/>
        <w:rPr>
          <w:rFonts w:ascii="Times New Roman" w:hAnsi="Times New Roman" w:cs="Times New Roman"/>
          <w:sz w:val="28"/>
          <w:szCs w:val="28"/>
        </w:rPr>
      </w:pPr>
    </w:p>
    <w:p w:rsidR="007E62E4" w:rsidRPr="004B3747" w:rsidRDefault="007E62E4" w:rsidP="004B3747">
      <w:pPr>
        <w:pStyle w:val="22"/>
        <w:ind w:left="500" w:firstLine="120"/>
        <w:rPr>
          <w:rFonts w:ascii="Times New Roman" w:hAnsi="Times New Roman" w:cs="Times New Roman"/>
          <w:sz w:val="28"/>
          <w:szCs w:val="28"/>
        </w:rPr>
      </w:pP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расторжении соглашения о предоставлении федеральному бюджетному или автономному учреждению субсидии в соответствии с абзацем вторым пункта 1 статьи 78.1 Бюджетного кодекса Российской Федерации</w:t>
      </w:r>
    </w:p>
    <w:p w:rsidR="007E62E4" w:rsidRPr="004B3747" w:rsidRDefault="007E62E4" w:rsidP="004B3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2E4" w:rsidRPr="004B3747" w:rsidRDefault="007E62E4" w:rsidP="004B3747">
      <w:pPr>
        <w:pStyle w:val="22"/>
        <w:ind w:left="3140"/>
        <w:rPr>
          <w:rFonts w:ascii="Times New Roman" w:hAnsi="Times New Roman" w:cs="Times New Roman"/>
          <w:sz w:val="28"/>
          <w:szCs w:val="28"/>
        </w:rPr>
      </w:pP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одностороннем порядке</w:t>
      </w:r>
    </w:p>
    <w:p w:rsidR="007E62E4" w:rsidRPr="004B3747" w:rsidRDefault="007E62E4" w:rsidP="004B3747">
      <w:pPr>
        <w:pStyle w:val="22"/>
        <w:tabs>
          <w:tab w:val="left" w:pos="1094"/>
          <w:tab w:val="left" w:leader="underscore" w:pos="1916"/>
          <w:tab w:val="left" w:leader="underscore" w:pos="8904"/>
        </w:tabs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"__"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20__ г. между 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5B7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</w:p>
    <w:p w:rsidR="007E62E4" w:rsidRPr="004B3747" w:rsidRDefault="007E62E4" w:rsidP="005B7BEB">
      <w:pPr>
        <w:pStyle w:val="22"/>
        <w:tabs>
          <w:tab w:val="left" w:pos="7587"/>
          <w:tab w:val="left" w:leader="underscore" w:pos="8880"/>
        </w:tabs>
        <w:ind w:left="3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(наименование федерального органа исполнительной власти (федерального государственного органа, ино</w:t>
      </w:r>
      <w:r w:rsidR="005B7BE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й организации), осуществляющего 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функции и</w:t>
      </w:r>
      <w:proofErr w:type="gramEnd"/>
    </w:p>
    <w:p w:rsidR="007E62E4" w:rsidRPr="004B3747" w:rsidRDefault="007E62E4" w:rsidP="005B7BEB">
      <w:pPr>
        <w:pStyle w:val="22"/>
        <w:tabs>
          <w:tab w:val="left" w:pos="7607"/>
        </w:tabs>
        <w:ind w:firstLine="46"/>
        <w:rPr>
          <w:rFonts w:ascii="Times New Roman" w:hAnsi="Times New Roman" w:cs="Times New Roman"/>
          <w:sz w:val="28"/>
          <w:szCs w:val="28"/>
        </w:rPr>
      </w:pP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полномочия учредителя в отношении федерального бюджетного или</w:t>
      </w:r>
      <w:r w:rsidR="005B7BE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автономного</w:t>
      </w:r>
      <w:r w:rsidR="005B7BE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учреждения/Фонд пенсионного и социального страхования Российской Федерации) именуемый в дальнейшем "Учредитель", и </w:t>
      </w:r>
      <w:r w:rsidR="005B7BE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____________________________________________________________________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</w:p>
    <w:p w:rsidR="007E62E4" w:rsidRPr="004B3747" w:rsidRDefault="005B7BEB" w:rsidP="005B7BEB">
      <w:pPr>
        <w:pStyle w:val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="007E62E4"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(наименование федерального бюджетного или автономного учреждения)</w:t>
      </w:r>
    </w:p>
    <w:p w:rsidR="007E62E4" w:rsidRPr="004B3747" w:rsidRDefault="007E62E4" w:rsidP="005B7BEB">
      <w:pPr>
        <w:pStyle w:val="22"/>
        <w:tabs>
          <w:tab w:val="left" w:pos="54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именуемое в дальнейшем "Учреждение",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было заключено соглашение о</w:t>
      </w:r>
    </w:p>
    <w:p w:rsidR="007E62E4" w:rsidRPr="004B3747" w:rsidRDefault="007E62E4" w:rsidP="005B7BEB">
      <w:pPr>
        <w:pStyle w:val="22"/>
        <w:tabs>
          <w:tab w:val="left" w:pos="364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предоставлении</w:t>
      </w:r>
      <w:proofErr w:type="gramEnd"/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федеральному бюджетному или автономному учреждению субсидии в соответствии с </w:t>
      </w:r>
      <w:r w:rsidRPr="004B3747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абзацем вторым пункта 1 статьи 78.1 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Бюджетного кодекса Российской Федерации ^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(далее - Соглашение).</w:t>
      </w:r>
    </w:p>
    <w:p w:rsidR="007E62E4" w:rsidRPr="004B3747" w:rsidRDefault="007E62E4" w:rsidP="005B7BEB">
      <w:pPr>
        <w:pStyle w:val="22"/>
        <w:tabs>
          <w:tab w:val="left" w:leader="underscore" w:pos="4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пунктом 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Соглашения Учреждение должно было</w:t>
      </w:r>
    </w:p>
    <w:p w:rsidR="007E62E4" w:rsidRPr="004B3747" w:rsidRDefault="007E62E4" w:rsidP="005B7BEB">
      <w:pPr>
        <w:pStyle w:val="22"/>
        <w:tabs>
          <w:tab w:val="left" w:leader="underscore" w:pos="839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исполнить следующие обязательства: 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</w:t>
      </w:r>
      <w:r w:rsidRPr="004B3747">
        <w:rPr>
          <w:rFonts w:ascii="Times New Roman" w:hAnsi="Times New Roman" w:cs="Times New Roman"/>
          <w:color w:val="0000FF"/>
          <w:sz w:val="28"/>
          <w:szCs w:val="28"/>
          <w:lang w:bidi="ru-RU"/>
        </w:rPr>
        <w:t>&lt;1&gt;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</w:p>
    <w:p w:rsidR="007E62E4" w:rsidRPr="004B3747" w:rsidRDefault="007E62E4" w:rsidP="005B7BEB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однако указанные обязательства Учреждением не исполнены </w:t>
      </w:r>
      <w:r w:rsidRPr="004B3747">
        <w:rPr>
          <w:rFonts w:ascii="Times New Roman" w:hAnsi="Times New Roman" w:cs="Times New Roman"/>
          <w:color w:val="0000FF"/>
          <w:sz w:val="28"/>
          <w:szCs w:val="28"/>
          <w:lang w:bidi="ru-RU"/>
        </w:rPr>
        <w:t>&lt;2&gt;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B932B3" w:rsidRDefault="007E62E4" w:rsidP="005B7BEB">
      <w:pPr>
        <w:pStyle w:val="22"/>
        <w:tabs>
          <w:tab w:val="left" w:leader="underscore" w:pos="890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</w:t>
      </w:r>
      <w:r w:rsidRPr="004B3747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пунктом 7.6 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Соглашения Учредитель вправе в одностороннем порядке расторгнуть Соглашение в случае </w:t>
      </w:r>
      <w:r w:rsidR="00B93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___________________________________.</w:t>
      </w:r>
    </w:p>
    <w:p w:rsidR="007E62E4" w:rsidRDefault="005B7BEB" w:rsidP="005B7BEB">
      <w:pPr>
        <w:pStyle w:val="22"/>
        <w:tabs>
          <w:tab w:val="left" w:leader="underscore" w:pos="890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="007E62E4"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причина расторжения</w:t>
      </w:r>
      <w:r w:rsidR="00B932B3">
        <w:rPr>
          <w:rFonts w:ascii="Times New Roman" w:hAnsi="Times New Roman" w:cs="Times New Roman"/>
          <w:sz w:val="28"/>
          <w:szCs w:val="28"/>
        </w:rPr>
        <w:t xml:space="preserve"> </w:t>
      </w:r>
      <w:r w:rsidR="007E62E4"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Соглашения)</w:t>
      </w:r>
    </w:p>
    <w:p w:rsidR="00B932B3" w:rsidRDefault="00B932B3" w:rsidP="00B932B3">
      <w:pPr>
        <w:pStyle w:val="22"/>
        <w:tabs>
          <w:tab w:val="left" w:leader="underscore" w:pos="8904"/>
        </w:tabs>
        <w:ind w:firstLine="49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932B3" w:rsidRDefault="00B932B3" w:rsidP="00B932B3">
      <w:pPr>
        <w:pStyle w:val="22"/>
        <w:tabs>
          <w:tab w:val="left" w:leader="underscore" w:pos="8904"/>
        </w:tabs>
        <w:ind w:firstLine="49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932B3" w:rsidRPr="004B3747" w:rsidRDefault="00B932B3" w:rsidP="00B932B3">
      <w:pPr>
        <w:pStyle w:val="22"/>
        <w:tabs>
          <w:tab w:val="left" w:leader="underscore" w:pos="8904"/>
        </w:tabs>
        <w:ind w:firstLine="499"/>
        <w:jc w:val="both"/>
        <w:rPr>
          <w:rFonts w:ascii="Times New Roman" w:hAnsi="Times New Roman" w:cs="Times New Roman"/>
          <w:sz w:val="28"/>
          <w:szCs w:val="28"/>
        </w:rPr>
        <w:sectPr w:rsidR="00B932B3" w:rsidRPr="004B3747" w:rsidSect="00A81A43">
          <w:pgSz w:w="11900" w:h="16840"/>
          <w:pgMar w:top="1134" w:right="544" w:bottom="1537" w:left="1701" w:header="0" w:footer="3" w:gutter="0"/>
          <w:cols w:space="720"/>
          <w:noEndnote/>
          <w:docGrid w:linePitch="360"/>
        </w:sectPr>
      </w:pPr>
    </w:p>
    <w:p w:rsidR="007E62E4" w:rsidRPr="004B3747" w:rsidRDefault="007E62E4" w:rsidP="004B3747">
      <w:pPr>
        <w:pStyle w:val="22"/>
        <w:tabs>
          <w:tab w:val="left" w:pos="7131"/>
          <w:tab w:val="left" w:pos="7450"/>
        </w:tabs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В связи с </w:t>
      </w:r>
      <w:proofErr w:type="gramStart"/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вышеизложенным</w:t>
      </w:r>
      <w:proofErr w:type="gramEnd"/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Учредитель извещает Учреждение, что Соглашение на основании </w:t>
      </w:r>
      <w:r w:rsidRPr="004B3747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части 2 статьи 450.1 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Гражданского кодекса Российской Федерации (Собрание законодательства Российской Федерации, 1994,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^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32, ст. 3301;</w:t>
      </w:r>
    </w:p>
    <w:p w:rsidR="007E62E4" w:rsidRPr="004B3747" w:rsidRDefault="007E62E4" w:rsidP="004B3747">
      <w:pPr>
        <w:pStyle w:val="22"/>
        <w:tabs>
          <w:tab w:val="left" w:pos="706"/>
          <w:tab w:val="left" w:pos="965"/>
          <w:tab w:val="left" w:pos="891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2015,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^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10, ст. 1412), пункта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,</w:t>
      </w:r>
      <w:proofErr w:type="gramEnd"/>
    </w:p>
    <w:p w:rsidR="007E62E4" w:rsidRPr="004B3747" w:rsidRDefault="007E62E4" w:rsidP="004B3747">
      <w:pPr>
        <w:pStyle w:val="22"/>
        <w:tabs>
          <w:tab w:val="left" w:pos="2890"/>
          <w:tab w:val="left" w:pos="3163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(наименование правил (порядка)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предоставления субсидии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в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соответствии</w:t>
      </w:r>
      <w:proofErr w:type="gramEnd"/>
    </w:p>
    <w:p w:rsidR="007E62E4" w:rsidRPr="004B3747" w:rsidRDefault="007E62E4" w:rsidP="004B3747">
      <w:pPr>
        <w:pStyle w:val="22"/>
        <w:tabs>
          <w:tab w:val="left" w:pos="6856"/>
          <w:tab w:val="left" w:pos="7131"/>
        </w:tabs>
        <w:ind w:left="3980"/>
        <w:rPr>
          <w:rFonts w:ascii="Times New Roman" w:hAnsi="Times New Roman" w:cs="Times New Roman"/>
          <w:sz w:val="28"/>
          <w:szCs w:val="28"/>
        </w:rPr>
      </w:pP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</w:t>
      </w:r>
      <w:r w:rsidRPr="004B3747">
        <w:rPr>
          <w:rFonts w:ascii="Times New Roman" w:hAnsi="Times New Roman" w:cs="Times New Roman"/>
          <w:color w:val="0000FF"/>
          <w:sz w:val="28"/>
          <w:szCs w:val="28"/>
          <w:lang w:bidi="ru-RU"/>
        </w:rPr>
        <w:t>абзацем вторым пункта</w:t>
      </w:r>
      <w:r w:rsidRPr="004B3747">
        <w:rPr>
          <w:rFonts w:ascii="Times New Roman" w:hAnsi="Times New Roman" w:cs="Times New Roman"/>
          <w:color w:val="0000FF"/>
          <w:sz w:val="28"/>
          <w:szCs w:val="28"/>
          <w:lang w:bidi="ru-RU"/>
        </w:rPr>
        <w:tab/>
        <w:t>1</w:t>
      </w:r>
      <w:r w:rsidRPr="004B3747">
        <w:rPr>
          <w:rFonts w:ascii="Times New Roman" w:hAnsi="Times New Roman" w:cs="Times New Roman"/>
          <w:color w:val="0000FF"/>
          <w:sz w:val="28"/>
          <w:szCs w:val="28"/>
          <w:lang w:bidi="ru-RU"/>
        </w:rPr>
        <w:tab/>
        <w:t>статьи 78.1</w:t>
      </w:r>
    </w:p>
    <w:p w:rsidR="007E62E4" w:rsidRPr="004B3747" w:rsidRDefault="007E62E4" w:rsidP="00030253">
      <w:pPr>
        <w:pStyle w:val="22"/>
        <w:tabs>
          <w:tab w:val="left" w:leader="underscore" w:pos="891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Бюджетного кодекса Российской Федерации) утвержденных 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proofErr w:type="gramEnd"/>
    </w:p>
    <w:p w:rsidR="007E62E4" w:rsidRPr="004B3747" w:rsidRDefault="007E62E4" w:rsidP="004B3747">
      <w:pPr>
        <w:pStyle w:val="22"/>
        <w:jc w:val="center"/>
        <w:rPr>
          <w:rFonts w:ascii="Times New Roman" w:hAnsi="Times New Roman" w:cs="Times New Roman"/>
          <w:sz w:val="28"/>
          <w:szCs w:val="28"/>
        </w:rPr>
      </w:pP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(постановлением Правительства Российской Федерации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или нормативным правовым актом Учредителя)</w:t>
      </w:r>
    </w:p>
    <w:p w:rsidR="007E62E4" w:rsidRPr="004B3747" w:rsidRDefault="007E62E4" w:rsidP="004B3747">
      <w:pPr>
        <w:pStyle w:val="22"/>
        <w:tabs>
          <w:tab w:val="left" w:pos="2275"/>
          <w:tab w:val="left" w:pos="3207"/>
          <w:tab w:val="left" w:pos="3970"/>
          <w:tab w:val="left" w:pos="6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 ""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20г.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^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, и пункта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Pr="004B3747">
        <w:rPr>
          <w:rFonts w:ascii="Times New Roman" w:hAnsi="Times New Roman" w:cs="Times New Roman"/>
          <w:color w:val="0000FF"/>
          <w:sz w:val="28"/>
          <w:szCs w:val="28"/>
          <w:lang w:bidi="ru-RU"/>
        </w:rPr>
        <w:t xml:space="preserve">&lt;3&gt; 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Соглашения считается</w:t>
      </w:r>
    </w:p>
    <w:p w:rsidR="007E62E4" w:rsidRPr="004B3747" w:rsidRDefault="007E62E4" w:rsidP="004B3747"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расторгнутым</w:t>
      </w:r>
      <w:proofErr w:type="gramEnd"/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момента:</w:t>
      </w:r>
    </w:p>
    <w:p w:rsidR="007E62E4" w:rsidRPr="004B3747" w:rsidRDefault="007E62E4" w:rsidP="004B3747">
      <w:pPr>
        <w:pStyle w:val="22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"Электронный бюджет" </w:t>
      </w:r>
      <w:r w:rsidRPr="004B3747">
        <w:rPr>
          <w:rFonts w:ascii="Times New Roman" w:hAnsi="Times New Roman" w:cs="Times New Roman"/>
          <w:color w:val="0000FF"/>
          <w:sz w:val="28"/>
          <w:szCs w:val="28"/>
          <w:lang w:bidi="ru-RU"/>
        </w:rPr>
        <w:t>&lt;4&gt;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E62E4" w:rsidRPr="004B3747" w:rsidRDefault="007E62E4" w:rsidP="004B3747">
      <w:pPr>
        <w:pStyle w:val="22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получения Учреждением настоящего Уведомления в виде бумажного документа </w:t>
      </w:r>
      <w:r w:rsidRPr="004B3747">
        <w:rPr>
          <w:rFonts w:ascii="Times New Roman" w:hAnsi="Times New Roman" w:cs="Times New Roman"/>
          <w:color w:val="0000FF"/>
          <w:sz w:val="28"/>
          <w:szCs w:val="28"/>
          <w:lang w:bidi="ru-RU"/>
        </w:rPr>
        <w:t>&lt;5&gt;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7E62E4" w:rsidRPr="004B3747" w:rsidRDefault="007E62E4" w:rsidP="004B3747">
      <w:pPr>
        <w:pStyle w:val="22"/>
        <w:tabs>
          <w:tab w:val="left" w:pos="5136"/>
          <w:tab w:val="left" w:leader="underscore" w:pos="6461"/>
          <w:tab w:val="left" w:leader="underscore" w:pos="8914"/>
        </w:tabs>
        <w:jc w:val="both"/>
        <w:rPr>
          <w:rFonts w:ascii="Times New Roman" w:hAnsi="Times New Roman" w:cs="Times New Roman"/>
          <w:sz w:val="28"/>
          <w:szCs w:val="28"/>
        </w:rPr>
        <w:sectPr w:rsidR="007E62E4" w:rsidRPr="004B3747" w:rsidSect="00B932B3">
          <w:pgSz w:w="11900" w:h="16840"/>
          <w:pgMar w:top="1134" w:right="544" w:bottom="7217" w:left="1103" w:header="0" w:footer="3" w:gutter="0"/>
          <w:cols w:space="720"/>
          <w:noEndnote/>
          <w:docGrid w:linePitch="360"/>
        </w:sectPr>
      </w:pP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Руководитель Учредителя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/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/</w:t>
      </w:r>
    </w:p>
    <w:p w:rsidR="00B932B3" w:rsidRPr="004B3747" w:rsidRDefault="00B932B3" w:rsidP="00B932B3">
      <w:pPr>
        <w:pStyle w:val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(подпись)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Pr="004B37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фамилия, инициалы)</w:t>
      </w:r>
    </w:p>
    <w:p w:rsidR="00B932B3" w:rsidRPr="004B3747" w:rsidRDefault="00B932B3" w:rsidP="00B932B3">
      <w:pPr>
        <w:pStyle w:val="22"/>
        <w:rPr>
          <w:rFonts w:ascii="Times New Roman" w:hAnsi="Times New Roman" w:cs="Times New Roman"/>
          <w:sz w:val="28"/>
          <w:szCs w:val="28"/>
        </w:rPr>
      </w:pPr>
    </w:p>
    <w:p w:rsidR="007E62E4" w:rsidRPr="004B3747" w:rsidRDefault="007E62E4" w:rsidP="004B3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2E4" w:rsidRPr="004B3747" w:rsidRDefault="00B932B3" w:rsidP="004B3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E62E4" w:rsidRPr="004B3747" w:rsidSect="00B932B3">
          <w:type w:val="continuous"/>
          <w:pgSz w:w="11900" w:h="16840"/>
          <w:pgMar w:top="1134" w:right="0" w:bottom="1441" w:left="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E62E4" w:rsidRPr="004B3747" w:rsidRDefault="007E62E4" w:rsidP="004B3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2E4" w:rsidRDefault="007E62E4" w:rsidP="004B3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4B3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62E4" w:rsidRDefault="007E62E4" w:rsidP="004B3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E62E4" w:rsidRPr="00D06182" w:rsidRDefault="007E62E4" w:rsidP="004B3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7E62E4" w:rsidRPr="00D06182" w:rsidSect="009E58B9">
      <w:footerReference w:type="default" r:id="rId73"/>
      <w:pgSz w:w="11906" w:h="16838"/>
      <w:pgMar w:top="284" w:right="1134" w:bottom="426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BEB" w:rsidRDefault="005B7BEB" w:rsidP="0023614B">
      <w:pPr>
        <w:spacing w:after="0" w:line="240" w:lineRule="auto"/>
      </w:pPr>
      <w:r>
        <w:separator/>
      </w:r>
    </w:p>
  </w:endnote>
  <w:endnote w:type="continuationSeparator" w:id="0">
    <w:p w:rsidR="005B7BEB" w:rsidRDefault="005B7BEB" w:rsidP="0023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2F3E6C9" wp14:editId="31E95D80">
              <wp:simplePos x="0" y="0"/>
              <wp:positionH relativeFrom="page">
                <wp:posOffset>10019030</wp:posOffset>
              </wp:positionH>
              <wp:positionV relativeFrom="page">
                <wp:posOffset>14157325</wp:posOffset>
              </wp:positionV>
              <wp:extent cx="52070" cy="546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54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BEB" w:rsidRDefault="005B7BEB">
                          <w:pPr>
                            <w:pStyle w:val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  <w:lang w:bidi="ru-RU"/>
                            </w:rPr>
                            <w:t>«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44" type="#_x0000_t202" style="position:absolute;margin-left:788.9pt;margin-top:1114.75pt;width:4.1pt;height:4.3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" filled="f" stroked="f">
              <v:textbox style="mso-fit-shape-to-text:t" inset="0,0,0,0">
                <w:txbxContent>
                  <w:p w:rsidR="005B7BEB" w:rsidRDefault="005B7BEB">
                    <w:pPr>
                      <w:pStyle w:val="20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bidi="ru-RU"/>
                      </w:rPr>
                      <w:t>«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0B4BEFB" wp14:editId="110F87F7">
              <wp:simplePos x="0" y="0"/>
              <wp:positionH relativeFrom="page">
                <wp:posOffset>10019030</wp:posOffset>
              </wp:positionH>
              <wp:positionV relativeFrom="page">
                <wp:posOffset>14157325</wp:posOffset>
              </wp:positionV>
              <wp:extent cx="52070" cy="546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54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BEB" w:rsidRDefault="005B7BEB">
                          <w:pPr>
                            <w:pStyle w:val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  <w:lang w:bidi="ru-RU"/>
                            </w:rPr>
                            <w:t>«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45" type="#_x0000_t202" style="position:absolute;margin-left:788.9pt;margin-top:1114.75pt;width:4.1pt;height:4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" filled="f" stroked="f">
              <v:textbox style="mso-fit-shape-to-text:t" inset="0,0,0,0">
                <w:txbxContent>
                  <w:p w:rsidR="005B7BEB" w:rsidRDefault="005B7BEB">
                    <w:pPr>
                      <w:pStyle w:val="20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bidi="ru-RU"/>
                      </w:rPr>
                      <w:t>«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430809"/>
      <w:docPartObj>
        <w:docPartGallery w:val="Page Numbers (Bottom of Page)"/>
        <w:docPartUnique/>
      </w:docPartObj>
    </w:sdtPr>
    <w:sdtEndPr/>
    <w:sdtContent>
      <w:p w:rsidR="005B7BEB" w:rsidRDefault="005B7BE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5B7BEB" w:rsidRDefault="005B7BEB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BEB" w:rsidRDefault="005B7BEB" w:rsidP="0023614B">
      <w:pPr>
        <w:spacing w:after="0" w:line="240" w:lineRule="auto"/>
      </w:pPr>
      <w:r>
        <w:separator/>
      </w:r>
    </w:p>
  </w:footnote>
  <w:footnote w:type="continuationSeparator" w:id="0">
    <w:p w:rsidR="005B7BEB" w:rsidRDefault="005B7BEB" w:rsidP="00236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71A7160" wp14:editId="2C7C42E6">
              <wp:simplePos x="0" y="0"/>
              <wp:positionH relativeFrom="page">
                <wp:posOffset>8050530</wp:posOffset>
              </wp:positionH>
              <wp:positionV relativeFrom="page">
                <wp:posOffset>535940</wp:posOffset>
              </wp:positionV>
              <wp:extent cx="2252345" cy="2501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2345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BEB" w:rsidRDefault="005B7BEB">
                          <w:pPr>
                            <w:pStyle w:val="20"/>
                            <w:tabs>
                              <w:tab w:val="right" w:pos="3547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 xml:space="preserve"> к Соглашению </w:t>
                          </w:r>
                          <w:proofErr w:type="gramStart"/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>от</w:t>
                          </w:r>
                          <w:proofErr w:type="gramEnd"/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 xml:space="preserve"> «</w:t>
                          </w:r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ab/>
                            <w:t>»</w:t>
                          </w:r>
                        </w:p>
                        <w:p w:rsidR="005B7BEB" w:rsidRDefault="005B7BEB">
                          <w:pPr>
                            <w:pStyle w:val="20"/>
                            <w:tabs>
                              <w:tab w:val="right" w:pos="212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ab/>
                            <w:t xml:space="preserve"> 20__ г.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46" type="#_x0000_t202" style="position:absolute;margin-left:633.9pt;margin-top:42.2pt;width:177.35pt;height:19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" filled="f" stroked="f">
              <v:textbox style="mso-fit-shape-to-text:t" inset="0,0,0,0">
                <w:txbxContent>
                  <w:p w:rsidR="005B7BEB" w:rsidRDefault="005B7BEB">
                    <w:pPr>
                      <w:pStyle w:val="20"/>
                      <w:tabs>
                        <w:tab w:val="right" w:pos="3547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 xml:space="preserve"> к Соглашению </w:t>
                    </w:r>
                    <w:proofErr w:type="gramStart"/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>от</w:t>
                    </w:r>
                    <w:proofErr w:type="gramEnd"/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 xml:space="preserve"> «</w:t>
                    </w:r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ab/>
                      <w:t>»</w:t>
                    </w:r>
                  </w:p>
                  <w:p w:rsidR="005B7BEB" w:rsidRDefault="005B7BEB">
                    <w:pPr>
                      <w:pStyle w:val="20"/>
                      <w:tabs>
                        <w:tab w:val="right" w:pos="212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ab/>
                      <w:t xml:space="preserve"> 20__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26C6025" wp14:editId="12B11674">
              <wp:simplePos x="0" y="0"/>
              <wp:positionH relativeFrom="page">
                <wp:posOffset>8050530</wp:posOffset>
              </wp:positionH>
              <wp:positionV relativeFrom="page">
                <wp:posOffset>389255</wp:posOffset>
              </wp:positionV>
              <wp:extent cx="2252345" cy="25019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2345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BEB" w:rsidRDefault="005B7BEB">
                          <w:pPr>
                            <w:pStyle w:val="20"/>
                            <w:tabs>
                              <w:tab w:val="right" w:pos="3547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 xml:space="preserve">Приложение № 7 к Соглашению </w:t>
                          </w:r>
                          <w:proofErr w:type="gramStart"/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>от</w:t>
                          </w:r>
                          <w:proofErr w:type="gramEnd"/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 xml:space="preserve"> «</w:t>
                          </w:r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ab/>
                            <w:t>»</w:t>
                          </w:r>
                        </w:p>
                        <w:p w:rsidR="005B7BEB" w:rsidRDefault="005B7BEB">
                          <w:pPr>
                            <w:pStyle w:val="20"/>
                            <w:tabs>
                              <w:tab w:val="right" w:pos="235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ab/>
                            <w:t xml:space="preserve"> 20__ г. №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1" o:spid="_x0000_s1053" type="#_x0000_t202" style="position:absolute;margin-left:633.9pt;margin-top:30.65pt;width:177.35pt;height:19.7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" filled="f" stroked="f">
              <v:textbox style="mso-fit-shape-to-text:t" inset="0,0,0,0">
                <w:txbxContent>
                  <w:p w:rsidR="005B7BEB" w:rsidRDefault="005B7BEB">
                    <w:pPr>
                      <w:pStyle w:val="20"/>
                      <w:tabs>
                        <w:tab w:val="right" w:pos="3547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 xml:space="preserve">Приложение № 7 к Соглашению </w:t>
                    </w:r>
                    <w:proofErr w:type="gramStart"/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>от</w:t>
                    </w:r>
                    <w:proofErr w:type="gramEnd"/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 xml:space="preserve"> «</w:t>
                    </w:r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ab/>
                      <w:t>»</w:t>
                    </w:r>
                  </w:p>
                  <w:p w:rsidR="005B7BEB" w:rsidRDefault="005B7BEB">
                    <w:pPr>
                      <w:pStyle w:val="20"/>
                      <w:tabs>
                        <w:tab w:val="right" w:pos="235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ab/>
                      <w:t xml:space="preserve"> 20__ г. 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3D4B9E7" wp14:editId="32ECA6B0">
              <wp:simplePos x="0" y="0"/>
              <wp:positionH relativeFrom="page">
                <wp:posOffset>6159500</wp:posOffset>
              </wp:positionH>
              <wp:positionV relativeFrom="page">
                <wp:posOffset>534035</wp:posOffset>
              </wp:positionV>
              <wp:extent cx="850265" cy="11557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26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BEB" w:rsidRDefault="005B7BEB">
                          <w:pPr>
                            <w:pStyle w:val="20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lang w:bidi="ru-RU"/>
                            </w:rPr>
                            <w:t>Приложение ^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7" o:spid="_x0000_s1054" type="#_x0000_t202" style="position:absolute;margin-left:485pt;margin-top:42.05pt;width:66.95pt;height:9.1pt;z-index:-2516459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" filled="f" stroked="f">
              <v:textbox style="mso-fit-shape-to-text:t" inset="0,0,0,0">
                <w:txbxContent>
                  <w:p w:rsidR="005B7BEB" w:rsidRDefault="005B7BEB">
                    <w:pPr>
                      <w:pStyle w:val="20"/>
                    </w:pPr>
                    <w:r>
                      <w:rPr>
                        <w:rFonts w:ascii="Arial" w:eastAsia="Arial" w:hAnsi="Arial" w:cs="Arial"/>
                        <w:color w:val="000000"/>
                        <w:lang w:bidi="ru-RU"/>
                      </w:rPr>
                      <w:t>Приложение ^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4FE094F6" wp14:editId="75BF7B6E">
              <wp:simplePos x="0" y="0"/>
              <wp:positionH relativeFrom="page">
                <wp:posOffset>1081405</wp:posOffset>
              </wp:positionH>
              <wp:positionV relativeFrom="page">
                <wp:posOffset>780415</wp:posOffset>
              </wp:positionV>
              <wp:extent cx="5711825" cy="113030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182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BEB" w:rsidRDefault="005B7BEB">
                          <w:pPr>
                            <w:pStyle w:val="20"/>
                            <w:tabs>
                              <w:tab w:val="right" w:pos="8995"/>
                            </w:tabs>
                          </w:pPr>
                          <w:proofErr w:type="gramStart"/>
                          <w:r>
                            <w:rPr>
                              <w:rFonts w:ascii="Courier New" w:eastAsia="Courier New" w:hAnsi="Courier New" w:cs="Courier New"/>
                              <w:color w:val="000000"/>
                              <w:lang w:bidi="ru-RU"/>
                            </w:rPr>
                            <w:t>действующего</w:t>
                          </w:r>
                          <w:proofErr w:type="gramEnd"/>
                          <w:r>
                            <w:rPr>
                              <w:rFonts w:ascii="Courier New" w:eastAsia="Courier New" w:hAnsi="Courier New" w:cs="Courier New"/>
                              <w:color w:val="000000"/>
                              <w:lang w:bidi="ru-RU"/>
                            </w:rPr>
                            <w:t xml:space="preserve"> на основании </w:t>
                          </w:r>
                          <w:r>
                            <w:rPr>
                              <w:rFonts w:ascii="Courier New" w:eastAsia="Courier New" w:hAnsi="Courier New" w:cs="Courier New"/>
                              <w:color w:val="000000"/>
                              <w:lang w:bidi="ru-RU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3" o:spid="_x0000_s1055" type="#_x0000_t202" style="position:absolute;margin-left:85.15pt;margin-top:61.45pt;width:449.75pt;height:8.9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" filled="f" stroked="f">
              <v:textbox style="mso-fit-shape-to-text:t" inset="0,0,0,0">
                <w:txbxContent>
                  <w:p w:rsidR="005B7BEB" w:rsidRDefault="005B7BEB">
                    <w:pPr>
                      <w:pStyle w:val="20"/>
                      <w:tabs>
                        <w:tab w:val="right" w:pos="8995"/>
                      </w:tabs>
                    </w:pPr>
                    <w:proofErr w:type="gramStart"/>
                    <w:r>
                      <w:rPr>
                        <w:rFonts w:ascii="Courier New" w:eastAsia="Courier New" w:hAnsi="Courier New" w:cs="Courier New"/>
                        <w:color w:val="000000"/>
                        <w:lang w:bidi="ru-RU"/>
                      </w:rPr>
                      <w:t>действующего</w:t>
                    </w:r>
                    <w:proofErr w:type="gramEnd"/>
                    <w:r>
                      <w:rPr>
                        <w:rFonts w:ascii="Courier New" w:eastAsia="Courier New" w:hAnsi="Courier New" w:cs="Courier New"/>
                        <w:color w:val="000000"/>
                        <w:lang w:bidi="ru-RU"/>
                      </w:rPr>
                      <w:t xml:space="preserve"> на основании </w:t>
                    </w:r>
                    <w:r>
                      <w:rPr>
                        <w:rFonts w:ascii="Courier New" w:eastAsia="Courier New" w:hAnsi="Courier New" w:cs="Courier New"/>
                        <w:color w:val="000000"/>
                        <w:lang w:bidi="ru-RU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61F2EEC" wp14:editId="6557E481">
              <wp:simplePos x="0" y="0"/>
              <wp:positionH relativeFrom="page">
                <wp:posOffset>8050530</wp:posOffset>
              </wp:positionH>
              <wp:positionV relativeFrom="page">
                <wp:posOffset>535940</wp:posOffset>
              </wp:positionV>
              <wp:extent cx="2252345" cy="2501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2345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BEB" w:rsidRDefault="005B7BEB">
                          <w:pPr>
                            <w:pStyle w:val="20"/>
                            <w:tabs>
                              <w:tab w:val="right" w:pos="2122"/>
                            </w:tabs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47" type="#_x0000_t202" style="position:absolute;margin-left:633.9pt;margin-top:42.2pt;width:177.35pt;height:19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" filled="f" stroked="f">
              <v:textbox style="mso-fit-shape-to-text:t" inset="0,0,0,0">
                <w:txbxContent>
                  <w:p w:rsidR="005B7BEB" w:rsidRDefault="005B7BEB">
                    <w:pPr>
                      <w:pStyle w:val="20"/>
                      <w:tabs>
                        <w:tab w:val="right" w:pos="2122"/>
                      </w:tabs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2842B941" wp14:editId="22C9B0CE">
              <wp:simplePos x="0" y="0"/>
              <wp:positionH relativeFrom="page">
                <wp:posOffset>1081405</wp:posOffset>
              </wp:positionH>
              <wp:positionV relativeFrom="page">
                <wp:posOffset>780415</wp:posOffset>
              </wp:positionV>
              <wp:extent cx="5711825" cy="113030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182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BEB" w:rsidRDefault="005B7BEB">
                          <w:pPr>
                            <w:pStyle w:val="20"/>
                            <w:tabs>
                              <w:tab w:val="right" w:pos="8995"/>
                            </w:tabs>
                          </w:pPr>
                          <w:proofErr w:type="gramStart"/>
                          <w:r>
                            <w:rPr>
                              <w:rFonts w:ascii="Courier New" w:eastAsia="Courier New" w:hAnsi="Courier New" w:cs="Courier New"/>
                              <w:color w:val="000000"/>
                              <w:lang w:bidi="ru-RU"/>
                            </w:rPr>
                            <w:t>действующего</w:t>
                          </w:r>
                          <w:proofErr w:type="gramEnd"/>
                          <w:r>
                            <w:rPr>
                              <w:rFonts w:ascii="Courier New" w:eastAsia="Courier New" w:hAnsi="Courier New" w:cs="Courier New"/>
                              <w:color w:val="000000"/>
                              <w:lang w:bidi="ru-RU"/>
                            </w:rPr>
                            <w:t xml:space="preserve"> на основании </w:t>
                          </w:r>
                          <w:r>
                            <w:rPr>
                              <w:rFonts w:ascii="Courier New" w:eastAsia="Courier New" w:hAnsi="Courier New" w:cs="Courier New"/>
                              <w:color w:val="000000"/>
                              <w:lang w:bidi="ru-RU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7" o:spid="_x0000_s1056" type="#_x0000_t202" style="position:absolute;margin-left:85.15pt;margin-top:61.45pt;width:449.75pt;height:8.9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" filled="f" stroked="f">
              <v:textbox style="mso-fit-shape-to-text:t" inset="0,0,0,0">
                <w:txbxContent>
                  <w:p w:rsidR="005B7BEB" w:rsidRDefault="005B7BEB">
                    <w:pPr>
                      <w:pStyle w:val="20"/>
                      <w:tabs>
                        <w:tab w:val="right" w:pos="8995"/>
                      </w:tabs>
                    </w:pPr>
                    <w:proofErr w:type="gramStart"/>
                    <w:r>
                      <w:rPr>
                        <w:rFonts w:ascii="Courier New" w:eastAsia="Courier New" w:hAnsi="Courier New" w:cs="Courier New"/>
                        <w:color w:val="000000"/>
                        <w:lang w:bidi="ru-RU"/>
                      </w:rPr>
                      <w:t>действующего</w:t>
                    </w:r>
                    <w:proofErr w:type="gramEnd"/>
                    <w:r>
                      <w:rPr>
                        <w:rFonts w:ascii="Courier New" w:eastAsia="Courier New" w:hAnsi="Courier New" w:cs="Courier New"/>
                        <w:color w:val="000000"/>
                        <w:lang w:bidi="ru-RU"/>
                      </w:rPr>
                      <w:t xml:space="preserve"> на основании </w:t>
                    </w:r>
                    <w:r>
                      <w:rPr>
                        <w:rFonts w:ascii="Courier New" w:eastAsia="Courier New" w:hAnsi="Courier New" w:cs="Courier New"/>
                        <w:color w:val="000000"/>
                        <w:lang w:bidi="ru-RU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2E909F89" wp14:editId="7D45164B">
              <wp:simplePos x="0" y="0"/>
              <wp:positionH relativeFrom="page">
                <wp:posOffset>1081405</wp:posOffset>
              </wp:positionH>
              <wp:positionV relativeFrom="page">
                <wp:posOffset>780415</wp:posOffset>
              </wp:positionV>
              <wp:extent cx="5711825" cy="11303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182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BEB" w:rsidRDefault="005B7BEB">
                          <w:pPr>
                            <w:pStyle w:val="20"/>
                            <w:tabs>
                              <w:tab w:val="right" w:pos="8995"/>
                            </w:tabs>
                          </w:pPr>
                          <w:r>
                            <w:rPr>
                              <w:rFonts w:ascii="Courier New" w:eastAsia="Courier New" w:hAnsi="Courier New" w:cs="Courier New"/>
                              <w:color w:val="000000"/>
                              <w:lang w:bidi="ru-RU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5" o:spid="_x0000_s1057" type="#_x0000_t202" style="position:absolute;margin-left:85.15pt;margin-top:61.45pt;width:449.75pt;height:8.9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" filled="f" stroked="f">
              <v:textbox style="mso-fit-shape-to-text:t" inset="0,0,0,0">
                <w:txbxContent>
                  <w:p w:rsidR="005B7BEB" w:rsidRDefault="005B7BEB">
                    <w:pPr>
                      <w:pStyle w:val="20"/>
                      <w:tabs>
                        <w:tab w:val="right" w:pos="8995"/>
                      </w:tabs>
                    </w:pPr>
                    <w:r>
                      <w:rPr>
                        <w:rFonts w:ascii="Courier New" w:eastAsia="Courier New" w:hAnsi="Courier New" w:cs="Courier New"/>
                        <w:color w:val="000000"/>
                        <w:lang w:bidi="ru-RU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05B881DE" wp14:editId="125AD9EC">
              <wp:simplePos x="0" y="0"/>
              <wp:positionH relativeFrom="page">
                <wp:posOffset>6159500</wp:posOffset>
              </wp:positionH>
              <wp:positionV relativeFrom="page">
                <wp:posOffset>942340</wp:posOffset>
              </wp:positionV>
              <wp:extent cx="850265" cy="115570"/>
              <wp:effectExtent l="0" t="0" r="0" b="0"/>
              <wp:wrapNone/>
              <wp:docPr id="75" name="Shap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26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BEB" w:rsidRDefault="005B7BEB">
                          <w:pPr>
                            <w:pStyle w:val="af6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  <w:lang w:bidi="ru-RU"/>
                            </w:rPr>
                            <w:t>Приложение ^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5" o:spid="_x0000_s1058" type="#_x0000_t202" style="position:absolute;margin-left:485pt;margin-top:74.2pt;width:66.95pt;height:9.1pt;z-index:-251638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" filled="f" stroked="f">
              <v:textbox style="mso-fit-shape-to-text:t" inset="0,0,0,0">
                <w:txbxContent>
                  <w:p w:rsidR="005B7BEB" w:rsidRDefault="005B7BEB">
                    <w:pPr>
                      <w:pStyle w:val="af6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  <w:lang w:bidi="ru-RU"/>
                      </w:rPr>
                      <w:t>Приложение ^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0D7F762" wp14:editId="383A3215">
              <wp:simplePos x="0" y="0"/>
              <wp:positionH relativeFrom="page">
                <wp:posOffset>12292965</wp:posOffset>
              </wp:positionH>
              <wp:positionV relativeFrom="page">
                <wp:posOffset>750570</wp:posOffset>
              </wp:positionV>
              <wp:extent cx="2252345" cy="2501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2345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BEB" w:rsidRDefault="005B7BEB">
                          <w:pPr>
                            <w:pStyle w:val="20"/>
                            <w:tabs>
                              <w:tab w:val="right" w:pos="3547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A3F82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 xml:space="preserve"> к Соглашению </w:t>
                          </w:r>
                          <w:proofErr w:type="gramStart"/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>от</w:t>
                          </w:r>
                          <w:proofErr w:type="gramEnd"/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 xml:space="preserve"> «</w:t>
                          </w:r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ab/>
                            <w:t>»</w:t>
                          </w:r>
                        </w:p>
                        <w:p w:rsidR="005B7BEB" w:rsidRDefault="005B7BEB">
                          <w:pPr>
                            <w:pStyle w:val="20"/>
                            <w:tabs>
                              <w:tab w:val="right" w:pos="235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ab/>
                            <w:t xml:space="preserve"> 20__ г. №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48" type="#_x0000_t202" style="position:absolute;margin-left:967.95pt;margin-top:59.1pt;width:177.35pt;height:19.7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" filled="f" stroked="f">
              <v:textbox style="mso-fit-shape-to-text:t" inset="0,0,0,0">
                <w:txbxContent>
                  <w:p w:rsidR="005B7BEB" w:rsidRDefault="005B7BEB">
                    <w:pPr>
                      <w:pStyle w:val="20"/>
                      <w:tabs>
                        <w:tab w:val="right" w:pos="3547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A3F82">
                      <w:rPr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 xml:space="preserve"> к Соглашению </w:t>
                    </w:r>
                    <w:proofErr w:type="gramStart"/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>от</w:t>
                    </w:r>
                    <w:proofErr w:type="gramEnd"/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 xml:space="preserve"> «</w:t>
                    </w:r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ab/>
                      <w:t>»</w:t>
                    </w:r>
                  </w:p>
                  <w:p w:rsidR="005B7BEB" w:rsidRDefault="005B7BEB">
                    <w:pPr>
                      <w:pStyle w:val="20"/>
                      <w:tabs>
                        <w:tab w:val="right" w:pos="235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ab/>
                      <w:t xml:space="preserve"> 20__ г. 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BA03469" wp14:editId="3C075F62">
              <wp:simplePos x="0" y="0"/>
              <wp:positionH relativeFrom="page">
                <wp:posOffset>12292965</wp:posOffset>
              </wp:positionH>
              <wp:positionV relativeFrom="page">
                <wp:posOffset>750570</wp:posOffset>
              </wp:positionV>
              <wp:extent cx="2252345" cy="2501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2345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BEB" w:rsidRDefault="005B7BEB">
                          <w:pPr>
                            <w:pStyle w:val="20"/>
                            <w:tabs>
                              <w:tab w:val="right" w:pos="2352"/>
                            </w:tabs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49" type="#_x0000_t202" style="position:absolute;margin-left:967.95pt;margin-top:59.1pt;width:177.35pt;height:19.7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" filled="f" stroked="f">
              <v:textbox style="mso-fit-shape-to-text:t" inset="0,0,0,0">
                <w:txbxContent>
                  <w:p w:rsidR="005B7BEB" w:rsidRDefault="005B7BEB">
                    <w:pPr>
                      <w:pStyle w:val="20"/>
                      <w:tabs>
                        <w:tab w:val="right" w:pos="2352"/>
                      </w:tabs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EE03CE5" wp14:editId="1B8CDDA2">
              <wp:simplePos x="0" y="0"/>
              <wp:positionH relativeFrom="page">
                <wp:posOffset>12292965</wp:posOffset>
              </wp:positionH>
              <wp:positionV relativeFrom="page">
                <wp:posOffset>750570</wp:posOffset>
              </wp:positionV>
              <wp:extent cx="2252345" cy="25019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2345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BEB" w:rsidRDefault="005B7BEB">
                          <w:pPr>
                            <w:pStyle w:val="20"/>
                            <w:tabs>
                              <w:tab w:val="right" w:pos="3547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 xml:space="preserve"> к Соглашению </w:t>
                          </w:r>
                          <w:proofErr w:type="gramStart"/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>от</w:t>
                          </w:r>
                          <w:proofErr w:type="gramEnd"/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 xml:space="preserve"> «</w:t>
                          </w:r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ab/>
                            <w:t>»</w:t>
                          </w:r>
                        </w:p>
                        <w:p w:rsidR="005B7BEB" w:rsidRDefault="005B7BEB">
                          <w:pPr>
                            <w:pStyle w:val="20"/>
                            <w:tabs>
                              <w:tab w:val="right" w:pos="235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ab/>
                            <w:t xml:space="preserve"> 20__ г. №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50" type="#_x0000_t202" style="position:absolute;margin-left:967.95pt;margin-top:59.1pt;width:177.35pt;height:19.7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" filled="f" stroked="f">
              <v:textbox style="mso-fit-shape-to-text:t" inset="0,0,0,0">
                <w:txbxContent>
                  <w:p w:rsidR="005B7BEB" w:rsidRDefault="005B7BEB">
                    <w:pPr>
                      <w:pStyle w:val="20"/>
                      <w:tabs>
                        <w:tab w:val="right" w:pos="3547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 xml:space="preserve"> к Соглашению </w:t>
                    </w:r>
                    <w:proofErr w:type="gramStart"/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>от</w:t>
                    </w:r>
                    <w:proofErr w:type="gramEnd"/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 xml:space="preserve"> «</w:t>
                    </w:r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ab/>
                      <w:t>»</w:t>
                    </w:r>
                  </w:p>
                  <w:p w:rsidR="005B7BEB" w:rsidRDefault="005B7BEB">
                    <w:pPr>
                      <w:pStyle w:val="20"/>
                      <w:tabs>
                        <w:tab w:val="right" w:pos="235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ab/>
                      <w:t xml:space="preserve"> 20__ г. 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E0A0324" wp14:editId="312726F0">
              <wp:simplePos x="0" y="0"/>
              <wp:positionH relativeFrom="page">
                <wp:posOffset>12292717</wp:posOffset>
              </wp:positionH>
              <wp:positionV relativeFrom="page">
                <wp:posOffset>890546</wp:posOffset>
              </wp:positionV>
              <wp:extent cx="2252345" cy="445273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2345" cy="445273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491B" w:rsidRPr="00AF491B" w:rsidRDefault="005B7BEB">
                          <w:pPr>
                            <w:pStyle w:val="20"/>
                            <w:tabs>
                              <w:tab w:val="right" w:pos="3547"/>
                            </w:tabs>
                            <w:rPr>
                              <w:color w:val="000000"/>
                              <w:sz w:val="28"/>
                              <w:szCs w:val="28"/>
                              <w:lang w:bidi="ru-RU"/>
                            </w:rPr>
                          </w:pPr>
                          <w:r w:rsidRPr="00AF491B">
                            <w:rPr>
                              <w:color w:val="000000"/>
                              <w:sz w:val="28"/>
                              <w:szCs w:val="28"/>
                              <w:lang w:bidi="ru-RU"/>
                            </w:rPr>
                            <w:t xml:space="preserve">Приложение № </w:t>
                          </w:r>
                          <w:r w:rsidRPr="00AF491B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F491B">
                            <w:rPr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 w:rsidRPr="00AF491B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7D8D">
                            <w:rPr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 w:rsidRPr="00AF491B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AF491B">
                            <w:rPr>
                              <w:color w:val="000000"/>
                              <w:sz w:val="28"/>
                              <w:szCs w:val="28"/>
                              <w:lang w:bidi="ru-RU"/>
                            </w:rPr>
                            <w:t xml:space="preserve"> </w:t>
                          </w:r>
                        </w:p>
                        <w:p w:rsidR="005B7BEB" w:rsidRPr="00AF491B" w:rsidRDefault="00AF491B" w:rsidP="00AF491B">
                          <w:pPr>
                            <w:pStyle w:val="20"/>
                            <w:tabs>
                              <w:tab w:val="right" w:pos="3547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 w:rsidRPr="00AF491B">
                            <w:rPr>
                              <w:color w:val="000000"/>
                              <w:sz w:val="28"/>
                              <w:szCs w:val="28"/>
                              <w:lang w:bidi="ru-RU"/>
                            </w:rPr>
                            <w:t xml:space="preserve">к Соглашению от «    »20__ г.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1051" type="#_x0000_t202" style="position:absolute;margin-left:967.95pt;margin-top:70.1pt;width:177.35pt;height:35.05pt;z-index:-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" filled="f" stroked="f">
              <v:textbox inset="0,0,0,0">
                <w:txbxContent>
                  <w:p w:rsidR="00AF491B" w:rsidRPr="00AF491B" w:rsidRDefault="005B7BEB">
                    <w:pPr>
                      <w:pStyle w:val="20"/>
                      <w:tabs>
                        <w:tab w:val="right" w:pos="3547"/>
                      </w:tabs>
                      <w:rPr>
                        <w:color w:val="000000"/>
                        <w:sz w:val="28"/>
                        <w:szCs w:val="28"/>
                        <w:lang w:bidi="ru-RU"/>
                      </w:rPr>
                    </w:pPr>
                    <w:r w:rsidRPr="00AF491B">
                      <w:rPr>
                        <w:color w:val="000000"/>
                        <w:sz w:val="28"/>
                        <w:szCs w:val="28"/>
                        <w:lang w:bidi="ru-RU"/>
                      </w:rPr>
                      <w:t xml:space="preserve">Приложение № </w:t>
                    </w:r>
                    <w:r w:rsidRPr="00AF491B">
                      <w:rPr>
                        <w:sz w:val="28"/>
                        <w:szCs w:val="28"/>
                      </w:rPr>
                      <w:fldChar w:fldCharType="begin"/>
                    </w:r>
                    <w:r w:rsidRPr="00AF491B">
                      <w:rPr>
                        <w:sz w:val="28"/>
                        <w:szCs w:val="28"/>
                      </w:rPr>
                      <w:instrText xml:space="preserve"> PAGE \* MERGEFORMAT </w:instrText>
                    </w:r>
                    <w:r w:rsidRPr="00AF491B">
                      <w:rPr>
                        <w:sz w:val="28"/>
                        <w:szCs w:val="28"/>
                      </w:rPr>
                      <w:fldChar w:fldCharType="separate"/>
                    </w:r>
                    <w:r w:rsidR="000C7D8D">
                      <w:rPr>
                        <w:noProof/>
                        <w:sz w:val="28"/>
                        <w:szCs w:val="28"/>
                      </w:rPr>
                      <w:t>5</w:t>
                    </w:r>
                    <w:r w:rsidRPr="00AF491B">
                      <w:rPr>
                        <w:sz w:val="28"/>
                        <w:szCs w:val="28"/>
                      </w:rPr>
                      <w:fldChar w:fldCharType="end"/>
                    </w:r>
                    <w:r w:rsidRPr="00AF491B">
                      <w:rPr>
                        <w:color w:val="000000"/>
                        <w:sz w:val="28"/>
                        <w:szCs w:val="28"/>
                        <w:lang w:bidi="ru-RU"/>
                      </w:rPr>
                      <w:t xml:space="preserve"> </w:t>
                    </w:r>
                  </w:p>
                  <w:p w:rsidR="005B7BEB" w:rsidRPr="00AF491B" w:rsidRDefault="00AF491B" w:rsidP="00AF491B">
                    <w:pPr>
                      <w:pStyle w:val="20"/>
                      <w:tabs>
                        <w:tab w:val="right" w:pos="3547"/>
                      </w:tabs>
                      <w:rPr>
                        <w:sz w:val="28"/>
                        <w:szCs w:val="28"/>
                      </w:rPr>
                    </w:pPr>
                    <w:r w:rsidRPr="00AF491B">
                      <w:rPr>
                        <w:color w:val="000000"/>
                        <w:sz w:val="28"/>
                        <w:szCs w:val="28"/>
                        <w:lang w:bidi="ru-RU"/>
                      </w:rPr>
                      <w:t xml:space="preserve">к Соглашению от «    »20__ г.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B" w:rsidRDefault="005B7BE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BC2C089" wp14:editId="59613CF5">
              <wp:simplePos x="0" y="0"/>
              <wp:positionH relativeFrom="page">
                <wp:posOffset>8050530</wp:posOffset>
              </wp:positionH>
              <wp:positionV relativeFrom="page">
                <wp:posOffset>389255</wp:posOffset>
              </wp:positionV>
              <wp:extent cx="2252345" cy="25019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2345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BEB" w:rsidRDefault="005B7BEB">
                          <w:pPr>
                            <w:pStyle w:val="20"/>
                            <w:tabs>
                              <w:tab w:val="right" w:pos="3547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 xml:space="preserve">Приложение № 7 к Соглашению </w:t>
                          </w:r>
                          <w:proofErr w:type="gramStart"/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>от</w:t>
                          </w:r>
                          <w:proofErr w:type="gramEnd"/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 xml:space="preserve"> «</w:t>
                          </w:r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ab/>
                            <w:t>»</w:t>
                          </w:r>
                        </w:p>
                        <w:p w:rsidR="005B7BEB" w:rsidRDefault="005B7BEB">
                          <w:pPr>
                            <w:pStyle w:val="20"/>
                            <w:tabs>
                              <w:tab w:val="right" w:pos="235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z w:val="19"/>
                              <w:szCs w:val="19"/>
                              <w:lang w:bidi="ru-RU"/>
                            </w:rPr>
                            <w:tab/>
                            <w:t xml:space="preserve"> 20__ г. №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3" o:spid="_x0000_s1052" type="#_x0000_t202" style="position:absolute;margin-left:633.9pt;margin-top:30.65pt;width:177.35pt;height:19.7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" filled="f" stroked="f">
              <v:textbox style="mso-fit-shape-to-text:t" inset="0,0,0,0">
                <w:txbxContent>
                  <w:p w:rsidR="005B7BEB" w:rsidRDefault="005B7BEB">
                    <w:pPr>
                      <w:pStyle w:val="20"/>
                      <w:tabs>
                        <w:tab w:val="right" w:pos="3547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 xml:space="preserve">Приложение № 7 к Соглашению </w:t>
                    </w:r>
                    <w:proofErr w:type="gramStart"/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>от</w:t>
                    </w:r>
                    <w:proofErr w:type="gramEnd"/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 xml:space="preserve"> «</w:t>
                    </w:r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ab/>
                      <w:t>»</w:t>
                    </w:r>
                  </w:p>
                  <w:p w:rsidR="005B7BEB" w:rsidRDefault="005B7BEB">
                    <w:pPr>
                      <w:pStyle w:val="20"/>
                      <w:tabs>
                        <w:tab w:val="right" w:pos="235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z w:val="19"/>
                        <w:szCs w:val="19"/>
                        <w:lang w:bidi="ru-RU"/>
                      </w:rPr>
                      <w:tab/>
                      <w:t xml:space="preserve"> 20__ г. 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3E9B"/>
    <w:multiLevelType w:val="multilevel"/>
    <w:tmpl w:val="E6F6EB6C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3">
      <w:start w:val="6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5F4D4C"/>
    <w:multiLevelType w:val="multilevel"/>
    <w:tmpl w:val="411A132A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A0D0F"/>
    <w:multiLevelType w:val="hybridMultilevel"/>
    <w:tmpl w:val="EE0612A2"/>
    <w:lvl w:ilvl="0" w:tplc="13CE3AF8">
      <w:start w:val="1"/>
      <w:numFmt w:val="decimal"/>
      <w:lvlText w:val="%1."/>
      <w:lvlJc w:val="left"/>
      <w:pPr>
        <w:ind w:left="689" w:hanging="40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27" w:hanging="360"/>
      </w:pPr>
    </w:lvl>
    <w:lvl w:ilvl="2" w:tplc="0419001B">
      <w:start w:val="1"/>
      <w:numFmt w:val="lowerRoman"/>
      <w:lvlText w:val="%3."/>
      <w:lvlJc w:val="right"/>
      <w:pPr>
        <w:ind w:left="2647" w:hanging="180"/>
      </w:pPr>
    </w:lvl>
    <w:lvl w:ilvl="3" w:tplc="0419000F">
      <w:start w:val="1"/>
      <w:numFmt w:val="decimal"/>
      <w:lvlText w:val="%4."/>
      <w:lvlJc w:val="left"/>
      <w:pPr>
        <w:ind w:left="3367" w:hanging="360"/>
      </w:pPr>
    </w:lvl>
    <w:lvl w:ilvl="4" w:tplc="04190019">
      <w:start w:val="1"/>
      <w:numFmt w:val="lowerLetter"/>
      <w:lvlText w:val="%5."/>
      <w:lvlJc w:val="left"/>
      <w:pPr>
        <w:ind w:left="4087" w:hanging="360"/>
      </w:pPr>
    </w:lvl>
    <w:lvl w:ilvl="5" w:tplc="0419001B">
      <w:start w:val="1"/>
      <w:numFmt w:val="lowerRoman"/>
      <w:lvlText w:val="%6."/>
      <w:lvlJc w:val="right"/>
      <w:pPr>
        <w:ind w:left="4807" w:hanging="180"/>
      </w:pPr>
    </w:lvl>
    <w:lvl w:ilvl="6" w:tplc="0419000F">
      <w:start w:val="1"/>
      <w:numFmt w:val="decimal"/>
      <w:lvlText w:val="%7."/>
      <w:lvlJc w:val="left"/>
      <w:pPr>
        <w:ind w:left="5527" w:hanging="360"/>
      </w:pPr>
    </w:lvl>
    <w:lvl w:ilvl="7" w:tplc="04190019">
      <w:start w:val="1"/>
      <w:numFmt w:val="lowerLetter"/>
      <w:lvlText w:val="%8."/>
      <w:lvlJc w:val="left"/>
      <w:pPr>
        <w:ind w:left="6247" w:hanging="360"/>
      </w:pPr>
    </w:lvl>
    <w:lvl w:ilvl="8" w:tplc="0419001B">
      <w:start w:val="1"/>
      <w:numFmt w:val="lowerRoman"/>
      <w:lvlText w:val="%9."/>
      <w:lvlJc w:val="right"/>
      <w:pPr>
        <w:ind w:left="6967" w:hanging="180"/>
      </w:pPr>
    </w:lvl>
  </w:abstractNum>
  <w:abstractNum w:abstractNumId="3">
    <w:nsid w:val="0C3C1095"/>
    <w:multiLevelType w:val="multilevel"/>
    <w:tmpl w:val="A3F8FC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start w:val="3"/>
      <w:numFmt w:val="upperRoman"/>
      <w:lvlText w:val="%1.%2.%3.%4."/>
      <w:lvlJc w:val="left"/>
    </w:lvl>
    <w:lvl w:ilvl="4">
      <w:start w:val="1"/>
      <w:numFmt w:val="upperRoman"/>
      <w:lvlText w:val="%1.%2.%3.%4.%5."/>
      <w:lvlJc w:val="left"/>
    </w:lvl>
    <w:lvl w:ilvl="5">
      <w:start w:val="1"/>
      <w:numFmt w:val="upperRoman"/>
      <w:lvlText w:val="%1.%2.%3.%4.%5.%6.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5B28F0"/>
    <w:multiLevelType w:val="multilevel"/>
    <w:tmpl w:val="FBB05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DBD3CC6"/>
    <w:multiLevelType w:val="multilevel"/>
    <w:tmpl w:val="548839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134695"/>
    <w:multiLevelType w:val="multilevel"/>
    <w:tmpl w:val="272C17F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4">
      <w:start w:val="1"/>
      <w:numFmt w:val="decimal"/>
      <w:lvlText w:val="%1.%2.%3.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5">
      <w:start w:val="1"/>
      <w:numFmt w:val="decimal"/>
      <w:lvlText w:val="%1.%2.%3.%4.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E153BC"/>
    <w:multiLevelType w:val="multilevel"/>
    <w:tmpl w:val="FBB05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96332DA"/>
    <w:multiLevelType w:val="multilevel"/>
    <w:tmpl w:val="24CC1D9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4C165E"/>
    <w:multiLevelType w:val="multilevel"/>
    <w:tmpl w:val="AE102CAE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A27BD3"/>
    <w:multiLevelType w:val="multilevel"/>
    <w:tmpl w:val="5222335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C07242"/>
    <w:multiLevelType w:val="multilevel"/>
    <w:tmpl w:val="3C1A1342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047FDA"/>
    <w:multiLevelType w:val="multilevel"/>
    <w:tmpl w:val="6B3C4C6E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547AFD"/>
    <w:multiLevelType w:val="multilevel"/>
    <w:tmpl w:val="42FE55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59065D"/>
    <w:multiLevelType w:val="multilevel"/>
    <w:tmpl w:val="A1C6C7A8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D02DEC"/>
    <w:multiLevelType w:val="multilevel"/>
    <w:tmpl w:val="CA9A334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4">
      <w:start w:val="1"/>
      <w:numFmt w:val="decimal"/>
      <w:lvlText w:val="%1.%2.%3.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5">
      <w:start w:val="1"/>
      <w:numFmt w:val="decimal"/>
      <w:lvlText w:val="%1.%2.%3.%4.%5.%6.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8"/>
  </w:num>
  <w:num w:numId="7">
    <w:abstractNumId w:val="15"/>
  </w:num>
  <w:num w:numId="8">
    <w:abstractNumId w:val="0"/>
  </w:num>
  <w:num w:numId="9">
    <w:abstractNumId w:val="6"/>
  </w:num>
  <w:num w:numId="10">
    <w:abstractNumId w:val="14"/>
  </w:num>
  <w:num w:numId="11">
    <w:abstractNumId w:val="1"/>
  </w:num>
  <w:num w:numId="12">
    <w:abstractNumId w:val="12"/>
  </w:num>
  <w:num w:numId="13">
    <w:abstractNumId w:val="13"/>
  </w:num>
  <w:num w:numId="14">
    <w:abstractNumId w:val="9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2F"/>
    <w:rsid w:val="0000255E"/>
    <w:rsid w:val="00024CA9"/>
    <w:rsid w:val="00030253"/>
    <w:rsid w:val="00034113"/>
    <w:rsid w:val="000C7D8D"/>
    <w:rsid w:val="000D08DA"/>
    <w:rsid w:val="001105F0"/>
    <w:rsid w:val="00141A03"/>
    <w:rsid w:val="001522F1"/>
    <w:rsid w:val="001867DD"/>
    <w:rsid w:val="001A7218"/>
    <w:rsid w:val="002019EB"/>
    <w:rsid w:val="0020298C"/>
    <w:rsid w:val="0022133D"/>
    <w:rsid w:val="00222F93"/>
    <w:rsid w:val="0023614B"/>
    <w:rsid w:val="002A076A"/>
    <w:rsid w:val="002A1CD8"/>
    <w:rsid w:val="002C1361"/>
    <w:rsid w:val="002C5F87"/>
    <w:rsid w:val="0034369D"/>
    <w:rsid w:val="0035030D"/>
    <w:rsid w:val="00363E38"/>
    <w:rsid w:val="003B4DA8"/>
    <w:rsid w:val="00423C17"/>
    <w:rsid w:val="00436CFF"/>
    <w:rsid w:val="00447891"/>
    <w:rsid w:val="004A446C"/>
    <w:rsid w:val="004B3747"/>
    <w:rsid w:val="004C597B"/>
    <w:rsid w:val="00521B52"/>
    <w:rsid w:val="0052590C"/>
    <w:rsid w:val="005477D4"/>
    <w:rsid w:val="005B793A"/>
    <w:rsid w:val="005B7BEB"/>
    <w:rsid w:val="005D0FCE"/>
    <w:rsid w:val="006207BC"/>
    <w:rsid w:val="006F478F"/>
    <w:rsid w:val="00740076"/>
    <w:rsid w:val="007E62E4"/>
    <w:rsid w:val="007F696C"/>
    <w:rsid w:val="00821FE0"/>
    <w:rsid w:val="008657DB"/>
    <w:rsid w:val="0087652F"/>
    <w:rsid w:val="0089000F"/>
    <w:rsid w:val="008B0612"/>
    <w:rsid w:val="008B63EA"/>
    <w:rsid w:val="008E214D"/>
    <w:rsid w:val="00906769"/>
    <w:rsid w:val="00926A80"/>
    <w:rsid w:val="00951B53"/>
    <w:rsid w:val="00962ECA"/>
    <w:rsid w:val="00970C37"/>
    <w:rsid w:val="009912C6"/>
    <w:rsid w:val="009A7C49"/>
    <w:rsid w:val="009C7D97"/>
    <w:rsid w:val="009E3821"/>
    <w:rsid w:val="009E58B9"/>
    <w:rsid w:val="00A15C0C"/>
    <w:rsid w:val="00A1794C"/>
    <w:rsid w:val="00A81A43"/>
    <w:rsid w:val="00AA7DAF"/>
    <w:rsid w:val="00AC6415"/>
    <w:rsid w:val="00AE6B56"/>
    <w:rsid w:val="00AF0B33"/>
    <w:rsid w:val="00AF491B"/>
    <w:rsid w:val="00B2431E"/>
    <w:rsid w:val="00B30257"/>
    <w:rsid w:val="00B75B4B"/>
    <w:rsid w:val="00B932B3"/>
    <w:rsid w:val="00BD6525"/>
    <w:rsid w:val="00BD71C6"/>
    <w:rsid w:val="00BE6784"/>
    <w:rsid w:val="00C030C9"/>
    <w:rsid w:val="00C04BF6"/>
    <w:rsid w:val="00C512E8"/>
    <w:rsid w:val="00C652D3"/>
    <w:rsid w:val="00CB72CA"/>
    <w:rsid w:val="00CC58B4"/>
    <w:rsid w:val="00D0265D"/>
    <w:rsid w:val="00D06182"/>
    <w:rsid w:val="00D1393F"/>
    <w:rsid w:val="00D32A3A"/>
    <w:rsid w:val="00D3416B"/>
    <w:rsid w:val="00D67A54"/>
    <w:rsid w:val="00DA174E"/>
    <w:rsid w:val="00DB74F3"/>
    <w:rsid w:val="00DE4FEB"/>
    <w:rsid w:val="00DF6CBE"/>
    <w:rsid w:val="00E04BB3"/>
    <w:rsid w:val="00E056E1"/>
    <w:rsid w:val="00E734A2"/>
    <w:rsid w:val="00E75E67"/>
    <w:rsid w:val="00E941BF"/>
    <w:rsid w:val="00EB2D84"/>
    <w:rsid w:val="00EF6F9C"/>
    <w:rsid w:val="00F1628D"/>
    <w:rsid w:val="00F31B2A"/>
    <w:rsid w:val="00F55CA3"/>
    <w:rsid w:val="00F77FD4"/>
    <w:rsid w:val="00FA27ED"/>
    <w:rsid w:val="00F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52F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AC6415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AC6415"/>
    <w:pPr>
      <w:spacing w:after="0" w:line="240" w:lineRule="auto"/>
    </w:pPr>
    <w:rPr>
      <w:rFonts w:ascii="Calibri" w:hAnsi="Calibri" w:cs="Calibri"/>
    </w:rPr>
  </w:style>
  <w:style w:type="character" w:customStyle="1" w:styleId="FontStyle14">
    <w:name w:val="Font Style14"/>
    <w:rsid w:val="00AC6415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0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265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614B"/>
  </w:style>
  <w:style w:type="paragraph" w:styleId="aa">
    <w:name w:val="footer"/>
    <w:basedOn w:val="a"/>
    <w:link w:val="ab"/>
    <w:uiPriority w:val="99"/>
    <w:unhideWhenUsed/>
    <w:rsid w:val="00236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614B"/>
  </w:style>
  <w:style w:type="character" w:customStyle="1" w:styleId="ac">
    <w:name w:val="Основной текст_"/>
    <w:basedOn w:val="a0"/>
    <w:link w:val="1"/>
    <w:rsid w:val="007E62E4"/>
    <w:rPr>
      <w:rFonts w:ascii="Times New Roman" w:eastAsia="Times New Roman" w:hAnsi="Times New Roman" w:cs="Times New Roman"/>
      <w:sz w:val="32"/>
      <w:szCs w:val="32"/>
    </w:rPr>
  </w:style>
  <w:style w:type="character" w:customStyle="1" w:styleId="2">
    <w:name w:val="Колонтитул (2)_"/>
    <w:basedOn w:val="a0"/>
    <w:link w:val="20"/>
    <w:rsid w:val="007E62E4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Подпись к таблице_"/>
    <w:basedOn w:val="a0"/>
    <w:link w:val="ae"/>
    <w:rsid w:val="007E62E4"/>
    <w:rPr>
      <w:rFonts w:ascii="Times New Roman" w:eastAsia="Times New Roman" w:hAnsi="Times New Roman" w:cs="Times New Roman"/>
      <w:sz w:val="19"/>
      <w:szCs w:val="19"/>
    </w:rPr>
  </w:style>
  <w:style w:type="character" w:customStyle="1" w:styleId="af">
    <w:name w:val="Другое_"/>
    <w:basedOn w:val="a0"/>
    <w:link w:val="af0"/>
    <w:rsid w:val="007E62E4"/>
    <w:rPr>
      <w:rFonts w:ascii="Times New Roman" w:eastAsia="Times New Roman" w:hAnsi="Times New Roman" w:cs="Times New Roman"/>
      <w:sz w:val="32"/>
      <w:szCs w:val="32"/>
    </w:rPr>
  </w:style>
  <w:style w:type="character" w:customStyle="1" w:styleId="4">
    <w:name w:val="Основной текст (4)_"/>
    <w:basedOn w:val="a0"/>
    <w:link w:val="40"/>
    <w:rsid w:val="007E62E4"/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7E62E4"/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7E62E4"/>
    <w:rPr>
      <w:rFonts w:ascii="Times New Roman" w:eastAsia="Times New Roman" w:hAnsi="Times New Roman" w:cs="Times New Roman"/>
      <w:sz w:val="17"/>
      <w:szCs w:val="17"/>
    </w:rPr>
  </w:style>
  <w:style w:type="character" w:customStyle="1" w:styleId="af1">
    <w:name w:val="Подпись к картинке_"/>
    <w:basedOn w:val="a0"/>
    <w:link w:val="af2"/>
    <w:rsid w:val="007E62E4"/>
    <w:rPr>
      <w:rFonts w:ascii="Times New Roman" w:eastAsia="Times New Roman" w:hAnsi="Times New Roman" w:cs="Times New Roman"/>
      <w:sz w:val="19"/>
      <w:szCs w:val="19"/>
    </w:rPr>
  </w:style>
  <w:style w:type="character" w:customStyle="1" w:styleId="5">
    <w:name w:val="Основной текст (5)_"/>
    <w:basedOn w:val="a0"/>
    <w:link w:val="50"/>
    <w:rsid w:val="007E62E4"/>
    <w:rPr>
      <w:rFonts w:ascii="Times New Roman" w:eastAsia="Times New Roman" w:hAnsi="Times New Roman" w:cs="Times New Roman"/>
      <w:i/>
      <w:iCs/>
      <w:sz w:val="15"/>
      <w:szCs w:val="15"/>
    </w:rPr>
  </w:style>
  <w:style w:type="character" w:customStyle="1" w:styleId="3">
    <w:name w:val="Основной текст (3)_"/>
    <w:basedOn w:val="a0"/>
    <w:link w:val="30"/>
    <w:rsid w:val="007E62E4"/>
    <w:rPr>
      <w:rFonts w:ascii="Arial" w:eastAsia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rsid w:val="007E62E4"/>
    <w:rPr>
      <w:rFonts w:ascii="Courier New" w:eastAsia="Courier New" w:hAnsi="Courier New" w:cs="Courier New"/>
      <w:sz w:val="20"/>
      <w:szCs w:val="20"/>
    </w:rPr>
  </w:style>
  <w:style w:type="character" w:customStyle="1" w:styleId="af3">
    <w:name w:val="Оглавление_"/>
    <w:basedOn w:val="a0"/>
    <w:link w:val="af4"/>
    <w:rsid w:val="007E62E4"/>
    <w:rPr>
      <w:rFonts w:ascii="Courier New" w:eastAsia="Courier New" w:hAnsi="Courier New" w:cs="Courier New"/>
      <w:sz w:val="20"/>
      <w:szCs w:val="20"/>
    </w:rPr>
  </w:style>
  <w:style w:type="character" w:customStyle="1" w:styleId="af5">
    <w:name w:val="Колонтитул_"/>
    <w:basedOn w:val="a0"/>
    <w:link w:val="af6"/>
    <w:rsid w:val="007E62E4"/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c"/>
    <w:rsid w:val="007E62E4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Колонтитул (2)"/>
    <w:basedOn w:val="a"/>
    <w:link w:val="2"/>
    <w:rsid w:val="007E62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Подпись к таблице"/>
    <w:basedOn w:val="a"/>
    <w:link w:val="ad"/>
    <w:rsid w:val="007E62E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f0">
    <w:name w:val="Другое"/>
    <w:basedOn w:val="a"/>
    <w:link w:val="af"/>
    <w:rsid w:val="007E62E4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rsid w:val="007E62E4"/>
    <w:pPr>
      <w:widowControl w:val="0"/>
      <w:spacing w:after="4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rsid w:val="007E62E4"/>
    <w:pPr>
      <w:widowControl w:val="0"/>
      <w:spacing w:after="41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7E62E4"/>
    <w:pPr>
      <w:widowControl w:val="0"/>
      <w:spacing w:after="3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f2">
    <w:name w:val="Подпись к картинке"/>
    <w:basedOn w:val="a"/>
    <w:link w:val="af1"/>
    <w:rsid w:val="007E62E4"/>
    <w:pPr>
      <w:widowControl w:val="0"/>
      <w:spacing w:after="440" w:line="240" w:lineRule="auto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7E62E4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30">
    <w:name w:val="Основной текст (3)"/>
    <w:basedOn w:val="a"/>
    <w:link w:val="3"/>
    <w:rsid w:val="007E62E4"/>
    <w:pPr>
      <w:widowControl w:val="0"/>
      <w:spacing w:line="240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22">
    <w:name w:val="Основной текст (2)"/>
    <w:basedOn w:val="a"/>
    <w:link w:val="21"/>
    <w:rsid w:val="007E62E4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customStyle="1" w:styleId="af4">
    <w:name w:val="Оглавление"/>
    <w:basedOn w:val="a"/>
    <w:link w:val="af3"/>
    <w:rsid w:val="007E62E4"/>
    <w:pPr>
      <w:widowControl w:val="0"/>
      <w:spacing w:after="0" w:line="413" w:lineRule="auto"/>
      <w:ind w:firstLine="500"/>
    </w:pPr>
    <w:rPr>
      <w:rFonts w:ascii="Courier New" w:eastAsia="Courier New" w:hAnsi="Courier New" w:cs="Courier New"/>
      <w:sz w:val="20"/>
      <w:szCs w:val="20"/>
    </w:rPr>
  </w:style>
  <w:style w:type="paragraph" w:customStyle="1" w:styleId="af6">
    <w:name w:val="Колонтитул"/>
    <w:basedOn w:val="a"/>
    <w:link w:val="af5"/>
    <w:rsid w:val="007E62E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52F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AC6415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AC6415"/>
    <w:pPr>
      <w:spacing w:after="0" w:line="240" w:lineRule="auto"/>
    </w:pPr>
    <w:rPr>
      <w:rFonts w:ascii="Calibri" w:hAnsi="Calibri" w:cs="Calibri"/>
    </w:rPr>
  </w:style>
  <w:style w:type="character" w:customStyle="1" w:styleId="FontStyle14">
    <w:name w:val="Font Style14"/>
    <w:rsid w:val="00AC6415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0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265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614B"/>
  </w:style>
  <w:style w:type="paragraph" w:styleId="aa">
    <w:name w:val="footer"/>
    <w:basedOn w:val="a"/>
    <w:link w:val="ab"/>
    <w:uiPriority w:val="99"/>
    <w:unhideWhenUsed/>
    <w:rsid w:val="00236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614B"/>
  </w:style>
  <w:style w:type="character" w:customStyle="1" w:styleId="ac">
    <w:name w:val="Основной текст_"/>
    <w:basedOn w:val="a0"/>
    <w:link w:val="1"/>
    <w:rsid w:val="007E62E4"/>
    <w:rPr>
      <w:rFonts w:ascii="Times New Roman" w:eastAsia="Times New Roman" w:hAnsi="Times New Roman" w:cs="Times New Roman"/>
      <w:sz w:val="32"/>
      <w:szCs w:val="32"/>
    </w:rPr>
  </w:style>
  <w:style w:type="character" w:customStyle="1" w:styleId="2">
    <w:name w:val="Колонтитул (2)_"/>
    <w:basedOn w:val="a0"/>
    <w:link w:val="20"/>
    <w:rsid w:val="007E62E4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Подпись к таблице_"/>
    <w:basedOn w:val="a0"/>
    <w:link w:val="ae"/>
    <w:rsid w:val="007E62E4"/>
    <w:rPr>
      <w:rFonts w:ascii="Times New Roman" w:eastAsia="Times New Roman" w:hAnsi="Times New Roman" w:cs="Times New Roman"/>
      <w:sz w:val="19"/>
      <w:szCs w:val="19"/>
    </w:rPr>
  </w:style>
  <w:style w:type="character" w:customStyle="1" w:styleId="af">
    <w:name w:val="Другое_"/>
    <w:basedOn w:val="a0"/>
    <w:link w:val="af0"/>
    <w:rsid w:val="007E62E4"/>
    <w:rPr>
      <w:rFonts w:ascii="Times New Roman" w:eastAsia="Times New Roman" w:hAnsi="Times New Roman" w:cs="Times New Roman"/>
      <w:sz w:val="32"/>
      <w:szCs w:val="32"/>
    </w:rPr>
  </w:style>
  <w:style w:type="character" w:customStyle="1" w:styleId="4">
    <w:name w:val="Основной текст (4)_"/>
    <w:basedOn w:val="a0"/>
    <w:link w:val="40"/>
    <w:rsid w:val="007E62E4"/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7E62E4"/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7E62E4"/>
    <w:rPr>
      <w:rFonts w:ascii="Times New Roman" w:eastAsia="Times New Roman" w:hAnsi="Times New Roman" w:cs="Times New Roman"/>
      <w:sz w:val="17"/>
      <w:szCs w:val="17"/>
    </w:rPr>
  </w:style>
  <w:style w:type="character" w:customStyle="1" w:styleId="af1">
    <w:name w:val="Подпись к картинке_"/>
    <w:basedOn w:val="a0"/>
    <w:link w:val="af2"/>
    <w:rsid w:val="007E62E4"/>
    <w:rPr>
      <w:rFonts w:ascii="Times New Roman" w:eastAsia="Times New Roman" w:hAnsi="Times New Roman" w:cs="Times New Roman"/>
      <w:sz w:val="19"/>
      <w:szCs w:val="19"/>
    </w:rPr>
  </w:style>
  <w:style w:type="character" w:customStyle="1" w:styleId="5">
    <w:name w:val="Основной текст (5)_"/>
    <w:basedOn w:val="a0"/>
    <w:link w:val="50"/>
    <w:rsid w:val="007E62E4"/>
    <w:rPr>
      <w:rFonts w:ascii="Times New Roman" w:eastAsia="Times New Roman" w:hAnsi="Times New Roman" w:cs="Times New Roman"/>
      <w:i/>
      <w:iCs/>
      <w:sz w:val="15"/>
      <w:szCs w:val="15"/>
    </w:rPr>
  </w:style>
  <w:style w:type="character" w:customStyle="1" w:styleId="3">
    <w:name w:val="Основной текст (3)_"/>
    <w:basedOn w:val="a0"/>
    <w:link w:val="30"/>
    <w:rsid w:val="007E62E4"/>
    <w:rPr>
      <w:rFonts w:ascii="Arial" w:eastAsia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rsid w:val="007E62E4"/>
    <w:rPr>
      <w:rFonts w:ascii="Courier New" w:eastAsia="Courier New" w:hAnsi="Courier New" w:cs="Courier New"/>
      <w:sz w:val="20"/>
      <w:szCs w:val="20"/>
    </w:rPr>
  </w:style>
  <w:style w:type="character" w:customStyle="1" w:styleId="af3">
    <w:name w:val="Оглавление_"/>
    <w:basedOn w:val="a0"/>
    <w:link w:val="af4"/>
    <w:rsid w:val="007E62E4"/>
    <w:rPr>
      <w:rFonts w:ascii="Courier New" w:eastAsia="Courier New" w:hAnsi="Courier New" w:cs="Courier New"/>
      <w:sz w:val="20"/>
      <w:szCs w:val="20"/>
    </w:rPr>
  </w:style>
  <w:style w:type="character" w:customStyle="1" w:styleId="af5">
    <w:name w:val="Колонтитул_"/>
    <w:basedOn w:val="a0"/>
    <w:link w:val="af6"/>
    <w:rsid w:val="007E62E4"/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c"/>
    <w:rsid w:val="007E62E4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Колонтитул (2)"/>
    <w:basedOn w:val="a"/>
    <w:link w:val="2"/>
    <w:rsid w:val="007E62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Подпись к таблице"/>
    <w:basedOn w:val="a"/>
    <w:link w:val="ad"/>
    <w:rsid w:val="007E62E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f0">
    <w:name w:val="Другое"/>
    <w:basedOn w:val="a"/>
    <w:link w:val="af"/>
    <w:rsid w:val="007E62E4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rsid w:val="007E62E4"/>
    <w:pPr>
      <w:widowControl w:val="0"/>
      <w:spacing w:after="4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rsid w:val="007E62E4"/>
    <w:pPr>
      <w:widowControl w:val="0"/>
      <w:spacing w:after="41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7E62E4"/>
    <w:pPr>
      <w:widowControl w:val="0"/>
      <w:spacing w:after="3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f2">
    <w:name w:val="Подпись к картинке"/>
    <w:basedOn w:val="a"/>
    <w:link w:val="af1"/>
    <w:rsid w:val="007E62E4"/>
    <w:pPr>
      <w:widowControl w:val="0"/>
      <w:spacing w:after="440" w:line="240" w:lineRule="auto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7E62E4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30">
    <w:name w:val="Основной текст (3)"/>
    <w:basedOn w:val="a"/>
    <w:link w:val="3"/>
    <w:rsid w:val="007E62E4"/>
    <w:pPr>
      <w:widowControl w:val="0"/>
      <w:spacing w:line="240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22">
    <w:name w:val="Основной текст (2)"/>
    <w:basedOn w:val="a"/>
    <w:link w:val="21"/>
    <w:rsid w:val="007E62E4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customStyle="1" w:styleId="af4">
    <w:name w:val="Оглавление"/>
    <w:basedOn w:val="a"/>
    <w:link w:val="af3"/>
    <w:rsid w:val="007E62E4"/>
    <w:pPr>
      <w:widowControl w:val="0"/>
      <w:spacing w:after="0" w:line="413" w:lineRule="auto"/>
      <w:ind w:firstLine="500"/>
    </w:pPr>
    <w:rPr>
      <w:rFonts w:ascii="Courier New" w:eastAsia="Courier New" w:hAnsi="Courier New" w:cs="Courier New"/>
      <w:sz w:val="20"/>
      <w:szCs w:val="20"/>
    </w:rPr>
  </w:style>
  <w:style w:type="paragraph" w:customStyle="1" w:styleId="af6">
    <w:name w:val="Колонтитул"/>
    <w:basedOn w:val="a"/>
    <w:link w:val="af5"/>
    <w:rsid w:val="007E62E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3.xml"/><Relationship Id="rId26" Type="http://schemas.openxmlformats.org/officeDocument/2006/relationships/footer" Target="footer10.xml"/><Relationship Id="rId39" Type="http://schemas.openxmlformats.org/officeDocument/2006/relationships/header" Target="header13.xml"/><Relationship Id="rId21" Type="http://schemas.openxmlformats.org/officeDocument/2006/relationships/footer" Target="foot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17.xml"/><Relationship Id="rId50" Type="http://schemas.openxmlformats.org/officeDocument/2006/relationships/footer" Target="footer22.xml"/><Relationship Id="rId55" Type="http://schemas.openxmlformats.org/officeDocument/2006/relationships/header" Target="header21.xml"/><Relationship Id="rId63" Type="http://schemas.openxmlformats.org/officeDocument/2006/relationships/header" Target="header25.xml"/><Relationship Id="rId68" Type="http://schemas.openxmlformats.org/officeDocument/2006/relationships/footer" Target="footer31.xml"/><Relationship Id="rId7" Type="http://schemas.openxmlformats.org/officeDocument/2006/relationships/footnotes" Target="footnotes.xml"/><Relationship Id="rId71" Type="http://schemas.openxmlformats.org/officeDocument/2006/relationships/footer" Target="footer32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6.xml"/><Relationship Id="rId32" Type="http://schemas.openxmlformats.org/officeDocument/2006/relationships/header" Target="header10.xml"/><Relationship Id="rId37" Type="http://schemas.openxmlformats.org/officeDocument/2006/relationships/footer" Target="footer15.xml"/><Relationship Id="rId40" Type="http://schemas.openxmlformats.org/officeDocument/2006/relationships/header" Target="header14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footer" Target="footer26.xml"/><Relationship Id="rId66" Type="http://schemas.openxmlformats.org/officeDocument/2006/relationships/header" Target="header27.xm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header" Target="header8.xml"/><Relationship Id="rId36" Type="http://schemas.openxmlformats.org/officeDocument/2006/relationships/header" Target="header12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61" Type="http://schemas.openxmlformats.org/officeDocument/2006/relationships/footer" Target="footer27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header" Target="header9.xml"/><Relationship Id="rId44" Type="http://schemas.openxmlformats.org/officeDocument/2006/relationships/header" Target="header16.xml"/><Relationship Id="rId52" Type="http://schemas.openxmlformats.org/officeDocument/2006/relationships/header" Target="header20.xml"/><Relationship Id="rId60" Type="http://schemas.openxmlformats.org/officeDocument/2006/relationships/header" Target="header24.xml"/><Relationship Id="rId65" Type="http://schemas.openxmlformats.org/officeDocument/2006/relationships/header" Target="header26.xml"/><Relationship Id="rId73" Type="http://schemas.openxmlformats.org/officeDocument/2006/relationships/footer" Target="footer3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image" Target="media/image2.png"/><Relationship Id="rId27" Type="http://schemas.openxmlformats.org/officeDocument/2006/relationships/header" Target="header7.xml"/><Relationship Id="rId30" Type="http://schemas.openxmlformats.org/officeDocument/2006/relationships/footer" Target="footer12.xml"/><Relationship Id="rId35" Type="http://schemas.openxmlformats.org/officeDocument/2006/relationships/header" Target="header11.xml"/><Relationship Id="rId43" Type="http://schemas.openxmlformats.org/officeDocument/2006/relationships/header" Target="header15.xml"/><Relationship Id="rId48" Type="http://schemas.openxmlformats.org/officeDocument/2006/relationships/header" Target="header18.xml"/><Relationship Id="rId56" Type="http://schemas.openxmlformats.org/officeDocument/2006/relationships/header" Target="header22.xml"/><Relationship Id="rId64" Type="http://schemas.openxmlformats.org/officeDocument/2006/relationships/footer" Target="footer29.xml"/><Relationship Id="rId69" Type="http://schemas.openxmlformats.org/officeDocument/2006/relationships/header" Target="header28.xml"/><Relationship Id="rId8" Type="http://schemas.openxmlformats.org/officeDocument/2006/relationships/endnotes" Target="endnotes.xml"/><Relationship Id="rId51" Type="http://schemas.openxmlformats.org/officeDocument/2006/relationships/header" Target="header19.xml"/><Relationship Id="rId72" Type="http://schemas.openxmlformats.org/officeDocument/2006/relationships/footer" Target="footer33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3.xml"/><Relationship Id="rId67" Type="http://schemas.openxmlformats.org/officeDocument/2006/relationships/footer" Target="footer30.xml"/><Relationship Id="rId20" Type="http://schemas.openxmlformats.org/officeDocument/2006/relationships/footer" Target="footer7.xml"/><Relationship Id="rId41" Type="http://schemas.openxmlformats.org/officeDocument/2006/relationships/footer" Target="footer17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header" Target="header29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AC65D-0250-4BF9-9E49-7D20ABD7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58</Pages>
  <Words>12085</Words>
  <Characters>68891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Елена Алексеевна Мыльникова</cp:lastModifiedBy>
  <cp:revision>19</cp:revision>
  <cp:lastPrinted>2026-01-29T08:35:00Z</cp:lastPrinted>
  <dcterms:created xsi:type="dcterms:W3CDTF">2026-01-21T08:50:00Z</dcterms:created>
  <dcterms:modified xsi:type="dcterms:W3CDTF">2026-01-30T10:30:00Z</dcterms:modified>
</cp:coreProperties>
</file>