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601" w:rsidRPr="00353E7B" w:rsidRDefault="00446601" w:rsidP="00353E7B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bidi="hi-IN"/>
        </w:rPr>
      </w:pPr>
      <w:r>
        <w:rPr>
          <w:rFonts w:cs="Mangal"/>
          <w:b/>
          <w:noProof/>
          <w:sz w:val="28"/>
          <w:szCs w:val="28"/>
          <w:lang w:eastAsia="ru-RU"/>
        </w:rPr>
        <w:drawing>
          <wp:inline distT="0" distB="0" distL="0" distR="0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Mangal"/>
          <w:b/>
          <w:noProof/>
          <w:sz w:val="28"/>
          <w:szCs w:val="28"/>
        </w:rPr>
        <w:t xml:space="preserve"> </w:t>
      </w:r>
      <w:r w:rsidRPr="00323B36">
        <w:rPr>
          <w:rFonts w:cs="Mangal"/>
          <w:sz w:val="32"/>
          <w:szCs w:val="32"/>
          <w:lang w:bidi="hi-IN"/>
        </w:rPr>
        <w:br w:type="textWrapping" w:clear="all"/>
      </w:r>
      <w:r w:rsidRPr="00353E7B">
        <w:rPr>
          <w:rFonts w:ascii="Times New Roman" w:hAnsi="Times New Roman"/>
          <w:b/>
          <w:sz w:val="28"/>
          <w:szCs w:val="28"/>
          <w:lang w:bidi="hi-IN"/>
        </w:rPr>
        <w:t>РОССИЙСКАЯ ФЕДЕРАЦИЯ</w:t>
      </w:r>
    </w:p>
    <w:p w:rsidR="00446601" w:rsidRPr="00353E7B" w:rsidRDefault="00446601" w:rsidP="00353E7B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bidi="hi-IN"/>
        </w:rPr>
      </w:pPr>
      <w:r w:rsidRPr="00353E7B">
        <w:rPr>
          <w:rFonts w:ascii="Times New Roman" w:hAnsi="Times New Roman"/>
          <w:b/>
          <w:sz w:val="28"/>
          <w:szCs w:val="28"/>
          <w:lang w:bidi="hi-IN"/>
        </w:rPr>
        <w:t>РОСТОВСКАЯ ОБЛАСТЬ</w:t>
      </w:r>
    </w:p>
    <w:p w:rsidR="00446601" w:rsidRDefault="00446601" w:rsidP="00353E7B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28"/>
          <w:szCs w:val="28"/>
          <w:lang w:bidi="hi-IN"/>
        </w:rPr>
      </w:pPr>
      <w:r w:rsidRPr="00353E7B">
        <w:rPr>
          <w:rFonts w:ascii="Times New Roman" w:eastAsia="SimSun" w:hAnsi="Times New Roman"/>
          <w:b/>
          <w:bCs/>
          <w:sz w:val="28"/>
          <w:szCs w:val="28"/>
          <w:lang w:bidi="hi-IN"/>
        </w:rPr>
        <w:t>АДМИНИСТРАЦИЯ ПЕСЧАНОКОПСКОГО РАЙОНА</w:t>
      </w:r>
    </w:p>
    <w:p w:rsidR="00353E7B" w:rsidRPr="00353E7B" w:rsidRDefault="00353E7B" w:rsidP="00353E7B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28"/>
          <w:szCs w:val="28"/>
          <w:lang w:bidi="hi-IN"/>
        </w:rPr>
      </w:pPr>
    </w:p>
    <w:p w:rsidR="00446601" w:rsidRPr="00353E7B" w:rsidRDefault="00446601" w:rsidP="00353E7B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2"/>
          <w:lang w:bidi="hi-IN"/>
        </w:rPr>
      </w:pPr>
    </w:p>
    <w:p w:rsidR="00446601" w:rsidRPr="00353E7B" w:rsidRDefault="00446601" w:rsidP="00353E7B">
      <w:pPr>
        <w:spacing w:after="0" w:line="240" w:lineRule="auto"/>
        <w:jc w:val="center"/>
        <w:rPr>
          <w:rFonts w:ascii="Times New Roman" w:hAnsi="Times New Roman"/>
          <w:b/>
          <w:sz w:val="2"/>
          <w:szCs w:val="28"/>
          <w:lang w:bidi="hi-IN"/>
        </w:rPr>
      </w:pPr>
    </w:p>
    <w:p w:rsidR="00446601" w:rsidRPr="00353E7B" w:rsidRDefault="00446601" w:rsidP="00353E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bidi="hi-IN"/>
        </w:rPr>
      </w:pPr>
      <w:r w:rsidRPr="00353E7B">
        <w:rPr>
          <w:rFonts w:ascii="Times New Roman" w:hAnsi="Times New Roman"/>
          <w:b/>
          <w:sz w:val="28"/>
          <w:szCs w:val="28"/>
          <w:lang w:bidi="hi-IN"/>
        </w:rPr>
        <w:t>ПОСТАНОВЛЕНИЕ</w:t>
      </w:r>
    </w:p>
    <w:p w:rsidR="00446601" w:rsidRPr="00446601" w:rsidRDefault="00446601" w:rsidP="00446601">
      <w:pPr>
        <w:jc w:val="center"/>
        <w:rPr>
          <w:b/>
          <w:sz w:val="2"/>
          <w:szCs w:val="28"/>
          <w:lang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446601" w:rsidRPr="00323B36" w:rsidTr="0007330D">
        <w:trPr>
          <w:trHeight w:val="383"/>
        </w:trPr>
        <w:tc>
          <w:tcPr>
            <w:tcW w:w="2235" w:type="dxa"/>
            <w:hideMark/>
          </w:tcPr>
          <w:p w:rsidR="00446601" w:rsidRPr="00323B36" w:rsidRDefault="00EA572B" w:rsidP="0007330D">
            <w:pPr>
              <w:rPr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  <w:lang w:bidi="hi-IN"/>
              </w:rPr>
              <w:t>21.12.2021</w:t>
            </w:r>
          </w:p>
        </w:tc>
        <w:tc>
          <w:tcPr>
            <w:tcW w:w="2268" w:type="dxa"/>
          </w:tcPr>
          <w:p w:rsidR="00446601" w:rsidRPr="00323B36" w:rsidRDefault="00446601" w:rsidP="0007330D">
            <w:pPr>
              <w:jc w:val="center"/>
              <w:rPr>
                <w:sz w:val="28"/>
                <w:szCs w:val="28"/>
                <w:lang w:bidi="hi-IN"/>
              </w:rPr>
            </w:pPr>
          </w:p>
        </w:tc>
        <w:tc>
          <w:tcPr>
            <w:tcW w:w="567" w:type="dxa"/>
            <w:hideMark/>
          </w:tcPr>
          <w:p w:rsidR="00446601" w:rsidRPr="00323B36" w:rsidRDefault="00446601" w:rsidP="0007330D">
            <w:pPr>
              <w:ind w:left="-108"/>
              <w:jc w:val="center"/>
              <w:rPr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  <w:lang w:bidi="hi-IN"/>
              </w:rPr>
              <w:t xml:space="preserve">  </w:t>
            </w:r>
            <w:r w:rsidRPr="00323B36">
              <w:rPr>
                <w:sz w:val="28"/>
                <w:szCs w:val="28"/>
                <w:lang w:bidi="hi-IN"/>
              </w:rPr>
              <w:t>№</w:t>
            </w:r>
          </w:p>
        </w:tc>
        <w:tc>
          <w:tcPr>
            <w:tcW w:w="811" w:type="dxa"/>
            <w:hideMark/>
          </w:tcPr>
          <w:p w:rsidR="00446601" w:rsidRPr="00323B36" w:rsidRDefault="00EA572B" w:rsidP="0007330D">
            <w:pPr>
              <w:ind w:left="-108"/>
              <w:jc w:val="center"/>
              <w:rPr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  <w:lang w:bidi="hi-IN"/>
              </w:rPr>
              <w:t>1118</w:t>
            </w:r>
          </w:p>
        </w:tc>
        <w:tc>
          <w:tcPr>
            <w:tcW w:w="1315" w:type="dxa"/>
          </w:tcPr>
          <w:p w:rsidR="00446601" w:rsidRPr="00323B36" w:rsidRDefault="00446601" w:rsidP="0007330D">
            <w:pPr>
              <w:jc w:val="center"/>
              <w:rPr>
                <w:sz w:val="28"/>
                <w:szCs w:val="28"/>
                <w:lang w:bidi="hi-IN"/>
              </w:rPr>
            </w:pPr>
          </w:p>
        </w:tc>
        <w:tc>
          <w:tcPr>
            <w:tcW w:w="2693" w:type="dxa"/>
            <w:hideMark/>
          </w:tcPr>
          <w:p w:rsidR="00446601" w:rsidRPr="00323B36" w:rsidRDefault="00446601" w:rsidP="0007330D">
            <w:pPr>
              <w:ind w:left="196" w:hanging="196"/>
              <w:jc w:val="center"/>
              <w:rPr>
                <w:sz w:val="28"/>
                <w:szCs w:val="28"/>
                <w:lang w:bidi="hi-IN"/>
              </w:rPr>
            </w:pPr>
            <w:r w:rsidRPr="00323B36">
              <w:rPr>
                <w:sz w:val="28"/>
                <w:szCs w:val="28"/>
                <w:lang w:bidi="hi-IN"/>
              </w:rPr>
              <w:t>с. Песчанокопское</w:t>
            </w:r>
          </w:p>
        </w:tc>
      </w:tr>
    </w:tbl>
    <w:p w:rsidR="00255AB4" w:rsidRPr="00446601" w:rsidRDefault="00255AB4" w:rsidP="0048098A">
      <w:pPr>
        <w:spacing w:after="0" w:line="240" w:lineRule="auto"/>
        <w:rPr>
          <w:rFonts w:ascii="Times New Roman" w:hAnsi="Times New Roman"/>
          <w:b/>
          <w:spacing w:val="32"/>
          <w:sz w:val="2"/>
          <w:szCs w:val="28"/>
          <w:lang w:eastAsia="ru-RU"/>
        </w:rPr>
      </w:pPr>
    </w:p>
    <w:p w:rsidR="00255AB4" w:rsidRDefault="00255AB4" w:rsidP="00446601">
      <w:pPr>
        <w:tabs>
          <w:tab w:val="left" w:pos="4678"/>
          <w:tab w:val="left" w:pos="4820"/>
          <w:tab w:val="left" w:pos="5103"/>
          <w:tab w:val="left" w:pos="5280"/>
          <w:tab w:val="left" w:pos="8222"/>
        </w:tabs>
        <w:spacing w:after="0" w:line="300" w:lineRule="exact"/>
        <w:ind w:right="4536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5663">
        <w:rPr>
          <w:rFonts w:ascii="Times New Roman" w:hAnsi="Times New Roman"/>
          <w:bCs/>
          <w:sz w:val="28"/>
          <w:szCs w:val="28"/>
          <w:lang w:eastAsia="ru-RU"/>
        </w:rPr>
        <w:t xml:space="preserve">Об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утверждении </w:t>
      </w:r>
      <w:r w:rsidRPr="0019397F">
        <w:rPr>
          <w:rFonts w:ascii="Times New Roman" w:hAnsi="Times New Roman"/>
          <w:sz w:val="28"/>
          <w:szCs w:val="28"/>
          <w:lang w:eastAsia="ru-RU"/>
        </w:rPr>
        <w:t>порядка подготовк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19397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и принятия</w:t>
      </w:r>
      <w:r w:rsidRPr="0019397F">
        <w:rPr>
          <w:rFonts w:ascii="Times New Roman" w:hAnsi="Times New Roman"/>
          <w:sz w:val="28"/>
          <w:szCs w:val="28"/>
          <w:lang w:eastAsia="ru-RU"/>
        </w:rPr>
        <w:t xml:space="preserve"> решений о комплексном развитии территорий в </w:t>
      </w:r>
      <w:r w:rsidR="000D684A">
        <w:rPr>
          <w:rFonts w:ascii="Times New Roman" w:hAnsi="Times New Roman"/>
          <w:sz w:val="28"/>
          <w:szCs w:val="28"/>
          <w:lang w:eastAsia="ru-RU"/>
        </w:rPr>
        <w:t>Песчанокопском районе</w:t>
      </w:r>
    </w:p>
    <w:p w:rsidR="00255AB4" w:rsidRPr="000F05B3" w:rsidRDefault="00255AB4" w:rsidP="0048098A">
      <w:pPr>
        <w:tabs>
          <w:tab w:val="left" w:pos="4678"/>
          <w:tab w:val="left" w:pos="5280"/>
          <w:tab w:val="left" w:pos="8222"/>
        </w:tabs>
        <w:spacing w:after="0" w:line="300" w:lineRule="exact"/>
        <w:ind w:right="4536"/>
        <w:jc w:val="both"/>
        <w:rPr>
          <w:rFonts w:ascii="Times New Roman" w:hAnsi="Times New Roman"/>
          <w:sz w:val="2"/>
          <w:szCs w:val="28"/>
          <w:lang w:eastAsia="ru-RU"/>
        </w:rPr>
      </w:pPr>
    </w:p>
    <w:p w:rsidR="00255AB4" w:rsidRPr="00446601" w:rsidRDefault="00255AB4" w:rsidP="0048098A">
      <w:pPr>
        <w:tabs>
          <w:tab w:val="left" w:pos="4678"/>
          <w:tab w:val="left" w:pos="5280"/>
          <w:tab w:val="left" w:pos="8222"/>
        </w:tabs>
        <w:spacing w:after="0" w:line="300" w:lineRule="exact"/>
        <w:ind w:right="4536"/>
        <w:jc w:val="both"/>
        <w:rPr>
          <w:rFonts w:ascii="Times New Roman" w:hAnsi="Times New Roman"/>
          <w:sz w:val="2"/>
          <w:szCs w:val="28"/>
          <w:lang w:eastAsia="ru-RU"/>
        </w:rPr>
      </w:pPr>
    </w:p>
    <w:p w:rsidR="00255AB4" w:rsidRPr="005D5663" w:rsidRDefault="00255AB4" w:rsidP="00BC39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5D5663">
        <w:rPr>
          <w:rFonts w:ascii="Times New Roman" w:hAnsi="Times New Roman"/>
          <w:sz w:val="28"/>
          <w:szCs w:val="28"/>
          <w:lang w:eastAsia="ru-RU"/>
        </w:rPr>
        <w:t xml:space="preserve">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sz w:val="28"/>
          <w:szCs w:val="28"/>
          <w:lang w:eastAsia="ar-SA"/>
        </w:rPr>
        <w:t>в</w:t>
      </w:r>
      <w:r w:rsidRPr="00090C86">
        <w:rPr>
          <w:rFonts w:ascii="Times New Roman" w:hAnsi="Times New Roman"/>
          <w:sz w:val="28"/>
          <w:szCs w:val="28"/>
        </w:rPr>
        <w:t xml:space="preserve"> связи с внесением изменений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0C86">
        <w:rPr>
          <w:rFonts w:ascii="Times New Roman" w:hAnsi="Times New Roman"/>
          <w:sz w:val="28"/>
          <w:szCs w:val="28"/>
        </w:rPr>
        <w:t>в Градостроительн</w:t>
      </w:r>
      <w:r>
        <w:rPr>
          <w:rFonts w:ascii="Times New Roman" w:hAnsi="Times New Roman"/>
          <w:sz w:val="28"/>
          <w:szCs w:val="28"/>
        </w:rPr>
        <w:t>ый кодекс</w:t>
      </w:r>
      <w:r w:rsidRPr="00090C86">
        <w:rPr>
          <w:rFonts w:ascii="Times New Roman" w:hAnsi="Times New Roman"/>
          <w:sz w:val="28"/>
          <w:szCs w:val="28"/>
        </w:rPr>
        <w:t xml:space="preserve"> Российской Федерации </w:t>
      </w:r>
      <w:r w:rsidRPr="00090C86">
        <w:rPr>
          <w:rFonts w:ascii="Times New Roman" w:hAnsi="Times New Roman"/>
          <w:sz w:val="28"/>
          <w:szCs w:val="28"/>
          <w:lang w:eastAsia="ru-RU"/>
        </w:rPr>
        <w:t>Федеральным законом от 30.12.2020 № 494-ФЗ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90C86">
        <w:rPr>
          <w:rFonts w:ascii="Times New Roman" w:hAnsi="Times New Roman"/>
          <w:sz w:val="28"/>
          <w:szCs w:val="28"/>
          <w:lang w:eastAsia="ru-RU"/>
        </w:rPr>
        <w:t>«О внесении изменений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90C86">
        <w:rPr>
          <w:rFonts w:ascii="Times New Roman" w:hAnsi="Times New Roman"/>
          <w:sz w:val="28"/>
          <w:szCs w:val="28"/>
          <w:lang w:eastAsia="ru-RU"/>
        </w:rPr>
        <w:t>в Градостроительный кодекс Российской Федерации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90C86">
        <w:rPr>
          <w:rFonts w:ascii="Times New Roman" w:hAnsi="Times New Roman"/>
          <w:sz w:val="28"/>
          <w:szCs w:val="28"/>
          <w:lang w:eastAsia="ru-RU"/>
        </w:rPr>
        <w:t>и отдельные законодательные акты Российской Федерации в целях обеспечения комплексного развития территорий»</w:t>
      </w:r>
      <w:r w:rsidR="00446601">
        <w:rPr>
          <w:rFonts w:ascii="Times New Roman" w:hAnsi="Times New Roman"/>
          <w:sz w:val="28"/>
          <w:szCs w:val="28"/>
          <w:lang w:eastAsia="ru-RU"/>
        </w:rPr>
        <w:t>,</w:t>
      </w:r>
      <w:proofErr w:type="gramEnd"/>
    </w:p>
    <w:p w:rsidR="00255AB4" w:rsidRPr="009629F3" w:rsidRDefault="00255AB4" w:rsidP="0048098A">
      <w:pPr>
        <w:spacing w:after="0" w:line="300" w:lineRule="exact"/>
        <w:rPr>
          <w:rFonts w:ascii="Times New Roman" w:hAnsi="Times New Roman"/>
          <w:sz w:val="18"/>
          <w:szCs w:val="28"/>
          <w:lang w:eastAsia="ru-RU"/>
        </w:rPr>
      </w:pPr>
    </w:p>
    <w:p w:rsidR="00353E7B" w:rsidRPr="000F05B3" w:rsidRDefault="00353E7B" w:rsidP="00353E7B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0F05B3">
        <w:rPr>
          <w:rFonts w:ascii="Times New Roman" w:hAnsi="Times New Roman"/>
          <w:b/>
          <w:bCs/>
          <w:sz w:val="36"/>
          <w:szCs w:val="36"/>
          <w:lang w:eastAsia="ru-RU"/>
        </w:rPr>
        <w:t>Постановляю</w:t>
      </w:r>
      <w:r w:rsidRPr="000F05B3">
        <w:rPr>
          <w:rFonts w:ascii="Times New Roman" w:hAnsi="Times New Roman"/>
          <w:sz w:val="28"/>
          <w:szCs w:val="28"/>
          <w:lang w:eastAsia="ru-RU"/>
        </w:rPr>
        <w:t>:</w:t>
      </w:r>
    </w:p>
    <w:p w:rsidR="00255AB4" w:rsidRPr="00446601" w:rsidRDefault="00255AB4" w:rsidP="0048098A">
      <w:pPr>
        <w:spacing w:after="0" w:line="300" w:lineRule="exact"/>
        <w:jc w:val="center"/>
        <w:rPr>
          <w:rFonts w:ascii="Times New Roman" w:hAnsi="Times New Roman"/>
          <w:sz w:val="2"/>
          <w:szCs w:val="28"/>
          <w:lang w:eastAsia="ru-RU"/>
        </w:rPr>
      </w:pPr>
    </w:p>
    <w:p w:rsidR="00255AB4" w:rsidRPr="00B64ABD" w:rsidRDefault="00446601" w:rsidP="00446601">
      <w:pPr>
        <w:pStyle w:val="a3"/>
        <w:numPr>
          <w:ilvl w:val="0"/>
          <w:numId w:val="1"/>
        </w:numPr>
        <w:tabs>
          <w:tab w:val="left" w:pos="993"/>
          <w:tab w:val="left" w:pos="8222"/>
        </w:tabs>
        <w:spacing w:after="0" w:line="300" w:lineRule="exact"/>
        <w:ind w:left="0" w:right="-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="00255AB4" w:rsidRPr="00B64ABD">
        <w:rPr>
          <w:rFonts w:ascii="Times New Roman" w:hAnsi="Times New Roman"/>
          <w:bCs/>
          <w:sz w:val="28"/>
          <w:szCs w:val="28"/>
          <w:lang w:eastAsia="ru-RU"/>
        </w:rPr>
        <w:t>Утвердить</w:t>
      </w:r>
      <w:r w:rsidR="00255AB4" w:rsidRPr="00B64ABD">
        <w:rPr>
          <w:rFonts w:ascii="Times New Roman" w:hAnsi="Times New Roman"/>
          <w:sz w:val="28"/>
          <w:szCs w:val="28"/>
          <w:lang w:eastAsia="ru-RU"/>
        </w:rPr>
        <w:t xml:space="preserve"> порядок подготовки и принятия решений о комплексном развитии территорий в </w:t>
      </w:r>
      <w:r w:rsidR="000D684A" w:rsidRPr="00B64ABD">
        <w:rPr>
          <w:rFonts w:ascii="Times New Roman" w:hAnsi="Times New Roman"/>
          <w:sz w:val="28"/>
          <w:szCs w:val="28"/>
          <w:lang w:eastAsia="ru-RU"/>
        </w:rPr>
        <w:t>Песчанокопском районе</w:t>
      </w:r>
      <w:r w:rsidR="00255AB4" w:rsidRPr="00B64ABD">
        <w:rPr>
          <w:rFonts w:ascii="Times New Roman" w:hAnsi="Times New Roman"/>
          <w:sz w:val="28"/>
          <w:szCs w:val="28"/>
          <w:lang w:eastAsia="ru-RU"/>
        </w:rPr>
        <w:t xml:space="preserve"> согласно приложению                      к постановлению.</w:t>
      </w:r>
    </w:p>
    <w:p w:rsidR="000D684A" w:rsidRPr="00B64ABD" w:rsidRDefault="000D684A" w:rsidP="00350804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lang w:eastAsia="ru-RU"/>
        </w:rPr>
      </w:pPr>
      <w:r w:rsidRPr="00B64ABD">
        <w:rPr>
          <w:rFonts w:ascii="Times New Roman" w:hAnsi="Times New Roman"/>
          <w:sz w:val="28"/>
        </w:rPr>
        <w:t xml:space="preserve">Опубликовать настоящее постановление на официальном сайте Администрации </w:t>
      </w:r>
      <w:r w:rsidRPr="00B64ABD">
        <w:rPr>
          <w:rFonts w:ascii="Times New Roman" w:hAnsi="Times New Roman"/>
          <w:sz w:val="28"/>
          <w:szCs w:val="28"/>
        </w:rPr>
        <w:t>Песчанокопского района в информационно-телекоммуникационной сети «Интернет»</w:t>
      </w:r>
      <w:r w:rsidRPr="00B64ABD">
        <w:rPr>
          <w:rFonts w:ascii="Times New Roman" w:hAnsi="Times New Roman"/>
          <w:sz w:val="28"/>
        </w:rPr>
        <w:t>.</w:t>
      </w:r>
    </w:p>
    <w:p w:rsidR="000D684A" w:rsidRPr="00B64ABD" w:rsidRDefault="000D684A" w:rsidP="000F05B3">
      <w:pPr>
        <w:pStyle w:val="a3"/>
        <w:numPr>
          <w:ilvl w:val="0"/>
          <w:numId w:val="1"/>
        </w:numPr>
        <w:tabs>
          <w:tab w:val="left" w:pos="709"/>
          <w:tab w:val="left" w:pos="993"/>
          <w:tab w:val="left" w:pos="8222"/>
        </w:tabs>
        <w:spacing w:after="0" w:line="300" w:lineRule="exact"/>
        <w:ind w:left="0" w:right="-1"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B64ABD">
        <w:rPr>
          <w:rFonts w:ascii="Times New Roman" w:hAnsi="Times New Roman"/>
          <w:sz w:val="28"/>
          <w:szCs w:val="28"/>
        </w:rPr>
        <w:t>Руководителю пресс-службы Администрации района (Сидоренко С.А.) опубликовать настоящее постановление в вестнике Администрации Песчанокопского района «Район официальный».</w:t>
      </w:r>
    </w:p>
    <w:p w:rsidR="000D684A" w:rsidRDefault="000D684A" w:rsidP="00350804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64ABD">
        <w:rPr>
          <w:rFonts w:ascii="Times New Roman" w:hAnsi="Times New Roman"/>
          <w:sz w:val="28"/>
          <w:szCs w:val="28"/>
        </w:rPr>
        <w:t>Постановление вступает в силу со дня его официального опубликования.</w:t>
      </w:r>
    </w:p>
    <w:p w:rsidR="000F05B3" w:rsidRPr="00B64ABD" w:rsidRDefault="000F05B3" w:rsidP="000F05B3">
      <w:pPr>
        <w:pStyle w:val="a3"/>
        <w:tabs>
          <w:tab w:val="left" w:pos="851"/>
          <w:tab w:val="left" w:pos="1134"/>
        </w:tabs>
        <w:ind w:left="567"/>
        <w:jc w:val="both"/>
        <w:rPr>
          <w:rFonts w:ascii="Times New Roman" w:hAnsi="Times New Roman"/>
          <w:sz w:val="28"/>
          <w:szCs w:val="28"/>
        </w:rPr>
      </w:pPr>
    </w:p>
    <w:p w:rsidR="000D684A" w:rsidRDefault="000F05B3" w:rsidP="000F05B3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5. </w:t>
      </w:r>
      <w:proofErr w:type="gramStart"/>
      <w:r w:rsidR="000D684A" w:rsidRPr="000F05B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0D684A" w:rsidRPr="000F05B3">
        <w:rPr>
          <w:rFonts w:ascii="Times New Roman" w:hAnsi="Times New Roman"/>
          <w:sz w:val="28"/>
          <w:szCs w:val="28"/>
        </w:rPr>
        <w:t xml:space="preserve"> исполнением данного постановления возложить на заместителя главы Администрации района по сельскому хозяйству и</w:t>
      </w:r>
      <w:r w:rsidR="000D684A" w:rsidRPr="000F05B3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0D684A" w:rsidRPr="000F05B3">
        <w:rPr>
          <w:rFonts w:ascii="Times New Roman" w:hAnsi="Times New Roman"/>
          <w:sz w:val="28"/>
          <w:szCs w:val="28"/>
        </w:rPr>
        <w:t>вопросам муниципального хозяйства Кравцова А.Н.</w:t>
      </w:r>
      <w:r w:rsidR="000D684A" w:rsidRPr="000F05B3">
        <w:rPr>
          <w:rFonts w:ascii="Times New Roman" w:hAnsi="Times New Roman"/>
          <w:sz w:val="28"/>
        </w:rPr>
        <w:tab/>
      </w:r>
    </w:p>
    <w:p w:rsidR="000F05B3" w:rsidRDefault="000F05B3" w:rsidP="000F05B3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F05B3" w:rsidRDefault="000F05B3" w:rsidP="000F05B3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F05B3" w:rsidRPr="000F05B3" w:rsidRDefault="000F05B3" w:rsidP="000F05B3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2182" w:rsidRPr="00B64ABD" w:rsidRDefault="007E2182" w:rsidP="00905FB1">
      <w:pPr>
        <w:pStyle w:val="a8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4ABD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7E2182" w:rsidRPr="00B64ABD" w:rsidRDefault="007E2182" w:rsidP="00353E7B">
      <w:pPr>
        <w:spacing w:line="240" w:lineRule="auto"/>
        <w:ind w:right="283"/>
        <w:jc w:val="both"/>
        <w:rPr>
          <w:rFonts w:ascii="Times New Roman" w:hAnsi="Times New Roman"/>
          <w:sz w:val="28"/>
          <w:szCs w:val="28"/>
        </w:rPr>
      </w:pPr>
      <w:r w:rsidRPr="00B64ABD">
        <w:rPr>
          <w:rFonts w:ascii="Times New Roman" w:hAnsi="Times New Roman"/>
          <w:sz w:val="28"/>
          <w:szCs w:val="28"/>
        </w:rPr>
        <w:t>Песчанокопского района</w:t>
      </w:r>
      <w:r w:rsidRPr="00B64ABD">
        <w:rPr>
          <w:rFonts w:ascii="Times New Roman" w:hAnsi="Times New Roman"/>
          <w:sz w:val="28"/>
          <w:szCs w:val="28"/>
        </w:rPr>
        <w:tab/>
      </w:r>
      <w:r w:rsidR="00353E7B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Pr="00B64ABD">
        <w:rPr>
          <w:rFonts w:ascii="Times New Roman" w:hAnsi="Times New Roman"/>
          <w:sz w:val="28"/>
          <w:szCs w:val="28"/>
        </w:rPr>
        <w:t xml:space="preserve">И. И. </w:t>
      </w:r>
      <w:proofErr w:type="spellStart"/>
      <w:r w:rsidRPr="00B64ABD">
        <w:rPr>
          <w:rFonts w:ascii="Times New Roman" w:hAnsi="Times New Roman"/>
          <w:sz w:val="28"/>
          <w:szCs w:val="28"/>
        </w:rPr>
        <w:t>Апольский</w:t>
      </w:r>
      <w:proofErr w:type="spellEnd"/>
    </w:p>
    <w:p w:rsidR="00747F81" w:rsidRDefault="00747F81" w:rsidP="0048098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0F05B3" w:rsidRDefault="000F05B3" w:rsidP="0048098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0F05B3" w:rsidRDefault="000F05B3" w:rsidP="0048098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0F05B3" w:rsidRPr="00B64ABD" w:rsidRDefault="000F05B3" w:rsidP="0048098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7B4D04" w:rsidRPr="00B64ABD" w:rsidRDefault="007B4D04" w:rsidP="007B4D0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4ABD">
        <w:rPr>
          <w:rFonts w:ascii="Times New Roman" w:hAnsi="Times New Roman"/>
          <w:sz w:val="28"/>
          <w:szCs w:val="28"/>
        </w:rPr>
        <w:t>Постановление вносит:</w:t>
      </w:r>
    </w:p>
    <w:p w:rsidR="007B4D04" w:rsidRPr="00B64ABD" w:rsidRDefault="007B4D04" w:rsidP="007B4D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4ABD">
        <w:rPr>
          <w:rFonts w:ascii="Times New Roman" w:hAnsi="Times New Roman"/>
          <w:sz w:val="28"/>
          <w:szCs w:val="28"/>
        </w:rPr>
        <w:t>сектор по вопросам архитектуры</w:t>
      </w:r>
    </w:p>
    <w:p w:rsidR="00747F81" w:rsidRPr="00B64ABD" w:rsidRDefault="007B4D04" w:rsidP="007B4D04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B64ABD">
        <w:rPr>
          <w:rFonts w:ascii="Times New Roman" w:hAnsi="Times New Roman"/>
          <w:sz w:val="28"/>
          <w:szCs w:val="28"/>
        </w:rPr>
        <w:t>и градостроительства</w:t>
      </w:r>
    </w:p>
    <w:p w:rsidR="00446601" w:rsidRDefault="0044660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73455" w:rsidRDefault="0007345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73455" w:rsidRDefault="0007345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73455" w:rsidRDefault="0007345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73455" w:rsidRDefault="0007345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73455" w:rsidRDefault="0007345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73455" w:rsidRDefault="0007345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73455" w:rsidRDefault="0007345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73455" w:rsidRDefault="0007345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73455" w:rsidRDefault="0007345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73455" w:rsidRDefault="0007345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73455" w:rsidRDefault="0007345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73455" w:rsidRDefault="0007345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73455" w:rsidRDefault="0007345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73455" w:rsidRDefault="0007345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73455" w:rsidRDefault="0007345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73455" w:rsidRDefault="0007345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73455" w:rsidRDefault="0007345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73455" w:rsidRDefault="0007345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73455" w:rsidRDefault="0007345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73455" w:rsidRDefault="0007345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73455" w:rsidRDefault="0007345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73455" w:rsidRDefault="0007345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73455" w:rsidRDefault="0007345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73455" w:rsidRDefault="0007345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73455" w:rsidRDefault="0007345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73455" w:rsidRDefault="0007345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55AB4" w:rsidRPr="00EE3951" w:rsidRDefault="00255AB4" w:rsidP="000F05B3">
      <w:pPr>
        <w:pStyle w:val="ConsPlusNormal"/>
        <w:tabs>
          <w:tab w:val="left" w:pos="4820"/>
        </w:tabs>
        <w:ind w:firstLine="5103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E395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255AB4" w:rsidRPr="00EE3951" w:rsidRDefault="00255AB4" w:rsidP="00073455">
      <w:pPr>
        <w:pStyle w:val="ConsPlusNormal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EE3951">
        <w:rPr>
          <w:rFonts w:ascii="Times New Roman" w:hAnsi="Times New Roman" w:cs="Times New Roman"/>
          <w:sz w:val="28"/>
          <w:szCs w:val="28"/>
        </w:rPr>
        <w:t>к постановлению</w:t>
      </w:r>
      <w:r w:rsidR="00073455">
        <w:rPr>
          <w:rFonts w:ascii="Times New Roman" w:hAnsi="Times New Roman" w:cs="Times New Roman"/>
          <w:sz w:val="28"/>
          <w:szCs w:val="28"/>
        </w:rPr>
        <w:t xml:space="preserve">  </w:t>
      </w:r>
      <w:r w:rsidRPr="00EE3951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7B4D04" w:rsidRDefault="007B4D04" w:rsidP="00073455">
      <w:pPr>
        <w:pStyle w:val="ConsPlusNormal"/>
        <w:ind w:firstLine="51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Песчанокопского района</w:t>
      </w:r>
    </w:p>
    <w:p w:rsidR="00255AB4" w:rsidRPr="00EE3951" w:rsidRDefault="00255AB4" w:rsidP="00073455">
      <w:pPr>
        <w:pStyle w:val="ConsPlusNormal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EE3951">
        <w:rPr>
          <w:rFonts w:ascii="Times New Roman" w:hAnsi="Times New Roman" w:cs="Times New Roman"/>
          <w:sz w:val="28"/>
          <w:szCs w:val="28"/>
        </w:rPr>
        <w:t xml:space="preserve">от </w:t>
      </w:r>
      <w:r w:rsidR="00EA572B">
        <w:rPr>
          <w:rFonts w:ascii="Times New Roman" w:hAnsi="Times New Roman" w:cs="Times New Roman"/>
          <w:sz w:val="28"/>
          <w:szCs w:val="28"/>
        </w:rPr>
        <w:t>21.12.2021</w:t>
      </w:r>
      <w:bookmarkStart w:id="0" w:name="_GoBack"/>
      <w:bookmarkEnd w:id="0"/>
      <w:r w:rsidRPr="00EE3951">
        <w:rPr>
          <w:rFonts w:ascii="Times New Roman" w:hAnsi="Times New Roman" w:cs="Times New Roman"/>
          <w:sz w:val="28"/>
          <w:szCs w:val="28"/>
        </w:rPr>
        <w:t xml:space="preserve"> </w:t>
      </w:r>
      <w:r w:rsidR="00EA572B">
        <w:rPr>
          <w:rFonts w:ascii="Times New Roman" w:hAnsi="Times New Roman" w:cs="Times New Roman"/>
          <w:sz w:val="28"/>
          <w:szCs w:val="28"/>
        </w:rPr>
        <w:t>№ 1118</w:t>
      </w:r>
    </w:p>
    <w:p w:rsidR="00255AB4" w:rsidRDefault="00255AB4" w:rsidP="00446601">
      <w:pPr>
        <w:pStyle w:val="ConsPlusNormal"/>
        <w:ind w:right="283"/>
        <w:jc w:val="both"/>
        <w:rPr>
          <w:rFonts w:ascii="Times New Roman" w:hAnsi="Times New Roman" w:cs="Times New Roman"/>
          <w:sz w:val="24"/>
          <w:szCs w:val="28"/>
        </w:rPr>
      </w:pPr>
    </w:p>
    <w:p w:rsidR="00255AB4" w:rsidRPr="00633325" w:rsidRDefault="00255AB4" w:rsidP="006333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5AB4" w:rsidRPr="00633325" w:rsidRDefault="00255AB4" w:rsidP="0063332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8"/>
      <w:bookmarkEnd w:id="1"/>
      <w:r w:rsidRPr="00633325">
        <w:rPr>
          <w:rFonts w:ascii="Times New Roman" w:hAnsi="Times New Roman" w:cs="Times New Roman"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sz w:val="28"/>
          <w:szCs w:val="28"/>
        </w:rPr>
        <w:t>подготовки и принятия</w:t>
      </w:r>
      <w:r w:rsidRPr="00633325">
        <w:rPr>
          <w:rFonts w:ascii="Times New Roman" w:hAnsi="Times New Roman" w:cs="Times New Roman"/>
          <w:sz w:val="28"/>
          <w:szCs w:val="28"/>
        </w:rPr>
        <w:t xml:space="preserve"> решений о комплексном развитии территорий в </w:t>
      </w:r>
      <w:r w:rsidR="007B4D04">
        <w:rPr>
          <w:rFonts w:ascii="Times New Roman" w:hAnsi="Times New Roman"/>
          <w:sz w:val="28"/>
          <w:szCs w:val="28"/>
        </w:rPr>
        <w:t>Песчанокопском районе</w:t>
      </w:r>
    </w:p>
    <w:p w:rsidR="00255AB4" w:rsidRPr="00633325" w:rsidRDefault="00255AB4" w:rsidP="0063332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33325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  <w:r w:rsidR="00073455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255AB4" w:rsidRPr="00633325" w:rsidRDefault="00255AB4" w:rsidP="0063332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5AB4" w:rsidRPr="00D328A4" w:rsidRDefault="00255AB4" w:rsidP="00D328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8A4">
        <w:rPr>
          <w:rFonts w:ascii="Times New Roman" w:hAnsi="Times New Roman" w:cs="Times New Roman"/>
          <w:sz w:val="28"/>
          <w:szCs w:val="28"/>
        </w:rPr>
        <w:t>1.1. Настоящий Порядок регулирует подготовк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328A4">
        <w:rPr>
          <w:rFonts w:ascii="Times New Roman" w:hAnsi="Times New Roman" w:cs="Times New Roman"/>
          <w:sz w:val="28"/>
          <w:szCs w:val="28"/>
        </w:rPr>
        <w:t xml:space="preserve"> и приняти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328A4">
        <w:rPr>
          <w:rFonts w:ascii="Times New Roman" w:hAnsi="Times New Roman" w:cs="Times New Roman"/>
          <w:sz w:val="28"/>
          <w:szCs w:val="28"/>
        </w:rPr>
        <w:t xml:space="preserve"> решений:</w:t>
      </w:r>
    </w:p>
    <w:p w:rsidR="00255AB4" w:rsidRPr="00D328A4" w:rsidRDefault="00255AB4" w:rsidP="00D328A4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28A4">
        <w:rPr>
          <w:rFonts w:ascii="Times New Roman" w:hAnsi="Times New Roman" w:cs="Times New Roman"/>
          <w:sz w:val="28"/>
          <w:szCs w:val="28"/>
        </w:rPr>
        <w:t xml:space="preserve">о комплексном развитии территории жилой застройки; </w:t>
      </w:r>
    </w:p>
    <w:p w:rsidR="00255AB4" w:rsidRPr="00D328A4" w:rsidRDefault="00255AB4" w:rsidP="00D328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328A4">
        <w:rPr>
          <w:rFonts w:ascii="Times New Roman" w:hAnsi="Times New Roman"/>
          <w:sz w:val="28"/>
          <w:szCs w:val="28"/>
        </w:rPr>
        <w:t>о комплексном развитии территории нежилой застройки;</w:t>
      </w:r>
    </w:p>
    <w:p w:rsidR="00255AB4" w:rsidRPr="00D328A4" w:rsidRDefault="00255AB4" w:rsidP="00D328A4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28A4">
        <w:rPr>
          <w:rFonts w:ascii="Times New Roman" w:hAnsi="Times New Roman" w:cs="Times New Roman"/>
          <w:sz w:val="28"/>
          <w:szCs w:val="28"/>
        </w:rPr>
        <w:t>о комплексном развитии незастроенной территории;</w:t>
      </w:r>
    </w:p>
    <w:p w:rsidR="00255AB4" w:rsidRPr="00D328A4" w:rsidRDefault="00255AB4" w:rsidP="00D328A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28A4">
        <w:rPr>
          <w:rFonts w:ascii="Times New Roman" w:hAnsi="Times New Roman" w:cs="Times New Roman"/>
          <w:sz w:val="28"/>
          <w:szCs w:val="28"/>
        </w:rPr>
        <w:t>о комплексном развитии территории по инициативе правообладателя (правообладателей) земельных участков и (или) расположенных на них объектов недвижимого имущества;</w:t>
      </w:r>
    </w:p>
    <w:p w:rsidR="00255AB4" w:rsidRPr="00D328A4" w:rsidRDefault="00255AB4" w:rsidP="00D328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8A4">
        <w:rPr>
          <w:rFonts w:ascii="Times New Roman" w:hAnsi="Times New Roman" w:cs="Times New Roman"/>
          <w:sz w:val="28"/>
          <w:szCs w:val="28"/>
        </w:rPr>
        <w:t xml:space="preserve">1.2. Настоящий Порядок разработан в соответствии со статьями 64 - </w:t>
      </w:r>
      <w:hyperlink r:id="rId9" w:history="1">
        <w:r w:rsidRPr="00D328A4">
          <w:rPr>
            <w:rFonts w:ascii="Times New Roman" w:hAnsi="Times New Roman" w:cs="Times New Roman"/>
            <w:sz w:val="28"/>
            <w:szCs w:val="28"/>
          </w:rPr>
          <w:t>70</w:t>
        </w:r>
      </w:hyperlink>
      <w:r w:rsidRPr="00D328A4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статьями 39.6, </w:t>
      </w:r>
      <w:hyperlink r:id="rId10" w:history="1">
        <w:r w:rsidRPr="00D328A4">
          <w:rPr>
            <w:rFonts w:ascii="Times New Roman" w:hAnsi="Times New Roman" w:cs="Times New Roman"/>
            <w:sz w:val="28"/>
            <w:szCs w:val="28"/>
          </w:rPr>
          <w:t>39.8</w:t>
        </w:r>
      </w:hyperlink>
      <w:r w:rsidRPr="00D328A4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D328A4">
          <w:rPr>
            <w:rFonts w:ascii="Times New Roman" w:hAnsi="Times New Roman" w:cs="Times New Roman"/>
            <w:sz w:val="28"/>
            <w:szCs w:val="28"/>
          </w:rPr>
          <w:t>39.12</w:t>
        </w:r>
      </w:hyperlink>
      <w:r w:rsidRPr="00D328A4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Федерации.</w:t>
      </w:r>
    </w:p>
    <w:p w:rsidR="00255AB4" w:rsidRDefault="00255AB4" w:rsidP="00905790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255AB4" w:rsidRPr="00D328A4" w:rsidRDefault="00255AB4" w:rsidP="00905790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Pr="00D328A4">
        <w:rPr>
          <w:rFonts w:ascii="Times New Roman" w:hAnsi="Times New Roman" w:cs="Times New Roman"/>
          <w:b w:val="0"/>
          <w:sz w:val="28"/>
          <w:szCs w:val="28"/>
        </w:rPr>
        <w:t xml:space="preserve">. Порядок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подготовки </w:t>
      </w:r>
      <w:r w:rsidRPr="00D328A4">
        <w:rPr>
          <w:rFonts w:ascii="Times New Roman" w:hAnsi="Times New Roman" w:cs="Times New Roman"/>
          <w:b w:val="0"/>
          <w:sz w:val="28"/>
          <w:szCs w:val="28"/>
        </w:rPr>
        <w:t>проекта</w:t>
      </w:r>
    </w:p>
    <w:p w:rsidR="00255AB4" w:rsidRPr="00B64ABD" w:rsidRDefault="00255AB4" w:rsidP="00D328A4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64ABD">
        <w:rPr>
          <w:rFonts w:ascii="Times New Roman" w:hAnsi="Times New Roman" w:cs="Times New Roman"/>
          <w:b w:val="0"/>
          <w:sz w:val="28"/>
          <w:szCs w:val="28"/>
        </w:rPr>
        <w:t>решения о комплексном развитии территории</w:t>
      </w:r>
      <w:proofErr w:type="gramStart"/>
      <w:r w:rsidRPr="00B64AB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45504">
        <w:rPr>
          <w:rFonts w:ascii="Times New Roman" w:hAnsi="Times New Roman" w:cs="Times New Roman"/>
          <w:b w:val="0"/>
          <w:sz w:val="28"/>
          <w:szCs w:val="28"/>
        </w:rPr>
        <w:t>:</w:t>
      </w:r>
      <w:proofErr w:type="gramEnd"/>
    </w:p>
    <w:p w:rsidR="00255AB4" w:rsidRPr="00B64ABD" w:rsidRDefault="00255AB4" w:rsidP="00D328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5AB4" w:rsidRPr="00B64ABD" w:rsidRDefault="00255AB4" w:rsidP="00D328A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64ABD">
        <w:rPr>
          <w:rFonts w:ascii="Times New Roman" w:hAnsi="Times New Roman" w:cs="Times New Roman"/>
          <w:b w:val="0"/>
          <w:sz w:val="28"/>
          <w:szCs w:val="28"/>
        </w:rPr>
        <w:t xml:space="preserve">2.1. Решения о комплексном развитии территории жилой застройки, территории нежилой застройки, незастроенной территории принимаются                    в форме постановления Администрации </w:t>
      </w:r>
      <w:r w:rsidR="00645504">
        <w:rPr>
          <w:rFonts w:ascii="Times New Roman" w:hAnsi="Times New Roman" w:cs="Times New Roman"/>
          <w:b w:val="0"/>
          <w:sz w:val="28"/>
          <w:szCs w:val="28"/>
        </w:rPr>
        <w:t>Песчанокопского района;</w:t>
      </w:r>
      <w:r w:rsidRPr="00B64ABD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</w:t>
      </w:r>
    </w:p>
    <w:p w:rsidR="00255AB4" w:rsidRPr="00B64ABD" w:rsidRDefault="00255AB4" w:rsidP="00D328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ABD">
        <w:rPr>
          <w:rFonts w:ascii="Times New Roman" w:hAnsi="Times New Roman" w:cs="Times New Roman"/>
          <w:sz w:val="28"/>
          <w:szCs w:val="28"/>
        </w:rPr>
        <w:t>2.2. Уполномоченными органами по подготовке предложений, пакета документов и проекта решения о комплексном развитии территории являются:</w:t>
      </w:r>
    </w:p>
    <w:p w:rsidR="00255AB4" w:rsidRPr="00B64ABD" w:rsidRDefault="00255AB4" w:rsidP="00637E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4ABD">
        <w:rPr>
          <w:rFonts w:ascii="Times New Roman" w:hAnsi="Times New Roman"/>
          <w:sz w:val="28"/>
          <w:szCs w:val="28"/>
        </w:rPr>
        <w:t xml:space="preserve">2.2.1. </w:t>
      </w:r>
      <w:r w:rsidR="00604762" w:rsidRPr="00B64ABD">
        <w:rPr>
          <w:rFonts w:ascii="Times New Roman" w:hAnsi="Times New Roman"/>
          <w:sz w:val="28"/>
          <w:szCs w:val="28"/>
        </w:rPr>
        <w:t>О</w:t>
      </w:r>
      <w:r w:rsidR="00C10069" w:rsidRPr="00B64ABD">
        <w:rPr>
          <w:rFonts w:ascii="Times New Roman" w:hAnsi="Times New Roman"/>
          <w:sz w:val="28"/>
          <w:szCs w:val="28"/>
        </w:rPr>
        <w:t>тдел</w:t>
      </w:r>
      <w:r w:rsidR="00604762" w:rsidRPr="00B64ABD">
        <w:rPr>
          <w:rFonts w:ascii="Times New Roman" w:hAnsi="Times New Roman"/>
          <w:sz w:val="28"/>
          <w:szCs w:val="28"/>
        </w:rPr>
        <w:t xml:space="preserve"> по вопросам муниципального хозяйства Администрации района</w:t>
      </w:r>
      <w:r w:rsidRPr="00B64ABD">
        <w:rPr>
          <w:rFonts w:ascii="Times New Roman" w:hAnsi="Times New Roman"/>
          <w:sz w:val="28"/>
          <w:szCs w:val="28"/>
        </w:rPr>
        <w:t>, в случае принятия решения о комплексном развитии территории жилой застройки;</w:t>
      </w:r>
    </w:p>
    <w:p w:rsidR="00255AB4" w:rsidRPr="00B64ABD" w:rsidRDefault="00255AB4" w:rsidP="004000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4ABD">
        <w:rPr>
          <w:rFonts w:ascii="Times New Roman" w:hAnsi="Times New Roman"/>
          <w:sz w:val="28"/>
          <w:szCs w:val="28"/>
        </w:rPr>
        <w:t xml:space="preserve">2.2.2. </w:t>
      </w:r>
      <w:r w:rsidR="00905FB1" w:rsidRPr="00B64ABD">
        <w:rPr>
          <w:rFonts w:ascii="Times New Roman" w:hAnsi="Times New Roman"/>
          <w:sz w:val="28"/>
          <w:szCs w:val="28"/>
        </w:rPr>
        <w:t>С</w:t>
      </w:r>
      <w:r w:rsidR="007B4D04" w:rsidRPr="00B64ABD">
        <w:rPr>
          <w:rFonts w:ascii="Times New Roman" w:hAnsi="Times New Roman"/>
          <w:sz w:val="28"/>
          <w:szCs w:val="28"/>
        </w:rPr>
        <w:t>ектор по вопросам архитектуры</w:t>
      </w:r>
      <w:r w:rsidR="00604762" w:rsidRPr="00B64ABD">
        <w:rPr>
          <w:rFonts w:ascii="Times New Roman" w:hAnsi="Times New Roman"/>
          <w:sz w:val="28"/>
          <w:szCs w:val="28"/>
        </w:rPr>
        <w:t xml:space="preserve"> </w:t>
      </w:r>
      <w:r w:rsidR="007B4D04" w:rsidRPr="00B64ABD">
        <w:rPr>
          <w:rFonts w:ascii="Times New Roman" w:hAnsi="Times New Roman"/>
          <w:sz w:val="28"/>
          <w:szCs w:val="28"/>
        </w:rPr>
        <w:t>и градостроительства</w:t>
      </w:r>
      <w:r w:rsidR="00400095" w:rsidRPr="00B64ABD">
        <w:rPr>
          <w:rFonts w:ascii="Times New Roman" w:hAnsi="Times New Roman"/>
          <w:sz w:val="28"/>
          <w:szCs w:val="28"/>
        </w:rPr>
        <w:t xml:space="preserve"> Администрации района</w:t>
      </w:r>
      <w:r w:rsidRPr="00B64ABD">
        <w:rPr>
          <w:rFonts w:ascii="Times New Roman" w:hAnsi="Times New Roman"/>
          <w:sz w:val="28"/>
          <w:szCs w:val="28"/>
        </w:rPr>
        <w:t>, в случае принятия решения о комплексном развитии территории нежилой застройки;</w:t>
      </w:r>
    </w:p>
    <w:p w:rsidR="00255AB4" w:rsidRPr="00B64ABD" w:rsidRDefault="00255AB4" w:rsidP="00D328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ABD">
        <w:rPr>
          <w:rFonts w:ascii="Times New Roman" w:hAnsi="Times New Roman" w:cs="Times New Roman"/>
          <w:sz w:val="28"/>
          <w:szCs w:val="28"/>
        </w:rPr>
        <w:t xml:space="preserve">2.2.3. </w:t>
      </w:r>
      <w:r w:rsidR="00604762" w:rsidRPr="00B64ABD">
        <w:rPr>
          <w:rFonts w:ascii="Times New Roman" w:hAnsi="Times New Roman" w:cs="Times New Roman"/>
          <w:sz w:val="28"/>
          <w:szCs w:val="28"/>
        </w:rPr>
        <w:t>О</w:t>
      </w:r>
      <w:r w:rsidR="00C10069" w:rsidRPr="00B64ABD">
        <w:rPr>
          <w:rFonts w:ascii="Times New Roman" w:hAnsi="Times New Roman" w:cs="Times New Roman"/>
          <w:sz w:val="28"/>
          <w:szCs w:val="28"/>
        </w:rPr>
        <w:t>тдел</w:t>
      </w:r>
      <w:r w:rsidR="00604762" w:rsidRPr="00B64ABD">
        <w:rPr>
          <w:rFonts w:ascii="Times New Roman" w:hAnsi="Times New Roman" w:cs="Times New Roman"/>
          <w:sz w:val="28"/>
          <w:szCs w:val="28"/>
        </w:rPr>
        <w:t xml:space="preserve"> имущественных и земельных отношений Администрации района</w:t>
      </w:r>
      <w:r w:rsidRPr="00B64ABD">
        <w:rPr>
          <w:rFonts w:ascii="Times New Roman" w:hAnsi="Times New Roman" w:cs="Times New Roman"/>
          <w:sz w:val="28"/>
          <w:szCs w:val="28"/>
        </w:rPr>
        <w:t>, в случае принятия решения о комплексном развитии незастроенной территории.</w:t>
      </w:r>
    </w:p>
    <w:p w:rsidR="00255AB4" w:rsidRPr="00B64ABD" w:rsidRDefault="00255AB4" w:rsidP="00D328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ABD">
        <w:rPr>
          <w:rFonts w:ascii="Times New Roman" w:hAnsi="Times New Roman" w:cs="Times New Roman"/>
          <w:sz w:val="28"/>
          <w:szCs w:val="28"/>
        </w:rPr>
        <w:t>2.3. Уполномоченный орган направляет запросы:</w:t>
      </w:r>
    </w:p>
    <w:p w:rsidR="00255AB4" w:rsidRPr="00B64ABD" w:rsidRDefault="00255AB4" w:rsidP="00D328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02"/>
      <w:bookmarkEnd w:id="2"/>
      <w:r w:rsidRPr="00B64ABD">
        <w:rPr>
          <w:rFonts w:ascii="Times New Roman" w:hAnsi="Times New Roman" w:cs="Times New Roman"/>
          <w:sz w:val="28"/>
          <w:szCs w:val="28"/>
        </w:rPr>
        <w:t xml:space="preserve">2.3.1. В </w:t>
      </w:r>
      <w:r w:rsidR="00C10069" w:rsidRPr="00B64ABD">
        <w:rPr>
          <w:rFonts w:ascii="Times New Roman" w:hAnsi="Times New Roman" w:cs="Times New Roman"/>
          <w:sz w:val="28"/>
          <w:szCs w:val="28"/>
        </w:rPr>
        <w:t>отдел имущественных и земельных отношений Администрации района</w:t>
      </w:r>
      <w:r w:rsidRPr="00B64ABD">
        <w:rPr>
          <w:rFonts w:ascii="Times New Roman" w:hAnsi="Times New Roman" w:cs="Times New Roman"/>
          <w:sz w:val="28"/>
          <w:szCs w:val="28"/>
        </w:rPr>
        <w:t xml:space="preserve"> (в слу</w:t>
      </w:r>
      <w:r w:rsidR="00905FB1" w:rsidRPr="00B64ABD">
        <w:rPr>
          <w:rFonts w:ascii="Times New Roman" w:hAnsi="Times New Roman" w:cs="Times New Roman"/>
          <w:sz w:val="28"/>
          <w:szCs w:val="28"/>
        </w:rPr>
        <w:t>чае если уполномоченный орган – о</w:t>
      </w:r>
      <w:r w:rsidR="00C10069" w:rsidRPr="00B64ABD">
        <w:rPr>
          <w:rFonts w:ascii="Times New Roman" w:hAnsi="Times New Roman" w:cs="Times New Roman"/>
          <w:sz w:val="28"/>
          <w:szCs w:val="28"/>
        </w:rPr>
        <w:t>тдел по вопросам муниципального хозяйства Администрации района и сектор по вопросам архитектуры и градостроительства Администрации района</w:t>
      </w:r>
      <w:r w:rsidRPr="00B64ABD">
        <w:rPr>
          <w:rFonts w:ascii="Times New Roman" w:hAnsi="Times New Roman" w:cs="Times New Roman"/>
          <w:sz w:val="28"/>
          <w:szCs w:val="28"/>
        </w:rPr>
        <w:t>)</w:t>
      </w:r>
    </w:p>
    <w:p w:rsidR="00255AB4" w:rsidRPr="00B64ABD" w:rsidRDefault="00255AB4" w:rsidP="00D328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64ABD">
        <w:rPr>
          <w:rFonts w:ascii="Times New Roman" w:hAnsi="Times New Roman" w:cs="Times New Roman"/>
          <w:sz w:val="28"/>
          <w:szCs w:val="28"/>
        </w:rPr>
        <w:t xml:space="preserve">о предоставлении информации об объектах недвижимости, находящихся                   </w:t>
      </w:r>
      <w:r w:rsidRPr="00B64ABD">
        <w:rPr>
          <w:rFonts w:ascii="Times New Roman" w:hAnsi="Times New Roman" w:cs="Times New Roman"/>
          <w:sz w:val="28"/>
          <w:szCs w:val="28"/>
        </w:rPr>
        <w:lastRenderedPageBreak/>
        <w:t>в муниципальной собственности и земельных участках, находящихся                        в муниципальной собственности в границах территории, подлежащей комплексному развитию, включая сведения о существующих правах, ограничениях, обременениях прав и их условиях, о планируемых                               к реализации на торгах земельных участков и объектов недвижимости,                      о предварительном согласовании предоставления земельного участка,                        о проведении обследования территории (муниципального земельного контроля), подлежащей комплекс</w:t>
      </w:r>
      <w:r w:rsidR="00905FB1" w:rsidRPr="00B64ABD">
        <w:rPr>
          <w:rFonts w:ascii="Times New Roman" w:hAnsi="Times New Roman" w:cs="Times New Roman"/>
          <w:sz w:val="28"/>
          <w:szCs w:val="28"/>
        </w:rPr>
        <w:t xml:space="preserve">ному развитию территории, </w:t>
      </w:r>
      <w:r w:rsidRPr="00B64ABD">
        <w:rPr>
          <w:rFonts w:ascii="Times New Roman" w:hAnsi="Times New Roman" w:cs="Times New Roman"/>
          <w:sz w:val="28"/>
          <w:szCs w:val="28"/>
        </w:rPr>
        <w:t>и предоставлении соответствующего акта.</w:t>
      </w:r>
    </w:p>
    <w:p w:rsidR="00255AB4" w:rsidRPr="00B64ABD" w:rsidRDefault="00255AB4" w:rsidP="00D328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ABD">
        <w:rPr>
          <w:rFonts w:ascii="Times New Roman" w:hAnsi="Times New Roman" w:cs="Times New Roman"/>
          <w:sz w:val="28"/>
          <w:szCs w:val="28"/>
        </w:rPr>
        <w:t xml:space="preserve">2.3.2. В администрацию соответствующего </w:t>
      </w:r>
      <w:r w:rsidR="00C10069" w:rsidRPr="00B64ABD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B64ABD">
        <w:rPr>
          <w:rFonts w:ascii="Times New Roman" w:hAnsi="Times New Roman" w:cs="Times New Roman"/>
          <w:sz w:val="28"/>
          <w:szCs w:val="28"/>
        </w:rPr>
        <w:t xml:space="preserve"> - о предложениях по благоустройству подлежащей комплексному развитию территории.</w:t>
      </w:r>
    </w:p>
    <w:p w:rsidR="00255AB4" w:rsidRPr="00B64ABD" w:rsidRDefault="00255AB4" w:rsidP="00D328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ABD">
        <w:rPr>
          <w:rFonts w:ascii="Times New Roman" w:hAnsi="Times New Roman" w:cs="Times New Roman"/>
          <w:sz w:val="28"/>
          <w:szCs w:val="28"/>
        </w:rPr>
        <w:t xml:space="preserve">2.3.3. В </w:t>
      </w:r>
      <w:r w:rsidR="00905FB1" w:rsidRPr="00B64ABD">
        <w:rPr>
          <w:rFonts w:ascii="Times New Roman" w:hAnsi="Times New Roman" w:cs="Times New Roman"/>
          <w:sz w:val="28"/>
          <w:szCs w:val="28"/>
        </w:rPr>
        <w:t xml:space="preserve"> о</w:t>
      </w:r>
      <w:r w:rsidR="00C10069" w:rsidRPr="00B64ABD">
        <w:rPr>
          <w:rFonts w:ascii="Times New Roman" w:hAnsi="Times New Roman" w:cs="Times New Roman"/>
          <w:sz w:val="28"/>
          <w:szCs w:val="28"/>
        </w:rPr>
        <w:t xml:space="preserve">тдел по вопросам муниципального хозяйства Администрации района </w:t>
      </w:r>
      <w:r w:rsidRPr="00B64ABD">
        <w:rPr>
          <w:rFonts w:ascii="Times New Roman" w:hAnsi="Times New Roman" w:cs="Times New Roman"/>
          <w:sz w:val="28"/>
          <w:szCs w:val="28"/>
        </w:rPr>
        <w:t xml:space="preserve"> - о наличии на подлежащей комплексному развитию территории многоквартирных домов, признанных </w:t>
      </w:r>
      <w:hyperlink r:id="rId12" w:history="1">
        <w:r w:rsidRPr="00B64ABD">
          <w:rPr>
            <w:rFonts w:ascii="Times New Roman" w:hAnsi="Times New Roman" w:cs="Times New Roman"/>
            <w:sz w:val="28"/>
            <w:szCs w:val="28"/>
          </w:rPr>
          <w:t>аварийными</w:t>
        </w:r>
      </w:hyperlink>
      <w:r w:rsidRPr="00B64ABD">
        <w:rPr>
          <w:rFonts w:ascii="Times New Roman" w:hAnsi="Times New Roman" w:cs="Times New Roman"/>
          <w:sz w:val="28"/>
          <w:szCs w:val="28"/>
        </w:rPr>
        <w:t xml:space="preserve"> и подлежащими сносу или реконструкции, а также многоквартирных домов, которые не признаны аварийными и подлежащими сносу или реконструкции, но соответствуют критериям, установленным нормативным правовым актом субъекта Российской Федерации; о наличии на подлежащей комплексному развитию территории действующих муниципальных и (или) ведомственных целевых программ по вопросам энергосбережения, благоустройства, озеленения; инвестиционных программ организаций, осуществляющих холодное водоснабжение и (или) водоотведение.</w:t>
      </w:r>
    </w:p>
    <w:p w:rsidR="00255AB4" w:rsidRPr="00B64ABD" w:rsidRDefault="00255AB4" w:rsidP="005E1D9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64ABD">
        <w:rPr>
          <w:rFonts w:ascii="Times New Roman" w:hAnsi="Times New Roman"/>
          <w:sz w:val="28"/>
          <w:szCs w:val="28"/>
        </w:rPr>
        <w:t xml:space="preserve">2.3.4. В </w:t>
      </w:r>
      <w:r w:rsidR="00C10069" w:rsidRPr="00B64ABD">
        <w:rPr>
          <w:rFonts w:ascii="Times New Roman" w:hAnsi="Times New Roman"/>
          <w:sz w:val="28"/>
          <w:szCs w:val="28"/>
        </w:rPr>
        <w:t>сектор по вопросам архитектуры и градостроительства</w:t>
      </w:r>
      <w:r w:rsidRPr="00B64ABD">
        <w:rPr>
          <w:rFonts w:ascii="Times New Roman" w:hAnsi="Times New Roman"/>
          <w:sz w:val="28"/>
          <w:szCs w:val="28"/>
        </w:rPr>
        <w:t xml:space="preserve"> о проведении мероприятий по подготовке документации по планировке территории в целях комплексного развития территорий, предоставления сведений о функциональном зонировании</w:t>
      </w:r>
      <w:r w:rsidR="00C10069" w:rsidRPr="00B64ABD">
        <w:rPr>
          <w:rFonts w:ascii="Times New Roman" w:hAnsi="Times New Roman"/>
          <w:sz w:val="28"/>
          <w:szCs w:val="28"/>
        </w:rPr>
        <w:t xml:space="preserve"> </w:t>
      </w:r>
      <w:r w:rsidRPr="00B64ABD">
        <w:rPr>
          <w:rFonts w:ascii="Times New Roman" w:hAnsi="Times New Roman"/>
          <w:sz w:val="28"/>
          <w:szCs w:val="28"/>
        </w:rPr>
        <w:t>и территориальном планировании рассматриваемой территории (в случае если уполномоченный орган –</w:t>
      </w:r>
      <w:r w:rsidR="005E1D98" w:rsidRPr="00B64ABD">
        <w:rPr>
          <w:rFonts w:ascii="Times New Roman" w:hAnsi="Times New Roman"/>
          <w:sz w:val="28"/>
          <w:szCs w:val="28"/>
        </w:rPr>
        <w:t xml:space="preserve"> </w:t>
      </w:r>
      <w:r w:rsidR="00C10069" w:rsidRPr="00B64ABD">
        <w:rPr>
          <w:rFonts w:ascii="Times New Roman" w:hAnsi="Times New Roman"/>
          <w:sz w:val="28"/>
          <w:szCs w:val="28"/>
        </w:rPr>
        <w:t>отдел имущественных и земельных отношений Администрации района</w:t>
      </w:r>
      <w:r w:rsidR="005E1D98" w:rsidRPr="00B64ABD">
        <w:rPr>
          <w:rFonts w:ascii="Times New Roman" w:hAnsi="Times New Roman"/>
          <w:sz w:val="28"/>
          <w:szCs w:val="28"/>
        </w:rPr>
        <w:t>, о</w:t>
      </w:r>
      <w:r w:rsidR="00C10069" w:rsidRPr="00B64ABD">
        <w:rPr>
          <w:rFonts w:ascii="Times New Roman" w:hAnsi="Times New Roman"/>
          <w:sz w:val="28"/>
          <w:szCs w:val="28"/>
        </w:rPr>
        <w:t>тдел по вопросам муниципального хозяйства Администрации района</w:t>
      </w:r>
      <w:r w:rsidRPr="00B64ABD">
        <w:rPr>
          <w:rFonts w:ascii="Times New Roman" w:hAnsi="Times New Roman"/>
          <w:sz w:val="28"/>
          <w:szCs w:val="28"/>
        </w:rPr>
        <w:t>).</w:t>
      </w:r>
    </w:p>
    <w:p w:rsidR="00255AB4" w:rsidRPr="00B64ABD" w:rsidRDefault="00255AB4" w:rsidP="00D328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ABD">
        <w:rPr>
          <w:rFonts w:ascii="Times New Roman" w:hAnsi="Times New Roman" w:cs="Times New Roman"/>
          <w:sz w:val="28"/>
          <w:szCs w:val="28"/>
        </w:rPr>
        <w:t xml:space="preserve">2.3.5. В </w:t>
      </w:r>
      <w:r w:rsidR="005E1D98" w:rsidRPr="00B64ABD">
        <w:rPr>
          <w:rFonts w:ascii="Times New Roman" w:hAnsi="Times New Roman" w:cs="Times New Roman"/>
          <w:sz w:val="28"/>
          <w:szCs w:val="28"/>
        </w:rPr>
        <w:t>о</w:t>
      </w:r>
      <w:r w:rsidR="000A0FB5" w:rsidRPr="00B64ABD">
        <w:rPr>
          <w:rFonts w:ascii="Times New Roman" w:hAnsi="Times New Roman" w:cs="Times New Roman"/>
          <w:sz w:val="28"/>
          <w:szCs w:val="28"/>
        </w:rPr>
        <w:t xml:space="preserve">тдел по вопросам муниципального хозяйства Администрации района </w:t>
      </w:r>
      <w:r w:rsidRPr="00B64ABD">
        <w:rPr>
          <w:rFonts w:ascii="Times New Roman" w:hAnsi="Times New Roman" w:cs="Times New Roman"/>
          <w:sz w:val="28"/>
          <w:szCs w:val="28"/>
        </w:rPr>
        <w:t>о предоставлении инфо</w:t>
      </w:r>
      <w:r w:rsidR="005E1D98" w:rsidRPr="00B64ABD">
        <w:rPr>
          <w:rFonts w:ascii="Times New Roman" w:hAnsi="Times New Roman" w:cs="Times New Roman"/>
          <w:sz w:val="28"/>
          <w:szCs w:val="28"/>
        </w:rPr>
        <w:t xml:space="preserve">рмации </w:t>
      </w:r>
      <w:r w:rsidRPr="00B64ABD">
        <w:rPr>
          <w:rFonts w:ascii="Times New Roman" w:hAnsi="Times New Roman" w:cs="Times New Roman"/>
          <w:sz w:val="28"/>
          <w:szCs w:val="28"/>
        </w:rPr>
        <w:t>о наличии на подлежащей комплексному развитию территории объектов коммунальной инфраструктуры, их соответствия (несоответствия) программе комплексного развития систем коммунальной инфраструктуры, программе комплексного развития транспортной инфраструктуры.</w:t>
      </w:r>
    </w:p>
    <w:p w:rsidR="005E1D98" w:rsidRPr="00B64ABD" w:rsidRDefault="00255AB4" w:rsidP="00D328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ABD">
        <w:rPr>
          <w:rFonts w:ascii="Times New Roman" w:hAnsi="Times New Roman" w:cs="Times New Roman"/>
          <w:sz w:val="28"/>
          <w:szCs w:val="28"/>
        </w:rPr>
        <w:t xml:space="preserve">2.3.6. В </w:t>
      </w:r>
      <w:r w:rsidR="005E1D98" w:rsidRPr="00B64ABD">
        <w:rPr>
          <w:rFonts w:ascii="Times New Roman" w:hAnsi="Times New Roman" w:cs="Times New Roman"/>
          <w:sz w:val="28"/>
          <w:szCs w:val="28"/>
        </w:rPr>
        <w:t>отдел</w:t>
      </w:r>
      <w:r w:rsidR="000A0FB5" w:rsidRPr="00B64ABD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и привлечения </w:t>
      </w:r>
      <w:r w:rsidR="005E1D98" w:rsidRPr="00B64ABD">
        <w:rPr>
          <w:rFonts w:ascii="Times New Roman" w:hAnsi="Times New Roman" w:cs="Times New Roman"/>
          <w:sz w:val="28"/>
          <w:szCs w:val="28"/>
        </w:rPr>
        <w:t xml:space="preserve">инвестиций Администрации района </w:t>
      </w:r>
      <w:r w:rsidRPr="00B64ABD">
        <w:rPr>
          <w:rFonts w:ascii="Times New Roman" w:hAnsi="Times New Roman" w:cs="Times New Roman"/>
          <w:sz w:val="28"/>
          <w:szCs w:val="28"/>
        </w:rPr>
        <w:t xml:space="preserve">о предоставлении сведений о наличии на подлежащей комплексному развитию территории действующих муниципальных и (или) ведомственных целевых программ развития </w:t>
      </w:r>
      <w:r w:rsidR="000A0FB5" w:rsidRPr="00B64ABD">
        <w:rPr>
          <w:rFonts w:ascii="Times New Roman" w:hAnsi="Times New Roman" w:cs="Times New Roman"/>
          <w:sz w:val="28"/>
          <w:szCs w:val="28"/>
        </w:rPr>
        <w:t>района,</w:t>
      </w:r>
      <w:r w:rsidRPr="00B64ABD">
        <w:rPr>
          <w:rFonts w:ascii="Times New Roman" w:hAnsi="Times New Roman" w:cs="Times New Roman"/>
          <w:sz w:val="28"/>
          <w:szCs w:val="28"/>
        </w:rPr>
        <w:t xml:space="preserve"> инвестиционных проектов и бизнес-планов в области строительства объектов жилищной, социальной и производственной инфраструктуры</w:t>
      </w:r>
      <w:r w:rsidR="005E1D98" w:rsidRPr="00B64ABD">
        <w:rPr>
          <w:rFonts w:ascii="Times New Roman" w:hAnsi="Times New Roman" w:cs="Times New Roman"/>
          <w:sz w:val="28"/>
          <w:szCs w:val="28"/>
        </w:rPr>
        <w:t>.</w:t>
      </w:r>
      <w:r w:rsidRPr="00B64A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5AB4" w:rsidRPr="00B64ABD" w:rsidRDefault="00255AB4" w:rsidP="00D328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ABD">
        <w:rPr>
          <w:rFonts w:ascii="Times New Roman" w:hAnsi="Times New Roman" w:cs="Times New Roman"/>
          <w:sz w:val="28"/>
          <w:szCs w:val="28"/>
        </w:rPr>
        <w:t xml:space="preserve">2.3.7. В Комитет по охране объектов культурного наследия Ростовской области о наличии на подлежащей комплексному развитию территории </w:t>
      </w:r>
      <w:r w:rsidRPr="00B64ABD">
        <w:rPr>
          <w:rFonts w:ascii="Times New Roman" w:hAnsi="Times New Roman" w:cs="Times New Roman"/>
          <w:sz w:val="28"/>
          <w:szCs w:val="28"/>
        </w:rPr>
        <w:lastRenderedPageBreak/>
        <w:t>объектов культурного наследия федерального, регионального либо местного (муниципального) значения.</w:t>
      </w:r>
    </w:p>
    <w:p w:rsidR="00255AB4" w:rsidRPr="00B64ABD" w:rsidRDefault="00255AB4" w:rsidP="00D328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ABD">
        <w:rPr>
          <w:rFonts w:ascii="Times New Roman" w:hAnsi="Times New Roman" w:cs="Times New Roman"/>
          <w:sz w:val="28"/>
          <w:szCs w:val="28"/>
        </w:rPr>
        <w:t xml:space="preserve">2.3.8. В </w:t>
      </w:r>
      <w:proofErr w:type="spellStart"/>
      <w:r w:rsidRPr="00B64ABD">
        <w:rPr>
          <w:rFonts w:ascii="Times New Roman" w:hAnsi="Times New Roman" w:cs="Times New Roman"/>
          <w:sz w:val="28"/>
          <w:szCs w:val="28"/>
        </w:rPr>
        <w:t>ресурсоснабжающие</w:t>
      </w:r>
      <w:proofErr w:type="spellEnd"/>
      <w:r w:rsidRPr="00B64ABD">
        <w:rPr>
          <w:rFonts w:ascii="Times New Roman" w:hAnsi="Times New Roman" w:cs="Times New Roman"/>
          <w:sz w:val="28"/>
          <w:szCs w:val="28"/>
        </w:rPr>
        <w:t xml:space="preserve"> организации - о возможности и условиях подключения объектов, предполагаемых к строительству в границах подлежащей комплексному развитию территории по инициативе органа местного самоуправления, к сетям тепло-, электро-, водоснабжения          </w:t>
      </w:r>
      <w:r w:rsidR="005E1D98" w:rsidRPr="00B64ABD">
        <w:rPr>
          <w:rFonts w:ascii="Times New Roman" w:hAnsi="Times New Roman" w:cs="Times New Roman"/>
          <w:sz w:val="28"/>
          <w:szCs w:val="28"/>
        </w:rPr>
        <w:t xml:space="preserve">                и водоотведения</w:t>
      </w:r>
      <w:r w:rsidRPr="00B64ABD">
        <w:rPr>
          <w:rFonts w:ascii="Times New Roman" w:hAnsi="Times New Roman" w:cs="Times New Roman"/>
          <w:sz w:val="28"/>
          <w:szCs w:val="28"/>
        </w:rPr>
        <w:t xml:space="preserve"> об имеющихся на территории сетях.</w:t>
      </w:r>
    </w:p>
    <w:p w:rsidR="00255AB4" w:rsidRPr="00B64ABD" w:rsidRDefault="00255AB4" w:rsidP="00D328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ABD">
        <w:rPr>
          <w:rFonts w:ascii="Times New Roman" w:hAnsi="Times New Roman" w:cs="Times New Roman"/>
          <w:sz w:val="28"/>
          <w:szCs w:val="28"/>
        </w:rPr>
        <w:t>2.3.9. В Управление Федеральной службы государственной регистрации, кадастра и картографии по Рост</w:t>
      </w:r>
      <w:r w:rsidR="005E1D98" w:rsidRPr="00B64ABD">
        <w:rPr>
          <w:rFonts w:ascii="Times New Roman" w:hAnsi="Times New Roman" w:cs="Times New Roman"/>
          <w:sz w:val="28"/>
          <w:szCs w:val="28"/>
        </w:rPr>
        <w:t xml:space="preserve">овской области - </w:t>
      </w:r>
      <w:r w:rsidRPr="00B64ABD">
        <w:rPr>
          <w:rFonts w:ascii="Times New Roman" w:hAnsi="Times New Roman" w:cs="Times New Roman"/>
          <w:sz w:val="28"/>
          <w:szCs w:val="28"/>
        </w:rPr>
        <w:t>о предоставлении сведений из Единого государственного реестра недвижимости в отношении земельных участков и расположенных ни них объектов недвижимого имущества в границах территории, подлежащей комплексному развитию территории.</w:t>
      </w:r>
    </w:p>
    <w:p w:rsidR="00255AB4" w:rsidRPr="00B64ABD" w:rsidRDefault="00255AB4" w:rsidP="00D328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ABD">
        <w:rPr>
          <w:rFonts w:ascii="Times New Roman" w:hAnsi="Times New Roman" w:cs="Times New Roman"/>
          <w:sz w:val="28"/>
          <w:szCs w:val="28"/>
        </w:rPr>
        <w:t xml:space="preserve">2.3.10. В </w:t>
      </w:r>
      <w:r w:rsidR="000E1EF9" w:rsidRPr="00B64ABD">
        <w:rPr>
          <w:rFonts w:ascii="Times New Roman" w:hAnsi="Times New Roman" w:cs="Times New Roman"/>
          <w:sz w:val="28"/>
          <w:szCs w:val="28"/>
        </w:rPr>
        <w:t>отдел образования Администрации Песчанокопского района</w:t>
      </w:r>
      <w:r w:rsidRPr="00B64ABD">
        <w:rPr>
          <w:rFonts w:ascii="Times New Roman" w:hAnsi="Times New Roman" w:cs="Times New Roman"/>
          <w:sz w:val="28"/>
          <w:szCs w:val="28"/>
        </w:rPr>
        <w:t xml:space="preserve">                               о предоставлении сведений о фактической обеспеченности и потребности                   в объектах дошкольного образования и общего образования в границах территории, подлежащей комплексному развитию территории по инициативе органа местного самоуправления.</w:t>
      </w:r>
    </w:p>
    <w:p w:rsidR="00255AB4" w:rsidRPr="00B64ABD" w:rsidRDefault="00255AB4" w:rsidP="00D328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ABD">
        <w:rPr>
          <w:rFonts w:ascii="Times New Roman" w:hAnsi="Times New Roman" w:cs="Times New Roman"/>
          <w:sz w:val="28"/>
          <w:szCs w:val="28"/>
        </w:rPr>
        <w:t xml:space="preserve">2.3.11. В </w:t>
      </w:r>
      <w:r w:rsidR="000E1EF9" w:rsidRPr="00B64ABD">
        <w:rPr>
          <w:rFonts w:ascii="Times New Roman" w:hAnsi="Times New Roman" w:cs="Times New Roman"/>
          <w:sz w:val="28"/>
          <w:szCs w:val="28"/>
        </w:rPr>
        <w:t xml:space="preserve">МБУЗ «ЦРБ» Песчанокопского района </w:t>
      </w:r>
      <w:r w:rsidRPr="00B64ABD">
        <w:rPr>
          <w:rFonts w:ascii="Times New Roman" w:hAnsi="Times New Roman" w:cs="Times New Roman"/>
          <w:sz w:val="28"/>
          <w:szCs w:val="28"/>
        </w:rPr>
        <w:t>о предоставлении сведений о фактической обеспеченности и потребности</w:t>
      </w:r>
      <w:r w:rsidR="000E1EF9" w:rsidRPr="00B64ABD">
        <w:rPr>
          <w:rFonts w:ascii="Times New Roman" w:hAnsi="Times New Roman" w:cs="Times New Roman"/>
          <w:sz w:val="28"/>
          <w:szCs w:val="28"/>
        </w:rPr>
        <w:t xml:space="preserve"> </w:t>
      </w:r>
      <w:r w:rsidRPr="00B64ABD">
        <w:rPr>
          <w:rFonts w:ascii="Times New Roman" w:hAnsi="Times New Roman" w:cs="Times New Roman"/>
          <w:sz w:val="28"/>
          <w:szCs w:val="28"/>
        </w:rPr>
        <w:t>в объектах здравоохранения в границах территории, подлежащей комплексному развитию территории по инициативе органа местного самоуправления.</w:t>
      </w:r>
    </w:p>
    <w:p w:rsidR="00255AB4" w:rsidRPr="00B64ABD" w:rsidRDefault="00255AB4" w:rsidP="00D328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10"/>
      <w:bookmarkEnd w:id="3"/>
      <w:r w:rsidRPr="00B64ABD">
        <w:rPr>
          <w:rFonts w:ascii="Times New Roman" w:hAnsi="Times New Roman" w:cs="Times New Roman"/>
          <w:sz w:val="28"/>
          <w:szCs w:val="28"/>
        </w:rPr>
        <w:t>2.3.12. В иные государственные или муниципальные органы и иные организации в случае необходимости.</w:t>
      </w:r>
    </w:p>
    <w:p w:rsidR="00255AB4" w:rsidRPr="00B64ABD" w:rsidRDefault="00255AB4" w:rsidP="00D328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ABD">
        <w:rPr>
          <w:rFonts w:ascii="Times New Roman" w:hAnsi="Times New Roman" w:cs="Times New Roman"/>
          <w:sz w:val="28"/>
          <w:szCs w:val="28"/>
        </w:rPr>
        <w:t xml:space="preserve">Указанные в </w:t>
      </w:r>
      <w:hyperlink w:anchor="P102" w:history="1">
        <w:r w:rsidRPr="00B64ABD">
          <w:rPr>
            <w:rFonts w:ascii="Times New Roman" w:hAnsi="Times New Roman" w:cs="Times New Roman"/>
            <w:sz w:val="28"/>
            <w:szCs w:val="28"/>
          </w:rPr>
          <w:t>подпунктах 2.3.1</w:t>
        </w:r>
      </w:hyperlink>
      <w:r w:rsidRPr="00B64ABD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10" w:history="1">
        <w:r w:rsidRPr="00B64ABD">
          <w:rPr>
            <w:rFonts w:ascii="Times New Roman" w:hAnsi="Times New Roman" w:cs="Times New Roman"/>
            <w:sz w:val="28"/>
            <w:szCs w:val="28"/>
          </w:rPr>
          <w:t xml:space="preserve">2.3.12 пункта 2.3 раздела </w:t>
        </w:r>
      </w:hyperlink>
      <w:r w:rsidRPr="00B64ABD">
        <w:rPr>
          <w:rFonts w:ascii="Times New Roman" w:hAnsi="Times New Roman" w:cs="Times New Roman"/>
          <w:sz w:val="28"/>
          <w:szCs w:val="28"/>
        </w:rPr>
        <w:t xml:space="preserve">2 отраслевые (функциональные) и территориальные органы Администрации </w:t>
      </w:r>
      <w:r w:rsidR="000E1EF9" w:rsidRPr="00B64ABD">
        <w:rPr>
          <w:rFonts w:ascii="Times New Roman" w:hAnsi="Times New Roman" w:cs="Times New Roman"/>
          <w:sz w:val="28"/>
          <w:szCs w:val="28"/>
        </w:rPr>
        <w:t>района</w:t>
      </w:r>
      <w:r w:rsidRPr="00B64ABD">
        <w:rPr>
          <w:rFonts w:ascii="Times New Roman" w:hAnsi="Times New Roman" w:cs="Times New Roman"/>
          <w:sz w:val="28"/>
          <w:szCs w:val="28"/>
        </w:rPr>
        <w:t xml:space="preserve"> представляют требуемые сведения в уполномоченный орган не позднее 14 календарных дней с даты получения запроса. Государственные органы и иные организации представляют сведения в срок, установленный законодательством.</w:t>
      </w:r>
    </w:p>
    <w:p w:rsidR="00255AB4" w:rsidRPr="00B64ABD" w:rsidRDefault="00255AB4" w:rsidP="00D328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ABD">
        <w:rPr>
          <w:rFonts w:ascii="Times New Roman" w:hAnsi="Times New Roman" w:cs="Times New Roman"/>
          <w:sz w:val="28"/>
          <w:szCs w:val="28"/>
        </w:rPr>
        <w:t>2.4. По итогам полученных сведений уполномоченный орган готовит проект решения о комплексном развитии соответствующей территории                   в срок, установленный нормативным правовым актом Правительства Ростовской области.</w:t>
      </w:r>
    </w:p>
    <w:p w:rsidR="00255AB4" w:rsidRPr="00B64ABD" w:rsidRDefault="00255AB4" w:rsidP="00D328A4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255AB4" w:rsidRPr="00B64ABD" w:rsidRDefault="00255AB4" w:rsidP="00D328A4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64ABD">
        <w:rPr>
          <w:rFonts w:ascii="Times New Roman" w:hAnsi="Times New Roman" w:cs="Times New Roman"/>
          <w:b w:val="0"/>
          <w:sz w:val="28"/>
          <w:szCs w:val="28"/>
        </w:rPr>
        <w:t>3. Процедура принятия решения</w:t>
      </w:r>
    </w:p>
    <w:p w:rsidR="00255AB4" w:rsidRPr="00B64ABD" w:rsidRDefault="00255AB4" w:rsidP="00D328A4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64ABD">
        <w:rPr>
          <w:rFonts w:ascii="Times New Roman" w:hAnsi="Times New Roman" w:cs="Times New Roman"/>
          <w:b w:val="0"/>
          <w:sz w:val="28"/>
          <w:szCs w:val="28"/>
        </w:rPr>
        <w:t>о комплексном развитии территории жилой застройки</w:t>
      </w:r>
    </w:p>
    <w:p w:rsidR="00255AB4" w:rsidRPr="00B64ABD" w:rsidRDefault="00255AB4" w:rsidP="00D328A4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255AB4" w:rsidRPr="00B64ABD" w:rsidRDefault="00255AB4" w:rsidP="00D328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ABD">
        <w:rPr>
          <w:rFonts w:ascii="Times New Roman" w:hAnsi="Times New Roman" w:cs="Times New Roman"/>
          <w:sz w:val="28"/>
          <w:szCs w:val="28"/>
        </w:rPr>
        <w:t xml:space="preserve">3.1. </w:t>
      </w:r>
      <w:r w:rsidR="000E1EF9" w:rsidRPr="00B64ABD">
        <w:rPr>
          <w:rFonts w:ascii="Times New Roman" w:hAnsi="Times New Roman" w:cs="Times New Roman"/>
          <w:sz w:val="28"/>
          <w:szCs w:val="28"/>
        </w:rPr>
        <w:t xml:space="preserve">Отдел по вопросам муниципального хозяйства Администрации района </w:t>
      </w:r>
      <w:r w:rsidRPr="00B64ABD">
        <w:rPr>
          <w:rFonts w:ascii="Times New Roman" w:hAnsi="Times New Roman" w:cs="Times New Roman"/>
          <w:sz w:val="28"/>
          <w:szCs w:val="28"/>
        </w:rPr>
        <w:t>готовит проект решения о комплексном развитии территории жилой застройки в установленном порядке с учетом мероприятий, указанных в разделе 2 настоящего постановления.</w:t>
      </w:r>
    </w:p>
    <w:p w:rsidR="00255AB4" w:rsidRPr="00B64ABD" w:rsidRDefault="00255AB4" w:rsidP="008F0A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ABD">
        <w:rPr>
          <w:rFonts w:ascii="Times New Roman" w:hAnsi="Times New Roman" w:cs="Times New Roman"/>
          <w:sz w:val="28"/>
          <w:szCs w:val="28"/>
        </w:rPr>
        <w:t xml:space="preserve">3.2. </w:t>
      </w:r>
      <w:r w:rsidR="000E1EF9" w:rsidRPr="00B64ABD">
        <w:rPr>
          <w:rFonts w:ascii="Times New Roman" w:hAnsi="Times New Roman" w:cs="Times New Roman"/>
          <w:sz w:val="28"/>
          <w:szCs w:val="28"/>
        </w:rPr>
        <w:t xml:space="preserve">Отдел по вопросам муниципального хозяйства Администрации района </w:t>
      </w:r>
      <w:r w:rsidRPr="00B64ABD">
        <w:rPr>
          <w:rFonts w:ascii="Times New Roman" w:hAnsi="Times New Roman" w:cs="Times New Roman"/>
          <w:sz w:val="28"/>
          <w:szCs w:val="28"/>
        </w:rPr>
        <w:t xml:space="preserve">направляет проект решения о комплексном развитии территории </w:t>
      </w:r>
      <w:r w:rsidRPr="00B64ABD">
        <w:rPr>
          <w:rFonts w:ascii="Times New Roman" w:hAnsi="Times New Roman" w:cs="Times New Roman"/>
          <w:sz w:val="28"/>
          <w:szCs w:val="28"/>
        </w:rPr>
        <w:lastRenderedPageBreak/>
        <w:t xml:space="preserve">жилой застройки в Правительство Ростовской области для согласования границ территории, в отношении которой планируется принятие решения о развитии территории жилой застройки в течение 5 рабочих дней с момента подготовки проекта. </w:t>
      </w:r>
    </w:p>
    <w:p w:rsidR="00255AB4" w:rsidRPr="00B64ABD" w:rsidRDefault="00255AB4" w:rsidP="00D328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ABD">
        <w:rPr>
          <w:rFonts w:ascii="Times New Roman" w:hAnsi="Times New Roman" w:cs="Times New Roman"/>
          <w:sz w:val="28"/>
          <w:szCs w:val="28"/>
        </w:rPr>
        <w:t xml:space="preserve">3.3. </w:t>
      </w:r>
      <w:r w:rsidR="000E1EF9" w:rsidRPr="00B64ABD">
        <w:rPr>
          <w:rFonts w:ascii="Times New Roman" w:hAnsi="Times New Roman" w:cs="Times New Roman"/>
          <w:sz w:val="28"/>
          <w:szCs w:val="28"/>
        </w:rPr>
        <w:t xml:space="preserve">Отдел по вопросам муниципального хозяйства Администрации района </w:t>
      </w:r>
      <w:r w:rsidRPr="00B64ABD">
        <w:rPr>
          <w:rFonts w:ascii="Times New Roman" w:hAnsi="Times New Roman" w:cs="Times New Roman"/>
          <w:sz w:val="28"/>
          <w:szCs w:val="28"/>
        </w:rPr>
        <w:t>в течение 7 рабочих дней с даты согласования Правительством Ростовской области границ территории, в отношении которой планируется принятие решения о развитии территории жилой застройки:</w:t>
      </w:r>
    </w:p>
    <w:p w:rsidR="000E1EF9" w:rsidRPr="00B64ABD" w:rsidRDefault="00255AB4" w:rsidP="000E1EF9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4ABD">
        <w:rPr>
          <w:rFonts w:ascii="Times New Roman" w:hAnsi="Times New Roman"/>
          <w:sz w:val="28"/>
          <w:szCs w:val="28"/>
        </w:rPr>
        <w:t>3.3.1. обеспечивает опубликование проекта решения о комплексном разви</w:t>
      </w:r>
      <w:r w:rsidR="00BE138F" w:rsidRPr="00B64ABD">
        <w:rPr>
          <w:rFonts w:ascii="Times New Roman" w:hAnsi="Times New Roman"/>
          <w:sz w:val="28"/>
          <w:szCs w:val="28"/>
        </w:rPr>
        <w:t>тии территории жилой застройки</w:t>
      </w:r>
      <w:r w:rsidRPr="00B64ABD">
        <w:rPr>
          <w:rFonts w:ascii="Times New Roman" w:hAnsi="Times New Roman"/>
          <w:sz w:val="28"/>
          <w:szCs w:val="28"/>
        </w:rPr>
        <w:t xml:space="preserve"> </w:t>
      </w:r>
      <w:r w:rsidR="000E1EF9" w:rsidRPr="00B64ABD">
        <w:rPr>
          <w:rFonts w:ascii="Times New Roman" w:hAnsi="Times New Roman"/>
          <w:sz w:val="28"/>
          <w:szCs w:val="28"/>
        </w:rPr>
        <w:t xml:space="preserve">в вестнике Администрации Песчанокопского района «Район официальный» </w:t>
      </w:r>
      <w:r w:rsidRPr="00B64ABD">
        <w:rPr>
          <w:rFonts w:ascii="Times New Roman" w:hAnsi="Times New Roman"/>
          <w:sz w:val="28"/>
          <w:szCs w:val="28"/>
        </w:rPr>
        <w:t xml:space="preserve">и </w:t>
      </w:r>
      <w:r w:rsidR="000E1EF9" w:rsidRPr="00B64ABD">
        <w:rPr>
          <w:rFonts w:ascii="Times New Roman" w:hAnsi="Times New Roman"/>
          <w:sz w:val="28"/>
          <w:szCs w:val="28"/>
        </w:rPr>
        <w:t>на официальном сайте Администрации Песчанокопского района в информационно-телекоммуникационной сети «Интернет».</w:t>
      </w:r>
    </w:p>
    <w:p w:rsidR="00255AB4" w:rsidRPr="00B64ABD" w:rsidRDefault="00255AB4" w:rsidP="000E1EF9">
      <w:pPr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64ABD">
        <w:rPr>
          <w:rFonts w:ascii="Times New Roman" w:hAnsi="Times New Roman"/>
          <w:sz w:val="28"/>
          <w:szCs w:val="28"/>
        </w:rPr>
        <w:t xml:space="preserve">3.3.2. </w:t>
      </w:r>
      <w:r w:rsidR="000E1EF9" w:rsidRPr="00B64ABD">
        <w:rPr>
          <w:rFonts w:ascii="Times New Roman" w:hAnsi="Times New Roman"/>
          <w:sz w:val="28"/>
          <w:szCs w:val="28"/>
        </w:rPr>
        <w:t>Отдел по вопросам муниципального хозяйства Администрации района обеспечивает</w:t>
      </w:r>
      <w:r w:rsidRPr="00B64ABD">
        <w:rPr>
          <w:rFonts w:ascii="Times New Roman" w:hAnsi="Times New Roman"/>
          <w:sz w:val="28"/>
          <w:szCs w:val="28"/>
        </w:rPr>
        <w:t xml:space="preserve"> мероп</w:t>
      </w:r>
      <w:r w:rsidR="000E1EF9" w:rsidRPr="00B64ABD">
        <w:rPr>
          <w:rFonts w:ascii="Times New Roman" w:hAnsi="Times New Roman"/>
          <w:sz w:val="28"/>
          <w:szCs w:val="28"/>
        </w:rPr>
        <w:t>риятия</w:t>
      </w:r>
      <w:r w:rsidRPr="00B64ABD">
        <w:rPr>
          <w:rFonts w:ascii="Times New Roman" w:hAnsi="Times New Roman"/>
          <w:sz w:val="28"/>
          <w:szCs w:val="28"/>
        </w:rPr>
        <w:t xml:space="preserve"> по размещению на информационных стендах (информационных щитах), оборудованных около здания местной администрации, в местах массового скопления граждан и в иных местах, расположенных на территории, в отношении которой подготовлен проект решения о комплексном развитии территории  и проведению в установленном порядке общих собраний собственников многоквартирных домов, не признанных аварийными и подлежащими сносу или реконструкции и включенных в проект решения о комплексном развитии территории жилой застройки по вопросу включения многоквартирного дома в решение о комплексном развитии территории жилой застройки. </w:t>
      </w:r>
      <w:r w:rsidR="000E7A64" w:rsidRPr="00B64ABD">
        <w:rPr>
          <w:rFonts w:ascii="Times New Roman" w:hAnsi="Times New Roman"/>
          <w:sz w:val="28"/>
          <w:szCs w:val="28"/>
        </w:rPr>
        <w:t>Администрации сельских поселений направляю</w:t>
      </w:r>
      <w:r w:rsidRPr="00B64ABD">
        <w:rPr>
          <w:rFonts w:ascii="Times New Roman" w:hAnsi="Times New Roman"/>
          <w:sz w:val="28"/>
          <w:szCs w:val="28"/>
        </w:rPr>
        <w:t>т протокол</w:t>
      </w:r>
      <w:r w:rsidR="000E7A64" w:rsidRPr="00B64ABD">
        <w:rPr>
          <w:rFonts w:ascii="Times New Roman" w:hAnsi="Times New Roman"/>
          <w:sz w:val="28"/>
          <w:szCs w:val="28"/>
        </w:rPr>
        <w:t>ы</w:t>
      </w:r>
      <w:r w:rsidRPr="00B64ABD">
        <w:rPr>
          <w:rFonts w:ascii="Times New Roman" w:hAnsi="Times New Roman"/>
          <w:sz w:val="28"/>
          <w:szCs w:val="28"/>
        </w:rPr>
        <w:t xml:space="preserve"> общего собрания собственников многоквартирных домов в </w:t>
      </w:r>
      <w:r w:rsidR="000E7A64" w:rsidRPr="00B64ABD">
        <w:rPr>
          <w:rFonts w:ascii="Times New Roman" w:hAnsi="Times New Roman"/>
          <w:sz w:val="28"/>
          <w:szCs w:val="28"/>
        </w:rPr>
        <w:t xml:space="preserve">отдел по вопросам муниципального хозяйства Администрации района </w:t>
      </w:r>
      <w:r w:rsidRPr="00B64ABD">
        <w:rPr>
          <w:rFonts w:ascii="Times New Roman" w:hAnsi="Times New Roman"/>
          <w:sz w:val="28"/>
          <w:szCs w:val="28"/>
        </w:rPr>
        <w:t>в срок не позднее 3 рабочих дней с даты проведения собрания.</w:t>
      </w:r>
    </w:p>
    <w:p w:rsidR="00255AB4" w:rsidRPr="00B64ABD" w:rsidRDefault="00255AB4" w:rsidP="00687E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4ABD">
        <w:rPr>
          <w:rFonts w:ascii="Times New Roman" w:hAnsi="Times New Roman"/>
          <w:sz w:val="28"/>
          <w:szCs w:val="28"/>
        </w:rPr>
        <w:t xml:space="preserve">3.4. Постановление Администрации </w:t>
      </w:r>
      <w:r w:rsidR="000E7A64" w:rsidRPr="00B64ABD">
        <w:rPr>
          <w:rFonts w:ascii="Times New Roman" w:hAnsi="Times New Roman"/>
          <w:sz w:val="28"/>
          <w:szCs w:val="28"/>
        </w:rPr>
        <w:t>Песчанокопского района</w:t>
      </w:r>
      <w:r w:rsidRPr="00B64ABD">
        <w:rPr>
          <w:rFonts w:ascii="Times New Roman" w:hAnsi="Times New Roman"/>
          <w:sz w:val="28"/>
          <w:szCs w:val="28"/>
        </w:rPr>
        <w:t xml:space="preserve">                          о комплексном развитии жилой застройки территории принимается в срок                 не более чем тридцать дней со дня окончания срока, установленного нормативным правовым актом Правительства Ростовской области для проведения общих собраний собственников помещений в многоквартирных домах, предусмотренных </w:t>
      </w:r>
      <w:hyperlink r:id="rId13" w:history="1">
        <w:r w:rsidRPr="00B64ABD">
          <w:rPr>
            <w:rFonts w:ascii="Times New Roman" w:hAnsi="Times New Roman"/>
            <w:sz w:val="28"/>
            <w:szCs w:val="28"/>
          </w:rPr>
          <w:t>пунктом 2 части 2 статьи 65</w:t>
        </w:r>
      </w:hyperlink>
      <w:r w:rsidRPr="00B64ABD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Федерации. </w:t>
      </w:r>
    </w:p>
    <w:p w:rsidR="00255AB4" w:rsidRPr="00B64ABD" w:rsidRDefault="00255AB4" w:rsidP="00687E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4ABD">
        <w:rPr>
          <w:rFonts w:ascii="Times New Roman" w:hAnsi="Times New Roman"/>
          <w:sz w:val="28"/>
          <w:szCs w:val="28"/>
        </w:rPr>
        <w:t xml:space="preserve">3.5. </w:t>
      </w:r>
      <w:r w:rsidR="00CB6BD6" w:rsidRPr="00B64ABD">
        <w:rPr>
          <w:rFonts w:ascii="Times New Roman" w:hAnsi="Times New Roman"/>
          <w:sz w:val="28"/>
          <w:szCs w:val="28"/>
        </w:rPr>
        <w:t>Сектор правовой работы Администрации района</w:t>
      </w:r>
      <w:r w:rsidRPr="00B64ABD">
        <w:rPr>
          <w:rFonts w:ascii="Times New Roman" w:hAnsi="Times New Roman"/>
          <w:sz w:val="28"/>
          <w:szCs w:val="28"/>
        </w:rPr>
        <w:t xml:space="preserve"> в течение 30 рабочих дней с момента опубликования постановления Администрации </w:t>
      </w:r>
      <w:r w:rsidR="00324A26" w:rsidRPr="00B64ABD">
        <w:rPr>
          <w:rFonts w:ascii="Times New Roman" w:hAnsi="Times New Roman"/>
          <w:sz w:val="28"/>
          <w:szCs w:val="28"/>
        </w:rPr>
        <w:t>района</w:t>
      </w:r>
      <w:r w:rsidRPr="00B64ABD">
        <w:rPr>
          <w:rFonts w:ascii="Times New Roman" w:hAnsi="Times New Roman"/>
          <w:sz w:val="28"/>
          <w:szCs w:val="28"/>
        </w:rPr>
        <w:t xml:space="preserve">  о  комплексном развитии жилой застройки территории осуществляет разработку проекта договора о комплексном развитии территории жилой </w:t>
      </w:r>
      <w:r w:rsidRPr="00B64ABD">
        <w:rPr>
          <w:rFonts w:ascii="Times New Roman" w:hAnsi="Times New Roman"/>
          <w:sz w:val="28"/>
          <w:szCs w:val="28"/>
        </w:rPr>
        <w:lastRenderedPageBreak/>
        <w:t xml:space="preserve">застройки  в соответствии со </w:t>
      </w:r>
      <w:hyperlink r:id="rId14" w:history="1">
        <w:r w:rsidRPr="00B64ABD">
          <w:rPr>
            <w:rFonts w:ascii="Times New Roman" w:hAnsi="Times New Roman"/>
            <w:sz w:val="28"/>
            <w:szCs w:val="28"/>
          </w:rPr>
          <w:t>ст. 68</w:t>
        </w:r>
      </w:hyperlink>
      <w:r w:rsidRPr="00B64ABD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Федерации.</w:t>
      </w:r>
    </w:p>
    <w:p w:rsidR="00255AB4" w:rsidRPr="00B64ABD" w:rsidRDefault="00255AB4" w:rsidP="00D328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ABD">
        <w:rPr>
          <w:rFonts w:ascii="Times New Roman" w:hAnsi="Times New Roman" w:cs="Times New Roman"/>
          <w:sz w:val="28"/>
          <w:szCs w:val="28"/>
        </w:rPr>
        <w:t xml:space="preserve">3.6. Уполномоченными органами по реализации мероприятий, предусмотренных договором о комплексном развитии территории </w:t>
      </w:r>
      <w:r w:rsidR="005E1D98" w:rsidRPr="00B64ABD">
        <w:rPr>
          <w:rFonts w:ascii="Times New Roman" w:hAnsi="Times New Roman" w:cs="Times New Roman"/>
          <w:sz w:val="28"/>
          <w:szCs w:val="28"/>
        </w:rPr>
        <w:t>жилой застройки,</w:t>
      </w:r>
      <w:r w:rsidRPr="00B64ABD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255AB4" w:rsidRPr="00B64ABD" w:rsidRDefault="00255AB4" w:rsidP="000E7A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4ABD">
        <w:rPr>
          <w:rFonts w:ascii="Times New Roman" w:hAnsi="Times New Roman"/>
          <w:sz w:val="28"/>
          <w:szCs w:val="28"/>
        </w:rPr>
        <w:t>3.6.1. </w:t>
      </w:r>
      <w:r w:rsidR="000E7A64" w:rsidRPr="00B64ABD">
        <w:rPr>
          <w:rFonts w:ascii="Times New Roman" w:hAnsi="Times New Roman"/>
          <w:sz w:val="28"/>
          <w:szCs w:val="28"/>
        </w:rPr>
        <w:t>Сектор по вопросам архитектуры и градостроительства</w:t>
      </w:r>
      <w:r w:rsidRPr="00B64ABD">
        <w:rPr>
          <w:rFonts w:ascii="Times New Roman" w:hAnsi="Times New Roman"/>
          <w:sz w:val="28"/>
          <w:szCs w:val="28"/>
        </w:rPr>
        <w:t xml:space="preserve"> по подготовке и утверждению документации</w:t>
      </w:r>
      <w:r w:rsidR="000E7A64" w:rsidRPr="00B64ABD">
        <w:rPr>
          <w:rFonts w:ascii="Times New Roman" w:hAnsi="Times New Roman"/>
          <w:sz w:val="28"/>
          <w:szCs w:val="28"/>
        </w:rPr>
        <w:t xml:space="preserve"> </w:t>
      </w:r>
      <w:r w:rsidRPr="00B64ABD">
        <w:rPr>
          <w:rFonts w:ascii="Times New Roman" w:hAnsi="Times New Roman"/>
          <w:sz w:val="28"/>
          <w:szCs w:val="28"/>
        </w:rPr>
        <w:t>по планировке территории, а также при необход</w:t>
      </w:r>
      <w:r w:rsidR="000E7A64" w:rsidRPr="00B64ABD">
        <w:rPr>
          <w:rFonts w:ascii="Times New Roman" w:hAnsi="Times New Roman"/>
          <w:sz w:val="28"/>
          <w:szCs w:val="28"/>
        </w:rPr>
        <w:t>имости по внесению изменений в г</w:t>
      </w:r>
      <w:r w:rsidRPr="00B64ABD">
        <w:rPr>
          <w:rFonts w:ascii="Times New Roman" w:hAnsi="Times New Roman"/>
          <w:sz w:val="28"/>
          <w:szCs w:val="28"/>
        </w:rPr>
        <w:t xml:space="preserve">енеральный план </w:t>
      </w:r>
      <w:r w:rsidR="000E7A64" w:rsidRPr="00B64ABD">
        <w:rPr>
          <w:rFonts w:ascii="Times New Roman" w:hAnsi="Times New Roman"/>
          <w:sz w:val="28"/>
          <w:szCs w:val="28"/>
        </w:rPr>
        <w:t>и п</w:t>
      </w:r>
      <w:r w:rsidRPr="00B64ABD">
        <w:rPr>
          <w:rFonts w:ascii="Times New Roman" w:hAnsi="Times New Roman"/>
          <w:sz w:val="28"/>
          <w:szCs w:val="28"/>
        </w:rPr>
        <w:t xml:space="preserve">равила землепользования и застройки </w:t>
      </w:r>
      <w:r w:rsidR="000E7A64" w:rsidRPr="00B64ABD">
        <w:rPr>
          <w:rFonts w:ascii="Times New Roman" w:hAnsi="Times New Roman"/>
          <w:sz w:val="28"/>
          <w:szCs w:val="28"/>
        </w:rPr>
        <w:t>сельских поселений</w:t>
      </w:r>
      <w:r w:rsidRPr="00B64ABD">
        <w:rPr>
          <w:rFonts w:ascii="Times New Roman" w:hAnsi="Times New Roman"/>
          <w:sz w:val="28"/>
          <w:szCs w:val="28"/>
        </w:rPr>
        <w:t>.</w:t>
      </w:r>
    </w:p>
    <w:p w:rsidR="00255AB4" w:rsidRPr="00B64ABD" w:rsidRDefault="00255AB4" w:rsidP="005966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4ABD">
        <w:rPr>
          <w:rFonts w:ascii="Times New Roman" w:hAnsi="Times New Roman"/>
          <w:sz w:val="28"/>
          <w:szCs w:val="28"/>
        </w:rPr>
        <w:t xml:space="preserve">3.6.2. </w:t>
      </w:r>
      <w:r w:rsidR="000E7A64" w:rsidRPr="00B64ABD">
        <w:rPr>
          <w:rFonts w:ascii="Times New Roman" w:hAnsi="Times New Roman"/>
          <w:sz w:val="28"/>
          <w:szCs w:val="28"/>
        </w:rPr>
        <w:t xml:space="preserve">Отдел по вопросам муниципального хозяйства Администрации района </w:t>
      </w:r>
      <w:r w:rsidRPr="00B64ABD">
        <w:rPr>
          <w:rFonts w:ascii="Times New Roman" w:hAnsi="Times New Roman"/>
          <w:sz w:val="28"/>
          <w:szCs w:val="28"/>
        </w:rPr>
        <w:t>определяет этапы реализации решения о комплексном развитии территории жилой застройки с указанием очередности сноса или реконструкции многоквартирных домов, включенных в это решение.</w:t>
      </w:r>
    </w:p>
    <w:p w:rsidR="00255AB4" w:rsidRPr="00446601" w:rsidRDefault="00255AB4" w:rsidP="003B4C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4ABD">
        <w:rPr>
          <w:rFonts w:ascii="Times New Roman" w:hAnsi="Times New Roman"/>
          <w:sz w:val="28"/>
          <w:szCs w:val="28"/>
        </w:rPr>
        <w:t xml:space="preserve">3.6.3. </w:t>
      </w:r>
      <w:r w:rsidR="000E7A64" w:rsidRPr="00B64ABD">
        <w:rPr>
          <w:rFonts w:ascii="Times New Roman" w:hAnsi="Times New Roman"/>
          <w:sz w:val="28"/>
          <w:szCs w:val="28"/>
        </w:rPr>
        <w:t>Отдел имущественных и земельных отношений Администрации района</w:t>
      </w:r>
      <w:r w:rsidRPr="00B64ABD">
        <w:rPr>
          <w:rFonts w:ascii="Times New Roman" w:hAnsi="Times New Roman"/>
          <w:sz w:val="28"/>
          <w:szCs w:val="28"/>
        </w:rPr>
        <w:t xml:space="preserve"> принимает решения об изъятии для муниципальных нужд в целях комплексного развития территории жилой застройки земельных участков и (или) расположенных на них</w:t>
      </w:r>
      <w:r w:rsidR="002B2DE5" w:rsidRPr="00B64ABD">
        <w:rPr>
          <w:rFonts w:ascii="Times New Roman" w:hAnsi="Times New Roman"/>
          <w:sz w:val="28"/>
          <w:szCs w:val="28"/>
        </w:rPr>
        <w:t xml:space="preserve"> объектов недвижимого имущества.</w:t>
      </w:r>
    </w:p>
    <w:p w:rsidR="00255AB4" w:rsidRPr="00B64ABD" w:rsidRDefault="00255AB4" w:rsidP="003B4C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4ABD">
        <w:rPr>
          <w:rFonts w:ascii="Times New Roman" w:hAnsi="Times New Roman"/>
          <w:sz w:val="28"/>
          <w:szCs w:val="28"/>
        </w:rPr>
        <w:t xml:space="preserve">3.6.4. </w:t>
      </w:r>
      <w:r w:rsidR="000E7A64" w:rsidRPr="00B64ABD">
        <w:rPr>
          <w:rFonts w:ascii="Times New Roman" w:hAnsi="Times New Roman"/>
          <w:sz w:val="28"/>
          <w:szCs w:val="28"/>
        </w:rPr>
        <w:t>Отдел имущественных и земельных отношений Администрации района</w:t>
      </w:r>
      <w:r w:rsidRPr="00B64ABD">
        <w:rPr>
          <w:rFonts w:ascii="Times New Roman" w:hAnsi="Times New Roman"/>
          <w:sz w:val="28"/>
          <w:szCs w:val="28"/>
        </w:rPr>
        <w:t xml:space="preserve"> </w:t>
      </w:r>
      <w:r w:rsidRPr="00B64ABD">
        <w:rPr>
          <w:rFonts w:ascii="Times New Roman" w:hAnsi="Times New Roman"/>
          <w:sz w:val="28"/>
          <w:szCs w:val="28"/>
          <w:lang w:eastAsia="ru-RU"/>
        </w:rPr>
        <w:t xml:space="preserve">обеспечивает заключение договоров, предусматривающих переход прав на жилые помещения, расположенные в многоквартирных домах, включенных в решение о комплексном развитии территории жилой застройки, в соответствии со </w:t>
      </w:r>
      <w:hyperlink r:id="rId15" w:history="1">
        <w:r w:rsidRPr="00B64ABD">
          <w:rPr>
            <w:rFonts w:ascii="Times New Roman" w:hAnsi="Times New Roman"/>
            <w:sz w:val="28"/>
            <w:szCs w:val="28"/>
            <w:lang w:eastAsia="ru-RU"/>
          </w:rPr>
          <w:t>статьей 32.1</w:t>
        </w:r>
      </w:hyperlink>
      <w:r w:rsidRPr="00B64ABD">
        <w:rPr>
          <w:rFonts w:ascii="Times New Roman" w:hAnsi="Times New Roman"/>
          <w:sz w:val="28"/>
          <w:szCs w:val="28"/>
          <w:lang w:eastAsia="ru-RU"/>
        </w:rPr>
        <w:t xml:space="preserve"> Жилищного кодекса Российской Федерации.</w:t>
      </w:r>
    </w:p>
    <w:p w:rsidR="00255AB4" w:rsidRPr="00B64ABD" w:rsidRDefault="00255AB4" w:rsidP="003B4C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4ABD">
        <w:rPr>
          <w:rFonts w:ascii="Times New Roman" w:hAnsi="Times New Roman"/>
          <w:sz w:val="28"/>
          <w:szCs w:val="28"/>
        </w:rPr>
        <w:t xml:space="preserve">3.6.5. </w:t>
      </w:r>
      <w:r w:rsidR="000E7A64" w:rsidRPr="00B64ABD">
        <w:rPr>
          <w:rFonts w:ascii="Times New Roman" w:hAnsi="Times New Roman"/>
          <w:sz w:val="28"/>
          <w:szCs w:val="28"/>
        </w:rPr>
        <w:t>Отдел по вопросам муниципального</w:t>
      </w:r>
      <w:r w:rsidR="00CB6BD6" w:rsidRPr="00B64ABD">
        <w:rPr>
          <w:rFonts w:ascii="Times New Roman" w:hAnsi="Times New Roman"/>
          <w:sz w:val="28"/>
          <w:szCs w:val="28"/>
        </w:rPr>
        <w:t xml:space="preserve"> хозяйства Администрации района</w:t>
      </w:r>
      <w:r w:rsidRPr="00B64ABD">
        <w:rPr>
          <w:rFonts w:ascii="Times New Roman" w:hAnsi="Times New Roman"/>
          <w:sz w:val="28"/>
          <w:szCs w:val="28"/>
        </w:rPr>
        <w:t xml:space="preserve"> обеспечивает выполнение мероприятий, связанных с архитектурно-строительным проектированием, со строительством, сносом объектов капитального строительства, в целях реализации утвержденной документации по планировке территории, а также иных необходимых мероприятий в соответствии с этапами реализации решения о комплексном развитии территории жилой застройки.</w:t>
      </w:r>
    </w:p>
    <w:p w:rsidR="00255AB4" w:rsidRPr="00B64ABD" w:rsidRDefault="00255AB4" w:rsidP="003B4C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ABD">
        <w:rPr>
          <w:rFonts w:ascii="Times New Roman" w:hAnsi="Times New Roman" w:cs="Times New Roman"/>
          <w:sz w:val="28"/>
          <w:szCs w:val="28"/>
        </w:rPr>
        <w:t xml:space="preserve">3.6.6. </w:t>
      </w:r>
      <w:r w:rsidR="000E7A64" w:rsidRPr="00B64ABD">
        <w:rPr>
          <w:rFonts w:ascii="Times New Roman" w:hAnsi="Times New Roman" w:cs="Times New Roman"/>
          <w:sz w:val="28"/>
          <w:szCs w:val="28"/>
        </w:rPr>
        <w:t xml:space="preserve">Отдел имущественных и земельных отношений Администрации района </w:t>
      </w:r>
      <w:r w:rsidRPr="00B64ABD">
        <w:rPr>
          <w:rFonts w:ascii="Times New Roman" w:hAnsi="Times New Roman" w:cs="Times New Roman"/>
          <w:sz w:val="28"/>
          <w:szCs w:val="28"/>
        </w:rPr>
        <w:t>обеспечивает выполнение мероприятий по предоставлению земельных участков, необходимых для целей реализации проекта комплексного развития территории.</w:t>
      </w:r>
    </w:p>
    <w:p w:rsidR="00255AB4" w:rsidRPr="00B64ABD" w:rsidRDefault="00255AB4" w:rsidP="003B4C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4ABD">
        <w:rPr>
          <w:rFonts w:ascii="Times New Roman" w:hAnsi="Times New Roman"/>
          <w:sz w:val="28"/>
          <w:szCs w:val="28"/>
        </w:rPr>
        <w:t xml:space="preserve">3.7. </w:t>
      </w:r>
      <w:r w:rsidRPr="00B64ABD">
        <w:rPr>
          <w:rFonts w:ascii="Times New Roman" w:hAnsi="Times New Roman"/>
          <w:sz w:val="28"/>
          <w:szCs w:val="28"/>
          <w:lang w:eastAsia="ru-RU"/>
        </w:rPr>
        <w:t xml:space="preserve">На основании правового акта Администрации </w:t>
      </w:r>
      <w:r w:rsidR="000E7A64" w:rsidRPr="00B64ABD">
        <w:rPr>
          <w:rFonts w:ascii="Times New Roman" w:hAnsi="Times New Roman"/>
          <w:sz w:val="28"/>
          <w:szCs w:val="28"/>
          <w:lang w:eastAsia="ru-RU"/>
        </w:rPr>
        <w:t>района</w:t>
      </w:r>
      <w:r w:rsidRPr="00B64ABD">
        <w:rPr>
          <w:rFonts w:ascii="Times New Roman" w:hAnsi="Times New Roman"/>
          <w:sz w:val="28"/>
          <w:szCs w:val="28"/>
          <w:lang w:eastAsia="ru-RU"/>
        </w:rPr>
        <w:t xml:space="preserve"> о комплексном развитии территории жилой застройки </w:t>
      </w:r>
      <w:r w:rsidR="001569F4" w:rsidRPr="00B64ABD">
        <w:rPr>
          <w:rFonts w:ascii="Times New Roman" w:hAnsi="Times New Roman"/>
          <w:sz w:val="28"/>
          <w:szCs w:val="28"/>
        </w:rPr>
        <w:t>о</w:t>
      </w:r>
      <w:r w:rsidR="000E7A64" w:rsidRPr="00B64ABD">
        <w:rPr>
          <w:rFonts w:ascii="Times New Roman" w:hAnsi="Times New Roman"/>
          <w:sz w:val="28"/>
          <w:szCs w:val="28"/>
        </w:rPr>
        <w:t>тдел по вопросам муниципального</w:t>
      </w:r>
      <w:r w:rsidR="00637ED3" w:rsidRPr="00B64ABD">
        <w:rPr>
          <w:rFonts w:ascii="Times New Roman" w:hAnsi="Times New Roman"/>
          <w:sz w:val="28"/>
          <w:szCs w:val="28"/>
        </w:rPr>
        <w:t xml:space="preserve"> хозяйства Администрации района</w:t>
      </w:r>
      <w:r w:rsidRPr="00B64ABD">
        <w:rPr>
          <w:rFonts w:ascii="Times New Roman" w:hAnsi="Times New Roman"/>
          <w:sz w:val="28"/>
          <w:szCs w:val="28"/>
          <w:lang w:eastAsia="ru-RU"/>
        </w:rPr>
        <w:t>:</w:t>
      </w:r>
    </w:p>
    <w:p w:rsidR="00255AB4" w:rsidRPr="00B64ABD" w:rsidRDefault="00255AB4" w:rsidP="003B4C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4ABD">
        <w:rPr>
          <w:rFonts w:ascii="Times New Roman" w:hAnsi="Times New Roman"/>
          <w:sz w:val="28"/>
          <w:szCs w:val="28"/>
          <w:lang w:eastAsia="ru-RU"/>
        </w:rPr>
        <w:t xml:space="preserve">3.7.1. </w:t>
      </w:r>
      <w:r w:rsidR="00637ED3" w:rsidRPr="00B64ABD">
        <w:rPr>
          <w:rFonts w:ascii="Times New Roman" w:hAnsi="Times New Roman"/>
          <w:sz w:val="28"/>
          <w:szCs w:val="28"/>
          <w:lang w:eastAsia="ru-RU"/>
        </w:rPr>
        <w:t xml:space="preserve">обеспечивает </w:t>
      </w:r>
      <w:r w:rsidRPr="00B64ABD">
        <w:rPr>
          <w:rFonts w:ascii="Times New Roman" w:hAnsi="Times New Roman"/>
          <w:sz w:val="28"/>
          <w:szCs w:val="28"/>
          <w:lang w:eastAsia="ru-RU"/>
        </w:rPr>
        <w:t>подготовку технического задания на оказание услуг по определению начальной цены предмета торгов на право заключить договор о комплексном развитии территорий;</w:t>
      </w:r>
    </w:p>
    <w:p w:rsidR="00255AB4" w:rsidRPr="00B64ABD" w:rsidRDefault="00255AB4" w:rsidP="003B4C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4ABD">
        <w:rPr>
          <w:rFonts w:ascii="Times New Roman" w:hAnsi="Times New Roman"/>
          <w:sz w:val="28"/>
          <w:szCs w:val="28"/>
          <w:lang w:eastAsia="ru-RU"/>
        </w:rPr>
        <w:t xml:space="preserve">3.7.2. </w:t>
      </w:r>
      <w:r w:rsidR="00637ED3" w:rsidRPr="00B64ABD">
        <w:rPr>
          <w:rFonts w:ascii="Times New Roman" w:hAnsi="Times New Roman"/>
          <w:sz w:val="28"/>
          <w:szCs w:val="28"/>
          <w:lang w:eastAsia="ru-RU"/>
        </w:rPr>
        <w:t xml:space="preserve">обеспечивает подготовку </w:t>
      </w:r>
      <w:r w:rsidR="00EA3DB4" w:rsidRPr="00B64ABD">
        <w:rPr>
          <w:rFonts w:ascii="Times New Roman" w:hAnsi="Times New Roman"/>
          <w:sz w:val="28"/>
          <w:szCs w:val="28"/>
          <w:lang w:eastAsia="ru-RU"/>
        </w:rPr>
        <w:t>исходных данных</w:t>
      </w:r>
      <w:r w:rsidR="00637ED3" w:rsidRPr="00B64ABD">
        <w:rPr>
          <w:rFonts w:ascii="Times New Roman" w:hAnsi="Times New Roman"/>
          <w:sz w:val="28"/>
          <w:szCs w:val="28"/>
          <w:lang w:eastAsia="ru-RU"/>
        </w:rPr>
        <w:t xml:space="preserve"> для проведения</w:t>
      </w:r>
      <w:r w:rsidRPr="00B64ABD">
        <w:rPr>
          <w:rFonts w:ascii="Times New Roman" w:hAnsi="Times New Roman"/>
          <w:sz w:val="28"/>
          <w:szCs w:val="28"/>
          <w:lang w:eastAsia="ru-RU"/>
        </w:rPr>
        <w:t xml:space="preserve"> конкурса на оказание услуг по определению начальной цены предмета торгов на право заключить договор о комплексном развитии территорий;</w:t>
      </w:r>
    </w:p>
    <w:p w:rsidR="00255AB4" w:rsidRPr="00B64ABD" w:rsidRDefault="00255AB4" w:rsidP="003B4C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4ABD">
        <w:rPr>
          <w:rFonts w:ascii="Times New Roman" w:hAnsi="Times New Roman"/>
          <w:sz w:val="28"/>
          <w:szCs w:val="28"/>
          <w:lang w:eastAsia="ru-RU"/>
        </w:rPr>
        <w:lastRenderedPageBreak/>
        <w:t xml:space="preserve">3.7.3. </w:t>
      </w:r>
      <w:r w:rsidR="00637ED3" w:rsidRPr="00B64ABD">
        <w:rPr>
          <w:rFonts w:ascii="Times New Roman" w:hAnsi="Times New Roman"/>
          <w:sz w:val="28"/>
          <w:szCs w:val="28"/>
          <w:lang w:eastAsia="ru-RU"/>
        </w:rPr>
        <w:t>обеспечивает подготовку документов для оценки</w:t>
      </w:r>
      <w:r w:rsidRPr="00B64ABD">
        <w:rPr>
          <w:rFonts w:ascii="Times New Roman" w:hAnsi="Times New Roman"/>
          <w:sz w:val="28"/>
          <w:szCs w:val="28"/>
          <w:lang w:eastAsia="ru-RU"/>
        </w:rPr>
        <w:t xml:space="preserve"> начальной цены предмета торгов.</w:t>
      </w:r>
    </w:p>
    <w:p w:rsidR="00255AB4" w:rsidRPr="00B64ABD" w:rsidRDefault="00255AB4" w:rsidP="00D328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ABD">
        <w:rPr>
          <w:rFonts w:ascii="Times New Roman" w:hAnsi="Times New Roman" w:cs="Times New Roman"/>
          <w:sz w:val="28"/>
          <w:szCs w:val="28"/>
        </w:rPr>
        <w:t>3.8. </w:t>
      </w:r>
      <w:r w:rsidR="00637ED3" w:rsidRPr="00B64ABD">
        <w:rPr>
          <w:rFonts w:ascii="Times New Roman" w:hAnsi="Times New Roman" w:cs="Times New Roman"/>
          <w:sz w:val="28"/>
          <w:szCs w:val="28"/>
        </w:rPr>
        <w:t xml:space="preserve">Отдел имущественных и земельных отношений Администрации района </w:t>
      </w:r>
      <w:r w:rsidRPr="00B64ABD">
        <w:rPr>
          <w:rFonts w:ascii="Times New Roman" w:hAnsi="Times New Roman" w:cs="Times New Roman"/>
          <w:sz w:val="28"/>
          <w:szCs w:val="28"/>
        </w:rPr>
        <w:t xml:space="preserve">осуществляет подготовку правового акта Администрации </w:t>
      </w:r>
      <w:r w:rsidR="00637ED3" w:rsidRPr="00B64ABD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B64ABD">
        <w:rPr>
          <w:rFonts w:ascii="Times New Roman" w:hAnsi="Times New Roman" w:cs="Times New Roman"/>
          <w:sz w:val="28"/>
          <w:szCs w:val="28"/>
        </w:rPr>
        <w:t>о проведении торгов на право заключения договора о комплексном развитии территории жилой застройки.</w:t>
      </w:r>
    </w:p>
    <w:p w:rsidR="00637ED3" w:rsidRPr="00B64ABD" w:rsidRDefault="00255AB4" w:rsidP="00637E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ABD">
        <w:rPr>
          <w:rFonts w:ascii="Times New Roman" w:hAnsi="Times New Roman" w:cs="Times New Roman"/>
          <w:sz w:val="28"/>
          <w:szCs w:val="28"/>
        </w:rPr>
        <w:t xml:space="preserve">3.9. </w:t>
      </w:r>
      <w:r w:rsidR="00637ED3" w:rsidRPr="00B64ABD">
        <w:rPr>
          <w:rFonts w:ascii="Times New Roman" w:hAnsi="Times New Roman" w:cs="Times New Roman"/>
          <w:sz w:val="28"/>
          <w:szCs w:val="28"/>
        </w:rPr>
        <w:t>Отдел имущественных и земельных отношений Администрации района подготавливает договор о комплексном развитии территории жилой застройки и обеспечивает проведение торгов.</w:t>
      </w:r>
    </w:p>
    <w:p w:rsidR="00255AB4" w:rsidRPr="00B64ABD" w:rsidRDefault="00255AB4" w:rsidP="00E37F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4ABD">
        <w:rPr>
          <w:rFonts w:ascii="Times New Roman" w:hAnsi="Times New Roman"/>
          <w:sz w:val="28"/>
          <w:szCs w:val="28"/>
          <w:lang w:eastAsia="ru-RU"/>
        </w:rPr>
        <w:t xml:space="preserve">3.10. Администрация </w:t>
      </w:r>
      <w:r w:rsidR="00637ED3" w:rsidRPr="00B64ABD">
        <w:rPr>
          <w:rFonts w:ascii="Times New Roman" w:hAnsi="Times New Roman"/>
          <w:sz w:val="28"/>
          <w:szCs w:val="28"/>
          <w:lang w:eastAsia="ru-RU"/>
        </w:rPr>
        <w:t>Песчанокопского района</w:t>
      </w:r>
      <w:r w:rsidRPr="00B64ABD">
        <w:rPr>
          <w:rFonts w:ascii="Times New Roman" w:hAnsi="Times New Roman"/>
          <w:sz w:val="28"/>
          <w:szCs w:val="28"/>
          <w:lang w:eastAsia="ru-RU"/>
        </w:rPr>
        <w:t xml:space="preserve"> заключает</w:t>
      </w:r>
      <w:r w:rsidR="00BB18D7" w:rsidRPr="00B64A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64ABD">
        <w:rPr>
          <w:rFonts w:ascii="Times New Roman" w:hAnsi="Times New Roman"/>
          <w:sz w:val="28"/>
          <w:szCs w:val="28"/>
          <w:lang w:eastAsia="ru-RU"/>
        </w:rPr>
        <w:t>с победителем торгов или иным лицом в соответствии со ст. 69 Градостроительного кодекса Российской Федерации договор о комплексном развитии территории жилой застройки в сроки, установленные действующим законодательством.</w:t>
      </w:r>
    </w:p>
    <w:p w:rsidR="00255AB4" w:rsidRPr="00B64ABD" w:rsidRDefault="00255AB4" w:rsidP="00D328A4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BB18D7" w:rsidRPr="00B64ABD" w:rsidRDefault="00BB18D7" w:rsidP="00D328A4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255AB4" w:rsidRPr="00B64ABD" w:rsidRDefault="00255AB4" w:rsidP="00D328A4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64ABD">
        <w:rPr>
          <w:rFonts w:ascii="Times New Roman" w:hAnsi="Times New Roman" w:cs="Times New Roman"/>
          <w:b w:val="0"/>
          <w:sz w:val="28"/>
          <w:szCs w:val="28"/>
        </w:rPr>
        <w:t>4. Процедура принятия решения</w:t>
      </w:r>
    </w:p>
    <w:p w:rsidR="00255AB4" w:rsidRPr="00B64ABD" w:rsidRDefault="00255AB4" w:rsidP="00D328A4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64ABD">
        <w:rPr>
          <w:rFonts w:ascii="Times New Roman" w:hAnsi="Times New Roman" w:cs="Times New Roman"/>
          <w:b w:val="0"/>
          <w:sz w:val="28"/>
          <w:szCs w:val="28"/>
        </w:rPr>
        <w:t>о комплексном развитии территории нежилой застройки</w:t>
      </w:r>
    </w:p>
    <w:p w:rsidR="00255AB4" w:rsidRPr="00B64ABD" w:rsidRDefault="00255AB4" w:rsidP="00D328A4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255AB4" w:rsidRPr="00B64ABD" w:rsidRDefault="00255AB4" w:rsidP="0099771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64ABD">
        <w:rPr>
          <w:rFonts w:ascii="Times New Roman" w:hAnsi="Times New Roman"/>
          <w:sz w:val="28"/>
          <w:szCs w:val="28"/>
        </w:rPr>
        <w:t xml:space="preserve">4.1. </w:t>
      </w:r>
      <w:r w:rsidR="00997717" w:rsidRPr="00B64ABD">
        <w:rPr>
          <w:rFonts w:ascii="Times New Roman" w:hAnsi="Times New Roman"/>
          <w:sz w:val="28"/>
          <w:szCs w:val="28"/>
        </w:rPr>
        <w:t>Сектор по вопросам архитектуры и градостроительства Администрации района</w:t>
      </w:r>
      <w:r w:rsidRPr="00B64ABD">
        <w:rPr>
          <w:rFonts w:ascii="Times New Roman" w:hAnsi="Times New Roman"/>
          <w:sz w:val="28"/>
          <w:szCs w:val="28"/>
        </w:rPr>
        <w:t xml:space="preserve"> готовит проект решения о комплексном развитии территории нежилой застройки в установленном порядке с учетом мероприятий, указанных в разделе 2 настоящего постановления.</w:t>
      </w:r>
    </w:p>
    <w:p w:rsidR="00255AB4" w:rsidRPr="00B64ABD" w:rsidRDefault="00255AB4" w:rsidP="008F0A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ABD">
        <w:rPr>
          <w:rFonts w:ascii="Times New Roman" w:hAnsi="Times New Roman" w:cs="Times New Roman"/>
          <w:sz w:val="28"/>
          <w:szCs w:val="28"/>
        </w:rPr>
        <w:t xml:space="preserve">4.2. </w:t>
      </w:r>
      <w:r w:rsidR="00997717" w:rsidRPr="00B64ABD">
        <w:rPr>
          <w:rFonts w:ascii="Times New Roman" w:hAnsi="Times New Roman" w:cs="Times New Roman"/>
          <w:sz w:val="28"/>
          <w:szCs w:val="28"/>
        </w:rPr>
        <w:t xml:space="preserve">Сектор по вопросам архитектуры и градостроительства Администрации района </w:t>
      </w:r>
      <w:r w:rsidRPr="00B64ABD">
        <w:rPr>
          <w:rFonts w:ascii="Times New Roman" w:hAnsi="Times New Roman" w:cs="Times New Roman"/>
          <w:sz w:val="28"/>
          <w:szCs w:val="28"/>
        </w:rPr>
        <w:t xml:space="preserve">направляет проект решения о комплексном развитии нежилой застройки в Правительство Ростовской области для согласования границ территории, в отношении которой планируется принятие решения о комплексном развитии территории нежилой застройки в течение 5 рабочих дней с момента подготовки проекта. </w:t>
      </w:r>
    </w:p>
    <w:p w:rsidR="00255AB4" w:rsidRPr="00B64ABD" w:rsidRDefault="00255AB4" w:rsidP="00D328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ABD">
        <w:rPr>
          <w:rFonts w:ascii="Times New Roman" w:hAnsi="Times New Roman" w:cs="Times New Roman"/>
          <w:sz w:val="28"/>
          <w:szCs w:val="28"/>
        </w:rPr>
        <w:t xml:space="preserve">4.3. </w:t>
      </w:r>
      <w:r w:rsidR="00997717" w:rsidRPr="00B64ABD">
        <w:rPr>
          <w:rFonts w:ascii="Times New Roman" w:hAnsi="Times New Roman" w:cs="Times New Roman"/>
          <w:sz w:val="28"/>
          <w:szCs w:val="28"/>
        </w:rPr>
        <w:t xml:space="preserve">Сектор по вопросам архитектуры и градостроительства Администрации района </w:t>
      </w:r>
      <w:r w:rsidRPr="00B64ABD">
        <w:rPr>
          <w:rFonts w:ascii="Times New Roman" w:hAnsi="Times New Roman" w:cs="Times New Roman"/>
          <w:sz w:val="28"/>
          <w:szCs w:val="28"/>
        </w:rPr>
        <w:t>в течение 7 дней с даты согласования Правительством Ростовской области границ территории, в отношении которой планируется принятие решения о развитии территории нежилой застройки:</w:t>
      </w:r>
    </w:p>
    <w:p w:rsidR="00997717" w:rsidRPr="00B64ABD" w:rsidRDefault="00255AB4" w:rsidP="001569F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4ABD">
        <w:rPr>
          <w:rFonts w:ascii="Times New Roman" w:hAnsi="Times New Roman"/>
          <w:sz w:val="28"/>
          <w:szCs w:val="28"/>
        </w:rPr>
        <w:t>4.3.1. </w:t>
      </w:r>
      <w:r w:rsidR="001569F4" w:rsidRPr="00B64ABD">
        <w:rPr>
          <w:rFonts w:ascii="Times New Roman" w:hAnsi="Times New Roman"/>
          <w:sz w:val="28"/>
          <w:szCs w:val="28"/>
        </w:rPr>
        <w:t xml:space="preserve">Руководитель пресс-службы Администрации района </w:t>
      </w:r>
      <w:r w:rsidR="00997717" w:rsidRPr="00B64ABD">
        <w:rPr>
          <w:rFonts w:ascii="Times New Roman" w:hAnsi="Times New Roman"/>
          <w:sz w:val="28"/>
          <w:szCs w:val="28"/>
        </w:rPr>
        <w:t xml:space="preserve">обеспечивает опубликование проекта решения о комплексном развитии территории жилой застройки в вестнике Администрации Песчанокопского района «Район официальный» и </w:t>
      </w:r>
      <w:r w:rsidR="001569F4" w:rsidRPr="00B64ABD">
        <w:rPr>
          <w:rFonts w:ascii="Times New Roman" w:hAnsi="Times New Roman"/>
          <w:sz w:val="28"/>
          <w:szCs w:val="28"/>
        </w:rPr>
        <w:t xml:space="preserve">подлежит размещению </w:t>
      </w:r>
      <w:r w:rsidR="00997717" w:rsidRPr="00B64ABD">
        <w:rPr>
          <w:rFonts w:ascii="Times New Roman" w:hAnsi="Times New Roman"/>
          <w:sz w:val="28"/>
          <w:szCs w:val="28"/>
        </w:rPr>
        <w:t>на официальном сайте Администрации Песчанокопского района в информационно-телекоммуникационной сети «Интернет».</w:t>
      </w:r>
    </w:p>
    <w:p w:rsidR="00255AB4" w:rsidRPr="00B64ABD" w:rsidRDefault="00255AB4" w:rsidP="009977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ABD">
        <w:rPr>
          <w:rFonts w:ascii="Times New Roman" w:hAnsi="Times New Roman" w:cs="Times New Roman"/>
          <w:sz w:val="28"/>
          <w:szCs w:val="28"/>
        </w:rPr>
        <w:t xml:space="preserve">4.3.2. </w:t>
      </w:r>
      <w:r w:rsidR="001569F4" w:rsidRPr="00B64ABD">
        <w:rPr>
          <w:rFonts w:ascii="Times New Roman" w:hAnsi="Times New Roman" w:cs="Times New Roman"/>
          <w:sz w:val="28"/>
          <w:szCs w:val="28"/>
        </w:rPr>
        <w:t xml:space="preserve">Сектор по вопросам архитектуры и градостроительства </w:t>
      </w:r>
      <w:r w:rsidRPr="00B64ABD">
        <w:rPr>
          <w:rFonts w:ascii="Times New Roman" w:hAnsi="Times New Roman" w:cs="Times New Roman"/>
          <w:sz w:val="28"/>
          <w:szCs w:val="28"/>
        </w:rPr>
        <w:t>направляет заказными пись</w:t>
      </w:r>
      <w:r w:rsidR="001569F4" w:rsidRPr="00B64ABD">
        <w:rPr>
          <w:rFonts w:ascii="Times New Roman" w:hAnsi="Times New Roman" w:cs="Times New Roman"/>
          <w:sz w:val="28"/>
          <w:szCs w:val="28"/>
        </w:rPr>
        <w:t>мами с уведомлением предложение</w:t>
      </w:r>
      <w:r w:rsidRPr="00B64ABD">
        <w:rPr>
          <w:rFonts w:ascii="Times New Roman" w:hAnsi="Times New Roman" w:cs="Times New Roman"/>
          <w:sz w:val="28"/>
          <w:szCs w:val="28"/>
        </w:rPr>
        <w:t xml:space="preserve"> о заключении договора о комплексном развитии территории нежилой застройки всем правообладателям объектов недвижимого имущества, расположенных в </w:t>
      </w:r>
      <w:r w:rsidRPr="00B64ABD">
        <w:rPr>
          <w:rFonts w:ascii="Times New Roman" w:hAnsi="Times New Roman" w:cs="Times New Roman"/>
          <w:sz w:val="28"/>
          <w:szCs w:val="28"/>
        </w:rPr>
        <w:lastRenderedPageBreak/>
        <w:t>границах такой территории.</w:t>
      </w:r>
    </w:p>
    <w:p w:rsidR="00255AB4" w:rsidRPr="00B64ABD" w:rsidRDefault="00255AB4" w:rsidP="00D328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ABD">
        <w:rPr>
          <w:rFonts w:ascii="Times New Roman" w:hAnsi="Times New Roman" w:cs="Times New Roman"/>
          <w:sz w:val="28"/>
          <w:szCs w:val="28"/>
        </w:rPr>
        <w:t xml:space="preserve">4.4. Решение о комплексном развитии территории нежилой застройки принимается в виде правового акта Администрации </w:t>
      </w:r>
      <w:r w:rsidR="00997717" w:rsidRPr="00B64ABD">
        <w:rPr>
          <w:rFonts w:ascii="Times New Roman" w:hAnsi="Times New Roman" w:cs="Times New Roman"/>
          <w:sz w:val="28"/>
          <w:szCs w:val="28"/>
        </w:rPr>
        <w:t>Песчанокопского района</w:t>
      </w:r>
      <w:r w:rsidRPr="00B64ABD">
        <w:rPr>
          <w:rFonts w:ascii="Times New Roman" w:hAnsi="Times New Roman" w:cs="Times New Roman"/>
          <w:sz w:val="28"/>
          <w:szCs w:val="28"/>
        </w:rPr>
        <w:t>.</w:t>
      </w:r>
    </w:p>
    <w:p w:rsidR="00255AB4" w:rsidRPr="00B64ABD" w:rsidRDefault="00255AB4" w:rsidP="00E759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4ABD">
        <w:rPr>
          <w:rFonts w:ascii="Times New Roman" w:hAnsi="Times New Roman"/>
          <w:sz w:val="28"/>
          <w:szCs w:val="28"/>
        </w:rPr>
        <w:t xml:space="preserve">4.5. </w:t>
      </w:r>
      <w:r w:rsidR="00CB6BD6" w:rsidRPr="00B64ABD">
        <w:rPr>
          <w:rFonts w:ascii="Times New Roman" w:hAnsi="Times New Roman"/>
          <w:sz w:val="28"/>
          <w:szCs w:val="28"/>
        </w:rPr>
        <w:t xml:space="preserve">Сектор правовой работы Администрации района </w:t>
      </w:r>
      <w:r w:rsidRPr="00B64ABD">
        <w:rPr>
          <w:rFonts w:ascii="Times New Roman" w:hAnsi="Times New Roman"/>
          <w:sz w:val="28"/>
          <w:szCs w:val="28"/>
        </w:rPr>
        <w:t xml:space="preserve">в течение 30 дней с момента опубликования постановления Администрации </w:t>
      </w:r>
      <w:r w:rsidR="00997717" w:rsidRPr="00B64ABD">
        <w:rPr>
          <w:rFonts w:ascii="Times New Roman" w:hAnsi="Times New Roman"/>
          <w:sz w:val="28"/>
          <w:szCs w:val="28"/>
        </w:rPr>
        <w:t>района</w:t>
      </w:r>
      <w:r w:rsidRPr="00B64ABD">
        <w:rPr>
          <w:rFonts w:ascii="Times New Roman" w:hAnsi="Times New Roman"/>
          <w:sz w:val="28"/>
          <w:szCs w:val="28"/>
        </w:rPr>
        <w:t xml:space="preserve"> готовит проект договора о комплексном развитии территории нежилой застройки с правообладателями, выразившими в письменной форме согласие на его заключение. </w:t>
      </w:r>
    </w:p>
    <w:p w:rsidR="00255AB4" w:rsidRPr="00B64ABD" w:rsidRDefault="00255AB4" w:rsidP="004C0F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4ABD">
        <w:rPr>
          <w:rFonts w:ascii="Times New Roman" w:hAnsi="Times New Roman"/>
          <w:sz w:val="28"/>
          <w:szCs w:val="28"/>
          <w:lang w:eastAsia="ru-RU"/>
        </w:rPr>
        <w:t xml:space="preserve">4.6. Администрация </w:t>
      </w:r>
      <w:r w:rsidR="00CB6BD6" w:rsidRPr="00B64ABD">
        <w:rPr>
          <w:rFonts w:ascii="Times New Roman" w:hAnsi="Times New Roman"/>
          <w:sz w:val="28"/>
          <w:szCs w:val="28"/>
          <w:lang w:eastAsia="ru-RU"/>
        </w:rPr>
        <w:t>Песчанокопского района</w:t>
      </w:r>
      <w:r w:rsidRPr="00B64ABD">
        <w:rPr>
          <w:rFonts w:ascii="Times New Roman" w:hAnsi="Times New Roman"/>
          <w:sz w:val="28"/>
          <w:szCs w:val="28"/>
          <w:lang w:eastAsia="ru-RU"/>
        </w:rPr>
        <w:t xml:space="preserve"> заключает</w:t>
      </w:r>
      <w:r w:rsidR="00CB6BD6" w:rsidRPr="00B64A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64ABD">
        <w:rPr>
          <w:rFonts w:ascii="Times New Roman" w:hAnsi="Times New Roman"/>
          <w:sz w:val="28"/>
          <w:szCs w:val="28"/>
          <w:lang w:eastAsia="ru-RU"/>
        </w:rPr>
        <w:t xml:space="preserve">с </w:t>
      </w:r>
      <w:r w:rsidRPr="00B64ABD">
        <w:rPr>
          <w:rFonts w:ascii="Times New Roman" w:hAnsi="Times New Roman"/>
          <w:sz w:val="28"/>
          <w:szCs w:val="28"/>
        </w:rPr>
        <w:t xml:space="preserve">правообладателями, выразившими в письменной форме согласие на его заключение, </w:t>
      </w:r>
      <w:r w:rsidRPr="00B64ABD">
        <w:rPr>
          <w:rFonts w:ascii="Times New Roman" w:hAnsi="Times New Roman"/>
          <w:sz w:val="28"/>
          <w:szCs w:val="28"/>
          <w:lang w:eastAsia="ru-RU"/>
        </w:rPr>
        <w:t>в соответствии со ст. 66 Градостроительного кодекса Российской Федерации договор о комплексном развитии территории нежилой застройки в сроки, установленные действующим законодательством.</w:t>
      </w:r>
    </w:p>
    <w:p w:rsidR="00255AB4" w:rsidRPr="00B64ABD" w:rsidRDefault="00255AB4" w:rsidP="00D32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4ABD">
        <w:rPr>
          <w:rFonts w:ascii="Times New Roman" w:hAnsi="Times New Roman"/>
          <w:sz w:val="28"/>
          <w:szCs w:val="28"/>
        </w:rPr>
        <w:t xml:space="preserve">4.7. В случае отсутствия в письменной форме согласия правообладателей объектов недвижимого имущества, расположенных                    в границах такой территории в уполномоченном органе по истечении 45 дней со дня получения правообладателем предложения указанного в п. 5.3.2. настоящего Порядка </w:t>
      </w:r>
      <w:r w:rsidR="00CB6BD6" w:rsidRPr="00B64ABD">
        <w:rPr>
          <w:rFonts w:ascii="Times New Roman" w:hAnsi="Times New Roman"/>
          <w:sz w:val="28"/>
          <w:szCs w:val="28"/>
        </w:rPr>
        <w:t>сектор правовой работы Администрации района</w:t>
      </w:r>
      <w:r w:rsidRPr="00B64ABD">
        <w:rPr>
          <w:rFonts w:ascii="Times New Roman" w:hAnsi="Times New Roman"/>
          <w:sz w:val="28"/>
          <w:szCs w:val="28"/>
        </w:rPr>
        <w:t xml:space="preserve"> </w:t>
      </w:r>
      <w:r w:rsidRPr="00B64ABD">
        <w:rPr>
          <w:rFonts w:ascii="Times New Roman" w:hAnsi="Times New Roman"/>
          <w:sz w:val="28"/>
          <w:szCs w:val="28"/>
          <w:lang w:eastAsia="ru-RU"/>
        </w:rPr>
        <w:t>в течение 30 рабочих дней о</w:t>
      </w:r>
      <w:r w:rsidRPr="00B64ABD">
        <w:rPr>
          <w:rFonts w:ascii="Times New Roman" w:hAnsi="Times New Roman"/>
          <w:sz w:val="28"/>
          <w:szCs w:val="28"/>
        </w:rPr>
        <w:t>существляет разработку проекта д</w:t>
      </w:r>
      <w:r w:rsidRPr="00B64ABD">
        <w:rPr>
          <w:rFonts w:ascii="Times New Roman" w:hAnsi="Times New Roman"/>
          <w:sz w:val="28"/>
          <w:szCs w:val="28"/>
          <w:lang w:eastAsia="ru-RU"/>
        </w:rPr>
        <w:t xml:space="preserve">оговора о комплексном развитии </w:t>
      </w:r>
      <w:r w:rsidRPr="00B64ABD">
        <w:rPr>
          <w:rFonts w:ascii="Times New Roman" w:hAnsi="Times New Roman"/>
          <w:sz w:val="28"/>
          <w:szCs w:val="28"/>
        </w:rPr>
        <w:t xml:space="preserve">территории нежилой застройки </w:t>
      </w:r>
      <w:r w:rsidRPr="00B64ABD">
        <w:rPr>
          <w:rFonts w:ascii="Times New Roman" w:hAnsi="Times New Roman"/>
          <w:sz w:val="28"/>
          <w:szCs w:val="28"/>
          <w:lang w:eastAsia="ru-RU"/>
        </w:rPr>
        <w:t xml:space="preserve">в соответствии со </w:t>
      </w:r>
      <w:hyperlink r:id="rId16" w:history="1">
        <w:r w:rsidRPr="00B64ABD">
          <w:rPr>
            <w:rFonts w:ascii="Times New Roman" w:hAnsi="Times New Roman"/>
            <w:sz w:val="28"/>
            <w:szCs w:val="28"/>
            <w:lang w:eastAsia="ru-RU"/>
          </w:rPr>
          <w:t>ст. 68</w:t>
        </w:r>
      </w:hyperlink>
      <w:r w:rsidRPr="00B64ABD">
        <w:rPr>
          <w:rFonts w:ascii="Times New Roman" w:hAnsi="Times New Roman"/>
          <w:sz w:val="28"/>
          <w:szCs w:val="28"/>
          <w:lang w:eastAsia="ru-RU"/>
        </w:rPr>
        <w:t xml:space="preserve"> Градостроительного кодекса Российской Федерации.</w:t>
      </w:r>
    </w:p>
    <w:p w:rsidR="00255AB4" w:rsidRPr="00B64ABD" w:rsidRDefault="00255AB4" w:rsidP="00B57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4ABD">
        <w:rPr>
          <w:rFonts w:ascii="Times New Roman" w:hAnsi="Times New Roman"/>
          <w:sz w:val="28"/>
          <w:szCs w:val="28"/>
          <w:lang w:eastAsia="ru-RU"/>
        </w:rPr>
        <w:t>4.8. У</w:t>
      </w:r>
      <w:r w:rsidRPr="00B64ABD">
        <w:rPr>
          <w:rFonts w:ascii="Times New Roman" w:hAnsi="Times New Roman"/>
          <w:sz w:val="28"/>
          <w:szCs w:val="28"/>
        </w:rPr>
        <w:t xml:space="preserve">полномоченными органами по реализации мероприятий, предусмотренных договором о комплексном развитии территории </w:t>
      </w:r>
      <w:r w:rsidR="001569F4" w:rsidRPr="00B64ABD">
        <w:rPr>
          <w:rFonts w:ascii="Times New Roman" w:hAnsi="Times New Roman"/>
          <w:sz w:val="28"/>
          <w:szCs w:val="28"/>
        </w:rPr>
        <w:t>нежилой застройки,</w:t>
      </w:r>
      <w:r w:rsidRPr="00B64ABD">
        <w:rPr>
          <w:rFonts w:ascii="Times New Roman" w:hAnsi="Times New Roman"/>
          <w:sz w:val="28"/>
          <w:szCs w:val="28"/>
        </w:rPr>
        <w:t xml:space="preserve"> являются:</w:t>
      </w:r>
    </w:p>
    <w:p w:rsidR="00255AB4" w:rsidRPr="00B64ABD" w:rsidRDefault="00255AB4" w:rsidP="00E759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4ABD">
        <w:rPr>
          <w:rFonts w:ascii="Times New Roman" w:hAnsi="Times New Roman"/>
          <w:sz w:val="28"/>
          <w:szCs w:val="28"/>
        </w:rPr>
        <w:t>4.8.1. </w:t>
      </w:r>
      <w:r w:rsidR="00CB6BD6" w:rsidRPr="00B64ABD">
        <w:rPr>
          <w:rFonts w:ascii="Times New Roman" w:hAnsi="Times New Roman"/>
          <w:sz w:val="28"/>
          <w:szCs w:val="28"/>
        </w:rPr>
        <w:t>Сектор по вопросам архитектуры и градостроительства Администрации района</w:t>
      </w:r>
      <w:r w:rsidRPr="00B64ABD">
        <w:rPr>
          <w:rFonts w:ascii="Times New Roman" w:hAnsi="Times New Roman"/>
          <w:sz w:val="28"/>
          <w:szCs w:val="28"/>
        </w:rPr>
        <w:t xml:space="preserve"> по подготовке и утверждению документации                              по планировке территории, а также при необходимости по внесению изменений в </w:t>
      </w:r>
      <w:r w:rsidR="00CB6BD6" w:rsidRPr="00B64ABD">
        <w:rPr>
          <w:rFonts w:ascii="Times New Roman" w:hAnsi="Times New Roman"/>
          <w:sz w:val="28"/>
          <w:szCs w:val="28"/>
        </w:rPr>
        <w:t>генеральные</w:t>
      </w:r>
      <w:r w:rsidRPr="00B64ABD">
        <w:rPr>
          <w:rFonts w:ascii="Times New Roman" w:hAnsi="Times New Roman"/>
          <w:sz w:val="28"/>
          <w:szCs w:val="28"/>
        </w:rPr>
        <w:t xml:space="preserve"> план</w:t>
      </w:r>
      <w:r w:rsidR="00CB6BD6" w:rsidRPr="00B64ABD">
        <w:rPr>
          <w:rFonts w:ascii="Times New Roman" w:hAnsi="Times New Roman"/>
          <w:sz w:val="28"/>
          <w:szCs w:val="28"/>
        </w:rPr>
        <w:t>ы</w:t>
      </w:r>
      <w:r w:rsidRPr="00B64ABD">
        <w:rPr>
          <w:rFonts w:ascii="Times New Roman" w:hAnsi="Times New Roman"/>
          <w:sz w:val="28"/>
          <w:szCs w:val="28"/>
        </w:rPr>
        <w:t xml:space="preserve"> </w:t>
      </w:r>
      <w:r w:rsidR="00CB6BD6" w:rsidRPr="00B64ABD">
        <w:rPr>
          <w:rFonts w:ascii="Times New Roman" w:hAnsi="Times New Roman"/>
          <w:sz w:val="28"/>
          <w:szCs w:val="28"/>
        </w:rPr>
        <w:t>и</w:t>
      </w:r>
      <w:r w:rsidRPr="00B64ABD">
        <w:rPr>
          <w:rFonts w:ascii="Times New Roman" w:hAnsi="Times New Roman"/>
          <w:sz w:val="28"/>
          <w:szCs w:val="28"/>
        </w:rPr>
        <w:t xml:space="preserve"> </w:t>
      </w:r>
      <w:r w:rsidR="00CB6BD6" w:rsidRPr="00B64ABD">
        <w:rPr>
          <w:rFonts w:ascii="Times New Roman" w:hAnsi="Times New Roman"/>
          <w:sz w:val="28"/>
          <w:szCs w:val="28"/>
        </w:rPr>
        <w:t>п</w:t>
      </w:r>
      <w:r w:rsidRPr="00B64ABD">
        <w:rPr>
          <w:rFonts w:ascii="Times New Roman" w:hAnsi="Times New Roman"/>
          <w:sz w:val="28"/>
          <w:szCs w:val="28"/>
        </w:rPr>
        <w:t xml:space="preserve">равила землепользования и застройки </w:t>
      </w:r>
      <w:r w:rsidR="00CB6BD6" w:rsidRPr="00B64ABD">
        <w:rPr>
          <w:rFonts w:ascii="Times New Roman" w:hAnsi="Times New Roman"/>
          <w:sz w:val="28"/>
          <w:szCs w:val="28"/>
        </w:rPr>
        <w:t>сельских поселений</w:t>
      </w:r>
      <w:r w:rsidRPr="00B64ABD">
        <w:rPr>
          <w:rFonts w:ascii="Times New Roman" w:hAnsi="Times New Roman"/>
          <w:sz w:val="28"/>
          <w:szCs w:val="28"/>
        </w:rPr>
        <w:t>.</w:t>
      </w:r>
    </w:p>
    <w:p w:rsidR="00255AB4" w:rsidRPr="00B64ABD" w:rsidRDefault="00255AB4" w:rsidP="00E759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4ABD">
        <w:rPr>
          <w:rFonts w:ascii="Times New Roman" w:hAnsi="Times New Roman"/>
          <w:sz w:val="28"/>
          <w:szCs w:val="28"/>
        </w:rPr>
        <w:t xml:space="preserve">4.8.2. Обеспечение мероприятий, связанных с архитектурно-строительным проектированием, со строительством, сносом объектов капитального строительства, в целях реализации утвержденной документации по планировке территории, а также иных необходимых мероприятий в соответствии с этапами реализации решения о комплексном развитии территории нежилой застройки осуществляют </w:t>
      </w:r>
      <w:r w:rsidRPr="00B64ABD">
        <w:rPr>
          <w:rFonts w:ascii="Times New Roman" w:hAnsi="Times New Roman"/>
          <w:sz w:val="28"/>
          <w:szCs w:val="28"/>
          <w:lang w:eastAsia="ru-RU"/>
        </w:rPr>
        <w:t xml:space="preserve">отраслевые (функциональные) и территориальные органы Администрации </w:t>
      </w:r>
      <w:r w:rsidR="00CB6BD6" w:rsidRPr="00B64ABD">
        <w:rPr>
          <w:rFonts w:ascii="Times New Roman" w:hAnsi="Times New Roman"/>
          <w:sz w:val="28"/>
          <w:szCs w:val="28"/>
          <w:lang w:eastAsia="ru-RU"/>
        </w:rPr>
        <w:t>района</w:t>
      </w:r>
      <w:r w:rsidRPr="00B64ABD">
        <w:rPr>
          <w:rFonts w:ascii="Times New Roman" w:hAnsi="Times New Roman"/>
          <w:sz w:val="28"/>
          <w:szCs w:val="28"/>
        </w:rPr>
        <w:t xml:space="preserve"> в рамках своих полномочий.</w:t>
      </w:r>
    </w:p>
    <w:p w:rsidR="00252027" w:rsidRPr="00B64ABD" w:rsidRDefault="00255AB4" w:rsidP="006137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4ABD">
        <w:rPr>
          <w:rFonts w:ascii="Times New Roman" w:hAnsi="Times New Roman"/>
          <w:sz w:val="28"/>
          <w:szCs w:val="28"/>
        </w:rPr>
        <w:t>4.9. Н</w:t>
      </w:r>
      <w:r w:rsidRPr="00B64ABD">
        <w:rPr>
          <w:rFonts w:ascii="Times New Roman" w:hAnsi="Times New Roman"/>
          <w:sz w:val="28"/>
          <w:szCs w:val="28"/>
          <w:lang w:eastAsia="ru-RU"/>
        </w:rPr>
        <w:t xml:space="preserve">а основании правового акта Администрации </w:t>
      </w:r>
      <w:r w:rsidR="00CB6BD6" w:rsidRPr="00B64ABD">
        <w:rPr>
          <w:rFonts w:ascii="Times New Roman" w:hAnsi="Times New Roman"/>
          <w:sz w:val="28"/>
          <w:szCs w:val="28"/>
          <w:lang w:eastAsia="ru-RU"/>
        </w:rPr>
        <w:t>района</w:t>
      </w:r>
      <w:r w:rsidRPr="00B64ABD">
        <w:rPr>
          <w:rFonts w:ascii="Times New Roman" w:hAnsi="Times New Roman"/>
          <w:sz w:val="28"/>
          <w:szCs w:val="28"/>
          <w:lang w:eastAsia="ru-RU"/>
        </w:rPr>
        <w:t xml:space="preserve">                                 о комплексном развитии территории нежилой застройки</w:t>
      </w:r>
      <w:r w:rsidR="00252027" w:rsidRPr="00B64ABD">
        <w:rPr>
          <w:rFonts w:ascii="Times New Roman" w:hAnsi="Times New Roman"/>
          <w:sz w:val="28"/>
          <w:szCs w:val="28"/>
          <w:lang w:eastAsia="ru-RU"/>
        </w:rPr>
        <w:t>:</w:t>
      </w:r>
      <w:r w:rsidRPr="00B64ABD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255AB4" w:rsidRPr="00B64ABD" w:rsidRDefault="00CB6BD6" w:rsidP="006137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4ABD">
        <w:rPr>
          <w:rFonts w:ascii="Times New Roman" w:hAnsi="Times New Roman"/>
          <w:sz w:val="28"/>
          <w:szCs w:val="28"/>
        </w:rPr>
        <w:t>Сектор по вопросам архитектуры и градостроительства Администрации района</w:t>
      </w:r>
      <w:r w:rsidR="00255AB4" w:rsidRPr="00B64A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569F4" w:rsidRPr="00B64ABD">
        <w:rPr>
          <w:rFonts w:ascii="Times New Roman" w:hAnsi="Times New Roman"/>
          <w:sz w:val="28"/>
          <w:szCs w:val="28"/>
          <w:lang w:eastAsia="ru-RU"/>
        </w:rPr>
        <w:t xml:space="preserve">обеспечивает </w:t>
      </w:r>
      <w:r w:rsidR="00255AB4" w:rsidRPr="00B64ABD">
        <w:rPr>
          <w:rFonts w:ascii="Times New Roman" w:hAnsi="Times New Roman"/>
          <w:sz w:val="28"/>
          <w:szCs w:val="28"/>
          <w:lang w:eastAsia="ru-RU"/>
        </w:rPr>
        <w:t>проведение мероприятий:</w:t>
      </w:r>
    </w:p>
    <w:p w:rsidR="00255AB4" w:rsidRPr="00B64ABD" w:rsidRDefault="00255AB4" w:rsidP="006137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4ABD">
        <w:rPr>
          <w:rFonts w:ascii="Times New Roman" w:hAnsi="Times New Roman"/>
          <w:sz w:val="28"/>
          <w:szCs w:val="28"/>
          <w:lang w:eastAsia="ru-RU"/>
        </w:rPr>
        <w:lastRenderedPageBreak/>
        <w:t>4.9.1. подготовку технического задания на оказание услуг                               по определению начальной цены предмета торгов на право заключить договор о комплексном развитии территорий;</w:t>
      </w:r>
    </w:p>
    <w:p w:rsidR="00255AB4" w:rsidRPr="00B64ABD" w:rsidRDefault="00255AB4" w:rsidP="006137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4ABD">
        <w:rPr>
          <w:rFonts w:ascii="Times New Roman" w:hAnsi="Times New Roman"/>
          <w:sz w:val="28"/>
          <w:szCs w:val="28"/>
          <w:lang w:eastAsia="ru-RU"/>
        </w:rPr>
        <w:t xml:space="preserve">4.9.2. </w:t>
      </w:r>
      <w:r w:rsidR="00CB6BD6" w:rsidRPr="00B64ABD">
        <w:rPr>
          <w:rFonts w:ascii="Times New Roman" w:hAnsi="Times New Roman"/>
          <w:sz w:val="28"/>
          <w:szCs w:val="28"/>
          <w:lang w:eastAsia="ru-RU"/>
        </w:rPr>
        <w:t xml:space="preserve">подготовку </w:t>
      </w:r>
      <w:r w:rsidR="00EA3DB4" w:rsidRPr="00B64ABD">
        <w:rPr>
          <w:rFonts w:ascii="Times New Roman" w:hAnsi="Times New Roman"/>
          <w:sz w:val="28"/>
          <w:szCs w:val="28"/>
          <w:lang w:eastAsia="ru-RU"/>
        </w:rPr>
        <w:t>исходных данных</w:t>
      </w:r>
      <w:r w:rsidR="00CB6BD6" w:rsidRPr="00B64ABD">
        <w:rPr>
          <w:rFonts w:ascii="Times New Roman" w:hAnsi="Times New Roman"/>
          <w:sz w:val="28"/>
          <w:szCs w:val="28"/>
          <w:lang w:eastAsia="ru-RU"/>
        </w:rPr>
        <w:t xml:space="preserve"> для </w:t>
      </w:r>
      <w:r w:rsidR="00252027" w:rsidRPr="00B64ABD">
        <w:rPr>
          <w:rFonts w:ascii="Times New Roman" w:hAnsi="Times New Roman"/>
          <w:sz w:val="28"/>
          <w:szCs w:val="28"/>
          <w:lang w:eastAsia="ru-RU"/>
        </w:rPr>
        <w:t>проведения</w:t>
      </w:r>
      <w:r w:rsidRPr="00B64ABD">
        <w:rPr>
          <w:rFonts w:ascii="Times New Roman" w:hAnsi="Times New Roman"/>
          <w:sz w:val="28"/>
          <w:szCs w:val="28"/>
          <w:lang w:eastAsia="ru-RU"/>
        </w:rPr>
        <w:t xml:space="preserve"> конкурса на оказание услуг по определению начальной цены предмета торгов на право заключить договор о </w:t>
      </w:r>
      <w:r w:rsidR="00F35BE6" w:rsidRPr="00B64ABD">
        <w:rPr>
          <w:rFonts w:ascii="Times New Roman" w:hAnsi="Times New Roman"/>
          <w:sz w:val="28"/>
          <w:szCs w:val="28"/>
          <w:lang w:eastAsia="ru-RU"/>
        </w:rPr>
        <w:t>комплексном развитии</w:t>
      </w:r>
      <w:r w:rsidRPr="00B64ABD">
        <w:rPr>
          <w:rFonts w:ascii="Times New Roman" w:hAnsi="Times New Roman"/>
          <w:sz w:val="28"/>
          <w:szCs w:val="28"/>
          <w:lang w:eastAsia="ru-RU"/>
        </w:rPr>
        <w:t xml:space="preserve"> территорий;</w:t>
      </w:r>
    </w:p>
    <w:p w:rsidR="00255AB4" w:rsidRPr="00B64ABD" w:rsidRDefault="00255AB4" w:rsidP="006137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4ABD">
        <w:rPr>
          <w:rFonts w:ascii="Times New Roman" w:hAnsi="Times New Roman"/>
          <w:sz w:val="28"/>
          <w:szCs w:val="28"/>
          <w:lang w:eastAsia="ru-RU"/>
        </w:rPr>
        <w:t xml:space="preserve">4.9.3. </w:t>
      </w:r>
      <w:r w:rsidR="00EA3DB4" w:rsidRPr="00B64ABD">
        <w:rPr>
          <w:rFonts w:ascii="Times New Roman" w:hAnsi="Times New Roman"/>
          <w:sz w:val="28"/>
          <w:szCs w:val="28"/>
          <w:lang w:eastAsia="ru-RU"/>
        </w:rPr>
        <w:t>подготовку документов для оценки</w:t>
      </w:r>
      <w:r w:rsidRPr="00B64ABD">
        <w:rPr>
          <w:rFonts w:ascii="Times New Roman" w:hAnsi="Times New Roman"/>
          <w:sz w:val="28"/>
          <w:szCs w:val="28"/>
          <w:lang w:eastAsia="ru-RU"/>
        </w:rPr>
        <w:t xml:space="preserve"> начальной цены предмета торгов.</w:t>
      </w:r>
    </w:p>
    <w:p w:rsidR="00EA3DB4" w:rsidRPr="00B64ABD" w:rsidRDefault="00F35BE6" w:rsidP="00EA3D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4ABD">
        <w:rPr>
          <w:rFonts w:ascii="Times New Roman" w:hAnsi="Times New Roman"/>
          <w:sz w:val="28"/>
          <w:szCs w:val="28"/>
        </w:rPr>
        <w:t>4.10</w:t>
      </w:r>
      <w:r w:rsidR="00EA3DB4" w:rsidRPr="00B64ABD">
        <w:rPr>
          <w:rFonts w:ascii="Times New Roman" w:hAnsi="Times New Roman"/>
          <w:sz w:val="28"/>
          <w:szCs w:val="28"/>
        </w:rPr>
        <w:t>. Отдел имущественных и земельных отношений Администрации района осуществляет подготовку правового акта Администрации района о проведении торгов на право заключения договора о комплексном развитии территории нежилой застройки.</w:t>
      </w:r>
    </w:p>
    <w:p w:rsidR="00EA3DB4" w:rsidRPr="00B64ABD" w:rsidRDefault="00F35BE6" w:rsidP="00EA3D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ABD">
        <w:rPr>
          <w:rFonts w:ascii="Times New Roman" w:hAnsi="Times New Roman" w:cs="Times New Roman"/>
          <w:sz w:val="28"/>
          <w:szCs w:val="28"/>
        </w:rPr>
        <w:t>4.11</w:t>
      </w:r>
      <w:r w:rsidR="00EA3DB4" w:rsidRPr="00B64ABD">
        <w:rPr>
          <w:rFonts w:ascii="Times New Roman" w:hAnsi="Times New Roman" w:cs="Times New Roman"/>
          <w:sz w:val="28"/>
          <w:szCs w:val="28"/>
        </w:rPr>
        <w:t>. Отдел имущественных и земельных отношений Администрации района подготавливает договор о комплексном развитии территории нежилой застройки и обеспечивает проведение торгов.</w:t>
      </w:r>
    </w:p>
    <w:p w:rsidR="00EA3DB4" w:rsidRPr="00B64ABD" w:rsidRDefault="00F35BE6" w:rsidP="00EA3D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4ABD">
        <w:rPr>
          <w:rFonts w:ascii="Times New Roman" w:hAnsi="Times New Roman"/>
          <w:sz w:val="28"/>
          <w:szCs w:val="28"/>
          <w:lang w:eastAsia="ru-RU"/>
        </w:rPr>
        <w:t>4.12</w:t>
      </w:r>
      <w:r w:rsidR="00EA3DB4" w:rsidRPr="00B64ABD">
        <w:rPr>
          <w:rFonts w:ascii="Times New Roman" w:hAnsi="Times New Roman"/>
          <w:sz w:val="28"/>
          <w:szCs w:val="28"/>
          <w:lang w:eastAsia="ru-RU"/>
        </w:rPr>
        <w:t>. Администрация Песчанокопского района заключает с победителем торгов или иным лицом в соответствии со ст. 69 Градостроительного кодекса Российской Федерации договор о комплексном развитии территории нежилой застройки в сроки, установленные действующим законодательством.</w:t>
      </w:r>
    </w:p>
    <w:p w:rsidR="00EA3DB4" w:rsidRPr="00B64ABD" w:rsidRDefault="00EA3DB4" w:rsidP="006137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55AB4" w:rsidRPr="00B64ABD" w:rsidRDefault="00255AB4" w:rsidP="00D328A4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64ABD">
        <w:rPr>
          <w:rFonts w:ascii="Times New Roman" w:hAnsi="Times New Roman" w:cs="Times New Roman"/>
          <w:b w:val="0"/>
          <w:sz w:val="28"/>
          <w:szCs w:val="28"/>
        </w:rPr>
        <w:t>5. Процедура принятия решения</w:t>
      </w:r>
    </w:p>
    <w:p w:rsidR="00255AB4" w:rsidRPr="00B64ABD" w:rsidRDefault="00255AB4" w:rsidP="00D328A4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64ABD">
        <w:rPr>
          <w:rFonts w:ascii="Times New Roman" w:hAnsi="Times New Roman" w:cs="Times New Roman"/>
          <w:b w:val="0"/>
          <w:sz w:val="28"/>
          <w:szCs w:val="28"/>
        </w:rPr>
        <w:t xml:space="preserve">о комплексном развитии незастроенной территории </w:t>
      </w:r>
    </w:p>
    <w:p w:rsidR="00255AB4" w:rsidRPr="00B64ABD" w:rsidRDefault="00255AB4" w:rsidP="00D328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5AB4" w:rsidRPr="00B64ABD" w:rsidRDefault="00255AB4" w:rsidP="00F319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4ABD">
        <w:rPr>
          <w:rFonts w:ascii="Times New Roman" w:hAnsi="Times New Roman"/>
          <w:sz w:val="28"/>
          <w:szCs w:val="28"/>
        </w:rPr>
        <w:t>5.1. </w:t>
      </w:r>
      <w:r w:rsidR="00F72868" w:rsidRPr="00B64ABD">
        <w:rPr>
          <w:rFonts w:ascii="Times New Roman" w:hAnsi="Times New Roman"/>
          <w:sz w:val="28"/>
          <w:szCs w:val="28"/>
        </w:rPr>
        <w:t>Отдел имущественных и земельных отношений Администрации района</w:t>
      </w:r>
      <w:r w:rsidRPr="00B64ABD">
        <w:rPr>
          <w:rFonts w:ascii="Times New Roman" w:hAnsi="Times New Roman"/>
          <w:sz w:val="28"/>
          <w:szCs w:val="28"/>
        </w:rPr>
        <w:t xml:space="preserve"> осуществляет подготовку правового акта Администрации </w:t>
      </w:r>
      <w:r w:rsidR="00F72868" w:rsidRPr="00B64ABD">
        <w:rPr>
          <w:rFonts w:ascii="Times New Roman" w:hAnsi="Times New Roman"/>
          <w:sz w:val="28"/>
          <w:szCs w:val="28"/>
        </w:rPr>
        <w:t>района</w:t>
      </w:r>
      <w:r w:rsidRPr="00B64ABD">
        <w:rPr>
          <w:rFonts w:ascii="Times New Roman" w:hAnsi="Times New Roman"/>
          <w:sz w:val="28"/>
          <w:szCs w:val="28"/>
        </w:rPr>
        <w:t xml:space="preserve"> о комплексном развитии незастроенной территории в установленном порядке с учетом мероприятий, указанных в разделе 2 настоящего постановления.</w:t>
      </w:r>
    </w:p>
    <w:p w:rsidR="00255AB4" w:rsidRPr="00B64ABD" w:rsidRDefault="00255AB4" w:rsidP="000376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ABD">
        <w:rPr>
          <w:rFonts w:ascii="Times New Roman" w:hAnsi="Times New Roman" w:cs="Times New Roman"/>
          <w:sz w:val="28"/>
          <w:szCs w:val="28"/>
        </w:rPr>
        <w:t xml:space="preserve">5.2. </w:t>
      </w:r>
      <w:r w:rsidR="00F72868" w:rsidRPr="00B64ABD">
        <w:rPr>
          <w:rFonts w:ascii="Times New Roman" w:hAnsi="Times New Roman" w:cs="Times New Roman"/>
          <w:sz w:val="28"/>
          <w:szCs w:val="28"/>
        </w:rPr>
        <w:t>Отдел имущественных и земельных отношений Администрации района</w:t>
      </w:r>
      <w:r w:rsidRPr="00B64ABD">
        <w:rPr>
          <w:rFonts w:ascii="Times New Roman" w:hAnsi="Times New Roman" w:cs="Times New Roman"/>
          <w:sz w:val="28"/>
          <w:szCs w:val="28"/>
        </w:rPr>
        <w:t xml:space="preserve"> в течение 30 рабочих дней с момента опубликования постановления о комплексном развитии незастроенной территории осуществляет разработку проекта договора о комплексном развитии незастроенной территории в соответствии со </w:t>
      </w:r>
      <w:hyperlink r:id="rId17" w:history="1">
        <w:r w:rsidRPr="00B64ABD">
          <w:rPr>
            <w:rFonts w:ascii="Times New Roman" w:hAnsi="Times New Roman" w:cs="Times New Roman"/>
            <w:sz w:val="28"/>
            <w:szCs w:val="28"/>
          </w:rPr>
          <w:t>ст. 68</w:t>
        </w:r>
      </w:hyperlink>
      <w:r w:rsidRPr="00B64ABD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Федерации.</w:t>
      </w:r>
    </w:p>
    <w:p w:rsidR="00255AB4" w:rsidRPr="00B64ABD" w:rsidRDefault="00255AB4" w:rsidP="000652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4ABD">
        <w:rPr>
          <w:rFonts w:ascii="Times New Roman" w:hAnsi="Times New Roman"/>
          <w:sz w:val="28"/>
          <w:szCs w:val="28"/>
        </w:rPr>
        <w:t xml:space="preserve">5.4. </w:t>
      </w:r>
      <w:r w:rsidRPr="00B64ABD">
        <w:rPr>
          <w:rFonts w:ascii="Times New Roman" w:hAnsi="Times New Roman"/>
          <w:sz w:val="28"/>
          <w:szCs w:val="28"/>
          <w:lang w:eastAsia="ru-RU"/>
        </w:rPr>
        <w:t xml:space="preserve">На основании правового акта Администрации </w:t>
      </w:r>
      <w:r w:rsidR="00F72868" w:rsidRPr="00B64ABD">
        <w:rPr>
          <w:rFonts w:ascii="Times New Roman" w:hAnsi="Times New Roman"/>
          <w:sz w:val="28"/>
          <w:szCs w:val="28"/>
          <w:lang w:eastAsia="ru-RU"/>
        </w:rPr>
        <w:t>района</w:t>
      </w:r>
      <w:r w:rsidRPr="00B64ABD">
        <w:rPr>
          <w:rFonts w:ascii="Times New Roman" w:hAnsi="Times New Roman"/>
          <w:sz w:val="28"/>
          <w:szCs w:val="28"/>
          <w:lang w:eastAsia="ru-RU"/>
        </w:rPr>
        <w:t xml:space="preserve"> о комплексном развитии незастроенной территории </w:t>
      </w:r>
      <w:r w:rsidR="00685199" w:rsidRPr="00B64ABD">
        <w:rPr>
          <w:rFonts w:ascii="Times New Roman" w:hAnsi="Times New Roman"/>
          <w:sz w:val="28"/>
          <w:szCs w:val="28"/>
        </w:rPr>
        <w:t>о</w:t>
      </w:r>
      <w:r w:rsidR="00F72868" w:rsidRPr="00B64ABD">
        <w:rPr>
          <w:rFonts w:ascii="Times New Roman" w:hAnsi="Times New Roman"/>
          <w:sz w:val="28"/>
          <w:szCs w:val="28"/>
        </w:rPr>
        <w:t>тдел имущественных и земельных отношений Администрации района</w:t>
      </w:r>
      <w:r w:rsidRPr="00B64ABD">
        <w:rPr>
          <w:rFonts w:ascii="Times New Roman" w:hAnsi="Times New Roman"/>
          <w:sz w:val="28"/>
          <w:szCs w:val="28"/>
          <w:lang w:eastAsia="ru-RU"/>
        </w:rPr>
        <w:t xml:space="preserve"> обеспечивает проведение мероприятий:</w:t>
      </w:r>
    </w:p>
    <w:p w:rsidR="00255AB4" w:rsidRPr="00B64ABD" w:rsidRDefault="00255AB4" w:rsidP="000652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4ABD">
        <w:rPr>
          <w:rFonts w:ascii="Times New Roman" w:hAnsi="Times New Roman"/>
          <w:sz w:val="28"/>
          <w:szCs w:val="28"/>
          <w:lang w:eastAsia="ru-RU"/>
        </w:rPr>
        <w:t>5.4.1. подготовку технического задания на оказание услуг</w:t>
      </w:r>
      <w:r w:rsidR="00F72868" w:rsidRPr="00B64A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64ABD">
        <w:rPr>
          <w:rFonts w:ascii="Times New Roman" w:hAnsi="Times New Roman"/>
          <w:sz w:val="28"/>
          <w:szCs w:val="28"/>
          <w:lang w:eastAsia="ru-RU"/>
        </w:rPr>
        <w:t>по определению начальной цены предмета торгов на право заключить договор о комплексном развитии территорий;</w:t>
      </w:r>
    </w:p>
    <w:p w:rsidR="00255AB4" w:rsidRPr="00B64ABD" w:rsidRDefault="00255AB4" w:rsidP="000652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4ABD">
        <w:rPr>
          <w:rFonts w:ascii="Times New Roman" w:hAnsi="Times New Roman"/>
          <w:sz w:val="28"/>
          <w:szCs w:val="28"/>
          <w:lang w:eastAsia="ru-RU"/>
        </w:rPr>
        <w:t xml:space="preserve">5.4.2. проведение конкурса на оказание услуг по определению начальной цены предмета торгов на право заключить договор о </w:t>
      </w:r>
      <w:r w:rsidR="00B64ABD" w:rsidRPr="00B64ABD">
        <w:rPr>
          <w:rFonts w:ascii="Times New Roman" w:hAnsi="Times New Roman"/>
          <w:sz w:val="28"/>
          <w:szCs w:val="28"/>
          <w:lang w:eastAsia="ru-RU"/>
        </w:rPr>
        <w:t>комплексном развитии</w:t>
      </w:r>
      <w:r w:rsidRPr="00B64ABD">
        <w:rPr>
          <w:rFonts w:ascii="Times New Roman" w:hAnsi="Times New Roman"/>
          <w:sz w:val="28"/>
          <w:szCs w:val="28"/>
          <w:lang w:eastAsia="ru-RU"/>
        </w:rPr>
        <w:t xml:space="preserve"> территорий;</w:t>
      </w:r>
    </w:p>
    <w:p w:rsidR="00255AB4" w:rsidRPr="00B64ABD" w:rsidRDefault="00255AB4" w:rsidP="000652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4ABD">
        <w:rPr>
          <w:rFonts w:ascii="Times New Roman" w:hAnsi="Times New Roman"/>
          <w:sz w:val="28"/>
          <w:szCs w:val="28"/>
          <w:lang w:eastAsia="ru-RU"/>
        </w:rPr>
        <w:t>5.4.3. оценку начальной цены предмета торгов.</w:t>
      </w:r>
    </w:p>
    <w:p w:rsidR="00255AB4" w:rsidRPr="00B64ABD" w:rsidRDefault="00255AB4" w:rsidP="00DA09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ABD">
        <w:rPr>
          <w:rFonts w:ascii="Times New Roman" w:hAnsi="Times New Roman" w:cs="Times New Roman"/>
          <w:sz w:val="28"/>
          <w:szCs w:val="28"/>
        </w:rPr>
        <w:lastRenderedPageBreak/>
        <w:t xml:space="preserve">5.5. </w:t>
      </w:r>
      <w:r w:rsidR="00F72868" w:rsidRPr="00B64ABD">
        <w:rPr>
          <w:rFonts w:ascii="Times New Roman" w:hAnsi="Times New Roman" w:cs="Times New Roman"/>
          <w:sz w:val="28"/>
          <w:szCs w:val="28"/>
        </w:rPr>
        <w:t>Сектор по вопросам архитектуры и градостроительства Администрации района</w:t>
      </w:r>
      <w:r w:rsidRPr="00B64ABD">
        <w:rPr>
          <w:rFonts w:ascii="Times New Roman" w:hAnsi="Times New Roman" w:cs="Times New Roman"/>
          <w:sz w:val="28"/>
          <w:szCs w:val="28"/>
        </w:rPr>
        <w:t xml:space="preserve"> выполняет мероприятия по</w:t>
      </w:r>
      <w:r w:rsidR="00F72868" w:rsidRPr="00B64ABD">
        <w:rPr>
          <w:rFonts w:ascii="Times New Roman" w:hAnsi="Times New Roman" w:cs="Times New Roman"/>
          <w:sz w:val="28"/>
          <w:szCs w:val="28"/>
        </w:rPr>
        <w:t xml:space="preserve"> утверждению документации </w:t>
      </w:r>
      <w:r w:rsidRPr="00B64ABD">
        <w:rPr>
          <w:rFonts w:ascii="Times New Roman" w:hAnsi="Times New Roman" w:cs="Times New Roman"/>
          <w:sz w:val="28"/>
          <w:szCs w:val="28"/>
        </w:rPr>
        <w:t xml:space="preserve">по планировке территории, а также при необходимости по внесению изменений в </w:t>
      </w:r>
      <w:r w:rsidR="00F72868" w:rsidRPr="00B64ABD">
        <w:rPr>
          <w:rFonts w:ascii="Times New Roman" w:hAnsi="Times New Roman" w:cs="Times New Roman"/>
          <w:sz w:val="28"/>
          <w:szCs w:val="28"/>
        </w:rPr>
        <w:t>г</w:t>
      </w:r>
      <w:r w:rsidRPr="00B64ABD">
        <w:rPr>
          <w:rFonts w:ascii="Times New Roman" w:hAnsi="Times New Roman" w:cs="Times New Roman"/>
          <w:sz w:val="28"/>
          <w:szCs w:val="28"/>
        </w:rPr>
        <w:t xml:space="preserve">енеральный план </w:t>
      </w:r>
      <w:r w:rsidR="00F72868" w:rsidRPr="00B64ABD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B64ABD">
        <w:rPr>
          <w:rFonts w:ascii="Times New Roman" w:hAnsi="Times New Roman" w:cs="Times New Roman"/>
          <w:sz w:val="28"/>
          <w:szCs w:val="28"/>
        </w:rPr>
        <w:t xml:space="preserve">, Правила землепользования и застройки </w:t>
      </w:r>
      <w:r w:rsidR="00F72868" w:rsidRPr="00B64ABD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B64ABD">
        <w:rPr>
          <w:rFonts w:ascii="Times New Roman" w:hAnsi="Times New Roman" w:cs="Times New Roman"/>
          <w:sz w:val="28"/>
          <w:szCs w:val="28"/>
        </w:rPr>
        <w:t>.</w:t>
      </w:r>
    </w:p>
    <w:p w:rsidR="00255AB4" w:rsidRPr="00B64ABD" w:rsidRDefault="00255AB4" w:rsidP="000652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ABD">
        <w:rPr>
          <w:rFonts w:ascii="Times New Roman" w:hAnsi="Times New Roman" w:cs="Times New Roman"/>
          <w:sz w:val="28"/>
          <w:szCs w:val="28"/>
        </w:rPr>
        <w:t>5.6. </w:t>
      </w:r>
      <w:r w:rsidR="00CE7492" w:rsidRPr="00B64ABD">
        <w:rPr>
          <w:rFonts w:ascii="Times New Roman" w:hAnsi="Times New Roman" w:cs="Times New Roman"/>
          <w:sz w:val="28"/>
          <w:szCs w:val="28"/>
        </w:rPr>
        <w:t xml:space="preserve">Отдел имущественных и земельных отношений Администрации района </w:t>
      </w:r>
      <w:r w:rsidRPr="00B64ABD">
        <w:rPr>
          <w:rFonts w:ascii="Times New Roman" w:hAnsi="Times New Roman" w:cs="Times New Roman"/>
          <w:sz w:val="28"/>
          <w:szCs w:val="28"/>
        </w:rPr>
        <w:t xml:space="preserve">осуществляет подготовку правового акта Администрации </w:t>
      </w:r>
      <w:r w:rsidR="00CE7492" w:rsidRPr="00B64ABD">
        <w:rPr>
          <w:rFonts w:ascii="Times New Roman" w:hAnsi="Times New Roman" w:cs="Times New Roman"/>
          <w:sz w:val="28"/>
          <w:szCs w:val="28"/>
        </w:rPr>
        <w:t>района</w:t>
      </w:r>
      <w:r w:rsidRPr="00B64ABD">
        <w:rPr>
          <w:rFonts w:ascii="Times New Roman" w:hAnsi="Times New Roman" w:cs="Times New Roman"/>
          <w:sz w:val="28"/>
          <w:szCs w:val="28"/>
        </w:rPr>
        <w:t xml:space="preserve"> о проведении торгов на право заключения договора о комплексном развитии незастроенной терр</w:t>
      </w:r>
      <w:r w:rsidR="00CE7492" w:rsidRPr="00B64ABD">
        <w:rPr>
          <w:rFonts w:ascii="Times New Roman" w:hAnsi="Times New Roman" w:cs="Times New Roman"/>
          <w:sz w:val="28"/>
          <w:szCs w:val="28"/>
        </w:rPr>
        <w:t xml:space="preserve">итории и проводит торги </w:t>
      </w:r>
      <w:r w:rsidRPr="00B64ABD">
        <w:rPr>
          <w:rFonts w:ascii="Times New Roman" w:hAnsi="Times New Roman" w:cs="Times New Roman"/>
          <w:sz w:val="28"/>
          <w:szCs w:val="28"/>
        </w:rPr>
        <w:t>(за исключением случаев самостоятельной реализации муниципальным образованием решения о комплексном развитии территории).</w:t>
      </w:r>
    </w:p>
    <w:p w:rsidR="00255AB4" w:rsidRPr="00B64ABD" w:rsidRDefault="00255AB4" w:rsidP="000652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4ABD">
        <w:rPr>
          <w:rFonts w:ascii="Times New Roman" w:hAnsi="Times New Roman"/>
          <w:sz w:val="28"/>
          <w:szCs w:val="28"/>
          <w:lang w:eastAsia="ru-RU"/>
        </w:rPr>
        <w:t xml:space="preserve">5.7. Администрация </w:t>
      </w:r>
      <w:r w:rsidR="00CE7492" w:rsidRPr="00B64ABD">
        <w:rPr>
          <w:rFonts w:ascii="Times New Roman" w:hAnsi="Times New Roman"/>
          <w:sz w:val="28"/>
          <w:szCs w:val="28"/>
          <w:lang w:eastAsia="ru-RU"/>
        </w:rPr>
        <w:t>района</w:t>
      </w:r>
      <w:r w:rsidRPr="00B64ABD">
        <w:rPr>
          <w:rFonts w:ascii="Times New Roman" w:hAnsi="Times New Roman"/>
          <w:sz w:val="28"/>
          <w:szCs w:val="28"/>
          <w:lang w:eastAsia="ru-RU"/>
        </w:rPr>
        <w:t xml:space="preserve"> заключает с победителем торгов или иным лицом в соответствии со ст. 69 Градостроительного кодекса Российской Федерации договор о комплексном развитии незастроенной территории в сроки, установленные действующим законодательством.</w:t>
      </w:r>
    </w:p>
    <w:p w:rsidR="00255AB4" w:rsidRPr="00B64ABD" w:rsidRDefault="00255AB4" w:rsidP="00260F15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:rsidR="00255AB4" w:rsidRPr="00B64ABD" w:rsidRDefault="00255AB4" w:rsidP="00260F15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B64ABD">
        <w:rPr>
          <w:rFonts w:ascii="Times New Roman" w:hAnsi="Times New Roman"/>
          <w:bCs/>
          <w:sz w:val="28"/>
          <w:szCs w:val="28"/>
        </w:rPr>
        <w:t xml:space="preserve">6. Порядок проведения торгов </w:t>
      </w:r>
    </w:p>
    <w:p w:rsidR="00255AB4" w:rsidRPr="00B64ABD" w:rsidRDefault="00255AB4" w:rsidP="00260F15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B64ABD">
        <w:rPr>
          <w:rFonts w:ascii="Times New Roman" w:hAnsi="Times New Roman"/>
          <w:bCs/>
          <w:sz w:val="28"/>
          <w:szCs w:val="28"/>
        </w:rPr>
        <w:t xml:space="preserve">на право заключения договора о комплексном развитии территории </w:t>
      </w:r>
    </w:p>
    <w:p w:rsidR="00255AB4" w:rsidRPr="00B64ABD" w:rsidRDefault="00255AB4" w:rsidP="00260F1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55AB4" w:rsidRPr="00B64ABD" w:rsidRDefault="00255AB4" w:rsidP="00A54C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4ABD">
        <w:rPr>
          <w:rFonts w:ascii="Times New Roman" w:hAnsi="Times New Roman"/>
          <w:sz w:val="28"/>
          <w:szCs w:val="28"/>
        </w:rPr>
        <w:t xml:space="preserve">6.1. </w:t>
      </w:r>
      <w:r w:rsidRPr="00B64ABD">
        <w:rPr>
          <w:rFonts w:ascii="Times New Roman" w:hAnsi="Times New Roman"/>
          <w:sz w:val="28"/>
          <w:szCs w:val="28"/>
          <w:lang w:eastAsia="ru-RU"/>
        </w:rPr>
        <w:t xml:space="preserve">Организатором торгов на право заключить договор о комплексном развитии территории нежилой застройки является </w:t>
      </w:r>
      <w:r w:rsidR="00685199" w:rsidRPr="00B64ABD">
        <w:rPr>
          <w:rFonts w:ascii="Times New Roman" w:hAnsi="Times New Roman"/>
          <w:sz w:val="28"/>
          <w:szCs w:val="28"/>
        </w:rPr>
        <w:t>о</w:t>
      </w:r>
      <w:r w:rsidR="00CE7492" w:rsidRPr="00B64ABD">
        <w:rPr>
          <w:rFonts w:ascii="Times New Roman" w:hAnsi="Times New Roman"/>
          <w:sz w:val="28"/>
          <w:szCs w:val="28"/>
        </w:rPr>
        <w:t>тдел имущественных и земельных отношений Администрации района</w:t>
      </w:r>
      <w:r w:rsidRPr="00B64ABD">
        <w:rPr>
          <w:rFonts w:ascii="Times New Roman" w:hAnsi="Times New Roman"/>
          <w:sz w:val="28"/>
          <w:szCs w:val="28"/>
          <w:lang w:eastAsia="ru-RU"/>
        </w:rPr>
        <w:t>.</w:t>
      </w:r>
    </w:p>
    <w:p w:rsidR="00255AB4" w:rsidRPr="00B64ABD" w:rsidRDefault="00255AB4" w:rsidP="00260F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4ABD">
        <w:rPr>
          <w:rFonts w:ascii="Times New Roman" w:hAnsi="Times New Roman"/>
          <w:sz w:val="28"/>
          <w:szCs w:val="28"/>
        </w:rPr>
        <w:t xml:space="preserve">6.2. Порядок </w:t>
      </w:r>
      <w:r w:rsidRPr="00B64ABD">
        <w:rPr>
          <w:rFonts w:ascii="Times New Roman" w:hAnsi="Times New Roman"/>
          <w:bCs/>
          <w:sz w:val="28"/>
          <w:szCs w:val="28"/>
        </w:rPr>
        <w:t xml:space="preserve">проведения торгов </w:t>
      </w:r>
      <w:r w:rsidRPr="00B64ABD">
        <w:rPr>
          <w:rFonts w:ascii="Times New Roman" w:hAnsi="Times New Roman"/>
          <w:sz w:val="28"/>
          <w:szCs w:val="28"/>
        </w:rPr>
        <w:t>(конкурса или аукциона) на право заключения договора о комплексном развитии территории устанавливается Правительством Российской Федерации.</w:t>
      </w:r>
    </w:p>
    <w:p w:rsidR="00255AB4" w:rsidRPr="00B64ABD" w:rsidRDefault="00255AB4" w:rsidP="00260F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4ABD">
        <w:rPr>
          <w:rFonts w:ascii="Times New Roman" w:hAnsi="Times New Roman"/>
          <w:sz w:val="28"/>
          <w:szCs w:val="28"/>
        </w:rPr>
        <w:t xml:space="preserve">6.3. Торги на право заключения договора о комплексном развитии территории по инициативе органа местного самоуправления проводятся                   в порядке, установленном </w:t>
      </w:r>
      <w:hyperlink r:id="rId18" w:history="1">
        <w:r w:rsidRPr="00B64ABD">
          <w:rPr>
            <w:rFonts w:ascii="Times New Roman" w:hAnsi="Times New Roman"/>
            <w:sz w:val="28"/>
            <w:szCs w:val="28"/>
          </w:rPr>
          <w:t>статьей 69</w:t>
        </w:r>
      </w:hyperlink>
      <w:r w:rsidRPr="00B64ABD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Федерации.</w:t>
      </w:r>
    </w:p>
    <w:p w:rsidR="00255AB4" w:rsidRPr="00B64ABD" w:rsidRDefault="00255AB4" w:rsidP="0070785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255AB4" w:rsidRPr="00B64ABD" w:rsidRDefault="00255AB4" w:rsidP="0070785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64ABD">
        <w:rPr>
          <w:rFonts w:ascii="Times New Roman" w:hAnsi="Times New Roman" w:cs="Times New Roman"/>
          <w:b w:val="0"/>
          <w:sz w:val="28"/>
          <w:szCs w:val="28"/>
        </w:rPr>
        <w:t xml:space="preserve">7. Порядок рассмотрения уполномоченными органами </w:t>
      </w:r>
    </w:p>
    <w:p w:rsidR="00255AB4" w:rsidRPr="00B64ABD" w:rsidRDefault="00255AB4" w:rsidP="0070785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64ABD">
        <w:rPr>
          <w:rFonts w:ascii="Times New Roman" w:hAnsi="Times New Roman" w:cs="Times New Roman"/>
          <w:b w:val="0"/>
          <w:sz w:val="28"/>
          <w:szCs w:val="28"/>
        </w:rPr>
        <w:t>договоров о комплексном развитии</w:t>
      </w:r>
    </w:p>
    <w:p w:rsidR="00255AB4" w:rsidRPr="00B64ABD" w:rsidRDefault="00255AB4" w:rsidP="0070785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64ABD">
        <w:rPr>
          <w:rFonts w:ascii="Times New Roman" w:hAnsi="Times New Roman" w:cs="Times New Roman"/>
          <w:b w:val="0"/>
          <w:sz w:val="28"/>
          <w:szCs w:val="28"/>
        </w:rPr>
        <w:t>территории по инициативе правообладателей</w:t>
      </w:r>
    </w:p>
    <w:p w:rsidR="00255AB4" w:rsidRPr="00B64ABD" w:rsidRDefault="00255AB4" w:rsidP="007078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16E9" w:rsidRPr="00B64ABD" w:rsidRDefault="00255AB4" w:rsidP="00CA16E9">
      <w:pPr>
        <w:pStyle w:val="ConsPlusTitle"/>
        <w:ind w:firstLine="851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4" w:name="P61"/>
      <w:bookmarkEnd w:id="4"/>
      <w:r w:rsidRPr="00B64ABD">
        <w:rPr>
          <w:rFonts w:ascii="Times New Roman" w:hAnsi="Times New Roman" w:cs="Times New Roman"/>
          <w:b w:val="0"/>
          <w:sz w:val="28"/>
          <w:szCs w:val="28"/>
        </w:rPr>
        <w:t xml:space="preserve">7.1. </w:t>
      </w:r>
      <w:r w:rsidR="00CA16E9" w:rsidRPr="00B64ABD">
        <w:rPr>
          <w:rFonts w:ascii="Times New Roman" w:hAnsi="Times New Roman" w:cs="Times New Roman"/>
          <w:b w:val="0"/>
          <w:sz w:val="28"/>
          <w:szCs w:val="28"/>
        </w:rPr>
        <w:t>Сопровождает рассмотрение</w:t>
      </w:r>
      <w:r w:rsidR="001E4F73" w:rsidRPr="00B64ABD">
        <w:rPr>
          <w:rFonts w:ascii="Times New Roman" w:hAnsi="Times New Roman" w:cs="Times New Roman"/>
          <w:b w:val="0"/>
          <w:sz w:val="28"/>
          <w:szCs w:val="28"/>
        </w:rPr>
        <w:t xml:space="preserve"> и согласование</w:t>
      </w:r>
      <w:r w:rsidR="00CA16E9" w:rsidRPr="00B64ABD">
        <w:rPr>
          <w:rFonts w:ascii="Times New Roman" w:hAnsi="Times New Roman" w:cs="Times New Roman"/>
          <w:b w:val="0"/>
          <w:sz w:val="28"/>
          <w:szCs w:val="28"/>
        </w:rPr>
        <w:t xml:space="preserve"> уполномоченными органами договоров о комплексном развитии территории по инициативе правообладателей отдел социально-экономического развития и привлечения инвестиций Администрации района.</w:t>
      </w:r>
    </w:p>
    <w:p w:rsidR="00255AB4" w:rsidRPr="00B64ABD" w:rsidRDefault="00CA16E9" w:rsidP="00CA16E9">
      <w:pPr>
        <w:pStyle w:val="ConsPlusTitle"/>
        <w:ind w:firstLine="851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64ABD">
        <w:rPr>
          <w:rFonts w:ascii="Times New Roman" w:hAnsi="Times New Roman" w:cs="Times New Roman"/>
          <w:b w:val="0"/>
          <w:sz w:val="28"/>
          <w:szCs w:val="28"/>
        </w:rPr>
        <w:t xml:space="preserve">7.2. </w:t>
      </w:r>
      <w:r w:rsidR="00255AB4" w:rsidRPr="00B64ABD">
        <w:rPr>
          <w:rFonts w:ascii="Times New Roman" w:hAnsi="Times New Roman" w:cs="Times New Roman"/>
          <w:b w:val="0"/>
          <w:sz w:val="28"/>
          <w:szCs w:val="28"/>
        </w:rPr>
        <w:t>Заявление и подготовленные проект договора о комплексном развитии территории между органом</w:t>
      </w:r>
      <w:r w:rsidR="00F979DC" w:rsidRPr="00B64ABD">
        <w:rPr>
          <w:rFonts w:ascii="Times New Roman" w:hAnsi="Times New Roman" w:cs="Times New Roman"/>
          <w:b w:val="0"/>
          <w:sz w:val="28"/>
          <w:szCs w:val="28"/>
        </w:rPr>
        <w:t xml:space="preserve"> местного самоуправления</w:t>
      </w:r>
      <w:r w:rsidR="00255AB4" w:rsidRPr="00B64ABD">
        <w:rPr>
          <w:rFonts w:ascii="Times New Roman" w:hAnsi="Times New Roman" w:cs="Times New Roman"/>
          <w:b w:val="0"/>
          <w:sz w:val="28"/>
          <w:szCs w:val="28"/>
        </w:rPr>
        <w:t xml:space="preserve"> и правообладателями земельных участков и (или) расположенных на них объектов недвижимого имущества, в том числе лицами, которым земельные уча</w:t>
      </w:r>
      <w:r w:rsidR="00F979DC" w:rsidRPr="00B64ABD">
        <w:rPr>
          <w:rFonts w:ascii="Times New Roman" w:hAnsi="Times New Roman" w:cs="Times New Roman"/>
          <w:b w:val="0"/>
          <w:sz w:val="28"/>
          <w:szCs w:val="28"/>
        </w:rPr>
        <w:t xml:space="preserve">стки, находящиеся </w:t>
      </w:r>
      <w:r w:rsidR="00255AB4" w:rsidRPr="00B64ABD">
        <w:rPr>
          <w:rFonts w:ascii="Times New Roman" w:hAnsi="Times New Roman" w:cs="Times New Roman"/>
          <w:b w:val="0"/>
          <w:sz w:val="28"/>
          <w:szCs w:val="28"/>
        </w:rPr>
        <w:t>в государственной или муниципальной собственности,</w:t>
      </w:r>
      <w:r w:rsidR="00F979DC" w:rsidRPr="00B64ABD">
        <w:rPr>
          <w:rFonts w:ascii="Times New Roman" w:hAnsi="Times New Roman" w:cs="Times New Roman"/>
          <w:b w:val="0"/>
          <w:sz w:val="28"/>
          <w:szCs w:val="28"/>
        </w:rPr>
        <w:t xml:space="preserve"> предоставлены </w:t>
      </w:r>
      <w:r w:rsidR="00255AB4" w:rsidRPr="00B64ABD">
        <w:rPr>
          <w:rFonts w:ascii="Times New Roman" w:hAnsi="Times New Roman" w:cs="Times New Roman"/>
          <w:b w:val="0"/>
          <w:sz w:val="28"/>
          <w:szCs w:val="28"/>
        </w:rPr>
        <w:t xml:space="preserve">в аренду, в безвозмездное пользование в соответствии с </w:t>
      </w:r>
      <w:r w:rsidR="00255AB4" w:rsidRPr="00B64ABD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земельным законодательством, в случае, если срок действия их прав на земельный участок составляет на день заключения договора о комплексном развитии территории не менее чем пять лет (далее – правообладатели), а также чертеж или чертежи планировки территории и чертежи межевания территории, подлежащие включению в основную часть проекта по планировке и проекта по межеванию территории, поступившие в Администрацию </w:t>
      </w:r>
      <w:r w:rsidR="00F979DC" w:rsidRPr="00B64ABD">
        <w:rPr>
          <w:rFonts w:ascii="Times New Roman" w:hAnsi="Times New Roman" w:cs="Times New Roman"/>
          <w:b w:val="0"/>
          <w:sz w:val="28"/>
          <w:szCs w:val="28"/>
        </w:rPr>
        <w:t>района</w:t>
      </w:r>
      <w:r w:rsidR="00255AB4" w:rsidRPr="00B64ABD">
        <w:rPr>
          <w:rFonts w:ascii="Times New Roman" w:hAnsi="Times New Roman" w:cs="Times New Roman"/>
          <w:b w:val="0"/>
          <w:sz w:val="28"/>
          <w:szCs w:val="28"/>
        </w:rPr>
        <w:t>, направляются в течение 2 рабочих дней в уполномоченный орган для согласования:</w:t>
      </w:r>
    </w:p>
    <w:p w:rsidR="002E7E21" w:rsidRPr="00B64ABD" w:rsidRDefault="00255AB4" w:rsidP="002E7E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4ABD">
        <w:rPr>
          <w:rFonts w:ascii="Times New Roman" w:hAnsi="Times New Roman"/>
          <w:sz w:val="28"/>
          <w:szCs w:val="28"/>
        </w:rPr>
        <w:t>7</w:t>
      </w:r>
      <w:r w:rsidR="00CA16E9" w:rsidRPr="00B64ABD">
        <w:rPr>
          <w:rFonts w:ascii="Times New Roman" w:hAnsi="Times New Roman"/>
          <w:sz w:val="28"/>
          <w:szCs w:val="28"/>
        </w:rPr>
        <w:t>.2</w:t>
      </w:r>
      <w:r w:rsidRPr="00B64ABD">
        <w:rPr>
          <w:rFonts w:ascii="Times New Roman" w:hAnsi="Times New Roman"/>
          <w:sz w:val="28"/>
          <w:szCs w:val="28"/>
        </w:rPr>
        <w:t>.1.</w:t>
      </w:r>
      <w:r w:rsidR="00685199" w:rsidRPr="00B64ABD">
        <w:rPr>
          <w:rFonts w:ascii="Times New Roman" w:hAnsi="Times New Roman"/>
          <w:sz w:val="28"/>
          <w:szCs w:val="28"/>
        </w:rPr>
        <w:t xml:space="preserve"> В</w:t>
      </w:r>
      <w:r w:rsidRPr="00B64ABD">
        <w:rPr>
          <w:rFonts w:ascii="Times New Roman" w:hAnsi="Times New Roman"/>
          <w:sz w:val="28"/>
          <w:szCs w:val="28"/>
        </w:rPr>
        <w:t xml:space="preserve"> </w:t>
      </w:r>
      <w:r w:rsidR="00685199" w:rsidRPr="00B64ABD">
        <w:rPr>
          <w:rFonts w:ascii="Times New Roman" w:hAnsi="Times New Roman"/>
          <w:sz w:val="28"/>
          <w:szCs w:val="28"/>
        </w:rPr>
        <w:t>о</w:t>
      </w:r>
      <w:r w:rsidR="00F979DC" w:rsidRPr="00B64ABD">
        <w:rPr>
          <w:rFonts w:ascii="Times New Roman" w:hAnsi="Times New Roman"/>
          <w:sz w:val="28"/>
          <w:szCs w:val="28"/>
        </w:rPr>
        <w:t>тдел по вопросам муниципального хозяйства Администрации района</w:t>
      </w:r>
      <w:r w:rsidR="007E2C83" w:rsidRPr="00B64ABD">
        <w:rPr>
          <w:rFonts w:ascii="Times New Roman" w:hAnsi="Times New Roman"/>
          <w:sz w:val="28"/>
          <w:szCs w:val="28"/>
        </w:rPr>
        <w:t xml:space="preserve">, </w:t>
      </w:r>
      <w:r w:rsidR="00B6431F" w:rsidRPr="00B64ABD">
        <w:rPr>
          <w:rFonts w:ascii="Times New Roman" w:hAnsi="Times New Roman"/>
          <w:sz w:val="28"/>
          <w:szCs w:val="28"/>
        </w:rPr>
        <w:t>сектор правовой работы Администрации района</w:t>
      </w:r>
      <w:r w:rsidR="007E2C83" w:rsidRPr="00B64ABD">
        <w:rPr>
          <w:rFonts w:ascii="Times New Roman" w:hAnsi="Times New Roman"/>
          <w:sz w:val="28"/>
          <w:szCs w:val="28"/>
        </w:rPr>
        <w:t>, отдел социально-экономического развития и привлечения инвестиций Администрации района, отдел имущественных и земельных отношений Администрации района</w:t>
      </w:r>
      <w:r w:rsidR="002E7E21" w:rsidRPr="00B64ABD">
        <w:rPr>
          <w:rFonts w:ascii="Times New Roman" w:hAnsi="Times New Roman"/>
          <w:sz w:val="28"/>
          <w:szCs w:val="28"/>
        </w:rPr>
        <w:t>, сектор по вопросам архитектуры и градостроительства Администрации района если комплексное развитие территории осуществляется в отношении как жилой застройки, так и нежилой застройки.</w:t>
      </w:r>
    </w:p>
    <w:p w:rsidR="00255AB4" w:rsidRPr="00B64ABD" w:rsidRDefault="00255AB4" w:rsidP="007078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4ABD">
        <w:rPr>
          <w:rFonts w:ascii="Times New Roman" w:hAnsi="Times New Roman"/>
          <w:sz w:val="28"/>
          <w:szCs w:val="28"/>
        </w:rPr>
        <w:t>7</w:t>
      </w:r>
      <w:r w:rsidR="00CA16E9" w:rsidRPr="00B64ABD">
        <w:rPr>
          <w:rFonts w:ascii="Times New Roman" w:hAnsi="Times New Roman"/>
          <w:sz w:val="28"/>
          <w:szCs w:val="28"/>
        </w:rPr>
        <w:t>.3</w:t>
      </w:r>
      <w:r w:rsidRPr="00B64ABD">
        <w:rPr>
          <w:rFonts w:ascii="Times New Roman" w:hAnsi="Times New Roman"/>
          <w:sz w:val="28"/>
          <w:szCs w:val="28"/>
        </w:rPr>
        <w:t>. В случае, если комплексное развитие территории по инициативе правообладателей осуществляется двумя и более правообладателями, правообладатели прилагают к проекту договора о комплексном развитии территории соглашение о разграничении обязанностей по осуществлению мероприятий по комплексному развитию территории по инициативе правообладателей (далее в настоящей статье - соглашение),</w:t>
      </w:r>
      <w:r w:rsidR="00F979DC" w:rsidRPr="00B64ABD">
        <w:rPr>
          <w:rFonts w:ascii="Times New Roman" w:hAnsi="Times New Roman"/>
          <w:sz w:val="28"/>
          <w:szCs w:val="28"/>
        </w:rPr>
        <w:t xml:space="preserve"> в соответствие              с</w:t>
      </w:r>
      <w:r w:rsidRPr="00B64ABD">
        <w:rPr>
          <w:rFonts w:ascii="Times New Roman" w:hAnsi="Times New Roman"/>
          <w:sz w:val="28"/>
          <w:szCs w:val="28"/>
        </w:rPr>
        <w:t xml:space="preserve"> частями 6 - 7 статьи 70 Градостроительного кодекса Российской Федерации.</w:t>
      </w:r>
    </w:p>
    <w:p w:rsidR="00CA16E9" w:rsidRPr="00B64ABD" w:rsidRDefault="00255AB4" w:rsidP="007078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ABD">
        <w:rPr>
          <w:rFonts w:ascii="Times New Roman" w:hAnsi="Times New Roman" w:cs="Times New Roman"/>
          <w:sz w:val="28"/>
          <w:szCs w:val="28"/>
        </w:rPr>
        <w:t>7</w:t>
      </w:r>
      <w:r w:rsidR="00CA16E9" w:rsidRPr="00B64ABD">
        <w:rPr>
          <w:rFonts w:ascii="Times New Roman" w:hAnsi="Times New Roman" w:cs="Times New Roman"/>
          <w:sz w:val="28"/>
          <w:szCs w:val="28"/>
        </w:rPr>
        <w:t>.4</w:t>
      </w:r>
      <w:r w:rsidRPr="00B64ABD">
        <w:rPr>
          <w:rFonts w:ascii="Times New Roman" w:hAnsi="Times New Roman" w:cs="Times New Roman"/>
          <w:sz w:val="28"/>
          <w:szCs w:val="28"/>
        </w:rPr>
        <w:t>. Уполномоченный орган</w:t>
      </w:r>
      <w:r w:rsidR="00CA16E9" w:rsidRPr="00B64ABD">
        <w:rPr>
          <w:rFonts w:ascii="Times New Roman" w:hAnsi="Times New Roman" w:cs="Times New Roman"/>
          <w:sz w:val="28"/>
          <w:szCs w:val="28"/>
        </w:rPr>
        <w:t>:</w:t>
      </w:r>
    </w:p>
    <w:p w:rsidR="00CA16E9" w:rsidRPr="00B64ABD" w:rsidRDefault="00CA16E9" w:rsidP="00CA16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4ABD">
        <w:rPr>
          <w:rFonts w:ascii="Times New Roman" w:hAnsi="Times New Roman"/>
          <w:sz w:val="28"/>
          <w:szCs w:val="28"/>
        </w:rPr>
        <w:t>Отдел по вопросам муниципального хозяйства Администрации района если комплексное развитие территории осуществляется в отношении жилой застройки.</w:t>
      </w:r>
    </w:p>
    <w:p w:rsidR="00CA16E9" w:rsidRPr="00B64ABD" w:rsidRDefault="00CA16E9" w:rsidP="00CA16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4ABD">
        <w:rPr>
          <w:rFonts w:ascii="Times New Roman" w:hAnsi="Times New Roman"/>
          <w:sz w:val="28"/>
          <w:szCs w:val="28"/>
        </w:rPr>
        <w:t>Сектор по вопросам архитектуры и градостроительства</w:t>
      </w:r>
      <w:r w:rsidR="001E4F73" w:rsidRPr="00B64ABD">
        <w:rPr>
          <w:rFonts w:ascii="Times New Roman" w:hAnsi="Times New Roman"/>
          <w:sz w:val="28"/>
          <w:szCs w:val="28"/>
        </w:rPr>
        <w:t xml:space="preserve"> </w:t>
      </w:r>
      <w:r w:rsidRPr="00B64ABD">
        <w:rPr>
          <w:rFonts w:ascii="Times New Roman" w:hAnsi="Times New Roman"/>
          <w:sz w:val="28"/>
          <w:szCs w:val="28"/>
        </w:rPr>
        <w:t>если комплексное развитие территории осуществляется в отношении нежилой застройки.</w:t>
      </w:r>
    </w:p>
    <w:p w:rsidR="00255AB4" w:rsidRPr="00B64ABD" w:rsidRDefault="00255AB4" w:rsidP="007078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ABD">
        <w:rPr>
          <w:rFonts w:ascii="Times New Roman" w:hAnsi="Times New Roman" w:cs="Times New Roman"/>
          <w:sz w:val="28"/>
          <w:szCs w:val="28"/>
        </w:rPr>
        <w:t xml:space="preserve"> </w:t>
      </w:r>
      <w:r w:rsidR="001E4F73" w:rsidRPr="00B64ABD">
        <w:rPr>
          <w:rFonts w:ascii="Times New Roman" w:hAnsi="Times New Roman" w:cs="Times New Roman"/>
          <w:sz w:val="28"/>
          <w:szCs w:val="28"/>
        </w:rPr>
        <w:t xml:space="preserve">7.4.1. Уполномоченный орган направляет </w:t>
      </w:r>
      <w:r w:rsidRPr="00B64ABD">
        <w:rPr>
          <w:rFonts w:ascii="Times New Roman" w:hAnsi="Times New Roman" w:cs="Times New Roman"/>
          <w:sz w:val="28"/>
          <w:szCs w:val="28"/>
        </w:rPr>
        <w:t>в течение 5 рабочих дней после поступления документов, указанных в пункте 2.1. настоящего постановления направляет запросы (при необходимости):</w:t>
      </w:r>
    </w:p>
    <w:p w:rsidR="00255AB4" w:rsidRPr="00B64ABD" w:rsidRDefault="00255AB4" w:rsidP="007078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ABD">
        <w:rPr>
          <w:rFonts w:ascii="Times New Roman" w:hAnsi="Times New Roman" w:cs="Times New Roman"/>
          <w:sz w:val="28"/>
          <w:szCs w:val="28"/>
        </w:rPr>
        <w:t>7</w:t>
      </w:r>
      <w:r w:rsidR="00CA16E9" w:rsidRPr="00B64ABD">
        <w:rPr>
          <w:rFonts w:ascii="Times New Roman" w:hAnsi="Times New Roman" w:cs="Times New Roman"/>
          <w:sz w:val="28"/>
          <w:szCs w:val="28"/>
        </w:rPr>
        <w:t>.4</w:t>
      </w:r>
      <w:r w:rsidR="001E4F73" w:rsidRPr="00B64ABD">
        <w:rPr>
          <w:rFonts w:ascii="Times New Roman" w:hAnsi="Times New Roman" w:cs="Times New Roman"/>
          <w:sz w:val="28"/>
          <w:szCs w:val="28"/>
        </w:rPr>
        <w:t>.2</w:t>
      </w:r>
      <w:r w:rsidRPr="00B64ABD">
        <w:rPr>
          <w:rFonts w:ascii="Times New Roman" w:hAnsi="Times New Roman" w:cs="Times New Roman"/>
          <w:sz w:val="28"/>
          <w:szCs w:val="28"/>
        </w:rPr>
        <w:t xml:space="preserve">. В </w:t>
      </w:r>
      <w:r w:rsidR="006535F5" w:rsidRPr="00B64ABD">
        <w:rPr>
          <w:rFonts w:ascii="Times New Roman" w:hAnsi="Times New Roman" w:cs="Times New Roman"/>
          <w:sz w:val="28"/>
          <w:szCs w:val="28"/>
        </w:rPr>
        <w:t>о</w:t>
      </w:r>
      <w:r w:rsidR="00F979DC" w:rsidRPr="00B64ABD">
        <w:rPr>
          <w:rFonts w:ascii="Times New Roman" w:hAnsi="Times New Roman" w:cs="Times New Roman"/>
          <w:sz w:val="28"/>
          <w:szCs w:val="28"/>
        </w:rPr>
        <w:t>тдел имущественных и земельных отношений Администрации района</w:t>
      </w:r>
      <w:r w:rsidRPr="00B64ABD">
        <w:rPr>
          <w:rFonts w:ascii="Times New Roman" w:hAnsi="Times New Roman" w:cs="Times New Roman"/>
          <w:sz w:val="28"/>
          <w:szCs w:val="28"/>
        </w:rPr>
        <w:t xml:space="preserve"> о предоставлении информации об объектах недвижимости, находящихся в муниципальной собственности и земельных участках, находящихся в муниципальной собственности в границах территории, подлежащей комплексному развитию по инициативе правообладателей, включая сведения о существующих правах, ограничениях, обременениях прав и их условиях, о планируемых к реализации на торгах земельных участков и объектов недвижимости, о предварительном согласовании предоставления земельного участка.</w:t>
      </w:r>
    </w:p>
    <w:p w:rsidR="00255AB4" w:rsidRPr="00B64ABD" w:rsidRDefault="00255AB4" w:rsidP="007078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4ABD">
        <w:rPr>
          <w:rFonts w:ascii="Times New Roman" w:hAnsi="Times New Roman"/>
          <w:sz w:val="28"/>
          <w:szCs w:val="28"/>
        </w:rPr>
        <w:t>7</w:t>
      </w:r>
      <w:r w:rsidR="00CA16E9" w:rsidRPr="00B64ABD">
        <w:rPr>
          <w:rFonts w:ascii="Times New Roman" w:hAnsi="Times New Roman"/>
          <w:sz w:val="28"/>
          <w:szCs w:val="28"/>
        </w:rPr>
        <w:t>.4</w:t>
      </w:r>
      <w:r w:rsidR="001E4F73" w:rsidRPr="00B64ABD">
        <w:rPr>
          <w:rFonts w:ascii="Times New Roman" w:hAnsi="Times New Roman"/>
          <w:sz w:val="28"/>
          <w:szCs w:val="28"/>
        </w:rPr>
        <w:t>.3</w:t>
      </w:r>
      <w:r w:rsidRPr="00B64ABD">
        <w:rPr>
          <w:rFonts w:ascii="Times New Roman" w:hAnsi="Times New Roman"/>
          <w:sz w:val="28"/>
          <w:szCs w:val="28"/>
        </w:rPr>
        <w:t xml:space="preserve">. В </w:t>
      </w:r>
      <w:r w:rsidR="006535F5" w:rsidRPr="00B64ABD">
        <w:rPr>
          <w:rFonts w:ascii="Times New Roman" w:hAnsi="Times New Roman"/>
          <w:sz w:val="28"/>
          <w:szCs w:val="28"/>
        </w:rPr>
        <w:t>о</w:t>
      </w:r>
      <w:r w:rsidR="00F979DC" w:rsidRPr="00B64ABD">
        <w:rPr>
          <w:rFonts w:ascii="Times New Roman" w:hAnsi="Times New Roman"/>
          <w:sz w:val="28"/>
          <w:szCs w:val="28"/>
        </w:rPr>
        <w:t>тдел по вопросам муниципального хозяйства Администрации района</w:t>
      </w:r>
      <w:r w:rsidRPr="00B64ABD">
        <w:rPr>
          <w:rFonts w:ascii="Times New Roman" w:hAnsi="Times New Roman"/>
          <w:sz w:val="28"/>
          <w:szCs w:val="28"/>
        </w:rPr>
        <w:t xml:space="preserve"> о наличии на подлежащей комплексному развитию территории по </w:t>
      </w:r>
      <w:r w:rsidRPr="00B64ABD">
        <w:rPr>
          <w:rFonts w:ascii="Times New Roman" w:hAnsi="Times New Roman"/>
          <w:sz w:val="28"/>
          <w:szCs w:val="28"/>
        </w:rPr>
        <w:lastRenderedPageBreak/>
        <w:t xml:space="preserve">инициативе правообладателей действующих муниципальных и (или) </w:t>
      </w:r>
      <w:r w:rsidRPr="00B64ABD">
        <w:rPr>
          <w:rFonts w:ascii="Times New Roman" w:hAnsi="Times New Roman"/>
          <w:sz w:val="28"/>
          <w:szCs w:val="28"/>
          <w:lang w:eastAsia="ru-RU"/>
        </w:rPr>
        <w:t>ведомственных целевых программ по вопросам энергосбережения, благоустройства, озеленения; инвестиционных программ организаций, осуществляющих холодное водоснабжение и (или) водоотведение.</w:t>
      </w:r>
    </w:p>
    <w:p w:rsidR="00255AB4" w:rsidRPr="00B64ABD" w:rsidRDefault="00255AB4" w:rsidP="007078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ABD">
        <w:rPr>
          <w:rFonts w:ascii="Times New Roman" w:hAnsi="Times New Roman" w:cs="Times New Roman"/>
          <w:sz w:val="28"/>
          <w:szCs w:val="28"/>
        </w:rPr>
        <w:t>7</w:t>
      </w:r>
      <w:r w:rsidR="00CA16E9" w:rsidRPr="00B64ABD">
        <w:rPr>
          <w:rFonts w:ascii="Times New Roman" w:hAnsi="Times New Roman" w:cs="Times New Roman"/>
          <w:sz w:val="28"/>
          <w:szCs w:val="28"/>
        </w:rPr>
        <w:t>.4</w:t>
      </w:r>
      <w:r w:rsidR="001E4F73" w:rsidRPr="00B64ABD">
        <w:rPr>
          <w:rFonts w:ascii="Times New Roman" w:hAnsi="Times New Roman" w:cs="Times New Roman"/>
          <w:sz w:val="28"/>
          <w:szCs w:val="28"/>
        </w:rPr>
        <w:t>.4</w:t>
      </w:r>
      <w:r w:rsidRPr="00B64ABD">
        <w:rPr>
          <w:rFonts w:ascii="Times New Roman" w:hAnsi="Times New Roman" w:cs="Times New Roman"/>
          <w:sz w:val="28"/>
          <w:szCs w:val="28"/>
        </w:rPr>
        <w:t xml:space="preserve">. В </w:t>
      </w:r>
      <w:r w:rsidR="006535F5" w:rsidRPr="00B64ABD">
        <w:rPr>
          <w:rFonts w:ascii="Times New Roman" w:hAnsi="Times New Roman" w:cs="Times New Roman"/>
          <w:sz w:val="28"/>
          <w:szCs w:val="28"/>
        </w:rPr>
        <w:t>с</w:t>
      </w:r>
      <w:r w:rsidR="00F979DC" w:rsidRPr="00B64ABD">
        <w:rPr>
          <w:rFonts w:ascii="Times New Roman" w:hAnsi="Times New Roman" w:cs="Times New Roman"/>
          <w:sz w:val="28"/>
          <w:szCs w:val="28"/>
        </w:rPr>
        <w:t>ектор по вопросам архитектуры и градостроительства Администрации района</w:t>
      </w:r>
      <w:r w:rsidRPr="00B64ABD">
        <w:rPr>
          <w:rFonts w:ascii="Times New Roman" w:hAnsi="Times New Roman" w:cs="Times New Roman"/>
          <w:sz w:val="28"/>
          <w:szCs w:val="28"/>
        </w:rPr>
        <w:t xml:space="preserve"> о предоставления сведений о функциональном зонировании и территориальном планировании рассматриваемой территории, в том числе о размещении объектов местного значения в соответствии                    с документами территориального планирования и (или) утвержденной документацией по планировке территории, не предусмотренных чертежами.</w:t>
      </w:r>
    </w:p>
    <w:p w:rsidR="00255AB4" w:rsidRPr="00B64ABD" w:rsidRDefault="00255AB4" w:rsidP="007078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4ABD">
        <w:rPr>
          <w:rFonts w:ascii="Times New Roman" w:hAnsi="Times New Roman"/>
          <w:sz w:val="28"/>
          <w:szCs w:val="28"/>
        </w:rPr>
        <w:t>7</w:t>
      </w:r>
      <w:r w:rsidR="00CA16E9" w:rsidRPr="00B64ABD">
        <w:rPr>
          <w:rFonts w:ascii="Times New Roman" w:hAnsi="Times New Roman"/>
          <w:sz w:val="28"/>
          <w:szCs w:val="28"/>
        </w:rPr>
        <w:t>.4</w:t>
      </w:r>
      <w:r w:rsidR="001E4F73" w:rsidRPr="00B64ABD">
        <w:rPr>
          <w:rFonts w:ascii="Times New Roman" w:hAnsi="Times New Roman"/>
          <w:sz w:val="28"/>
          <w:szCs w:val="28"/>
        </w:rPr>
        <w:t>.5</w:t>
      </w:r>
      <w:r w:rsidRPr="00B64ABD">
        <w:rPr>
          <w:rFonts w:ascii="Times New Roman" w:hAnsi="Times New Roman"/>
          <w:sz w:val="28"/>
          <w:szCs w:val="28"/>
        </w:rPr>
        <w:t xml:space="preserve">. В </w:t>
      </w:r>
      <w:r w:rsidR="006535F5" w:rsidRPr="00B64ABD">
        <w:rPr>
          <w:rFonts w:ascii="Times New Roman" w:hAnsi="Times New Roman"/>
          <w:sz w:val="28"/>
          <w:szCs w:val="28"/>
        </w:rPr>
        <w:t xml:space="preserve">отдел социально-экономического развития и привлечения инвестиций Администрации района </w:t>
      </w:r>
      <w:r w:rsidRPr="00B64ABD">
        <w:rPr>
          <w:rFonts w:ascii="Times New Roman" w:hAnsi="Times New Roman"/>
          <w:sz w:val="28"/>
          <w:szCs w:val="28"/>
        </w:rPr>
        <w:t xml:space="preserve">о предоставлении сведений о наличии на подлежащей комплексному развитию территории по инициативе правообладателей действующих муниципальных и (или) </w:t>
      </w:r>
      <w:r w:rsidRPr="00B64ABD">
        <w:rPr>
          <w:rFonts w:ascii="Times New Roman" w:hAnsi="Times New Roman"/>
          <w:sz w:val="28"/>
          <w:szCs w:val="28"/>
          <w:lang w:eastAsia="ru-RU"/>
        </w:rPr>
        <w:t>ведомственных целевых программ</w:t>
      </w:r>
      <w:r w:rsidRPr="00B64ABD">
        <w:rPr>
          <w:rFonts w:ascii="Times New Roman" w:hAnsi="Times New Roman"/>
          <w:sz w:val="28"/>
          <w:szCs w:val="28"/>
        </w:rPr>
        <w:t xml:space="preserve"> </w:t>
      </w:r>
      <w:r w:rsidRPr="00B64ABD">
        <w:rPr>
          <w:rFonts w:ascii="Times New Roman" w:hAnsi="Times New Roman"/>
          <w:sz w:val="28"/>
          <w:szCs w:val="28"/>
          <w:lang w:eastAsia="ru-RU"/>
        </w:rPr>
        <w:t xml:space="preserve">развития </w:t>
      </w:r>
      <w:r w:rsidR="006535F5" w:rsidRPr="00B64ABD">
        <w:rPr>
          <w:rFonts w:ascii="Times New Roman" w:hAnsi="Times New Roman"/>
          <w:sz w:val="28"/>
          <w:szCs w:val="28"/>
          <w:lang w:eastAsia="ru-RU"/>
        </w:rPr>
        <w:t>района</w:t>
      </w:r>
      <w:r w:rsidRPr="00B64ABD">
        <w:rPr>
          <w:rFonts w:ascii="Times New Roman" w:hAnsi="Times New Roman"/>
          <w:sz w:val="28"/>
          <w:szCs w:val="28"/>
          <w:lang w:eastAsia="ru-RU"/>
        </w:rPr>
        <w:t>, инвестиционных проектов и бизнес-планов в области строительства объектов жилищной, социальной и производственной инфраструктуры.</w:t>
      </w:r>
    </w:p>
    <w:p w:rsidR="00255AB4" w:rsidRPr="00B64ABD" w:rsidRDefault="00255AB4" w:rsidP="007078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ABD">
        <w:rPr>
          <w:rFonts w:ascii="Times New Roman" w:hAnsi="Times New Roman" w:cs="Times New Roman"/>
          <w:sz w:val="28"/>
          <w:szCs w:val="28"/>
        </w:rPr>
        <w:t>7</w:t>
      </w:r>
      <w:r w:rsidR="00CA16E9" w:rsidRPr="00B64ABD">
        <w:rPr>
          <w:rFonts w:ascii="Times New Roman" w:hAnsi="Times New Roman" w:cs="Times New Roman"/>
          <w:sz w:val="28"/>
          <w:szCs w:val="28"/>
        </w:rPr>
        <w:t>.4</w:t>
      </w:r>
      <w:r w:rsidR="001E4F73" w:rsidRPr="00B64ABD">
        <w:rPr>
          <w:rFonts w:ascii="Times New Roman" w:hAnsi="Times New Roman" w:cs="Times New Roman"/>
          <w:sz w:val="28"/>
          <w:szCs w:val="28"/>
        </w:rPr>
        <w:t>.6</w:t>
      </w:r>
      <w:r w:rsidRPr="00B64ABD">
        <w:rPr>
          <w:rFonts w:ascii="Times New Roman" w:hAnsi="Times New Roman" w:cs="Times New Roman"/>
          <w:sz w:val="28"/>
          <w:szCs w:val="28"/>
        </w:rPr>
        <w:t>. В Комитет по охране объектов культурного наследия Ростовской области о наличии на подлежащей комплексному развитию территории                  по инициативе правообладателя объектов культурного наследия федерального, регионального либо местного (муниципального) значения.</w:t>
      </w:r>
    </w:p>
    <w:p w:rsidR="00255AB4" w:rsidRPr="00B64ABD" w:rsidRDefault="00255AB4" w:rsidP="007078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ABD">
        <w:rPr>
          <w:rFonts w:ascii="Times New Roman" w:hAnsi="Times New Roman" w:cs="Times New Roman"/>
          <w:sz w:val="28"/>
          <w:szCs w:val="28"/>
        </w:rPr>
        <w:t>7</w:t>
      </w:r>
      <w:r w:rsidR="00CA16E9" w:rsidRPr="00B64ABD">
        <w:rPr>
          <w:rFonts w:ascii="Times New Roman" w:hAnsi="Times New Roman" w:cs="Times New Roman"/>
          <w:sz w:val="28"/>
          <w:szCs w:val="28"/>
        </w:rPr>
        <w:t>.4</w:t>
      </w:r>
      <w:r w:rsidR="001E4F73" w:rsidRPr="00B64ABD">
        <w:rPr>
          <w:rFonts w:ascii="Times New Roman" w:hAnsi="Times New Roman" w:cs="Times New Roman"/>
          <w:sz w:val="28"/>
          <w:szCs w:val="28"/>
        </w:rPr>
        <w:t>.7</w:t>
      </w:r>
      <w:r w:rsidRPr="00B64ABD">
        <w:rPr>
          <w:rFonts w:ascii="Times New Roman" w:hAnsi="Times New Roman" w:cs="Times New Roman"/>
          <w:sz w:val="28"/>
          <w:szCs w:val="28"/>
        </w:rPr>
        <w:t>. В иные государственные или муниципальные органы и иные организации в случае необходимости.</w:t>
      </w:r>
    </w:p>
    <w:p w:rsidR="00255AB4" w:rsidRPr="00B64ABD" w:rsidRDefault="00255AB4" w:rsidP="007078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4ABD">
        <w:rPr>
          <w:rFonts w:ascii="Times New Roman" w:hAnsi="Times New Roman"/>
          <w:sz w:val="28"/>
          <w:szCs w:val="28"/>
        </w:rPr>
        <w:t>7</w:t>
      </w:r>
      <w:r w:rsidR="00CA16E9" w:rsidRPr="00B64ABD">
        <w:rPr>
          <w:rFonts w:ascii="Times New Roman" w:hAnsi="Times New Roman"/>
          <w:sz w:val="28"/>
          <w:szCs w:val="28"/>
        </w:rPr>
        <w:t>.5</w:t>
      </w:r>
      <w:r w:rsidRPr="00B64ABD">
        <w:rPr>
          <w:rFonts w:ascii="Times New Roman" w:hAnsi="Times New Roman"/>
          <w:sz w:val="28"/>
          <w:szCs w:val="28"/>
        </w:rPr>
        <w:t>. Указанные органы в течение 10 рабочих дней со дня получения              от уполномоченного органа запроса предоставляют запрашиваемые сведения.</w:t>
      </w:r>
    </w:p>
    <w:p w:rsidR="00255AB4" w:rsidRDefault="00255AB4" w:rsidP="007078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4ABD">
        <w:rPr>
          <w:rFonts w:ascii="Times New Roman" w:hAnsi="Times New Roman"/>
          <w:sz w:val="28"/>
          <w:szCs w:val="28"/>
        </w:rPr>
        <w:t>7</w:t>
      </w:r>
      <w:r w:rsidR="00CA16E9" w:rsidRPr="00B64ABD">
        <w:rPr>
          <w:rFonts w:ascii="Times New Roman" w:hAnsi="Times New Roman"/>
          <w:sz w:val="28"/>
          <w:szCs w:val="28"/>
        </w:rPr>
        <w:t>.6</w:t>
      </w:r>
      <w:r w:rsidRPr="00B64ABD">
        <w:rPr>
          <w:rFonts w:ascii="Times New Roman" w:hAnsi="Times New Roman"/>
          <w:sz w:val="28"/>
          <w:szCs w:val="28"/>
        </w:rPr>
        <w:t>. Заключение договора осуществляется в порядке, определенном нормативным правовым актом Правительства Ростовской области.</w:t>
      </w:r>
    </w:p>
    <w:p w:rsidR="00073455" w:rsidRDefault="00073455" w:rsidP="007078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73455" w:rsidRDefault="00073455" w:rsidP="007078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73455" w:rsidRDefault="00073455" w:rsidP="007078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73455" w:rsidRPr="00B64ABD" w:rsidRDefault="00073455" w:rsidP="007078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5AB4" w:rsidRDefault="00073455" w:rsidP="00073455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Управляющий делами</w:t>
      </w:r>
    </w:p>
    <w:p w:rsidR="00073455" w:rsidRPr="00B64ABD" w:rsidRDefault="00073455" w:rsidP="00073455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Администрации района                                                                 О.В. Купина</w:t>
      </w:r>
    </w:p>
    <w:sectPr w:rsidR="00073455" w:rsidRPr="00B64ABD" w:rsidSect="00912857">
      <w:footerReference w:type="default" r:id="rId19"/>
      <w:footerReference w:type="first" r:id="rId2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495" w:rsidRDefault="00DB0495" w:rsidP="00912857">
      <w:pPr>
        <w:spacing w:after="0" w:line="240" w:lineRule="auto"/>
      </w:pPr>
      <w:r>
        <w:separator/>
      </w:r>
    </w:p>
  </w:endnote>
  <w:endnote w:type="continuationSeparator" w:id="0">
    <w:p w:rsidR="00DB0495" w:rsidRDefault="00DB0495" w:rsidP="00912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1611965"/>
      <w:docPartObj>
        <w:docPartGallery w:val="Page Numbers (Bottom of Page)"/>
        <w:docPartUnique/>
      </w:docPartObj>
    </w:sdtPr>
    <w:sdtEndPr/>
    <w:sdtContent>
      <w:p w:rsidR="00073455" w:rsidRDefault="0007345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572B">
          <w:rPr>
            <w:noProof/>
          </w:rPr>
          <w:t>13</w:t>
        </w:r>
        <w:r>
          <w:fldChar w:fldCharType="end"/>
        </w:r>
      </w:p>
    </w:sdtContent>
  </w:sdt>
  <w:p w:rsidR="00912857" w:rsidRDefault="0091285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2442748"/>
      <w:docPartObj>
        <w:docPartGallery w:val="Page Numbers (Bottom of Page)"/>
        <w:docPartUnique/>
      </w:docPartObj>
    </w:sdtPr>
    <w:sdtEndPr/>
    <w:sdtContent>
      <w:p w:rsidR="000F05B3" w:rsidRDefault="000F05B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572B">
          <w:rPr>
            <w:noProof/>
          </w:rPr>
          <w:t>1</w:t>
        </w:r>
        <w:r>
          <w:fldChar w:fldCharType="end"/>
        </w:r>
      </w:p>
    </w:sdtContent>
  </w:sdt>
  <w:p w:rsidR="000F05B3" w:rsidRDefault="000F05B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495" w:rsidRDefault="00DB0495" w:rsidP="00912857">
      <w:pPr>
        <w:spacing w:after="0" w:line="240" w:lineRule="auto"/>
      </w:pPr>
      <w:r>
        <w:separator/>
      </w:r>
    </w:p>
  </w:footnote>
  <w:footnote w:type="continuationSeparator" w:id="0">
    <w:p w:rsidR="00DB0495" w:rsidRDefault="00DB0495" w:rsidP="009128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80245"/>
    <w:multiLevelType w:val="multilevel"/>
    <w:tmpl w:val="759A05E6"/>
    <w:lvl w:ilvl="0">
      <w:start w:val="3"/>
      <w:numFmt w:val="decimal"/>
      <w:lvlText w:val="%1."/>
      <w:lvlJc w:val="left"/>
      <w:pPr>
        <w:ind w:left="450" w:hanging="450"/>
      </w:pPr>
      <w:rPr>
        <w:rFonts w:cs="Calibri"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cs="Calibri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Calibri" w:hint="default"/>
      </w:rPr>
    </w:lvl>
  </w:abstractNum>
  <w:abstractNum w:abstractNumId="1">
    <w:nsid w:val="36E64544"/>
    <w:multiLevelType w:val="multilevel"/>
    <w:tmpl w:val="286E5340"/>
    <w:lvl w:ilvl="0">
      <w:start w:val="5"/>
      <w:numFmt w:val="decimal"/>
      <w:lvlText w:val="%1."/>
      <w:lvlJc w:val="left"/>
      <w:pPr>
        <w:ind w:left="450" w:hanging="450"/>
      </w:pPr>
      <w:rPr>
        <w:rFonts w:cs="Calibri"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cs="Calibri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Calibri" w:hint="default"/>
      </w:rPr>
    </w:lvl>
  </w:abstractNum>
  <w:abstractNum w:abstractNumId="2">
    <w:nsid w:val="3FD80980"/>
    <w:multiLevelType w:val="multilevel"/>
    <w:tmpl w:val="27766008"/>
    <w:lvl w:ilvl="0">
      <w:start w:val="4"/>
      <w:numFmt w:val="decimal"/>
      <w:lvlText w:val="%1."/>
      <w:lvlJc w:val="left"/>
      <w:pPr>
        <w:ind w:left="450" w:hanging="450"/>
      </w:pPr>
      <w:rPr>
        <w:rFonts w:cs="Calibri" w:hint="default"/>
      </w:rPr>
    </w:lvl>
    <w:lvl w:ilvl="1">
      <w:start w:val="9"/>
      <w:numFmt w:val="decimal"/>
      <w:lvlText w:val="%1.%2."/>
      <w:lvlJc w:val="left"/>
      <w:pPr>
        <w:ind w:left="1571" w:hanging="720"/>
      </w:pPr>
      <w:rPr>
        <w:rFonts w:cs="Calibri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Calibri" w:hint="default"/>
      </w:rPr>
    </w:lvl>
  </w:abstractNum>
  <w:abstractNum w:abstractNumId="3">
    <w:nsid w:val="525E196C"/>
    <w:multiLevelType w:val="multilevel"/>
    <w:tmpl w:val="E6447776"/>
    <w:lvl w:ilvl="0">
      <w:start w:val="1"/>
      <w:numFmt w:val="decimal"/>
      <w:lvlText w:val="%1."/>
      <w:lvlJc w:val="left"/>
      <w:pPr>
        <w:ind w:left="2468" w:hanging="105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4">
    <w:nsid w:val="551A7B70"/>
    <w:multiLevelType w:val="multilevel"/>
    <w:tmpl w:val="8286DFAA"/>
    <w:lvl w:ilvl="0">
      <w:start w:val="4"/>
      <w:numFmt w:val="decimal"/>
      <w:lvlText w:val="%1"/>
      <w:lvlJc w:val="left"/>
      <w:pPr>
        <w:ind w:left="600" w:hanging="600"/>
      </w:pPr>
      <w:rPr>
        <w:rFonts w:cs="Calibri" w:hint="default"/>
      </w:rPr>
    </w:lvl>
    <w:lvl w:ilvl="1">
      <w:start w:val="8"/>
      <w:numFmt w:val="decimal"/>
      <w:lvlText w:val="%1.%2"/>
      <w:lvlJc w:val="left"/>
      <w:pPr>
        <w:ind w:left="954" w:hanging="600"/>
      </w:pPr>
      <w:rPr>
        <w:rFonts w:cs="Calibri"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cs="Calibri"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cs="Calibri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Calibri"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cs="Calibri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Calibri"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cs="Calibri"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cs="Calibri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830"/>
    <w:rsid w:val="000001AE"/>
    <w:rsid w:val="000037D9"/>
    <w:rsid w:val="000074C6"/>
    <w:rsid w:val="00011DE6"/>
    <w:rsid w:val="00020CFD"/>
    <w:rsid w:val="00023293"/>
    <w:rsid w:val="00023E87"/>
    <w:rsid w:val="000330A3"/>
    <w:rsid w:val="00034CB1"/>
    <w:rsid w:val="00037663"/>
    <w:rsid w:val="0004108B"/>
    <w:rsid w:val="000514D5"/>
    <w:rsid w:val="00055FD8"/>
    <w:rsid w:val="000652BF"/>
    <w:rsid w:val="000666F5"/>
    <w:rsid w:val="000722F0"/>
    <w:rsid w:val="00073455"/>
    <w:rsid w:val="00074116"/>
    <w:rsid w:val="00074F36"/>
    <w:rsid w:val="00090C86"/>
    <w:rsid w:val="000A0FB5"/>
    <w:rsid w:val="000A1C64"/>
    <w:rsid w:val="000A55CF"/>
    <w:rsid w:val="000B09E8"/>
    <w:rsid w:val="000B4125"/>
    <w:rsid w:val="000B4959"/>
    <w:rsid w:val="000C59BD"/>
    <w:rsid w:val="000D0170"/>
    <w:rsid w:val="000D1D65"/>
    <w:rsid w:val="000D684A"/>
    <w:rsid w:val="000E1EF9"/>
    <w:rsid w:val="000E26CD"/>
    <w:rsid w:val="000E2B93"/>
    <w:rsid w:val="000E3578"/>
    <w:rsid w:val="000E4090"/>
    <w:rsid w:val="000E7A64"/>
    <w:rsid w:val="000F05B3"/>
    <w:rsid w:val="00102227"/>
    <w:rsid w:val="001075AE"/>
    <w:rsid w:val="00112961"/>
    <w:rsid w:val="001133AF"/>
    <w:rsid w:val="00117ADC"/>
    <w:rsid w:val="00117D11"/>
    <w:rsid w:val="001262E8"/>
    <w:rsid w:val="00126EC4"/>
    <w:rsid w:val="00132EE5"/>
    <w:rsid w:val="00135C88"/>
    <w:rsid w:val="00137274"/>
    <w:rsid w:val="0014345C"/>
    <w:rsid w:val="00144CF3"/>
    <w:rsid w:val="00145379"/>
    <w:rsid w:val="001569F4"/>
    <w:rsid w:val="00164D1C"/>
    <w:rsid w:val="00165939"/>
    <w:rsid w:val="001723BA"/>
    <w:rsid w:val="001762E7"/>
    <w:rsid w:val="00180EC6"/>
    <w:rsid w:val="0018400E"/>
    <w:rsid w:val="00186BA7"/>
    <w:rsid w:val="0019397F"/>
    <w:rsid w:val="0019790E"/>
    <w:rsid w:val="001A0C56"/>
    <w:rsid w:val="001A5D93"/>
    <w:rsid w:val="001B5EBB"/>
    <w:rsid w:val="001C7AAC"/>
    <w:rsid w:val="001D24EA"/>
    <w:rsid w:val="001D42FF"/>
    <w:rsid w:val="001E12FC"/>
    <w:rsid w:val="001E3576"/>
    <w:rsid w:val="001E4F73"/>
    <w:rsid w:val="001F2316"/>
    <w:rsid w:val="001F3F0A"/>
    <w:rsid w:val="001F58BC"/>
    <w:rsid w:val="00200EE2"/>
    <w:rsid w:val="00203ED9"/>
    <w:rsid w:val="00204A9E"/>
    <w:rsid w:val="0021058A"/>
    <w:rsid w:val="00211110"/>
    <w:rsid w:val="00214162"/>
    <w:rsid w:val="00215A81"/>
    <w:rsid w:val="00223A4C"/>
    <w:rsid w:val="0022589D"/>
    <w:rsid w:val="002267CC"/>
    <w:rsid w:val="00227C50"/>
    <w:rsid w:val="00231711"/>
    <w:rsid w:val="002321E3"/>
    <w:rsid w:val="0023513D"/>
    <w:rsid w:val="0024700E"/>
    <w:rsid w:val="00250120"/>
    <w:rsid w:val="00252027"/>
    <w:rsid w:val="002559DA"/>
    <w:rsid w:val="00255AB4"/>
    <w:rsid w:val="00256695"/>
    <w:rsid w:val="00260F15"/>
    <w:rsid w:val="002618A0"/>
    <w:rsid w:val="002646B4"/>
    <w:rsid w:val="002665F5"/>
    <w:rsid w:val="002666DC"/>
    <w:rsid w:val="00270529"/>
    <w:rsid w:val="00271C2F"/>
    <w:rsid w:val="00275859"/>
    <w:rsid w:val="00277D79"/>
    <w:rsid w:val="00280618"/>
    <w:rsid w:val="00286740"/>
    <w:rsid w:val="00291CDE"/>
    <w:rsid w:val="00293BE0"/>
    <w:rsid w:val="0029487C"/>
    <w:rsid w:val="002958AA"/>
    <w:rsid w:val="00296A91"/>
    <w:rsid w:val="002973E5"/>
    <w:rsid w:val="002975DD"/>
    <w:rsid w:val="00297773"/>
    <w:rsid w:val="002A22C3"/>
    <w:rsid w:val="002B2DE5"/>
    <w:rsid w:val="002B6A51"/>
    <w:rsid w:val="002B6FD2"/>
    <w:rsid w:val="002C22D3"/>
    <w:rsid w:val="002C2467"/>
    <w:rsid w:val="002C2B2D"/>
    <w:rsid w:val="002C2FDB"/>
    <w:rsid w:val="002C3CD2"/>
    <w:rsid w:val="002C4301"/>
    <w:rsid w:val="002C5894"/>
    <w:rsid w:val="002D1332"/>
    <w:rsid w:val="002D18FC"/>
    <w:rsid w:val="002D2383"/>
    <w:rsid w:val="002D5929"/>
    <w:rsid w:val="002E1754"/>
    <w:rsid w:val="002E7E21"/>
    <w:rsid w:val="002F6D67"/>
    <w:rsid w:val="00301DE0"/>
    <w:rsid w:val="003115C2"/>
    <w:rsid w:val="00313292"/>
    <w:rsid w:val="00316CF0"/>
    <w:rsid w:val="00322C06"/>
    <w:rsid w:val="00324A26"/>
    <w:rsid w:val="00341D91"/>
    <w:rsid w:val="0034284C"/>
    <w:rsid w:val="003428AB"/>
    <w:rsid w:val="003466D7"/>
    <w:rsid w:val="00350804"/>
    <w:rsid w:val="00350CAC"/>
    <w:rsid w:val="003525AC"/>
    <w:rsid w:val="00353E7B"/>
    <w:rsid w:val="00353F2C"/>
    <w:rsid w:val="003663C8"/>
    <w:rsid w:val="00367A67"/>
    <w:rsid w:val="003720E7"/>
    <w:rsid w:val="003777E4"/>
    <w:rsid w:val="003806A7"/>
    <w:rsid w:val="00382369"/>
    <w:rsid w:val="0038338E"/>
    <w:rsid w:val="00383811"/>
    <w:rsid w:val="00386F3B"/>
    <w:rsid w:val="0039227C"/>
    <w:rsid w:val="00392562"/>
    <w:rsid w:val="00393805"/>
    <w:rsid w:val="003954CE"/>
    <w:rsid w:val="003A217A"/>
    <w:rsid w:val="003A2212"/>
    <w:rsid w:val="003A7473"/>
    <w:rsid w:val="003B4CCB"/>
    <w:rsid w:val="003C5244"/>
    <w:rsid w:val="003C7D5D"/>
    <w:rsid w:val="003D3C84"/>
    <w:rsid w:val="003D794F"/>
    <w:rsid w:val="003D7C49"/>
    <w:rsid w:val="003E1F21"/>
    <w:rsid w:val="003E3620"/>
    <w:rsid w:val="003E3EE2"/>
    <w:rsid w:val="00400095"/>
    <w:rsid w:val="00405231"/>
    <w:rsid w:val="0040663D"/>
    <w:rsid w:val="00410662"/>
    <w:rsid w:val="00414B6D"/>
    <w:rsid w:val="00415064"/>
    <w:rsid w:val="00416456"/>
    <w:rsid w:val="004203B4"/>
    <w:rsid w:val="00423BED"/>
    <w:rsid w:val="00426757"/>
    <w:rsid w:val="00430E24"/>
    <w:rsid w:val="00431014"/>
    <w:rsid w:val="00441A4C"/>
    <w:rsid w:val="00441F5D"/>
    <w:rsid w:val="00443653"/>
    <w:rsid w:val="00446601"/>
    <w:rsid w:val="004529EB"/>
    <w:rsid w:val="004551DD"/>
    <w:rsid w:val="00466E9C"/>
    <w:rsid w:val="0046765B"/>
    <w:rsid w:val="00470EB0"/>
    <w:rsid w:val="0048098A"/>
    <w:rsid w:val="004834C0"/>
    <w:rsid w:val="00483ED8"/>
    <w:rsid w:val="004840F1"/>
    <w:rsid w:val="004854ED"/>
    <w:rsid w:val="00487F36"/>
    <w:rsid w:val="004917EC"/>
    <w:rsid w:val="004925A8"/>
    <w:rsid w:val="004961E4"/>
    <w:rsid w:val="004A416A"/>
    <w:rsid w:val="004A6D59"/>
    <w:rsid w:val="004B1B49"/>
    <w:rsid w:val="004B274D"/>
    <w:rsid w:val="004C01BC"/>
    <w:rsid w:val="004C0417"/>
    <w:rsid w:val="004C05D4"/>
    <w:rsid w:val="004C0F1E"/>
    <w:rsid w:val="004C1629"/>
    <w:rsid w:val="004D0C64"/>
    <w:rsid w:val="004D4F3E"/>
    <w:rsid w:val="004E2401"/>
    <w:rsid w:val="004E439F"/>
    <w:rsid w:val="004E4C1B"/>
    <w:rsid w:val="004E5734"/>
    <w:rsid w:val="004F1006"/>
    <w:rsid w:val="0050067E"/>
    <w:rsid w:val="0050210C"/>
    <w:rsid w:val="00504EA1"/>
    <w:rsid w:val="00505739"/>
    <w:rsid w:val="00506A6C"/>
    <w:rsid w:val="0052082D"/>
    <w:rsid w:val="00521A95"/>
    <w:rsid w:val="00521D43"/>
    <w:rsid w:val="00527656"/>
    <w:rsid w:val="00527C64"/>
    <w:rsid w:val="00527DE3"/>
    <w:rsid w:val="00535044"/>
    <w:rsid w:val="005371C9"/>
    <w:rsid w:val="00541E7D"/>
    <w:rsid w:val="00544784"/>
    <w:rsid w:val="005451C2"/>
    <w:rsid w:val="005467F3"/>
    <w:rsid w:val="00551171"/>
    <w:rsid w:val="005654C2"/>
    <w:rsid w:val="00571B4C"/>
    <w:rsid w:val="00574B3D"/>
    <w:rsid w:val="00575B2A"/>
    <w:rsid w:val="005863E0"/>
    <w:rsid w:val="00592B73"/>
    <w:rsid w:val="0059560D"/>
    <w:rsid w:val="005966D8"/>
    <w:rsid w:val="005969C2"/>
    <w:rsid w:val="00596D91"/>
    <w:rsid w:val="005A208F"/>
    <w:rsid w:val="005A5648"/>
    <w:rsid w:val="005B4830"/>
    <w:rsid w:val="005B4DE0"/>
    <w:rsid w:val="005B5A5F"/>
    <w:rsid w:val="005B6758"/>
    <w:rsid w:val="005B6BE3"/>
    <w:rsid w:val="005C077A"/>
    <w:rsid w:val="005C1340"/>
    <w:rsid w:val="005C2E56"/>
    <w:rsid w:val="005C372B"/>
    <w:rsid w:val="005C6762"/>
    <w:rsid w:val="005C6E2F"/>
    <w:rsid w:val="005D34B1"/>
    <w:rsid w:val="005D5663"/>
    <w:rsid w:val="005E082E"/>
    <w:rsid w:val="005E1D98"/>
    <w:rsid w:val="005F1C36"/>
    <w:rsid w:val="005F37D6"/>
    <w:rsid w:val="005F7F74"/>
    <w:rsid w:val="0060399D"/>
    <w:rsid w:val="00604762"/>
    <w:rsid w:val="00604C88"/>
    <w:rsid w:val="006052FC"/>
    <w:rsid w:val="006056B0"/>
    <w:rsid w:val="00607128"/>
    <w:rsid w:val="006119D9"/>
    <w:rsid w:val="00611FB4"/>
    <w:rsid w:val="00613746"/>
    <w:rsid w:val="00617B27"/>
    <w:rsid w:val="006233C5"/>
    <w:rsid w:val="00633107"/>
    <w:rsid w:val="00633325"/>
    <w:rsid w:val="0063442D"/>
    <w:rsid w:val="006370E7"/>
    <w:rsid w:val="00637A8A"/>
    <w:rsid w:val="00637ED3"/>
    <w:rsid w:val="0064050A"/>
    <w:rsid w:val="00642755"/>
    <w:rsid w:val="0064348C"/>
    <w:rsid w:val="00645504"/>
    <w:rsid w:val="00646FCF"/>
    <w:rsid w:val="006535F5"/>
    <w:rsid w:val="00654FFA"/>
    <w:rsid w:val="0066040E"/>
    <w:rsid w:val="0066051A"/>
    <w:rsid w:val="00665F73"/>
    <w:rsid w:val="0067196A"/>
    <w:rsid w:val="00673BCB"/>
    <w:rsid w:val="00680272"/>
    <w:rsid w:val="00681305"/>
    <w:rsid w:val="006841B9"/>
    <w:rsid w:val="00684569"/>
    <w:rsid w:val="0068500B"/>
    <w:rsid w:val="00685199"/>
    <w:rsid w:val="00687E0F"/>
    <w:rsid w:val="00691AEC"/>
    <w:rsid w:val="00692EAD"/>
    <w:rsid w:val="0069425A"/>
    <w:rsid w:val="006968AE"/>
    <w:rsid w:val="006A1A2D"/>
    <w:rsid w:val="006A50C4"/>
    <w:rsid w:val="006A54F9"/>
    <w:rsid w:val="006B7714"/>
    <w:rsid w:val="006B7D41"/>
    <w:rsid w:val="006C00A2"/>
    <w:rsid w:val="006C2C35"/>
    <w:rsid w:val="006C42CA"/>
    <w:rsid w:val="006C76D3"/>
    <w:rsid w:val="006D0DDE"/>
    <w:rsid w:val="006D1617"/>
    <w:rsid w:val="006D4D10"/>
    <w:rsid w:val="006E1A53"/>
    <w:rsid w:val="006E1C56"/>
    <w:rsid w:val="006E3BCC"/>
    <w:rsid w:val="006E3E83"/>
    <w:rsid w:val="006F2F94"/>
    <w:rsid w:val="00702E31"/>
    <w:rsid w:val="0070785B"/>
    <w:rsid w:val="007421B9"/>
    <w:rsid w:val="007473B8"/>
    <w:rsid w:val="00747F81"/>
    <w:rsid w:val="0075577E"/>
    <w:rsid w:val="00761915"/>
    <w:rsid w:val="00762177"/>
    <w:rsid w:val="00770BD9"/>
    <w:rsid w:val="00774960"/>
    <w:rsid w:val="00776DAA"/>
    <w:rsid w:val="00780AFA"/>
    <w:rsid w:val="00786741"/>
    <w:rsid w:val="00787846"/>
    <w:rsid w:val="00791985"/>
    <w:rsid w:val="007928E9"/>
    <w:rsid w:val="00795095"/>
    <w:rsid w:val="00797652"/>
    <w:rsid w:val="007A294F"/>
    <w:rsid w:val="007A7CA0"/>
    <w:rsid w:val="007B159B"/>
    <w:rsid w:val="007B4D04"/>
    <w:rsid w:val="007B6EC7"/>
    <w:rsid w:val="007B7D02"/>
    <w:rsid w:val="007C12A3"/>
    <w:rsid w:val="007C50B7"/>
    <w:rsid w:val="007D196F"/>
    <w:rsid w:val="007D358E"/>
    <w:rsid w:val="007D727B"/>
    <w:rsid w:val="007E1F21"/>
    <w:rsid w:val="007E2182"/>
    <w:rsid w:val="007E2C83"/>
    <w:rsid w:val="007E35CD"/>
    <w:rsid w:val="007E4100"/>
    <w:rsid w:val="007E53B5"/>
    <w:rsid w:val="007F036E"/>
    <w:rsid w:val="00812815"/>
    <w:rsid w:val="008146CD"/>
    <w:rsid w:val="00817F23"/>
    <w:rsid w:val="00823DA9"/>
    <w:rsid w:val="0082648C"/>
    <w:rsid w:val="00832096"/>
    <w:rsid w:val="008351EE"/>
    <w:rsid w:val="0083654F"/>
    <w:rsid w:val="00841B3D"/>
    <w:rsid w:val="008420D8"/>
    <w:rsid w:val="00845FAD"/>
    <w:rsid w:val="00854BF0"/>
    <w:rsid w:val="0086232A"/>
    <w:rsid w:val="0086593D"/>
    <w:rsid w:val="00867672"/>
    <w:rsid w:val="0086787F"/>
    <w:rsid w:val="00870BC6"/>
    <w:rsid w:val="00872A3B"/>
    <w:rsid w:val="0087317F"/>
    <w:rsid w:val="008743CF"/>
    <w:rsid w:val="00875CAB"/>
    <w:rsid w:val="00881A88"/>
    <w:rsid w:val="00882F31"/>
    <w:rsid w:val="00891C84"/>
    <w:rsid w:val="00896C9D"/>
    <w:rsid w:val="008A0D71"/>
    <w:rsid w:val="008A767D"/>
    <w:rsid w:val="008B1710"/>
    <w:rsid w:val="008B21D4"/>
    <w:rsid w:val="008C2FAE"/>
    <w:rsid w:val="008C470D"/>
    <w:rsid w:val="008C7919"/>
    <w:rsid w:val="008C7C85"/>
    <w:rsid w:val="008D4819"/>
    <w:rsid w:val="008D5406"/>
    <w:rsid w:val="008D7E26"/>
    <w:rsid w:val="008E0AC8"/>
    <w:rsid w:val="008E381B"/>
    <w:rsid w:val="008E4791"/>
    <w:rsid w:val="008E4A47"/>
    <w:rsid w:val="008E5491"/>
    <w:rsid w:val="008E67C3"/>
    <w:rsid w:val="008F0470"/>
    <w:rsid w:val="008F0AE5"/>
    <w:rsid w:val="008F7297"/>
    <w:rsid w:val="00903A90"/>
    <w:rsid w:val="009046AA"/>
    <w:rsid w:val="00905790"/>
    <w:rsid w:val="00905FB1"/>
    <w:rsid w:val="00906325"/>
    <w:rsid w:val="0090686B"/>
    <w:rsid w:val="009075E3"/>
    <w:rsid w:val="00907C73"/>
    <w:rsid w:val="00912857"/>
    <w:rsid w:val="00912A49"/>
    <w:rsid w:val="00922E6B"/>
    <w:rsid w:val="009262FF"/>
    <w:rsid w:val="00926EFC"/>
    <w:rsid w:val="00934840"/>
    <w:rsid w:val="00935918"/>
    <w:rsid w:val="009407C3"/>
    <w:rsid w:val="00945C92"/>
    <w:rsid w:val="00946245"/>
    <w:rsid w:val="00947B7C"/>
    <w:rsid w:val="0095612E"/>
    <w:rsid w:val="00956755"/>
    <w:rsid w:val="0095775E"/>
    <w:rsid w:val="00962445"/>
    <w:rsid w:val="009629F3"/>
    <w:rsid w:val="009652E3"/>
    <w:rsid w:val="009816B1"/>
    <w:rsid w:val="00984348"/>
    <w:rsid w:val="009862C1"/>
    <w:rsid w:val="00986B44"/>
    <w:rsid w:val="00986BDA"/>
    <w:rsid w:val="00997717"/>
    <w:rsid w:val="009A1F20"/>
    <w:rsid w:val="009A7543"/>
    <w:rsid w:val="009A770B"/>
    <w:rsid w:val="009B06F0"/>
    <w:rsid w:val="009B2A99"/>
    <w:rsid w:val="009B3F91"/>
    <w:rsid w:val="009C3FD9"/>
    <w:rsid w:val="009C4103"/>
    <w:rsid w:val="009C41B6"/>
    <w:rsid w:val="009C7D70"/>
    <w:rsid w:val="009D1FC8"/>
    <w:rsid w:val="009D2453"/>
    <w:rsid w:val="009D3A68"/>
    <w:rsid w:val="009D45F0"/>
    <w:rsid w:val="009E1C4D"/>
    <w:rsid w:val="009E6AC9"/>
    <w:rsid w:val="009F5917"/>
    <w:rsid w:val="00A02702"/>
    <w:rsid w:val="00A02F03"/>
    <w:rsid w:val="00A047E4"/>
    <w:rsid w:val="00A0588F"/>
    <w:rsid w:val="00A15B27"/>
    <w:rsid w:val="00A21C6A"/>
    <w:rsid w:val="00A22C5C"/>
    <w:rsid w:val="00A23DDA"/>
    <w:rsid w:val="00A267CD"/>
    <w:rsid w:val="00A3179F"/>
    <w:rsid w:val="00A32EA7"/>
    <w:rsid w:val="00A33E37"/>
    <w:rsid w:val="00A37728"/>
    <w:rsid w:val="00A409F0"/>
    <w:rsid w:val="00A43777"/>
    <w:rsid w:val="00A47133"/>
    <w:rsid w:val="00A51A46"/>
    <w:rsid w:val="00A52BBD"/>
    <w:rsid w:val="00A535F6"/>
    <w:rsid w:val="00A54C70"/>
    <w:rsid w:val="00A57683"/>
    <w:rsid w:val="00A651E8"/>
    <w:rsid w:val="00A65735"/>
    <w:rsid w:val="00A71910"/>
    <w:rsid w:val="00A71E46"/>
    <w:rsid w:val="00A86856"/>
    <w:rsid w:val="00A87F9E"/>
    <w:rsid w:val="00A90505"/>
    <w:rsid w:val="00A964E3"/>
    <w:rsid w:val="00A97AB5"/>
    <w:rsid w:val="00AA1068"/>
    <w:rsid w:val="00AA347E"/>
    <w:rsid w:val="00AB0E39"/>
    <w:rsid w:val="00AC0E05"/>
    <w:rsid w:val="00AC3730"/>
    <w:rsid w:val="00AD145D"/>
    <w:rsid w:val="00AD2C37"/>
    <w:rsid w:val="00AD47F3"/>
    <w:rsid w:val="00AD5254"/>
    <w:rsid w:val="00AD6141"/>
    <w:rsid w:val="00AE1DF8"/>
    <w:rsid w:val="00AE60B8"/>
    <w:rsid w:val="00AE6515"/>
    <w:rsid w:val="00AF7121"/>
    <w:rsid w:val="00B02788"/>
    <w:rsid w:val="00B05D16"/>
    <w:rsid w:val="00B05D96"/>
    <w:rsid w:val="00B07921"/>
    <w:rsid w:val="00B1018C"/>
    <w:rsid w:val="00B203C5"/>
    <w:rsid w:val="00B23902"/>
    <w:rsid w:val="00B24970"/>
    <w:rsid w:val="00B33812"/>
    <w:rsid w:val="00B3465C"/>
    <w:rsid w:val="00B34673"/>
    <w:rsid w:val="00B361EC"/>
    <w:rsid w:val="00B369DD"/>
    <w:rsid w:val="00B4060F"/>
    <w:rsid w:val="00B4099A"/>
    <w:rsid w:val="00B41047"/>
    <w:rsid w:val="00B423F1"/>
    <w:rsid w:val="00B45C2A"/>
    <w:rsid w:val="00B464F3"/>
    <w:rsid w:val="00B46BD3"/>
    <w:rsid w:val="00B472FB"/>
    <w:rsid w:val="00B47656"/>
    <w:rsid w:val="00B50F7D"/>
    <w:rsid w:val="00B538D4"/>
    <w:rsid w:val="00B55112"/>
    <w:rsid w:val="00B555F7"/>
    <w:rsid w:val="00B56E40"/>
    <w:rsid w:val="00B578AD"/>
    <w:rsid w:val="00B57A9D"/>
    <w:rsid w:val="00B6113F"/>
    <w:rsid w:val="00B631B3"/>
    <w:rsid w:val="00B6431F"/>
    <w:rsid w:val="00B64ABD"/>
    <w:rsid w:val="00B65A5A"/>
    <w:rsid w:val="00B66FC0"/>
    <w:rsid w:val="00B75639"/>
    <w:rsid w:val="00B76FCB"/>
    <w:rsid w:val="00B775AB"/>
    <w:rsid w:val="00B83423"/>
    <w:rsid w:val="00B84AB3"/>
    <w:rsid w:val="00B8667F"/>
    <w:rsid w:val="00B87350"/>
    <w:rsid w:val="00B93F9E"/>
    <w:rsid w:val="00B94639"/>
    <w:rsid w:val="00BA2F1B"/>
    <w:rsid w:val="00BA6C75"/>
    <w:rsid w:val="00BB18D7"/>
    <w:rsid w:val="00BB2995"/>
    <w:rsid w:val="00BC21E3"/>
    <w:rsid w:val="00BC2B52"/>
    <w:rsid w:val="00BC32F1"/>
    <w:rsid w:val="00BC397B"/>
    <w:rsid w:val="00BC4BB5"/>
    <w:rsid w:val="00BC6E82"/>
    <w:rsid w:val="00BD083C"/>
    <w:rsid w:val="00BD1B00"/>
    <w:rsid w:val="00BD550D"/>
    <w:rsid w:val="00BD6AE6"/>
    <w:rsid w:val="00BE138F"/>
    <w:rsid w:val="00BE44A9"/>
    <w:rsid w:val="00BE695C"/>
    <w:rsid w:val="00BF0291"/>
    <w:rsid w:val="00BF0B43"/>
    <w:rsid w:val="00BF261F"/>
    <w:rsid w:val="00BF38A1"/>
    <w:rsid w:val="00BF491F"/>
    <w:rsid w:val="00C027F2"/>
    <w:rsid w:val="00C04F8C"/>
    <w:rsid w:val="00C053C6"/>
    <w:rsid w:val="00C07143"/>
    <w:rsid w:val="00C10069"/>
    <w:rsid w:val="00C108E9"/>
    <w:rsid w:val="00C169CB"/>
    <w:rsid w:val="00C24ABD"/>
    <w:rsid w:val="00C24B02"/>
    <w:rsid w:val="00C2588D"/>
    <w:rsid w:val="00C3250C"/>
    <w:rsid w:val="00C32765"/>
    <w:rsid w:val="00C359D7"/>
    <w:rsid w:val="00C35A21"/>
    <w:rsid w:val="00C35EC6"/>
    <w:rsid w:val="00C361A2"/>
    <w:rsid w:val="00C44DCD"/>
    <w:rsid w:val="00C468D9"/>
    <w:rsid w:val="00C51E38"/>
    <w:rsid w:val="00C608FB"/>
    <w:rsid w:val="00C61D2F"/>
    <w:rsid w:val="00C64B5A"/>
    <w:rsid w:val="00C663D4"/>
    <w:rsid w:val="00C7217F"/>
    <w:rsid w:val="00C75271"/>
    <w:rsid w:val="00C77C8D"/>
    <w:rsid w:val="00C80EDA"/>
    <w:rsid w:val="00C83DDB"/>
    <w:rsid w:val="00C90855"/>
    <w:rsid w:val="00C94F55"/>
    <w:rsid w:val="00C97F9B"/>
    <w:rsid w:val="00CA16E9"/>
    <w:rsid w:val="00CA46AC"/>
    <w:rsid w:val="00CA6B12"/>
    <w:rsid w:val="00CB1E1F"/>
    <w:rsid w:val="00CB4BAE"/>
    <w:rsid w:val="00CB6160"/>
    <w:rsid w:val="00CB6BD6"/>
    <w:rsid w:val="00CC1BB2"/>
    <w:rsid w:val="00CC3504"/>
    <w:rsid w:val="00CC3EB1"/>
    <w:rsid w:val="00CC7E02"/>
    <w:rsid w:val="00CD4A92"/>
    <w:rsid w:val="00CD68E7"/>
    <w:rsid w:val="00CE3EEE"/>
    <w:rsid w:val="00CE7492"/>
    <w:rsid w:val="00CF41AA"/>
    <w:rsid w:val="00CF5755"/>
    <w:rsid w:val="00CF5AEB"/>
    <w:rsid w:val="00D012AB"/>
    <w:rsid w:val="00D02E89"/>
    <w:rsid w:val="00D06DF7"/>
    <w:rsid w:val="00D10DA1"/>
    <w:rsid w:val="00D15FE5"/>
    <w:rsid w:val="00D209FF"/>
    <w:rsid w:val="00D24730"/>
    <w:rsid w:val="00D328A4"/>
    <w:rsid w:val="00D33AD6"/>
    <w:rsid w:val="00D33E75"/>
    <w:rsid w:val="00D43BD1"/>
    <w:rsid w:val="00D455FC"/>
    <w:rsid w:val="00D470C4"/>
    <w:rsid w:val="00D475AD"/>
    <w:rsid w:val="00D518C9"/>
    <w:rsid w:val="00D539C2"/>
    <w:rsid w:val="00D60DB2"/>
    <w:rsid w:val="00D728EE"/>
    <w:rsid w:val="00D75924"/>
    <w:rsid w:val="00D77213"/>
    <w:rsid w:val="00D77DDC"/>
    <w:rsid w:val="00D82817"/>
    <w:rsid w:val="00D82E07"/>
    <w:rsid w:val="00D8410E"/>
    <w:rsid w:val="00D84597"/>
    <w:rsid w:val="00D86CB9"/>
    <w:rsid w:val="00D9213A"/>
    <w:rsid w:val="00D92A49"/>
    <w:rsid w:val="00D970DF"/>
    <w:rsid w:val="00DA0987"/>
    <w:rsid w:val="00DA2419"/>
    <w:rsid w:val="00DA312C"/>
    <w:rsid w:val="00DA73F9"/>
    <w:rsid w:val="00DB0495"/>
    <w:rsid w:val="00DB09A3"/>
    <w:rsid w:val="00DB18AD"/>
    <w:rsid w:val="00DB1CC8"/>
    <w:rsid w:val="00DB2955"/>
    <w:rsid w:val="00DC0AE6"/>
    <w:rsid w:val="00DD03EA"/>
    <w:rsid w:val="00DD06CD"/>
    <w:rsid w:val="00DD2CEE"/>
    <w:rsid w:val="00DD7F5D"/>
    <w:rsid w:val="00DE6061"/>
    <w:rsid w:val="00DF1578"/>
    <w:rsid w:val="00DF50DE"/>
    <w:rsid w:val="00DF5229"/>
    <w:rsid w:val="00E00B01"/>
    <w:rsid w:val="00E05BD5"/>
    <w:rsid w:val="00E10298"/>
    <w:rsid w:val="00E12221"/>
    <w:rsid w:val="00E1353A"/>
    <w:rsid w:val="00E17DFB"/>
    <w:rsid w:val="00E24253"/>
    <w:rsid w:val="00E25836"/>
    <w:rsid w:val="00E276A5"/>
    <w:rsid w:val="00E30DB7"/>
    <w:rsid w:val="00E30DB8"/>
    <w:rsid w:val="00E3224E"/>
    <w:rsid w:val="00E34EC2"/>
    <w:rsid w:val="00E377B0"/>
    <w:rsid w:val="00E37F24"/>
    <w:rsid w:val="00E42258"/>
    <w:rsid w:val="00E43AEF"/>
    <w:rsid w:val="00E44915"/>
    <w:rsid w:val="00E53201"/>
    <w:rsid w:val="00E56CB7"/>
    <w:rsid w:val="00E57B80"/>
    <w:rsid w:val="00E67A77"/>
    <w:rsid w:val="00E759D3"/>
    <w:rsid w:val="00E812E7"/>
    <w:rsid w:val="00E825C6"/>
    <w:rsid w:val="00E86087"/>
    <w:rsid w:val="00E9200C"/>
    <w:rsid w:val="00E93DF2"/>
    <w:rsid w:val="00E9513E"/>
    <w:rsid w:val="00EA3DB4"/>
    <w:rsid w:val="00EA572B"/>
    <w:rsid w:val="00EB1735"/>
    <w:rsid w:val="00EC21B4"/>
    <w:rsid w:val="00ED47A0"/>
    <w:rsid w:val="00EE3951"/>
    <w:rsid w:val="00EE453D"/>
    <w:rsid w:val="00F0682F"/>
    <w:rsid w:val="00F075A7"/>
    <w:rsid w:val="00F22E75"/>
    <w:rsid w:val="00F26144"/>
    <w:rsid w:val="00F30346"/>
    <w:rsid w:val="00F319EE"/>
    <w:rsid w:val="00F35258"/>
    <w:rsid w:val="00F35BE6"/>
    <w:rsid w:val="00F35EAD"/>
    <w:rsid w:val="00F41DC1"/>
    <w:rsid w:val="00F45F3B"/>
    <w:rsid w:val="00F468CB"/>
    <w:rsid w:val="00F561D9"/>
    <w:rsid w:val="00F6079D"/>
    <w:rsid w:val="00F61306"/>
    <w:rsid w:val="00F649AA"/>
    <w:rsid w:val="00F65C0E"/>
    <w:rsid w:val="00F66567"/>
    <w:rsid w:val="00F66819"/>
    <w:rsid w:val="00F67854"/>
    <w:rsid w:val="00F7040E"/>
    <w:rsid w:val="00F70AC6"/>
    <w:rsid w:val="00F72868"/>
    <w:rsid w:val="00F8064C"/>
    <w:rsid w:val="00F8322B"/>
    <w:rsid w:val="00F84357"/>
    <w:rsid w:val="00F84A4B"/>
    <w:rsid w:val="00F93436"/>
    <w:rsid w:val="00F93752"/>
    <w:rsid w:val="00F979DC"/>
    <w:rsid w:val="00FA1321"/>
    <w:rsid w:val="00FA20A4"/>
    <w:rsid w:val="00FA58CE"/>
    <w:rsid w:val="00FB19AD"/>
    <w:rsid w:val="00FD0AB8"/>
    <w:rsid w:val="00FD178A"/>
    <w:rsid w:val="00FD4FB6"/>
    <w:rsid w:val="00FD7F20"/>
    <w:rsid w:val="00FE2022"/>
    <w:rsid w:val="00FE226A"/>
    <w:rsid w:val="00FF0D79"/>
    <w:rsid w:val="00FF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4C2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B4830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5B4830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5B4830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3">
    <w:name w:val="List Paragraph"/>
    <w:basedOn w:val="a"/>
    <w:uiPriority w:val="99"/>
    <w:qFormat/>
    <w:rsid w:val="009A754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128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2857"/>
    <w:rPr>
      <w:lang w:eastAsia="en-US"/>
    </w:rPr>
  </w:style>
  <w:style w:type="paragraph" w:styleId="a6">
    <w:name w:val="footer"/>
    <w:basedOn w:val="a"/>
    <w:link w:val="a7"/>
    <w:uiPriority w:val="99"/>
    <w:unhideWhenUsed/>
    <w:rsid w:val="009128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2857"/>
    <w:rPr>
      <w:lang w:eastAsia="en-US"/>
    </w:rPr>
  </w:style>
  <w:style w:type="paragraph" w:styleId="a8">
    <w:name w:val="No Spacing"/>
    <w:qFormat/>
    <w:rsid w:val="000D684A"/>
    <w:pPr>
      <w:suppressAutoHyphens/>
    </w:pPr>
    <w:rPr>
      <w:rFonts w:cs="Calibri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446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660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4C2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B4830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5B4830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5B4830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3">
    <w:name w:val="List Paragraph"/>
    <w:basedOn w:val="a"/>
    <w:uiPriority w:val="99"/>
    <w:qFormat/>
    <w:rsid w:val="009A754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128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2857"/>
    <w:rPr>
      <w:lang w:eastAsia="en-US"/>
    </w:rPr>
  </w:style>
  <w:style w:type="paragraph" w:styleId="a6">
    <w:name w:val="footer"/>
    <w:basedOn w:val="a"/>
    <w:link w:val="a7"/>
    <w:uiPriority w:val="99"/>
    <w:unhideWhenUsed/>
    <w:rsid w:val="009128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2857"/>
    <w:rPr>
      <w:lang w:eastAsia="en-US"/>
    </w:rPr>
  </w:style>
  <w:style w:type="paragraph" w:styleId="a8">
    <w:name w:val="No Spacing"/>
    <w:qFormat/>
    <w:rsid w:val="000D684A"/>
    <w:pPr>
      <w:suppressAutoHyphens/>
    </w:pPr>
    <w:rPr>
      <w:rFonts w:cs="Calibri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446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660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6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50CE86429C76D0E82957D9952C0700DE3F6467F278AE469522AD9395B674D372D4F6845E0F593F56F3B00B80B51D6E70AEB9E083949CsFeBM" TargetMode="External"/><Relationship Id="rId18" Type="http://schemas.openxmlformats.org/officeDocument/2006/relationships/hyperlink" Target="consultantplus://offline/ref=32204C2BFBE073B8E528BE039E32257863BDF613A1F0A949D9EF5E8703F02D9DE806C64C894E7A06CA4EA610E4179DA9FE57EA7Ar7R9P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55225A6F9347FEA7F7B6D5D38096A07DEA8FFAB447CB6FF9C089863CAB1BE82613EF62AEE4834EDB77263B478BCFA1CD94381C2B498E40338HFI" TargetMode="External"/><Relationship Id="rId17" Type="http://schemas.openxmlformats.org/officeDocument/2006/relationships/hyperlink" Target="consultantplus://offline/ref=85421687AA00199EC488482312E456DD8E875B019DBE27594ED4CF57675529B26B826AD696CFD9AB912148CE38F3A155F67B5CCFjEn6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85421687AA00199EC488482312E456DD8E875B019DBE27594ED4CF57675529B26B826AD696CFD9AB912148CE38F3A155F67B5CCFjEn6J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E6C1F2312A7669F52277870A49FE5AD26AA5FBB91A707E2FEDBB5E86FE7153EF892DEE53C31200E22C1A96C525C44A1D892CE3F6EQ362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1969F7E1D7A251F190A45C9AFEB966EF277777BC100AE86F030514B816E35BE1E6BFB33B7FD91C5D5B3A30CBD9FBF23BD4D282D1EfEFFK" TargetMode="External"/><Relationship Id="rId10" Type="http://schemas.openxmlformats.org/officeDocument/2006/relationships/hyperlink" Target="consultantplus://offline/ref=9E6C1F2312A7669F52277870A49FE5AD26AA5FBB91A707E2FEDBB5E86FE7153EF892DEE6383F200E22C1A96C525C44A1D892CE3F6EQ362J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E6C1F2312A7669F52277870A49FE5AD26AA5FB896A507E2FEDBB5E86FE7153EF892DEE23F3E285127D4B8345F5452BFDC88D23D6C31Q66BJ" TargetMode="External"/><Relationship Id="rId14" Type="http://schemas.openxmlformats.org/officeDocument/2006/relationships/hyperlink" Target="consultantplus://offline/ref=85421687AA00199EC488482312E456DD8E875B019DBE27594ED4CF57675529B26B826AD696CFD9AB912148CE38F3A155F67B5CCFjEn6J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13</Pages>
  <Words>3176</Words>
  <Characters>26555</Characters>
  <Application>Microsoft Office Word</Application>
  <DocSecurity>0</DocSecurity>
  <Lines>221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ДАиГ</Company>
  <LinksUpToDate>false</LinksUpToDate>
  <CharactersWithSpaces>29672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Шевченко Ольга Юрьевна</dc:creator>
  <cp:keywords/>
  <dc:description/>
  <cp:lastModifiedBy>Елена Алексеевна Мыльникова</cp:lastModifiedBy>
  <cp:revision>17</cp:revision>
  <cp:lastPrinted>2021-12-20T12:26:00Z</cp:lastPrinted>
  <dcterms:created xsi:type="dcterms:W3CDTF">2021-11-29T10:07:00Z</dcterms:created>
  <dcterms:modified xsi:type="dcterms:W3CDTF">2021-12-21T08:00:00Z</dcterms:modified>
</cp:coreProperties>
</file>