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B61" w:rsidRPr="00064B61" w:rsidRDefault="00064B61" w:rsidP="00064B61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1D4FDFC9" wp14:editId="1C48D4F9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B61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064B61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064B61" w:rsidRPr="00064B61" w:rsidRDefault="00064B61" w:rsidP="00064B61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064B61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064B61" w:rsidRPr="00064B61" w:rsidRDefault="00064B61" w:rsidP="00064B61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064B61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64B61" w:rsidRPr="00064B61" w:rsidRDefault="00064B61" w:rsidP="00064B61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064B61" w:rsidRPr="00064B61" w:rsidRDefault="00064B61" w:rsidP="00064B61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064B61" w:rsidRPr="00064B61" w:rsidRDefault="00064B61" w:rsidP="00064B61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064B61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064B61" w:rsidRPr="00064B61" w:rsidRDefault="00064B61" w:rsidP="00064B61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64B61" w:rsidRPr="00064B61" w:rsidTr="0077192F">
        <w:trPr>
          <w:trHeight w:val="383"/>
        </w:trPr>
        <w:tc>
          <w:tcPr>
            <w:tcW w:w="2235" w:type="dxa"/>
            <w:hideMark/>
          </w:tcPr>
          <w:p w:rsidR="00064B61" w:rsidRPr="00064B61" w:rsidRDefault="00676E03" w:rsidP="00064B61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064B61" w:rsidRPr="00064B61" w:rsidRDefault="00064B61" w:rsidP="00064B61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64B61" w:rsidRPr="00064B61" w:rsidRDefault="00064B61" w:rsidP="00064B61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064B61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064B61" w:rsidRPr="00064B61" w:rsidRDefault="00676E03" w:rsidP="00064B61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1372</w:t>
            </w:r>
          </w:p>
        </w:tc>
        <w:tc>
          <w:tcPr>
            <w:tcW w:w="1315" w:type="dxa"/>
          </w:tcPr>
          <w:p w:rsidR="00064B61" w:rsidRPr="00064B61" w:rsidRDefault="00064B61" w:rsidP="00064B61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64B61" w:rsidRPr="00064B61" w:rsidRDefault="00064B61" w:rsidP="00064B61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064B61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064B61" w:rsidRDefault="00DE4EA2">
      <w:pPr>
        <w:pStyle w:val="a8"/>
        <w:rPr>
          <w:rFonts w:ascii="Times New Roman" w:hAnsi="Times New Roman"/>
          <w:sz w:val="6"/>
          <w:szCs w:val="28"/>
        </w:rPr>
      </w:pPr>
    </w:p>
    <w:p w:rsidR="00376943" w:rsidRPr="00F943FB" w:rsidRDefault="00376943" w:rsidP="00064B61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64B61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064B61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Федеральным законом от 06.10.2003</w:t>
      </w:r>
      <w:r w:rsidR="00064B61">
        <w:rPr>
          <w:rFonts w:cs="Times New Roman"/>
          <w:sz w:val="28"/>
          <w:szCs w:val="28"/>
        </w:rPr>
        <w:t xml:space="preserve">                  </w:t>
      </w:r>
      <w:r w:rsidRPr="00417783">
        <w:rPr>
          <w:rFonts w:cs="Times New Roman"/>
          <w:sz w:val="28"/>
          <w:szCs w:val="28"/>
        </w:rPr>
        <w:t xml:space="preserve"> № 131-ФЗ </w:t>
      </w:r>
      <w:r w:rsidR="00064B61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51</w:t>
      </w:r>
      <w:r w:rsidR="00D46262">
        <w:rPr>
          <w:rFonts w:cs="Times New Roman"/>
          <w:sz w:val="28"/>
          <w:szCs w:val="28"/>
        </w:rPr>
        <w:t>5</w:t>
      </w:r>
      <w:r w:rsidR="00B405E3">
        <w:rPr>
          <w:rFonts w:cs="Times New Roman"/>
          <w:sz w:val="28"/>
          <w:szCs w:val="28"/>
        </w:rPr>
        <w:t xml:space="preserve"> </w:t>
      </w:r>
      <w:r w:rsidR="00064B61">
        <w:rPr>
          <w:rFonts w:cs="Times New Roman"/>
          <w:sz w:val="28"/>
          <w:szCs w:val="28"/>
        </w:rPr>
        <w:t xml:space="preserve"> 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0A0BE9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064B61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0"/>
          <w:szCs w:val="28"/>
        </w:rPr>
      </w:pPr>
    </w:p>
    <w:p w:rsidR="00064B61" w:rsidRPr="00064B61" w:rsidRDefault="00064B61" w:rsidP="00064B61">
      <w:pPr>
        <w:jc w:val="center"/>
        <w:rPr>
          <w:rFonts w:cs="Times New Roman"/>
          <w:sz w:val="28"/>
          <w:szCs w:val="28"/>
          <w:lang w:eastAsia="ru-RU"/>
        </w:rPr>
      </w:pPr>
      <w:r w:rsidRPr="00064B61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064B61">
        <w:rPr>
          <w:rFonts w:cs="Times New Roman"/>
          <w:sz w:val="28"/>
          <w:szCs w:val="28"/>
          <w:lang w:eastAsia="ru-RU"/>
        </w:rPr>
        <w:t>:</w:t>
      </w:r>
    </w:p>
    <w:p w:rsidR="00064B61" w:rsidRPr="00064B61" w:rsidRDefault="00064B61" w:rsidP="00DE4EA2">
      <w:pPr>
        <w:pStyle w:val="a8"/>
        <w:jc w:val="center"/>
        <w:rPr>
          <w:rFonts w:ascii="Times New Roman" w:hAnsi="Times New Roman"/>
          <w:sz w:val="6"/>
          <w:szCs w:val="28"/>
        </w:rPr>
      </w:pPr>
    </w:p>
    <w:p w:rsidR="0043049A" w:rsidRDefault="00721983" w:rsidP="00064B61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064B61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D46262">
        <w:rPr>
          <w:rFonts w:cs="Times New Roman"/>
          <w:sz w:val="28"/>
          <w:szCs w:val="28"/>
        </w:rPr>
        <w:t>14600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74F7E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064B61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43049A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 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064B61">
      <w:pPr>
        <w:widowControl w:val="0"/>
        <w:tabs>
          <w:tab w:val="left" w:pos="709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</w:t>
      </w:r>
      <w:proofErr w:type="spellStart"/>
      <w:r w:rsidRPr="002154DB">
        <w:rPr>
          <w:rFonts w:cs="Times New Roman"/>
          <w:sz w:val="28"/>
          <w:szCs w:val="28"/>
        </w:rPr>
        <w:t>Песчанокопский</w:t>
      </w:r>
      <w:proofErr w:type="spellEnd"/>
      <w:r w:rsidRPr="002154DB">
        <w:rPr>
          <w:rFonts w:cs="Times New Roman"/>
          <w:sz w:val="28"/>
          <w:szCs w:val="28"/>
        </w:rPr>
        <w:t xml:space="preserve">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064B61">
        <w:rPr>
          <w:rFonts w:cs="Times New Roman"/>
          <w:sz w:val="28"/>
          <w:szCs w:val="28"/>
        </w:rPr>
        <w:t xml:space="preserve">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64B61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064B61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64B61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064B61" w:rsidRPr="00064B61">
        <w:rPr>
          <w:rFonts w:cs="Times New Roman"/>
          <w:sz w:val="28"/>
          <w:szCs w:val="28"/>
        </w:rPr>
        <w:t xml:space="preserve"> </w:t>
      </w:r>
      <w:r w:rsidR="00064B61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064B61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Pr="00064B61" w:rsidRDefault="00DE4EA2" w:rsidP="00DE4EA2">
      <w:pPr>
        <w:pStyle w:val="a8"/>
        <w:rPr>
          <w:rFonts w:ascii="Times New Roman" w:hAnsi="Times New Roman"/>
          <w:sz w:val="1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64B61">
        <w:rPr>
          <w:rFonts w:ascii="Times New Roman" w:hAnsi="Times New Roman"/>
          <w:sz w:val="28"/>
          <w:szCs w:val="28"/>
        </w:rPr>
        <w:t>:</w:t>
      </w:r>
    </w:p>
    <w:p w:rsidR="00605275" w:rsidRDefault="00064B61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064B61" w:rsidRDefault="00605275" w:rsidP="00064B61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064B61" w:rsidRDefault="002D289E" w:rsidP="00064B61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064B61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64B61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64B61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676E03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676E03">
        <w:rPr>
          <w:sz w:val="28"/>
          <w:szCs w:val="28"/>
        </w:rPr>
        <w:t>1372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A247EE" w:rsidP="00000248">
      <w:pPr>
        <w:rPr>
          <w:sz w:val="28"/>
          <w:szCs w:val="28"/>
        </w:rPr>
      </w:pPr>
      <w:r w:rsidRPr="00A247EE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575.25pt" o:ole="">
            <v:imagedata r:id="rId10" o:title=""/>
          </v:shape>
          <o:OLEObject Type="Embed" ProgID="AcroExch.Document.DC" ShapeID="_x0000_i1025" DrawAspect="Content" ObjectID="_1765003232" r:id="rId11"/>
        </w:object>
      </w:r>
    </w:p>
    <w:p w:rsidR="00A247EE" w:rsidRDefault="00A247EE" w:rsidP="00000248">
      <w:pPr>
        <w:rPr>
          <w:sz w:val="28"/>
          <w:szCs w:val="28"/>
        </w:rPr>
      </w:pPr>
    </w:p>
    <w:p w:rsidR="00A247EE" w:rsidRDefault="00A247EE" w:rsidP="00000248">
      <w:pPr>
        <w:rPr>
          <w:sz w:val="28"/>
          <w:szCs w:val="28"/>
        </w:rPr>
      </w:pPr>
      <w:r w:rsidRPr="00A247EE">
        <w:rPr>
          <w:sz w:val="28"/>
          <w:szCs w:val="28"/>
        </w:rPr>
        <w:object w:dxaOrig="7344" w:dyaOrig="9505">
          <v:shape id="_x0000_i1026" type="#_x0000_t75" style="width:453pt;height:603pt" o:ole="">
            <v:imagedata r:id="rId12" o:title=""/>
          </v:shape>
          <o:OLEObject Type="Embed" ProgID="AcroExch.Document.DC" ShapeID="_x0000_i1026" DrawAspect="Content" ObjectID="_1765003233" r:id="rId13"/>
        </w:object>
      </w:r>
    </w:p>
    <w:p w:rsidR="00787EB2" w:rsidRDefault="00787EB2" w:rsidP="00000248">
      <w:pPr>
        <w:rPr>
          <w:sz w:val="28"/>
          <w:szCs w:val="28"/>
        </w:rPr>
      </w:pPr>
    </w:p>
    <w:p w:rsidR="00F2365F" w:rsidRDefault="00F2365F" w:rsidP="00000248">
      <w:pPr>
        <w:rPr>
          <w:sz w:val="28"/>
          <w:szCs w:val="28"/>
        </w:rPr>
      </w:pPr>
    </w:p>
    <w:p w:rsidR="00F2365F" w:rsidRDefault="00F2365F" w:rsidP="00000248">
      <w:pPr>
        <w:rPr>
          <w:sz w:val="28"/>
          <w:szCs w:val="28"/>
        </w:rPr>
      </w:pPr>
    </w:p>
    <w:p w:rsidR="00D44DE5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64B61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B61" w:rsidRDefault="00064B61" w:rsidP="00064B61">
      <w:r>
        <w:separator/>
      </w:r>
    </w:p>
  </w:endnote>
  <w:endnote w:type="continuationSeparator" w:id="0">
    <w:p w:rsidR="00064B61" w:rsidRDefault="00064B61" w:rsidP="00064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176752"/>
      <w:docPartObj>
        <w:docPartGallery w:val="Page Numbers (Bottom of Page)"/>
        <w:docPartUnique/>
      </w:docPartObj>
    </w:sdtPr>
    <w:sdtEndPr/>
    <w:sdtContent>
      <w:p w:rsidR="00064B61" w:rsidRDefault="00064B6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E03">
          <w:rPr>
            <w:noProof/>
          </w:rPr>
          <w:t>4</w:t>
        </w:r>
        <w:r>
          <w:fldChar w:fldCharType="end"/>
        </w:r>
      </w:p>
    </w:sdtContent>
  </w:sdt>
  <w:p w:rsidR="00064B61" w:rsidRDefault="00064B6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B61" w:rsidRDefault="00064B61" w:rsidP="00064B61">
      <w:r>
        <w:separator/>
      </w:r>
    </w:p>
  </w:footnote>
  <w:footnote w:type="continuationSeparator" w:id="0">
    <w:p w:rsidR="00064B61" w:rsidRDefault="00064B61" w:rsidP="00064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4B61"/>
    <w:rsid w:val="00065575"/>
    <w:rsid w:val="00081C77"/>
    <w:rsid w:val="0008347B"/>
    <w:rsid w:val="000A0BE9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76E03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64B6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64B6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64B6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64B61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64B6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64B61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64B6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64B61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978AF-AE62-4BB4-843F-756185D44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4</cp:revision>
  <cp:lastPrinted>2023-12-18T12:24:00Z</cp:lastPrinted>
  <dcterms:created xsi:type="dcterms:W3CDTF">2023-12-15T06:46:00Z</dcterms:created>
  <dcterms:modified xsi:type="dcterms:W3CDTF">2023-12-25T06:54:00Z</dcterms:modified>
</cp:coreProperties>
</file>