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F7" w:rsidRPr="00323B36" w:rsidRDefault="006C7EF7" w:rsidP="006C7EF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12C9434" wp14:editId="263E3E5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C7EF7" w:rsidRPr="00323B36" w:rsidRDefault="006C7EF7" w:rsidP="006C7EF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C7EF7" w:rsidRPr="00323B36" w:rsidRDefault="006C7EF7" w:rsidP="006C7EF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C7EF7" w:rsidRPr="00323B36" w:rsidRDefault="006C7EF7" w:rsidP="006C7EF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C7EF7" w:rsidRPr="00323B36" w:rsidRDefault="006C7EF7" w:rsidP="006C7EF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C7EF7" w:rsidRPr="00323B36" w:rsidRDefault="006C7EF7" w:rsidP="006C7EF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C7EF7" w:rsidRPr="00323B36" w:rsidRDefault="006C7EF7" w:rsidP="006C7EF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C7EF7" w:rsidRPr="00323B36" w:rsidTr="00832652">
        <w:trPr>
          <w:trHeight w:val="383"/>
        </w:trPr>
        <w:tc>
          <w:tcPr>
            <w:tcW w:w="2235" w:type="dxa"/>
            <w:hideMark/>
          </w:tcPr>
          <w:p w:rsidR="006C7EF7" w:rsidRPr="00323B36" w:rsidRDefault="00994A85" w:rsidP="0083265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19.05.2025</w:t>
            </w:r>
          </w:p>
        </w:tc>
        <w:tc>
          <w:tcPr>
            <w:tcW w:w="2268" w:type="dxa"/>
          </w:tcPr>
          <w:p w:rsidR="006C7EF7" w:rsidRPr="00323B36" w:rsidRDefault="006C7EF7" w:rsidP="008326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C7EF7" w:rsidRPr="00323B36" w:rsidRDefault="006C7EF7" w:rsidP="008326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C7EF7" w:rsidRPr="00323B36" w:rsidRDefault="00994A85" w:rsidP="0083265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252</w:t>
            </w:r>
          </w:p>
        </w:tc>
        <w:tc>
          <w:tcPr>
            <w:tcW w:w="1315" w:type="dxa"/>
          </w:tcPr>
          <w:p w:rsidR="006C7EF7" w:rsidRPr="00323B36" w:rsidRDefault="006C7EF7" w:rsidP="0083265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C7EF7" w:rsidRPr="00323B36" w:rsidRDefault="006C7EF7" w:rsidP="0083265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D03" w:rsidRPr="006C7EF7" w:rsidRDefault="005C3D03" w:rsidP="006C7EF7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</w:p>
    <w:p w:rsidR="005C3D03" w:rsidRPr="006C7EF7" w:rsidRDefault="005C3D03" w:rsidP="005C3D03">
      <w:pPr>
        <w:jc w:val="center"/>
        <w:rPr>
          <w:sz w:val="4"/>
          <w:szCs w:val="28"/>
        </w:rPr>
      </w:pPr>
    </w:p>
    <w:p w:rsidR="005C3D03" w:rsidRPr="00F54A29" w:rsidRDefault="005C3D03" w:rsidP="006C7EF7">
      <w:pPr>
        <w:tabs>
          <w:tab w:val="left" w:pos="4536"/>
        </w:tabs>
        <w:ind w:right="4680"/>
        <w:jc w:val="both"/>
        <w:rPr>
          <w:sz w:val="28"/>
          <w:szCs w:val="28"/>
        </w:rPr>
      </w:pPr>
      <w:r>
        <w:rPr>
          <w:sz w:val="28"/>
        </w:rPr>
        <w:t>Об утверждении программы развития детско-юношеского спорта в Песчанокопском районе до 2030 года</w:t>
      </w:r>
    </w:p>
    <w:p w:rsidR="005C3D03" w:rsidRDefault="005C3D03" w:rsidP="006C7EF7">
      <w:pPr>
        <w:ind w:firstLine="709"/>
        <w:rPr>
          <w:sz w:val="16"/>
          <w:szCs w:val="16"/>
        </w:rPr>
      </w:pPr>
    </w:p>
    <w:p w:rsidR="005C3D03" w:rsidRPr="00C716A6" w:rsidRDefault="005C3D03" w:rsidP="006C7EF7">
      <w:pPr>
        <w:ind w:firstLine="709"/>
        <w:rPr>
          <w:sz w:val="16"/>
          <w:szCs w:val="16"/>
        </w:rPr>
      </w:pPr>
    </w:p>
    <w:p w:rsidR="005C3D03" w:rsidRPr="00592421" w:rsidRDefault="005C3D03" w:rsidP="006C7E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92421">
        <w:rPr>
          <w:sz w:val="28"/>
          <w:szCs w:val="28"/>
        </w:rPr>
        <w:t>В целях исполнения пункта 11 перечня поручений Президента Российской Федерации от 07.10.2021г. №Пр-1919 по итогам заседания Совета при Президенте Российской Федерации по развитию физической культуры и спорта «О развитии детско-юношеского спорта», на основании совместного приказа министерства по физической культуре и спорту Ростовской области и министерства общего и профессионального образования Ростовской области от 12.04.2022 № 102/371 «О внесении изменений в</w:t>
      </w:r>
      <w:proofErr w:type="gramEnd"/>
      <w:r w:rsidRPr="00592421">
        <w:rPr>
          <w:sz w:val="28"/>
          <w:szCs w:val="28"/>
        </w:rPr>
        <w:t xml:space="preserve"> приказ </w:t>
      </w:r>
      <w:proofErr w:type="spellStart"/>
      <w:r w:rsidRPr="00592421">
        <w:rPr>
          <w:sz w:val="28"/>
          <w:szCs w:val="28"/>
        </w:rPr>
        <w:t>минспорта</w:t>
      </w:r>
      <w:proofErr w:type="spellEnd"/>
      <w:r w:rsidRPr="00592421">
        <w:rPr>
          <w:sz w:val="28"/>
          <w:szCs w:val="28"/>
        </w:rPr>
        <w:t xml:space="preserve"> Ростовской области и </w:t>
      </w:r>
      <w:proofErr w:type="spellStart"/>
      <w:r w:rsidRPr="00592421">
        <w:rPr>
          <w:sz w:val="28"/>
          <w:szCs w:val="28"/>
        </w:rPr>
        <w:t>минобразования</w:t>
      </w:r>
      <w:proofErr w:type="spellEnd"/>
      <w:r w:rsidRPr="00592421">
        <w:rPr>
          <w:sz w:val="28"/>
          <w:szCs w:val="28"/>
        </w:rPr>
        <w:t xml:space="preserve"> Ростовской области от 12.04.2025 №102/371»</w:t>
      </w:r>
      <w:r w:rsidR="00A474E7">
        <w:rPr>
          <w:sz w:val="28"/>
          <w:szCs w:val="28"/>
        </w:rPr>
        <w:t>,</w:t>
      </w:r>
    </w:p>
    <w:p w:rsidR="005C3D03" w:rsidRPr="00767AA5" w:rsidRDefault="005C3D03" w:rsidP="006C7EF7">
      <w:pPr>
        <w:ind w:firstLine="709"/>
        <w:rPr>
          <w:b/>
          <w:bCs/>
          <w:sz w:val="16"/>
          <w:szCs w:val="16"/>
        </w:rPr>
      </w:pPr>
    </w:p>
    <w:p w:rsidR="005C3D03" w:rsidRDefault="005C3D03" w:rsidP="006C7EF7">
      <w:pPr>
        <w:jc w:val="center"/>
        <w:rPr>
          <w:sz w:val="28"/>
          <w:szCs w:val="28"/>
        </w:rPr>
      </w:pPr>
      <w:r w:rsidRPr="00FE4257">
        <w:rPr>
          <w:b/>
          <w:bCs/>
          <w:sz w:val="36"/>
          <w:szCs w:val="36"/>
        </w:rPr>
        <w:t>Постановляю</w:t>
      </w:r>
      <w:r w:rsidRPr="00FE4257">
        <w:rPr>
          <w:sz w:val="28"/>
          <w:szCs w:val="28"/>
        </w:rPr>
        <w:t>:</w:t>
      </w:r>
    </w:p>
    <w:p w:rsidR="005C3D03" w:rsidRPr="007F7573" w:rsidRDefault="005C3D03" w:rsidP="006C7EF7">
      <w:pPr>
        <w:ind w:firstLine="709"/>
        <w:jc w:val="center"/>
        <w:rPr>
          <w:b/>
          <w:sz w:val="16"/>
          <w:szCs w:val="16"/>
        </w:rPr>
      </w:pPr>
    </w:p>
    <w:p w:rsidR="005C3D03" w:rsidRPr="00592421" w:rsidRDefault="005C3D03" w:rsidP="006C7EF7">
      <w:pPr>
        <w:pStyle w:val="1a"/>
        <w:tabs>
          <w:tab w:val="left" w:pos="3070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E7402C">
        <w:rPr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Утвердить </w:t>
      </w:r>
      <w:r>
        <w:rPr>
          <w:sz w:val="28"/>
        </w:rPr>
        <w:t>программу развития детско-юношеского спорта в Песчанокопском районе до 2030 года согласно приложению.</w:t>
      </w:r>
    </w:p>
    <w:p w:rsidR="005C3D03" w:rsidRDefault="005C3D03" w:rsidP="006C7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информационных технологий Администрации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</w:t>
      </w:r>
      <w:r w:rsidR="00A474E7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</w:t>
      </w:r>
      <w:r w:rsidR="00A474E7">
        <w:rPr>
          <w:sz w:val="28"/>
          <w:szCs w:val="28"/>
        </w:rPr>
        <w:t>е</w:t>
      </w:r>
      <w:r>
        <w:rPr>
          <w:sz w:val="28"/>
          <w:szCs w:val="28"/>
        </w:rPr>
        <w:t xml:space="preserve"> на официальном сайте Администрации Песчанокопского района в сети «Интернет».</w:t>
      </w:r>
    </w:p>
    <w:p w:rsidR="005C3D03" w:rsidRPr="00E84950" w:rsidRDefault="005C3D03" w:rsidP="006C7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</w:t>
      </w:r>
      <w:r w:rsidRPr="00E84950">
        <w:rPr>
          <w:sz w:val="28"/>
          <w:szCs w:val="28"/>
        </w:rPr>
        <w:t>вступает</w:t>
      </w:r>
      <w:r w:rsidR="00A474E7">
        <w:rPr>
          <w:sz w:val="28"/>
          <w:szCs w:val="28"/>
        </w:rPr>
        <w:t xml:space="preserve"> </w:t>
      </w:r>
      <w:r w:rsidRPr="00E84950">
        <w:rPr>
          <w:sz w:val="28"/>
          <w:szCs w:val="28"/>
        </w:rPr>
        <w:t xml:space="preserve">в силу со дня </w:t>
      </w:r>
      <w:r>
        <w:rPr>
          <w:sz w:val="28"/>
          <w:szCs w:val="28"/>
        </w:rPr>
        <w:t>официального опубликования</w:t>
      </w:r>
      <w:r w:rsidRPr="00E84950">
        <w:rPr>
          <w:sz w:val="28"/>
          <w:szCs w:val="28"/>
        </w:rPr>
        <w:t>.</w:t>
      </w:r>
    </w:p>
    <w:p w:rsidR="005C3D03" w:rsidRDefault="005C3D03" w:rsidP="006C7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E84950">
        <w:rPr>
          <w:sz w:val="28"/>
          <w:szCs w:val="28"/>
        </w:rPr>
        <w:t>Контроль за</w:t>
      </w:r>
      <w:proofErr w:type="gramEnd"/>
      <w:r w:rsidRPr="00E84950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настоящего </w:t>
      </w:r>
      <w:r w:rsidRPr="00E84950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заместителя главы </w:t>
      </w:r>
      <w:r w:rsidRPr="00861F77">
        <w:rPr>
          <w:sz w:val="28"/>
          <w:szCs w:val="28"/>
        </w:rPr>
        <w:t>Администрации Песчанокопского района</w:t>
      </w:r>
      <w:r>
        <w:rPr>
          <w:sz w:val="28"/>
          <w:szCs w:val="28"/>
        </w:rPr>
        <w:t xml:space="preserve"> по социальным вопросам Придворову Н.В.</w:t>
      </w:r>
    </w:p>
    <w:p w:rsidR="005C3D03" w:rsidRDefault="005C3D03" w:rsidP="006C7EF7">
      <w:pPr>
        <w:ind w:firstLine="709"/>
        <w:rPr>
          <w:sz w:val="16"/>
          <w:szCs w:val="16"/>
        </w:rPr>
      </w:pPr>
    </w:p>
    <w:p w:rsidR="005C3D03" w:rsidRDefault="005C3D03" w:rsidP="006C7EF7">
      <w:pPr>
        <w:ind w:firstLine="709"/>
        <w:rPr>
          <w:sz w:val="16"/>
          <w:szCs w:val="16"/>
        </w:rPr>
      </w:pPr>
    </w:p>
    <w:p w:rsidR="005C3D03" w:rsidRPr="00C716A6" w:rsidRDefault="005C3D03" w:rsidP="006C7EF7">
      <w:pPr>
        <w:ind w:firstLine="709"/>
        <w:rPr>
          <w:sz w:val="16"/>
          <w:szCs w:val="16"/>
        </w:rPr>
      </w:pPr>
    </w:p>
    <w:p w:rsidR="005C3D03" w:rsidRPr="00861F77" w:rsidRDefault="005C3D03" w:rsidP="006C7EF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861F77">
        <w:rPr>
          <w:sz w:val="28"/>
          <w:szCs w:val="28"/>
        </w:rPr>
        <w:t xml:space="preserve">лава Администрации </w:t>
      </w:r>
    </w:p>
    <w:p w:rsidR="005C3D03" w:rsidRPr="00861F77" w:rsidRDefault="005C3D03" w:rsidP="006C7EF7">
      <w:pPr>
        <w:rPr>
          <w:sz w:val="28"/>
          <w:szCs w:val="28"/>
        </w:rPr>
      </w:pPr>
      <w:r w:rsidRPr="00861F77">
        <w:rPr>
          <w:sz w:val="28"/>
          <w:szCs w:val="28"/>
        </w:rPr>
        <w:t>Песчанокопского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C7EF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И.И.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5C3D03" w:rsidRDefault="005C3D03" w:rsidP="006C7EF7">
      <w:pPr>
        <w:rPr>
          <w:sz w:val="16"/>
          <w:szCs w:val="16"/>
        </w:rPr>
      </w:pPr>
    </w:p>
    <w:p w:rsidR="005C3D03" w:rsidRDefault="005C3D03" w:rsidP="006C7EF7">
      <w:pPr>
        <w:rPr>
          <w:sz w:val="16"/>
          <w:szCs w:val="16"/>
        </w:rPr>
      </w:pPr>
    </w:p>
    <w:p w:rsidR="005C3D03" w:rsidRPr="00861F77" w:rsidRDefault="005C3D03" w:rsidP="006C7EF7">
      <w:pPr>
        <w:rPr>
          <w:sz w:val="28"/>
          <w:szCs w:val="28"/>
        </w:rPr>
      </w:pPr>
      <w:r w:rsidRPr="00861F77">
        <w:rPr>
          <w:sz w:val="28"/>
          <w:szCs w:val="28"/>
        </w:rPr>
        <w:t>Постановление вносит:</w:t>
      </w:r>
    </w:p>
    <w:p w:rsidR="005C3D03" w:rsidRPr="00861F77" w:rsidRDefault="005C3D03" w:rsidP="006C7EF7">
      <w:pPr>
        <w:rPr>
          <w:sz w:val="28"/>
          <w:szCs w:val="28"/>
        </w:rPr>
      </w:pPr>
      <w:r w:rsidRPr="00861F77">
        <w:rPr>
          <w:sz w:val="28"/>
          <w:szCs w:val="28"/>
        </w:rPr>
        <w:t xml:space="preserve">Отдел образования Администрации </w:t>
      </w:r>
    </w:p>
    <w:p w:rsidR="005C3D03" w:rsidRDefault="005C3D03" w:rsidP="006C7EF7">
      <w:pPr>
        <w:rPr>
          <w:sz w:val="28"/>
          <w:szCs w:val="28"/>
        </w:rPr>
      </w:pPr>
      <w:r w:rsidRPr="00861F77">
        <w:rPr>
          <w:sz w:val="28"/>
          <w:szCs w:val="28"/>
        </w:rPr>
        <w:t>Песчанокопского района</w:t>
      </w:r>
    </w:p>
    <w:p w:rsidR="005C3D03" w:rsidRDefault="005C3D03" w:rsidP="001A055A">
      <w:pPr>
        <w:rPr>
          <w:b/>
          <w:sz w:val="28"/>
          <w:szCs w:val="28"/>
        </w:rPr>
        <w:sectPr w:rsidR="005C3D03" w:rsidSect="006C7EF7">
          <w:footerReference w:type="default" r:id="rId10"/>
          <w:type w:val="continuous"/>
          <w:pgSz w:w="11910" w:h="16840"/>
          <w:pgMar w:top="1134" w:right="567" w:bottom="1134" w:left="1701" w:header="720" w:footer="720" w:gutter="0"/>
          <w:cols w:space="113"/>
          <w:docGrid w:linePitch="299"/>
        </w:sectPr>
      </w:pPr>
    </w:p>
    <w:p w:rsidR="005C3D03" w:rsidRDefault="005C3D03" w:rsidP="001A055A">
      <w:pPr>
        <w:rPr>
          <w:b/>
          <w:sz w:val="28"/>
          <w:szCs w:val="28"/>
        </w:rPr>
      </w:pPr>
    </w:p>
    <w:p w:rsidR="005C3D03" w:rsidRDefault="005C3D03" w:rsidP="001A055A">
      <w:pPr>
        <w:rPr>
          <w:b/>
          <w:sz w:val="28"/>
          <w:szCs w:val="28"/>
        </w:rPr>
      </w:pPr>
    </w:p>
    <w:p w:rsidR="005C3D03" w:rsidRDefault="005C3D03" w:rsidP="001A055A">
      <w:pPr>
        <w:rPr>
          <w:b/>
          <w:sz w:val="28"/>
          <w:szCs w:val="28"/>
        </w:rPr>
      </w:pPr>
    </w:p>
    <w:p w:rsidR="005C3D03" w:rsidRDefault="005C3D03" w:rsidP="001A055A">
      <w:pPr>
        <w:rPr>
          <w:b/>
          <w:sz w:val="28"/>
          <w:szCs w:val="28"/>
        </w:rPr>
      </w:pPr>
    </w:p>
    <w:p w:rsidR="005C3D03" w:rsidRDefault="005C3D03" w:rsidP="001A055A">
      <w:pPr>
        <w:rPr>
          <w:b/>
          <w:sz w:val="28"/>
          <w:szCs w:val="28"/>
        </w:rPr>
      </w:pPr>
    </w:p>
    <w:p w:rsidR="005C3D03" w:rsidRDefault="005C3D03" w:rsidP="001A055A">
      <w:pPr>
        <w:rPr>
          <w:b/>
          <w:sz w:val="28"/>
          <w:szCs w:val="28"/>
        </w:rPr>
      </w:pPr>
    </w:p>
    <w:p w:rsidR="001A055A" w:rsidRPr="00ED7A33" w:rsidRDefault="001A055A" w:rsidP="001A055A">
      <w:pPr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«СОГЛАСОВАН</w:t>
      </w:r>
      <w:r w:rsidRPr="00ED7A33">
        <w:rPr>
          <w:b/>
          <w:sz w:val="28"/>
          <w:szCs w:val="28"/>
        </w:rPr>
        <w:t>»</w:t>
      </w:r>
    </w:p>
    <w:p w:rsidR="001A055A" w:rsidRPr="00ED7A33" w:rsidRDefault="001A055A" w:rsidP="001A055A">
      <w:pPr>
        <w:rPr>
          <w:sz w:val="28"/>
          <w:szCs w:val="28"/>
        </w:rPr>
      </w:pPr>
      <w:r w:rsidRPr="00ED7A33">
        <w:rPr>
          <w:sz w:val="28"/>
          <w:szCs w:val="28"/>
        </w:rPr>
        <w:t xml:space="preserve">Начальник Отдела образования </w:t>
      </w:r>
    </w:p>
    <w:p w:rsidR="001A055A" w:rsidRPr="00ED7A33" w:rsidRDefault="001A055A" w:rsidP="001A055A">
      <w:pPr>
        <w:rPr>
          <w:sz w:val="28"/>
          <w:szCs w:val="28"/>
        </w:rPr>
      </w:pPr>
      <w:r w:rsidRPr="00ED7A33">
        <w:rPr>
          <w:sz w:val="28"/>
          <w:szCs w:val="28"/>
        </w:rPr>
        <w:t>Администрации Песчанокопского района</w:t>
      </w:r>
    </w:p>
    <w:p w:rsidR="00B309A9" w:rsidRDefault="001A055A" w:rsidP="001A055A">
      <w:pPr>
        <w:rPr>
          <w:b/>
          <w:spacing w:val="-15"/>
          <w:sz w:val="32"/>
        </w:rPr>
      </w:pPr>
      <w:r w:rsidRPr="00ED7A33">
        <w:rPr>
          <w:sz w:val="28"/>
          <w:szCs w:val="28"/>
        </w:rPr>
        <w:t>__________</w:t>
      </w:r>
      <w:r>
        <w:rPr>
          <w:sz w:val="28"/>
          <w:szCs w:val="28"/>
        </w:rPr>
        <w:t>Н.В. Черкашина «____»____________202</w:t>
      </w:r>
      <w:r w:rsidR="002017F8">
        <w:rPr>
          <w:sz w:val="28"/>
          <w:szCs w:val="28"/>
        </w:rPr>
        <w:t>5</w:t>
      </w:r>
      <w:r w:rsidRPr="00ED7A33">
        <w:rPr>
          <w:sz w:val="28"/>
          <w:szCs w:val="28"/>
        </w:rPr>
        <w:t xml:space="preserve"> г.</w:t>
      </w:r>
    </w:p>
    <w:p w:rsidR="00B309A9" w:rsidRDefault="00B309A9">
      <w:pPr>
        <w:pStyle w:val="a6"/>
        <w:rPr>
          <w:i/>
          <w:sz w:val="30"/>
        </w:rPr>
      </w:pPr>
    </w:p>
    <w:p w:rsidR="00B309A9" w:rsidRDefault="00B309A9">
      <w:pPr>
        <w:pStyle w:val="a6"/>
        <w:rPr>
          <w:i/>
          <w:sz w:val="30"/>
        </w:rPr>
      </w:pPr>
    </w:p>
    <w:p w:rsidR="00B309A9" w:rsidRDefault="00B309A9">
      <w:pPr>
        <w:pStyle w:val="a6"/>
        <w:rPr>
          <w:i/>
          <w:sz w:val="30"/>
        </w:rPr>
      </w:pPr>
    </w:p>
    <w:p w:rsidR="00B309A9" w:rsidRDefault="00B309A9">
      <w:pPr>
        <w:pStyle w:val="a6"/>
        <w:rPr>
          <w:i/>
          <w:sz w:val="30"/>
        </w:rPr>
      </w:pPr>
    </w:p>
    <w:p w:rsidR="00B309A9" w:rsidRDefault="00B309A9">
      <w:pPr>
        <w:pStyle w:val="a6"/>
        <w:spacing w:before="2"/>
        <w:rPr>
          <w:i/>
          <w:sz w:val="27"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2017F8" w:rsidRDefault="002017F8">
      <w:pPr>
        <w:pStyle w:val="a6"/>
        <w:ind w:left="7"/>
        <w:jc w:val="center"/>
        <w:rPr>
          <w:b/>
        </w:rPr>
      </w:pPr>
    </w:p>
    <w:p w:rsidR="001A055A" w:rsidRPr="001C2092" w:rsidRDefault="001A055A" w:rsidP="001A055A">
      <w:pPr>
        <w:rPr>
          <w:b/>
          <w:bCs/>
          <w:sz w:val="28"/>
          <w:szCs w:val="28"/>
        </w:rPr>
      </w:pPr>
      <w:r w:rsidRPr="001C2092">
        <w:rPr>
          <w:b/>
          <w:bCs/>
          <w:sz w:val="28"/>
          <w:szCs w:val="28"/>
        </w:rPr>
        <w:t>«СОГЛАСОВАН»</w:t>
      </w:r>
    </w:p>
    <w:p w:rsidR="001A055A" w:rsidRDefault="001A055A" w:rsidP="001A055A">
      <w:pPr>
        <w:rPr>
          <w:sz w:val="28"/>
          <w:szCs w:val="28"/>
        </w:rPr>
      </w:pPr>
      <w:r w:rsidRPr="00ED7A33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культура, </w:t>
      </w:r>
    </w:p>
    <w:p w:rsidR="001A055A" w:rsidRPr="00ED7A33" w:rsidRDefault="001A055A" w:rsidP="001A055A">
      <w:pPr>
        <w:rPr>
          <w:sz w:val="28"/>
          <w:szCs w:val="28"/>
        </w:rPr>
      </w:pPr>
      <w:r>
        <w:rPr>
          <w:sz w:val="28"/>
          <w:szCs w:val="28"/>
        </w:rPr>
        <w:t>спорта и молодёжи</w:t>
      </w:r>
    </w:p>
    <w:p w:rsidR="001A055A" w:rsidRPr="00ED7A33" w:rsidRDefault="001A055A" w:rsidP="001A055A">
      <w:pPr>
        <w:rPr>
          <w:sz w:val="28"/>
          <w:szCs w:val="28"/>
        </w:rPr>
      </w:pPr>
      <w:r w:rsidRPr="00ED7A33">
        <w:rPr>
          <w:sz w:val="28"/>
          <w:szCs w:val="28"/>
        </w:rPr>
        <w:t>Администрации Песчанокопского района</w:t>
      </w:r>
    </w:p>
    <w:p w:rsidR="001A055A" w:rsidRDefault="001A055A" w:rsidP="002017F8">
      <w:pPr>
        <w:pStyle w:val="a6"/>
        <w:ind w:left="7"/>
        <w:rPr>
          <w:b/>
        </w:rPr>
      </w:pPr>
      <w:r w:rsidRPr="00ED7A33">
        <w:rPr>
          <w:szCs w:val="28"/>
        </w:rPr>
        <w:t>__________</w:t>
      </w:r>
      <w:proofErr w:type="spellStart"/>
      <w:r>
        <w:rPr>
          <w:szCs w:val="28"/>
        </w:rPr>
        <w:t>К.В.Лунёва</w:t>
      </w:r>
      <w:proofErr w:type="spellEnd"/>
      <w:r>
        <w:rPr>
          <w:szCs w:val="28"/>
        </w:rPr>
        <w:t xml:space="preserve"> «____»____________202</w:t>
      </w:r>
      <w:r w:rsidR="002017F8">
        <w:rPr>
          <w:szCs w:val="28"/>
        </w:rPr>
        <w:t>5</w:t>
      </w:r>
      <w:r w:rsidRPr="00ED7A33">
        <w:rPr>
          <w:szCs w:val="28"/>
        </w:rPr>
        <w:t xml:space="preserve"> г.</w:t>
      </w: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1A055A">
      <w:pPr>
        <w:pStyle w:val="a6"/>
        <w:ind w:left="7"/>
        <w:jc w:val="center"/>
        <w:rPr>
          <w:b/>
        </w:rPr>
      </w:pPr>
    </w:p>
    <w:p w:rsidR="001A055A" w:rsidRDefault="00960877">
      <w:pPr>
        <w:pStyle w:val="a6"/>
        <w:ind w:left="7"/>
        <w:jc w:val="center"/>
        <w:rPr>
          <w:b/>
        </w:rPr>
      </w:pPr>
      <w:r>
        <w:rPr>
          <w:b/>
        </w:rPr>
        <w:t>ПРОГРАММА</w:t>
      </w:r>
    </w:p>
    <w:p w:rsidR="009733DA" w:rsidRDefault="009733DA">
      <w:pPr>
        <w:pStyle w:val="a6"/>
        <w:ind w:left="7"/>
        <w:jc w:val="center"/>
        <w:rPr>
          <w:b/>
        </w:rPr>
      </w:pPr>
      <w:r>
        <w:rPr>
          <w:b/>
        </w:rPr>
        <w:t>развития детско-юношеского спорта в Пе</w:t>
      </w:r>
      <w:r w:rsidR="00960877">
        <w:rPr>
          <w:b/>
        </w:rPr>
        <w:t>с</w:t>
      </w:r>
      <w:r>
        <w:rPr>
          <w:b/>
        </w:rPr>
        <w:t>чанокопском районе до 2030 года</w:t>
      </w:r>
    </w:p>
    <w:p w:rsidR="001A055A" w:rsidRDefault="001A055A">
      <w:pPr>
        <w:pStyle w:val="a6"/>
        <w:ind w:left="7"/>
        <w:jc w:val="center"/>
        <w:rPr>
          <w:b/>
        </w:rPr>
      </w:pPr>
    </w:p>
    <w:p w:rsidR="00B309A9" w:rsidRDefault="00B309A9">
      <w:pPr>
        <w:pStyle w:val="a6"/>
        <w:rPr>
          <w:i/>
          <w:sz w:val="26"/>
        </w:rPr>
      </w:pPr>
    </w:p>
    <w:p w:rsidR="00B309A9" w:rsidRDefault="00B309A9">
      <w:pPr>
        <w:pStyle w:val="a6"/>
        <w:rPr>
          <w:i/>
          <w:sz w:val="26"/>
        </w:rPr>
      </w:pPr>
    </w:p>
    <w:p w:rsidR="002017F8" w:rsidRDefault="002017F8">
      <w:pPr>
        <w:pStyle w:val="a6"/>
        <w:rPr>
          <w:i/>
          <w:sz w:val="26"/>
        </w:rPr>
      </w:pPr>
    </w:p>
    <w:p w:rsidR="005C3D03" w:rsidRDefault="005C3D03">
      <w:pPr>
        <w:pStyle w:val="a6"/>
        <w:rPr>
          <w:i/>
          <w:sz w:val="26"/>
        </w:rPr>
      </w:pPr>
    </w:p>
    <w:p w:rsidR="005C3D03" w:rsidRDefault="005C3D03">
      <w:pPr>
        <w:pStyle w:val="a6"/>
        <w:rPr>
          <w:i/>
          <w:sz w:val="26"/>
        </w:rPr>
      </w:pPr>
    </w:p>
    <w:p w:rsidR="002017F8" w:rsidRDefault="002017F8">
      <w:pPr>
        <w:pStyle w:val="a6"/>
        <w:rPr>
          <w:i/>
          <w:sz w:val="26"/>
        </w:rPr>
      </w:pPr>
    </w:p>
    <w:p w:rsidR="002017F8" w:rsidRDefault="002017F8">
      <w:pPr>
        <w:pStyle w:val="a6"/>
        <w:rPr>
          <w:i/>
          <w:sz w:val="26"/>
        </w:rPr>
      </w:pPr>
    </w:p>
    <w:p w:rsidR="002017F8" w:rsidRDefault="002017F8" w:rsidP="002017F8">
      <w:pPr>
        <w:pStyle w:val="a6"/>
        <w:jc w:val="center"/>
        <w:rPr>
          <w:b/>
          <w:bCs/>
          <w:iCs/>
          <w:sz w:val="26"/>
        </w:rPr>
      </w:pPr>
      <w:r>
        <w:rPr>
          <w:b/>
          <w:bCs/>
          <w:iCs/>
          <w:sz w:val="26"/>
        </w:rPr>
        <w:t>с. Песчанокопское</w:t>
      </w:r>
    </w:p>
    <w:p w:rsidR="00960877" w:rsidRDefault="009733DA" w:rsidP="00960877">
      <w:pPr>
        <w:pStyle w:val="a6"/>
        <w:jc w:val="center"/>
        <w:rPr>
          <w:b/>
          <w:bCs/>
          <w:iCs/>
          <w:sz w:val="26"/>
        </w:rPr>
      </w:pPr>
      <w:r>
        <w:rPr>
          <w:b/>
          <w:bCs/>
          <w:iCs/>
          <w:sz w:val="26"/>
        </w:rPr>
        <w:t>2025г.</w:t>
      </w:r>
    </w:p>
    <w:p w:rsidR="005C3D03" w:rsidRDefault="005C3D03" w:rsidP="00960877">
      <w:pPr>
        <w:pStyle w:val="a6"/>
        <w:jc w:val="center"/>
        <w:rPr>
          <w:b/>
          <w:bCs/>
          <w:iCs/>
          <w:sz w:val="26"/>
        </w:rPr>
      </w:pPr>
    </w:p>
    <w:p w:rsidR="005C3D03" w:rsidRPr="006C7EF7" w:rsidRDefault="005C3D03" w:rsidP="005C3D03">
      <w:pPr>
        <w:pStyle w:val="a6"/>
        <w:rPr>
          <w:szCs w:val="22"/>
        </w:rPr>
      </w:pPr>
      <w:r w:rsidRPr="006C7EF7">
        <w:rPr>
          <w:szCs w:val="22"/>
        </w:rPr>
        <w:t xml:space="preserve">Приложение </w:t>
      </w:r>
    </w:p>
    <w:p w:rsidR="005C3D03" w:rsidRPr="006C7EF7" w:rsidRDefault="005C3D03" w:rsidP="005C3D03">
      <w:pPr>
        <w:pStyle w:val="a6"/>
        <w:rPr>
          <w:szCs w:val="22"/>
        </w:rPr>
      </w:pPr>
      <w:r w:rsidRPr="006C7EF7">
        <w:rPr>
          <w:szCs w:val="22"/>
        </w:rPr>
        <w:t xml:space="preserve">к постановлению Администрации </w:t>
      </w:r>
    </w:p>
    <w:p w:rsidR="005C3D03" w:rsidRPr="006C7EF7" w:rsidRDefault="005C3D03" w:rsidP="005C3D03">
      <w:pPr>
        <w:pStyle w:val="a6"/>
        <w:rPr>
          <w:szCs w:val="22"/>
        </w:rPr>
      </w:pPr>
      <w:r w:rsidRPr="006C7EF7">
        <w:rPr>
          <w:szCs w:val="22"/>
        </w:rPr>
        <w:t>Песчанокопского района</w:t>
      </w:r>
    </w:p>
    <w:p w:rsidR="005C3D03" w:rsidRPr="005C3D03" w:rsidRDefault="005C3D03" w:rsidP="005C3D03">
      <w:pPr>
        <w:pStyle w:val="a6"/>
        <w:rPr>
          <w:sz w:val="22"/>
          <w:szCs w:val="22"/>
        </w:rPr>
      </w:pPr>
      <w:r w:rsidRPr="006C7EF7">
        <w:rPr>
          <w:szCs w:val="22"/>
        </w:rPr>
        <w:t xml:space="preserve">от </w:t>
      </w:r>
      <w:r w:rsidR="00994A85">
        <w:rPr>
          <w:szCs w:val="22"/>
        </w:rPr>
        <w:t>19.05.2025</w:t>
      </w:r>
      <w:bookmarkStart w:id="0" w:name="_GoBack"/>
      <w:bookmarkEnd w:id="0"/>
      <w:r w:rsidRPr="006C7EF7">
        <w:rPr>
          <w:szCs w:val="22"/>
        </w:rPr>
        <w:t xml:space="preserve"> </w:t>
      </w:r>
      <w:r w:rsidR="00994A85">
        <w:rPr>
          <w:szCs w:val="22"/>
        </w:rPr>
        <w:t xml:space="preserve"> </w:t>
      </w:r>
      <w:r w:rsidRPr="006C7EF7">
        <w:rPr>
          <w:szCs w:val="22"/>
        </w:rPr>
        <w:t>№</w:t>
      </w:r>
      <w:r w:rsidR="00994A85">
        <w:rPr>
          <w:szCs w:val="22"/>
        </w:rPr>
        <w:t xml:space="preserve"> 252</w:t>
      </w:r>
    </w:p>
    <w:p w:rsidR="005C3D03" w:rsidRDefault="005C3D03" w:rsidP="00960877">
      <w:pPr>
        <w:pStyle w:val="a6"/>
        <w:rPr>
          <w:b/>
          <w:szCs w:val="28"/>
        </w:rPr>
      </w:pPr>
    </w:p>
    <w:p w:rsidR="005C3D03" w:rsidRPr="006C7EF7" w:rsidRDefault="005C3D03" w:rsidP="00960877">
      <w:pPr>
        <w:pStyle w:val="a6"/>
        <w:rPr>
          <w:b/>
          <w:sz w:val="4"/>
          <w:szCs w:val="28"/>
        </w:rPr>
      </w:pPr>
    </w:p>
    <w:p w:rsidR="001A055A" w:rsidRPr="00960877" w:rsidRDefault="001A055A" w:rsidP="00960877">
      <w:pPr>
        <w:pStyle w:val="a6"/>
        <w:rPr>
          <w:b/>
          <w:bCs/>
          <w:iCs/>
          <w:sz w:val="26"/>
        </w:rPr>
      </w:pPr>
      <w:r>
        <w:rPr>
          <w:b/>
          <w:szCs w:val="28"/>
        </w:rPr>
        <w:t>«УТВЕРЖДЁН</w:t>
      </w:r>
      <w:r w:rsidRPr="00ED7A33">
        <w:rPr>
          <w:b/>
          <w:szCs w:val="28"/>
        </w:rPr>
        <w:t>»</w:t>
      </w:r>
    </w:p>
    <w:p w:rsidR="002017F8" w:rsidRDefault="001A055A">
      <w:pPr>
        <w:pStyle w:val="a6"/>
        <w:rPr>
          <w:szCs w:val="28"/>
        </w:rPr>
      </w:pPr>
      <w:r>
        <w:rPr>
          <w:szCs w:val="28"/>
        </w:rPr>
        <w:t>Глава</w:t>
      </w:r>
      <w:r w:rsidR="002017F8">
        <w:rPr>
          <w:szCs w:val="28"/>
        </w:rPr>
        <w:t xml:space="preserve"> Администрации </w:t>
      </w:r>
    </w:p>
    <w:p w:rsidR="002017F8" w:rsidRDefault="002017F8">
      <w:pPr>
        <w:pStyle w:val="a6"/>
        <w:rPr>
          <w:szCs w:val="28"/>
        </w:rPr>
      </w:pPr>
      <w:r>
        <w:rPr>
          <w:szCs w:val="28"/>
        </w:rPr>
        <w:t xml:space="preserve">Песчанокопского района </w:t>
      </w:r>
    </w:p>
    <w:p w:rsidR="002017F8" w:rsidRDefault="002017F8">
      <w:pPr>
        <w:pStyle w:val="a6"/>
        <w:rPr>
          <w:szCs w:val="28"/>
        </w:rPr>
      </w:pPr>
      <w:r>
        <w:rPr>
          <w:szCs w:val="28"/>
        </w:rPr>
        <w:t xml:space="preserve"> ____________</w:t>
      </w:r>
      <w:r w:rsidR="00972504">
        <w:rPr>
          <w:szCs w:val="28"/>
        </w:rPr>
        <w:t xml:space="preserve">И.И. </w:t>
      </w:r>
      <w:proofErr w:type="spellStart"/>
      <w:r w:rsidR="00972504">
        <w:rPr>
          <w:szCs w:val="28"/>
        </w:rPr>
        <w:t>Апольский</w:t>
      </w:r>
      <w:proofErr w:type="spellEnd"/>
    </w:p>
    <w:p w:rsidR="00972504" w:rsidRDefault="00972504">
      <w:pPr>
        <w:pStyle w:val="a6"/>
        <w:rPr>
          <w:szCs w:val="28"/>
        </w:rPr>
      </w:pPr>
    </w:p>
    <w:p w:rsidR="00972504" w:rsidRDefault="00972504">
      <w:pPr>
        <w:pStyle w:val="a6"/>
        <w:rPr>
          <w:i/>
          <w:sz w:val="26"/>
        </w:rPr>
        <w:sectPr w:rsidR="00972504" w:rsidSect="005C3D03">
          <w:pgSz w:w="16840" w:h="11910" w:orient="landscape"/>
          <w:pgMar w:top="620" w:right="1020" w:bottom="993" w:left="920" w:header="720" w:footer="720" w:gutter="0"/>
          <w:cols w:num="3" w:space="112"/>
        </w:sectPr>
      </w:pPr>
      <w:r>
        <w:rPr>
          <w:szCs w:val="28"/>
        </w:rPr>
        <w:t>«_____»_____________2025г.</w:t>
      </w:r>
    </w:p>
    <w:p w:rsidR="00B309A9" w:rsidRDefault="00B309A9">
      <w:pPr>
        <w:pStyle w:val="a6"/>
        <w:rPr>
          <w:i/>
          <w:sz w:val="26"/>
        </w:rPr>
      </w:pPr>
    </w:p>
    <w:p w:rsidR="001A055A" w:rsidRDefault="001A055A">
      <w:pPr>
        <w:widowControl/>
        <w:rPr>
          <w:sz w:val="28"/>
        </w:rPr>
        <w:sectPr w:rsidR="001A055A" w:rsidSect="002017F8">
          <w:pgSz w:w="16840" w:h="11910" w:orient="landscape"/>
          <w:pgMar w:top="620" w:right="1020" w:bottom="993" w:left="920" w:header="720" w:footer="720" w:gutter="0"/>
          <w:cols w:num="3" w:space="720"/>
        </w:sectPr>
      </w:pPr>
    </w:p>
    <w:p w:rsidR="00B309A9" w:rsidRDefault="00B309A9">
      <w:pPr>
        <w:widowControl/>
        <w:rPr>
          <w:sz w:val="28"/>
        </w:rPr>
      </w:pPr>
    </w:p>
    <w:p w:rsidR="006C7EF7" w:rsidRDefault="006C7EF7">
      <w:pPr>
        <w:ind w:left="142"/>
        <w:jc w:val="center"/>
        <w:rPr>
          <w:sz w:val="28"/>
        </w:rPr>
      </w:pPr>
    </w:p>
    <w:p w:rsidR="00B309A9" w:rsidRDefault="00815A6E">
      <w:pPr>
        <w:ind w:left="142"/>
        <w:jc w:val="center"/>
        <w:rPr>
          <w:sz w:val="28"/>
        </w:rPr>
      </w:pPr>
      <w:r>
        <w:rPr>
          <w:sz w:val="28"/>
        </w:rPr>
        <w:t>План</w:t>
      </w:r>
      <w:r w:rsidR="006C7EF7">
        <w:rPr>
          <w:sz w:val="28"/>
        </w:rPr>
        <w:t xml:space="preserve"> </w:t>
      </w:r>
      <w:r>
        <w:rPr>
          <w:sz w:val="28"/>
        </w:rPr>
        <w:t>мероприятий</w:t>
      </w:r>
      <w:r w:rsidR="001938D9">
        <w:rPr>
          <w:sz w:val="28"/>
        </w:rPr>
        <w:t xml:space="preserve"> Песчанокопского района</w:t>
      </w:r>
    </w:p>
    <w:p w:rsidR="00B309A9" w:rsidRDefault="00900DBE">
      <w:pPr>
        <w:ind w:left="142"/>
        <w:jc w:val="center"/>
        <w:rPr>
          <w:sz w:val="28"/>
        </w:rPr>
      </w:pPr>
      <w:r>
        <w:rPr>
          <w:sz w:val="28"/>
        </w:rPr>
        <w:t>п</w:t>
      </w:r>
      <w:r w:rsidR="00815A6E">
        <w:rPr>
          <w:sz w:val="28"/>
        </w:rPr>
        <w:t>ореализациипланамероприятийКонцепцииразвитиядетско-юношескогоспортавРоссийскойФедерациидо2030</w:t>
      </w:r>
      <w:r w:rsidR="006C7EF7">
        <w:rPr>
          <w:sz w:val="28"/>
        </w:rPr>
        <w:t xml:space="preserve"> </w:t>
      </w:r>
      <w:r w:rsidR="00815A6E">
        <w:rPr>
          <w:sz w:val="28"/>
        </w:rPr>
        <w:t>года</w:t>
      </w:r>
    </w:p>
    <w:p w:rsidR="00B309A9" w:rsidRDefault="00B309A9">
      <w:pPr>
        <w:spacing w:before="8"/>
        <w:rPr>
          <w:sz w:val="28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836"/>
        <w:gridCol w:w="2685"/>
        <w:gridCol w:w="1976"/>
        <w:gridCol w:w="41"/>
        <w:gridCol w:w="4362"/>
      </w:tblGrid>
      <w:tr w:rsidR="00B309A9">
        <w:trPr>
          <w:trHeight w:val="55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9A9" w:rsidRDefault="00815A6E">
            <w:pPr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9A9" w:rsidRDefault="00815A6E">
            <w:pPr>
              <w:spacing w:line="27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6C7E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9A9" w:rsidRDefault="00815A6E">
            <w:pPr>
              <w:spacing w:line="276" w:lineRule="exact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  <w:p w:rsidR="00B309A9" w:rsidRDefault="00815A6E">
            <w:pPr>
              <w:spacing w:line="27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(вид</w:t>
            </w:r>
            <w:r w:rsidR="006C7E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9A9" w:rsidRDefault="00815A6E">
            <w:pPr>
              <w:spacing w:line="27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960877">
              <w:rPr>
                <w:b/>
                <w:sz w:val="24"/>
              </w:rPr>
              <w:t xml:space="preserve"> и</w:t>
            </w:r>
            <w:r>
              <w:rPr>
                <w:b/>
                <w:sz w:val="24"/>
              </w:rPr>
              <w:t>сполнения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9A9" w:rsidRDefault="00815A6E">
            <w:pPr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 w:rsidR="006C7EF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</w:tr>
      <w:tr w:rsidR="00B309A9">
        <w:trPr>
          <w:trHeight w:val="430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B309A9" w:rsidRPr="00960877" w:rsidRDefault="00815A6E" w:rsidP="00960877">
            <w:pPr>
              <w:pStyle w:val="af7"/>
              <w:numPr>
                <w:ilvl w:val="0"/>
                <w:numId w:val="15"/>
              </w:numPr>
              <w:spacing w:line="264" w:lineRule="exact"/>
              <w:jc w:val="center"/>
              <w:rPr>
                <w:sz w:val="24"/>
              </w:rPr>
            </w:pPr>
            <w:r w:rsidRPr="00960877">
              <w:rPr>
                <w:sz w:val="24"/>
              </w:rPr>
              <w:t>Создание условий для повышения доступности для детей занятий физической культурой и спортом</w:t>
            </w:r>
            <w:r w:rsidR="00A357C0" w:rsidRPr="00960877">
              <w:rPr>
                <w:sz w:val="24"/>
              </w:rPr>
              <w:t>, в том числе из малообеспеченных и многодетных семей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4"/>
              </w:numPr>
              <w:tabs>
                <w:tab w:val="left" w:pos="289"/>
              </w:tabs>
              <w:ind w:left="147" w:firstLine="0"/>
              <w:jc w:val="center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1938D9">
            <w:pPr>
              <w:ind w:left="40"/>
              <w:rPr>
                <w:sz w:val="24"/>
              </w:rPr>
            </w:pPr>
            <w:r>
              <w:rPr>
                <w:sz w:val="24"/>
              </w:rPr>
              <w:t xml:space="preserve">Сохранение организаций, обеспечивающих подготовку спортивного резерва в </w:t>
            </w:r>
            <w:r w:rsidR="001938D9">
              <w:rPr>
                <w:sz w:val="24"/>
              </w:rPr>
              <w:t>Песчанокопском районе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A357C0">
            <w:pPr>
              <w:jc w:val="center"/>
              <w:rPr>
                <w:color w:val="000000" w:themeColor="text1"/>
                <w:sz w:val="24"/>
              </w:rPr>
            </w:pPr>
            <w:r w:rsidRPr="00803BDE">
              <w:rPr>
                <w:color w:val="000000" w:themeColor="text1"/>
                <w:sz w:val="24"/>
              </w:rPr>
              <w:t xml:space="preserve">информационно-аналитические </w:t>
            </w:r>
          </w:p>
          <w:p w:rsidR="00A357C0" w:rsidRDefault="00A357C0" w:rsidP="00A357C0">
            <w:pPr>
              <w:jc w:val="center"/>
            </w:pPr>
            <w:r w:rsidRPr="00803BDE">
              <w:rPr>
                <w:color w:val="000000" w:themeColor="text1"/>
                <w:sz w:val="24"/>
              </w:rPr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1938D9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A357C0" w:rsidRDefault="00A357C0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4"/>
              </w:numPr>
              <w:tabs>
                <w:tab w:val="left" w:pos="289"/>
              </w:tabs>
              <w:ind w:left="147" w:firstLine="0"/>
              <w:jc w:val="center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BA7386">
            <w:pPr>
              <w:ind w:left="40"/>
              <w:rPr>
                <w:sz w:val="24"/>
              </w:rPr>
            </w:pPr>
            <w:r>
              <w:rPr>
                <w:sz w:val="24"/>
              </w:rPr>
              <w:t>Обеспечение условий для подготовки спортивного резерва с учетом необходимости осуществления организациями спортивной направленности медико-биологического, антидопингового обеспечения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A357C0">
            <w:pPr>
              <w:jc w:val="center"/>
              <w:rPr>
                <w:color w:val="000000" w:themeColor="text1"/>
                <w:sz w:val="24"/>
              </w:rPr>
            </w:pPr>
            <w:r w:rsidRPr="00803BDE">
              <w:rPr>
                <w:color w:val="000000" w:themeColor="text1"/>
                <w:sz w:val="24"/>
              </w:rPr>
              <w:t xml:space="preserve">информационно-аналитические </w:t>
            </w:r>
          </w:p>
          <w:p w:rsidR="00A357C0" w:rsidRDefault="00A357C0" w:rsidP="00A357C0">
            <w:pPr>
              <w:jc w:val="center"/>
            </w:pPr>
            <w:r w:rsidRPr="00803BDE">
              <w:rPr>
                <w:color w:val="000000" w:themeColor="text1"/>
                <w:sz w:val="24"/>
              </w:rPr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E3" w:rsidRDefault="00BB5EE3" w:rsidP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A357C0" w:rsidRDefault="00A357C0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4"/>
              </w:numPr>
              <w:tabs>
                <w:tab w:val="left" w:pos="289"/>
              </w:tabs>
              <w:ind w:left="147" w:firstLine="0"/>
              <w:jc w:val="center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40"/>
              <w:rPr>
                <w:sz w:val="24"/>
              </w:rPr>
            </w:pPr>
            <w:r>
              <w:rPr>
                <w:sz w:val="24"/>
              </w:rPr>
              <w:t>Проведение мониторинга и анализа оснащенности организаций, реализующих дополнительные образовательные программы спортивной подготовки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A357C0">
            <w:pPr>
              <w:jc w:val="center"/>
              <w:rPr>
                <w:color w:val="000000" w:themeColor="text1"/>
                <w:sz w:val="24"/>
              </w:rPr>
            </w:pPr>
            <w:r w:rsidRPr="00803BDE">
              <w:rPr>
                <w:color w:val="000000" w:themeColor="text1"/>
                <w:sz w:val="24"/>
              </w:rPr>
              <w:t xml:space="preserve">информационно-аналитические </w:t>
            </w:r>
          </w:p>
          <w:p w:rsidR="00A357C0" w:rsidRDefault="00A357C0" w:rsidP="00A357C0">
            <w:pPr>
              <w:jc w:val="center"/>
            </w:pPr>
            <w:r w:rsidRPr="00803BDE">
              <w:rPr>
                <w:color w:val="000000" w:themeColor="text1"/>
                <w:sz w:val="24"/>
              </w:rPr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 квартал 2025 г.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</w:p>
        </w:tc>
      </w:tr>
      <w:tr w:rsidR="00A357C0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4"/>
              </w:numPr>
              <w:tabs>
                <w:tab w:val="left" w:pos="289"/>
              </w:tabs>
              <w:ind w:left="147" w:firstLine="0"/>
              <w:jc w:val="center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A357C0">
            <w:pPr>
              <w:ind w:left="40"/>
              <w:rPr>
                <w:sz w:val="24"/>
              </w:rPr>
            </w:pPr>
            <w:r>
              <w:rPr>
                <w:sz w:val="24"/>
              </w:rPr>
              <w:t>Обеспеч</w:t>
            </w:r>
            <w:r w:rsidR="00960877">
              <w:rPr>
                <w:sz w:val="24"/>
              </w:rPr>
              <w:t>ение</w:t>
            </w:r>
            <w:r>
              <w:rPr>
                <w:sz w:val="24"/>
              </w:rPr>
              <w:t xml:space="preserve"> в приоритетном порядке зачисление детей из малообеспеченных и многодетных семей в учреждения спортивной направленности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9C336B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9C336B">
            <w:pPr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BB5EE3" w:rsidP="009C336B">
            <w:pPr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 </w:t>
            </w:r>
          </w:p>
        </w:tc>
      </w:tr>
      <w:tr w:rsidR="00A357C0">
        <w:trPr>
          <w:trHeight w:val="275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A357C0" w:rsidRPr="00960877" w:rsidRDefault="00A357C0" w:rsidP="00960877">
            <w:pPr>
              <w:pStyle w:val="af7"/>
              <w:numPr>
                <w:ilvl w:val="0"/>
                <w:numId w:val="15"/>
              </w:numPr>
              <w:spacing w:line="256" w:lineRule="exact"/>
              <w:jc w:val="center"/>
              <w:rPr>
                <w:sz w:val="24"/>
              </w:rPr>
            </w:pPr>
            <w:r w:rsidRPr="00960877">
              <w:rPr>
                <w:sz w:val="24"/>
              </w:rPr>
              <w:t>Нормативно-правовое регулирование в сфере детско-юношеского спорта в Российской Федерации</w:t>
            </w:r>
          </w:p>
        </w:tc>
      </w:tr>
      <w:tr w:rsidR="00A357C0">
        <w:trPr>
          <w:trHeight w:val="2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5"/>
              </w:numPr>
              <w:tabs>
                <w:tab w:val="left" w:pos="530"/>
              </w:tabs>
              <w:ind w:left="572" w:firstLine="0"/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BB5EE3">
            <w:pPr>
              <w:ind w:left="40"/>
              <w:rPr>
                <w:sz w:val="24"/>
              </w:rPr>
            </w:pPr>
            <w:r>
              <w:rPr>
                <w:sz w:val="24"/>
              </w:rPr>
              <w:t xml:space="preserve">Приведение нормативных правовых актов в соответствие с федеральным законодательством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 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BB5EE3">
            <w:pPr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  <w:r w:rsidR="00900DBE">
              <w:rPr>
                <w:sz w:val="24"/>
              </w:rPr>
              <w:t>,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900DBE" w:rsidRDefault="00900DBE">
            <w:pPr>
              <w:ind w:left="141"/>
              <w:jc w:val="center"/>
              <w:rPr>
                <w:sz w:val="24"/>
              </w:rPr>
            </w:pPr>
          </w:p>
        </w:tc>
      </w:tr>
      <w:tr w:rsidR="00A357C0">
        <w:trPr>
          <w:trHeight w:val="275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Pr="00960877" w:rsidRDefault="00A357C0" w:rsidP="009C336B">
            <w:pPr>
              <w:pStyle w:val="af7"/>
              <w:numPr>
                <w:ilvl w:val="0"/>
                <w:numId w:val="15"/>
              </w:numPr>
              <w:spacing w:line="256" w:lineRule="exact"/>
              <w:jc w:val="center"/>
              <w:rPr>
                <w:sz w:val="24"/>
              </w:rPr>
            </w:pPr>
            <w:r w:rsidRPr="00960877">
              <w:rPr>
                <w:sz w:val="24"/>
              </w:rPr>
              <w:t>Совершенствованиеуправления</w:t>
            </w:r>
            <w:proofErr w:type="gramStart"/>
            <w:r w:rsidRPr="00960877">
              <w:rPr>
                <w:sz w:val="24"/>
              </w:rPr>
              <w:t>,к</w:t>
            </w:r>
            <w:proofErr w:type="gramEnd"/>
            <w:r w:rsidRPr="00960877">
              <w:rPr>
                <w:sz w:val="24"/>
              </w:rPr>
              <w:t>оординациидеятельностииметодическогообеспечениядетско-юношескогоспорта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6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BB5EE3">
            <w:pPr>
              <w:ind w:left="40"/>
              <w:rPr>
                <w:sz w:val="24"/>
              </w:rPr>
            </w:pPr>
            <w:r>
              <w:rPr>
                <w:sz w:val="24"/>
              </w:rPr>
              <w:t xml:space="preserve">Мониторинг реализации </w:t>
            </w:r>
            <w:r w:rsidR="00CC00E6">
              <w:rPr>
                <w:sz w:val="24"/>
              </w:rPr>
              <w:t xml:space="preserve">мероприятий </w:t>
            </w:r>
            <w:r>
              <w:rPr>
                <w:sz w:val="24"/>
              </w:rPr>
              <w:t>Концепции развития детско-</w:t>
            </w:r>
            <w:r w:rsidRPr="00CC00E6">
              <w:rPr>
                <w:sz w:val="24"/>
              </w:rPr>
              <w:t xml:space="preserve">юношеского </w:t>
            </w:r>
            <w:r w:rsidRPr="00CC00E6">
              <w:rPr>
                <w:sz w:val="24"/>
              </w:rPr>
              <w:lastRenderedPageBreak/>
              <w:t>спорта в Российской Федерации до 2030 года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 xml:space="preserve">информационно-аналитические </w:t>
            </w:r>
            <w:r>
              <w:rPr>
                <w:color w:val="000000" w:themeColor="text1"/>
                <w:sz w:val="24"/>
              </w:rPr>
              <w:lastRenderedPageBreak/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IV квартал 2025 г., далее – </w:t>
            </w:r>
            <w:r>
              <w:rPr>
                <w:sz w:val="24"/>
              </w:rPr>
              <w:lastRenderedPageBreak/>
              <w:t>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BB5EE3">
            <w:pPr>
              <w:ind w:lef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образования Администрации Песчанокопского района 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6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823642">
            <w:pPr>
              <w:ind w:left="40"/>
              <w:rPr>
                <w:sz w:val="24"/>
              </w:rPr>
            </w:pPr>
            <w:r>
              <w:rPr>
                <w:sz w:val="24"/>
              </w:rPr>
              <w:t xml:space="preserve">Утверждение и реализация межведомственной программы «Плавание для всех»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I квартал 2025 г., 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 </w:t>
            </w:r>
          </w:p>
        </w:tc>
      </w:tr>
      <w:tr w:rsidR="00A357C0" w:rsidTr="00F94BC5">
        <w:trPr>
          <w:trHeight w:val="448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Default="00A357C0">
            <w:pPr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IV. Цифровая трансформация детско-юношеского спорта</w:t>
            </w:r>
          </w:p>
        </w:tc>
      </w:tr>
      <w:tr w:rsidR="00A357C0">
        <w:trPr>
          <w:trHeight w:val="27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7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823642">
            <w:pPr>
              <w:ind w:left="40"/>
              <w:rPr>
                <w:sz w:val="24"/>
              </w:rPr>
            </w:pPr>
            <w:r>
              <w:rPr>
                <w:sz w:val="24"/>
              </w:rPr>
              <w:t>Обеспечение работы учреждени</w:t>
            </w:r>
            <w:r w:rsidR="00960877">
              <w:rPr>
                <w:sz w:val="24"/>
              </w:rPr>
              <w:t>я</w:t>
            </w:r>
            <w:r>
              <w:rPr>
                <w:sz w:val="24"/>
              </w:rPr>
              <w:t xml:space="preserve"> спортивной подготовки в АИС «Мой спорт»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2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 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E3" w:rsidRDefault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  <w:r w:rsidR="00900DBE">
              <w:rPr>
                <w:sz w:val="24"/>
              </w:rPr>
              <w:t>,</w:t>
            </w:r>
          </w:p>
          <w:p w:rsidR="00A357C0" w:rsidRDefault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МБУ ДО СШ Песчанокопского района</w:t>
            </w:r>
          </w:p>
          <w:p w:rsidR="00A357C0" w:rsidRDefault="00A357C0" w:rsidP="00B610AA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443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Pr="00960877" w:rsidRDefault="00A357C0" w:rsidP="00960877">
            <w:pPr>
              <w:pStyle w:val="af7"/>
              <w:numPr>
                <w:ilvl w:val="0"/>
                <w:numId w:val="15"/>
              </w:numPr>
              <w:spacing w:line="256" w:lineRule="exact"/>
              <w:jc w:val="center"/>
              <w:rPr>
                <w:sz w:val="24"/>
              </w:rPr>
            </w:pPr>
            <w:r w:rsidRPr="00960877">
              <w:rPr>
                <w:sz w:val="24"/>
              </w:rPr>
              <w:t>Развитие кадрового потенциала и научных исследований по обеспечению развития детско-юношеского спорта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8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B610AA">
            <w:pPr>
              <w:rPr>
                <w:sz w:val="24"/>
              </w:rPr>
            </w:pPr>
            <w:r>
              <w:rPr>
                <w:sz w:val="24"/>
              </w:rPr>
              <w:t>Обеспечение профессиональной переподготовки и повышения квалификации специалистов в области физической культуры и спорта, в том числе по вопросам реализации программ воспитания с учетом единства и преемственности образовательного процесса определенного уровня и (или) определенной направленности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информационно-аналитические 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2026 г., 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  <w:r w:rsidR="00960877">
              <w:rPr>
                <w:sz w:val="24"/>
              </w:rPr>
              <w:t>,</w:t>
            </w:r>
          </w:p>
          <w:p w:rsidR="00960877" w:rsidRDefault="00960877" w:rsidP="00960877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960877" w:rsidRDefault="00960877">
            <w:pPr>
              <w:ind w:left="41"/>
              <w:jc w:val="center"/>
              <w:rPr>
                <w:sz w:val="24"/>
              </w:rPr>
            </w:pPr>
          </w:p>
          <w:p w:rsidR="00A357C0" w:rsidRDefault="00A357C0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8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rPr>
                <w:sz w:val="24"/>
              </w:rPr>
            </w:pPr>
            <w:r>
              <w:rPr>
                <w:sz w:val="24"/>
              </w:rPr>
              <w:t>Распространение информационных материалов и реализация образовательных программ по антидопинговой тематике в организациях, реализующих дополнительные образовательные программы спортивной подготовки, в целях формирования у лиц, обучающихся по таким программам, тренеров-преподавателей и специалистов в области физической культуры и спорта нулевой терпимости к допингу в спорте на разных этапах спортивной подготовки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2025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877" w:rsidRDefault="00BB5EE3" w:rsidP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МБУ ДО СШ </w:t>
            </w:r>
          </w:p>
          <w:p w:rsidR="00BB5EE3" w:rsidRDefault="00BB5EE3" w:rsidP="00BB5EE3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A357C0" w:rsidRDefault="00A357C0">
            <w:pPr>
              <w:jc w:val="center"/>
              <w:rPr>
                <w:sz w:val="24"/>
              </w:rPr>
            </w:pPr>
          </w:p>
        </w:tc>
      </w:tr>
      <w:tr w:rsidR="00A357C0">
        <w:trPr>
          <w:trHeight w:val="275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Default="00A357C0">
            <w:pPr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VI. Совершенствование системы физкультурных мероприятий и спортивных мероприятий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9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BB5EE3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 w:rsidR="00BB5EE3">
              <w:rPr>
                <w:sz w:val="24"/>
              </w:rPr>
              <w:t>муниципальных</w:t>
            </w:r>
            <w:r>
              <w:rPr>
                <w:sz w:val="24"/>
              </w:rPr>
              <w:t xml:space="preserve"> этапов и </w:t>
            </w:r>
            <w:r>
              <w:rPr>
                <w:sz w:val="24"/>
              </w:rPr>
              <w:lastRenderedPageBreak/>
              <w:t xml:space="preserve">обеспечение участия обучающихся </w:t>
            </w:r>
            <w:r w:rsidR="00BB5EE3">
              <w:rPr>
                <w:sz w:val="24"/>
              </w:rPr>
              <w:t>Песчанокопского района</w:t>
            </w:r>
            <w:r>
              <w:rPr>
                <w:sz w:val="24"/>
              </w:rPr>
              <w:t xml:space="preserve"> во Всероссийских спортивных соревнованиях школьников «Президентские состязания», Всероссийских спортивных игр школьников «Президентские спортивные игры», Всероссийских спортивных игр школьных спортивных клубов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8025C8" w:rsidP="008025C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информационный отчет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IV квартал 2025 г., </w:t>
            </w:r>
            <w:r>
              <w:rPr>
                <w:sz w:val="24"/>
              </w:rPr>
              <w:lastRenderedPageBreak/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образования Администрации </w:t>
            </w:r>
            <w:r>
              <w:rPr>
                <w:sz w:val="24"/>
              </w:rPr>
              <w:lastRenderedPageBreak/>
              <w:t xml:space="preserve">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A357C0" w:rsidRDefault="00A357C0">
            <w:pPr>
              <w:ind w:left="41"/>
              <w:jc w:val="center"/>
              <w:rPr>
                <w:sz w:val="24"/>
              </w:rPr>
            </w:pPr>
          </w:p>
        </w:tc>
      </w:tr>
      <w:tr w:rsidR="008025C8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numPr>
                <w:ilvl w:val="0"/>
                <w:numId w:val="9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 w:rsidP="00CC00E6">
            <w:pPr>
              <w:rPr>
                <w:sz w:val="24"/>
              </w:rPr>
            </w:pPr>
            <w:r>
              <w:rPr>
                <w:sz w:val="24"/>
              </w:rPr>
              <w:t xml:space="preserve">Создание школьных спортивных лиг по видам спорта, объединяющих школьные спортивные клубы </w:t>
            </w:r>
            <w:r w:rsidRPr="00CC00E6">
              <w:rPr>
                <w:sz w:val="24"/>
              </w:rPr>
              <w:t>всех общеобразовательных</w:t>
            </w:r>
            <w:r>
              <w:rPr>
                <w:sz w:val="24"/>
              </w:rPr>
              <w:t xml:space="preserve"> организациях, а также повышение эффективности деятельности таких клубов и уровня их финансового обеспечения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 w:rsidP="008025C8">
            <w:pPr>
              <w:ind w:left="-8" w:right="141"/>
              <w:jc w:val="center"/>
            </w:pPr>
            <w:r w:rsidRPr="006C1E8A">
              <w:rPr>
                <w:sz w:val="24"/>
              </w:rPr>
              <w:t>информационный отчет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 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8025C8" w:rsidRDefault="008025C8">
            <w:pPr>
              <w:ind w:left="41"/>
              <w:jc w:val="center"/>
              <w:rPr>
                <w:sz w:val="24"/>
              </w:rPr>
            </w:pPr>
          </w:p>
        </w:tc>
      </w:tr>
      <w:tr w:rsidR="008025C8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numPr>
                <w:ilvl w:val="0"/>
                <w:numId w:val="9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 w:rsidP="00900DBE">
            <w:pPr>
              <w:rPr>
                <w:sz w:val="24"/>
              </w:rPr>
            </w:pPr>
            <w:r>
              <w:rPr>
                <w:sz w:val="24"/>
              </w:rPr>
              <w:t>Проведение физкультурных мероприятий и спо</w:t>
            </w:r>
            <w:r w:rsidR="00900DBE">
              <w:rPr>
                <w:sz w:val="24"/>
              </w:rPr>
              <w:t>ртивных мероприятий для детей и молодежи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 w:rsidP="008025C8">
            <w:pPr>
              <w:ind w:left="-8" w:right="141"/>
              <w:jc w:val="center"/>
            </w:pPr>
            <w:r w:rsidRPr="006C1E8A">
              <w:rPr>
                <w:sz w:val="24"/>
              </w:rPr>
              <w:t>информационный отчет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 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8025C8" w:rsidRDefault="008025C8">
            <w:pPr>
              <w:ind w:left="41"/>
              <w:jc w:val="center"/>
              <w:rPr>
                <w:sz w:val="24"/>
              </w:rPr>
            </w:pPr>
          </w:p>
        </w:tc>
      </w:tr>
      <w:tr w:rsidR="008025C8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numPr>
                <w:ilvl w:val="0"/>
                <w:numId w:val="9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rPr>
                <w:sz w:val="24"/>
              </w:rPr>
            </w:pPr>
            <w:r>
              <w:rPr>
                <w:sz w:val="24"/>
              </w:rPr>
              <w:t>Совершенствование системы физкультурных мероприятий и соревнований для обучающихся с ограниченными возможностями здоровья и детей-инвалидов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 w:rsidP="008025C8">
            <w:pPr>
              <w:ind w:left="-8"/>
              <w:jc w:val="center"/>
            </w:pPr>
            <w:r w:rsidRPr="006C1E8A">
              <w:rPr>
                <w:sz w:val="24"/>
              </w:rPr>
              <w:t>информационный отчет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5C8" w:rsidRDefault="008025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 2025 г.,</w:t>
            </w:r>
          </w:p>
          <w:p w:rsidR="008025C8" w:rsidRDefault="008025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48" w:rsidRDefault="00790E48" w:rsidP="00790E48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8025C8" w:rsidRDefault="008025C8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275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Default="00A357C0">
            <w:pPr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VII. Развитие инфраструктуры и материально-технического обеспечения организаций, осуществляющих деятельность в области детско-юношеского спорта</w:t>
            </w:r>
          </w:p>
        </w:tc>
      </w:tr>
      <w:tr w:rsidR="00A357C0">
        <w:trPr>
          <w:trHeight w:val="27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10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900DBE">
            <w:pPr>
              <w:rPr>
                <w:sz w:val="24"/>
              </w:rPr>
            </w:pPr>
            <w:r>
              <w:rPr>
                <w:sz w:val="24"/>
              </w:rPr>
              <w:t xml:space="preserve">Совершенствование спортивной инфраструктуры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начиная 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 II квартала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A357C0">
        <w:trPr>
          <w:trHeight w:val="551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Default="00A357C0">
            <w:pPr>
              <w:spacing w:line="268" w:lineRule="exact"/>
              <w:ind w:left="222" w:right="142"/>
              <w:jc w:val="center"/>
              <w:rPr>
                <w:sz w:val="24"/>
              </w:rPr>
            </w:pPr>
            <w:r>
              <w:rPr>
                <w:sz w:val="24"/>
              </w:rPr>
              <w:t>VIII.</w:t>
            </w:r>
            <w:r w:rsidR="00CA2317">
              <w:rPr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системы отбора спортивно одаренных детей и их спортивной ориентации для занятий видом (видами) спорта,</w:t>
            </w:r>
          </w:p>
          <w:p w:rsidR="00A357C0" w:rsidRDefault="00A357C0">
            <w:pPr>
              <w:spacing w:line="268" w:lineRule="exact"/>
              <w:ind w:left="222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том числе </w:t>
            </w:r>
            <w:proofErr w:type="gramStart"/>
            <w:r>
              <w:rPr>
                <w:sz w:val="24"/>
              </w:rPr>
              <w:t>адаптивным</w:t>
            </w:r>
            <w:proofErr w:type="gramEnd"/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11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900DBE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в </w:t>
            </w:r>
            <w:r w:rsidR="00A357C0">
              <w:rPr>
                <w:sz w:val="24"/>
              </w:rPr>
              <w:t xml:space="preserve"> образовательных смен</w:t>
            </w:r>
            <w:r>
              <w:rPr>
                <w:sz w:val="24"/>
              </w:rPr>
              <w:t>ах</w:t>
            </w:r>
            <w:r w:rsidR="00A357C0">
              <w:rPr>
                <w:sz w:val="24"/>
              </w:rPr>
              <w:t xml:space="preserve"> по направлению «Спорт» на базе </w:t>
            </w:r>
            <w:r w:rsidR="00A357C0">
              <w:rPr>
                <w:sz w:val="24"/>
              </w:rPr>
              <w:lastRenderedPageBreak/>
              <w:t>регионального центра выявления и поддержки одаренных детей «Ступени успеха»</w:t>
            </w:r>
          </w:p>
          <w:p w:rsidR="00960877" w:rsidRDefault="00960877">
            <w:pPr>
              <w:rPr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соглашение о сотрудничестве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год,</w:t>
            </w:r>
          </w:p>
          <w:p w:rsidR="00A357C0" w:rsidRDefault="00A357C0">
            <w:pPr>
              <w:ind w:left="142"/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900D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11"/>
              </w:numPr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900DB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Проведение </w:t>
            </w:r>
            <w:r w:rsidR="00900DBE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этапа и обеспечение участия во Всероссийской открытой летней </w:t>
            </w:r>
            <w:r w:rsidRPr="00CC00E6">
              <w:rPr>
                <w:sz w:val="24"/>
              </w:rPr>
              <w:t>спартакиаде среди обучающихся в организациях</w:t>
            </w:r>
            <w:r w:rsidR="006C7EF7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реализующих дополнительные общеобразовательные программы в области физической культуры и спорта</w:t>
            </w:r>
            <w:proofErr w:type="gram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ind w:left="13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один раз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2 года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A357C0" w:rsidRDefault="00A357C0" w:rsidP="00CC00E6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551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Default="00A357C0">
            <w:pPr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IX. Создание условий для патриотического воспитания детей, занимающихся в организациях,</w:t>
            </w:r>
          </w:p>
          <w:p w:rsidR="00A357C0" w:rsidRDefault="00A357C0">
            <w:pPr>
              <w:spacing w:line="268" w:lineRule="exact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обеспечивающих</w:t>
            </w:r>
            <w:proofErr w:type="gramEnd"/>
            <w:r>
              <w:rPr>
                <w:sz w:val="24"/>
              </w:rPr>
              <w:t xml:space="preserve"> развитие детско-юношеского спорта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12"/>
              </w:numPr>
              <w:ind w:left="431" w:hanging="284"/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rPr>
                <w:sz w:val="24"/>
              </w:rPr>
            </w:pPr>
            <w:r>
              <w:rPr>
                <w:sz w:val="24"/>
              </w:rPr>
              <w:t>Популяризация детско-юношеского спорта в социальных сетях и в информационно-телекоммуникационной сети «Интернет»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информационно-аналитические 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IV квартал 2025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A357C0" w:rsidRDefault="00A357C0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12"/>
              </w:numPr>
              <w:ind w:left="431" w:hanging="284"/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B610AA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тематических мероприятий, направленных на патриотическое воспитание детей и молодежи, в том числе интерактивных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информационно-аналитические 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материалы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4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района, </w:t>
            </w:r>
          </w:p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Отдел культуры, спорта и молодежи Администрации Песчанокопского района</w:t>
            </w:r>
          </w:p>
          <w:p w:rsidR="00A357C0" w:rsidRDefault="00A357C0">
            <w:pPr>
              <w:ind w:left="41"/>
              <w:jc w:val="center"/>
              <w:rPr>
                <w:sz w:val="24"/>
              </w:rPr>
            </w:pPr>
          </w:p>
        </w:tc>
      </w:tr>
      <w:tr w:rsidR="00A357C0">
        <w:trPr>
          <w:trHeight w:val="551"/>
        </w:trPr>
        <w:tc>
          <w:tcPr>
            <w:tcW w:w="14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A357C0" w:rsidRDefault="00A357C0">
            <w:pPr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X.</w:t>
            </w:r>
            <w:r w:rsidR="006C7EF7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Финансовое обеспечение детско-юношеского спорта в целях повышения доступности для детей</w:t>
            </w:r>
          </w:p>
          <w:p w:rsidR="00A357C0" w:rsidRDefault="00A357C0">
            <w:pPr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занятий физической культурой и спортом</w:t>
            </w:r>
          </w:p>
        </w:tc>
      </w:tr>
      <w:tr w:rsidR="00A357C0">
        <w:trPr>
          <w:trHeight w:val="27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numPr>
                <w:ilvl w:val="0"/>
                <w:numId w:val="13"/>
              </w:numPr>
              <w:ind w:left="289" w:firstLine="0"/>
              <w:jc w:val="right"/>
              <w:rPr>
                <w:sz w:val="24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 w:rsidP="00823642">
            <w:pPr>
              <w:rPr>
                <w:sz w:val="24"/>
              </w:rPr>
            </w:pPr>
            <w:r>
              <w:rPr>
                <w:sz w:val="24"/>
              </w:rPr>
              <w:t>Финансовое обеспечение учреждений спортивной подготовки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информационно-аналитические материалы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III квартал 2026 г.,</w:t>
            </w:r>
          </w:p>
          <w:p w:rsidR="00A357C0" w:rsidRDefault="00A35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далее – ежегодно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7C0" w:rsidRDefault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</w:tbl>
    <w:p w:rsidR="00B309A9" w:rsidRDefault="00B309A9">
      <w:pPr>
        <w:pStyle w:val="af7"/>
        <w:tabs>
          <w:tab w:val="left" w:pos="822"/>
        </w:tabs>
        <w:ind w:left="774" w:firstLine="0"/>
        <w:jc w:val="center"/>
        <w:rPr>
          <w:sz w:val="28"/>
        </w:rPr>
      </w:pPr>
    </w:p>
    <w:p w:rsidR="00B309A9" w:rsidRDefault="00815A6E">
      <w:pPr>
        <w:rPr>
          <w:sz w:val="28"/>
        </w:rPr>
      </w:pPr>
      <w:r>
        <w:rPr>
          <w:sz w:val="28"/>
        </w:rPr>
        <w:br w:type="page"/>
      </w:r>
    </w:p>
    <w:p w:rsidR="00B309A9" w:rsidRDefault="00815A6E">
      <w:pPr>
        <w:pStyle w:val="af7"/>
        <w:tabs>
          <w:tab w:val="left" w:pos="822"/>
        </w:tabs>
        <w:ind w:left="774" w:firstLine="0"/>
        <w:jc w:val="center"/>
        <w:rPr>
          <w:sz w:val="28"/>
        </w:rPr>
      </w:pPr>
      <w:r>
        <w:rPr>
          <w:sz w:val="28"/>
        </w:rPr>
        <w:lastRenderedPageBreak/>
        <w:t>Комплекс мер,</w:t>
      </w:r>
    </w:p>
    <w:p w:rsidR="00B309A9" w:rsidRDefault="00815A6E">
      <w:pPr>
        <w:pStyle w:val="af7"/>
        <w:tabs>
          <w:tab w:val="left" w:pos="822"/>
        </w:tabs>
        <w:ind w:left="774" w:firstLine="0"/>
        <w:jc w:val="center"/>
        <w:rPr>
          <w:sz w:val="28"/>
        </w:rPr>
      </w:pPr>
      <w:r>
        <w:rPr>
          <w:sz w:val="28"/>
        </w:rPr>
        <w:t>направленных на дополнительную поддержку тренеров-преподавателей организаций реализующих</w:t>
      </w:r>
    </w:p>
    <w:p w:rsidR="00B309A9" w:rsidRDefault="00815A6E">
      <w:pPr>
        <w:pStyle w:val="af7"/>
        <w:tabs>
          <w:tab w:val="left" w:pos="822"/>
        </w:tabs>
        <w:ind w:left="774" w:firstLine="0"/>
        <w:jc w:val="center"/>
        <w:rPr>
          <w:sz w:val="28"/>
        </w:rPr>
      </w:pPr>
      <w:r>
        <w:rPr>
          <w:sz w:val="28"/>
        </w:rPr>
        <w:t>дополнительные образовательные программы спортивной подготовки, в 2025 – 2030 годах</w:t>
      </w:r>
    </w:p>
    <w:p w:rsidR="00B309A9" w:rsidRDefault="00B309A9">
      <w:pPr>
        <w:pStyle w:val="af7"/>
        <w:tabs>
          <w:tab w:val="left" w:pos="822"/>
        </w:tabs>
        <w:ind w:left="774" w:firstLine="0"/>
        <w:jc w:val="center"/>
        <w:rPr>
          <w:sz w:val="24"/>
        </w:rPr>
      </w:pPr>
    </w:p>
    <w:tbl>
      <w:tblPr>
        <w:tblStyle w:val="af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937"/>
        <w:gridCol w:w="3591"/>
        <w:gridCol w:w="3629"/>
      </w:tblGrid>
      <w:tr w:rsidR="00B309A9">
        <w:tc>
          <w:tcPr>
            <w:tcW w:w="851" w:type="dxa"/>
          </w:tcPr>
          <w:p w:rsidR="00B309A9" w:rsidRDefault="00815A6E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937" w:type="dxa"/>
          </w:tcPr>
          <w:p w:rsidR="00B309A9" w:rsidRDefault="00815A6E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3591" w:type="dxa"/>
          </w:tcPr>
          <w:p w:rsidR="00B309A9" w:rsidRDefault="00815A6E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Срок исполнения</w:t>
            </w:r>
          </w:p>
        </w:tc>
        <w:tc>
          <w:tcPr>
            <w:tcW w:w="3629" w:type="dxa"/>
          </w:tcPr>
          <w:p w:rsidR="00B309A9" w:rsidRDefault="00815A6E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</w:tr>
      <w:tr w:rsidR="00B309A9">
        <w:tc>
          <w:tcPr>
            <w:tcW w:w="851" w:type="dxa"/>
          </w:tcPr>
          <w:p w:rsidR="00B309A9" w:rsidRDefault="00B309A9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B309A9" w:rsidRDefault="00815A6E" w:rsidP="00960877">
            <w:pPr>
              <w:pStyle w:val="af7"/>
              <w:tabs>
                <w:tab w:val="left" w:pos="8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Обеспечение выплат тренерам-преподавателям организаций, реализующих дополнительные образовательные программы спортивной подготовки (далее тренеры-преподаватели), проживающим и работающим в сельской местности, в поселках городского типа, в размере 2</w:t>
            </w:r>
            <w:r w:rsidR="00B610AA">
              <w:rPr>
                <w:sz w:val="24"/>
              </w:rPr>
              <w:t>5</w:t>
            </w:r>
            <w:r>
              <w:rPr>
                <w:sz w:val="24"/>
              </w:rPr>
              <w:t xml:space="preserve"> % к окладу (должностному окладу), ставке заработной платы</w:t>
            </w:r>
          </w:p>
        </w:tc>
        <w:tc>
          <w:tcPr>
            <w:tcW w:w="3591" w:type="dxa"/>
          </w:tcPr>
          <w:p w:rsidR="00B309A9" w:rsidRDefault="00815A6E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B309A9" w:rsidRDefault="00900DBE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B309A9">
        <w:tc>
          <w:tcPr>
            <w:tcW w:w="851" w:type="dxa"/>
          </w:tcPr>
          <w:p w:rsidR="00B309A9" w:rsidRDefault="00B309A9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B610AA" w:rsidRPr="00B610AA" w:rsidRDefault="00B610AA" w:rsidP="00960877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выплат молодым специалистам в размере 50 % от </w:t>
            </w:r>
            <w:r w:rsidRPr="00B610AA">
              <w:rPr>
                <w:sz w:val="24"/>
              </w:rPr>
              <w:t>должностного оклада</w:t>
            </w:r>
            <w:r w:rsidR="00CA2317">
              <w:rPr>
                <w:sz w:val="24"/>
              </w:rPr>
              <w:t xml:space="preserve"> </w:t>
            </w:r>
            <w:r w:rsidRPr="00B610AA">
              <w:rPr>
                <w:sz w:val="24"/>
              </w:rPr>
              <w:t>в течение четырех лет с момента заключения с</w:t>
            </w:r>
            <w:r>
              <w:rPr>
                <w:sz w:val="24"/>
              </w:rPr>
              <w:t xml:space="preserve"> сотрудником трудового договора</w:t>
            </w:r>
          </w:p>
          <w:p w:rsidR="00B309A9" w:rsidRDefault="00B309A9" w:rsidP="00960877">
            <w:pPr>
              <w:pStyle w:val="af7"/>
              <w:tabs>
                <w:tab w:val="left" w:pos="822"/>
              </w:tabs>
              <w:ind w:left="0" w:firstLine="0"/>
              <w:rPr>
                <w:sz w:val="24"/>
              </w:rPr>
            </w:pPr>
          </w:p>
        </w:tc>
        <w:tc>
          <w:tcPr>
            <w:tcW w:w="3591" w:type="dxa"/>
          </w:tcPr>
          <w:p w:rsidR="00B309A9" w:rsidRDefault="00815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B309A9" w:rsidRDefault="00900DBE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B309A9">
        <w:tc>
          <w:tcPr>
            <w:tcW w:w="851" w:type="dxa"/>
          </w:tcPr>
          <w:p w:rsidR="00B309A9" w:rsidRDefault="00B309A9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B309A9" w:rsidRDefault="00815A6E" w:rsidP="00960877">
            <w:pPr>
              <w:pStyle w:val="af7"/>
              <w:tabs>
                <w:tab w:val="left" w:pos="8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Обеспечение выплат тренерам-преподавателям, ранее участвовавшим не менее 4 лет в подготовке спортсмена, достигшего высоких результатов в официальных спортивных соревнованиях </w:t>
            </w:r>
          </w:p>
        </w:tc>
        <w:tc>
          <w:tcPr>
            <w:tcW w:w="3591" w:type="dxa"/>
          </w:tcPr>
          <w:p w:rsidR="00B309A9" w:rsidRDefault="00815A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B309A9" w:rsidRDefault="00900DBE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D24D78">
        <w:tc>
          <w:tcPr>
            <w:tcW w:w="851" w:type="dxa"/>
          </w:tcPr>
          <w:p w:rsidR="00D24D78" w:rsidRDefault="00D24D78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D24D78" w:rsidRDefault="00D24D78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 w:rsidRPr="00D24D78">
              <w:rPr>
                <w:sz w:val="24"/>
              </w:rPr>
              <w:t xml:space="preserve">Обеспечение выплат тренерам-преподавателям, осуществляющим учебно-тренировочный процесс с инвалидами и лицами с ограниченными возможностями здоровья </w:t>
            </w:r>
          </w:p>
        </w:tc>
        <w:tc>
          <w:tcPr>
            <w:tcW w:w="3591" w:type="dxa"/>
          </w:tcPr>
          <w:p w:rsidR="00D24D78" w:rsidRDefault="00D24D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D24D78" w:rsidRDefault="00900DBE" w:rsidP="00D24D78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B610AA">
        <w:tc>
          <w:tcPr>
            <w:tcW w:w="851" w:type="dxa"/>
          </w:tcPr>
          <w:p w:rsidR="00B610AA" w:rsidRDefault="00B610AA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B610AA" w:rsidRDefault="00B610AA" w:rsidP="00960877">
            <w:pPr>
              <w:pStyle w:val="af7"/>
              <w:tabs>
                <w:tab w:val="left" w:pos="8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Обеспечение выплат тренерам-преподавателям</w:t>
            </w:r>
            <w:r w:rsidRPr="00B610AA">
              <w:rPr>
                <w:sz w:val="24"/>
              </w:rPr>
              <w:t xml:space="preserve"> за выслугу лет</w:t>
            </w:r>
          </w:p>
        </w:tc>
        <w:tc>
          <w:tcPr>
            <w:tcW w:w="3591" w:type="dxa"/>
          </w:tcPr>
          <w:p w:rsidR="00B610AA" w:rsidRDefault="00B61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B610AA" w:rsidRDefault="00900DBE" w:rsidP="00B610AA">
            <w:pPr>
              <w:pStyle w:val="af7"/>
              <w:tabs>
                <w:tab w:val="left" w:pos="562"/>
              </w:tabs>
              <w:ind w:left="-5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D24D78">
        <w:tc>
          <w:tcPr>
            <w:tcW w:w="851" w:type="dxa"/>
          </w:tcPr>
          <w:p w:rsidR="00D24D78" w:rsidRDefault="00D24D78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D24D78" w:rsidRPr="00D24D78" w:rsidRDefault="00823642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выплат</w:t>
            </w:r>
            <w:r w:rsidR="00D24D78" w:rsidRPr="00D24D78">
              <w:rPr>
                <w:sz w:val="24"/>
              </w:rPr>
              <w:t xml:space="preserve"> за квалификационную категорию</w:t>
            </w:r>
          </w:p>
        </w:tc>
        <w:tc>
          <w:tcPr>
            <w:tcW w:w="3591" w:type="dxa"/>
          </w:tcPr>
          <w:p w:rsidR="00D24D78" w:rsidRDefault="00D24D78" w:rsidP="00823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D24D78" w:rsidRDefault="00900DBE" w:rsidP="00823642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D24D78">
        <w:tc>
          <w:tcPr>
            <w:tcW w:w="851" w:type="dxa"/>
          </w:tcPr>
          <w:p w:rsidR="00D24D78" w:rsidRDefault="00D24D78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D24D78" w:rsidRDefault="00823642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</w:t>
            </w:r>
            <w:r w:rsidR="00D24D78" w:rsidRPr="00D24D78">
              <w:rPr>
                <w:sz w:val="24"/>
              </w:rPr>
              <w:t>ыплат за наличие почет</w:t>
            </w:r>
            <w:r w:rsidR="00D24D78">
              <w:rPr>
                <w:sz w:val="24"/>
              </w:rPr>
              <w:t>ного звания</w:t>
            </w:r>
          </w:p>
          <w:p w:rsidR="00D24D78" w:rsidRPr="00D24D78" w:rsidRDefault="00D24D78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</w:p>
        </w:tc>
        <w:tc>
          <w:tcPr>
            <w:tcW w:w="3591" w:type="dxa"/>
          </w:tcPr>
          <w:p w:rsidR="00D24D78" w:rsidRDefault="00D24D78" w:rsidP="00823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D24D78" w:rsidRDefault="00900DBE" w:rsidP="00823642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D24D78">
        <w:tc>
          <w:tcPr>
            <w:tcW w:w="851" w:type="dxa"/>
          </w:tcPr>
          <w:p w:rsidR="00D24D78" w:rsidRDefault="00D24D78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D24D78" w:rsidRPr="00D24D78" w:rsidRDefault="00A357C0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выплат</w:t>
            </w:r>
            <w:r w:rsidR="00CA231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24D78" w:rsidRPr="00D24D78">
              <w:rPr>
                <w:sz w:val="24"/>
              </w:rPr>
              <w:t>омпенсационн</w:t>
            </w:r>
            <w:r>
              <w:rPr>
                <w:sz w:val="24"/>
              </w:rPr>
              <w:t>ого характера</w:t>
            </w:r>
            <w:r w:rsidR="00D24D78" w:rsidRPr="00D24D78">
              <w:rPr>
                <w:sz w:val="24"/>
              </w:rPr>
              <w:t xml:space="preserve"> (доплата за раб</w:t>
            </w:r>
            <w:r w:rsidR="00D24D78">
              <w:rPr>
                <w:sz w:val="24"/>
              </w:rPr>
              <w:t>оту с вредными условиями труда)</w:t>
            </w:r>
          </w:p>
        </w:tc>
        <w:tc>
          <w:tcPr>
            <w:tcW w:w="3591" w:type="dxa"/>
          </w:tcPr>
          <w:p w:rsidR="00D24D78" w:rsidRDefault="00D24D78" w:rsidP="008236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D24D78" w:rsidRDefault="00900DBE" w:rsidP="00823642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A357C0">
        <w:tc>
          <w:tcPr>
            <w:tcW w:w="851" w:type="dxa"/>
          </w:tcPr>
          <w:p w:rsidR="00A357C0" w:rsidRDefault="00A357C0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A357C0" w:rsidRDefault="00A357C0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Обеспечение выплат за включение спортсменов в списки спортивных сборных команд Российской Федерации</w:t>
            </w:r>
          </w:p>
        </w:tc>
        <w:tc>
          <w:tcPr>
            <w:tcW w:w="3591" w:type="dxa"/>
          </w:tcPr>
          <w:p w:rsidR="00A357C0" w:rsidRDefault="00A357C0" w:rsidP="009C33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A357C0" w:rsidRDefault="00900DBE" w:rsidP="009C336B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</w:tc>
      </w:tr>
      <w:tr w:rsidR="009F2696">
        <w:tc>
          <w:tcPr>
            <w:tcW w:w="851" w:type="dxa"/>
          </w:tcPr>
          <w:p w:rsidR="009F2696" w:rsidRDefault="009F2696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9F2696" w:rsidRDefault="009F2696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единовременных премий тренерам-преподавателям за завоевание их воспитанниками медалей на чемпионатах, первенствах мира и Европы, чемпионатах России, всероссийских спартакиадах учащихся, молодежи, сильнейших спортсменов  </w:t>
            </w:r>
          </w:p>
        </w:tc>
        <w:tc>
          <w:tcPr>
            <w:tcW w:w="3591" w:type="dxa"/>
          </w:tcPr>
          <w:p w:rsidR="009F2696" w:rsidRDefault="009F2696" w:rsidP="009C33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629" w:type="dxa"/>
          </w:tcPr>
          <w:p w:rsidR="009F2696" w:rsidRDefault="00900DBE" w:rsidP="009C336B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Песчанокопского района </w:t>
            </w:r>
          </w:p>
        </w:tc>
      </w:tr>
      <w:tr w:rsidR="00A357C0">
        <w:tc>
          <w:tcPr>
            <w:tcW w:w="851" w:type="dxa"/>
          </w:tcPr>
          <w:p w:rsidR="00A357C0" w:rsidRDefault="00A357C0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A357C0" w:rsidRDefault="00A357C0" w:rsidP="00960877">
            <w:pPr>
              <w:pStyle w:val="af7"/>
              <w:tabs>
                <w:tab w:val="left" w:pos="8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Представление сведений о численности и оплате труда работников сферы образования по категориям персонала по форме № ЗП-образование</w:t>
            </w:r>
          </w:p>
        </w:tc>
        <w:tc>
          <w:tcPr>
            <w:tcW w:w="3591" w:type="dxa"/>
          </w:tcPr>
          <w:p w:rsidR="00A357C0" w:rsidRDefault="00A357C0" w:rsidP="009C33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629" w:type="dxa"/>
          </w:tcPr>
          <w:p w:rsidR="00A357C0" w:rsidRDefault="00900DBE" w:rsidP="009C336B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  <w:r>
              <w:rPr>
                <w:sz w:val="24"/>
              </w:rPr>
              <w:t>Отдел образования Администрации Песчанокопского района</w:t>
            </w:r>
          </w:p>
        </w:tc>
      </w:tr>
      <w:tr w:rsidR="00A357C0">
        <w:tc>
          <w:tcPr>
            <w:tcW w:w="851" w:type="dxa"/>
          </w:tcPr>
          <w:p w:rsidR="00A357C0" w:rsidRDefault="00A357C0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A357C0" w:rsidRDefault="00A357C0" w:rsidP="00960877">
            <w:pPr>
              <w:pStyle w:val="af7"/>
              <w:tabs>
                <w:tab w:val="left" w:pos="822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Внедрение института наставничества</w:t>
            </w:r>
          </w:p>
        </w:tc>
        <w:tc>
          <w:tcPr>
            <w:tcW w:w="3591" w:type="dxa"/>
          </w:tcPr>
          <w:p w:rsidR="00A357C0" w:rsidRPr="00B610AA" w:rsidRDefault="00A357C0" w:rsidP="009C336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IV </w:t>
            </w:r>
            <w:r>
              <w:rPr>
                <w:sz w:val="24"/>
              </w:rPr>
              <w:t>квартал 2025 г.</w:t>
            </w:r>
          </w:p>
        </w:tc>
        <w:tc>
          <w:tcPr>
            <w:tcW w:w="3629" w:type="dxa"/>
          </w:tcPr>
          <w:p w:rsidR="00A357C0" w:rsidRDefault="00900DBE" w:rsidP="009C336B">
            <w:pPr>
              <w:pStyle w:val="af7"/>
              <w:tabs>
                <w:tab w:val="left" w:pos="82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 </w:t>
            </w:r>
          </w:p>
        </w:tc>
      </w:tr>
      <w:tr w:rsidR="00A357C0">
        <w:tc>
          <w:tcPr>
            <w:tcW w:w="851" w:type="dxa"/>
          </w:tcPr>
          <w:p w:rsidR="00A357C0" w:rsidRDefault="00A357C0">
            <w:pPr>
              <w:pStyle w:val="af7"/>
              <w:numPr>
                <w:ilvl w:val="0"/>
                <w:numId w:val="14"/>
              </w:numPr>
              <w:tabs>
                <w:tab w:val="left" w:pos="318"/>
              </w:tabs>
              <w:ind w:left="459" w:hanging="544"/>
              <w:jc w:val="center"/>
              <w:rPr>
                <w:sz w:val="24"/>
              </w:rPr>
            </w:pPr>
          </w:p>
        </w:tc>
        <w:tc>
          <w:tcPr>
            <w:tcW w:w="6937" w:type="dxa"/>
          </w:tcPr>
          <w:p w:rsidR="00A357C0" w:rsidRPr="00D24D78" w:rsidRDefault="00A357C0" w:rsidP="00960877">
            <w:pPr>
              <w:tabs>
                <w:tab w:val="left" w:pos="82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Внедрение региональной программы «Сельский тренер»</w:t>
            </w:r>
          </w:p>
        </w:tc>
        <w:tc>
          <w:tcPr>
            <w:tcW w:w="3591" w:type="dxa"/>
          </w:tcPr>
          <w:p w:rsidR="00A357C0" w:rsidRPr="00EA16B1" w:rsidRDefault="00A357C0" w:rsidP="009C336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квартал 2027 г.</w:t>
            </w:r>
          </w:p>
        </w:tc>
        <w:tc>
          <w:tcPr>
            <w:tcW w:w="3629" w:type="dxa"/>
          </w:tcPr>
          <w:p w:rsidR="00900DBE" w:rsidRDefault="00900DBE" w:rsidP="00900DBE">
            <w:pPr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A357C0" w:rsidRDefault="00A357C0" w:rsidP="009C336B">
            <w:pPr>
              <w:pStyle w:val="af7"/>
              <w:tabs>
                <w:tab w:val="left" w:pos="562"/>
              </w:tabs>
              <w:ind w:left="0" w:hanging="5"/>
              <w:jc w:val="center"/>
              <w:rPr>
                <w:sz w:val="24"/>
              </w:rPr>
            </w:pPr>
          </w:p>
        </w:tc>
      </w:tr>
    </w:tbl>
    <w:p w:rsidR="001E0DAC" w:rsidRDefault="001E0DAC">
      <w:pPr>
        <w:rPr>
          <w:sz w:val="24"/>
        </w:rPr>
      </w:pPr>
    </w:p>
    <w:p w:rsidR="00E84EE6" w:rsidRDefault="00E84EE6">
      <w:pPr>
        <w:rPr>
          <w:sz w:val="24"/>
        </w:rPr>
      </w:pPr>
    </w:p>
    <w:p w:rsidR="00CA2317" w:rsidRDefault="00CA2317">
      <w:pPr>
        <w:rPr>
          <w:sz w:val="24"/>
        </w:rPr>
      </w:pPr>
    </w:p>
    <w:p w:rsidR="00CA2317" w:rsidRDefault="00CA2317">
      <w:pPr>
        <w:rPr>
          <w:sz w:val="24"/>
        </w:rPr>
      </w:pPr>
    </w:p>
    <w:p w:rsidR="00E84EE6" w:rsidRPr="00C622A0" w:rsidRDefault="00E84EE6" w:rsidP="00E84EE6">
      <w:pPr>
        <w:pStyle w:val="1a"/>
        <w:tabs>
          <w:tab w:val="left" w:pos="7680"/>
        </w:tabs>
        <w:spacing w:before="0" w:line="240" w:lineRule="auto"/>
        <w:ind w:right="-3"/>
        <w:jc w:val="both"/>
        <w:rPr>
          <w:sz w:val="28"/>
          <w:szCs w:val="28"/>
        </w:rPr>
      </w:pPr>
      <w:r w:rsidRPr="0041451A"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  <w:t xml:space="preserve">                                                                </w:t>
      </w:r>
    </w:p>
    <w:p w:rsidR="00E84EE6" w:rsidRPr="00C622A0" w:rsidRDefault="00E84EE6" w:rsidP="00E84EE6">
      <w:pPr>
        <w:pStyle w:val="1a"/>
        <w:spacing w:before="0" w:line="240" w:lineRule="auto"/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="00CA2317" w:rsidRPr="00CA2317">
        <w:rPr>
          <w:sz w:val="28"/>
          <w:szCs w:val="28"/>
        </w:rPr>
        <w:t xml:space="preserve"> </w:t>
      </w:r>
      <w:r w:rsidR="00CA2317">
        <w:rPr>
          <w:sz w:val="28"/>
          <w:szCs w:val="28"/>
        </w:rPr>
        <w:t xml:space="preserve">                                                                                                                                            О.В. Купина</w:t>
      </w:r>
    </w:p>
    <w:p w:rsidR="00E84EE6" w:rsidRDefault="00E84EE6">
      <w:pPr>
        <w:rPr>
          <w:sz w:val="24"/>
        </w:rPr>
      </w:pPr>
    </w:p>
    <w:sectPr w:rsidR="00E84EE6" w:rsidSect="006C7EF7">
      <w:type w:val="continuous"/>
      <w:pgSz w:w="16840" w:h="11910" w:orient="landscape"/>
      <w:pgMar w:top="1418" w:right="1020" w:bottom="993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CDE" w:rsidRDefault="00936CDE">
      <w:r>
        <w:separator/>
      </w:r>
    </w:p>
  </w:endnote>
  <w:endnote w:type="continuationSeparator" w:id="0">
    <w:p w:rsidR="00936CDE" w:rsidRDefault="0093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36B" w:rsidRDefault="00800780">
    <w:pPr>
      <w:framePr w:wrap="around" w:vAnchor="text" w:hAnchor="margin" w:xAlign="right" w:y="1"/>
    </w:pPr>
    <w:r>
      <w:fldChar w:fldCharType="begin"/>
    </w:r>
    <w:r w:rsidR="009C336B">
      <w:instrText xml:space="preserve">PAGE </w:instrText>
    </w:r>
    <w:r>
      <w:fldChar w:fldCharType="separate"/>
    </w:r>
    <w:r w:rsidR="00994A85">
      <w:rPr>
        <w:noProof/>
      </w:rPr>
      <w:t>1</w:t>
    </w:r>
    <w:r>
      <w:fldChar w:fldCharType="end"/>
    </w:r>
  </w:p>
  <w:p w:rsidR="009C336B" w:rsidRDefault="009C336B">
    <w:pPr>
      <w:pStyle w:val="af5"/>
      <w:jc w:val="right"/>
    </w:pPr>
  </w:p>
  <w:p w:rsidR="009C336B" w:rsidRDefault="009C336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CDE" w:rsidRDefault="00936CDE">
      <w:r>
        <w:separator/>
      </w:r>
    </w:p>
  </w:footnote>
  <w:footnote w:type="continuationSeparator" w:id="0">
    <w:p w:rsidR="00936CDE" w:rsidRDefault="00936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479"/>
    <w:multiLevelType w:val="multilevel"/>
    <w:tmpl w:val="8AE2A96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1C36"/>
    <w:multiLevelType w:val="multilevel"/>
    <w:tmpl w:val="D982E132"/>
    <w:lvl w:ilvl="0">
      <w:start w:val="1"/>
      <w:numFmt w:val="decimal"/>
      <w:lvlText w:val="%1."/>
      <w:lvlJc w:val="right"/>
      <w:pPr>
        <w:ind w:left="867" w:hanging="360"/>
      </w:pPr>
    </w:lvl>
    <w:lvl w:ilvl="1">
      <w:start w:val="1"/>
      <w:numFmt w:val="lowerLetter"/>
      <w:lvlText w:val="%2."/>
      <w:lvlJc w:val="left"/>
      <w:pPr>
        <w:ind w:left="1587" w:hanging="360"/>
      </w:pPr>
    </w:lvl>
    <w:lvl w:ilvl="2">
      <w:start w:val="1"/>
      <w:numFmt w:val="lowerRoman"/>
      <w:lvlText w:val="%3."/>
      <w:lvlJc w:val="right"/>
      <w:pPr>
        <w:ind w:left="2307" w:hanging="180"/>
      </w:pPr>
    </w:lvl>
    <w:lvl w:ilvl="3">
      <w:start w:val="1"/>
      <w:numFmt w:val="decimal"/>
      <w:lvlText w:val="%4."/>
      <w:lvlJc w:val="left"/>
      <w:pPr>
        <w:ind w:left="3027" w:hanging="360"/>
      </w:pPr>
    </w:lvl>
    <w:lvl w:ilvl="4">
      <w:start w:val="1"/>
      <w:numFmt w:val="lowerLetter"/>
      <w:lvlText w:val="%5."/>
      <w:lvlJc w:val="left"/>
      <w:pPr>
        <w:ind w:left="3747" w:hanging="360"/>
      </w:pPr>
    </w:lvl>
    <w:lvl w:ilvl="5">
      <w:start w:val="1"/>
      <w:numFmt w:val="lowerRoman"/>
      <w:lvlText w:val="%6."/>
      <w:lvlJc w:val="right"/>
      <w:pPr>
        <w:ind w:left="4467" w:hanging="180"/>
      </w:pPr>
    </w:lvl>
    <w:lvl w:ilvl="6">
      <w:start w:val="1"/>
      <w:numFmt w:val="decimal"/>
      <w:lvlText w:val="%7."/>
      <w:lvlJc w:val="left"/>
      <w:pPr>
        <w:ind w:left="5187" w:hanging="360"/>
      </w:pPr>
    </w:lvl>
    <w:lvl w:ilvl="7">
      <w:start w:val="1"/>
      <w:numFmt w:val="lowerLetter"/>
      <w:lvlText w:val="%8."/>
      <w:lvlJc w:val="left"/>
      <w:pPr>
        <w:ind w:left="5907" w:hanging="360"/>
      </w:pPr>
    </w:lvl>
    <w:lvl w:ilvl="8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0CE31474"/>
    <w:multiLevelType w:val="multilevel"/>
    <w:tmpl w:val="AC4E9F1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B8C"/>
    <w:multiLevelType w:val="multilevel"/>
    <w:tmpl w:val="9D80DCA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F31B5"/>
    <w:multiLevelType w:val="multilevel"/>
    <w:tmpl w:val="5B043AB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A2711"/>
    <w:multiLevelType w:val="multilevel"/>
    <w:tmpl w:val="F468DBE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41F1D"/>
    <w:multiLevelType w:val="multilevel"/>
    <w:tmpl w:val="8BFCD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E104A"/>
    <w:multiLevelType w:val="hybridMultilevel"/>
    <w:tmpl w:val="35E2A2D6"/>
    <w:lvl w:ilvl="0" w:tplc="FD623B4C">
      <w:start w:val="1"/>
      <w:numFmt w:val="upperRoman"/>
      <w:lvlText w:val="%1."/>
      <w:lvlJc w:val="left"/>
      <w:pPr>
        <w:ind w:left="8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46DC29D6"/>
    <w:multiLevelType w:val="multilevel"/>
    <w:tmpl w:val="493AAF9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A1728"/>
    <w:multiLevelType w:val="multilevel"/>
    <w:tmpl w:val="41140DE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C7618"/>
    <w:multiLevelType w:val="multilevel"/>
    <w:tmpl w:val="9D38F7E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85A09"/>
    <w:multiLevelType w:val="multilevel"/>
    <w:tmpl w:val="C6D69C1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458D6"/>
    <w:multiLevelType w:val="multilevel"/>
    <w:tmpl w:val="98AC9CF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9719C"/>
    <w:multiLevelType w:val="multilevel"/>
    <w:tmpl w:val="962E122E"/>
    <w:lvl w:ilvl="0">
      <w:start w:val="1"/>
      <w:numFmt w:val="decimal"/>
      <w:lvlText w:val="%1."/>
      <w:lvlJc w:val="left"/>
      <w:pPr>
        <w:ind w:left="774" w:hanging="348"/>
        <w:jc w:val="right"/>
      </w:pPr>
      <w:rPr>
        <w:rFonts w:ascii="Times New Roman" w:hAnsi="Times New Roman"/>
        <w:spacing w:val="0"/>
        <w:sz w:val="28"/>
      </w:rPr>
    </w:lvl>
    <w:lvl w:ilvl="1">
      <w:numFmt w:val="bullet"/>
      <w:lvlText w:val="•"/>
      <w:lvlJc w:val="left"/>
      <w:pPr>
        <w:ind w:left="1780" w:hanging="348"/>
      </w:pPr>
    </w:lvl>
    <w:lvl w:ilvl="2">
      <w:numFmt w:val="bullet"/>
      <w:lvlText w:val="•"/>
      <w:lvlJc w:val="left"/>
      <w:pPr>
        <w:ind w:left="2741" w:hanging="348"/>
      </w:pPr>
    </w:lvl>
    <w:lvl w:ilvl="3">
      <w:numFmt w:val="bullet"/>
      <w:lvlText w:val="•"/>
      <w:lvlJc w:val="left"/>
      <w:pPr>
        <w:ind w:left="3701" w:hanging="348"/>
      </w:pPr>
    </w:lvl>
    <w:lvl w:ilvl="4">
      <w:numFmt w:val="bullet"/>
      <w:lvlText w:val="•"/>
      <w:lvlJc w:val="left"/>
      <w:pPr>
        <w:ind w:left="4662" w:hanging="348"/>
      </w:pPr>
    </w:lvl>
    <w:lvl w:ilvl="5">
      <w:numFmt w:val="bullet"/>
      <w:lvlText w:val="•"/>
      <w:lvlJc w:val="left"/>
      <w:pPr>
        <w:ind w:left="5623" w:hanging="348"/>
      </w:pPr>
    </w:lvl>
    <w:lvl w:ilvl="6">
      <w:numFmt w:val="bullet"/>
      <w:lvlText w:val="•"/>
      <w:lvlJc w:val="left"/>
      <w:pPr>
        <w:ind w:left="6583" w:hanging="348"/>
      </w:pPr>
    </w:lvl>
    <w:lvl w:ilvl="7">
      <w:numFmt w:val="bullet"/>
      <w:lvlText w:val="•"/>
      <w:lvlJc w:val="left"/>
      <w:pPr>
        <w:ind w:left="7544" w:hanging="348"/>
      </w:pPr>
    </w:lvl>
    <w:lvl w:ilvl="8">
      <w:numFmt w:val="bullet"/>
      <w:lvlText w:val="•"/>
      <w:lvlJc w:val="left"/>
      <w:pPr>
        <w:ind w:left="8505" w:hanging="348"/>
      </w:pPr>
    </w:lvl>
  </w:abstractNum>
  <w:abstractNum w:abstractNumId="14">
    <w:nsid w:val="77B4164F"/>
    <w:multiLevelType w:val="multilevel"/>
    <w:tmpl w:val="0590D4EE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9A9"/>
    <w:rsid w:val="000C6251"/>
    <w:rsid w:val="000E6E32"/>
    <w:rsid w:val="001612AA"/>
    <w:rsid w:val="001825E4"/>
    <w:rsid w:val="001938D9"/>
    <w:rsid w:val="001A055A"/>
    <w:rsid w:val="001E0DAC"/>
    <w:rsid w:val="002017F8"/>
    <w:rsid w:val="003F2C7E"/>
    <w:rsid w:val="00410BA7"/>
    <w:rsid w:val="00440B9D"/>
    <w:rsid w:val="004F22CC"/>
    <w:rsid w:val="00593660"/>
    <w:rsid w:val="005C3D03"/>
    <w:rsid w:val="005D431E"/>
    <w:rsid w:val="00646BD3"/>
    <w:rsid w:val="00660151"/>
    <w:rsid w:val="006C7EF7"/>
    <w:rsid w:val="00711004"/>
    <w:rsid w:val="00745D9F"/>
    <w:rsid w:val="00790E48"/>
    <w:rsid w:val="00793DEA"/>
    <w:rsid w:val="007F60DC"/>
    <w:rsid w:val="00800780"/>
    <w:rsid w:val="008025C8"/>
    <w:rsid w:val="00814268"/>
    <w:rsid w:val="00815A6E"/>
    <w:rsid w:val="00823642"/>
    <w:rsid w:val="008E6D20"/>
    <w:rsid w:val="00900DBE"/>
    <w:rsid w:val="00936CDE"/>
    <w:rsid w:val="00960877"/>
    <w:rsid w:val="00972504"/>
    <w:rsid w:val="009733DA"/>
    <w:rsid w:val="00994A85"/>
    <w:rsid w:val="009C336B"/>
    <w:rsid w:val="009F2696"/>
    <w:rsid w:val="009F55E8"/>
    <w:rsid w:val="00A25205"/>
    <w:rsid w:val="00A357C0"/>
    <w:rsid w:val="00A4662C"/>
    <w:rsid w:val="00A474E7"/>
    <w:rsid w:val="00A755E5"/>
    <w:rsid w:val="00A8335D"/>
    <w:rsid w:val="00A926DC"/>
    <w:rsid w:val="00B14057"/>
    <w:rsid w:val="00B309A9"/>
    <w:rsid w:val="00B610AA"/>
    <w:rsid w:val="00BA7386"/>
    <w:rsid w:val="00BB5EE3"/>
    <w:rsid w:val="00BC444E"/>
    <w:rsid w:val="00C5665C"/>
    <w:rsid w:val="00CA2317"/>
    <w:rsid w:val="00CC00E6"/>
    <w:rsid w:val="00CF1233"/>
    <w:rsid w:val="00D24D78"/>
    <w:rsid w:val="00D42487"/>
    <w:rsid w:val="00DE6458"/>
    <w:rsid w:val="00E7402C"/>
    <w:rsid w:val="00E84EE6"/>
    <w:rsid w:val="00EA16B1"/>
    <w:rsid w:val="00F9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20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8E6D20"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8E6D2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E6D2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rsid w:val="008E6D2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6D2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6D2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rsid w:val="008E6D2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E6D20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rsid w:val="008E6D2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6D20"/>
    <w:rPr>
      <w:rFonts w:ascii="XO Thames" w:hAnsi="XO Thames"/>
      <w:sz w:val="28"/>
    </w:rPr>
  </w:style>
  <w:style w:type="paragraph" w:customStyle="1" w:styleId="pright">
    <w:name w:val="pright"/>
    <w:basedOn w:val="a"/>
    <w:link w:val="pright0"/>
    <w:rsid w:val="008E6D20"/>
    <w:pPr>
      <w:widowControl/>
      <w:spacing w:beforeAutospacing="1" w:afterAutospacing="1"/>
    </w:pPr>
    <w:rPr>
      <w:sz w:val="24"/>
    </w:rPr>
  </w:style>
  <w:style w:type="character" w:customStyle="1" w:styleId="pright0">
    <w:name w:val="pright"/>
    <w:basedOn w:val="11"/>
    <w:link w:val="pright"/>
    <w:rsid w:val="008E6D2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8E6D20"/>
  </w:style>
  <w:style w:type="character" w:customStyle="1" w:styleId="TableParagraph0">
    <w:name w:val="Table Paragraph"/>
    <w:basedOn w:val="11"/>
    <w:link w:val="TableParagraph"/>
    <w:rsid w:val="008E6D20"/>
    <w:rPr>
      <w:rFonts w:ascii="Times New Roman" w:hAnsi="Times New Roman"/>
    </w:rPr>
  </w:style>
  <w:style w:type="paragraph" w:styleId="41">
    <w:name w:val="toc 4"/>
    <w:next w:val="a"/>
    <w:link w:val="42"/>
    <w:uiPriority w:val="39"/>
    <w:rsid w:val="008E6D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6D2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6D2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6D2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6D2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6D20"/>
    <w:rPr>
      <w:rFonts w:ascii="XO Thames" w:hAnsi="XO Thames"/>
      <w:sz w:val="28"/>
    </w:rPr>
  </w:style>
  <w:style w:type="paragraph" w:customStyle="1" w:styleId="Endnote">
    <w:name w:val="Endnote"/>
    <w:link w:val="Endnote0"/>
    <w:rsid w:val="008E6D2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E6D20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sid w:val="008E6D20"/>
    <w:rPr>
      <w:rFonts w:asciiTheme="majorHAnsi" w:hAnsiTheme="majorHAnsi"/>
      <w:b/>
      <w:color w:val="4F81BD" w:themeColor="accent1"/>
    </w:rPr>
  </w:style>
  <w:style w:type="paragraph" w:customStyle="1" w:styleId="c1">
    <w:name w:val="c1"/>
    <w:basedOn w:val="12"/>
    <w:link w:val="c10"/>
    <w:rsid w:val="008E6D20"/>
  </w:style>
  <w:style w:type="character" w:customStyle="1" w:styleId="c10">
    <w:name w:val="c1"/>
    <w:basedOn w:val="a0"/>
    <w:link w:val="c1"/>
    <w:rsid w:val="008E6D20"/>
  </w:style>
  <w:style w:type="paragraph" w:customStyle="1" w:styleId="Default">
    <w:name w:val="Default"/>
    <w:link w:val="Default0"/>
    <w:rsid w:val="008E6D2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E6D20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rsid w:val="008E6D20"/>
  </w:style>
  <w:style w:type="paragraph" w:styleId="31">
    <w:name w:val="toc 3"/>
    <w:next w:val="a"/>
    <w:link w:val="32"/>
    <w:uiPriority w:val="39"/>
    <w:rsid w:val="008E6D2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6D2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E6D20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8E6D20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E6D20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8E6D2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sid w:val="008E6D20"/>
    <w:rPr>
      <w:color w:val="0000FF"/>
      <w:u w:val="single"/>
    </w:rPr>
  </w:style>
  <w:style w:type="character" w:styleId="a5">
    <w:name w:val="Hyperlink"/>
    <w:basedOn w:val="a0"/>
    <w:link w:val="13"/>
    <w:rsid w:val="008E6D20"/>
    <w:rPr>
      <w:color w:val="0000FF"/>
      <w:u w:val="single"/>
    </w:rPr>
  </w:style>
  <w:style w:type="paragraph" w:customStyle="1" w:styleId="Footnote">
    <w:name w:val="Footnote"/>
    <w:link w:val="Footnote0"/>
    <w:rsid w:val="008E6D2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E6D20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rsid w:val="008E6D2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6D20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sid w:val="008E6D2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E6D2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6D2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E6D20"/>
    <w:rPr>
      <w:rFonts w:ascii="XO Thames" w:hAnsi="XO Thames"/>
      <w:sz w:val="20"/>
    </w:rPr>
  </w:style>
  <w:style w:type="paragraph" w:styleId="a6">
    <w:name w:val="Body Text"/>
    <w:basedOn w:val="a"/>
    <w:link w:val="a7"/>
    <w:rsid w:val="008E6D20"/>
    <w:rPr>
      <w:sz w:val="28"/>
    </w:rPr>
  </w:style>
  <w:style w:type="character" w:customStyle="1" w:styleId="a7">
    <w:name w:val="Основной текст Знак"/>
    <w:basedOn w:val="11"/>
    <w:link w:val="a6"/>
    <w:rsid w:val="008E6D20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8E6D2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6D20"/>
    <w:rPr>
      <w:rFonts w:ascii="XO Thames" w:hAnsi="XO Thames"/>
      <w:sz w:val="28"/>
    </w:rPr>
  </w:style>
  <w:style w:type="paragraph" w:customStyle="1" w:styleId="310">
    <w:name w:val="Основной текст 31"/>
    <w:basedOn w:val="a"/>
    <w:link w:val="311"/>
    <w:rsid w:val="008E6D20"/>
    <w:pPr>
      <w:spacing w:line="322" w:lineRule="exact"/>
      <w:ind w:right="19"/>
      <w:jc w:val="both"/>
    </w:pPr>
    <w:rPr>
      <w:i/>
      <w:sz w:val="28"/>
    </w:rPr>
  </w:style>
  <w:style w:type="character" w:customStyle="1" w:styleId="311">
    <w:name w:val="Основной текст 31"/>
    <w:basedOn w:val="11"/>
    <w:link w:val="310"/>
    <w:rsid w:val="008E6D20"/>
    <w:rPr>
      <w:rFonts w:ascii="Times New Roman" w:hAnsi="Times New Roman"/>
      <w:i/>
      <w:sz w:val="28"/>
    </w:rPr>
  </w:style>
  <w:style w:type="paragraph" w:styleId="8">
    <w:name w:val="toc 8"/>
    <w:next w:val="a"/>
    <w:link w:val="80"/>
    <w:uiPriority w:val="39"/>
    <w:rsid w:val="008E6D2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6D20"/>
    <w:rPr>
      <w:rFonts w:ascii="XO Thames" w:hAnsi="XO Thames"/>
      <w:sz w:val="28"/>
    </w:rPr>
  </w:style>
  <w:style w:type="paragraph" w:styleId="a8">
    <w:name w:val="No Spacing"/>
    <w:link w:val="a9"/>
    <w:rsid w:val="008E6D20"/>
    <w:pPr>
      <w:widowControl/>
    </w:pPr>
  </w:style>
  <w:style w:type="character" w:customStyle="1" w:styleId="a9">
    <w:name w:val="Без интервала Знак"/>
    <w:link w:val="a8"/>
    <w:rsid w:val="008E6D20"/>
  </w:style>
  <w:style w:type="paragraph" w:styleId="aa">
    <w:name w:val="Normal (Web)"/>
    <w:basedOn w:val="a"/>
    <w:link w:val="ab"/>
    <w:rsid w:val="008E6D20"/>
    <w:pPr>
      <w:widowControl/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1"/>
    <w:link w:val="aa"/>
    <w:rsid w:val="008E6D20"/>
    <w:rPr>
      <w:rFonts w:ascii="Times New Roman" w:hAnsi="Times New Roman"/>
      <w:sz w:val="24"/>
    </w:rPr>
  </w:style>
  <w:style w:type="paragraph" w:styleId="ac">
    <w:name w:val="header"/>
    <w:basedOn w:val="a"/>
    <w:link w:val="ad"/>
    <w:rsid w:val="008E6D20"/>
    <w:pPr>
      <w:tabs>
        <w:tab w:val="center" w:pos="4677"/>
        <w:tab w:val="right" w:pos="9355"/>
      </w:tabs>
    </w:pPr>
    <w:rPr>
      <w:sz w:val="20"/>
    </w:rPr>
  </w:style>
  <w:style w:type="character" w:customStyle="1" w:styleId="ad">
    <w:name w:val="Верхний колонтитул Знак"/>
    <w:basedOn w:val="11"/>
    <w:link w:val="ac"/>
    <w:rsid w:val="008E6D20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8E6D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6D20"/>
    <w:rPr>
      <w:rFonts w:ascii="XO Thames" w:hAnsi="XO Thames"/>
      <w:sz w:val="28"/>
    </w:rPr>
  </w:style>
  <w:style w:type="paragraph" w:customStyle="1" w:styleId="16">
    <w:name w:val="Строгий1"/>
    <w:basedOn w:val="12"/>
    <w:link w:val="ae"/>
    <w:rsid w:val="008E6D20"/>
    <w:rPr>
      <w:b/>
    </w:rPr>
  </w:style>
  <w:style w:type="character" w:styleId="ae">
    <w:name w:val="Strong"/>
    <w:basedOn w:val="a0"/>
    <w:link w:val="16"/>
    <w:rsid w:val="008E6D20"/>
    <w:rPr>
      <w:b/>
    </w:rPr>
  </w:style>
  <w:style w:type="paragraph" w:styleId="af">
    <w:name w:val="Subtitle"/>
    <w:next w:val="a"/>
    <w:link w:val="af0"/>
    <w:uiPriority w:val="11"/>
    <w:qFormat/>
    <w:rsid w:val="008E6D20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8E6D20"/>
    <w:rPr>
      <w:rFonts w:ascii="XO Thames" w:hAnsi="XO Thames"/>
      <w:i/>
      <w:sz w:val="24"/>
    </w:rPr>
  </w:style>
  <w:style w:type="paragraph" w:styleId="af1">
    <w:name w:val="Body Text Indent"/>
    <w:basedOn w:val="a"/>
    <w:link w:val="af2"/>
    <w:rsid w:val="008E6D20"/>
    <w:pPr>
      <w:spacing w:after="120"/>
      <w:ind w:left="283"/>
    </w:pPr>
  </w:style>
  <w:style w:type="character" w:customStyle="1" w:styleId="af2">
    <w:name w:val="Основной текст с отступом Знак"/>
    <w:basedOn w:val="11"/>
    <w:link w:val="af1"/>
    <w:rsid w:val="008E6D20"/>
    <w:rPr>
      <w:rFonts w:ascii="Times New Roman" w:hAnsi="Times New Roman"/>
    </w:rPr>
  </w:style>
  <w:style w:type="paragraph" w:customStyle="1" w:styleId="17">
    <w:name w:val="Обычный1"/>
    <w:link w:val="18"/>
    <w:rsid w:val="008E6D20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18">
    <w:name w:val="Обычный1"/>
    <w:link w:val="17"/>
    <w:rsid w:val="008E6D20"/>
    <w:rPr>
      <w:rFonts w:ascii="Times New Roman" w:hAnsi="Times New Roman"/>
      <w:color w:val="00000A"/>
      <w:sz w:val="24"/>
    </w:rPr>
  </w:style>
  <w:style w:type="paragraph" w:styleId="af3">
    <w:name w:val="Title"/>
    <w:next w:val="a"/>
    <w:link w:val="af4"/>
    <w:uiPriority w:val="10"/>
    <w:qFormat/>
    <w:rsid w:val="008E6D2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8E6D2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6D2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E6D20"/>
    <w:rPr>
      <w:rFonts w:ascii="XO Thames" w:hAnsi="XO Thames"/>
      <w:b/>
      <w:sz w:val="28"/>
    </w:rPr>
  </w:style>
  <w:style w:type="paragraph" w:styleId="af5">
    <w:name w:val="footer"/>
    <w:basedOn w:val="a"/>
    <w:link w:val="af6"/>
    <w:rsid w:val="008E6D2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1"/>
    <w:link w:val="af5"/>
    <w:rsid w:val="008E6D20"/>
    <w:rPr>
      <w:rFonts w:ascii="Times New Roman" w:hAnsi="Times New Roman"/>
    </w:rPr>
  </w:style>
  <w:style w:type="paragraph" w:styleId="af7">
    <w:name w:val="List Paragraph"/>
    <w:basedOn w:val="a"/>
    <w:link w:val="af8"/>
    <w:rsid w:val="008E6D20"/>
    <w:pPr>
      <w:ind w:left="821" w:hanging="284"/>
      <w:jc w:val="both"/>
    </w:pPr>
  </w:style>
  <w:style w:type="character" w:customStyle="1" w:styleId="af8">
    <w:name w:val="Абзац списка Знак"/>
    <w:basedOn w:val="11"/>
    <w:link w:val="af7"/>
    <w:rsid w:val="008E6D20"/>
    <w:rPr>
      <w:rFonts w:ascii="Times New Roman" w:hAnsi="Times New Roman"/>
    </w:rPr>
  </w:style>
  <w:style w:type="table" w:customStyle="1" w:styleId="TableGrid1">
    <w:name w:val="TableGrid1"/>
    <w:rsid w:val="008E6D20"/>
    <w:pPr>
      <w:widowControl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E6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rsid w:val="008E6D20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8E6D20"/>
    <w:pPr>
      <w:widowControl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8E6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"/>
    <w:basedOn w:val="a1"/>
    <w:rsid w:val="008E6D20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Основной текст1"/>
    <w:basedOn w:val="a"/>
    <w:rsid w:val="005C3D03"/>
    <w:pPr>
      <w:widowControl/>
      <w:spacing w:before="60" w:line="299" w:lineRule="exact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20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8E6D20"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8E6D2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E6D20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rsid w:val="008E6D2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6D2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E6D20"/>
    <w:rPr>
      <w:rFonts w:ascii="Times New Roman" w:hAnsi="Times New Roman"/>
    </w:rPr>
  </w:style>
  <w:style w:type="paragraph" w:customStyle="1" w:styleId="ConsPlusNonformat">
    <w:name w:val="ConsPlusNonformat"/>
    <w:link w:val="ConsPlusNonformat0"/>
    <w:rsid w:val="008E6D20"/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E6D20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rsid w:val="008E6D2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6D20"/>
    <w:rPr>
      <w:rFonts w:ascii="XO Thames" w:hAnsi="XO Thames"/>
      <w:sz w:val="28"/>
    </w:rPr>
  </w:style>
  <w:style w:type="paragraph" w:customStyle="1" w:styleId="pright">
    <w:name w:val="pright"/>
    <w:basedOn w:val="a"/>
    <w:link w:val="pright0"/>
    <w:rsid w:val="008E6D20"/>
    <w:pPr>
      <w:widowControl/>
      <w:spacing w:beforeAutospacing="1" w:afterAutospacing="1"/>
    </w:pPr>
    <w:rPr>
      <w:sz w:val="24"/>
    </w:rPr>
  </w:style>
  <w:style w:type="character" w:customStyle="1" w:styleId="pright0">
    <w:name w:val="pright"/>
    <w:basedOn w:val="11"/>
    <w:link w:val="pright"/>
    <w:rsid w:val="008E6D2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8E6D20"/>
  </w:style>
  <w:style w:type="character" w:customStyle="1" w:styleId="TableParagraph0">
    <w:name w:val="Table Paragraph"/>
    <w:basedOn w:val="11"/>
    <w:link w:val="TableParagraph"/>
    <w:rsid w:val="008E6D20"/>
    <w:rPr>
      <w:rFonts w:ascii="Times New Roman" w:hAnsi="Times New Roman"/>
    </w:rPr>
  </w:style>
  <w:style w:type="paragraph" w:styleId="41">
    <w:name w:val="toc 4"/>
    <w:next w:val="a"/>
    <w:link w:val="42"/>
    <w:uiPriority w:val="39"/>
    <w:rsid w:val="008E6D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6D2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E6D2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6D2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6D2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6D20"/>
    <w:rPr>
      <w:rFonts w:ascii="XO Thames" w:hAnsi="XO Thames"/>
      <w:sz w:val="28"/>
    </w:rPr>
  </w:style>
  <w:style w:type="paragraph" w:customStyle="1" w:styleId="Endnote">
    <w:name w:val="Endnote"/>
    <w:link w:val="Endnote0"/>
    <w:rsid w:val="008E6D2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E6D20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sid w:val="008E6D20"/>
    <w:rPr>
      <w:rFonts w:asciiTheme="majorHAnsi" w:hAnsiTheme="majorHAnsi"/>
      <w:b/>
      <w:color w:val="4F81BD" w:themeColor="accent1"/>
    </w:rPr>
  </w:style>
  <w:style w:type="paragraph" w:customStyle="1" w:styleId="c1">
    <w:name w:val="c1"/>
    <w:basedOn w:val="12"/>
    <w:link w:val="c10"/>
    <w:rsid w:val="008E6D20"/>
  </w:style>
  <w:style w:type="character" w:customStyle="1" w:styleId="c10">
    <w:name w:val="c1"/>
    <w:basedOn w:val="a0"/>
    <w:link w:val="c1"/>
    <w:rsid w:val="008E6D20"/>
  </w:style>
  <w:style w:type="paragraph" w:customStyle="1" w:styleId="Default">
    <w:name w:val="Default"/>
    <w:link w:val="Default0"/>
    <w:rsid w:val="008E6D20"/>
    <w:pPr>
      <w:widowControl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E6D20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rsid w:val="008E6D20"/>
  </w:style>
  <w:style w:type="paragraph" w:styleId="31">
    <w:name w:val="toc 3"/>
    <w:next w:val="a"/>
    <w:link w:val="32"/>
    <w:uiPriority w:val="39"/>
    <w:rsid w:val="008E6D2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6D2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8E6D20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8E6D20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E6D20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8E6D20"/>
    <w:rPr>
      <w:rFonts w:ascii="Times New Roman" w:hAnsi="Times New Roman"/>
      <w:b/>
      <w:sz w:val="48"/>
    </w:rPr>
  </w:style>
  <w:style w:type="paragraph" w:customStyle="1" w:styleId="13">
    <w:name w:val="Гиперссылка1"/>
    <w:basedOn w:val="12"/>
    <w:link w:val="a5"/>
    <w:rsid w:val="008E6D20"/>
    <w:rPr>
      <w:color w:val="0000FF"/>
      <w:u w:val="single"/>
    </w:rPr>
  </w:style>
  <w:style w:type="character" w:styleId="a5">
    <w:name w:val="Hyperlink"/>
    <w:basedOn w:val="a0"/>
    <w:link w:val="13"/>
    <w:rsid w:val="008E6D20"/>
    <w:rPr>
      <w:color w:val="0000FF"/>
      <w:u w:val="single"/>
    </w:rPr>
  </w:style>
  <w:style w:type="paragraph" w:customStyle="1" w:styleId="Footnote">
    <w:name w:val="Footnote"/>
    <w:link w:val="Footnote0"/>
    <w:rsid w:val="008E6D2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E6D20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rsid w:val="008E6D2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6D20"/>
    <w:rPr>
      <w:rFonts w:ascii="Times New Roman" w:hAnsi="Times New Roman"/>
      <w:sz w:val="24"/>
    </w:rPr>
  </w:style>
  <w:style w:type="paragraph" w:styleId="14">
    <w:name w:val="toc 1"/>
    <w:next w:val="a"/>
    <w:link w:val="15"/>
    <w:uiPriority w:val="39"/>
    <w:rsid w:val="008E6D2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E6D2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6D2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E6D20"/>
    <w:rPr>
      <w:rFonts w:ascii="XO Thames" w:hAnsi="XO Thames"/>
      <w:sz w:val="20"/>
    </w:rPr>
  </w:style>
  <w:style w:type="paragraph" w:styleId="a6">
    <w:name w:val="Body Text"/>
    <w:basedOn w:val="a"/>
    <w:link w:val="a7"/>
    <w:rsid w:val="008E6D20"/>
    <w:rPr>
      <w:sz w:val="28"/>
    </w:rPr>
  </w:style>
  <w:style w:type="character" w:customStyle="1" w:styleId="a7">
    <w:name w:val="Основной текст Знак"/>
    <w:basedOn w:val="11"/>
    <w:link w:val="a6"/>
    <w:rsid w:val="008E6D20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8E6D2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6D20"/>
    <w:rPr>
      <w:rFonts w:ascii="XO Thames" w:hAnsi="XO Thames"/>
      <w:sz w:val="28"/>
    </w:rPr>
  </w:style>
  <w:style w:type="paragraph" w:customStyle="1" w:styleId="310">
    <w:name w:val="Основной текст 31"/>
    <w:basedOn w:val="a"/>
    <w:link w:val="311"/>
    <w:rsid w:val="008E6D20"/>
    <w:pPr>
      <w:spacing w:line="322" w:lineRule="exact"/>
      <w:ind w:right="19"/>
      <w:jc w:val="both"/>
    </w:pPr>
    <w:rPr>
      <w:i/>
      <w:sz w:val="28"/>
    </w:rPr>
  </w:style>
  <w:style w:type="character" w:customStyle="1" w:styleId="311">
    <w:name w:val="Основной текст 31"/>
    <w:basedOn w:val="11"/>
    <w:link w:val="310"/>
    <w:rsid w:val="008E6D20"/>
    <w:rPr>
      <w:rFonts w:ascii="Times New Roman" w:hAnsi="Times New Roman"/>
      <w:i/>
      <w:sz w:val="28"/>
    </w:rPr>
  </w:style>
  <w:style w:type="paragraph" w:styleId="8">
    <w:name w:val="toc 8"/>
    <w:next w:val="a"/>
    <w:link w:val="80"/>
    <w:uiPriority w:val="39"/>
    <w:rsid w:val="008E6D2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6D20"/>
    <w:rPr>
      <w:rFonts w:ascii="XO Thames" w:hAnsi="XO Thames"/>
      <w:sz w:val="28"/>
    </w:rPr>
  </w:style>
  <w:style w:type="paragraph" w:styleId="a8">
    <w:name w:val="No Spacing"/>
    <w:link w:val="a9"/>
    <w:rsid w:val="008E6D20"/>
    <w:pPr>
      <w:widowControl/>
    </w:pPr>
  </w:style>
  <w:style w:type="character" w:customStyle="1" w:styleId="a9">
    <w:name w:val="Без интервала Знак"/>
    <w:link w:val="a8"/>
    <w:rsid w:val="008E6D20"/>
  </w:style>
  <w:style w:type="paragraph" w:styleId="aa">
    <w:name w:val="Normal (Web)"/>
    <w:basedOn w:val="a"/>
    <w:link w:val="ab"/>
    <w:rsid w:val="008E6D20"/>
    <w:pPr>
      <w:widowControl/>
      <w:spacing w:beforeAutospacing="1" w:afterAutospacing="1"/>
    </w:pPr>
    <w:rPr>
      <w:sz w:val="24"/>
    </w:rPr>
  </w:style>
  <w:style w:type="character" w:customStyle="1" w:styleId="ab">
    <w:name w:val="Обычный (веб) Знак"/>
    <w:basedOn w:val="11"/>
    <w:link w:val="aa"/>
    <w:rsid w:val="008E6D20"/>
    <w:rPr>
      <w:rFonts w:ascii="Times New Roman" w:hAnsi="Times New Roman"/>
      <w:sz w:val="24"/>
    </w:rPr>
  </w:style>
  <w:style w:type="paragraph" w:styleId="ac">
    <w:name w:val="header"/>
    <w:basedOn w:val="a"/>
    <w:link w:val="ad"/>
    <w:rsid w:val="008E6D20"/>
    <w:pPr>
      <w:tabs>
        <w:tab w:val="center" w:pos="4677"/>
        <w:tab w:val="right" w:pos="9355"/>
      </w:tabs>
    </w:pPr>
    <w:rPr>
      <w:sz w:val="20"/>
    </w:rPr>
  </w:style>
  <w:style w:type="character" w:customStyle="1" w:styleId="ad">
    <w:name w:val="Верхний колонтитул Знак"/>
    <w:basedOn w:val="11"/>
    <w:link w:val="ac"/>
    <w:rsid w:val="008E6D20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rsid w:val="008E6D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6D20"/>
    <w:rPr>
      <w:rFonts w:ascii="XO Thames" w:hAnsi="XO Thames"/>
      <w:sz w:val="28"/>
    </w:rPr>
  </w:style>
  <w:style w:type="paragraph" w:customStyle="1" w:styleId="16">
    <w:name w:val="Строгий1"/>
    <w:basedOn w:val="12"/>
    <w:link w:val="ae"/>
    <w:rsid w:val="008E6D20"/>
    <w:rPr>
      <w:b/>
    </w:rPr>
  </w:style>
  <w:style w:type="character" w:styleId="ae">
    <w:name w:val="Strong"/>
    <w:basedOn w:val="a0"/>
    <w:link w:val="16"/>
    <w:rsid w:val="008E6D20"/>
    <w:rPr>
      <w:b/>
    </w:rPr>
  </w:style>
  <w:style w:type="paragraph" w:styleId="af">
    <w:name w:val="Subtitle"/>
    <w:next w:val="a"/>
    <w:link w:val="af0"/>
    <w:uiPriority w:val="11"/>
    <w:qFormat/>
    <w:rsid w:val="008E6D20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8E6D20"/>
    <w:rPr>
      <w:rFonts w:ascii="XO Thames" w:hAnsi="XO Thames"/>
      <w:i/>
      <w:sz w:val="24"/>
    </w:rPr>
  </w:style>
  <w:style w:type="paragraph" w:styleId="af1">
    <w:name w:val="Body Text Indent"/>
    <w:basedOn w:val="a"/>
    <w:link w:val="af2"/>
    <w:rsid w:val="008E6D20"/>
    <w:pPr>
      <w:spacing w:after="120"/>
      <w:ind w:left="283"/>
    </w:pPr>
  </w:style>
  <w:style w:type="character" w:customStyle="1" w:styleId="af2">
    <w:name w:val="Основной текст с отступом Знак"/>
    <w:basedOn w:val="11"/>
    <w:link w:val="af1"/>
    <w:rsid w:val="008E6D20"/>
    <w:rPr>
      <w:rFonts w:ascii="Times New Roman" w:hAnsi="Times New Roman"/>
    </w:rPr>
  </w:style>
  <w:style w:type="paragraph" w:customStyle="1" w:styleId="17">
    <w:name w:val="Обычный1"/>
    <w:link w:val="18"/>
    <w:rsid w:val="008E6D20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18">
    <w:name w:val="Обычный1"/>
    <w:link w:val="17"/>
    <w:rsid w:val="008E6D20"/>
    <w:rPr>
      <w:rFonts w:ascii="Times New Roman" w:hAnsi="Times New Roman"/>
      <w:color w:val="00000A"/>
      <w:sz w:val="24"/>
    </w:rPr>
  </w:style>
  <w:style w:type="paragraph" w:styleId="af3">
    <w:name w:val="Title"/>
    <w:next w:val="a"/>
    <w:link w:val="af4"/>
    <w:uiPriority w:val="10"/>
    <w:qFormat/>
    <w:rsid w:val="008E6D2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8E6D2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E6D2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E6D20"/>
    <w:rPr>
      <w:rFonts w:ascii="XO Thames" w:hAnsi="XO Thames"/>
      <w:b/>
      <w:sz w:val="28"/>
    </w:rPr>
  </w:style>
  <w:style w:type="paragraph" w:styleId="af5">
    <w:name w:val="footer"/>
    <w:basedOn w:val="a"/>
    <w:link w:val="af6"/>
    <w:rsid w:val="008E6D2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1"/>
    <w:link w:val="af5"/>
    <w:rsid w:val="008E6D20"/>
    <w:rPr>
      <w:rFonts w:ascii="Times New Roman" w:hAnsi="Times New Roman"/>
    </w:rPr>
  </w:style>
  <w:style w:type="paragraph" w:styleId="af7">
    <w:name w:val="List Paragraph"/>
    <w:basedOn w:val="a"/>
    <w:link w:val="af8"/>
    <w:rsid w:val="008E6D20"/>
    <w:pPr>
      <w:ind w:left="821" w:hanging="284"/>
      <w:jc w:val="both"/>
    </w:pPr>
  </w:style>
  <w:style w:type="character" w:customStyle="1" w:styleId="af8">
    <w:name w:val="Абзац списка Знак"/>
    <w:basedOn w:val="11"/>
    <w:link w:val="af7"/>
    <w:rsid w:val="008E6D20"/>
    <w:rPr>
      <w:rFonts w:ascii="Times New Roman" w:hAnsi="Times New Roman"/>
    </w:rPr>
  </w:style>
  <w:style w:type="table" w:customStyle="1" w:styleId="TableGrid1">
    <w:name w:val="TableGrid1"/>
    <w:rsid w:val="008E6D20"/>
    <w:pPr>
      <w:widowControl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8E6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9">
    <w:name w:val="Table Grid"/>
    <w:basedOn w:val="a1"/>
    <w:rsid w:val="008E6D20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8E6D20"/>
    <w:pPr>
      <w:widowControl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8E6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"/>
    <w:basedOn w:val="a1"/>
    <w:rsid w:val="008E6D20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Основной текст1"/>
    <w:basedOn w:val="a"/>
    <w:rsid w:val="005C3D03"/>
    <w:pPr>
      <w:widowControl/>
      <w:spacing w:before="60" w:line="299" w:lineRule="exact"/>
    </w:pPr>
    <w:rPr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E85E-E902-4031-B4CF-084C9892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6</cp:revision>
  <cp:lastPrinted>2025-05-15T08:52:00Z</cp:lastPrinted>
  <dcterms:created xsi:type="dcterms:W3CDTF">2025-05-14T07:12:00Z</dcterms:created>
  <dcterms:modified xsi:type="dcterms:W3CDTF">2025-05-19T10:32:00Z</dcterms:modified>
</cp:coreProperties>
</file>