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57" w:rsidRDefault="008B2257" w:rsidP="008B2257">
      <w:pPr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 wp14:anchorId="5EA2337E" wp14:editId="0F9E3EF2">
            <wp:extent cx="666750" cy="857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D37" w:rsidRDefault="00150D37" w:rsidP="00150D37">
      <w:pPr>
        <w:pStyle w:val="a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150D37" w:rsidRDefault="00150D37" w:rsidP="00150D37">
      <w:pPr>
        <w:pStyle w:val="a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150D37" w:rsidRDefault="00150D37" w:rsidP="00150D37">
      <w:pPr>
        <w:pStyle w:val="a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150D37" w:rsidRPr="001E7759" w:rsidRDefault="00150D37" w:rsidP="00150D37">
      <w:pPr>
        <w:pStyle w:val="ab"/>
        <w:tabs>
          <w:tab w:val="center" w:pos="1701"/>
        </w:tabs>
        <w:jc w:val="center"/>
        <w:textAlignment w:val="baseline"/>
        <w:rPr>
          <w:sz w:val="12"/>
        </w:rPr>
      </w:pPr>
    </w:p>
    <w:p w:rsidR="00150D37" w:rsidRDefault="00150D37" w:rsidP="00150D37">
      <w:pPr>
        <w:pStyle w:val="ab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150D37" w:rsidRDefault="00150D37" w:rsidP="00150D37">
      <w:pPr>
        <w:pStyle w:val="ab"/>
        <w:keepNext/>
        <w:spacing w:line="223" w:lineRule="auto"/>
        <w:ind w:left="142" w:right="141"/>
        <w:jc w:val="center"/>
        <w:textAlignment w:val="baseline"/>
      </w:pPr>
    </w:p>
    <w:p w:rsidR="00150D37" w:rsidRDefault="00150D37" w:rsidP="00150D37">
      <w:pPr>
        <w:pStyle w:val="ab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26</w:t>
      </w:r>
      <w:r>
        <w:rPr>
          <w:rFonts w:ascii="Times New Roman CYR" w:hAnsi="Times New Roman CYR"/>
          <w:sz w:val="28"/>
          <w:szCs w:val="20"/>
        </w:rPr>
        <w:t>.</w:t>
      </w:r>
      <w:r>
        <w:rPr>
          <w:rFonts w:ascii="Times New Roman CYR" w:hAnsi="Times New Roman CYR"/>
          <w:sz w:val="28"/>
          <w:szCs w:val="20"/>
        </w:rPr>
        <w:t>08</w:t>
      </w:r>
      <w:r>
        <w:rPr>
          <w:rFonts w:ascii="Times New Roman CYR" w:hAnsi="Times New Roman CYR"/>
          <w:sz w:val="28"/>
          <w:szCs w:val="20"/>
        </w:rPr>
        <w:t>.20</w:t>
      </w:r>
      <w:r>
        <w:rPr>
          <w:rFonts w:ascii="Times New Roman CYR" w:hAnsi="Times New Roman CYR"/>
          <w:sz w:val="28"/>
          <w:szCs w:val="20"/>
        </w:rPr>
        <w:t>20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381</w:t>
      </w:r>
    </w:p>
    <w:p w:rsidR="008B2257" w:rsidRPr="00956E11" w:rsidRDefault="008B2257" w:rsidP="008B2257">
      <w:pPr>
        <w:rPr>
          <w:sz w:val="28"/>
          <w:szCs w:val="28"/>
        </w:rPr>
      </w:pPr>
    </w:p>
    <w:p w:rsidR="008B2257" w:rsidRPr="00154524" w:rsidRDefault="007A6300" w:rsidP="00674A4F">
      <w:pPr>
        <w:ind w:right="4960"/>
        <w:jc w:val="both"/>
        <w:rPr>
          <w:sz w:val="28"/>
        </w:rPr>
      </w:pPr>
      <w:r>
        <w:rPr>
          <w:sz w:val="28"/>
        </w:rPr>
        <w:t xml:space="preserve">О внесении изменений в решение  </w:t>
      </w:r>
      <w:r w:rsidRPr="007A6300">
        <w:rPr>
          <w:sz w:val="28"/>
        </w:rPr>
        <w:t>Собрание депутатов Песчанокопского района</w:t>
      </w:r>
      <w:r>
        <w:rPr>
          <w:sz w:val="28"/>
        </w:rPr>
        <w:t xml:space="preserve"> от </w:t>
      </w:r>
      <w:r w:rsidRPr="007A6300">
        <w:rPr>
          <w:sz w:val="28"/>
        </w:rPr>
        <w:t>24.09.2010 г. № 40</w:t>
      </w:r>
      <w:r w:rsidR="00674A4F">
        <w:rPr>
          <w:sz w:val="28"/>
        </w:rPr>
        <w:t xml:space="preserve"> </w:t>
      </w:r>
      <w:r w:rsidR="008B2257" w:rsidRPr="008B2257"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szCs w:val="28"/>
        </w:rPr>
        <w:t>Об утверждении Положения о присвоении звания «Почетный гражданин Песчанокопского района»</w:t>
      </w:r>
    </w:p>
    <w:p w:rsidR="008B2257" w:rsidRDefault="008B2257" w:rsidP="008B2257">
      <w:pPr>
        <w:jc w:val="both"/>
        <w:rPr>
          <w:sz w:val="28"/>
        </w:rPr>
      </w:pPr>
      <w:r w:rsidRPr="00154524">
        <w:rPr>
          <w:sz w:val="28"/>
        </w:rPr>
        <w:t xml:space="preserve">              </w:t>
      </w:r>
    </w:p>
    <w:p w:rsidR="008B2257" w:rsidRPr="00154524" w:rsidRDefault="008B2257" w:rsidP="008B2257">
      <w:pPr>
        <w:jc w:val="both"/>
        <w:rPr>
          <w:sz w:val="28"/>
        </w:rPr>
      </w:pPr>
    </w:p>
    <w:p w:rsidR="008B2257" w:rsidRDefault="008B2257" w:rsidP="0015656B">
      <w:pPr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 с Федеральными  законами  от 06.10.2003 года № 131 «Об общих принципах организации местного самоуправления в Российской Федерации»,</w:t>
      </w:r>
      <w:r w:rsidRPr="008B2257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Областным законом Ростовской области от 28.12.2005 № 436-ЗС «О местном самоуправлении в Ростовской области»,  Уставом муниципального образования «Песчанокопский район»</w:t>
      </w:r>
      <w:r w:rsidR="004E28CF">
        <w:rPr>
          <w:sz w:val="28"/>
          <w:szCs w:val="28"/>
        </w:rPr>
        <w:t>,</w:t>
      </w:r>
      <w:r w:rsidRPr="00154524">
        <w:rPr>
          <w:sz w:val="28"/>
        </w:rPr>
        <w:t xml:space="preserve"> Собрание депутатов Песчанокопского района</w:t>
      </w:r>
    </w:p>
    <w:p w:rsidR="008B2257" w:rsidRDefault="008B2257" w:rsidP="008B2257">
      <w:pPr>
        <w:jc w:val="both"/>
        <w:rPr>
          <w:sz w:val="28"/>
        </w:rPr>
      </w:pPr>
    </w:p>
    <w:p w:rsidR="008B2257" w:rsidRDefault="008B2257" w:rsidP="008B2257">
      <w:pPr>
        <w:pStyle w:val="Style2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</w:t>
      </w:r>
      <w:r w:rsidRPr="00EA1B39">
        <w:rPr>
          <w:rFonts w:ascii="Times New Roman" w:hAnsi="Times New Roman"/>
          <w:b/>
          <w:sz w:val="28"/>
          <w:szCs w:val="28"/>
        </w:rPr>
        <w:t>:</w:t>
      </w:r>
      <w:bookmarkStart w:id="0" w:name="_GoBack"/>
      <w:bookmarkEnd w:id="0"/>
    </w:p>
    <w:p w:rsidR="008B2257" w:rsidRDefault="008B2257" w:rsidP="008B2257">
      <w:pPr>
        <w:pStyle w:val="Style2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8B2257" w:rsidRPr="004E28CF" w:rsidRDefault="004E28CF" w:rsidP="00CA5111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28CF">
        <w:rPr>
          <w:sz w:val="28"/>
        </w:rPr>
        <w:t>Утвердить Положени</w:t>
      </w:r>
      <w:r w:rsidR="00272DE7">
        <w:rPr>
          <w:sz w:val="28"/>
        </w:rPr>
        <w:t>е</w:t>
      </w:r>
      <w:r w:rsidRPr="004E28CF">
        <w:rPr>
          <w:sz w:val="28"/>
        </w:rPr>
        <w:t xml:space="preserve"> о присвоении звания «Почетный гражданин Песчанокопского района» в новой редакции</w:t>
      </w:r>
      <w:r>
        <w:rPr>
          <w:sz w:val="28"/>
        </w:rPr>
        <w:t xml:space="preserve">, </w:t>
      </w:r>
      <w:r w:rsidR="000A2995">
        <w:rPr>
          <w:bCs/>
          <w:snapToGrid w:val="0"/>
          <w:sz w:val="28"/>
          <w:szCs w:val="28"/>
        </w:rPr>
        <w:t xml:space="preserve">согласно приложению </w:t>
      </w:r>
      <w:r w:rsidRPr="00407F20">
        <w:rPr>
          <w:bCs/>
          <w:snapToGrid w:val="0"/>
          <w:sz w:val="28"/>
          <w:szCs w:val="28"/>
        </w:rPr>
        <w:t xml:space="preserve"> к настоящему </w:t>
      </w:r>
      <w:r w:rsidR="00CA5111">
        <w:rPr>
          <w:bCs/>
          <w:snapToGrid w:val="0"/>
          <w:sz w:val="28"/>
          <w:szCs w:val="28"/>
        </w:rPr>
        <w:t>р</w:t>
      </w:r>
      <w:r w:rsidRPr="00407F20">
        <w:rPr>
          <w:bCs/>
          <w:snapToGrid w:val="0"/>
          <w:sz w:val="28"/>
          <w:szCs w:val="28"/>
        </w:rPr>
        <w:t>ешению</w:t>
      </w:r>
      <w:r>
        <w:rPr>
          <w:bCs/>
          <w:snapToGrid w:val="0"/>
          <w:sz w:val="28"/>
          <w:szCs w:val="28"/>
        </w:rPr>
        <w:t>.</w:t>
      </w:r>
    </w:p>
    <w:p w:rsidR="008B2257" w:rsidRPr="00B761EE" w:rsidRDefault="004E28CF" w:rsidP="00CA5111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 в вестнике Администрации Песчанокопского района «Район официальный» и размещению на сайте Администрации Песчанокопского района.</w:t>
      </w:r>
    </w:p>
    <w:p w:rsidR="008B2257" w:rsidRDefault="004E28CF" w:rsidP="00CA5111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опубликования.</w:t>
      </w:r>
      <w:r w:rsidR="008B2257" w:rsidRPr="002775DC">
        <w:rPr>
          <w:sz w:val="28"/>
          <w:szCs w:val="28"/>
        </w:rPr>
        <w:t xml:space="preserve"> </w:t>
      </w:r>
    </w:p>
    <w:p w:rsidR="008B2257" w:rsidRPr="002775DC" w:rsidRDefault="0058635F" w:rsidP="00CA5111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комиссию по местному самоуправлению и охране общественного порядка  (Марков А.А.).</w:t>
      </w:r>
    </w:p>
    <w:p w:rsidR="008B2257" w:rsidRDefault="008B2257" w:rsidP="008B2257">
      <w:pPr>
        <w:jc w:val="both"/>
        <w:rPr>
          <w:sz w:val="28"/>
        </w:rPr>
      </w:pPr>
    </w:p>
    <w:p w:rsidR="008B2257" w:rsidRDefault="008B2257" w:rsidP="008B2257">
      <w:pPr>
        <w:jc w:val="both"/>
        <w:rPr>
          <w:sz w:val="28"/>
        </w:rPr>
      </w:pPr>
    </w:p>
    <w:p w:rsidR="008B2257" w:rsidRPr="00A26D0C" w:rsidRDefault="008B2257" w:rsidP="008B2257">
      <w:pPr>
        <w:jc w:val="both"/>
        <w:rPr>
          <w:sz w:val="28"/>
        </w:rPr>
      </w:pPr>
      <w:r w:rsidRPr="00A26D0C">
        <w:rPr>
          <w:sz w:val="28"/>
        </w:rPr>
        <w:t>Председатель Собрания депутатов-</w:t>
      </w:r>
    </w:p>
    <w:p w:rsidR="008B2257" w:rsidRPr="00A26D0C" w:rsidRDefault="008B2257" w:rsidP="008B2257">
      <w:pPr>
        <w:jc w:val="both"/>
        <w:rPr>
          <w:sz w:val="28"/>
        </w:rPr>
      </w:pPr>
      <w:r w:rsidRPr="00A26D0C">
        <w:rPr>
          <w:sz w:val="28"/>
        </w:rPr>
        <w:t xml:space="preserve">глава Песчанокопского района                                                        Л.А. Царёва </w:t>
      </w:r>
    </w:p>
    <w:p w:rsidR="008B2257" w:rsidRDefault="008B2257" w:rsidP="008B2257">
      <w:pPr>
        <w:jc w:val="both"/>
        <w:rPr>
          <w:sz w:val="28"/>
          <w:szCs w:val="28"/>
        </w:rPr>
      </w:pPr>
    </w:p>
    <w:p w:rsidR="008B2257" w:rsidRDefault="008B2257" w:rsidP="008B2257">
      <w:pPr>
        <w:jc w:val="both"/>
        <w:rPr>
          <w:sz w:val="28"/>
          <w:szCs w:val="28"/>
        </w:rPr>
      </w:pPr>
    </w:p>
    <w:p w:rsidR="008B2257" w:rsidRPr="00A26D0C" w:rsidRDefault="008B2257" w:rsidP="008B2257">
      <w:pPr>
        <w:jc w:val="both"/>
        <w:rPr>
          <w:sz w:val="28"/>
        </w:rPr>
      </w:pPr>
      <w:r w:rsidRPr="00A26D0C">
        <w:rPr>
          <w:sz w:val="28"/>
          <w:szCs w:val="28"/>
        </w:rPr>
        <w:t>Решение вносит:</w:t>
      </w:r>
    </w:p>
    <w:p w:rsidR="008B2257" w:rsidRPr="00A26D0C" w:rsidRDefault="008B2257" w:rsidP="008B2257">
      <w:pPr>
        <w:jc w:val="both"/>
        <w:rPr>
          <w:sz w:val="28"/>
        </w:rPr>
      </w:pPr>
      <w:r>
        <w:rPr>
          <w:sz w:val="28"/>
        </w:rPr>
        <w:t>г</w:t>
      </w:r>
      <w:r w:rsidRPr="00A26D0C">
        <w:rPr>
          <w:sz w:val="28"/>
        </w:rPr>
        <w:t xml:space="preserve">лава Администрации  </w:t>
      </w:r>
    </w:p>
    <w:p w:rsidR="0076181B" w:rsidRDefault="008B2257" w:rsidP="007A6300">
      <w:pPr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76181B" w:rsidRPr="0076181B" w:rsidRDefault="0076181B" w:rsidP="00CA5111">
      <w:pPr>
        <w:pageBreakBefore/>
        <w:widowControl w:val="0"/>
        <w:suppressAutoHyphens/>
        <w:ind w:left="6379"/>
        <w:rPr>
          <w:rFonts w:eastAsia="SimSun" w:cs="Mangal"/>
          <w:kern w:val="1"/>
          <w:sz w:val="28"/>
          <w:szCs w:val="28"/>
          <w:lang w:eastAsia="hi-IN" w:bidi="hi-IN"/>
        </w:rPr>
      </w:pPr>
      <w:r w:rsidRPr="0076181B">
        <w:rPr>
          <w:rFonts w:eastAsia="SimSun" w:cs="Mangal"/>
          <w:kern w:val="1"/>
          <w:sz w:val="28"/>
          <w:szCs w:val="28"/>
          <w:lang w:eastAsia="hi-IN" w:bidi="hi-IN"/>
        </w:rPr>
        <w:lastRenderedPageBreak/>
        <w:t xml:space="preserve">Приложение </w:t>
      </w:r>
    </w:p>
    <w:p w:rsidR="0076181B" w:rsidRDefault="0076181B" w:rsidP="00CA5111">
      <w:pPr>
        <w:widowControl w:val="0"/>
        <w:suppressAutoHyphens/>
        <w:ind w:left="6379"/>
        <w:rPr>
          <w:rFonts w:eastAsia="SimSun" w:cs="Mangal"/>
          <w:kern w:val="1"/>
          <w:sz w:val="28"/>
          <w:szCs w:val="28"/>
          <w:lang w:eastAsia="hi-IN" w:bidi="hi-IN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>к решению Собрания депутатов</w:t>
      </w:r>
    </w:p>
    <w:p w:rsidR="0076181B" w:rsidRPr="0076181B" w:rsidRDefault="0076181B" w:rsidP="00CA5111">
      <w:pPr>
        <w:widowControl w:val="0"/>
        <w:suppressAutoHyphens/>
        <w:ind w:left="6379"/>
        <w:rPr>
          <w:rFonts w:eastAsia="SimSun" w:cs="Mangal"/>
          <w:kern w:val="1"/>
          <w:sz w:val="28"/>
          <w:szCs w:val="28"/>
          <w:lang w:eastAsia="hi-IN" w:bidi="hi-IN"/>
        </w:rPr>
      </w:pPr>
      <w:r w:rsidRPr="0076181B">
        <w:rPr>
          <w:rFonts w:eastAsia="SimSun" w:cs="Mangal"/>
          <w:kern w:val="1"/>
          <w:sz w:val="28"/>
          <w:szCs w:val="28"/>
          <w:lang w:eastAsia="hi-IN" w:bidi="hi-IN"/>
        </w:rPr>
        <w:t xml:space="preserve">Песчанокопского района </w:t>
      </w:r>
    </w:p>
    <w:p w:rsidR="0076181B" w:rsidRPr="0076181B" w:rsidRDefault="0076181B" w:rsidP="00CA5111">
      <w:pPr>
        <w:pStyle w:val="ConsPlusTitle"/>
        <w:ind w:left="6379"/>
      </w:pPr>
      <w:r w:rsidRPr="0076181B">
        <w:rPr>
          <w:rFonts w:ascii="Times New Roman" w:eastAsia="SimSun" w:hAnsi="Times New Roman" w:cs="Mangal"/>
          <w:b w:val="0"/>
          <w:bCs w:val="0"/>
          <w:kern w:val="1"/>
          <w:sz w:val="28"/>
          <w:szCs w:val="28"/>
          <w:lang w:eastAsia="hi-IN" w:bidi="hi-IN"/>
        </w:rPr>
        <w:t xml:space="preserve">от </w:t>
      </w:r>
      <w:r w:rsidR="00CA5111">
        <w:rPr>
          <w:rFonts w:ascii="Times New Roman" w:eastAsia="SimSun" w:hAnsi="Times New Roman" w:cs="Mangal"/>
          <w:b w:val="0"/>
          <w:bCs w:val="0"/>
          <w:kern w:val="1"/>
          <w:sz w:val="28"/>
          <w:szCs w:val="28"/>
          <w:lang w:eastAsia="hi-IN" w:bidi="hi-IN"/>
        </w:rPr>
        <w:t>26.08.2020 г</w:t>
      </w:r>
      <w:r w:rsidRPr="0076181B">
        <w:rPr>
          <w:rFonts w:ascii="Times New Roman" w:eastAsia="SimSun" w:hAnsi="Times New Roman" w:cs="Mangal"/>
          <w:b w:val="0"/>
          <w:bCs w:val="0"/>
          <w:kern w:val="1"/>
          <w:sz w:val="28"/>
          <w:szCs w:val="28"/>
          <w:lang w:eastAsia="hi-IN" w:bidi="hi-IN"/>
        </w:rPr>
        <w:t xml:space="preserve">.  № </w:t>
      </w:r>
      <w:r w:rsidR="00CA5111">
        <w:rPr>
          <w:rFonts w:ascii="Times New Roman" w:eastAsia="SimSun" w:hAnsi="Times New Roman" w:cs="Mangal"/>
          <w:b w:val="0"/>
          <w:bCs w:val="0"/>
          <w:kern w:val="1"/>
          <w:sz w:val="28"/>
          <w:szCs w:val="28"/>
          <w:lang w:eastAsia="hi-IN" w:bidi="hi-IN"/>
        </w:rPr>
        <w:t>381</w:t>
      </w:r>
    </w:p>
    <w:p w:rsidR="0076181B" w:rsidRDefault="0076181B" w:rsidP="0076181B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76181B" w:rsidRDefault="0076181B" w:rsidP="0076181B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присвоении звания </w:t>
      </w:r>
    </w:p>
    <w:p w:rsidR="0076181B" w:rsidRPr="00676AC0" w:rsidRDefault="0076181B" w:rsidP="0076181B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«Почетный гражданин Песчанокопского района»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1. Общие положения</w:t>
      </w:r>
    </w:p>
    <w:p w:rsidR="0076181B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Звание "Почетный гражданин Песчанокопского района" является высшей формой поощрения на территории муниципального образования "Песчанокопский район" граждан России или других государств, имеющих выдающиеся заслуги перед районом, и присваивается за большой вклад в экономическое, социальное и духовное развитие района, является высшим знаком признательности жителей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</w:t>
      </w:r>
      <w:r w:rsidRPr="00C11DA2">
        <w:rPr>
          <w:rFonts w:ascii="Times New Roman" w:hAnsi="Times New Roman"/>
          <w:sz w:val="28"/>
          <w:szCs w:val="28"/>
        </w:rPr>
        <w:t>Звание "Почетный гражданин Песчанокопского района" присваивается при жизни: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6AC0">
        <w:rPr>
          <w:rFonts w:ascii="Times New Roman" w:hAnsi="Times New Roman"/>
          <w:sz w:val="28"/>
          <w:szCs w:val="28"/>
        </w:rPr>
        <w:t>- представителям науки, культуры, образования, здравоохранения, спорта, бизнеса и других организаций, муниципального и государственного управления, политическим, общественным и религиозным деятелям, проживающим в районе;</w:t>
      </w:r>
      <w:proofErr w:type="gramEnd"/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уроженцам Песчанокопского района, чья многолетняя государственная, политическая, общественная, научная, творческая и трудовая деятельность получила всероссийское или международное признание.</w:t>
      </w:r>
    </w:p>
    <w:p w:rsidR="0076181B" w:rsidRDefault="0076181B" w:rsidP="00CA5111">
      <w:pPr>
        <w:ind w:firstLine="709"/>
        <w:jc w:val="both"/>
        <w:rPr>
          <w:sz w:val="28"/>
          <w:szCs w:val="28"/>
        </w:rPr>
      </w:pPr>
      <w:r w:rsidRPr="00676AC0">
        <w:rPr>
          <w:sz w:val="28"/>
          <w:szCs w:val="28"/>
        </w:rPr>
        <w:t>-   гражданам России или других государств, имеющих выдающиеся заслуги перед районом.</w:t>
      </w:r>
    </w:p>
    <w:p w:rsidR="0076181B" w:rsidRPr="0083413A" w:rsidRDefault="0076181B" w:rsidP="00CA5111">
      <w:pPr>
        <w:ind w:firstLine="709"/>
        <w:jc w:val="both"/>
        <w:rPr>
          <w:sz w:val="28"/>
          <w:szCs w:val="28"/>
        </w:rPr>
      </w:pPr>
      <w:r w:rsidRPr="0083413A">
        <w:rPr>
          <w:sz w:val="28"/>
          <w:szCs w:val="28"/>
        </w:rPr>
        <w:t>Критериями присвоения звания «Почетный гражданин» могут являться:</w:t>
      </w:r>
    </w:p>
    <w:p w:rsidR="0076181B" w:rsidRPr="00C11DA2" w:rsidRDefault="0076181B" w:rsidP="00CA5111">
      <w:pPr>
        <w:ind w:firstLine="709"/>
        <w:jc w:val="both"/>
        <w:rPr>
          <w:sz w:val="28"/>
          <w:szCs w:val="28"/>
        </w:rPr>
      </w:pPr>
      <w:r w:rsidRPr="0083413A">
        <w:rPr>
          <w:sz w:val="28"/>
          <w:szCs w:val="28"/>
        </w:rPr>
        <w:t>а</w:t>
      </w:r>
      <w:r w:rsidRPr="00C11DA2">
        <w:rPr>
          <w:sz w:val="28"/>
          <w:szCs w:val="28"/>
        </w:rPr>
        <w:t>) долговременная и устойчивая известность кандидата среди значительного числа жителей Песчанокопского района;</w:t>
      </w:r>
    </w:p>
    <w:p w:rsidR="0076181B" w:rsidRPr="00C11DA2" w:rsidRDefault="0076181B" w:rsidP="00CA5111">
      <w:pPr>
        <w:ind w:firstLine="709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б) широкая информированность жителей о конкретных заслугах кандидата на соискание звания «Почетный гражданин»;</w:t>
      </w:r>
    </w:p>
    <w:p w:rsidR="0076181B" w:rsidRPr="00C11DA2" w:rsidRDefault="0076181B" w:rsidP="00CA5111">
      <w:pPr>
        <w:ind w:firstLine="709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в) наличие государственных наград и (или) почетного звания, присвоенного за достижения в той или иной отрасли, и (или) почетных грамот органов местного самоуправления Песчанокопского района;</w:t>
      </w:r>
    </w:p>
    <w:p w:rsidR="0076181B" w:rsidRPr="00C11DA2" w:rsidRDefault="0076181B" w:rsidP="00CA5111">
      <w:pPr>
        <w:ind w:firstLine="709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г) высокая оценка достижений и заслуг кандидата в соответствующей сфере деятельности;</w:t>
      </w:r>
    </w:p>
    <w:p w:rsidR="0076181B" w:rsidRPr="00C11DA2" w:rsidRDefault="0076181B" w:rsidP="00CA5111">
      <w:pPr>
        <w:ind w:firstLine="709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д) высокие моральные качества и авторитет кандидата в соответствующей сфере деятельности;</w:t>
      </w:r>
    </w:p>
    <w:p w:rsidR="0076181B" w:rsidRPr="00676AC0" w:rsidRDefault="0076181B" w:rsidP="00CA5111">
      <w:pPr>
        <w:ind w:firstLine="709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е) развитие инициативы граждан по самостоятельному решению вопросов местного значения.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2. Порядок присвоения звания "Почетный гражданин Песчанокопского района"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2.1. Звание "Почетный гражданин Песчанокопского района" от имени жителей района присваивается Собранием депутатов Песчано</w:t>
      </w:r>
      <w:r w:rsidRPr="00676AC0">
        <w:rPr>
          <w:rFonts w:ascii="Times New Roman" w:hAnsi="Times New Roman"/>
          <w:sz w:val="28"/>
          <w:szCs w:val="28"/>
        </w:rPr>
        <w:softHyphen/>
        <w:t xml:space="preserve">копского района по </w:t>
      </w:r>
      <w:r w:rsidRPr="00676AC0">
        <w:rPr>
          <w:rFonts w:ascii="Times New Roman" w:hAnsi="Times New Roman"/>
          <w:sz w:val="28"/>
          <w:szCs w:val="28"/>
        </w:rPr>
        <w:lastRenderedPageBreak/>
        <w:t xml:space="preserve">представлению </w:t>
      </w:r>
      <w:r w:rsidRPr="00C11DA2">
        <w:rPr>
          <w:rFonts w:ascii="Times New Roman" w:hAnsi="Times New Roman"/>
          <w:sz w:val="28"/>
          <w:szCs w:val="28"/>
        </w:rPr>
        <w:t>Главы Администрации Песчано</w:t>
      </w:r>
      <w:r w:rsidRPr="00C11DA2">
        <w:rPr>
          <w:rFonts w:ascii="Times New Roman" w:hAnsi="Times New Roman"/>
          <w:sz w:val="28"/>
          <w:szCs w:val="28"/>
        </w:rPr>
        <w:softHyphen/>
        <w:t>копского района или Председателя Собрания депутатов - главы Песчано</w:t>
      </w:r>
      <w:r w:rsidRPr="00C11DA2">
        <w:rPr>
          <w:rFonts w:ascii="Times New Roman" w:hAnsi="Times New Roman"/>
          <w:sz w:val="28"/>
          <w:szCs w:val="28"/>
        </w:rPr>
        <w:softHyphen/>
        <w:t>копского района</w:t>
      </w:r>
      <w:r w:rsidRPr="00404704">
        <w:rPr>
          <w:rFonts w:ascii="Times New Roman" w:hAnsi="Times New Roman"/>
          <w:sz w:val="28"/>
          <w:szCs w:val="28"/>
          <w:highlight w:val="green"/>
        </w:rPr>
        <w:t>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2.2. С инициативой о присвоении звания "Почетный гражданин Песчанокопского района" имеют право выступить: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- </w:t>
      </w:r>
      <w:r w:rsidRPr="00C11DA2">
        <w:rPr>
          <w:rFonts w:ascii="Times New Roman" w:hAnsi="Times New Roman"/>
          <w:sz w:val="28"/>
          <w:szCs w:val="28"/>
        </w:rPr>
        <w:t>Глава Администрации Песчано</w:t>
      </w:r>
      <w:r w:rsidRPr="00C11DA2">
        <w:rPr>
          <w:rFonts w:ascii="Times New Roman" w:hAnsi="Times New Roman"/>
          <w:sz w:val="28"/>
          <w:szCs w:val="28"/>
        </w:rPr>
        <w:softHyphen/>
        <w:t>копского района, Председатель Собрания депутатов - глава Песчано</w:t>
      </w:r>
      <w:r w:rsidRPr="00C11DA2">
        <w:rPr>
          <w:rFonts w:ascii="Times New Roman" w:hAnsi="Times New Roman"/>
          <w:sz w:val="28"/>
          <w:szCs w:val="28"/>
        </w:rPr>
        <w:softHyphen/>
        <w:t>копского района, Собрание депутатов Песчано</w:t>
      </w:r>
      <w:r w:rsidRPr="00C11DA2">
        <w:rPr>
          <w:rFonts w:ascii="Times New Roman" w:hAnsi="Times New Roman"/>
          <w:sz w:val="28"/>
          <w:szCs w:val="28"/>
        </w:rPr>
        <w:softHyphen/>
        <w:t>копского района.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трудовые коллективы предприятий и организаций независимо от организационно-правовых форм собственности;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районные общественные, политические, профсоюзные, религиозные организации;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собрания граждан, на которых присутствовало не менее 150 человек.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Выдвижение претендентов на соискание звания "Почетный гражданин Песчанокопского района" предусматривает их предварительное и всестороннее обсуждение в коллективах, органах местного самоуправления, общественных объединениях, средствах массовой информации.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Кандидатура на присвоение звания "Почетный гражданин Песчанокопского района" может рассматриваться не более двух раз. В случае повторного отклонения в дальнейшем данная кандидатура на представление звания не рассматривается.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DA2">
        <w:rPr>
          <w:rFonts w:ascii="Times New Roman" w:hAnsi="Times New Roman"/>
          <w:sz w:val="28"/>
          <w:szCs w:val="28"/>
        </w:rPr>
        <w:t xml:space="preserve">Кандидат на присвоение звания "Почетный гражданин Песчанокопского района" </w:t>
      </w:r>
      <w:r w:rsidRPr="00C11DA2">
        <w:rPr>
          <w:rFonts w:ascii="Times New Roman" w:eastAsia="Times New Roman" w:hAnsi="Times New Roman" w:cs="Times New Roman"/>
          <w:sz w:val="28"/>
          <w:szCs w:val="28"/>
        </w:rPr>
        <w:t>не может иметь не снятую или непогашенную судимость.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 xml:space="preserve">.3. При обращении о присвоении звания "Почетный гражданин Песчанокопского района" </w:t>
      </w:r>
      <w:proofErr w:type="gramStart"/>
      <w:r w:rsidRPr="00676AC0">
        <w:rPr>
          <w:rFonts w:ascii="Times New Roman" w:hAnsi="Times New Roman"/>
          <w:sz w:val="28"/>
          <w:szCs w:val="28"/>
        </w:rPr>
        <w:t>предоставляются следующие документы</w:t>
      </w:r>
      <w:proofErr w:type="gramEnd"/>
      <w:r w:rsidRPr="00676AC0">
        <w:rPr>
          <w:rFonts w:ascii="Times New Roman" w:hAnsi="Times New Roman"/>
          <w:sz w:val="28"/>
          <w:szCs w:val="28"/>
        </w:rPr>
        <w:t>: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представление установленной формы с приложением выписки из протокола общего собрания коллектива согласно приложению к настоящему Положению, в случае выдвижения коллективом;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76AC0">
        <w:rPr>
          <w:rFonts w:ascii="Times New Roman" w:hAnsi="Times New Roman"/>
          <w:sz w:val="28"/>
          <w:szCs w:val="28"/>
        </w:rPr>
        <w:t>характеристика на</w:t>
      </w:r>
      <w:proofErr w:type="gramEnd"/>
      <w:r w:rsidRPr="00676AC0">
        <w:rPr>
          <w:rFonts w:ascii="Times New Roman" w:hAnsi="Times New Roman"/>
          <w:sz w:val="28"/>
          <w:szCs w:val="28"/>
        </w:rPr>
        <w:t xml:space="preserve"> представляемое лицо с подробным изложением конкретных заслуг кандидата с приложением копий документов, подтверждающих получение наград за указанные заслуги</w:t>
      </w:r>
      <w:r>
        <w:rPr>
          <w:rFonts w:ascii="Times New Roman" w:hAnsi="Times New Roman"/>
          <w:sz w:val="28"/>
          <w:szCs w:val="28"/>
        </w:rPr>
        <w:t>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В целях уточнения вопросов, связанных с присвоением звания "Почетный гражданин Песчанокопского района", могут быть затребованы и другие документы.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.4. Представление на присвоение звания "Почетный гражданин Песчанокопского района" направляется организацией, инициировавшей выдвижение кандидата, руководителю Пресс-службы Администрации района.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После проверки предоставленных наградных документов и материалов  они рассматриваются на заседании </w:t>
      </w:r>
      <w:r w:rsidRPr="00C11DA2">
        <w:rPr>
          <w:rFonts w:ascii="Times New Roman" w:hAnsi="Times New Roman"/>
          <w:sz w:val="28"/>
          <w:szCs w:val="28"/>
        </w:rPr>
        <w:t>комиссии по местному самоуправлению и охране общественного порядка</w:t>
      </w:r>
      <w:r w:rsidRPr="00676AC0">
        <w:rPr>
          <w:rFonts w:ascii="Times New Roman" w:hAnsi="Times New Roman"/>
          <w:sz w:val="28"/>
          <w:szCs w:val="28"/>
        </w:rPr>
        <w:t>, с последующей подготовкой проекта решения Собрания депутатов Песчанокопского района, который вносит на рассмотрение в Собрание депутатов - глава Песчанокопского района.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 xml:space="preserve">.5. </w:t>
      </w:r>
      <w:proofErr w:type="gramStart"/>
      <w:r w:rsidRPr="00676AC0">
        <w:rPr>
          <w:rFonts w:ascii="Times New Roman" w:hAnsi="Times New Roman"/>
          <w:sz w:val="28"/>
          <w:szCs w:val="28"/>
        </w:rPr>
        <w:t>Лицам, удостоенным звания "Почетный гражданин Песчанокопского района", после вступления в силу решения Собрания депутатов Песчанокопского района на очередном праздновании «Дня Песчано</w:t>
      </w:r>
      <w:r w:rsidRPr="00676AC0">
        <w:rPr>
          <w:rFonts w:ascii="Times New Roman" w:hAnsi="Times New Roman"/>
          <w:sz w:val="28"/>
          <w:szCs w:val="28"/>
        </w:rPr>
        <w:softHyphen/>
        <w:t xml:space="preserve">копского района» - главой района или уполномоченным им лицом вручается в торжественной обстановке </w:t>
      </w:r>
      <w:r w:rsidR="002911A6">
        <w:rPr>
          <w:rFonts w:ascii="Times New Roman" w:hAnsi="Times New Roman"/>
          <w:sz w:val="28"/>
          <w:szCs w:val="28"/>
        </w:rPr>
        <w:t>Диплом</w:t>
      </w:r>
      <w:r w:rsidRPr="00676AC0">
        <w:rPr>
          <w:rFonts w:ascii="Times New Roman" w:hAnsi="Times New Roman"/>
          <w:sz w:val="28"/>
          <w:szCs w:val="28"/>
        </w:rPr>
        <w:t xml:space="preserve"> и памятная доска (вывеска) на дом, где живет Почетный гражданин района, </w:t>
      </w:r>
      <w:r w:rsidRPr="00676AC0">
        <w:rPr>
          <w:rFonts w:ascii="Times New Roman" w:hAnsi="Times New Roman"/>
          <w:sz w:val="28"/>
          <w:szCs w:val="28"/>
        </w:rPr>
        <w:lastRenderedPageBreak/>
        <w:t>материальное поощрение в размере 20 000 рублей за счет средств районного бюджета на основании Постановления Администрации</w:t>
      </w:r>
      <w:proofErr w:type="gramEnd"/>
      <w:r w:rsidRPr="00676AC0">
        <w:rPr>
          <w:rFonts w:ascii="Times New Roman" w:hAnsi="Times New Roman"/>
          <w:sz w:val="28"/>
          <w:szCs w:val="28"/>
        </w:rPr>
        <w:t xml:space="preserve"> района.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.6. Звание "Почетный гражданин Песчанокопского района" является пожизненным, но аннулируется решением Собрания депутатов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 в случае привлечения данного лица судом к уголовной ответственности.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Звание "Почетный гражданин Песчанокопского района" не может быть повторно присвоено одному и тому же лицу. Ранее выданные документы, удостоверяющие статус звания "Почетный гражданин Песчанокопского района", действительны и обмену </w:t>
      </w:r>
      <w:proofErr w:type="gramStart"/>
      <w:r w:rsidRPr="00676AC0">
        <w:rPr>
          <w:rFonts w:ascii="Times New Roman" w:hAnsi="Times New Roman"/>
          <w:sz w:val="28"/>
          <w:szCs w:val="28"/>
        </w:rPr>
        <w:t>на</w:t>
      </w:r>
      <w:proofErr w:type="gramEnd"/>
      <w:r w:rsidRPr="00676AC0">
        <w:rPr>
          <w:rFonts w:ascii="Times New Roman" w:hAnsi="Times New Roman"/>
          <w:sz w:val="28"/>
          <w:szCs w:val="28"/>
        </w:rPr>
        <w:t xml:space="preserve"> новые не подлежат.</w:t>
      </w:r>
    </w:p>
    <w:p w:rsidR="0076181B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В случае утраты удостоверения "Почетный гражданин Песчанокопского района" в результате стихийного бедствия либо обстоятельств, когда не было возможности предотвратить потерю, по решению Администрации района может быть выдан дубликат удостоверения.</w:t>
      </w:r>
      <w:r w:rsidRPr="004738C1">
        <w:rPr>
          <w:rFonts w:ascii="Times New Roman" w:hAnsi="Times New Roman"/>
          <w:sz w:val="28"/>
          <w:szCs w:val="28"/>
        </w:rPr>
        <w:t xml:space="preserve"> </w:t>
      </w:r>
    </w:p>
    <w:p w:rsidR="0076181B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1DA2">
        <w:rPr>
          <w:rFonts w:ascii="Times New Roman" w:hAnsi="Times New Roman"/>
          <w:sz w:val="28"/>
          <w:szCs w:val="28"/>
        </w:rPr>
        <w:t xml:space="preserve">В случае смерти гражданина, удостоенного звания "Почетный гражданин Песчанокопского района", право получения </w:t>
      </w:r>
      <w:r w:rsidR="00C11DA2" w:rsidRPr="00C11DA2">
        <w:rPr>
          <w:rFonts w:ascii="Times New Roman" w:hAnsi="Times New Roman"/>
          <w:sz w:val="28"/>
          <w:szCs w:val="28"/>
        </w:rPr>
        <w:t>Диплома</w:t>
      </w:r>
      <w:r w:rsidRPr="00C11DA2">
        <w:rPr>
          <w:rFonts w:ascii="Times New Roman" w:hAnsi="Times New Roman"/>
          <w:sz w:val="28"/>
          <w:szCs w:val="28"/>
        </w:rPr>
        <w:t>, памятной доски (вывески) на дом, имеют его наследники, и по их решению могут быть переданы в районный музей  на хранение.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738C1">
        <w:rPr>
          <w:rFonts w:ascii="Times New Roman" w:hAnsi="Times New Roman"/>
          <w:sz w:val="28"/>
          <w:szCs w:val="28"/>
        </w:rPr>
        <w:t>В случае отсутствия наследников удостоенного звания "Почетный гражданин Песчанокопского района", Памятная лента с надписью "Почетный гражданин Песчанокопского района", удостоверение, нагрудный знак, памятная доска (вывеска) на дом передаются в районный музей  на хранение.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.7. Фамилии, имена, отчества лиц, удостоенных звания "Почетный гражданин Песчанокопского района", заносятся в книгу "Почетных граждан Песчанокопского района", постоянно хранящуюся в Администрации Песчанокопского района.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.8. Решение Собрания депутатов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 о присвоении звания "Почетный гражданин Песчанокопского района" в 5-дневный срок после вступления его в силу передается в районный музей и размещается на сайте Администрации района.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.9. Информация о присвоении звания "Почетный гражданин Песчанокопского района" публикуется в средствах массовой информации.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3. Права лиц, удостоенных звания "Почетный гражданин Песчанокопского района"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    Почетный гражданин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 имеет право на безотлагательный прием должностными лицами органов местного самоуправления.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4. Финансирование</w:t>
      </w:r>
    </w:p>
    <w:p w:rsidR="0076181B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Финансирование материального поощрения и мероприятий, связанных с присвоением звания "Почетный гражданин Песчанокопского района",  осуществляется в пределах средств, предусмотренных на эти цели в решении Собрания депутатов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 о бюджете  муниципального образования "Песчанокопский район" на текущий финансовый год и плановый период.</w:t>
      </w:r>
    </w:p>
    <w:p w:rsidR="0076181B" w:rsidRDefault="0076181B" w:rsidP="0076181B">
      <w:pPr>
        <w:pStyle w:val="ConsPlusNormal"/>
      </w:pPr>
      <w:r>
        <w:br w:type="page"/>
      </w:r>
    </w:p>
    <w:p w:rsidR="0076181B" w:rsidRPr="00676AC0" w:rsidRDefault="0076181B" w:rsidP="0076181B">
      <w:pPr>
        <w:pStyle w:val="ConsPlusNormal"/>
        <w:ind w:left="6096" w:firstLine="0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6181B" w:rsidRPr="00676AC0" w:rsidRDefault="0076181B" w:rsidP="0076181B">
      <w:pPr>
        <w:pStyle w:val="ConsPlusNormal"/>
        <w:ind w:left="6096" w:firstLine="0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AC0">
        <w:rPr>
          <w:rFonts w:ascii="Times New Roman" w:hAnsi="Times New Roman"/>
          <w:sz w:val="28"/>
          <w:szCs w:val="28"/>
        </w:rPr>
        <w:t>о присвоении звания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AC0">
        <w:rPr>
          <w:rFonts w:ascii="Times New Roman" w:hAnsi="Times New Roman"/>
          <w:sz w:val="28"/>
          <w:szCs w:val="28"/>
        </w:rPr>
        <w:t>"Почетный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AC0">
        <w:rPr>
          <w:rFonts w:ascii="Times New Roman" w:hAnsi="Times New Roman"/>
          <w:sz w:val="28"/>
          <w:szCs w:val="28"/>
        </w:rPr>
        <w:t>гражданин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AC0">
        <w:rPr>
          <w:rFonts w:ascii="Times New Roman" w:hAnsi="Times New Roman"/>
          <w:sz w:val="28"/>
          <w:szCs w:val="28"/>
        </w:rPr>
        <w:t>Песчанокопского района"</w:t>
      </w:r>
    </w:p>
    <w:p w:rsidR="0076181B" w:rsidRDefault="0076181B" w:rsidP="0076181B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</w:t>
      </w:r>
    </w:p>
    <w:p w:rsidR="0076181B" w:rsidRDefault="0076181B" w:rsidP="0076181B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награждению 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(наименование почетного звания, награды города)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Фамилия ____________________________ Имя 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Отчество 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Должность, место работы 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(точное наименование органа государственной власти</w:t>
      </w:r>
      <w:proofErr w:type="gramEnd"/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или местного самоуправления, министерства, ведомства,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предприятия, организации, учреждения)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Пол _______________ 4. Дата рождения 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(число, месяц, год)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Место рождения 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>(республика, край, область, округ, город, район,</w:t>
      </w:r>
      <w:proofErr w:type="gramEnd"/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поселок, село, деревня)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Образование 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(специальность по образованию)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(наименование учебного заведения, год окончания)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Ученая степень, ученое звание, почетное звание 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Какими наградами награжде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и дата награждения 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Паспортные данные: серия ________, номер _________________, кем и когда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Домашний адрес 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(почтовый индекс)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Контактные телефоны (рабочий, домашний) 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Общий трудовой ______________, стаж работы в данной отрасли 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_____________________, в данном коллективе 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/>
          <w:sz w:val="24"/>
          <w:szCs w:val="24"/>
        </w:rPr>
        <w:t>Трудовая  деятельность  (по данным  трудовой  книжки,   включая  учебу</w:t>
      </w:r>
      <w:proofErr w:type="gramEnd"/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высших и средних учебных заведениях, военную службу):</w:t>
      </w:r>
    </w:p>
    <w:p w:rsidR="0076181B" w:rsidRDefault="0076181B" w:rsidP="0076181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2970"/>
        <w:gridCol w:w="2166"/>
      </w:tblGrid>
      <w:tr w:rsidR="0076181B" w:rsidTr="00306FDD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Месяц и год      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данном предприятии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предприятия  </w:t>
            </w:r>
          </w:p>
        </w:tc>
      </w:tr>
      <w:tr w:rsidR="0076181B" w:rsidTr="00306FDD">
        <w:trPr>
          <w:cantSplit/>
          <w:trHeight w:val="240"/>
        </w:trPr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ухода   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81B" w:rsidTr="00306FDD">
        <w:trPr>
          <w:cantSplit/>
          <w:trHeight w:val="240"/>
        </w:trPr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81B" w:rsidTr="00306FDD">
        <w:trPr>
          <w:cantSplit/>
          <w:trHeight w:val="240"/>
        </w:trPr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181B" w:rsidRPr="00CA5111" w:rsidRDefault="0076181B" w:rsidP="0076181B">
      <w:pPr>
        <w:pStyle w:val="ConsPlusNormal"/>
        <w:ind w:firstLine="0"/>
        <w:jc w:val="both"/>
        <w:rPr>
          <w:sz w:val="1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Характеристика </w:t>
      </w:r>
      <w:proofErr w:type="gramStart"/>
      <w:r>
        <w:rPr>
          <w:rFonts w:ascii="Times New Roman" w:hAnsi="Times New Roman"/>
          <w:sz w:val="24"/>
          <w:szCs w:val="24"/>
        </w:rPr>
        <w:t>представляемого</w:t>
      </w:r>
      <w:proofErr w:type="gramEnd"/>
      <w:r>
        <w:rPr>
          <w:rFonts w:ascii="Times New Roman" w:hAnsi="Times New Roman"/>
          <w:sz w:val="24"/>
          <w:szCs w:val="24"/>
        </w:rPr>
        <w:t xml:space="preserve">  к  награждению  с указанием конкретных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заслуг прилагается.</w:t>
      </w:r>
    </w:p>
    <w:p w:rsidR="0076181B" w:rsidRPr="00CA5111" w:rsidRDefault="0076181B" w:rsidP="0076181B">
      <w:pPr>
        <w:pStyle w:val="ConsPlusNonformat"/>
        <w:rPr>
          <w:rFonts w:ascii="Times New Roman" w:hAnsi="Times New Roman"/>
          <w:sz w:val="12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Кандидатура ____________________________________________ рекомендована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(фамилия, инициалы)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органа государственной власти,</w:t>
      </w:r>
      <w:proofErr w:type="gramEnd"/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органа местного самоуправления, предприятия,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учреждения, организации, общественного объединения,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дата утверждения в коллективе)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предприятия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 _________________ 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(должность)                 (подпись)       (инициалы, фамилия)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 _____" ______________ 200___ г.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курирующий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данное направление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 _________________ 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(наименование)              (подпись)      (инициалы, фамилия)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"______" ______________ 20____ г.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Pr="00B10AEC">
        <w:rPr>
          <w:rFonts w:ascii="Times New Roman" w:hAnsi="Times New Roman"/>
          <w:sz w:val="24"/>
          <w:szCs w:val="24"/>
        </w:rPr>
        <w:t xml:space="preserve">комиссии 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 w:rsidRPr="00B10AEC">
        <w:rPr>
          <w:rFonts w:ascii="Times New Roman" w:hAnsi="Times New Roman"/>
          <w:sz w:val="24"/>
          <w:szCs w:val="24"/>
        </w:rPr>
        <w:t>по местному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0AEC">
        <w:rPr>
          <w:rFonts w:ascii="Times New Roman" w:hAnsi="Times New Roman"/>
          <w:sz w:val="24"/>
          <w:szCs w:val="24"/>
        </w:rPr>
        <w:t>самоуправлению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 w:rsidRPr="00B10AEC">
        <w:rPr>
          <w:rFonts w:ascii="Times New Roman" w:hAnsi="Times New Roman"/>
          <w:sz w:val="24"/>
          <w:szCs w:val="24"/>
        </w:rPr>
        <w:t>и охране общественного порядка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Собрания Депутатов Песчанокопского района   _________________ 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(подпись)            </w:t>
      </w:r>
      <w:r>
        <w:rPr>
          <w:rFonts w:ascii="Times New Roman" w:hAnsi="Times New Roman"/>
          <w:sz w:val="24"/>
          <w:szCs w:val="24"/>
        </w:rPr>
        <w:tab/>
        <w:t>(инициалы)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"______" ______________ 20____ г.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Представление заполняется только на компьютере.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 оформлении Представления сокращения не допускаются, подписи и печати должны быть в оригинале.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 Представлению прилагается протокол собрания коллектива или другой документ, подтверждающий обсуждение кандидатуры, выдвигаемой на представление почетного звания.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 Представлению прилагается характеристика на соискателя почетного звания с указанием конкретных заслуг данного лица, направленных на благо района.</w:t>
      </w:r>
    </w:p>
    <w:p w:rsidR="0076181B" w:rsidRDefault="0076181B" w:rsidP="0076181B"/>
    <w:p w:rsidR="0076181B" w:rsidRDefault="0076181B">
      <w:pPr>
        <w:spacing w:after="200" w:line="276" w:lineRule="auto"/>
        <w:rPr>
          <w:sz w:val="28"/>
        </w:rPr>
      </w:pPr>
    </w:p>
    <w:p w:rsidR="00CF3EFD" w:rsidRDefault="00CF3EFD" w:rsidP="007A6300">
      <w:pPr>
        <w:jc w:val="both"/>
      </w:pPr>
    </w:p>
    <w:sectPr w:rsidR="00CF3EFD" w:rsidSect="00150D37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73" w:rsidRDefault="008C0E73">
      <w:r>
        <w:separator/>
      </w:r>
    </w:p>
  </w:endnote>
  <w:endnote w:type="continuationSeparator" w:id="0">
    <w:p w:rsidR="008C0E73" w:rsidRDefault="008C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B01E19" w:rsidP="00845C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44BA" w:rsidRDefault="00272DE7" w:rsidP="00845C6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520058"/>
      <w:docPartObj>
        <w:docPartGallery w:val="Page Numbers (Bottom of Page)"/>
        <w:docPartUnique/>
      </w:docPartObj>
    </w:sdtPr>
    <w:sdtEndPr/>
    <w:sdtContent>
      <w:p w:rsidR="005B44BA" w:rsidRDefault="00B01E1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DE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B44BA" w:rsidRDefault="00272DE7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73" w:rsidRDefault="008C0E73">
      <w:r>
        <w:separator/>
      </w:r>
    </w:p>
  </w:footnote>
  <w:footnote w:type="continuationSeparator" w:id="0">
    <w:p w:rsidR="008C0E73" w:rsidRDefault="008C0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B01E19" w:rsidP="00762A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44BA" w:rsidRDefault="00272D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272DE7" w:rsidP="00845C68">
    <w:pPr>
      <w:pStyle w:val="a3"/>
      <w:jc w:val="center"/>
    </w:pPr>
  </w:p>
  <w:p w:rsidR="005B44BA" w:rsidRDefault="00272DE7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57"/>
    <w:rsid w:val="000A2995"/>
    <w:rsid w:val="00150D37"/>
    <w:rsid w:val="0015656B"/>
    <w:rsid w:val="00272DE7"/>
    <w:rsid w:val="002911A6"/>
    <w:rsid w:val="004E28CF"/>
    <w:rsid w:val="0058635F"/>
    <w:rsid w:val="00674A4F"/>
    <w:rsid w:val="0076181B"/>
    <w:rsid w:val="007A6300"/>
    <w:rsid w:val="008A33D1"/>
    <w:rsid w:val="008B2257"/>
    <w:rsid w:val="008C0E73"/>
    <w:rsid w:val="00B01E19"/>
    <w:rsid w:val="00C11DA2"/>
    <w:rsid w:val="00CA5111"/>
    <w:rsid w:val="00CF3EFD"/>
    <w:rsid w:val="00E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8B2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rsid w:val="008B2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2257"/>
  </w:style>
  <w:style w:type="paragraph" w:styleId="a6">
    <w:name w:val="footer"/>
    <w:basedOn w:val="a"/>
    <w:link w:val="a7"/>
    <w:uiPriority w:val="99"/>
    <w:rsid w:val="008B22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2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2257"/>
    <w:pPr>
      <w:ind w:left="720"/>
      <w:contextualSpacing/>
    </w:pPr>
  </w:style>
  <w:style w:type="paragraph" w:customStyle="1" w:styleId="Style23">
    <w:name w:val="Style23"/>
    <w:basedOn w:val="a"/>
    <w:rsid w:val="008B2257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paragraph" w:styleId="a9">
    <w:name w:val="Balloon Text"/>
    <w:basedOn w:val="a"/>
    <w:link w:val="aa"/>
    <w:uiPriority w:val="99"/>
    <w:semiHidden/>
    <w:unhideWhenUsed/>
    <w:rsid w:val="008B22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rsid w:val="007618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rsid w:val="0076181B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ConsPlusNonformat">
    <w:name w:val="ConsPlusNonformat"/>
    <w:basedOn w:val="a"/>
    <w:next w:val="ConsPlusNormal"/>
    <w:rsid w:val="0076181B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ab">
    <w:name w:val="Базовый"/>
    <w:rsid w:val="00150D37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8B2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rsid w:val="008B2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2257"/>
  </w:style>
  <w:style w:type="paragraph" w:styleId="a6">
    <w:name w:val="footer"/>
    <w:basedOn w:val="a"/>
    <w:link w:val="a7"/>
    <w:uiPriority w:val="99"/>
    <w:rsid w:val="008B22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2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2257"/>
    <w:pPr>
      <w:ind w:left="720"/>
      <w:contextualSpacing/>
    </w:pPr>
  </w:style>
  <w:style w:type="paragraph" w:customStyle="1" w:styleId="Style23">
    <w:name w:val="Style23"/>
    <w:basedOn w:val="a"/>
    <w:rsid w:val="008B2257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paragraph" w:styleId="a9">
    <w:name w:val="Balloon Text"/>
    <w:basedOn w:val="a"/>
    <w:link w:val="aa"/>
    <w:uiPriority w:val="99"/>
    <w:semiHidden/>
    <w:unhideWhenUsed/>
    <w:rsid w:val="008B22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rsid w:val="007618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rsid w:val="0076181B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ConsPlusNonformat">
    <w:name w:val="ConsPlusNonformat"/>
    <w:basedOn w:val="a"/>
    <w:next w:val="ConsPlusNormal"/>
    <w:rsid w:val="0076181B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ab">
    <w:name w:val="Базовый"/>
    <w:rsid w:val="00150D37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Надежда Михайловна Мелихова</cp:lastModifiedBy>
  <cp:revision>6</cp:revision>
  <cp:lastPrinted>2020-08-27T07:22:00Z</cp:lastPrinted>
  <dcterms:created xsi:type="dcterms:W3CDTF">2020-08-27T05:49:00Z</dcterms:created>
  <dcterms:modified xsi:type="dcterms:W3CDTF">2020-08-27T07:23:00Z</dcterms:modified>
</cp:coreProperties>
</file>