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C8" w:rsidRPr="005006C8" w:rsidRDefault="005006C8" w:rsidP="005006C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C8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5006C8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006C8" w:rsidRPr="005006C8" w:rsidRDefault="005006C8" w:rsidP="005006C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5006C8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006C8" w:rsidRPr="005006C8" w:rsidRDefault="005006C8" w:rsidP="005006C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5006C8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006C8" w:rsidRPr="005006C8" w:rsidRDefault="005006C8" w:rsidP="005006C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006C8" w:rsidRPr="005006C8" w:rsidRDefault="005006C8" w:rsidP="005006C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5006C8" w:rsidRPr="005006C8" w:rsidRDefault="005006C8" w:rsidP="005006C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5006C8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006C8" w:rsidRPr="005006C8" w:rsidRDefault="005006C8" w:rsidP="005006C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06C8" w:rsidRPr="005006C8" w:rsidTr="00B55AA2">
        <w:trPr>
          <w:trHeight w:val="383"/>
        </w:trPr>
        <w:tc>
          <w:tcPr>
            <w:tcW w:w="2235" w:type="dxa"/>
            <w:hideMark/>
          </w:tcPr>
          <w:p w:rsidR="005006C8" w:rsidRPr="005006C8" w:rsidRDefault="00E17A1F" w:rsidP="005006C8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18.10.2023</w:t>
            </w:r>
          </w:p>
        </w:tc>
        <w:tc>
          <w:tcPr>
            <w:tcW w:w="2268" w:type="dxa"/>
          </w:tcPr>
          <w:p w:rsidR="005006C8" w:rsidRPr="005006C8" w:rsidRDefault="005006C8" w:rsidP="005006C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06C8" w:rsidRPr="005006C8" w:rsidRDefault="005006C8" w:rsidP="005006C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5006C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06C8" w:rsidRPr="005006C8" w:rsidRDefault="00E17A1F" w:rsidP="005006C8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1004</w:t>
            </w:r>
          </w:p>
        </w:tc>
        <w:tc>
          <w:tcPr>
            <w:tcW w:w="1315" w:type="dxa"/>
          </w:tcPr>
          <w:p w:rsidR="005006C8" w:rsidRPr="005006C8" w:rsidRDefault="005006C8" w:rsidP="005006C8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06C8" w:rsidRPr="005006C8" w:rsidRDefault="005006C8" w:rsidP="005006C8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5006C8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45C97" w:rsidRDefault="005006C8" w:rsidP="00143856">
      <w:pPr>
        <w:ind w:right="4535"/>
        <w:jc w:val="both"/>
        <w:rPr>
          <w:sz w:val="28"/>
        </w:rPr>
      </w:pPr>
      <w:r>
        <w:rPr>
          <w:sz w:val="28"/>
        </w:rPr>
        <w:t>Об утверждении Порядка организации</w:t>
      </w:r>
      <w:r w:rsidR="00143856">
        <w:rPr>
          <w:sz w:val="28"/>
        </w:rPr>
        <w:t xml:space="preserve"> </w:t>
      </w:r>
      <w:r>
        <w:rPr>
          <w:sz w:val="28"/>
        </w:rPr>
        <w:t>парковок (парковочных мест) для легковых</w:t>
      </w:r>
      <w:r w:rsidR="00143856">
        <w:rPr>
          <w:sz w:val="28"/>
        </w:rPr>
        <w:t xml:space="preserve"> </w:t>
      </w:r>
      <w:r>
        <w:rPr>
          <w:sz w:val="28"/>
        </w:rPr>
        <w:t>такси на дорогах общего пользования местного</w:t>
      </w:r>
      <w:r w:rsidR="00143856">
        <w:rPr>
          <w:sz w:val="28"/>
        </w:rPr>
        <w:t xml:space="preserve"> </w:t>
      </w:r>
      <w:r>
        <w:rPr>
          <w:sz w:val="28"/>
        </w:rPr>
        <w:t>значения в Песчанокопском районе</w:t>
      </w:r>
    </w:p>
    <w:p w:rsidR="00245C97" w:rsidRDefault="00245C97">
      <w:pPr>
        <w:widowControl w:val="0"/>
        <w:spacing w:line="228" w:lineRule="auto"/>
        <w:jc w:val="both"/>
        <w:rPr>
          <w:sz w:val="28"/>
        </w:rPr>
      </w:pPr>
    </w:p>
    <w:p w:rsidR="00BB393C" w:rsidRDefault="00BB393C">
      <w:pPr>
        <w:widowControl w:val="0"/>
        <w:spacing w:line="228" w:lineRule="auto"/>
        <w:jc w:val="both"/>
        <w:rPr>
          <w:sz w:val="28"/>
        </w:rPr>
      </w:pPr>
    </w:p>
    <w:p w:rsidR="00245C97" w:rsidRDefault="005006C8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 xml:space="preserve">В соответствии с Федеральным законом Российской Федерации </w:t>
      </w:r>
      <w:r w:rsidR="00143856">
        <w:rPr>
          <w:sz w:val="28"/>
        </w:rPr>
        <w:t xml:space="preserve">                        </w:t>
      </w:r>
      <w:r>
        <w:rPr>
          <w:sz w:val="28"/>
        </w:rPr>
        <w:t>от 06 октября 2003 года № 131-ФЗ «Об общих принципах организации местного самоуправления в Российской Федерации»,</w:t>
      </w:r>
      <w:r w:rsidR="00143856">
        <w:rPr>
          <w:sz w:val="28"/>
        </w:rPr>
        <w:t xml:space="preserve"> </w:t>
      </w:r>
      <w:r>
        <w:rPr>
          <w:sz w:val="28"/>
        </w:rPr>
        <w:t xml:space="preserve">ст.28 Федерального закона от </w:t>
      </w:r>
      <w:r w:rsidR="00143856">
        <w:rPr>
          <w:sz w:val="28"/>
        </w:rPr>
        <w:t xml:space="preserve"> </w:t>
      </w:r>
      <w:r>
        <w:rPr>
          <w:sz w:val="28"/>
        </w:rPr>
        <w:t>29 декабря 2022</w:t>
      </w:r>
      <w:r w:rsidR="00143856">
        <w:rPr>
          <w:sz w:val="28"/>
        </w:rPr>
        <w:t xml:space="preserve"> </w:t>
      </w:r>
      <w:r>
        <w:rPr>
          <w:sz w:val="28"/>
        </w:rPr>
        <w:t xml:space="preserve"> № 580-ФЗ «Об организации перевозок пассажиров и багажа легковым такси в Российской Федерации», Федеральным законом Российской Федерации от 08 ноября 2007 года № 257-ФЗ «Об автомобильных дорогах и о дорожной деятельности в</w:t>
      </w:r>
      <w:proofErr w:type="gramEnd"/>
      <w:r>
        <w:rPr>
          <w:sz w:val="28"/>
        </w:rPr>
        <w:t xml:space="preserve"> Российской Федерации и о внесении изменений в отдельные законодательные акты Российской Федерации», Федеральным законом Российской Федерации от 10 декабря 1995 года </w:t>
      </w:r>
      <w:r w:rsidR="00143856">
        <w:rPr>
          <w:sz w:val="28"/>
        </w:rPr>
        <w:t xml:space="preserve">                            </w:t>
      </w:r>
      <w:r>
        <w:rPr>
          <w:sz w:val="28"/>
        </w:rPr>
        <w:t>№ 196-ФЗ «О безопасности дорожного движения»</w:t>
      </w:r>
      <w:r w:rsidR="00143856">
        <w:rPr>
          <w:sz w:val="28"/>
        </w:rPr>
        <w:t>,</w:t>
      </w:r>
    </w:p>
    <w:p w:rsidR="00245C97" w:rsidRPr="00BB393C" w:rsidRDefault="00245C97">
      <w:pPr>
        <w:jc w:val="both"/>
        <w:rPr>
          <w:sz w:val="4"/>
        </w:rPr>
      </w:pPr>
    </w:p>
    <w:p w:rsidR="005006C8" w:rsidRPr="005006C8" w:rsidRDefault="005006C8" w:rsidP="005006C8">
      <w:pPr>
        <w:suppressAutoHyphens/>
        <w:jc w:val="center"/>
        <w:rPr>
          <w:color w:val="auto"/>
          <w:sz w:val="28"/>
          <w:szCs w:val="28"/>
        </w:rPr>
      </w:pPr>
      <w:r w:rsidRPr="005006C8">
        <w:rPr>
          <w:b/>
          <w:bCs/>
          <w:color w:val="auto"/>
          <w:sz w:val="36"/>
          <w:szCs w:val="36"/>
        </w:rPr>
        <w:t>Постановляю</w:t>
      </w:r>
      <w:r w:rsidRPr="005006C8">
        <w:rPr>
          <w:color w:val="auto"/>
          <w:sz w:val="28"/>
          <w:szCs w:val="28"/>
        </w:rPr>
        <w:t>:</w:t>
      </w:r>
    </w:p>
    <w:p w:rsidR="00245C97" w:rsidRPr="00BB393C" w:rsidRDefault="00245C97">
      <w:pPr>
        <w:pStyle w:val="a3"/>
        <w:jc w:val="center"/>
        <w:rPr>
          <w:rFonts w:ascii="Times New Roman" w:hAnsi="Times New Roman"/>
          <w:b/>
          <w:sz w:val="14"/>
        </w:rPr>
      </w:pPr>
    </w:p>
    <w:p w:rsidR="00245C97" w:rsidRPr="00BB393C" w:rsidRDefault="005006C8" w:rsidP="00BB393C">
      <w:pPr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</w:rPr>
      </w:pPr>
      <w:r w:rsidRPr="00BB393C">
        <w:rPr>
          <w:sz w:val="28"/>
        </w:rPr>
        <w:t>Утвердить Порядок организации парковок (парковочных мест) для легковых такси на дорогах общего пользования местного значения в</w:t>
      </w:r>
      <w:r w:rsidR="00BB393C">
        <w:rPr>
          <w:sz w:val="28"/>
        </w:rPr>
        <w:t>  </w:t>
      </w:r>
      <w:r w:rsidRPr="00BB393C">
        <w:rPr>
          <w:sz w:val="28"/>
        </w:rPr>
        <w:t>Песчанокопском районе согласно приложению.</w:t>
      </w:r>
    </w:p>
    <w:p w:rsidR="00245C97" w:rsidRDefault="005006C8" w:rsidP="00BB393C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45C97" w:rsidRDefault="005006C8" w:rsidP="00BB393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подписания</w:t>
      </w:r>
      <w:r w:rsidR="00BB393C">
        <w:rPr>
          <w:sz w:val="28"/>
        </w:rPr>
        <w:t>.</w:t>
      </w:r>
    </w:p>
    <w:p w:rsidR="00245C97" w:rsidRDefault="005006C8" w:rsidP="00BB393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245C97" w:rsidRPr="00BB393C" w:rsidRDefault="00245C97">
      <w:pPr>
        <w:ind w:left="567"/>
        <w:jc w:val="both"/>
        <w:rPr>
          <w:sz w:val="16"/>
        </w:rPr>
      </w:pPr>
    </w:p>
    <w:p w:rsidR="00245C97" w:rsidRPr="00BB393C" w:rsidRDefault="00245C97">
      <w:pPr>
        <w:ind w:left="567"/>
        <w:jc w:val="both"/>
        <w:rPr>
          <w:sz w:val="2"/>
        </w:rPr>
      </w:pPr>
    </w:p>
    <w:p w:rsidR="00245C97" w:rsidRDefault="005006C8">
      <w:pPr>
        <w:spacing w:line="228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245C97" w:rsidRDefault="005006C8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245C97" w:rsidRPr="00BB393C" w:rsidRDefault="00245C97">
      <w:pPr>
        <w:widowControl w:val="0"/>
        <w:spacing w:line="228" w:lineRule="auto"/>
        <w:rPr>
          <w:sz w:val="16"/>
        </w:rPr>
      </w:pPr>
    </w:p>
    <w:p w:rsidR="00245C97" w:rsidRPr="00BB393C" w:rsidRDefault="00245C97">
      <w:pPr>
        <w:widowControl w:val="0"/>
        <w:spacing w:line="228" w:lineRule="auto"/>
        <w:rPr>
          <w:sz w:val="6"/>
        </w:rPr>
      </w:pPr>
    </w:p>
    <w:p w:rsidR="00BB393C" w:rsidRDefault="005006C8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245C97" w:rsidRDefault="005006C8">
      <w:pPr>
        <w:widowControl w:val="0"/>
        <w:spacing w:line="228" w:lineRule="auto"/>
        <w:rPr>
          <w:sz w:val="28"/>
        </w:rPr>
      </w:pPr>
      <w:r>
        <w:rPr>
          <w:sz w:val="28"/>
        </w:rPr>
        <w:t>отдел по вопросам</w:t>
      </w:r>
    </w:p>
    <w:p w:rsidR="00BB393C" w:rsidRDefault="005006C8" w:rsidP="00BB393C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муниципального хозяйства                     </w:t>
      </w:r>
    </w:p>
    <w:p w:rsidR="00245C97" w:rsidRDefault="005006C8" w:rsidP="00BB393C">
      <w:pPr>
        <w:widowControl w:val="0"/>
        <w:spacing w:line="228" w:lineRule="auto"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245C97" w:rsidRDefault="005006C8" w:rsidP="00BB393C">
      <w:pPr>
        <w:widowControl w:val="0"/>
        <w:spacing w:line="228" w:lineRule="auto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245C97" w:rsidRDefault="005006C8" w:rsidP="00BB393C">
      <w:pPr>
        <w:widowControl w:val="0"/>
        <w:spacing w:line="228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245C97" w:rsidRDefault="00BB393C" w:rsidP="00BB393C">
      <w:pPr>
        <w:widowControl w:val="0"/>
        <w:spacing w:line="228" w:lineRule="auto"/>
        <w:ind w:left="5103"/>
        <w:rPr>
          <w:sz w:val="28"/>
        </w:rPr>
      </w:pPr>
      <w:r>
        <w:rPr>
          <w:sz w:val="28"/>
        </w:rPr>
        <w:t xml:space="preserve">от </w:t>
      </w:r>
      <w:r w:rsidR="00E17A1F">
        <w:rPr>
          <w:sz w:val="28"/>
        </w:rPr>
        <w:t>18.10.2023</w:t>
      </w:r>
      <w:bookmarkStart w:id="0" w:name="_GoBack"/>
      <w:bookmarkEnd w:id="0"/>
      <w:r>
        <w:rPr>
          <w:sz w:val="28"/>
        </w:rPr>
        <w:t xml:space="preserve">  № </w:t>
      </w:r>
      <w:r w:rsidR="00E17A1F">
        <w:rPr>
          <w:sz w:val="28"/>
        </w:rPr>
        <w:t>1004</w:t>
      </w:r>
    </w:p>
    <w:p w:rsidR="00245C97" w:rsidRDefault="00245C97" w:rsidP="00BB393C">
      <w:pPr>
        <w:widowControl w:val="0"/>
        <w:spacing w:line="228" w:lineRule="auto"/>
        <w:rPr>
          <w:sz w:val="28"/>
        </w:rPr>
      </w:pPr>
    </w:p>
    <w:p w:rsidR="00245C97" w:rsidRDefault="005006C8">
      <w:pPr>
        <w:jc w:val="center"/>
        <w:rPr>
          <w:sz w:val="28"/>
        </w:rPr>
      </w:pPr>
      <w:r>
        <w:rPr>
          <w:sz w:val="28"/>
        </w:rPr>
        <w:t xml:space="preserve">Порядок </w:t>
      </w:r>
    </w:p>
    <w:p w:rsidR="00245C97" w:rsidRDefault="005006C8">
      <w:pPr>
        <w:jc w:val="center"/>
        <w:rPr>
          <w:sz w:val="28"/>
        </w:rPr>
      </w:pPr>
      <w:r>
        <w:rPr>
          <w:sz w:val="28"/>
        </w:rPr>
        <w:t>организации парковок (парковочных мест) для легковых такси на дорогах общего пользования местного значения в Песчанокопском районе</w:t>
      </w:r>
    </w:p>
    <w:p w:rsidR="00245C97" w:rsidRDefault="00245C97">
      <w:pPr>
        <w:pStyle w:val="a3"/>
        <w:jc w:val="center"/>
        <w:rPr>
          <w:rFonts w:ascii="Times New Roman" w:hAnsi="Times New Roman"/>
          <w:sz w:val="28"/>
        </w:rPr>
      </w:pPr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Порядок устанавливает требования к организации парковок (парковочных мест) для легковых такси на дорогах общего пользования местного значения в Песчанокопском районе.</w:t>
      </w:r>
      <w:r>
        <w:rPr>
          <w:rFonts w:ascii="Times New Roman" w:hAnsi="Times New Roman"/>
          <w:sz w:val="28"/>
        </w:rPr>
        <w:br/>
        <w:t xml:space="preserve">  </w:t>
      </w:r>
      <w:r>
        <w:rPr>
          <w:rFonts w:ascii="Times New Roman" w:hAnsi="Times New Roman"/>
          <w:sz w:val="28"/>
        </w:rPr>
        <w:tab/>
        <w:t>2. В настоящем Порядке используются следующие понятия:</w:t>
      </w:r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легковое такси – легковой автомобиль, используемый для осуществления перевозок пассажиров и багажа на основании публичного договора фрахтования;</w:t>
      </w:r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парковка (парковочное место) легкового такси – специально обозначенное и обустроенное место, являющееся, в том числе частью автомобильной дороги и (или) примыкающее к проезжей части и (или) тротуару, обочине, эстакаде или мосту, либо являющееся частью </w:t>
      </w:r>
      <w:proofErr w:type="spellStart"/>
      <w:r>
        <w:rPr>
          <w:rFonts w:ascii="Times New Roman" w:hAnsi="Times New Roman"/>
          <w:sz w:val="28"/>
        </w:rPr>
        <w:t>подэстакадных</w:t>
      </w:r>
      <w:proofErr w:type="spellEnd"/>
      <w:r>
        <w:rPr>
          <w:rFonts w:ascii="Times New Roman" w:hAnsi="Times New Roman"/>
          <w:sz w:val="28"/>
        </w:rPr>
        <w:t xml:space="preserve"> или </w:t>
      </w:r>
      <w:proofErr w:type="spellStart"/>
      <w:r>
        <w:rPr>
          <w:rFonts w:ascii="Times New Roman" w:hAnsi="Times New Roman"/>
          <w:sz w:val="28"/>
        </w:rPr>
        <w:t>подмостовых</w:t>
      </w:r>
      <w:proofErr w:type="spellEnd"/>
      <w:r>
        <w:rPr>
          <w:rFonts w:ascii="Times New Roman" w:hAnsi="Times New Roman"/>
          <w:sz w:val="28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легковых такси (далее – стоянки);</w:t>
      </w:r>
      <w:proofErr w:type="gramEnd"/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служба заказа легкового такси – юридическое лицо или индивидуальный предприниматель,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 (далее – деятельность службы заказа легкового такси);</w:t>
      </w:r>
      <w:proofErr w:type="gramEnd"/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заказ легкового такси – обращение, содержащее информацию о намерении заключить публичный договор фрахтования легкового такси.</w:t>
      </w:r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Уполномоченным органом по ведению перечня парковок </w:t>
      </w:r>
      <w:r w:rsidR="00F22E13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(парковочных мест) для легковых такси на дорогах общего пользования на территории Песчанокопского района является Администрация Песчанокопского района. </w:t>
      </w:r>
    </w:p>
    <w:p w:rsidR="00245C97" w:rsidRDefault="005006C8" w:rsidP="00BB3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Стоянки легкового такси размещаются в местах повышенного спроса на перевозки пассажиров и багажа на участках улично-дорожной сети, расположенных в зонах жилой застройки, автовокзалов (автостанций), объектов культуры, медицинских организаций и других объектов. </w:t>
      </w:r>
    </w:p>
    <w:p w:rsidR="00245C97" w:rsidRDefault="005006C8" w:rsidP="00F22E1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Стоянки создаются в целях организации движения и стоянки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245C97" w:rsidRDefault="005006C8" w:rsidP="00F22E13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6. Стоянки размещаются </w:t>
      </w:r>
      <w:proofErr w:type="gramStart"/>
      <w:r>
        <w:rPr>
          <w:rFonts w:ascii="Times New Roman" w:hAnsi="Times New Roman"/>
          <w:sz w:val="28"/>
        </w:rPr>
        <w:t>на парковках общего пользования на территории Песчанокопского района в соответствии с поступившими заявлениями от индивидуальных предпринимателей</w:t>
      </w:r>
      <w:proofErr w:type="gramEnd"/>
      <w:r>
        <w:rPr>
          <w:rFonts w:ascii="Times New Roman" w:hAnsi="Times New Roman"/>
          <w:sz w:val="28"/>
        </w:rPr>
        <w:t xml:space="preserve"> или юридических лиц, осуществляющих перевозку пассажиров легковыми такси.</w:t>
      </w:r>
    </w:p>
    <w:p w:rsidR="00245C97" w:rsidRDefault="005006C8" w:rsidP="00F22E1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Уполномоченный орган рассматривает поступившие в письменной или электронной форме заявления о начале функционирования, ликвидации, изменении сведений о стоянке легковых такси от индивидуальных предпринимателей или юридических лиц, вне зависимости от организационно - правовой формы, в течение десяти рабочих дней и вносит изменения в перечень парковок (парковочных мест) для легковых такси на дорогах общего пользования на территории Песчанокопского района.</w:t>
      </w:r>
      <w:proofErr w:type="gramEnd"/>
    </w:p>
    <w:p w:rsidR="00245C97" w:rsidRDefault="005006C8" w:rsidP="00F22E1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Территория стоянки должна быть обозначена дорожными знаками и разметкой в соответствии с Правилами дорожного движения Российской Федерации.</w:t>
      </w:r>
    </w:p>
    <w:p w:rsidR="00245C97" w:rsidRDefault="005006C8" w:rsidP="00F22E13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 w:rsidR="00F22E1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Стоянки используются на бесплатной основе.</w:t>
      </w:r>
    </w:p>
    <w:p w:rsidR="00245C97" w:rsidRDefault="005006C8" w:rsidP="00F22E13">
      <w:pPr>
        <w:pStyle w:val="a3"/>
        <w:tabs>
          <w:tab w:val="left" w:pos="709"/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10.</w:t>
      </w:r>
      <w:r w:rsidR="00F22E13"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Юридические лица и индивидуальные предприниматели, осуществляющие перевозку пассажиров легковыми такси, обеспечивают соблюдение водителями такси требований настоящего Порядка.</w:t>
      </w:r>
    </w:p>
    <w:p w:rsidR="00245C97" w:rsidRDefault="00245C97">
      <w:pPr>
        <w:widowControl w:val="0"/>
        <w:spacing w:line="228" w:lineRule="auto"/>
        <w:jc w:val="both"/>
        <w:rPr>
          <w:sz w:val="28"/>
        </w:rPr>
      </w:pPr>
    </w:p>
    <w:p w:rsidR="00245C97" w:rsidRDefault="00245C97">
      <w:pPr>
        <w:widowControl w:val="0"/>
        <w:spacing w:line="228" w:lineRule="auto"/>
        <w:rPr>
          <w:sz w:val="28"/>
        </w:rPr>
      </w:pPr>
    </w:p>
    <w:p w:rsidR="00245C97" w:rsidRDefault="00245C97">
      <w:pPr>
        <w:widowControl w:val="0"/>
        <w:spacing w:line="228" w:lineRule="auto"/>
        <w:rPr>
          <w:sz w:val="28"/>
        </w:rPr>
      </w:pPr>
    </w:p>
    <w:p w:rsidR="00245C97" w:rsidRDefault="00245C97">
      <w:pPr>
        <w:widowControl w:val="0"/>
        <w:spacing w:line="228" w:lineRule="auto"/>
        <w:rPr>
          <w:sz w:val="28"/>
        </w:rPr>
      </w:pPr>
    </w:p>
    <w:p w:rsidR="00245C97" w:rsidRDefault="005006C8">
      <w:pPr>
        <w:widowControl w:val="0"/>
        <w:spacing w:line="228" w:lineRule="auto"/>
        <w:rPr>
          <w:sz w:val="28"/>
        </w:rPr>
      </w:pPr>
      <w:r>
        <w:rPr>
          <w:sz w:val="28"/>
        </w:rPr>
        <w:t>Управляющий делами</w:t>
      </w:r>
    </w:p>
    <w:p w:rsidR="00245C97" w:rsidRDefault="005006C8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Администрации района                               </w:t>
      </w:r>
      <w:r w:rsidR="00F22E13">
        <w:rPr>
          <w:sz w:val="28"/>
        </w:rPr>
        <w:t xml:space="preserve">                                            </w:t>
      </w:r>
      <w:r>
        <w:rPr>
          <w:sz w:val="28"/>
        </w:rPr>
        <w:t>О.В. Купина</w:t>
      </w:r>
    </w:p>
    <w:sectPr w:rsidR="00245C97" w:rsidSect="00BB393C">
      <w:footerReference w:type="default" r:id="rId9"/>
      <w:pgSz w:w="11906" w:h="16838"/>
      <w:pgMar w:top="1134" w:right="567" w:bottom="284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85" w:rsidRDefault="005006C8">
      <w:r>
        <w:separator/>
      </w:r>
    </w:p>
  </w:endnote>
  <w:endnote w:type="continuationSeparator" w:id="0">
    <w:p w:rsidR="00E07685" w:rsidRDefault="0050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97" w:rsidRDefault="005006C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17A1F">
      <w:rPr>
        <w:noProof/>
      </w:rPr>
      <w:t>2</w:t>
    </w:r>
    <w:r>
      <w:fldChar w:fldCharType="end"/>
    </w:r>
  </w:p>
  <w:p w:rsidR="00245C97" w:rsidRDefault="00245C97">
    <w:pPr>
      <w:pStyle w:val="afe"/>
      <w:jc w:val="right"/>
    </w:pPr>
  </w:p>
  <w:p w:rsidR="00245C97" w:rsidRDefault="00245C97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85" w:rsidRDefault="005006C8">
      <w:r>
        <w:separator/>
      </w:r>
    </w:p>
  </w:footnote>
  <w:footnote w:type="continuationSeparator" w:id="0">
    <w:p w:rsidR="00E07685" w:rsidRDefault="0050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56731"/>
    <w:multiLevelType w:val="multilevel"/>
    <w:tmpl w:val="3E00E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67691"/>
    <w:multiLevelType w:val="multilevel"/>
    <w:tmpl w:val="DD80F0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C97"/>
    <w:rsid w:val="00143856"/>
    <w:rsid w:val="00245C97"/>
    <w:rsid w:val="005006C8"/>
    <w:rsid w:val="00BB393C"/>
    <w:rsid w:val="00DB5459"/>
    <w:rsid w:val="00E07685"/>
    <w:rsid w:val="00E17A1F"/>
    <w:rsid w:val="00F2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styleId="a7">
    <w:name w:val="Body Text"/>
    <w:basedOn w:val="a"/>
    <w:link w:val="12"/>
    <w:pPr>
      <w:spacing w:after="120"/>
    </w:pPr>
  </w:style>
  <w:style w:type="character" w:customStyle="1" w:styleId="12">
    <w:name w:val="Основной текст Знак1"/>
    <w:basedOn w:val="10"/>
    <w:link w:val="a7"/>
  </w:style>
  <w:style w:type="paragraph" w:customStyle="1" w:styleId="a8">
    <w:name w:val="Нижний колонтитул Знак"/>
    <w:link w:val="a9"/>
  </w:style>
  <w:style w:type="character" w:customStyle="1" w:styleId="a9">
    <w:name w:val="Нижний колонтитул Знак"/>
    <w:link w:val="a8"/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styleId="aa">
    <w:name w:val="List"/>
    <w:basedOn w:val="a7"/>
    <w:link w:val="ab"/>
    <w:pPr>
      <w:spacing w:after="0"/>
    </w:pPr>
    <w:rPr>
      <w:sz w:val="28"/>
    </w:rPr>
  </w:style>
  <w:style w:type="character" w:customStyle="1" w:styleId="ab">
    <w:name w:val="Список Знак"/>
    <w:basedOn w:val="12"/>
    <w:link w:val="aa"/>
    <w:rPr>
      <w:sz w:val="28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c">
    <w:name w:val="Знак Знак"/>
    <w:link w:val="ad"/>
    <w:rPr>
      <w:rFonts w:ascii="Tahoma" w:hAnsi="Tahoma"/>
      <w:sz w:val="16"/>
    </w:rPr>
  </w:style>
  <w:style w:type="character" w:customStyle="1" w:styleId="ad">
    <w:name w:val="Знак Знак"/>
    <w:link w:val="ac"/>
    <w:rPr>
      <w:rFonts w:ascii="Tahoma" w:hAnsi="Tahoma"/>
      <w:sz w:val="1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3">
    <w:name w:val="Знак1 Знак Знак Знак"/>
    <w:basedOn w:val="a"/>
    <w:link w:val="14"/>
    <w:pPr>
      <w:spacing w:before="280" w:after="280"/>
    </w:pPr>
    <w:rPr>
      <w:rFonts w:ascii="Tahoma" w:hAnsi="Tahoma"/>
    </w:rPr>
  </w:style>
  <w:style w:type="character" w:customStyle="1" w:styleId="14">
    <w:name w:val="Знак1 Знак Знак Знак"/>
    <w:basedOn w:val="10"/>
    <w:link w:val="13"/>
    <w:rPr>
      <w:rFonts w:ascii="Tahoma" w:hAnsi="Tahoma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e">
    <w:name w:val="Гипертекстовая ссылка"/>
    <w:link w:val="af"/>
    <w:rPr>
      <w:color w:val="106BBE"/>
      <w:sz w:val="26"/>
    </w:rPr>
  </w:style>
  <w:style w:type="character" w:customStyle="1" w:styleId="af">
    <w:name w:val="Гипертекстовая ссылка"/>
    <w:link w:val="ae"/>
    <w:rPr>
      <w:color w:val="106BBE"/>
      <w:sz w:val="26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0">
    <w:name w:val="header"/>
    <w:basedOn w:val="a"/>
    <w:link w:val="15"/>
    <w:pPr>
      <w:tabs>
        <w:tab w:val="center" w:pos="4536"/>
        <w:tab w:val="right" w:pos="9072"/>
      </w:tabs>
    </w:pPr>
  </w:style>
  <w:style w:type="character" w:customStyle="1" w:styleId="15">
    <w:name w:val="Верхний колонтитул Знак1"/>
    <w:basedOn w:val="10"/>
    <w:link w:val="af0"/>
  </w:style>
  <w:style w:type="paragraph" w:customStyle="1" w:styleId="af1">
    <w:name w:val="Основной текст_"/>
    <w:link w:val="af2"/>
    <w:rPr>
      <w:sz w:val="26"/>
      <w:highlight w:val="white"/>
    </w:rPr>
  </w:style>
  <w:style w:type="character" w:customStyle="1" w:styleId="af2">
    <w:name w:val="Основной текст_"/>
    <w:link w:val="af1"/>
    <w:rPr>
      <w:sz w:val="26"/>
      <w:highlight w:val="white"/>
    </w:rPr>
  </w:style>
  <w:style w:type="paragraph" w:customStyle="1" w:styleId="210">
    <w:name w:val="Основной текст 21"/>
    <w:basedOn w:val="a"/>
    <w:link w:val="211"/>
    <w:pPr>
      <w:jc w:val="both"/>
    </w:pPr>
    <w:rPr>
      <w:color w:val="FF0000"/>
      <w:sz w:val="24"/>
    </w:rPr>
  </w:style>
  <w:style w:type="character" w:customStyle="1" w:styleId="211">
    <w:name w:val="Основной текст 21"/>
    <w:basedOn w:val="10"/>
    <w:link w:val="210"/>
    <w:rPr>
      <w:color w:val="FF0000"/>
      <w:sz w:val="24"/>
    </w:rPr>
  </w:style>
  <w:style w:type="paragraph" w:customStyle="1" w:styleId="212">
    <w:name w:val="Основной текст с отступом 21"/>
    <w:basedOn w:val="a"/>
    <w:link w:val="213"/>
    <w:pPr>
      <w:ind w:firstLine="709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af3">
    <w:name w:val="Название Знак"/>
    <w:link w:val="af4"/>
    <w:rPr>
      <w:sz w:val="24"/>
    </w:rPr>
  </w:style>
  <w:style w:type="character" w:customStyle="1" w:styleId="af4">
    <w:name w:val="Название Знак"/>
    <w:link w:val="af3"/>
    <w:rPr>
      <w:sz w:val="24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paragraph" w:styleId="af5">
    <w:name w:val="List Paragraph"/>
    <w:basedOn w:val="a"/>
    <w:link w:val="af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6">
    <w:name w:val="Абзац списка1"/>
    <w:basedOn w:val="10"/>
    <w:rPr>
      <w:rFonts w:ascii="Calibri" w:hAnsi="Calibri"/>
      <w:sz w:val="2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af6">
    <w:name w:val="Абзац списка Знак"/>
    <w:basedOn w:val="10"/>
    <w:link w:val="af5"/>
    <w:rPr>
      <w:rFonts w:ascii="Calibri" w:hAnsi="Calibri"/>
      <w:sz w:val="22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7">
    <w:name w:val="Название1"/>
    <w:basedOn w:val="a"/>
    <w:link w:val="18"/>
    <w:pPr>
      <w:spacing w:before="120" w:after="120"/>
    </w:pPr>
    <w:rPr>
      <w:i/>
      <w:sz w:val="24"/>
    </w:rPr>
  </w:style>
  <w:style w:type="character" w:customStyle="1" w:styleId="18">
    <w:name w:val="Название1"/>
    <w:basedOn w:val="10"/>
    <w:link w:val="17"/>
    <w:rPr>
      <w:i/>
      <w:sz w:val="24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7">
    <w:name w:val="Основной текст с отступом Знак"/>
    <w:link w:val="af8"/>
    <w:rPr>
      <w:sz w:val="24"/>
    </w:rPr>
  </w:style>
  <w:style w:type="character" w:customStyle="1" w:styleId="af8">
    <w:name w:val="Основной текст с отступом Знак"/>
    <w:link w:val="af7"/>
    <w:rPr>
      <w:sz w:val="24"/>
    </w:rPr>
  </w:style>
  <w:style w:type="paragraph" w:customStyle="1" w:styleId="19">
    <w:name w:val="Заголовок1"/>
    <w:basedOn w:val="a"/>
    <w:next w:val="a7"/>
    <w:link w:val="1a"/>
    <w:pPr>
      <w:keepNext/>
      <w:spacing w:before="240" w:after="120"/>
    </w:pPr>
    <w:rPr>
      <w:rFonts w:ascii="Arial" w:hAnsi="Arial"/>
      <w:sz w:val="28"/>
    </w:rPr>
  </w:style>
  <w:style w:type="character" w:customStyle="1" w:styleId="1a">
    <w:name w:val="Заголовок1"/>
    <w:basedOn w:val="10"/>
    <w:link w:val="19"/>
    <w:rPr>
      <w:rFonts w:ascii="Arial" w:hAnsi="Arial"/>
      <w:sz w:val="28"/>
    </w:rPr>
  </w:style>
  <w:style w:type="paragraph" w:customStyle="1" w:styleId="51">
    <w:name w:val="Знак Знак5"/>
    <w:link w:val="52"/>
    <w:rPr>
      <w:sz w:val="24"/>
    </w:rPr>
  </w:style>
  <w:style w:type="character" w:customStyle="1" w:styleId="52">
    <w:name w:val="Знак Знак5"/>
    <w:link w:val="51"/>
    <w:rPr>
      <w:sz w:val="2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1b">
    <w:name w:val="Основной шрифт абзаца1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af9">
    <w:name w:val="Содержимое таблицы"/>
    <w:basedOn w:val="a"/>
    <w:link w:val="afa"/>
  </w:style>
  <w:style w:type="character" w:customStyle="1" w:styleId="afa">
    <w:name w:val="Содержимое таблицы"/>
    <w:basedOn w:val="10"/>
    <w:link w:val="af9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b">
    <w:name w:val="Верхний колонтитул Знак"/>
    <w:basedOn w:val="25"/>
    <w:link w:val="afc"/>
  </w:style>
  <w:style w:type="character" w:customStyle="1" w:styleId="afc">
    <w:name w:val="Верхний колонтитул Знак"/>
    <w:basedOn w:val="26"/>
    <w:link w:val="afb"/>
  </w:style>
  <w:style w:type="paragraph" w:customStyle="1" w:styleId="1c">
    <w:name w:val="Гиперссылка1"/>
    <w:link w:val="afd"/>
    <w:rPr>
      <w:color w:val="0000FF"/>
      <w:u w:val="single"/>
    </w:rPr>
  </w:style>
  <w:style w:type="character" w:styleId="afd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7">
    <w:name w:val="Знак Знак3"/>
    <w:link w:val="38"/>
    <w:rPr>
      <w:sz w:val="28"/>
    </w:rPr>
  </w:style>
  <w:style w:type="character" w:customStyle="1" w:styleId="38">
    <w:name w:val="Знак Знак3"/>
    <w:link w:val="37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styleId="afe">
    <w:name w:val="footer"/>
    <w:basedOn w:val="a"/>
    <w:link w:val="1f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10"/>
    <w:link w:val="afe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f0">
    <w:name w:val="Знак Знак1"/>
    <w:link w:val="1f1"/>
    <w:rPr>
      <w:sz w:val="16"/>
    </w:rPr>
  </w:style>
  <w:style w:type="character" w:customStyle="1" w:styleId="1f1">
    <w:name w:val="Знак Знак1"/>
    <w:link w:val="1f0"/>
    <w:rPr>
      <w:sz w:val="16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">
    <w:name w:val="Основной текст Знак"/>
    <w:basedOn w:val="25"/>
    <w:link w:val="aff0"/>
  </w:style>
  <w:style w:type="character" w:customStyle="1" w:styleId="aff0">
    <w:name w:val="Основной текст Знак"/>
    <w:basedOn w:val="26"/>
    <w:link w:val="aff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aff1">
    <w:name w:val="Нормальный (таблица)"/>
    <w:basedOn w:val="a"/>
    <w:next w:val="a"/>
    <w:link w:val="aff2"/>
    <w:pPr>
      <w:widowControl w:val="0"/>
      <w:jc w:val="both"/>
    </w:pPr>
    <w:rPr>
      <w:rFonts w:ascii="Arial" w:hAnsi="Arial"/>
      <w:sz w:val="24"/>
    </w:rPr>
  </w:style>
  <w:style w:type="character" w:customStyle="1" w:styleId="aff2">
    <w:name w:val="Нормальный (таблица)"/>
    <w:basedOn w:val="10"/>
    <w:link w:val="aff1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1f6">
    <w:name w:val="Основной текст1"/>
    <w:basedOn w:val="a"/>
    <w:link w:val="1f7"/>
    <w:pPr>
      <w:widowControl w:val="0"/>
      <w:spacing w:after="300" w:line="377" w:lineRule="exact"/>
    </w:pPr>
    <w:rPr>
      <w:sz w:val="26"/>
    </w:rPr>
  </w:style>
  <w:style w:type="character" w:customStyle="1" w:styleId="1f7">
    <w:name w:val="Основной текст1"/>
    <w:basedOn w:val="10"/>
    <w:link w:val="1f6"/>
    <w:rPr>
      <w:color w:val="000000"/>
      <w:sz w:val="26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3">
    <w:name w:val="Title"/>
    <w:basedOn w:val="a"/>
    <w:next w:val="aff4"/>
    <w:link w:val="1f8"/>
    <w:uiPriority w:val="10"/>
    <w:qFormat/>
    <w:pPr>
      <w:jc w:val="center"/>
    </w:pPr>
    <w:rPr>
      <w:sz w:val="24"/>
    </w:rPr>
  </w:style>
  <w:style w:type="character" w:customStyle="1" w:styleId="29">
    <w:name w:val="Название2"/>
    <w:basedOn w:val="10"/>
    <w:rPr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aff5">
    <w:name w:val="Заголовок таблицы"/>
    <w:basedOn w:val="af9"/>
    <w:link w:val="aff6"/>
    <w:pPr>
      <w:jc w:val="center"/>
    </w:pPr>
    <w:rPr>
      <w:b/>
    </w:rPr>
  </w:style>
  <w:style w:type="character" w:customStyle="1" w:styleId="aff6">
    <w:name w:val="Заголовок таблицы"/>
    <w:basedOn w:val="afa"/>
    <w:link w:val="aff5"/>
    <w:rPr>
      <w:b/>
    </w:rPr>
  </w:style>
  <w:style w:type="paragraph" w:customStyle="1" w:styleId="1f9">
    <w:name w:val="Номер страницы1"/>
    <w:basedOn w:val="25"/>
    <w:link w:val="aff7"/>
  </w:style>
  <w:style w:type="character" w:styleId="aff7">
    <w:name w:val="page number"/>
    <w:basedOn w:val="26"/>
    <w:link w:val="1f9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a">
    <w:name w:val="Название2"/>
    <w:basedOn w:val="a"/>
    <w:link w:val="2b"/>
    <w:pPr>
      <w:spacing w:before="120" w:after="120"/>
    </w:pPr>
    <w:rPr>
      <w:i/>
      <w:sz w:val="24"/>
    </w:rPr>
  </w:style>
  <w:style w:type="character" w:customStyle="1" w:styleId="2b">
    <w:name w:val="Название2"/>
    <w:basedOn w:val="10"/>
    <w:link w:val="2a"/>
    <w:rPr>
      <w:i/>
      <w:sz w:val="24"/>
    </w:rPr>
  </w:style>
  <w:style w:type="paragraph" w:customStyle="1" w:styleId="aff8">
    <w:name w:val="Подпись к таблице"/>
    <w:basedOn w:val="a"/>
    <w:link w:val="aff9"/>
    <w:pPr>
      <w:widowControl w:val="0"/>
      <w:spacing w:line="240" w:lineRule="atLeast"/>
    </w:pPr>
    <w:rPr>
      <w:spacing w:val="5"/>
      <w:sz w:val="23"/>
    </w:rPr>
  </w:style>
  <w:style w:type="character" w:customStyle="1" w:styleId="aff9">
    <w:name w:val="Подпись к таблице"/>
    <w:basedOn w:val="10"/>
    <w:link w:val="aff8"/>
    <w:rPr>
      <w:spacing w:val="5"/>
      <w:sz w:val="23"/>
    </w:rPr>
  </w:style>
  <w:style w:type="paragraph" w:styleId="affa">
    <w:name w:val="Normal (Web)"/>
    <w:basedOn w:val="a"/>
    <w:link w:val="affb"/>
    <w:pPr>
      <w:spacing w:beforeAutospacing="1" w:afterAutospacing="1"/>
    </w:pPr>
    <w:rPr>
      <w:sz w:val="24"/>
    </w:rPr>
  </w:style>
  <w:style w:type="character" w:customStyle="1" w:styleId="affb">
    <w:name w:val="Обычный (веб) Знак"/>
    <w:basedOn w:val="10"/>
    <w:link w:val="affa"/>
    <w:rPr>
      <w:sz w:val="24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styleId="aff4">
    <w:name w:val="Subtitle"/>
    <w:basedOn w:val="19"/>
    <w:next w:val="a7"/>
    <w:link w:val="1fa"/>
    <w:uiPriority w:val="11"/>
    <w:qFormat/>
    <w:pPr>
      <w:jc w:val="center"/>
    </w:pPr>
    <w:rPr>
      <w:i/>
    </w:rPr>
  </w:style>
  <w:style w:type="character" w:customStyle="1" w:styleId="1fa">
    <w:name w:val="Подзаголовок Знак1"/>
    <w:basedOn w:val="1a"/>
    <w:link w:val="aff4"/>
    <w:rPr>
      <w:rFonts w:ascii="Arial" w:hAnsi="Arial"/>
      <w:i/>
      <w:sz w:val="28"/>
    </w:rPr>
  </w:style>
  <w:style w:type="paragraph" w:customStyle="1" w:styleId="214">
    <w:name w:val="Основной текст с отступом 2 Знак1"/>
    <w:link w:val="215"/>
    <w:rPr>
      <w:sz w:val="22"/>
    </w:rPr>
  </w:style>
  <w:style w:type="character" w:customStyle="1" w:styleId="215">
    <w:name w:val="Основной текст с отступом 2 Знак1"/>
    <w:link w:val="214"/>
    <w:rPr>
      <w:sz w:val="22"/>
    </w:rPr>
  </w:style>
  <w:style w:type="paragraph" w:customStyle="1" w:styleId="1fb">
    <w:name w:val="Просмотренная гиперссылка1"/>
    <w:link w:val="affc"/>
    <w:rPr>
      <w:color w:val="800080"/>
      <w:u w:val="single"/>
    </w:rPr>
  </w:style>
  <w:style w:type="character" w:styleId="affc">
    <w:name w:val="FollowedHyperlink"/>
    <w:link w:val="1fb"/>
    <w:rPr>
      <w:color w:val="800080"/>
      <w:u w:val="single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1f8">
    <w:name w:val="Название Знак1"/>
    <w:basedOn w:val="10"/>
    <w:link w:val="aff3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c">
    <w:name w:val="Знак1"/>
    <w:basedOn w:val="a"/>
    <w:link w:val="1fd"/>
    <w:pPr>
      <w:spacing w:before="280" w:after="280"/>
    </w:pPr>
    <w:rPr>
      <w:rFonts w:ascii="Tahoma" w:hAnsi="Tahoma"/>
    </w:rPr>
  </w:style>
  <w:style w:type="character" w:customStyle="1" w:styleId="1fd">
    <w:name w:val="Знак1"/>
    <w:basedOn w:val="10"/>
    <w:link w:val="1fc"/>
    <w:rPr>
      <w:rFonts w:ascii="Tahoma" w:hAnsi="Tahoma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fd">
    <w:name w:val="Подзаголовок Знак"/>
    <w:link w:val="affe"/>
    <w:rPr>
      <w:rFonts w:ascii="Arial" w:hAnsi="Arial"/>
      <w:i/>
      <w:sz w:val="28"/>
    </w:rPr>
  </w:style>
  <w:style w:type="character" w:customStyle="1" w:styleId="affe">
    <w:name w:val="Подзаголовок Знак"/>
    <w:link w:val="affd"/>
    <w:rPr>
      <w:rFonts w:ascii="Arial" w:hAnsi="Arial"/>
      <w:i/>
      <w:sz w:val="28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afff">
    <w:name w:val="Подпись к таблице_"/>
    <w:link w:val="afff0"/>
    <w:rPr>
      <w:spacing w:val="5"/>
      <w:sz w:val="23"/>
      <w:highlight w:val="white"/>
    </w:rPr>
  </w:style>
  <w:style w:type="character" w:customStyle="1" w:styleId="afff0">
    <w:name w:val="Подпись к таблице_"/>
    <w:link w:val="afff"/>
    <w:rPr>
      <w:spacing w:val="5"/>
      <w:sz w:val="23"/>
      <w:highlight w:val="white"/>
    </w:rPr>
  </w:style>
  <w:style w:type="paragraph" w:customStyle="1" w:styleId="2c">
    <w:name w:val="Знак Знак2"/>
    <w:link w:val="2d"/>
    <w:rPr>
      <w:rFonts w:ascii="Calibri" w:hAnsi="Calibri"/>
      <w:sz w:val="28"/>
    </w:rPr>
  </w:style>
  <w:style w:type="character" w:customStyle="1" w:styleId="2d">
    <w:name w:val="Знак Знак2"/>
    <w:link w:val="2c"/>
    <w:rPr>
      <w:rFonts w:ascii="Calibri" w:hAnsi="Calibri"/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styleId="afff1">
    <w:name w:val="Body Text Indent"/>
    <w:basedOn w:val="a"/>
    <w:link w:val="1fe"/>
    <w:pPr>
      <w:ind w:firstLine="851"/>
    </w:pPr>
    <w:rPr>
      <w:sz w:val="24"/>
    </w:rPr>
  </w:style>
  <w:style w:type="character" w:customStyle="1" w:styleId="1fe">
    <w:name w:val="Основной текст с отступом Знак1"/>
    <w:basedOn w:val="10"/>
    <w:link w:val="afff1"/>
    <w:rPr>
      <w:sz w:val="24"/>
    </w:rPr>
  </w:style>
  <w:style w:type="paragraph" w:customStyle="1" w:styleId="afff2">
    <w:name w:val="Содержимое врезки"/>
    <w:basedOn w:val="a7"/>
    <w:link w:val="afff3"/>
    <w:pPr>
      <w:spacing w:after="0"/>
    </w:pPr>
    <w:rPr>
      <w:sz w:val="28"/>
    </w:rPr>
  </w:style>
  <w:style w:type="character" w:customStyle="1" w:styleId="afff3">
    <w:name w:val="Содержимое врезки"/>
    <w:basedOn w:val="12"/>
    <w:link w:val="afff2"/>
    <w:rPr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2023-10-17T07:32:00Z</cp:lastPrinted>
  <dcterms:created xsi:type="dcterms:W3CDTF">2023-10-17T05:39:00Z</dcterms:created>
  <dcterms:modified xsi:type="dcterms:W3CDTF">2023-10-18T07:20:00Z</dcterms:modified>
</cp:coreProperties>
</file>