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20" w:rsidRDefault="00E11339">
      <w:pPr>
        <w:tabs>
          <w:tab w:val="left" w:pos="708"/>
          <w:tab w:val="center" w:pos="4536"/>
          <w:tab w:val="right" w:pos="9072"/>
        </w:tabs>
        <w:spacing w:line="228" w:lineRule="auto"/>
        <w:jc w:val="right"/>
        <w:rPr>
          <w:b/>
          <w:sz w:val="28"/>
        </w:rPr>
      </w:pPr>
      <w:r>
        <w:rPr>
          <w:b/>
          <w:sz w:val="28"/>
        </w:rPr>
        <w:t>ПРОЕКТ</w:t>
      </w:r>
      <w:r>
        <w:rPr>
          <w:b/>
          <w:sz w:val="28"/>
        </w:rPr>
        <w:br/>
      </w:r>
    </w:p>
    <w:p w:rsidR="00D73D20" w:rsidRDefault="00E11339">
      <w:pPr>
        <w:spacing w:line="228" w:lineRule="auto"/>
        <w:jc w:val="center"/>
        <w:rPr>
          <w:b/>
          <w:sz w:val="32"/>
        </w:rPr>
      </w:pPr>
      <w:r>
        <w:rPr>
          <w:sz w:val="28"/>
        </w:rPr>
        <w:t>ПОСТАНОВЛЕНИЕ</w:t>
      </w:r>
    </w:p>
    <w:p w:rsidR="00D73D20" w:rsidRDefault="00D73D20">
      <w:pPr>
        <w:spacing w:line="228" w:lineRule="auto"/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4"/>
        <w:gridCol w:w="2989"/>
        <w:gridCol w:w="370"/>
        <w:gridCol w:w="796"/>
        <w:gridCol w:w="1270"/>
        <w:gridCol w:w="2586"/>
      </w:tblGrid>
      <w:tr w:rsidR="00D73D20">
        <w:trPr>
          <w:trHeight w:val="383"/>
        </w:trPr>
        <w:tc>
          <w:tcPr>
            <w:tcW w:w="2194" w:type="dxa"/>
          </w:tcPr>
          <w:p w:rsidR="00D73D20" w:rsidRDefault="00E1133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_____________</w:t>
            </w:r>
          </w:p>
        </w:tc>
        <w:tc>
          <w:tcPr>
            <w:tcW w:w="2989" w:type="dxa"/>
          </w:tcPr>
          <w:p w:rsidR="00D73D20" w:rsidRDefault="00D73D20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370" w:type="dxa"/>
          </w:tcPr>
          <w:p w:rsidR="00D73D20" w:rsidRDefault="00E11339">
            <w:pPr>
              <w:spacing w:line="228" w:lineRule="auto"/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96" w:type="dxa"/>
          </w:tcPr>
          <w:p w:rsidR="00D73D20" w:rsidRDefault="00E11339">
            <w:pPr>
              <w:spacing w:line="228" w:lineRule="auto"/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____</w:t>
            </w:r>
          </w:p>
        </w:tc>
        <w:tc>
          <w:tcPr>
            <w:tcW w:w="1270" w:type="dxa"/>
          </w:tcPr>
          <w:p w:rsidR="00D73D20" w:rsidRDefault="00D73D20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586" w:type="dxa"/>
          </w:tcPr>
          <w:p w:rsidR="00D73D20" w:rsidRDefault="00E1133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:rsidR="00D73D20" w:rsidRDefault="00D73D20">
      <w:pPr>
        <w:widowControl w:val="0"/>
        <w:ind w:right="4506"/>
        <w:jc w:val="both"/>
        <w:rPr>
          <w:sz w:val="26"/>
        </w:rPr>
      </w:pPr>
    </w:p>
    <w:p w:rsidR="00D73D20" w:rsidRDefault="00E11339">
      <w:pPr>
        <w:widowControl w:val="0"/>
        <w:ind w:right="4506"/>
        <w:jc w:val="both"/>
        <w:rPr>
          <w:sz w:val="26"/>
        </w:rPr>
      </w:pPr>
      <w:r>
        <w:rPr>
          <w:sz w:val="26"/>
        </w:rPr>
        <w:t>О внесении изменений в постановление Администрации Песчанокопского района от 11.12.2018 №820 «Об утверждении муниципальной программы Песчанокопского района «Развитие транспортной системы»</w:t>
      </w:r>
    </w:p>
    <w:p w:rsidR="00D73D20" w:rsidRDefault="00D73D20">
      <w:pPr>
        <w:spacing w:line="228" w:lineRule="auto"/>
        <w:ind w:right="5102"/>
        <w:jc w:val="both"/>
        <w:rPr>
          <w:sz w:val="26"/>
        </w:rPr>
      </w:pPr>
    </w:p>
    <w:p w:rsidR="00D73D20" w:rsidRDefault="00D73D20">
      <w:pPr>
        <w:widowControl w:val="0"/>
        <w:spacing w:line="228" w:lineRule="auto"/>
        <w:jc w:val="both"/>
        <w:rPr>
          <w:sz w:val="26"/>
        </w:rPr>
      </w:pPr>
    </w:p>
    <w:p w:rsidR="00D73D20" w:rsidRDefault="00E11339">
      <w:pPr>
        <w:ind w:firstLine="709"/>
        <w:jc w:val="both"/>
        <w:rPr>
          <w:sz w:val="26"/>
        </w:rPr>
      </w:pPr>
      <w:r>
        <w:rPr>
          <w:sz w:val="26"/>
        </w:rPr>
        <w:t>В соответствии с постановлением Администрации Песчанокопского района</w:t>
      </w:r>
    </w:p>
    <w:p w:rsidR="00D73D20" w:rsidRDefault="00E11339">
      <w:pPr>
        <w:jc w:val="both"/>
        <w:rPr>
          <w:sz w:val="26"/>
        </w:rPr>
      </w:pPr>
      <w:r>
        <w:rPr>
          <w:sz w:val="26"/>
        </w:rPr>
        <w:t>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>
        <w:rPr>
          <w:sz w:val="26"/>
        </w:rPr>
        <w:t xml:space="preserve">на от 07.11.2018 № 147 «Об утверждении Перечня муниципальных программ Песчанокопского района», </w:t>
      </w:r>
      <w:r>
        <w:rPr>
          <w:sz w:val="26"/>
        </w:rPr>
        <w:t>решением Собрания депутатов Песчанокопского района от 27.07.2023 №134 «О внесении изменений в решение Собрания депутатов Песчанокопского района от 27.12.2022 год</w:t>
      </w:r>
      <w:r>
        <w:rPr>
          <w:sz w:val="26"/>
        </w:rPr>
        <w:t xml:space="preserve">а №98 «Об утверждении бюджета Песчанокопского района на 2022 год и </w:t>
      </w:r>
      <w:r>
        <w:rPr>
          <w:sz w:val="26"/>
          <w:shd w:val="clear" w:color="auto" w:fill="FFFFFF" w:themeFill="background1"/>
        </w:rPr>
        <w:t>на плановый период</w:t>
      </w:r>
      <w:r>
        <w:rPr>
          <w:sz w:val="26"/>
        </w:rPr>
        <w:t xml:space="preserve"> </w:t>
      </w:r>
      <w:r>
        <w:rPr>
          <w:sz w:val="26"/>
          <w:shd w:val="clear" w:color="auto" w:fill="FFFFFF" w:themeFill="background1"/>
        </w:rPr>
        <w:t>2024 и 2025 годов»,</w:t>
      </w:r>
    </w:p>
    <w:p w:rsidR="00D73D20" w:rsidRDefault="00D73D20">
      <w:pPr>
        <w:pStyle w:val="affa"/>
        <w:jc w:val="center"/>
        <w:rPr>
          <w:rFonts w:ascii="Times New Roman" w:hAnsi="Times New Roman"/>
          <w:b/>
          <w:sz w:val="28"/>
        </w:rPr>
      </w:pPr>
    </w:p>
    <w:p w:rsidR="00D73D20" w:rsidRDefault="00E11339">
      <w:pPr>
        <w:pStyle w:val="aff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Постановляю:</w:t>
      </w:r>
    </w:p>
    <w:p w:rsidR="00D73D20" w:rsidRDefault="00D73D20">
      <w:pPr>
        <w:pStyle w:val="affa"/>
        <w:jc w:val="center"/>
        <w:rPr>
          <w:rFonts w:ascii="Times New Roman" w:hAnsi="Times New Roman"/>
          <w:b/>
          <w:sz w:val="28"/>
        </w:rPr>
      </w:pPr>
    </w:p>
    <w:p w:rsidR="00D73D20" w:rsidRDefault="00E11339">
      <w:pPr>
        <w:numPr>
          <w:ilvl w:val="0"/>
          <w:numId w:val="1"/>
        </w:numPr>
        <w:tabs>
          <w:tab w:val="left" w:pos="284"/>
        </w:tabs>
        <w:ind w:left="284" w:firstLine="0"/>
        <w:jc w:val="both"/>
        <w:rPr>
          <w:sz w:val="26"/>
        </w:rPr>
      </w:pPr>
      <w:r>
        <w:rPr>
          <w:sz w:val="26"/>
        </w:rPr>
        <w:t>Внести изменения в постановление Администрации Песчанокопского района от 11.12.2018 № 820 «Об утверждении муниципальной программы Песча</w:t>
      </w:r>
      <w:r>
        <w:rPr>
          <w:sz w:val="26"/>
        </w:rPr>
        <w:t>нокопского района «Развитие транспортной системы» изложив приложения №1-№8 в новой редакции согласно приложений №1-№8 настоящего постановления.</w:t>
      </w:r>
    </w:p>
    <w:p w:rsidR="00D73D20" w:rsidRDefault="00E11339">
      <w:pPr>
        <w:tabs>
          <w:tab w:val="left" w:pos="284"/>
        </w:tabs>
        <w:ind w:left="284"/>
        <w:jc w:val="both"/>
        <w:rPr>
          <w:sz w:val="26"/>
        </w:rPr>
      </w:pPr>
      <w:r>
        <w:rPr>
          <w:sz w:val="26"/>
        </w:rPr>
        <w:t>2. Отделу информационных технологий разместить настоящее постановление на официальном сайте Администрации Песчан</w:t>
      </w:r>
      <w:r>
        <w:rPr>
          <w:sz w:val="26"/>
        </w:rPr>
        <w:t>окопского района в сети «Интернет».</w:t>
      </w:r>
    </w:p>
    <w:p w:rsidR="00D73D20" w:rsidRDefault="00E11339">
      <w:pPr>
        <w:tabs>
          <w:tab w:val="left" w:pos="284"/>
        </w:tabs>
        <w:ind w:left="284"/>
        <w:jc w:val="both"/>
        <w:rPr>
          <w:sz w:val="26"/>
        </w:rPr>
      </w:pPr>
      <w:r>
        <w:rPr>
          <w:sz w:val="26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D73D20" w:rsidRDefault="00E11339">
      <w:pPr>
        <w:tabs>
          <w:tab w:val="left" w:pos="284"/>
        </w:tabs>
        <w:ind w:left="284"/>
        <w:jc w:val="both"/>
        <w:rPr>
          <w:sz w:val="26"/>
        </w:rPr>
      </w:pPr>
      <w:r>
        <w:rPr>
          <w:sz w:val="26"/>
        </w:rPr>
        <w:t>4. Настоящее постановление всту</w:t>
      </w:r>
      <w:r>
        <w:rPr>
          <w:sz w:val="26"/>
        </w:rPr>
        <w:t>пает в силу со дня официального опубликования.</w:t>
      </w:r>
    </w:p>
    <w:p w:rsidR="00D73D20" w:rsidRDefault="00E11339">
      <w:pPr>
        <w:tabs>
          <w:tab w:val="left" w:pos="284"/>
        </w:tabs>
        <w:ind w:left="284"/>
        <w:jc w:val="both"/>
        <w:rPr>
          <w:sz w:val="26"/>
        </w:rPr>
      </w:pPr>
      <w:r>
        <w:rPr>
          <w:sz w:val="26"/>
        </w:rPr>
        <w:t>5. 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D73D20" w:rsidRDefault="00D73D20">
      <w:pPr>
        <w:jc w:val="both"/>
        <w:rPr>
          <w:sz w:val="28"/>
        </w:rPr>
      </w:pPr>
    </w:p>
    <w:p w:rsidR="00D73D20" w:rsidRDefault="00E11339">
      <w:pPr>
        <w:spacing w:line="228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D73D20" w:rsidRDefault="00E11339">
      <w:pPr>
        <w:spacing w:line="228" w:lineRule="auto"/>
        <w:jc w:val="both"/>
        <w:rPr>
          <w:sz w:val="28"/>
        </w:rPr>
      </w:pPr>
      <w:r>
        <w:rPr>
          <w:sz w:val="28"/>
        </w:rPr>
        <w:t>Песча</w:t>
      </w:r>
      <w:r>
        <w:rPr>
          <w:sz w:val="28"/>
        </w:rPr>
        <w:t>нокопского района                                                                И.И. Апольский</w:t>
      </w:r>
    </w:p>
    <w:p w:rsidR="00D73D20" w:rsidRDefault="00D73D20">
      <w:pPr>
        <w:widowControl w:val="0"/>
        <w:spacing w:line="228" w:lineRule="auto"/>
        <w:rPr>
          <w:sz w:val="28"/>
        </w:rPr>
      </w:pPr>
    </w:p>
    <w:p w:rsidR="00D73D20" w:rsidRDefault="00E11339">
      <w:pPr>
        <w:widowControl w:val="0"/>
        <w:spacing w:line="228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D73D20" w:rsidRDefault="00E11339">
      <w:pPr>
        <w:widowControl w:val="0"/>
        <w:spacing w:line="228" w:lineRule="auto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D73D20" w:rsidRDefault="00D73D20">
      <w:pPr>
        <w:sectPr w:rsidR="00D73D20">
          <w:pgSz w:w="11906" w:h="16838"/>
          <w:pgMar w:top="709" w:right="567" w:bottom="851" w:left="1134" w:header="1134" w:footer="1134" w:gutter="0"/>
          <w:cols w:space="720"/>
        </w:sectPr>
      </w:pPr>
    </w:p>
    <w:p w:rsidR="00D73D20" w:rsidRDefault="00E11339">
      <w:pPr>
        <w:pageBreakBefore/>
        <w:ind w:left="5954"/>
        <w:rPr>
          <w:sz w:val="24"/>
        </w:rPr>
      </w:pPr>
      <w:bookmarkStart w:id="0" w:name="Par17"/>
      <w:bookmarkEnd w:id="0"/>
      <w:r>
        <w:rPr>
          <w:sz w:val="24"/>
        </w:rPr>
        <w:lastRenderedPageBreak/>
        <w:t>Приложение к постановлению Администрации Песчанокопского района</w:t>
      </w:r>
    </w:p>
    <w:p w:rsidR="00D73D20" w:rsidRDefault="00E11339">
      <w:pPr>
        <w:ind w:left="595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___________   № _____</w:t>
      </w:r>
    </w:p>
    <w:p w:rsidR="00D73D20" w:rsidRDefault="00D73D20">
      <w:pPr>
        <w:ind w:left="5387"/>
        <w:jc w:val="both"/>
        <w:rPr>
          <w:sz w:val="24"/>
        </w:rPr>
      </w:pPr>
    </w:p>
    <w:p w:rsidR="00D73D20" w:rsidRDefault="00E11339">
      <w:pPr>
        <w:jc w:val="center"/>
        <w:rPr>
          <w:caps/>
          <w:sz w:val="24"/>
        </w:rPr>
      </w:pPr>
      <w:r>
        <w:rPr>
          <w:caps/>
          <w:sz w:val="24"/>
        </w:rPr>
        <w:t>МУНИЦИПАЛЬНАЯ программа Песчанокопского района</w:t>
      </w:r>
    </w:p>
    <w:p w:rsidR="00D73D20" w:rsidRDefault="00E11339">
      <w:pPr>
        <w:jc w:val="center"/>
        <w:rPr>
          <w:caps/>
          <w:sz w:val="24"/>
        </w:rPr>
      </w:pPr>
      <w:r>
        <w:rPr>
          <w:caps/>
          <w:sz w:val="24"/>
        </w:rPr>
        <w:t xml:space="preserve">«Развитие </w:t>
      </w:r>
      <w:r>
        <w:rPr>
          <w:caps/>
          <w:sz w:val="24"/>
        </w:rPr>
        <w:t>транспортной системы»</w:t>
      </w:r>
    </w:p>
    <w:p w:rsidR="00D73D20" w:rsidRDefault="00D73D20">
      <w:pPr>
        <w:rPr>
          <w:sz w:val="24"/>
        </w:rPr>
      </w:pPr>
    </w:p>
    <w:p w:rsidR="00D73D20" w:rsidRDefault="00E11339">
      <w:pPr>
        <w:jc w:val="center"/>
        <w:rPr>
          <w:caps/>
          <w:sz w:val="24"/>
        </w:rPr>
      </w:pPr>
      <w:r>
        <w:rPr>
          <w:caps/>
          <w:sz w:val="24"/>
        </w:rPr>
        <w:t>Паспорт</w:t>
      </w:r>
    </w:p>
    <w:p w:rsidR="00D73D20" w:rsidRDefault="00E11339">
      <w:pPr>
        <w:jc w:val="center"/>
        <w:rPr>
          <w:sz w:val="24"/>
        </w:rPr>
      </w:pPr>
      <w:r>
        <w:rPr>
          <w:sz w:val="24"/>
        </w:rPr>
        <w:t xml:space="preserve">муниципальной программы Песчанокопского района </w:t>
      </w:r>
      <w:r>
        <w:rPr>
          <w:sz w:val="24"/>
        </w:rPr>
        <w:br/>
        <w:t>«Развитие транспортной системы»</w:t>
      </w:r>
    </w:p>
    <w:p w:rsidR="00D73D20" w:rsidRDefault="00D73D20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6872"/>
      </w:tblGrid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</w:t>
            </w:r>
          </w:p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«Развитие транспортной системы» (далее –муниципальная программа)</w:t>
            </w:r>
          </w:p>
          <w:p w:rsidR="00D73D20" w:rsidRDefault="00D73D20">
            <w:pPr>
              <w:rPr>
                <w:sz w:val="24"/>
              </w:rPr>
            </w:pP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(отдел по вопросам </w:t>
            </w:r>
            <w:r>
              <w:rPr>
                <w:sz w:val="24"/>
              </w:rPr>
              <w:t>муниципального хозяйства)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Подпрограммы 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униципальной программы Песчанокопского района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Развитие транспортной инфраструктуры Песчанокопского района;</w:t>
            </w:r>
          </w:p>
          <w:p w:rsidR="00D73D20" w:rsidRDefault="00E1133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территории Песчанокопского района;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Программно-целевые инструменты муниципальной программы </w:t>
            </w: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Цель муниципальной программы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программы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ф</w:t>
            </w:r>
            <w:r>
              <w:rPr>
                <w:sz w:val="24"/>
              </w:rPr>
              <w:t>ункционирования и развития сети автомобильных дорог общего пользования в Песчанокопском районе и улучшение транспортного обслуживания населения;</w:t>
            </w:r>
          </w:p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территории Песчанокопского района.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Целевые показатели муниципальн</w:t>
            </w:r>
            <w:r>
              <w:rPr>
                <w:sz w:val="24"/>
              </w:rPr>
              <w:t>ой программы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-доля протяженности автомобильных дорог общего пользования межмуниципального и местного значения, соответствующих нормативным требованиям к транспортно-эксплуатационным показателям на 31 декабря отчетного года;</w:t>
            </w:r>
          </w:p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-смертность в результате дорожно</w:t>
            </w:r>
            <w:r>
              <w:rPr>
                <w:sz w:val="24"/>
              </w:rPr>
              <w:t>-транспортных происшествий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Этапы и сроки реализации 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муниципальной программы 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</w:t>
            </w:r>
          </w:p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этапы муниципальной программы не выделяются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государственной программы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</w:t>
            </w:r>
            <w:r>
              <w:rPr>
                <w:spacing w:val="-12"/>
                <w:sz w:val="24"/>
              </w:rPr>
              <w:t xml:space="preserve">составляет – </w:t>
            </w:r>
            <w:r>
              <w:rPr>
                <w:b/>
                <w:spacing w:val="-12"/>
                <w:sz w:val="24"/>
              </w:rPr>
              <w:t>826 824,0</w:t>
            </w:r>
            <w:r>
              <w:rPr>
                <w:spacing w:val="-12"/>
                <w:sz w:val="24"/>
              </w:rPr>
              <w:t xml:space="preserve">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2020 год – 71 396,7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2023 год – 122 850,8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2024 год – 105 117,3</w:t>
            </w:r>
            <w:r>
              <w:rPr>
                <w:sz w:val="24"/>
              </w:rPr>
              <w:t xml:space="preserve">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2025 год – 98 817,9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в том числе за счет средств областного бюдже</w:t>
            </w:r>
            <w:r>
              <w:rPr>
                <w:sz w:val="24"/>
              </w:rPr>
              <w:t xml:space="preserve">та – 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253 149,7</w:t>
            </w:r>
            <w:r>
              <w:rPr>
                <w:sz w:val="24"/>
              </w:rPr>
              <w:t xml:space="preserve"> тыс. рублей, в том числе: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2021 год – 6 214,4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2023 год – 70 104,3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2024 год – 60 358,2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2025 год – 52 185,1 т</w:t>
            </w:r>
            <w:r>
              <w:rPr>
                <w:sz w:val="24"/>
              </w:rPr>
              <w:t>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b/>
                <w:sz w:val="24"/>
              </w:rPr>
              <w:t>573 674,3</w:t>
            </w:r>
            <w:r>
              <w:rPr>
                <w:sz w:val="24"/>
              </w:rPr>
              <w:t xml:space="preserve"> тыс. рублей, 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2019 год – 26 264,</w:t>
            </w:r>
            <w:r>
              <w:rPr>
                <w:sz w:val="24"/>
              </w:rPr>
              <w:t>9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2020 год – 44 131,3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2023 год – 52 746,5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2024 год – 44 759,1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2025 год – 46 632,8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2027 год –</w:t>
            </w:r>
            <w:r>
              <w:rPr>
                <w:sz w:val="24"/>
              </w:rPr>
              <w:t xml:space="preserve">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</w:t>
            </w:r>
          </w:p>
          <w:p w:rsidR="00D73D20" w:rsidRDefault="00D73D20">
            <w:pPr>
              <w:jc w:val="both"/>
              <w:rPr>
                <w:sz w:val="24"/>
              </w:rPr>
            </w:pP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развитие транспортной системы, обеспечивающей стабильное развитие </w:t>
            </w:r>
            <w:r>
              <w:rPr>
                <w:sz w:val="24"/>
              </w:rPr>
              <w:t>Песчанокопского района;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улучшение состояния автомобильных дорог;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рост грузооборота и пассажирооборота транспорта общего пользования;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</w:t>
            </w:r>
            <w:r>
              <w:rPr>
                <w:sz w:val="24"/>
              </w:rPr>
              <w:t>но-дорожной сети населенных пунктов Песчанокопского района;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сокращение демографического и социального ущерба от </w:t>
            </w:r>
            <w:r>
              <w:rPr>
                <w:sz w:val="24"/>
              </w:rPr>
              <w:lastRenderedPageBreak/>
              <w:t>дорожно-транспортных происшествий и их последствий</w:t>
            </w:r>
          </w:p>
        </w:tc>
      </w:tr>
      <w:tr w:rsidR="00D73D20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Паспорт подпрограммы 1</w:t>
            </w:r>
          </w:p>
          <w:p w:rsidR="00D73D20" w:rsidRDefault="00E11339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инфраструктуры Песчанокопского района» </w:t>
            </w:r>
          </w:p>
          <w:p w:rsidR="00D73D20" w:rsidRDefault="00E113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подпрограмма «Развитие транспортной инфраструктуры Песчанокопского района» (далее также – подпрограмма 1)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(отдел по вопросам </w:t>
            </w:r>
            <w:r>
              <w:rPr>
                <w:sz w:val="24"/>
              </w:rPr>
              <w:t>муниципального хозяйства)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Программно-целевые инструменты подпрограммы 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подпрограммы 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современной и эффективной трансп</w:t>
            </w:r>
            <w:r>
              <w:rPr>
                <w:sz w:val="24"/>
              </w:rPr>
              <w:t>ортной инфраструктуры, повышение энергоэффективности функционирования транспортных средств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Задача подпрограммы 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единой дорожной сети круглогодичной доступности для населения Песчанокопского района, обеспечение сельских населенных пунктов пос</w:t>
            </w:r>
            <w:r>
              <w:rPr>
                <w:sz w:val="24"/>
              </w:rPr>
              <w:t>тоянной круглогодичной связью с сетью автомобильных дорог общего пользования по дорогам с твердым покрытием, комплексное обустройство автомобильных дорог, увеличение количества транспортных средств, использующих газомоторное топливо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Целевые показатели </w:t>
            </w:r>
            <w:r>
              <w:rPr>
                <w:sz w:val="24"/>
              </w:rPr>
              <w:t>подпрограммы 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протяженность сети автомобильных дорог местного значения на территории Песчанокопского района;</w:t>
            </w:r>
          </w:p>
          <w:p w:rsidR="00D73D20" w:rsidRDefault="00E11339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общая протяженность автомобильных дорог местного значения, соответствующих нормативным требованиям к транспортно-эксплуатационным показателям </w:t>
            </w:r>
            <w:r>
              <w:rPr>
                <w:sz w:val="24"/>
              </w:rPr>
              <w:t>на 31 декабря отчетного года;</w:t>
            </w:r>
          </w:p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- доля протяженности автомобильных дорог местного значения, соответствующих нормативным требованиям к транспортно-эксплуатационным показателям на 31 декабря отчетного года.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2019 – 2030 </w:t>
            </w:r>
            <w:r>
              <w:rPr>
                <w:sz w:val="24"/>
              </w:rPr>
              <w:t>годы. Этапы реализации подпрограммы 1 не выделяются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подпрограммы 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>826 629,9</w:t>
            </w:r>
            <w:r>
              <w:rPr>
                <w:spacing w:val="-12"/>
                <w:sz w:val="24"/>
              </w:rPr>
              <w:t xml:space="preserve">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2020 год – 71 2</w:t>
            </w:r>
            <w:r>
              <w:rPr>
                <w:sz w:val="24"/>
              </w:rPr>
              <w:t>02,6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2021 год – 70 684,2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2023 год – 122 850,8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2024 год – 105117,3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2025 год – 98 817,9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z w:val="24"/>
              </w:rPr>
              <w:t>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>192 791,5</w:t>
            </w:r>
            <w:r>
              <w:rPr>
                <w:sz w:val="24"/>
              </w:rPr>
              <w:t xml:space="preserve"> тыс. рублей, в том числе: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2019 год – 37 022,3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2021 год –</w:t>
            </w:r>
            <w:r>
              <w:rPr>
                <w:sz w:val="24"/>
              </w:rPr>
              <w:t xml:space="preserve"> 6 214,4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2023 год – 70 104,3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2024 год – 60 358,2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2029 год – 0,0 тыс. руб</w:t>
            </w:r>
            <w:r>
              <w:rPr>
                <w:sz w:val="24"/>
              </w:rPr>
              <w:t>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>
              <w:rPr>
                <w:b/>
                <w:sz w:val="24"/>
              </w:rPr>
              <w:t>579 480,2</w:t>
            </w:r>
            <w:r>
              <w:rPr>
                <w:sz w:val="24"/>
              </w:rPr>
              <w:t xml:space="preserve"> тыс. рублей, в том числе: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2020 год – 43 937,2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2023 го</w:t>
            </w:r>
            <w:r>
              <w:rPr>
                <w:sz w:val="24"/>
              </w:rPr>
              <w:t>д – 52 746,5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2024 год – 44 759,1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2025 год – 46 632,8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2026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D73D20" w:rsidRDefault="00D73D20">
            <w:pPr>
              <w:jc w:val="both"/>
              <w:rPr>
                <w:sz w:val="24"/>
              </w:rPr>
            </w:pP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улучшение транспортно-эксплуатационного состояния автомобильных дорог общего пользования в Песчанокопском районе;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безопасное, качественное и эффективное транспортное обслуживание населения Песчанокопского р</w:t>
            </w:r>
            <w:r>
              <w:rPr>
                <w:sz w:val="24"/>
              </w:rPr>
              <w:t>айона;</w:t>
            </w:r>
          </w:p>
        </w:tc>
      </w:tr>
      <w:tr w:rsidR="00D73D20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 подпрограммы 2</w:t>
            </w:r>
          </w:p>
          <w:p w:rsidR="00D73D20" w:rsidRDefault="00E11339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«Повышение безопасности дорожного движения на территории Песчанокопского района» муниципальной программы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Подпрограмма Повышение безопасности дорожного движения на территории Песчанокопского района </w:t>
            </w:r>
            <w:r>
              <w:rPr>
                <w:sz w:val="24"/>
              </w:rPr>
              <w:t>(далее подпрограмма 2)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Программно-целевые инструменты подпрограммы 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подпрограммы 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движения, сокращение количества лиц, погибших в результате дорожно-транспортных происшествий</w:t>
            </w:r>
          </w:p>
          <w:p w:rsidR="00D73D20" w:rsidRDefault="00D73D20">
            <w:pPr>
              <w:rPr>
                <w:sz w:val="24"/>
              </w:rPr>
            </w:pP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Задача подпрограммы 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комплекса </w:t>
            </w:r>
            <w:r>
              <w:rPr>
                <w:sz w:val="24"/>
              </w:rPr>
              <w:t xml:space="preserve">мер по повышению  безопасности дорожного движения на автомобильных дорогах общего </w:t>
            </w:r>
            <w:r>
              <w:rPr>
                <w:sz w:val="24"/>
              </w:rPr>
              <w:lastRenderedPageBreak/>
              <w:t>пользования и улично-дорожной сети населенных пунктов в Песчанокопском районе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Целевые показатели подпрограммы 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- количество лиц, погибших в результате дорожно-транспортных </w:t>
            </w:r>
            <w:r>
              <w:rPr>
                <w:sz w:val="24"/>
              </w:rPr>
              <w:t>происшествий;</w:t>
            </w:r>
          </w:p>
          <w:p w:rsidR="00D73D20" w:rsidRDefault="00D73D20">
            <w:pPr>
              <w:rPr>
                <w:sz w:val="24"/>
              </w:rPr>
            </w:pP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2019 – 2030 годы. 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Этапы реализации подпрограммы 2 не выделяются</w:t>
            </w: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подпрограммы 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 xml:space="preserve">194,1 </w:t>
            </w:r>
            <w:r>
              <w:rPr>
                <w:spacing w:val="-12"/>
                <w:sz w:val="24"/>
              </w:rPr>
              <w:t>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0,0 </w:t>
            </w:r>
            <w:r>
              <w:rPr>
                <w:sz w:val="24"/>
              </w:rPr>
              <w:t>тыс. рублей, в том числе: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2020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2021 го</w:t>
            </w:r>
            <w:r>
              <w:rPr>
                <w:sz w:val="24"/>
              </w:rPr>
              <w:t>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2030 год – </w:t>
            </w:r>
            <w:r>
              <w:rPr>
                <w:sz w:val="24"/>
              </w:rPr>
              <w:t>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>
              <w:rPr>
                <w:b/>
                <w:sz w:val="24"/>
              </w:rPr>
              <w:t xml:space="preserve">194,1 </w:t>
            </w:r>
            <w:r>
              <w:rPr>
                <w:sz w:val="24"/>
              </w:rPr>
              <w:t xml:space="preserve">тыс. рублей, 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2024 год – 0,0 т</w:t>
            </w:r>
            <w:r>
              <w:rPr>
                <w:sz w:val="24"/>
              </w:rPr>
              <w:t>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D73D20" w:rsidRDefault="00E11339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D73D20" w:rsidRDefault="00D73D20">
            <w:pPr>
              <w:rPr>
                <w:sz w:val="24"/>
              </w:rPr>
            </w:pPr>
          </w:p>
        </w:tc>
      </w:tr>
      <w:tr w:rsidR="00D73D20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 xml:space="preserve">создание современной </w:t>
            </w:r>
            <w:r>
              <w:rPr>
                <w:sz w:val="24"/>
              </w:rPr>
              <w:t>системы обеспечения безопасности дорожного движения на автомобильных дорогах общего пользования и улично-дорожной сети населенных пунктов в Песчанокопском районе;</w:t>
            </w:r>
          </w:p>
          <w:p w:rsidR="00D73D20" w:rsidRDefault="00E11339">
            <w:pPr>
              <w:rPr>
                <w:sz w:val="24"/>
              </w:rPr>
            </w:pPr>
            <w:r>
              <w:rPr>
                <w:sz w:val="24"/>
              </w:rPr>
              <w:t>снижение аварийности на автомобильных дорогах общего пользования и улично-дорожной сети насел</w:t>
            </w:r>
            <w:r>
              <w:rPr>
                <w:sz w:val="24"/>
              </w:rPr>
              <w:t>енных пунктов Песчанокопского района.</w:t>
            </w:r>
          </w:p>
        </w:tc>
      </w:tr>
    </w:tbl>
    <w:p w:rsidR="00D73D20" w:rsidRDefault="00D73D20">
      <w:pPr>
        <w:widowControl w:val="0"/>
        <w:ind w:left="720" w:right="991"/>
        <w:rPr>
          <w:sz w:val="24"/>
        </w:rPr>
      </w:pPr>
    </w:p>
    <w:p w:rsidR="00D73D20" w:rsidRDefault="00E11339">
      <w:pPr>
        <w:widowControl w:val="0"/>
        <w:ind w:left="1080" w:right="991"/>
        <w:jc w:val="center"/>
        <w:rPr>
          <w:sz w:val="24"/>
        </w:rPr>
      </w:pPr>
      <w:r>
        <w:rPr>
          <w:sz w:val="24"/>
        </w:rPr>
        <w:t>Приоритеты и цели</w:t>
      </w:r>
    </w:p>
    <w:p w:rsidR="00D73D20" w:rsidRDefault="00E11339">
      <w:pPr>
        <w:widowControl w:val="0"/>
        <w:ind w:left="720" w:right="991"/>
        <w:jc w:val="center"/>
        <w:rPr>
          <w:sz w:val="24"/>
        </w:rPr>
      </w:pPr>
      <w:r>
        <w:rPr>
          <w:sz w:val="24"/>
        </w:rPr>
        <w:t>муниципальной политики Песчанокопского района в сфере развития транспортного комплекса Песчанокопского района</w:t>
      </w:r>
    </w:p>
    <w:p w:rsidR="00D73D20" w:rsidRDefault="00D73D20">
      <w:pPr>
        <w:widowControl w:val="0"/>
        <w:jc w:val="center"/>
        <w:rPr>
          <w:sz w:val="24"/>
        </w:rPr>
      </w:pP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Основные приоритеты государственной политики в сфере развития транспортного комплекса П</w:t>
      </w:r>
      <w:r>
        <w:rPr>
          <w:sz w:val="24"/>
        </w:rPr>
        <w:t>есчанокопского района направлены на достижение следующих целей, определенных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- уст</w:t>
      </w:r>
      <w:r>
        <w:rPr>
          <w:sz w:val="24"/>
        </w:rPr>
        <w:t>ранение существующих транспортных инфраструктурных ограничений развития экономики и социальной сферы региона;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- обеспечение скоростного транспортного сообщения внутри агломерационного сообщения;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- использование современных экономичных, энергоэффективных и </w:t>
      </w:r>
      <w:r>
        <w:rPr>
          <w:sz w:val="24"/>
        </w:rPr>
        <w:t>экологичных транспортных технологий и транспортных средств;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- эффективная реализация транзитного потенциала Песчанокопского района;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- обеспечение</w:t>
      </w:r>
      <w:r>
        <w:rPr>
          <w:sz w:val="24"/>
        </w:rPr>
        <w:t xml:space="preserve"> доступности и качества предоставляемых транспортных услуг в соответствии с социальными стандартами;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- рост инвестиционной привл</w:t>
      </w:r>
      <w:r>
        <w:rPr>
          <w:sz w:val="24"/>
        </w:rPr>
        <w:t>екательности транспортно-логистического комплекса Песчанокопского района.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Сведения о показателях муниципальной программы, подпрограмм муниципальной программы и их значениях приведены в приложении № 1.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Перечень подпрограмм, основных мероприятий государствен</w:t>
      </w:r>
      <w:r>
        <w:rPr>
          <w:sz w:val="24"/>
        </w:rPr>
        <w:t>ной программы приведен в приложении № 2.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Перечень 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 приведен в приложении № 3.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Расходы бюдже</w:t>
      </w:r>
      <w:r>
        <w:rPr>
          <w:sz w:val="24"/>
        </w:rPr>
        <w:t>та Песчанокопского района на реализацию муниципальной программы приведены в приложении № 4.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Расходы на реализацию муниципальной программы приведены в приложении № 5.</w:t>
      </w:r>
    </w:p>
    <w:p w:rsidR="00D73D20" w:rsidRDefault="00E11339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Распределение субсидий (иных межбюджетных трансфертов) по направлениям расходования сред</w:t>
      </w:r>
      <w:r>
        <w:rPr>
          <w:sz w:val="24"/>
        </w:rPr>
        <w:t>ств муниципальной программы Песчанокопского района «Развитие транспортной системы» в приложении №6</w:t>
      </w:r>
    </w:p>
    <w:p w:rsidR="00D73D20" w:rsidRDefault="00D73D20">
      <w:pPr>
        <w:ind w:firstLine="709"/>
        <w:jc w:val="both"/>
        <w:rPr>
          <w:sz w:val="24"/>
        </w:rPr>
      </w:pP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Порядок взаимодействия ответственного исполнителя, соисполнителя и участников муниципальной программы утверждается правовым актом ответственного исполнителя</w:t>
      </w:r>
      <w:r>
        <w:rPr>
          <w:sz w:val="24"/>
        </w:rPr>
        <w:t xml:space="preserve"> муниципальной программы.</w:t>
      </w:r>
    </w:p>
    <w:p w:rsidR="00D73D20" w:rsidRDefault="00D73D20">
      <w:pPr>
        <w:rPr>
          <w:sz w:val="24"/>
        </w:rPr>
      </w:pPr>
    </w:p>
    <w:p w:rsidR="00D73D20" w:rsidRDefault="00D73D20">
      <w:pPr>
        <w:jc w:val="center"/>
        <w:rPr>
          <w:sz w:val="24"/>
        </w:rPr>
      </w:pPr>
    </w:p>
    <w:p w:rsidR="00D73D20" w:rsidRDefault="00E11339">
      <w:pPr>
        <w:jc w:val="center"/>
        <w:rPr>
          <w:sz w:val="24"/>
        </w:rPr>
      </w:pPr>
      <w:r>
        <w:rPr>
          <w:sz w:val="24"/>
        </w:rPr>
        <w:t xml:space="preserve">Общая характеристика </w:t>
      </w:r>
      <w:r>
        <w:rPr>
          <w:sz w:val="24"/>
        </w:rPr>
        <w:br/>
        <w:t>сферы реализации муниципальной программы</w:t>
      </w:r>
    </w:p>
    <w:p w:rsidR="00D73D20" w:rsidRDefault="00D73D20">
      <w:pPr>
        <w:jc w:val="center"/>
        <w:rPr>
          <w:sz w:val="24"/>
        </w:rPr>
      </w:pPr>
    </w:p>
    <w:p w:rsidR="00D73D20" w:rsidRDefault="00E11339">
      <w:pPr>
        <w:pStyle w:val="aff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В соответствии со статье</w:t>
      </w:r>
      <w:r>
        <w:rPr>
          <w:rFonts w:ascii="Times New Roman" w:hAnsi="Times New Roman"/>
          <w:sz w:val="24"/>
        </w:rPr>
        <w:t>й 16 Федерального закона No131-ФЗ «Об общих принципах организации местного самоуправления в Российской Федерации» к вопросам местного значения Песчанокопского района отнесена организация дорожной деятельности в отношении дорог общего пользования местного з</w:t>
      </w:r>
      <w:r>
        <w:rPr>
          <w:rFonts w:ascii="Times New Roman" w:hAnsi="Times New Roman"/>
          <w:sz w:val="24"/>
        </w:rPr>
        <w:t xml:space="preserve">начения. </w:t>
      </w:r>
    </w:p>
    <w:p w:rsidR="00D73D20" w:rsidRDefault="00E11339">
      <w:pPr>
        <w:pStyle w:val="aff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Улично-дорожная сеть занимает важнейшее место в производственной инфраструктуре муниципального образования, это основа транспортного обслуживания, которая оказывает огромное влияние на развитие других отраслей экономики. </w:t>
      </w:r>
    </w:p>
    <w:p w:rsidR="00D73D20" w:rsidRDefault="00E11339">
      <w:pPr>
        <w:pStyle w:val="aff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Требования, предъявл</w:t>
      </w:r>
      <w:r>
        <w:rPr>
          <w:rFonts w:ascii="Times New Roman" w:hAnsi="Times New Roman"/>
          <w:sz w:val="24"/>
        </w:rPr>
        <w:t>яемые к улично-дорожной сети – обеспечение удобства и безопасности движения транспорта и пешеходов. В границах муниципального образования протяженность автомобильных дорог общего пользования местного значения составляет – 371,644 км., протяженность пешеход</w:t>
      </w:r>
      <w:r>
        <w:rPr>
          <w:rFonts w:ascii="Times New Roman" w:hAnsi="Times New Roman"/>
          <w:sz w:val="24"/>
        </w:rPr>
        <w:t xml:space="preserve">ных дорожек (тротуаров) составляет – 61,606 км. </w:t>
      </w:r>
    </w:p>
    <w:p w:rsidR="00D73D20" w:rsidRDefault="00E11339">
      <w:pPr>
        <w:pStyle w:val="aff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Основными проблемами в данной сфере являются: </w:t>
      </w:r>
    </w:p>
    <w:p w:rsidR="00D73D20" w:rsidRDefault="00E11339">
      <w:pPr>
        <w:pStyle w:val="aff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- недостатки эксплуатационного состояния улично-дорожной сети;</w:t>
      </w:r>
    </w:p>
    <w:p w:rsidR="00D73D20" w:rsidRDefault="00E11339">
      <w:pPr>
        <w:pStyle w:val="affa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недостаток финансовых средств для содержания и ремонта улично-дорожных сетей в соответствии с</w:t>
      </w:r>
      <w:r>
        <w:rPr>
          <w:rFonts w:ascii="Times New Roman" w:hAnsi="Times New Roman"/>
          <w:sz w:val="24"/>
        </w:rPr>
        <w:t xml:space="preserve"> требованиями стандартов и правил;</w:t>
      </w:r>
    </w:p>
    <w:p w:rsidR="00D73D20" w:rsidRDefault="00E11339">
      <w:pPr>
        <w:pStyle w:val="affa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количества транспорта на улицах села в сочетании с недостатками эксплуатационного состояния улично-дорожной сети, организации пешеходного движения требует комплексного подхода к решению указанных проблем и прин</w:t>
      </w:r>
      <w:r>
        <w:rPr>
          <w:rFonts w:ascii="Times New Roman" w:hAnsi="Times New Roman"/>
          <w:sz w:val="24"/>
        </w:rPr>
        <w:t xml:space="preserve">ятия неотложных мер по развитию транспортной системы, совершенствованию организации дорожного движения. </w:t>
      </w:r>
    </w:p>
    <w:p w:rsidR="00D73D20" w:rsidRDefault="00E11339">
      <w:pPr>
        <w:pStyle w:val="affa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развития транспортной системы необходим ремонт дорог местного значения. Дополнительным негативным фактором является изношенность объектов коммуналь</w:t>
      </w:r>
      <w:r>
        <w:rPr>
          <w:rFonts w:ascii="Times New Roman" w:hAnsi="Times New Roman"/>
          <w:sz w:val="24"/>
        </w:rPr>
        <w:t>ной</w:t>
      </w:r>
    </w:p>
    <w:p w:rsidR="00D73D20" w:rsidRDefault="00E11339">
      <w:pPr>
        <w:pStyle w:val="aff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инфраструктуры Песчанокопского района (водопровода), что приводит к необходимости проведения ремонтных работ на инженерных сетях, следовательно - постоянным раскопкам и разрушениям оснований и покрытий улиц и дорог. Для решения вышеуказанных проблем </w:t>
      </w:r>
      <w:r>
        <w:rPr>
          <w:rFonts w:ascii="Times New Roman" w:hAnsi="Times New Roman"/>
          <w:sz w:val="24"/>
        </w:rPr>
        <w:t>требуется увеличения объемов по содержанию и ремонту улично-дорожной сети, что может быть решено только за счет увеличения бюджетного финансирования. Муниципальная программа должна стать механизмом для содержания и развития улично-дорожной сети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района и пр</w:t>
      </w:r>
      <w:r>
        <w:rPr>
          <w:rFonts w:ascii="Times New Roman" w:hAnsi="Times New Roman"/>
          <w:sz w:val="24"/>
        </w:rPr>
        <w:t>едоставления данной услуги жителям на надлежащем уровне.</w:t>
      </w:r>
    </w:p>
    <w:p w:rsidR="00D73D20" w:rsidRDefault="00D73D20">
      <w:pPr>
        <w:ind w:left="5387"/>
        <w:jc w:val="both"/>
        <w:rPr>
          <w:sz w:val="24"/>
        </w:rPr>
      </w:pPr>
    </w:p>
    <w:p w:rsidR="00D73D20" w:rsidRDefault="00D73D20">
      <w:pPr>
        <w:ind w:left="5387"/>
        <w:rPr>
          <w:sz w:val="28"/>
        </w:rPr>
      </w:pPr>
    </w:p>
    <w:p w:rsidR="00D73D20" w:rsidRDefault="00D73D20">
      <w:pPr>
        <w:ind w:left="5387"/>
        <w:rPr>
          <w:sz w:val="28"/>
        </w:rPr>
      </w:pPr>
    </w:p>
    <w:p w:rsidR="00D73D20" w:rsidRDefault="00D73D20">
      <w:pPr>
        <w:ind w:left="5387"/>
        <w:rPr>
          <w:sz w:val="28"/>
        </w:rPr>
      </w:pPr>
    </w:p>
    <w:p w:rsidR="00D73D20" w:rsidRDefault="00D73D20">
      <w:pPr>
        <w:ind w:left="5387"/>
        <w:rPr>
          <w:sz w:val="28"/>
        </w:rPr>
      </w:pPr>
    </w:p>
    <w:p w:rsidR="00D73D20" w:rsidRDefault="00D73D20">
      <w:pPr>
        <w:ind w:left="5387"/>
        <w:rPr>
          <w:sz w:val="28"/>
        </w:rPr>
      </w:pPr>
    </w:p>
    <w:p w:rsidR="00D73D20" w:rsidRDefault="00D73D20">
      <w:pPr>
        <w:ind w:left="5387"/>
        <w:rPr>
          <w:sz w:val="28"/>
        </w:rPr>
      </w:pPr>
    </w:p>
    <w:p w:rsidR="00D73D20" w:rsidRDefault="00D73D20">
      <w:pPr>
        <w:ind w:left="5387"/>
        <w:rPr>
          <w:sz w:val="28"/>
        </w:rPr>
      </w:pPr>
    </w:p>
    <w:p w:rsidR="00D73D20" w:rsidRDefault="00D73D20">
      <w:pPr>
        <w:ind w:left="5387"/>
        <w:rPr>
          <w:sz w:val="28"/>
        </w:rPr>
      </w:pPr>
    </w:p>
    <w:p w:rsidR="00D73D20" w:rsidRDefault="00D73D20">
      <w:pPr>
        <w:ind w:left="5387"/>
        <w:rPr>
          <w:sz w:val="28"/>
        </w:rPr>
      </w:pPr>
    </w:p>
    <w:p w:rsidR="00D73D20" w:rsidRDefault="00D73D20">
      <w:pPr>
        <w:ind w:left="5387"/>
        <w:rPr>
          <w:sz w:val="28"/>
        </w:rPr>
      </w:pPr>
    </w:p>
    <w:p w:rsidR="00D73D20" w:rsidRDefault="00D73D20">
      <w:pPr>
        <w:sectPr w:rsidR="00D73D20">
          <w:headerReference w:type="default" r:id="rId7"/>
          <w:footerReference w:type="default" r:id="rId8"/>
          <w:pgSz w:w="11906" w:h="16838"/>
          <w:pgMar w:top="851" w:right="849" w:bottom="1134" w:left="851" w:header="1276" w:footer="522" w:gutter="0"/>
          <w:cols w:space="720"/>
        </w:sectPr>
      </w:pPr>
    </w:p>
    <w:p w:rsidR="00D73D20" w:rsidRDefault="00E11339">
      <w:pPr>
        <w:widowControl w:val="0"/>
        <w:jc w:val="right"/>
        <w:rPr>
          <w:sz w:val="24"/>
        </w:rPr>
      </w:pPr>
      <w:r>
        <w:rPr>
          <w:sz w:val="28"/>
        </w:rPr>
        <w:lastRenderedPageBreak/>
        <w:t xml:space="preserve">                         </w:t>
      </w:r>
      <w:r>
        <w:rPr>
          <w:sz w:val="28"/>
        </w:rPr>
        <w:t xml:space="preserve">                                                                                                                    </w:t>
      </w:r>
      <w:r>
        <w:rPr>
          <w:sz w:val="24"/>
        </w:rPr>
        <w:t>Приложение №1</w:t>
      </w:r>
    </w:p>
    <w:p w:rsidR="00D73D20" w:rsidRDefault="00E11339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D73D20" w:rsidRDefault="00E11339">
      <w:pPr>
        <w:widowControl w:val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</w:t>
      </w:r>
    </w:p>
    <w:p w:rsidR="00D73D20" w:rsidRDefault="00D73D20">
      <w:pPr>
        <w:widowControl w:val="0"/>
        <w:tabs>
          <w:tab w:val="left" w:pos="9610"/>
        </w:tabs>
        <w:jc w:val="center"/>
        <w:rPr>
          <w:sz w:val="28"/>
        </w:rPr>
      </w:pPr>
      <w:bookmarkStart w:id="1" w:name="Par400"/>
      <w:bookmarkEnd w:id="1"/>
    </w:p>
    <w:p w:rsidR="00D73D20" w:rsidRDefault="00E11339">
      <w:pPr>
        <w:jc w:val="center"/>
        <w:rPr>
          <w:sz w:val="24"/>
        </w:rPr>
      </w:pPr>
      <w:r>
        <w:rPr>
          <w:sz w:val="24"/>
        </w:rPr>
        <w:t>СВЕДЕНИЯ</w:t>
      </w:r>
    </w:p>
    <w:p w:rsidR="00D73D20" w:rsidRDefault="00E11339">
      <w:pPr>
        <w:jc w:val="center"/>
        <w:rPr>
          <w:sz w:val="24"/>
        </w:rPr>
      </w:pPr>
      <w:r>
        <w:rPr>
          <w:sz w:val="24"/>
        </w:rPr>
        <w:t>о показателях муниципальной программы «Развитие транспортной системы», подпрограмм муниципальной программы «Развитие транспортной системы» и их значениях</w:t>
      </w:r>
    </w:p>
    <w:p w:rsidR="00D73D20" w:rsidRDefault="00D73D20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470"/>
        <w:gridCol w:w="880"/>
        <w:gridCol w:w="992"/>
        <w:gridCol w:w="814"/>
        <w:gridCol w:w="814"/>
        <w:gridCol w:w="815"/>
        <w:gridCol w:w="815"/>
        <w:gridCol w:w="815"/>
        <w:gridCol w:w="815"/>
        <w:gridCol w:w="805"/>
        <w:gridCol w:w="805"/>
        <w:gridCol w:w="805"/>
        <w:gridCol w:w="805"/>
        <w:gridCol w:w="805"/>
        <w:gridCol w:w="812"/>
        <w:gridCol w:w="236"/>
      </w:tblGrid>
      <w:tr w:rsidR="00D73D20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D73D20" w:rsidRDefault="00E11339">
            <w:pPr>
              <w:jc w:val="center"/>
              <w:rPr>
                <w:sz w:val="24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D73D20" w:rsidRDefault="00E11339">
            <w:pPr>
              <w:jc w:val="center"/>
              <w:rPr>
                <w:sz w:val="24"/>
              </w:rPr>
            </w:pPr>
            <w:r>
              <w:rPr>
                <w:sz w:val="22"/>
              </w:rPr>
              <w:t>и наим</w:t>
            </w:r>
            <w:r>
              <w:rPr>
                <w:sz w:val="22"/>
              </w:rPr>
              <w:t>енование показателя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24"/>
              </w:rPr>
            </w:pPr>
            <w:r>
              <w:rPr>
                <w:sz w:val="22"/>
              </w:rPr>
              <w:t>Вид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24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97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24"/>
              </w:rPr>
            </w:pPr>
            <w:r>
              <w:rPr>
                <w:sz w:val="22"/>
              </w:rPr>
              <w:t>Значение показателя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rPr>
          <w:trHeight w:val="84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2019г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2020г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2021г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2022г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2023г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2024г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2025г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2026г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2027г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2028г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2029г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3D20" w:rsidRDefault="00E11339">
            <w:pPr>
              <w:ind w:left="113" w:right="113"/>
              <w:jc w:val="center"/>
            </w:pPr>
            <w:r>
              <w:t>2030г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t xml:space="preserve">Муниципальная программа Песчанокопского района «Развитие </w:t>
            </w:r>
            <w:r>
              <w:t>транспортной системы»</w:t>
            </w:r>
          </w:p>
        </w:tc>
      </w:tr>
      <w:tr w:rsidR="00D73D2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Показатель 1. </w:t>
            </w:r>
            <w:r>
              <w:rPr>
                <w:sz w:val="18"/>
              </w:rPr>
              <w:t xml:space="preserve">доля протяженности автомобильных дорог общего пользования межмуниципального и местного значения, соответствующих нормативным требованиям к транспортно-эксплуатационным показателям на 31 декабря отчетного года, в том </w:t>
            </w:r>
            <w:r>
              <w:rPr>
                <w:sz w:val="18"/>
              </w:rPr>
              <w:t>числе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Статис</w:t>
            </w:r>
          </w:p>
          <w:p w:rsidR="00D73D20" w:rsidRDefault="00E11339">
            <w:pPr>
              <w:jc w:val="center"/>
              <w:rPr>
                <w:sz w:val="24"/>
              </w:rPr>
            </w:pPr>
            <w:r>
              <w:rPr>
                <w:sz w:val="18"/>
              </w:rPr>
              <w:t>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t>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>
            <w:pPr>
              <w:jc w:val="center"/>
              <w:rPr>
                <w:sz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t>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Показатель 2. Смертность в результате дорожно-транспортных </w:t>
            </w:r>
            <w:r>
              <w:rPr>
                <w:sz w:val="18"/>
              </w:rPr>
              <w:t>происшествий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D73D2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Показатель 1.1. Протяженность сети автомобильных дорог общего пользования межмуниципального и местного значения на территории </w:t>
            </w:r>
            <w:r>
              <w:rPr>
                <w:sz w:val="18"/>
              </w:rPr>
              <w:lastRenderedPageBreak/>
              <w:t>Песчанокопского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статистический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Показатель 1.2. Общая протяженность автомобильных дорог общего пользования межмуниципального и местного значения, соответствующих </w:t>
            </w:r>
            <w:r>
              <w:rPr>
                <w:sz w:val="18"/>
              </w:rPr>
              <w:t>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статистический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364,3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r>
              <w:rPr>
                <w:sz w:val="18"/>
              </w:rPr>
              <w:t>371,6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Показатель 1.3. Доля протяженности автомобильных дорог местного </w:t>
            </w:r>
            <w:r>
              <w:rPr>
                <w:sz w:val="18"/>
              </w:rPr>
              <w:t>значения, соответствующих нормативным требованиям к транспортно-эксплуатационным показателям на 31 декабря отчетного года.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статистический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2.Подпрограмма «Повышение безопасности дорожного движения на территории</w:t>
            </w:r>
            <w:r>
              <w:rPr>
                <w:sz w:val="18"/>
              </w:rPr>
              <w:t xml:space="preserve"> Песчанокопского района»</w:t>
            </w:r>
          </w:p>
        </w:tc>
      </w:tr>
      <w:tr w:rsidR="00D73D20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Показатель 1.1 Количество лиц, погибших в результате дорожно-транспортных происшествий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статистический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</w:tbl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D73D20">
      <w:pPr>
        <w:widowControl w:val="0"/>
        <w:rPr>
          <w:sz w:val="24"/>
        </w:rPr>
      </w:pPr>
    </w:p>
    <w:p w:rsidR="00D73D20" w:rsidRDefault="00E11339">
      <w:pPr>
        <w:widowControl w:val="0"/>
        <w:jc w:val="right"/>
        <w:rPr>
          <w:sz w:val="24"/>
        </w:rPr>
      </w:pPr>
      <w:r>
        <w:rPr>
          <w:sz w:val="24"/>
        </w:rPr>
        <w:t>Приложение №2</w:t>
      </w:r>
    </w:p>
    <w:p w:rsidR="00D73D20" w:rsidRDefault="00E11339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D73D20" w:rsidRDefault="00D73D20">
      <w:pPr>
        <w:widowControl w:val="0"/>
        <w:jc w:val="right"/>
        <w:rPr>
          <w:sz w:val="24"/>
        </w:rPr>
      </w:pPr>
    </w:p>
    <w:p w:rsidR="00D73D20" w:rsidRDefault="00E11339">
      <w:pPr>
        <w:ind w:firstLine="709"/>
        <w:jc w:val="center"/>
        <w:rPr>
          <w:sz w:val="24"/>
        </w:rPr>
      </w:pPr>
      <w:bookmarkStart w:id="2" w:name="Par990"/>
      <w:bookmarkEnd w:id="2"/>
      <w:r>
        <w:rPr>
          <w:sz w:val="24"/>
        </w:rPr>
        <w:t>ПЕРЕЧЕНЬ</w:t>
      </w:r>
    </w:p>
    <w:p w:rsidR="00D73D20" w:rsidRDefault="00E11339">
      <w:pPr>
        <w:ind w:firstLine="709"/>
        <w:jc w:val="center"/>
        <w:rPr>
          <w:sz w:val="24"/>
        </w:rPr>
      </w:pPr>
      <w:r>
        <w:rPr>
          <w:sz w:val="24"/>
        </w:rPr>
        <w:t xml:space="preserve">подпрограмм, основных </w:t>
      </w:r>
      <w:r>
        <w:rPr>
          <w:sz w:val="24"/>
        </w:rPr>
        <w:t>мероприятий, приоритетных основных мероприятий муниципальной программы Песчанокопского района «Развитие транспортной системы»</w:t>
      </w:r>
    </w:p>
    <w:p w:rsidR="00D73D20" w:rsidRDefault="00D73D20">
      <w:pPr>
        <w:jc w:val="center"/>
        <w:rPr>
          <w:sz w:val="24"/>
        </w:rPr>
      </w:pPr>
    </w:p>
    <w:tbl>
      <w:tblPr>
        <w:tblW w:w="0" w:type="auto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"/>
        <w:gridCol w:w="3772"/>
        <w:gridCol w:w="2157"/>
        <w:gridCol w:w="1100"/>
        <w:gridCol w:w="1088"/>
        <w:gridCol w:w="2209"/>
        <w:gridCol w:w="3286"/>
        <w:gridCol w:w="1341"/>
      </w:tblGrid>
      <w:tr w:rsidR="00D73D20"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основного мероприятия, приоритетного основного мероприятия, мероприятия ведомственной целевой програм</w:t>
            </w:r>
            <w:r>
              <w:rPr>
                <w:sz w:val="18"/>
              </w:rPr>
              <w:t>мы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Ожидаемый результат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(краткое описание)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Последствия не реализации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основного мероприятия, при</w:t>
            </w:r>
            <w:r>
              <w:rPr>
                <w:sz w:val="18"/>
              </w:rPr>
              <w:t>оритетного основного мероприятия, мероприятия ведомственной целевой программы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Связь с показателями государственной программы (подпрограммы)</w:t>
            </w:r>
          </w:p>
        </w:tc>
      </w:tr>
      <w:tr w:rsidR="00D73D20"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3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начала реализации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окончания реализации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ind w:left="-20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D73D20">
        <w:trPr>
          <w:trHeight w:val="370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 Подпрограмма 1 «Развитие транспортной </w:t>
            </w:r>
            <w:r>
              <w:rPr>
                <w:sz w:val="18"/>
              </w:rPr>
              <w:t>инфраструктуры Ростовской области»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Цель подпрограммы 1</w:t>
            </w:r>
          </w:p>
          <w:p w:rsidR="00D73D20" w:rsidRDefault="00E11339">
            <w:pPr>
              <w:spacing w:after="60"/>
              <w:jc w:val="center"/>
              <w:rPr>
                <w:sz w:val="18"/>
              </w:rPr>
            </w:pPr>
            <w:r>
              <w:rPr>
                <w:sz w:val="18"/>
              </w:rPr>
              <w:t>«Развитие современной и эффективной дорожно-транспортной инфраструктуры»</w:t>
            </w:r>
            <w:r>
              <w:rPr>
                <w:sz w:val="18"/>
              </w:rPr>
              <w:t xml:space="preserve"> развитие современной и эффективной транспортной инфраструктуры, повышение энергоэффективности функционирования транспортных средств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before="120"/>
              <w:jc w:val="center"/>
              <w:rPr>
                <w:sz w:val="18"/>
              </w:rPr>
            </w:pP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Задача 1 подпрограммы 1</w:t>
            </w:r>
          </w:p>
          <w:p w:rsidR="00D73D20" w:rsidRDefault="00E11339">
            <w:pPr>
              <w:spacing w:after="10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«Формирование единой дорожной сети круглогодичной доступности для населения Песчанокопского </w:t>
            </w:r>
            <w:r>
              <w:rPr>
                <w:sz w:val="18"/>
              </w:rPr>
              <w:t>района,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комплексное обустройство автомобильных дорог, увеличение количества транспортных средств, исполь</w:t>
            </w:r>
            <w:r>
              <w:rPr>
                <w:sz w:val="18"/>
              </w:rPr>
              <w:t>зующих газомоторное топливо»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before="120"/>
              <w:jc w:val="center"/>
              <w:rPr>
                <w:sz w:val="18"/>
              </w:rPr>
            </w:pP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1.1.</w:t>
            </w:r>
            <w:r>
              <w:rPr>
                <w:sz w:val="18"/>
              </w:rPr>
              <w:t xml:space="preserve"> 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Песчанокопского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содержание сети ав</w:t>
            </w:r>
            <w:r>
              <w:rPr>
                <w:sz w:val="18"/>
              </w:rPr>
              <w:t>томобильных дорог в полном объеме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ухудшение транспортно-эксплуатационного состояния существующей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</w:t>
            </w:r>
            <w:r>
              <w:rPr>
                <w:sz w:val="18"/>
              </w:rPr>
              <w:t>зопасности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показателей 1.1; 1.2; 1.3; 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1.2. </w:t>
            </w:r>
          </w:p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Капитальный ремонт и ремонт автомобильных дорог общего пользования (межмуниципального) местного</w:t>
            </w:r>
            <w:r>
              <w:rPr>
                <w:sz w:val="18"/>
              </w:rPr>
              <w:t xml:space="preserve"> значения и искусственных сооружений на них, включая подготовку проектной документации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Песчанокопского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Основное </w:t>
            </w:r>
            <w:r>
              <w:rPr>
                <w:b/>
                <w:sz w:val="18"/>
              </w:rPr>
              <w:t>мероприятие 1.3.</w:t>
            </w:r>
          </w:p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Строительство и реконструкцию автомобильных дорог общего пользования (межмуниципального)местного значения и </w:t>
            </w:r>
            <w:r>
              <w:rPr>
                <w:sz w:val="18"/>
              </w:rPr>
              <w:lastRenderedPageBreak/>
              <w:t>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Песчанокопского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Строительство и реконструкция автомобильных </w:t>
            </w:r>
            <w:r>
              <w:rPr>
                <w:sz w:val="18"/>
              </w:rPr>
              <w:t xml:space="preserve">дорог при выделении средств из </w:t>
            </w:r>
            <w:r>
              <w:rPr>
                <w:sz w:val="18"/>
              </w:rPr>
              <w:lastRenderedPageBreak/>
              <w:t>областного бюджета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1.4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Песчанокопского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обеспечение проектной документацией работ по капитальному ремонту автомобильных дорог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after="80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1.5</w:t>
            </w:r>
            <w:r>
              <w:rPr>
                <w:sz w:val="18"/>
              </w:rPr>
              <w:t xml:space="preserve">. Осуществление мероприятий, </w:t>
            </w:r>
            <w:r>
              <w:rPr>
                <w:sz w:val="18"/>
              </w:rPr>
              <w:t>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</w:t>
            </w:r>
            <w:r>
              <w:rPr>
                <w:sz w:val="18"/>
              </w:rPr>
              <w:t xml:space="preserve">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</w:t>
            </w:r>
            <w:r>
              <w:rPr>
                <w:sz w:val="18"/>
              </w:rPr>
              <w:t>используемыми в дорожной деятельности.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Песчанокопского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обеспечение необходимой документацией для функционирования системы управления автомобильными дорогами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существующ</w:t>
            </w:r>
            <w:r>
              <w:rPr>
                <w:sz w:val="18"/>
              </w:rPr>
              <w:t xml:space="preserve">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безопасности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D73D20" w:rsidRDefault="00E1133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достижение показателей 1.1; 1.2; </w:t>
            </w:r>
            <w:r>
              <w:rPr>
                <w:sz w:val="18"/>
              </w:rPr>
              <w:t>1.3;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1.6.</w:t>
            </w:r>
            <w:r>
              <w:rPr>
                <w:sz w:val="18"/>
              </w:rPr>
              <w:t xml:space="preserve"> Капитальный ремонт и ремонт дворовых территорий многоквартирных домов, проездов к дворовым территориям многоквартирных домов населенных пунктов на территории Песчанокопского района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Песчанокопского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1.7.</w:t>
            </w:r>
            <w:r>
              <w:rPr>
                <w:sz w:val="18"/>
              </w:rPr>
              <w:t xml:space="preserve"> Субсидии из областного бюджета бюджетам муниципальных образований для софинансирования расходных обязательств, воз</w:t>
            </w:r>
            <w:r>
              <w:rPr>
                <w:sz w:val="18"/>
              </w:rPr>
              <w:t>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местного значения и т</w:t>
            </w:r>
            <w:r>
              <w:rPr>
                <w:sz w:val="18"/>
              </w:rPr>
              <w:t xml:space="preserve">ротуаров,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</w:t>
            </w:r>
          </w:p>
          <w:p w:rsidR="00D73D20" w:rsidRDefault="00E11339">
            <w:pPr>
              <w:spacing w:after="80"/>
              <w:rPr>
                <w:sz w:val="18"/>
              </w:rPr>
            </w:pPr>
            <w:r>
              <w:rPr>
                <w:sz w:val="18"/>
              </w:rPr>
              <w:lastRenderedPageBreak/>
              <w:t>не имеющих круглогодичной связи с сетью автомобильных дорог общего пользования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Песчанокопского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содержание сети автомобильных дорог в полном объеме;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ремонт, капитальный ремонт автомобильных дорог местного значения для поддержания их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в нормативном состоянии;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развитие сети автомобильных дорог мест</w:t>
            </w:r>
            <w:r>
              <w:rPr>
                <w:sz w:val="18"/>
              </w:rPr>
              <w:t xml:space="preserve">ного значения,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в том числе соединение сельских населенных пунктов,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не имеющих </w:t>
            </w:r>
            <w:r>
              <w:rPr>
                <w:sz w:val="18"/>
              </w:rPr>
              <w:lastRenderedPageBreak/>
              <w:t xml:space="preserve">круглогодичной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связи с сетью автомобильных дорог общего пользования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ухудшение транспортно-эксплуатационного состояния существующей сети автомобильных дорог общего пользования </w:t>
            </w:r>
            <w:r>
              <w:rPr>
                <w:sz w:val="18"/>
              </w:rPr>
              <w:t xml:space="preserve">местного значения, отсутствие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D73D20" w:rsidRDefault="00D73D20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1.8</w:t>
            </w:r>
            <w:r>
              <w:rPr>
                <w:sz w:val="18"/>
              </w:rPr>
              <w:t xml:space="preserve"> Осуществление иных мероприятий в отношении автомобильных дорог общего пользования (межмуниципального) местного значения, предусмотренных действующим законодательством РФ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Песчанокопского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Осущес</w:t>
            </w:r>
            <w:r>
              <w:rPr>
                <w:sz w:val="18"/>
              </w:rPr>
              <w:t>твление иных мероприятий в отношении автомобильных дорог общего пользования (межмуниципального) местного значения, предусмотренных действующим законодательством РФ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существующей сети автомобильных дорог обще</w:t>
            </w:r>
            <w:r>
              <w:rPr>
                <w:sz w:val="18"/>
              </w:rPr>
              <w:t xml:space="preserve">го пользования местного значения, отсутствие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D73D20" w:rsidRDefault="00D73D20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</w:t>
            </w:r>
            <w:r>
              <w:rPr>
                <w:sz w:val="18"/>
              </w:rPr>
              <w:t xml:space="preserve"> 1.2; 1.3;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II. Подпрограмма 2 «Повышение безопасности дорожного движения на территории Песчанокопского района»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2. Цель подпрограммы 2 «повышение безопасности дорожного движения, сокращение количества лиц, погибших в результате дорожно-транспортных </w:t>
            </w:r>
            <w:r>
              <w:rPr>
                <w:sz w:val="18"/>
              </w:rPr>
              <w:t>происшествий»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2.1. Задача 1 подпрограммы 2 «Осуществление комплекса мер по повышению безопасности дорожного движения на автомобильных дорогах общего пользования и улично-дорожной сети населенных пунктов в Песчанокопском районе»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2.</w:t>
            </w:r>
            <w:r>
              <w:rPr>
                <w:b/>
                <w:sz w:val="18"/>
              </w:rPr>
              <w:t>1.</w:t>
            </w:r>
            <w:r>
              <w:rPr>
                <w:sz w:val="18"/>
              </w:rPr>
              <w:t xml:space="preserve"> 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Песчанокопского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повышение безопасности дорожного </w:t>
            </w:r>
            <w:r>
              <w:rPr>
                <w:sz w:val="18"/>
              </w:rPr>
              <w:t>движения по автомобильным дорогам общего пользования местного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увеличение количества лиц, погибших в результате дорожно-транспортных происшествий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D73D20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2.2 </w:t>
            </w:r>
            <w:r>
              <w:rPr>
                <w:sz w:val="18"/>
              </w:rPr>
              <w:t xml:space="preserve">Осуществление </w:t>
            </w:r>
            <w:r>
              <w:rPr>
                <w:sz w:val="18"/>
              </w:rPr>
              <w:t xml:space="preserve">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</w:t>
            </w:r>
            <w:r>
              <w:rPr>
                <w:sz w:val="18"/>
              </w:rPr>
              <w:t>видео и фотофиксации, видеосистем и элементов систем передачи данных, светофоров, светильников, фонарей и прочих материальных ценностей)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Песчанокопского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</w:t>
            </w:r>
            <w:r>
              <w:rPr>
                <w:sz w:val="18"/>
              </w:rPr>
              <w:t>ам общего пользования местного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увеличение количества лиц, погибших в результате дорожно-транспортных происшествий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D73D20" w:rsidRDefault="00E11339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</w:tbl>
    <w:p w:rsidR="00D73D20" w:rsidRDefault="00D73D20">
      <w:pPr>
        <w:widowControl w:val="0"/>
        <w:jc w:val="right"/>
        <w:rPr>
          <w:sz w:val="18"/>
        </w:rPr>
      </w:pPr>
    </w:p>
    <w:p w:rsidR="00D73D20" w:rsidRDefault="00D73D20">
      <w:pPr>
        <w:widowControl w:val="0"/>
        <w:jc w:val="right"/>
        <w:rPr>
          <w:sz w:val="18"/>
        </w:rPr>
      </w:pPr>
    </w:p>
    <w:p w:rsidR="00D73D20" w:rsidRDefault="00D73D20">
      <w:pPr>
        <w:widowControl w:val="0"/>
        <w:jc w:val="right"/>
        <w:rPr>
          <w:sz w:val="18"/>
        </w:rPr>
      </w:pPr>
    </w:p>
    <w:p w:rsidR="00D73D20" w:rsidRDefault="00D73D20">
      <w:pPr>
        <w:widowControl w:val="0"/>
        <w:jc w:val="right"/>
        <w:rPr>
          <w:sz w:val="18"/>
        </w:rPr>
      </w:pPr>
    </w:p>
    <w:p w:rsidR="00D73D20" w:rsidRDefault="00D73D20">
      <w:pPr>
        <w:widowControl w:val="0"/>
        <w:jc w:val="right"/>
        <w:rPr>
          <w:sz w:val="18"/>
        </w:rPr>
      </w:pPr>
    </w:p>
    <w:p w:rsidR="00D73D20" w:rsidRDefault="00D73D20">
      <w:pPr>
        <w:widowControl w:val="0"/>
        <w:jc w:val="right"/>
        <w:rPr>
          <w:sz w:val="28"/>
        </w:rPr>
      </w:pPr>
    </w:p>
    <w:p w:rsidR="00D73D20" w:rsidRDefault="00D73D20">
      <w:pPr>
        <w:widowControl w:val="0"/>
        <w:jc w:val="right"/>
        <w:rPr>
          <w:sz w:val="28"/>
        </w:rPr>
      </w:pPr>
    </w:p>
    <w:p w:rsidR="00D73D20" w:rsidRDefault="00D73D20">
      <w:pPr>
        <w:widowControl w:val="0"/>
        <w:jc w:val="right"/>
        <w:rPr>
          <w:sz w:val="28"/>
        </w:rPr>
      </w:pPr>
    </w:p>
    <w:p w:rsidR="00D73D20" w:rsidRDefault="00D73D20">
      <w:pPr>
        <w:widowControl w:val="0"/>
        <w:jc w:val="right"/>
        <w:rPr>
          <w:sz w:val="28"/>
        </w:rPr>
      </w:pPr>
    </w:p>
    <w:p w:rsidR="00D73D20" w:rsidRDefault="00D73D20">
      <w:pPr>
        <w:widowControl w:val="0"/>
        <w:rPr>
          <w:sz w:val="28"/>
        </w:rPr>
      </w:pPr>
    </w:p>
    <w:p w:rsidR="00D73D20" w:rsidRDefault="00E11339">
      <w:pPr>
        <w:widowControl w:val="0"/>
        <w:jc w:val="right"/>
        <w:rPr>
          <w:sz w:val="24"/>
        </w:rPr>
      </w:pPr>
      <w:r>
        <w:rPr>
          <w:sz w:val="24"/>
        </w:rPr>
        <w:t>Приложение №3</w:t>
      </w:r>
    </w:p>
    <w:p w:rsidR="00D73D20" w:rsidRDefault="00E11339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D73D20" w:rsidRDefault="00E11339">
      <w:pPr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D73D20" w:rsidRDefault="00E11339">
      <w:pPr>
        <w:jc w:val="center"/>
        <w:rPr>
          <w:sz w:val="24"/>
        </w:rPr>
      </w:pPr>
      <w:r>
        <w:rPr>
          <w:sz w:val="24"/>
        </w:rPr>
        <w:t>ПЕРЕЧЕНЬ</w:t>
      </w:r>
    </w:p>
    <w:p w:rsidR="00D73D20" w:rsidRDefault="00E11339">
      <w:pPr>
        <w:jc w:val="center"/>
        <w:rPr>
          <w:sz w:val="24"/>
        </w:rPr>
      </w:pPr>
      <w:r>
        <w:rPr>
          <w:sz w:val="24"/>
        </w:rPr>
        <w:t xml:space="preserve"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 </w:t>
      </w:r>
    </w:p>
    <w:p w:rsidR="00D73D20" w:rsidRDefault="00D73D20">
      <w:pPr>
        <w:jc w:val="center"/>
        <w:rPr>
          <w:sz w:val="28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1370"/>
        <w:gridCol w:w="10"/>
        <w:gridCol w:w="1080"/>
        <w:gridCol w:w="12"/>
        <w:gridCol w:w="671"/>
        <w:gridCol w:w="12"/>
        <w:gridCol w:w="945"/>
        <w:gridCol w:w="12"/>
        <w:gridCol w:w="944"/>
        <w:gridCol w:w="12"/>
        <w:gridCol w:w="808"/>
        <w:gridCol w:w="12"/>
        <w:gridCol w:w="795"/>
        <w:gridCol w:w="15"/>
        <w:gridCol w:w="820"/>
        <w:gridCol w:w="11"/>
        <w:gridCol w:w="804"/>
        <w:gridCol w:w="684"/>
        <w:gridCol w:w="822"/>
        <w:gridCol w:w="819"/>
        <w:gridCol w:w="532"/>
        <w:gridCol w:w="200"/>
        <w:gridCol w:w="547"/>
        <w:gridCol w:w="138"/>
        <w:gridCol w:w="544"/>
        <w:gridCol w:w="175"/>
        <w:gridCol w:w="12"/>
        <w:gridCol w:w="805"/>
        <w:gridCol w:w="276"/>
        <w:gridCol w:w="134"/>
      </w:tblGrid>
      <w:tr w:rsidR="00D73D20" w:rsidTr="006C1DD5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инвестиционного </w:t>
            </w:r>
            <w:r>
              <w:rPr>
                <w:sz w:val="18"/>
              </w:rPr>
              <w:t>проекта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Ответственный исполнитель, соисполнитель, участник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Номер и дата 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положительных</w:t>
            </w:r>
            <w:r>
              <w:rPr>
                <w:sz w:val="18"/>
              </w:rPr>
              <w:t xml:space="preserve"> заключений экспертизы проектной </w:t>
            </w:r>
            <w:r>
              <w:rPr>
                <w:spacing w:val="-6"/>
                <w:sz w:val="18"/>
              </w:rPr>
              <w:t>документации о</w:t>
            </w:r>
            <w:r>
              <w:rPr>
                <w:spacing w:val="-8"/>
                <w:sz w:val="18"/>
              </w:rPr>
              <w:t xml:space="preserve"> достоверности</w:t>
            </w:r>
            <w:r>
              <w:rPr>
                <w:sz w:val="18"/>
              </w:rPr>
              <w:t xml:space="preserve"> определения проектной стоимости 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финансирования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Сметная стоимость</w:t>
            </w:r>
          </w:p>
          <w:p w:rsidR="00D73D20" w:rsidRDefault="00E11339">
            <w:pPr>
              <w:jc w:val="center"/>
              <w:rPr>
                <w:spacing w:val="-8"/>
                <w:sz w:val="18"/>
              </w:rPr>
            </w:pPr>
            <w:r>
              <w:rPr>
                <w:sz w:val="18"/>
              </w:rPr>
              <w:t xml:space="preserve">в ценах соответствующих лет </w:t>
            </w:r>
            <w:r>
              <w:rPr>
                <w:spacing w:val="-8"/>
                <w:sz w:val="18"/>
              </w:rPr>
              <w:t>(тыс. рублей)</w:t>
            </w:r>
          </w:p>
        </w:tc>
        <w:tc>
          <w:tcPr>
            <w:tcW w:w="89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Объем бюджетных ассигнований по годам реализации муниципальной программы (тыс. рублей)</w:t>
            </w:r>
          </w:p>
        </w:tc>
      </w:tr>
      <w:tr w:rsidR="00D73D20" w:rsidTr="006C1DD5">
        <w:trPr>
          <w:trHeight w:val="1134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2020 год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2021 год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2023 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2026 год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2027 год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2028 год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2029 год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D73D20" w:rsidRDefault="00E11339">
            <w:pPr>
              <w:tabs>
                <w:tab w:val="left" w:pos="9781"/>
              </w:tabs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</w:tr>
      <w:tr w:rsidR="00D73D20" w:rsidTr="006C1DD5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D73D20" w:rsidTr="006C1DD5">
        <w:tc>
          <w:tcPr>
            <w:tcW w:w="1456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D73D20" w:rsidTr="006C1DD5">
        <w:trPr>
          <w:trHeight w:val="598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Администрация </w:t>
            </w:r>
            <w:r>
              <w:rPr>
                <w:sz w:val="18"/>
              </w:rPr>
              <w:lastRenderedPageBreak/>
              <w:t>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Х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311 111,4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37 396,3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  <w:r w:rsidR="006C1DD5">
              <w:rPr>
                <w:sz w:val="16"/>
              </w:rPr>
              <w:t xml:space="preserve"> </w:t>
            </w:r>
            <w:r>
              <w:rPr>
                <w:sz w:val="16"/>
              </w:rPr>
              <w:t>944,31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60 967,9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52 712,4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</w:tr>
      <w:tr w:rsidR="00D73D20" w:rsidTr="006C1DD5">
        <w:trPr>
          <w:trHeight w:val="1134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253 149,7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</w:t>
            </w:r>
            <w:r>
              <w:rPr>
                <w:spacing w:val="-4"/>
                <w:sz w:val="16"/>
              </w:rPr>
              <w:t xml:space="preserve"> 022,3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70 104,3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60 358,2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 w:rsidTr="006C1DD5">
        <w:trPr>
          <w:trHeight w:val="961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537 961,7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374,0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  <w:p w:rsidR="00D73D20" w:rsidRDefault="00D73D20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4840,01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6C1DD5" w:rsidTr="00102161"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капитального строительства и реконструкции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r>
              <w:rPr>
                <w:sz w:val="16"/>
              </w:rPr>
              <w:t>0</w:t>
            </w:r>
          </w:p>
        </w:tc>
      </w:tr>
      <w:tr w:rsidR="006C1DD5" w:rsidTr="00107241"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1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r>
              <w:rPr>
                <w:sz w:val="16"/>
              </w:rPr>
              <w:t>0</w:t>
            </w:r>
          </w:p>
        </w:tc>
      </w:tr>
      <w:tr w:rsidR="006C1DD5" w:rsidTr="00DC076F"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1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r>
              <w:rPr>
                <w:sz w:val="16"/>
              </w:rPr>
              <w:t>0</w:t>
            </w:r>
          </w:p>
        </w:tc>
      </w:tr>
      <w:tr w:rsidR="006C1DD5" w:rsidTr="00C70F3B">
        <w:trPr>
          <w:trHeight w:val="329"/>
        </w:trPr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капитального ремонта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  <w:p w:rsidR="006C1DD5" w:rsidRDefault="006C1DD5">
            <w:pPr>
              <w:jc w:val="center"/>
              <w:rPr>
                <w:sz w:val="16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58 807,5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31 266,6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25 540,9</w:t>
            </w:r>
          </w:p>
          <w:p w:rsidR="006C1DD5" w:rsidRDefault="006C1DD5">
            <w:pPr>
              <w:rPr>
                <w:sz w:val="16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r>
              <w:rPr>
                <w:sz w:val="16"/>
              </w:rPr>
              <w:t>0</w:t>
            </w:r>
          </w:p>
        </w:tc>
      </w:tr>
      <w:tr w:rsidR="006C1DD5" w:rsidTr="002058F2"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1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58 219,3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30 953,9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27265,4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r>
              <w:rPr>
                <w:sz w:val="16"/>
              </w:rPr>
              <w:t>0</w:t>
            </w:r>
          </w:p>
        </w:tc>
      </w:tr>
      <w:tr w:rsidR="006C1DD5" w:rsidTr="003B3D4C">
        <w:trPr>
          <w:trHeight w:val="855"/>
        </w:trPr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1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588,2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312,7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r>
              <w:rPr>
                <w:sz w:val="16"/>
              </w:rPr>
              <w:t>0</w:t>
            </w:r>
          </w:p>
        </w:tc>
      </w:tr>
      <w:tr w:rsidR="006C1DD5" w:rsidTr="003761E5">
        <w:trPr>
          <w:trHeight w:val="254"/>
        </w:trPr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Итого по объектам ремонта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252 303,9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6129,7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74944,31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60 967,9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52712,4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r>
              <w:rPr>
                <w:sz w:val="16"/>
              </w:rPr>
              <w:t>0</w:t>
            </w:r>
          </w:p>
        </w:tc>
      </w:tr>
      <w:tr w:rsidR="006C1DD5" w:rsidTr="00807480">
        <w:trPr>
          <w:trHeight w:val="478"/>
        </w:trPr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1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134572,2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6068,4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70104,3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60 358,2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52185,1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r>
              <w:rPr>
                <w:sz w:val="16"/>
              </w:rPr>
              <w:t>0</w:t>
            </w:r>
          </w:p>
        </w:tc>
      </w:tr>
      <w:tr w:rsidR="006C1DD5" w:rsidTr="00641F8C">
        <w:trPr>
          <w:trHeight w:val="839"/>
        </w:trPr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bookmarkStart w:id="3" w:name="_GoBack" w:colFirst="16" w:colLast="16"/>
          </w:p>
        </w:tc>
        <w:tc>
          <w:tcPr>
            <w:tcW w:w="1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57 373,5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61,3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4840,01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1DD5" w:rsidRDefault="006C1DD5">
            <w:r>
              <w:rPr>
                <w:sz w:val="16"/>
              </w:rPr>
              <w:t>0</w:t>
            </w:r>
          </w:p>
        </w:tc>
      </w:tr>
      <w:bookmarkEnd w:id="3"/>
      <w:tr w:rsidR="00D73D20" w:rsidTr="006C1DD5">
        <w:trPr>
          <w:trHeight w:val="355"/>
        </w:trPr>
        <w:tc>
          <w:tcPr>
            <w:tcW w:w="1456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D73D20" w:rsidTr="006C1DD5">
        <w:trPr>
          <w:trHeight w:val="373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Капитальный ремонт, а/д по ул. Народной в с. Песчанокопское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  <w:highlight w:val="yellow"/>
              </w:rPr>
            </w:pPr>
            <w:r>
              <w:rPr>
                <w:spacing w:val="-6"/>
                <w:sz w:val="16"/>
              </w:rPr>
              <w:t>№ 61-1-5-1087-13 от 13.12.2013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25 120,4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25120,4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24 869,1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24869,1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286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Капитальный ремонт внутрипоселково</w:t>
            </w:r>
            <w:r>
              <w:rPr>
                <w:sz w:val="16"/>
              </w:rPr>
              <w:lastRenderedPageBreak/>
              <w:t>й автомобильной дороги по ул. Ростовская в с. Песчанокопское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Администрация Пес</w:t>
            </w:r>
            <w:r>
              <w:rPr>
                <w:sz w:val="16"/>
              </w:rPr>
              <w:t>чанокопск</w:t>
            </w:r>
            <w:r>
              <w:rPr>
                <w:sz w:val="16"/>
              </w:rPr>
              <w:lastRenderedPageBreak/>
              <w:t>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№61-1-5-0358-14 от </w:t>
            </w:r>
            <w:r>
              <w:rPr>
                <w:sz w:val="16"/>
              </w:rPr>
              <w:lastRenderedPageBreak/>
              <w:t>15.08.2014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всего 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6 146,2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6146,2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6084,8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61,4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61,4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1.3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Капитальный ремонт внутрипоселк</w:t>
            </w:r>
            <w:r>
              <w:rPr>
                <w:sz w:val="16"/>
              </w:rPr>
              <w:t>овой автомобильной дороги по ул. им. Г.В. Алисова в с. Песчанокопское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61-1-5-0365-14 от 15.08.2014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27 265,4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</w:t>
            </w:r>
            <w:r>
              <w:rPr>
                <w:sz w:val="16"/>
              </w:rPr>
              <w:t>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352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Ремонт дороги асфальтобетонной по адресу: Ростовская область, Песчанокопский район, с. Богородицкое, пер. Советский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6 277,5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45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 xml:space="preserve">областной </w:t>
            </w:r>
            <w:r>
              <w:rPr>
                <w:sz w:val="16"/>
              </w:rPr>
              <w:t>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926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63,1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288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Ремонт автомобильных дорог общего пользования местного значения в Песчанокопском районе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5 165,24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959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</w:t>
            </w:r>
            <w:r>
              <w:rPr>
                <w:sz w:val="16"/>
              </w:rPr>
              <w:t>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5 165,24</w:t>
            </w:r>
          </w:p>
          <w:p w:rsidR="00D73D20" w:rsidRDefault="00D73D20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406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both"/>
              <w:rPr>
                <w:sz w:val="16"/>
              </w:rPr>
            </w:pPr>
            <w:r>
              <w:rPr>
                <w:sz w:val="16"/>
              </w:rPr>
              <w:t>Текущий ремонт сооружения дорожного транспорта, кадастровый номер 613000000002422 по адресу Ростовская область, Песчанокопский район, с. Песчанокопское, ул. Суворова (нечетная сторона)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3 957,54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57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1134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3957,54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38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автомобильных дорог общего пользования </w:t>
            </w:r>
            <w:r>
              <w:rPr>
                <w:sz w:val="16"/>
              </w:rPr>
              <w:lastRenderedPageBreak/>
              <w:t xml:space="preserve">местного </w:t>
            </w:r>
            <w:r>
              <w:rPr>
                <w:sz w:val="16"/>
              </w:rPr>
              <w:t>значения в Песчанокопском районе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79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3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1.8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автомобильных </w:t>
            </w:r>
            <w:r>
              <w:rPr>
                <w:sz w:val="16"/>
              </w:rPr>
              <w:t>дорог общего пользования местного значения в Песчанокопском районе.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9 790,23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49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925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9790,23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40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1.9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Строительство сооружения дорожного транспорта (элемент обустройства автомобильной дороги) по адресу: пл. Школьная, с. Красная Поляна, Песчанокопский район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57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1121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346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автомобильных дорог в с. Песчанокопское Ростовской области (ул. Московская, ул. Суворова)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10 652,67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55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67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10 652,67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382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1.11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автомобильных дорог в с. Песчанокопское Ростовской области (Капитальный ремонт </w:t>
            </w:r>
            <w:r>
              <w:rPr>
                <w:sz w:val="16"/>
              </w:rPr>
              <w:t>внутрипоселковой автомобильной дороги)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574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851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41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дороги асфальтированно</w:t>
            </w:r>
            <w:r>
              <w:rPr>
                <w:sz w:val="16"/>
              </w:rPr>
              <w:lastRenderedPageBreak/>
              <w:t xml:space="preserve">й по адресу: Ростовская обл., Песчанокопский р-он., с. Песчанокопское ул. Локомотивная 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Администрация </w:t>
            </w:r>
            <w:r>
              <w:rPr>
                <w:sz w:val="16"/>
              </w:rPr>
              <w:lastRenderedPageBreak/>
              <w:t>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474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835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 xml:space="preserve">Бюджет </w:t>
            </w:r>
            <w:r>
              <w:rPr>
                <w:sz w:val="16"/>
              </w:rPr>
              <w:t>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26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пешеходной дорожки с кадастровым номером 61:30:0010142:320 по адресу: Ростовская обл., Песчанокопский р-он., с. Песчанокопское ул. Ленская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56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1134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54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1.14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автомобильной дороги общего пользования местного значения по ул. Энгельса в с. Песчанокопское, </w:t>
            </w:r>
            <w:r>
              <w:rPr>
                <w:sz w:val="16"/>
              </w:rPr>
              <w:t>Песчанокопского района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70812,5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60 967,9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1134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70 104,3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60 358,2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88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708,2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609,7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882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1.15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</w:t>
            </w:r>
            <w:r>
              <w:rPr>
                <w:sz w:val="16"/>
              </w:rPr>
              <w:t>автомобильной дороги общего пользования местного значения по ул. Энгельса в с. Песчанокопское, Песчанокопского района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4131,81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88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88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 xml:space="preserve">Бюджет </w:t>
            </w:r>
            <w:r>
              <w:rPr>
                <w:sz w:val="16"/>
              </w:rPr>
              <w:t>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4131,81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317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1.16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автомобильной </w:t>
            </w:r>
            <w:r>
              <w:rPr>
                <w:sz w:val="16"/>
              </w:rPr>
              <w:lastRenderedPageBreak/>
              <w:t>дороги общего пользования местного значения по ул. Калинина в с. Песчанокопское, Песчанокопского района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Администрация </w:t>
            </w:r>
            <w:r>
              <w:rPr>
                <w:sz w:val="16"/>
              </w:rPr>
              <w:lastRenderedPageBreak/>
              <w:t>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D73D20" w:rsidRDefault="00D73D20">
            <w:pPr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13 706,7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555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13 569,6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98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137,1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275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1.17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пользования местного значения по ул. Орджоникидзе в с. Песчанокопское, Песчанокопского</w:t>
            </w:r>
            <w:r>
              <w:rPr>
                <w:sz w:val="16"/>
              </w:rPr>
              <w:t xml:space="preserve"> района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D73D20" w:rsidRDefault="00D73D20">
            <w:pPr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14 722,1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551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14574,8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101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147,3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243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1.18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автомобильной дороги общего </w:t>
            </w:r>
            <w:r>
              <w:rPr>
                <w:sz w:val="16"/>
              </w:rPr>
              <w:t>пользования местного значения по ул. Ленина в с. Песчанокопское, Песчанокопского района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Администрация Песчанокопского района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D73D20" w:rsidRDefault="00D73D20">
            <w:pPr>
              <w:rPr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24 283,6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519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24 040,7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73D20" w:rsidTr="006C1DD5">
        <w:trPr>
          <w:trHeight w:val="101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6"/>
              </w:rPr>
            </w:pPr>
            <w:r>
              <w:rPr>
                <w:sz w:val="16"/>
              </w:rPr>
              <w:t>Бюджет Песчанокопского района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242,9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D73D20" w:rsidRDefault="00D73D20">
      <w:pPr>
        <w:widowControl w:val="0"/>
        <w:jc w:val="center"/>
      </w:pPr>
    </w:p>
    <w:p w:rsidR="00D73D20" w:rsidRDefault="00D73D20">
      <w:pPr>
        <w:widowControl w:val="0"/>
        <w:jc w:val="center"/>
      </w:pPr>
    </w:p>
    <w:p w:rsidR="00D73D20" w:rsidRDefault="00D73D20">
      <w:pPr>
        <w:widowControl w:val="0"/>
        <w:jc w:val="center"/>
        <w:rPr>
          <w:sz w:val="28"/>
        </w:rPr>
      </w:pPr>
    </w:p>
    <w:p w:rsidR="00D73D20" w:rsidRDefault="00D73D20">
      <w:pPr>
        <w:widowControl w:val="0"/>
        <w:jc w:val="center"/>
        <w:rPr>
          <w:sz w:val="28"/>
        </w:rPr>
      </w:pPr>
    </w:p>
    <w:p w:rsidR="00D73D20" w:rsidRDefault="00D73D20">
      <w:pPr>
        <w:widowControl w:val="0"/>
        <w:jc w:val="center"/>
        <w:rPr>
          <w:sz w:val="28"/>
        </w:rPr>
      </w:pPr>
    </w:p>
    <w:p w:rsidR="00D73D20" w:rsidRDefault="00D73D20">
      <w:pPr>
        <w:widowControl w:val="0"/>
        <w:jc w:val="center"/>
        <w:rPr>
          <w:sz w:val="28"/>
        </w:rPr>
      </w:pPr>
    </w:p>
    <w:p w:rsidR="00D73D20" w:rsidRDefault="00D73D20">
      <w:pPr>
        <w:widowControl w:val="0"/>
        <w:jc w:val="center"/>
        <w:rPr>
          <w:sz w:val="28"/>
        </w:rPr>
      </w:pPr>
    </w:p>
    <w:p w:rsidR="00D73D20" w:rsidRDefault="00D73D20">
      <w:pPr>
        <w:jc w:val="right"/>
        <w:rPr>
          <w:sz w:val="24"/>
        </w:rPr>
      </w:pPr>
      <w:bookmarkStart w:id="4" w:name="Par1016"/>
      <w:bookmarkEnd w:id="4"/>
    </w:p>
    <w:p w:rsidR="00D73D20" w:rsidRDefault="00E1133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</w:t>
      </w:r>
    </w:p>
    <w:p w:rsidR="00D73D20" w:rsidRDefault="00D73D20">
      <w:pPr>
        <w:jc w:val="right"/>
        <w:rPr>
          <w:sz w:val="24"/>
        </w:rPr>
      </w:pPr>
    </w:p>
    <w:p w:rsidR="00D73D20" w:rsidRDefault="00D73D20">
      <w:pPr>
        <w:jc w:val="right"/>
        <w:rPr>
          <w:sz w:val="24"/>
        </w:rPr>
      </w:pPr>
    </w:p>
    <w:p w:rsidR="00D73D20" w:rsidRDefault="00D73D20">
      <w:pPr>
        <w:jc w:val="right"/>
        <w:rPr>
          <w:sz w:val="24"/>
        </w:rPr>
      </w:pPr>
    </w:p>
    <w:p w:rsidR="00D73D20" w:rsidRDefault="00D73D20">
      <w:pPr>
        <w:rPr>
          <w:sz w:val="24"/>
        </w:rPr>
      </w:pPr>
    </w:p>
    <w:p w:rsidR="00D73D20" w:rsidRDefault="00D73D20">
      <w:pPr>
        <w:rPr>
          <w:sz w:val="24"/>
        </w:rPr>
      </w:pPr>
    </w:p>
    <w:p w:rsidR="00D73D20" w:rsidRDefault="00D73D20">
      <w:pPr>
        <w:jc w:val="right"/>
        <w:rPr>
          <w:sz w:val="24"/>
        </w:rPr>
      </w:pPr>
    </w:p>
    <w:p w:rsidR="00D73D20" w:rsidRDefault="00E11339">
      <w:pPr>
        <w:jc w:val="right"/>
        <w:rPr>
          <w:sz w:val="24"/>
        </w:rPr>
      </w:pPr>
      <w:r>
        <w:rPr>
          <w:sz w:val="24"/>
        </w:rPr>
        <w:t xml:space="preserve">     Приложение №4 </w:t>
      </w:r>
    </w:p>
    <w:p w:rsidR="00D73D20" w:rsidRDefault="00E11339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D73D20" w:rsidRDefault="00E11339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D73D20" w:rsidRDefault="00E11339">
      <w:pPr>
        <w:spacing w:line="228" w:lineRule="auto"/>
        <w:jc w:val="center"/>
        <w:rPr>
          <w:sz w:val="24"/>
        </w:rPr>
      </w:pPr>
      <w:r>
        <w:rPr>
          <w:sz w:val="24"/>
        </w:rPr>
        <w:t>РАСХОДЫ</w:t>
      </w:r>
    </w:p>
    <w:p w:rsidR="00D73D20" w:rsidRDefault="00E11339">
      <w:pPr>
        <w:spacing w:line="228" w:lineRule="auto"/>
        <w:jc w:val="center"/>
        <w:rPr>
          <w:sz w:val="24"/>
        </w:rPr>
      </w:pPr>
      <w:r>
        <w:rPr>
          <w:sz w:val="24"/>
        </w:rPr>
        <w:t>бюджета</w:t>
      </w:r>
      <w:r>
        <w:rPr>
          <w:sz w:val="24"/>
        </w:rPr>
        <w:t xml:space="preserve"> Песчанокопского района на реализацию муниципальной программы </w:t>
      </w:r>
    </w:p>
    <w:p w:rsidR="00D73D20" w:rsidRDefault="00D73D20">
      <w:pPr>
        <w:jc w:val="center"/>
        <w:rPr>
          <w:sz w:val="28"/>
        </w:rPr>
      </w:pPr>
    </w:p>
    <w:tbl>
      <w:tblPr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"/>
        <w:gridCol w:w="1062"/>
        <w:gridCol w:w="333"/>
        <w:gridCol w:w="18"/>
        <w:gridCol w:w="363"/>
        <w:gridCol w:w="17"/>
        <w:gridCol w:w="692"/>
        <w:gridCol w:w="20"/>
        <w:gridCol w:w="418"/>
        <w:gridCol w:w="834"/>
        <w:gridCol w:w="17"/>
        <w:gridCol w:w="780"/>
        <w:gridCol w:w="17"/>
        <w:gridCol w:w="647"/>
        <w:gridCol w:w="17"/>
        <w:gridCol w:w="744"/>
        <w:gridCol w:w="834"/>
        <w:gridCol w:w="17"/>
        <w:gridCol w:w="744"/>
        <w:gridCol w:w="796"/>
        <w:gridCol w:w="797"/>
        <w:gridCol w:w="598"/>
        <w:gridCol w:w="36"/>
        <w:gridCol w:w="732"/>
        <w:gridCol w:w="18"/>
        <w:gridCol w:w="639"/>
        <w:gridCol w:w="30"/>
        <w:gridCol w:w="682"/>
        <w:gridCol w:w="27"/>
        <w:gridCol w:w="692"/>
        <w:gridCol w:w="134"/>
      </w:tblGrid>
      <w:tr w:rsidR="00D73D20">
        <w:trPr>
          <w:trHeight w:val="447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исполнитель, соисполнитель, участники</w:t>
            </w:r>
          </w:p>
        </w:tc>
        <w:tc>
          <w:tcPr>
            <w:tcW w:w="1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Код бюджетной</w:t>
            </w: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классификации расходов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Объем расходов, всего</w:t>
            </w: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(тыс. руб</w:t>
            </w:r>
            <w:r>
              <w:rPr>
                <w:sz w:val="18"/>
              </w:rPr>
              <w:t>лей)</w:t>
            </w:r>
          </w:p>
        </w:tc>
        <w:tc>
          <w:tcPr>
            <w:tcW w:w="887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D73D20">
        <w:trPr>
          <w:trHeight w:val="148"/>
        </w:trPr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ГРБС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РзПр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ЦСР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ВР</w:t>
            </w: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5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ind w:left="-54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Муниципальная </w:t>
            </w:r>
            <w:r>
              <w:rPr>
                <w:sz w:val="18"/>
              </w:rPr>
              <w:t>программа Песчанокопского района «Развитие транспортной системы»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826 824,0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63 287,2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71 396,7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122 850,8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105117,3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98 817,9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rPr>
          <w:trHeight w:val="860"/>
        </w:trPr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Песчанокопского</w:t>
            </w:r>
            <w:r>
              <w:rPr>
                <w:spacing w:val="-4"/>
                <w:sz w:val="18"/>
              </w:rPr>
              <w:t xml:space="preserve">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826 824,0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63 287,2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71 396,7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122 850,8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105117,3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98 817,9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rPr>
          <w:trHeight w:val="113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Подпрограмма 1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«Развитие транспортной инфраструктуры Песчанокопского района»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Песчанокопско</w:t>
            </w:r>
            <w:r>
              <w:rPr>
                <w:spacing w:val="-4"/>
                <w:sz w:val="18"/>
              </w:rPr>
              <w:t>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826 824,0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63 287,2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71 396,7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122 850,8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105117,3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98 817,9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44 376,7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rPr>
          <w:trHeight w:val="113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>1.1</w:t>
            </w:r>
            <w:r>
              <w:rPr>
                <w:sz w:val="18"/>
              </w:rPr>
              <w:t xml:space="preserve">. Содержание автомобильных дорог общего пользования (межмуниципального), </w:t>
            </w:r>
            <w:r>
              <w:rPr>
                <w:sz w:val="18"/>
              </w:rPr>
              <w:t>местного значения и искусственных сооружений на них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04 09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15 1 00 22400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rStyle w:val="af5"/>
                <w:i w:val="0"/>
                <w:sz w:val="18"/>
              </w:rPr>
            </w:pPr>
          </w:p>
          <w:p w:rsidR="00D73D20" w:rsidRDefault="00E11339">
            <w:pPr>
              <w:jc w:val="center"/>
              <w:rPr>
                <w:rStyle w:val="af5"/>
                <w:i w:val="0"/>
                <w:sz w:val="18"/>
              </w:rPr>
            </w:pPr>
            <w:r>
              <w:rPr>
                <w:rStyle w:val="af5"/>
                <w:i w:val="0"/>
                <w:sz w:val="18"/>
              </w:rPr>
              <w:t>535 725,42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rStyle w:val="af5"/>
                <w:i w:val="0"/>
                <w:sz w:val="18"/>
              </w:rPr>
            </w:pPr>
          </w:p>
          <w:p w:rsidR="00D73D20" w:rsidRDefault="00E11339">
            <w:pPr>
              <w:jc w:val="center"/>
              <w:rPr>
                <w:rStyle w:val="af5"/>
                <w:i w:val="0"/>
                <w:sz w:val="18"/>
              </w:rPr>
            </w:pPr>
            <w:r>
              <w:rPr>
                <w:rStyle w:val="af5"/>
                <w:i w:val="0"/>
                <w:sz w:val="18"/>
              </w:rPr>
              <w:t>25 890,9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rStyle w:val="af5"/>
                <w:i w:val="0"/>
                <w:sz w:val="18"/>
              </w:rPr>
            </w:pPr>
          </w:p>
          <w:p w:rsidR="00D73D20" w:rsidRDefault="00E11339">
            <w:pPr>
              <w:jc w:val="center"/>
              <w:rPr>
                <w:rStyle w:val="af5"/>
                <w:i w:val="0"/>
                <w:sz w:val="18"/>
              </w:rPr>
            </w:pPr>
            <w:r>
              <w:rPr>
                <w:rStyle w:val="af5"/>
                <w:i w:val="0"/>
                <w:sz w:val="18"/>
              </w:rPr>
              <w:t>43 661,7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rStyle w:val="af5"/>
                <w:i w:val="0"/>
                <w:sz w:val="18"/>
              </w:rPr>
            </w:pPr>
          </w:p>
          <w:p w:rsidR="00D73D20" w:rsidRDefault="00E11339">
            <w:pPr>
              <w:jc w:val="center"/>
              <w:rPr>
                <w:rStyle w:val="af5"/>
                <w:i w:val="0"/>
                <w:sz w:val="18"/>
              </w:rPr>
            </w:pPr>
            <w:r>
              <w:rPr>
                <w:rStyle w:val="af5"/>
                <w:i w:val="0"/>
                <w:sz w:val="18"/>
              </w:rPr>
              <w:t>64 406,7</w:t>
            </w:r>
          </w:p>
          <w:p w:rsidR="00D73D20" w:rsidRDefault="00D73D20">
            <w:pPr>
              <w:jc w:val="center"/>
              <w:rPr>
                <w:rStyle w:val="af5"/>
                <w:b/>
                <w:i w:val="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rStyle w:val="af5"/>
                <w:i w:val="0"/>
                <w:sz w:val="18"/>
              </w:rPr>
            </w:pPr>
          </w:p>
          <w:p w:rsidR="00D73D20" w:rsidRDefault="00E11339">
            <w:pPr>
              <w:jc w:val="center"/>
              <w:rPr>
                <w:rStyle w:val="af5"/>
                <w:i w:val="0"/>
                <w:sz w:val="18"/>
              </w:rPr>
            </w:pPr>
            <w:r>
              <w:rPr>
                <w:rStyle w:val="af5"/>
                <w:i w:val="0"/>
                <w:sz w:val="18"/>
              </w:rPr>
              <w:t>38 721,23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47 906,49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44 149,4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46 105,5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44 376,7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44 376,7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44 376,7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44 376,7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44 376,7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>1.2</w:t>
            </w:r>
            <w:r>
              <w:rPr>
                <w:sz w:val="18"/>
              </w:rPr>
              <w:t xml:space="preserve">. </w:t>
            </w:r>
          </w:p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Администра</w:t>
            </w:r>
            <w:r>
              <w:rPr>
                <w:spacing w:val="-4"/>
                <w:sz w:val="18"/>
              </w:rPr>
              <w:lastRenderedPageBreak/>
              <w:t>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38010,06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374,0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275,5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63,1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31 320,45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4840,01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609,7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527,3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Основное мероприятие </w:t>
            </w:r>
            <w:r>
              <w:rPr>
                <w:b/>
                <w:sz w:val="18"/>
              </w:rPr>
              <w:t>1.3</w:t>
            </w:r>
            <w:r>
              <w:rPr>
                <w:sz w:val="18"/>
              </w:rPr>
              <w:t>.</w:t>
            </w:r>
          </w:p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реконструкцию автомобильных дорог общего пользования (межмуниципального)местного значения и искусственных сооружений на них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Пес</w:t>
            </w:r>
            <w:r>
              <w:rPr>
                <w:spacing w:val="-4"/>
                <w:sz w:val="18"/>
              </w:rPr>
              <w:t>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>1.4</w:t>
            </w:r>
            <w:r>
              <w:rPr>
                <w:sz w:val="18"/>
              </w:rPr>
              <w:t xml:space="preserve">. 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</w:t>
            </w:r>
            <w:r>
              <w:rPr>
                <w:sz w:val="18"/>
              </w:rPr>
              <w:t xml:space="preserve">пользования (межмуниципального) местного значения и искусственных </w:t>
            </w:r>
            <w:r>
              <w:rPr>
                <w:sz w:val="18"/>
              </w:rPr>
              <w:lastRenderedPageBreak/>
              <w:t>сооружений на них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lastRenderedPageBreak/>
              <w:t>Администрация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155,0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after="80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Основное мероприятие </w:t>
            </w:r>
            <w:r>
              <w:rPr>
                <w:b/>
                <w:sz w:val="18"/>
              </w:rPr>
              <w:t>1.5</w:t>
            </w:r>
            <w:r>
              <w:rPr>
                <w:sz w:val="18"/>
              </w:rPr>
              <w:t xml:space="preserve">. Осуществление мероприятий, необходимых для обеспечения развития и </w:t>
            </w:r>
            <w:r>
              <w:rPr>
                <w:sz w:val="18"/>
              </w:rPr>
              <w:t>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</w:t>
            </w:r>
            <w:r>
              <w:rPr>
                <w:sz w:val="18"/>
              </w:rPr>
              <w:t xml:space="preserve">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</w:t>
            </w:r>
            <w:r>
              <w:rPr>
                <w:sz w:val="18"/>
              </w:rPr>
              <w:lastRenderedPageBreak/>
              <w:t>другими объектами недвижимости, используемыми в дорожной деятельности.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lastRenderedPageBreak/>
              <w:t>Администрация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4"/>
                <w:sz w:val="18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Основное мероприятие </w:t>
            </w:r>
            <w:r>
              <w:rPr>
                <w:b/>
                <w:sz w:val="18"/>
              </w:rPr>
              <w:t>1.6</w:t>
            </w:r>
            <w:r>
              <w:rPr>
                <w:sz w:val="18"/>
              </w:rPr>
              <w:t xml:space="preserve">. Капитальный ремонт и ремонт дворовых территорий многоквартирных домов, проездов к дворовым территориям многоквартирных домов населенных пунктов на территории Песчанокопского </w:t>
            </w:r>
            <w:r>
              <w:rPr>
                <w:sz w:val="18"/>
              </w:rPr>
              <w:t>района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Администрация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4"/>
                <w:sz w:val="18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>1.7</w:t>
            </w:r>
            <w:r>
              <w:rPr>
                <w:sz w:val="18"/>
              </w:rPr>
              <w:t xml:space="preserve">. Субсидии из областного бюджета бюджетам муниципальных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образований для софинансирования расходных обязательств, возникающих при выполнении полномочий органов местного </w:t>
            </w:r>
            <w:r>
              <w:rPr>
                <w:sz w:val="18"/>
              </w:rPr>
              <w:t xml:space="preserve">самоуправления по вопросам местного значения, на </w:t>
            </w:r>
            <w:r>
              <w:rPr>
                <w:sz w:val="18"/>
              </w:rPr>
              <w:lastRenderedPageBreak/>
              <w:t xml:space="preserve">строительство, реконструкцию, капитальный ремонт, включая разработку проектно-сметной документации, ремонт и содержание автомобильных местного значения и тротуаров,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проектирование и строительство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(реконструкцию) автомобильных дорог общего пользования местного значения с твердым покрытием до сельских населенных пунктов, </w:t>
            </w:r>
          </w:p>
          <w:p w:rsidR="00D73D20" w:rsidRDefault="00E11339">
            <w:pPr>
              <w:spacing w:after="80"/>
              <w:rPr>
                <w:sz w:val="18"/>
              </w:rPr>
            </w:pPr>
            <w:r>
              <w:rPr>
                <w:sz w:val="18"/>
              </w:rPr>
              <w:t>не имеющих круглогодичной связи с сетью автомобильных дорог общего пользования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Администрация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253149,7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37022,3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27265,4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6214,4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70104,3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60358,2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52185,1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73D20" w:rsidRDefault="00E1133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капитальный ремонт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Администрация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04 09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4"/>
                <w:sz w:val="18"/>
              </w:rPr>
            </w:pPr>
          </w:p>
          <w:p w:rsidR="00D73D20" w:rsidRDefault="00E11339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15 1 00 S3460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58 219,3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30953,9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27265,4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73D20" w:rsidRDefault="00E1133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ремонт и содержание автомобильных дорог</w:t>
            </w:r>
            <w:r>
              <w:rPr>
                <w:i/>
                <w:sz w:val="18"/>
              </w:rPr>
              <w:t xml:space="preserve"> общего пользования местного </w:t>
            </w:r>
            <w:r>
              <w:rPr>
                <w:i/>
                <w:sz w:val="18"/>
              </w:rPr>
              <w:lastRenderedPageBreak/>
              <w:t>значения и тротуаров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Администрация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04 09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4"/>
                <w:sz w:val="18"/>
              </w:rPr>
            </w:pPr>
          </w:p>
          <w:p w:rsidR="00D73D20" w:rsidRDefault="00E11339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15100 S3510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244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194 930,4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6068,4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6214,4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70104,3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60358,2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52185,1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73D20" w:rsidRDefault="00E11339">
            <w:pPr>
              <w:rPr>
                <w:i/>
                <w:sz w:val="18"/>
              </w:rPr>
            </w:pPr>
            <w:r>
              <w:rPr>
                <w:sz w:val="18"/>
              </w:rPr>
              <w:lastRenderedPageBreak/>
              <w:t xml:space="preserve">Основное мероприятие </w:t>
            </w:r>
            <w:r>
              <w:rPr>
                <w:b/>
                <w:sz w:val="18"/>
              </w:rPr>
              <w:t>1.8</w:t>
            </w:r>
            <w:r>
              <w:rPr>
                <w:sz w:val="18"/>
              </w:rPr>
              <w:t xml:space="preserve"> Осуществление иных мероприятий в отношении автомобильных дорог общего пользования (межмуниципального) местного значения, предусмотренных действующим законодательством РФ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Администрация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4"/>
                <w:sz w:val="18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rPr>
          <w:trHeight w:val="740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Подпрограмма 2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>2.1</w:t>
            </w:r>
            <w:r>
              <w:rPr>
                <w:sz w:val="18"/>
              </w:rPr>
              <w:t>. 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Администрация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4"/>
                <w:sz w:val="18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2589,72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2 589,72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pacing w:val="-10"/>
                <w:sz w:val="18"/>
              </w:rPr>
            </w:pP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  <w:tr w:rsidR="00D73D20">
        <w:trPr>
          <w:trHeight w:val="113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Основное мероприятие </w:t>
            </w:r>
            <w:r>
              <w:rPr>
                <w:b/>
                <w:sz w:val="18"/>
              </w:rPr>
              <w:t xml:space="preserve">2.2 </w:t>
            </w:r>
            <w:r>
              <w:rPr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</w:t>
            </w:r>
            <w:r>
              <w:rPr>
                <w:sz w:val="18"/>
              </w:rPr>
              <w:lastRenderedPageBreak/>
              <w:t xml:space="preserve">пользования (межмуниципального) местного значения, в том числе на приобретение, установку и содержание материальных </w:t>
            </w:r>
            <w:r>
              <w:rPr>
                <w:sz w:val="18"/>
              </w:rPr>
              <w:t>средств (дорожных знаков, табличек, стоек, камер видео и фотофиксации, видеосистем и элементов систем передачи данных, светофоров, светильников, фонарей и прочих материальных ценностей)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lastRenderedPageBreak/>
              <w:t>Администрация Песчанокопского района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902</w:t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Х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194,1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194,1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</w:tr>
    </w:tbl>
    <w:p w:rsidR="00D73D20" w:rsidRDefault="00D73D20">
      <w:pPr>
        <w:jc w:val="center"/>
        <w:rPr>
          <w:sz w:val="18"/>
        </w:rPr>
      </w:pPr>
    </w:p>
    <w:p w:rsidR="00D73D20" w:rsidRDefault="00D73D20">
      <w:pPr>
        <w:jc w:val="center"/>
      </w:pPr>
    </w:p>
    <w:p w:rsidR="00D73D20" w:rsidRDefault="00D73D20">
      <w:pPr>
        <w:jc w:val="center"/>
      </w:pPr>
    </w:p>
    <w:p w:rsidR="00D73D20" w:rsidRDefault="00D73D20">
      <w:pPr>
        <w:jc w:val="right"/>
        <w:rPr>
          <w:sz w:val="24"/>
        </w:rPr>
      </w:pPr>
    </w:p>
    <w:p w:rsidR="00D73D20" w:rsidRDefault="00D73D20">
      <w:pPr>
        <w:jc w:val="right"/>
        <w:rPr>
          <w:sz w:val="24"/>
        </w:rPr>
      </w:pPr>
    </w:p>
    <w:p w:rsidR="00D73D20" w:rsidRDefault="00D73D20">
      <w:pPr>
        <w:jc w:val="right"/>
        <w:rPr>
          <w:sz w:val="24"/>
        </w:rPr>
      </w:pPr>
    </w:p>
    <w:p w:rsidR="00D73D20" w:rsidRDefault="00D73D20">
      <w:pPr>
        <w:jc w:val="right"/>
        <w:rPr>
          <w:sz w:val="24"/>
        </w:rPr>
      </w:pPr>
    </w:p>
    <w:p w:rsidR="00D73D20" w:rsidRDefault="00D73D20">
      <w:pPr>
        <w:jc w:val="right"/>
        <w:rPr>
          <w:sz w:val="24"/>
        </w:rPr>
      </w:pPr>
    </w:p>
    <w:p w:rsidR="00D73D20" w:rsidRDefault="00D73D20">
      <w:pPr>
        <w:jc w:val="right"/>
        <w:rPr>
          <w:sz w:val="24"/>
        </w:rPr>
      </w:pPr>
    </w:p>
    <w:p w:rsidR="00D73D20" w:rsidRDefault="00E11339">
      <w:pPr>
        <w:jc w:val="right"/>
        <w:rPr>
          <w:sz w:val="24"/>
        </w:rPr>
      </w:pPr>
      <w:r>
        <w:rPr>
          <w:sz w:val="24"/>
        </w:rPr>
        <w:t>Приложение № 5</w:t>
      </w:r>
    </w:p>
    <w:p w:rsidR="00D73D20" w:rsidRDefault="00E11339">
      <w:pPr>
        <w:jc w:val="right"/>
        <w:rPr>
          <w:caps/>
          <w:sz w:val="28"/>
        </w:rPr>
      </w:pPr>
      <w:r>
        <w:rPr>
          <w:sz w:val="24"/>
        </w:rPr>
        <w:t xml:space="preserve"> к муниципальной программе</w:t>
      </w:r>
    </w:p>
    <w:p w:rsidR="00D73D20" w:rsidRDefault="00D73D20">
      <w:pPr>
        <w:spacing w:line="204" w:lineRule="auto"/>
        <w:jc w:val="center"/>
        <w:rPr>
          <w:caps/>
          <w:sz w:val="28"/>
        </w:rPr>
      </w:pPr>
    </w:p>
    <w:p w:rsidR="00D73D20" w:rsidRDefault="00D73D20">
      <w:pPr>
        <w:spacing w:line="204" w:lineRule="auto"/>
        <w:jc w:val="center"/>
        <w:rPr>
          <w:sz w:val="28"/>
        </w:rPr>
      </w:pPr>
    </w:p>
    <w:p w:rsidR="00D73D20" w:rsidRDefault="00D73D20">
      <w:pPr>
        <w:spacing w:line="204" w:lineRule="auto"/>
        <w:jc w:val="center"/>
        <w:rPr>
          <w:sz w:val="28"/>
        </w:rPr>
      </w:pPr>
    </w:p>
    <w:p w:rsidR="00D73D20" w:rsidRDefault="00E11339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РАСХОДЫ </w:t>
      </w:r>
    </w:p>
    <w:p w:rsidR="00D73D20" w:rsidRDefault="00E11339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на реализацию муниципальной программы </w:t>
      </w:r>
    </w:p>
    <w:p w:rsidR="00D73D20" w:rsidRDefault="00D73D20">
      <w:pPr>
        <w:spacing w:line="204" w:lineRule="auto"/>
        <w:jc w:val="center"/>
        <w:rPr>
          <w:sz w:val="28"/>
        </w:rPr>
      </w:pPr>
    </w:p>
    <w:p w:rsidR="00D73D20" w:rsidRDefault="00E11339">
      <w:pPr>
        <w:spacing w:line="216" w:lineRule="auto"/>
        <w:jc w:val="right"/>
        <w:rPr>
          <w:sz w:val="18"/>
        </w:rPr>
      </w:pPr>
      <w:r>
        <w:rPr>
          <w:spacing w:val="-4"/>
        </w:rPr>
        <w:t>тыс. рублей</w:t>
      </w:r>
    </w:p>
    <w:p w:rsidR="00D73D20" w:rsidRDefault="00D73D20">
      <w:pPr>
        <w:spacing w:line="216" w:lineRule="auto"/>
        <w:rPr>
          <w:sz w:val="2"/>
        </w:rPr>
      </w:pPr>
    </w:p>
    <w:tbl>
      <w:tblPr>
        <w:tblW w:w="0" w:type="auto"/>
        <w:tblInd w:w="4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1"/>
        <w:gridCol w:w="1246"/>
        <w:gridCol w:w="904"/>
        <w:gridCol w:w="817"/>
        <w:gridCol w:w="904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D73D20">
        <w:trPr>
          <w:tblHeader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Источник финансирования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Объем расходов, всего </w:t>
            </w:r>
          </w:p>
          <w:p w:rsidR="00D73D20" w:rsidRDefault="00D73D20">
            <w:pPr>
              <w:spacing w:line="204" w:lineRule="auto"/>
              <w:jc w:val="center"/>
              <w:rPr>
                <w:spacing w:val="-4"/>
                <w:sz w:val="18"/>
              </w:rPr>
            </w:pPr>
          </w:p>
        </w:tc>
        <w:tc>
          <w:tcPr>
            <w:tcW w:w="9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r>
              <w:rPr>
                <w:sz w:val="18"/>
              </w:rPr>
              <w:t>том числе по годам реализации муниципальной программы</w:t>
            </w:r>
          </w:p>
        </w:tc>
      </w:tr>
      <w:tr w:rsidR="00D73D20">
        <w:trPr>
          <w:tblHeader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spacing w:line="204" w:lineRule="auto"/>
              <w:jc w:val="center"/>
              <w:rPr>
                <w:sz w:val="18"/>
              </w:rPr>
            </w:pP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D73D20" w:rsidRDefault="00E11339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D73D20">
        <w:trPr>
          <w:tblHeader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</w:tr>
      <w:tr w:rsidR="00D73D20">
        <w:trPr>
          <w:trHeight w:val="194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Муниципальная программа Песчанокопского </w:t>
            </w:r>
            <w:r>
              <w:rPr>
                <w:sz w:val="18"/>
              </w:rPr>
              <w:t xml:space="preserve">«Развитие транспортной системы»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всего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826 824,0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71 396,7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122850,8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105117,3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98 817,9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</w:tr>
      <w:tr w:rsidR="00D73D20">
        <w:trPr>
          <w:trHeight w:val="415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b/>
                <w:sz w:val="18"/>
              </w:rPr>
            </w:pPr>
          </w:p>
          <w:p w:rsidR="00D73D20" w:rsidRDefault="00E113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253149,7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70 104,3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60358,2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73D20">
        <w:trPr>
          <w:trHeight w:val="421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 Песчанокопского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b/>
                <w:sz w:val="18"/>
              </w:rPr>
            </w:pPr>
          </w:p>
          <w:p w:rsidR="00D73D20" w:rsidRDefault="00E113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573 674,3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26 264,9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44 131,3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rPr>
                <w:sz w:val="18"/>
              </w:rPr>
            </w:pPr>
          </w:p>
          <w:p w:rsidR="00D73D20" w:rsidRDefault="00E11339">
            <w:r>
              <w:rPr>
                <w:sz w:val="18"/>
              </w:rPr>
              <w:t>52 746,2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44 759,1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46 632,8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</w:tr>
      <w:tr w:rsidR="00D73D20">
        <w:trPr>
          <w:trHeight w:val="295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Подпрограмма 1.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«Развитие транспортной инфраструктуры Песчанокопского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826629,9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71 202,6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r>
              <w:rPr>
                <w:sz w:val="18"/>
              </w:rPr>
              <w:t>122 850,8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105117,3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98 817,9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</w:tr>
      <w:tr w:rsidR="00D73D20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b/>
                <w:sz w:val="18"/>
              </w:rPr>
            </w:pPr>
          </w:p>
          <w:p w:rsidR="00D73D20" w:rsidRDefault="00E113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253 149,7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70 104,3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60358,2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73D20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 Песчанокопского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b/>
                <w:sz w:val="16"/>
              </w:rPr>
            </w:pPr>
          </w:p>
          <w:p w:rsidR="00D73D20" w:rsidRDefault="00E1133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573 791,5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43 937,2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52 746,5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44 759,1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46 632,8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6"/>
              </w:rPr>
            </w:pPr>
          </w:p>
          <w:p w:rsidR="00D73D20" w:rsidRDefault="00E1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D73D20"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Подпрограмм 2. 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«Повышение безопасности дорожного движения на территории Песчанокопского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73D20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73D20" w:rsidRDefault="00D73D20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b/>
                <w:sz w:val="18"/>
              </w:rPr>
            </w:pPr>
          </w:p>
          <w:p w:rsidR="00D73D20" w:rsidRDefault="00E113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73D20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73D20" w:rsidRDefault="00D73D20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 Песчанокопского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b/>
                <w:sz w:val="18"/>
              </w:rPr>
            </w:pPr>
          </w:p>
          <w:p w:rsidR="00D73D20" w:rsidRDefault="00E113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D20" w:rsidRDefault="00D73D20">
            <w:pPr>
              <w:jc w:val="center"/>
              <w:rPr>
                <w:sz w:val="18"/>
              </w:rPr>
            </w:pP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D73D20" w:rsidRDefault="00D73D20">
      <w:pPr>
        <w:rPr>
          <w:sz w:val="18"/>
        </w:rPr>
      </w:pPr>
    </w:p>
    <w:p w:rsidR="00D73D20" w:rsidRDefault="00D73D20">
      <w:pPr>
        <w:rPr>
          <w:sz w:val="28"/>
        </w:rPr>
      </w:pPr>
    </w:p>
    <w:p w:rsidR="00D73D20" w:rsidRDefault="00D73D20">
      <w:pPr>
        <w:rPr>
          <w:sz w:val="28"/>
        </w:rPr>
      </w:pPr>
    </w:p>
    <w:p w:rsidR="00D73D20" w:rsidRDefault="00D73D20">
      <w:pPr>
        <w:rPr>
          <w:sz w:val="28"/>
        </w:rPr>
      </w:pPr>
    </w:p>
    <w:p w:rsidR="00D73D20" w:rsidRDefault="00D73D20">
      <w:pPr>
        <w:rPr>
          <w:sz w:val="28"/>
        </w:rPr>
      </w:pPr>
    </w:p>
    <w:p w:rsidR="00D73D20" w:rsidRDefault="00D73D20">
      <w:pPr>
        <w:rPr>
          <w:sz w:val="28"/>
        </w:rPr>
      </w:pPr>
    </w:p>
    <w:p w:rsidR="00D73D20" w:rsidRDefault="00E11339">
      <w:pPr>
        <w:jc w:val="right"/>
        <w:rPr>
          <w:sz w:val="24"/>
        </w:rPr>
      </w:pPr>
      <w:r>
        <w:rPr>
          <w:sz w:val="24"/>
        </w:rPr>
        <w:t xml:space="preserve">Приложение № 6 </w:t>
      </w:r>
    </w:p>
    <w:p w:rsidR="00D73D20" w:rsidRDefault="00E11339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D73D20" w:rsidRDefault="00D73D20">
      <w:pPr>
        <w:spacing w:line="228" w:lineRule="auto"/>
        <w:jc w:val="center"/>
        <w:rPr>
          <w:sz w:val="24"/>
        </w:rPr>
      </w:pPr>
    </w:p>
    <w:p w:rsidR="00D73D20" w:rsidRDefault="00D73D20">
      <w:pPr>
        <w:jc w:val="right"/>
        <w:rPr>
          <w:sz w:val="28"/>
        </w:rPr>
      </w:pPr>
    </w:p>
    <w:p w:rsidR="00D73D20" w:rsidRDefault="00E11339">
      <w:pPr>
        <w:jc w:val="center"/>
        <w:rPr>
          <w:sz w:val="24"/>
        </w:rPr>
      </w:pPr>
      <w:r>
        <w:rPr>
          <w:sz w:val="24"/>
        </w:rPr>
        <w:t>РАСПРЕДЕЛЕНИЕ</w:t>
      </w:r>
    </w:p>
    <w:p w:rsidR="00D73D20" w:rsidRDefault="00E11339">
      <w:pPr>
        <w:jc w:val="center"/>
        <w:rPr>
          <w:sz w:val="24"/>
        </w:rPr>
      </w:pPr>
      <w:r>
        <w:rPr>
          <w:sz w:val="24"/>
        </w:rPr>
        <w:t xml:space="preserve">субсидий (иных межбюджетных трансфертов) </w:t>
      </w:r>
      <w:r>
        <w:rPr>
          <w:sz w:val="24"/>
        </w:rPr>
        <w:t>по направлениям расходования средств муниципальной программы Песчанокопского района «Развитие транспортной системы»</w:t>
      </w:r>
    </w:p>
    <w:p w:rsidR="00D73D20" w:rsidRDefault="00E11339">
      <w:pPr>
        <w:jc w:val="right"/>
      </w:pPr>
      <w:r>
        <w:lastRenderedPageBreak/>
        <w:t>Таблица №1</w:t>
      </w:r>
    </w:p>
    <w:p w:rsidR="00D73D20" w:rsidRDefault="00D73D20">
      <w:pPr>
        <w:jc w:val="center"/>
        <w:rPr>
          <w:sz w:val="24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4"/>
        <w:gridCol w:w="808"/>
        <w:gridCol w:w="1269"/>
        <w:gridCol w:w="1067"/>
        <w:gridCol w:w="849"/>
        <w:gridCol w:w="1270"/>
        <w:gridCol w:w="1056"/>
        <w:gridCol w:w="15"/>
        <w:gridCol w:w="864"/>
        <w:gridCol w:w="1270"/>
        <w:gridCol w:w="1056"/>
        <w:gridCol w:w="12"/>
        <w:gridCol w:w="863"/>
        <w:gridCol w:w="1270"/>
        <w:gridCol w:w="1067"/>
        <w:gridCol w:w="236"/>
      </w:tblGrid>
      <w:tr w:rsidR="00D73D20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п/п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муниципального образования в Ростовской области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3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 год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 год</w:t>
            </w:r>
          </w:p>
        </w:tc>
        <w:tc>
          <w:tcPr>
            <w:tcW w:w="3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</w:tr>
      <w:tr w:rsidR="00D73D20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 средств областного бюджета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 средств областного бюджета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За счет средств областного </w:t>
            </w:r>
            <w:r>
              <w:rPr>
                <w:sz w:val="18"/>
              </w:rPr>
              <w:t>бюджета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 средств областного бюджета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  <w:tr w:rsidR="00D73D2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Песчанокопский 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район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63 287,2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37 022,3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26 264,9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71 396,7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27 265,4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44 131,3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  <w:r>
              <w:rPr>
                <w:sz w:val="18"/>
              </w:rPr>
              <w:t xml:space="preserve"> 684,2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6 214,4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64 469,8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72 786,4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72 786,4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20" w:rsidRDefault="00D73D20"/>
        </w:tc>
      </w:tr>
    </w:tbl>
    <w:p w:rsidR="00D73D20" w:rsidRDefault="00D73D20">
      <w:pPr>
        <w:jc w:val="center"/>
        <w:rPr>
          <w:sz w:val="18"/>
        </w:rPr>
      </w:pPr>
    </w:p>
    <w:p w:rsidR="00D73D20" w:rsidRDefault="00E11339">
      <w:pPr>
        <w:jc w:val="right"/>
        <w:rPr>
          <w:sz w:val="18"/>
        </w:rPr>
      </w:pPr>
      <w:r>
        <w:rPr>
          <w:sz w:val="18"/>
        </w:rPr>
        <w:t xml:space="preserve">       Таблица №2</w:t>
      </w:r>
    </w:p>
    <w:p w:rsidR="00D73D20" w:rsidRDefault="00D73D20">
      <w:pPr>
        <w:jc w:val="right"/>
        <w:rPr>
          <w:sz w:val="18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769"/>
        <w:gridCol w:w="815"/>
        <w:gridCol w:w="1252"/>
        <w:gridCol w:w="1052"/>
        <w:gridCol w:w="9"/>
        <w:gridCol w:w="1000"/>
        <w:gridCol w:w="1252"/>
        <w:gridCol w:w="1052"/>
        <w:gridCol w:w="13"/>
        <w:gridCol w:w="864"/>
        <w:gridCol w:w="1252"/>
        <w:gridCol w:w="1052"/>
        <w:gridCol w:w="26"/>
        <w:gridCol w:w="851"/>
        <w:gridCol w:w="1252"/>
        <w:gridCol w:w="1052"/>
      </w:tblGrid>
      <w:tr w:rsidR="00D73D20"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п/п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Наименование муниципального образования в Ростовской области</w:t>
            </w:r>
          </w:p>
        </w:tc>
        <w:tc>
          <w:tcPr>
            <w:tcW w:w="3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2023год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 год</w:t>
            </w:r>
          </w:p>
        </w:tc>
      </w:tr>
      <w:tr w:rsidR="00D73D20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</w:tr>
      <w:tr w:rsidR="00D73D20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 xml:space="preserve">За </w:t>
            </w:r>
            <w:r>
              <w:rPr>
                <w:sz w:val="18"/>
              </w:rPr>
              <w:t>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  <w:tc>
          <w:tcPr>
            <w:tcW w:w="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  <w:tc>
          <w:tcPr>
            <w:tcW w:w="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  <w:r>
              <w:rPr>
                <w:sz w:val="18"/>
              </w:rPr>
              <w:t xml:space="preserve">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</w:tr>
      <w:tr w:rsidR="00D73D20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D73D20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Песчанокопский 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район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122850,8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70 104,3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52 746,5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105117,3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60358,2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44 759,1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98 817,9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52 185,1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46 632,8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</w:tr>
    </w:tbl>
    <w:p w:rsidR="00D73D20" w:rsidRDefault="00D73D20">
      <w:pPr>
        <w:jc w:val="right"/>
      </w:pPr>
    </w:p>
    <w:p w:rsidR="00D73D20" w:rsidRDefault="00D73D20">
      <w:pPr>
        <w:jc w:val="right"/>
      </w:pPr>
    </w:p>
    <w:p w:rsidR="00D73D20" w:rsidRDefault="00D73D20">
      <w:pPr>
        <w:jc w:val="right"/>
      </w:pPr>
    </w:p>
    <w:p w:rsidR="00D73D20" w:rsidRDefault="00D73D20">
      <w:pPr>
        <w:jc w:val="right"/>
      </w:pPr>
    </w:p>
    <w:p w:rsidR="00D73D20" w:rsidRDefault="00D73D20">
      <w:pPr>
        <w:jc w:val="right"/>
      </w:pPr>
    </w:p>
    <w:p w:rsidR="00D73D20" w:rsidRDefault="00D73D20">
      <w:pPr>
        <w:jc w:val="right"/>
      </w:pPr>
    </w:p>
    <w:p w:rsidR="00D73D20" w:rsidRDefault="00E11339">
      <w:pPr>
        <w:jc w:val="right"/>
      </w:pPr>
      <w:r>
        <w:t>Таблица №3</w:t>
      </w:r>
    </w:p>
    <w:p w:rsidR="00D73D20" w:rsidRDefault="00D73D20">
      <w:pPr>
        <w:jc w:val="right"/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8"/>
        <w:gridCol w:w="920"/>
        <w:gridCol w:w="1270"/>
        <w:gridCol w:w="1076"/>
        <w:gridCol w:w="845"/>
        <w:gridCol w:w="1270"/>
        <w:gridCol w:w="1069"/>
        <w:gridCol w:w="852"/>
        <w:gridCol w:w="1270"/>
        <w:gridCol w:w="1071"/>
        <w:gridCol w:w="850"/>
        <w:gridCol w:w="1197"/>
        <w:gridCol w:w="1069"/>
      </w:tblGrid>
      <w:tr w:rsidR="00D73D20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п/п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Наименование муниципального образования в Ростовской области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2027 год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2028 год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2029 год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</w:tr>
      <w:tr w:rsidR="00D73D20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</w:tr>
      <w:tr w:rsidR="00D73D20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 средств областного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 средств областного бюджета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Песчано</w:t>
            </w:r>
          </w:p>
          <w:p w:rsidR="00D73D20" w:rsidRDefault="00E11339">
            <w:pPr>
              <w:rPr>
                <w:sz w:val="18"/>
              </w:rPr>
            </w:pPr>
            <w:r>
              <w:rPr>
                <w:sz w:val="18"/>
              </w:rPr>
              <w:t>копского района</w:t>
            </w:r>
          </w:p>
        </w:tc>
      </w:tr>
      <w:tr w:rsidR="00D73D2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D73D2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D73D20">
            <w:pPr>
              <w:jc w:val="center"/>
              <w:rPr>
                <w:sz w:val="1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Песчанокопский </w:t>
            </w:r>
          </w:p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район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0" w:rsidRDefault="00E1133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44 376,7</w:t>
            </w:r>
          </w:p>
        </w:tc>
      </w:tr>
    </w:tbl>
    <w:p w:rsidR="00D73D20" w:rsidRDefault="00D73D20">
      <w:pPr>
        <w:jc w:val="right"/>
        <w:rPr>
          <w:sz w:val="28"/>
        </w:rPr>
      </w:pPr>
    </w:p>
    <w:p w:rsidR="00D73D20" w:rsidRDefault="00E11339">
      <w:pPr>
        <w:rPr>
          <w:sz w:val="28"/>
        </w:rPr>
      </w:pPr>
      <w:r>
        <w:rPr>
          <w:sz w:val="28"/>
        </w:rPr>
        <w:t xml:space="preserve"> </w:t>
      </w:r>
    </w:p>
    <w:p w:rsidR="00D73D20" w:rsidRDefault="00D73D20">
      <w:pPr>
        <w:rPr>
          <w:sz w:val="28"/>
        </w:rPr>
      </w:pPr>
    </w:p>
    <w:p w:rsidR="00D73D20" w:rsidRDefault="00D73D20">
      <w:pPr>
        <w:rPr>
          <w:sz w:val="28"/>
        </w:rPr>
      </w:pPr>
    </w:p>
    <w:p w:rsidR="00D73D20" w:rsidRDefault="00D73D20">
      <w:pPr>
        <w:rPr>
          <w:sz w:val="28"/>
        </w:rPr>
      </w:pPr>
    </w:p>
    <w:p w:rsidR="00D73D20" w:rsidRDefault="00E11339">
      <w:pPr>
        <w:rPr>
          <w:sz w:val="24"/>
        </w:rPr>
      </w:pPr>
      <w:r>
        <w:rPr>
          <w:sz w:val="24"/>
        </w:rPr>
        <w:t xml:space="preserve">Управляющий делами </w:t>
      </w:r>
    </w:p>
    <w:p w:rsidR="00D73D20" w:rsidRDefault="00E11339">
      <w:pPr>
        <w:rPr>
          <w:sz w:val="24"/>
        </w:rPr>
      </w:pPr>
      <w:r>
        <w:rPr>
          <w:sz w:val="24"/>
        </w:rPr>
        <w:t>Администрации Песчанокопского района                                                                                                                                               О.В. Купина</w:t>
      </w:r>
    </w:p>
    <w:p w:rsidR="00D73D20" w:rsidRDefault="00D73D20">
      <w:pPr>
        <w:rPr>
          <w:sz w:val="24"/>
        </w:rPr>
      </w:pPr>
    </w:p>
    <w:p w:rsidR="00D73D20" w:rsidRDefault="00D73D20">
      <w:pPr>
        <w:rPr>
          <w:sz w:val="24"/>
        </w:rPr>
      </w:pPr>
    </w:p>
    <w:p w:rsidR="00D73D20" w:rsidRDefault="00D73D20">
      <w:pPr>
        <w:sectPr w:rsidR="00D73D20">
          <w:headerReference w:type="default" r:id="rId9"/>
          <w:footerReference w:type="default" r:id="rId10"/>
          <w:pgSz w:w="16838" w:h="11906" w:orient="landscape"/>
          <w:pgMar w:top="284" w:right="1134" w:bottom="284" w:left="1134" w:header="1276" w:footer="519" w:gutter="0"/>
          <w:cols w:space="720"/>
        </w:sectPr>
      </w:pPr>
    </w:p>
    <w:p w:rsidR="00D73D20" w:rsidRDefault="00E11339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73D20" w:rsidRDefault="00E11339">
      <w:pPr>
        <w:jc w:val="right"/>
        <w:rPr>
          <w:sz w:val="24"/>
        </w:rPr>
      </w:pPr>
      <w:r>
        <w:rPr>
          <w:sz w:val="24"/>
        </w:rPr>
        <w:t xml:space="preserve">Приложение №7 </w:t>
      </w:r>
    </w:p>
    <w:p w:rsidR="00D73D20" w:rsidRDefault="00E11339">
      <w:pPr>
        <w:jc w:val="right"/>
        <w:rPr>
          <w:sz w:val="24"/>
        </w:rPr>
      </w:pPr>
      <w:r>
        <w:rPr>
          <w:sz w:val="24"/>
        </w:rPr>
        <w:t xml:space="preserve">к </w:t>
      </w:r>
      <w:r>
        <w:rPr>
          <w:sz w:val="24"/>
        </w:rPr>
        <w:t>муниципальной программе</w:t>
      </w:r>
    </w:p>
    <w:p w:rsidR="00D73D20" w:rsidRDefault="00E1133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D73D20" w:rsidRDefault="00E11339">
      <w:pPr>
        <w:jc w:val="center"/>
        <w:rPr>
          <w:sz w:val="24"/>
        </w:rPr>
      </w:pPr>
      <w:r>
        <w:rPr>
          <w:sz w:val="24"/>
        </w:rPr>
        <w:t>Условия предоставления и методика расчета субсидий, а также порядок предоставления иных межбюджетных трансфертов бюджетам муниципальных районов и городских округов за счет средств о</w:t>
      </w:r>
      <w:r>
        <w:rPr>
          <w:sz w:val="24"/>
        </w:rPr>
        <w:t>бластного бюджета</w:t>
      </w:r>
    </w:p>
    <w:p w:rsidR="00D73D20" w:rsidRDefault="00D73D20">
      <w:pPr>
        <w:jc w:val="center"/>
        <w:rPr>
          <w:sz w:val="24"/>
        </w:rPr>
      </w:pP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Предоставление межбюджетных трансфертов из областного бюджета в форме субсидий осуществляется при условии: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наличия муниципальной программы, утвержденной в установленном порядке и предусматривающей средства местного бюджета, направляемые </w:t>
      </w:r>
      <w:r>
        <w:rPr>
          <w:sz w:val="24"/>
        </w:rPr>
        <w:br/>
        <w:t xml:space="preserve">на софинансирование расходов по объектам и направлениям в соответствии </w:t>
      </w:r>
      <w:r>
        <w:rPr>
          <w:sz w:val="24"/>
        </w:rPr>
        <w:br/>
        <w:t xml:space="preserve">с постановлением Правительства Ростовской области от 28.12.2011 № 302 </w:t>
      </w:r>
      <w:r>
        <w:rPr>
          <w:sz w:val="24"/>
        </w:rPr>
        <w:br/>
        <w:t>«Об уровне софинансирования субсидий местным бюджетам для софинансирования расходных обязательств, возникающих п</w:t>
      </w:r>
      <w:r>
        <w:rPr>
          <w:sz w:val="24"/>
        </w:rPr>
        <w:t>ри выполнении полномочий органов местного самоуправления по вопросам местного значения»;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наличия в правовых актах представительных органов муниципального образования о местных бюджетах средств местных бюджетов, направляемых </w:t>
      </w:r>
      <w:r>
        <w:rPr>
          <w:sz w:val="24"/>
        </w:rPr>
        <w:br/>
        <w:t>на софинансирование расходов по</w:t>
      </w:r>
      <w:r>
        <w:rPr>
          <w:sz w:val="24"/>
        </w:rPr>
        <w:t xml:space="preserve"> объектам и направлениям в соответствии </w:t>
      </w:r>
      <w:r>
        <w:rPr>
          <w:sz w:val="24"/>
        </w:rPr>
        <w:br/>
        <w:t>с постановлением Правительства Ростовской области от 28.12.2011 № 302;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наличия в правовых актах представительных органов муниципального образования о местных бюджетах кодов бюджетной классификации доходов для предос</w:t>
      </w:r>
      <w:r>
        <w:rPr>
          <w:sz w:val="24"/>
        </w:rPr>
        <w:t>тавления субсидий, закрепленных за соответствующими главными администраторами доходов местных бюджетов;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наличия утвержденной проектной документации на строительство, реконструкцию, капитальный ремонт объектов муниципальной собственности, на софинансировани</w:t>
      </w:r>
      <w:r>
        <w:rPr>
          <w:sz w:val="24"/>
        </w:rPr>
        <w:t>е которых предоставляются субсидии;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подтверждения права муниципальной собственности на соответствующие объекты, отсутствия обременений, исков, судебных решений или иных обстоятельств, которые могут повлечь прекращение права муниципальной собственности;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возврата муниципальным образованием средств в областной бюджет </w:t>
      </w:r>
      <w:r>
        <w:rPr>
          <w:sz w:val="24"/>
        </w:rPr>
        <w:br/>
        <w:t>в случае, если допущены нарушения обязательств, предусмотренных соглашением о предоставлении субсидий, заключенным между министерством транспорта Ростовской области и администрацией муниципаль</w:t>
      </w:r>
      <w:r>
        <w:rPr>
          <w:sz w:val="24"/>
        </w:rPr>
        <w:t>ного образования (далее – Соглашение), в соответствии с абзацами третьим и четвертым пункта 11 Приложения № 1 к постановлению Правительства Ростовской области от 30.08.2012 № 834 «О порядке расходования субсидий и иных межбюджетных трансфертов, предоставля</w:t>
      </w:r>
      <w:r>
        <w:rPr>
          <w:sz w:val="24"/>
        </w:rPr>
        <w:t>емых из областного бюджета местным бюджетам».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Соглашение должно содержать: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размер предоставляемой субсидии, порядок, условия и сроки ее перечисления в бюджет муниципального образования, а также объем бюджетных ассигнований бюджета муниципального образовани</w:t>
      </w:r>
      <w:r>
        <w:rPr>
          <w:sz w:val="24"/>
        </w:rPr>
        <w:t>я на реализацию соответствующих расходных обязательств;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значения показателей результативности использования субсидии, которые должны соответствовать значениям целевых показателей и индикаторов, указанных в данной государственной программе, и обязательства </w:t>
      </w:r>
      <w:r>
        <w:rPr>
          <w:sz w:val="24"/>
        </w:rPr>
        <w:t>муниципального образования по их достижению;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перечень объектов проектирования, строительства, реконструкции, капитального ремонта, ремонта и содержания автомобильных дорог общего пользования местного значения и приобретения автотранспортной техники и обяза</w:t>
      </w:r>
      <w:r>
        <w:rPr>
          <w:sz w:val="24"/>
        </w:rPr>
        <w:t>тельства администрации муниципального образования по соблюдению графика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и приобретен</w:t>
      </w:r>
      <w:r>
        <w:rPr>
          <w:sz w:val="24"/>
        </w:rPr>
        <w:t xml:space="preserve">ию автотранспортной техники в пределах </w:t>
      </w:r>
      <w:r>
        <w:rPr>
          <w:sz w:val="24"/>
        </w:rPr>
        <w:lastRenderedPageBreak/>
        <w:t>установленной стоимости проектирования, капитального строительства, реконструкции, капитального ремонта, ремонта и содержания или стоимости автотранспортной техники;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</w:t>
      </w:r>
      <w:r>
        <w:rPr>
          <w:sz w:val="24"/>
        </w:rPr>
        <w:t>ния по согласованию с министерством транспорта Ростовской области в порядке, установленном министерством транспорта Ростовской области, муниципальной программы муниципального образования, софинансируемой за счет средств областного бюджета, и внесение в нее</w:t>
      </w:r>
      <w:r>
        <w:rPr>
          <w:sz w:val="24"/>
        </w:rPr>
        <w:t xml:space="preserve"> изменений, которые влекут изменения объемов финансирования и (или) показателей результативности муниципальной программы муниципального образования и (или) изменение состава мероприятий указанной программы, на которую предоставляются субсидии;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реквизиты пр</w:t>
      </w:r>
      <w:r>
        <w:rPr>
          <w:sz w:val="24"/>
        </w:rPr>
        <w:t>авового акта органа местного самоуправления муниципального образования, устанавливающего расходное обязательство муниципального образования, в целях софинансирования которого предоставляется субсидия;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сроки и порядок представления отчетности об осуществлен</w:t>
      </w:r>
      <w:r>
        <w:rPr>
          <w:sz w:val="24"/>
        </w:rPr>
        <w:t>ии расходов бюджета муниципального образования, источником финансового обеспечения которых является субсидия, а также о достижении значений показателей результативности использования субсидии и об исполнении графика выполнения мероприятий по проектированию</w:t>
      </w:r>
      <w:r>
        <w:rPr>
          <w:sz w:val="24"/>
        </w:rPr>
        <w:t>, строительству, реконструкции, капитальному ремонту, ремонту и содержанию автомобильных дорог общего пользования местного значения, и приобретению автотранспортной техники;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порядок осуществления министерством транспорта Ростовской области контроля за выпо</w:t>
      </w:r>
      <w:r>
        <w:rPr>
          <w:sz w:val="24"/>
        </w:rPr>
        <w:t>лнением администрацией муниципального образования обязательств, предусмотренных Соглашением;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последствия недостижения муниципальным образованием установленных значений показателей результативности использования субсидии и несоблюдения графика выполнения ме</w:t>
      </w:r>
      <w:r>
        <w:rPr>
          <w:sz w:val="24"/>
        </w:rPr>
        <w:t>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значения, и приобретению автотранспортной техники;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условие о вступлении в силу Соглашения;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</w:t>
      </w:r>
      <w:r>
        <w:rPr>
          <w:sz w:val="24"/>
        </w:rPr>
        <w:t>ниципальных контрактов на проектирование, строительство, реконструкцию, капитальный ремонт, ремонт и содержание автомобильных дорог общего пользования местного значения и приобретение автотранспортной техники;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</w:t>
      </w:r>
      <w:r>
        <w:rPr>
          <w:sz w:val="24"/>
        </w:rPr>
        <w:t>азования по обеспечению возврата в доход областного бюджета неиспользованных субсидий в случаях, предусмотренных бюджетным законодательством Российской Федерации;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обязательства муниципального района по заключению аналогичных соглашений с администрациями по</w:t>
      </w:r>
      <w:r>
        <w:rPr>
          <w:sz w:val="24"/>
        </w:rPr>
        <w:t>селений о предоставлении межбюджетных трансфертов бюджетам поселений в случаях выполнения работ на объектах муниципальной собственности поселений;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подписания актов выполненных работ и их</w:t>
      </w:r>
      <w:r>
        <w:rPr>
          <w:sz w:val="24"/>
        </w:rPr>
        <w:t xml:space="preserve">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обязательства администрации муниципального района и городского округа по </w:t>
      </w:r>
      <w:r>
        <w:rPr>
          <w:sz w:val="24"/>
        </w:rPr>
        <w:t>соблюдению уровней софинансирования, установленных постановлением Правительства Ростовской области от 28.12.2011 № 302, по итогам текущего финансового года.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Форму Соглашения утверждает министерство транспорта Ростовской области в соответствии с типовой фор</w:t>
      </w:r>
      <w:r>
        <w:rPr>
          <w:sz w:val="24"/>
        </w:rPr>
        <w:t>мой соглашения, утверждаемой Правительством Ростовской области.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В случае отсутствия на 1 марта текущего финансового года и по истечении двух месяцев со дня вступления в силу изменений в областной закон об областном бюджете заключенного Соглашения о предост</w:t>
      </w:r>
      <w:r>
        <w:rPr>
          <w:sz w:val="24"/>
        </w:rPr>
        <w:t xml:space="preserve">авлении субсидий за счет средств областного бюджета, включенных </w:t>
      </w:r>
      <w:r>
        <w:rPr>
          <w:sz w:val="24"/>
        </w:rPr>
        <w:lastRenderedPageBreak/>
        <w:t>соответственно в первоначальный и уточненный областной закон об областном бюджете, бюджетные ассигнования областного бюджета на предоставление субсидий, предусмотренные министерству транспорта</w:t>
      </w:r>
      <w:r>
        <w:rPr>
          <w:sz w:val="24"/>
        </w:rPr>
        <w:t xml:space="preserve"> Ростовской области на текущий финансовый год, в размере, равном размеру субсидии соответствующему муниципальному образованию, утвержденному областным законом об областном бюджете на соответствующий финансовый год и плановый период или актом Правительства </w:t>
      </w:r>
      <w:r>
        <w:rPr>
          <w:sz w:val="24"/>
        </w:rPr>
        <w:t>Ростовской области, по предложениям министерства финансов Ростовской области и согласованию с Губернатором Ростовской области, подлежат перераспределению на исполнение иных бюджетных обязательств других главных распорядителей средств областного бюджета пут</w:t>
      </w:r>
      <w:r>
        <w:rPr>
          <w:sz w:val="24"/>
        </w:rPr>
        <w:t>ем внесения изменений в областной закон об областном бюджете на соответствующий финансовый год и плановый период и (или) в сводную бюджетную роспись областного бюджета, за исключением случаев, установленных отдельными решениями Губернатора Ростовской облас</w:t>
      </w:r>
      <w:r>
        <w:rPr>
          <w:sz w:val="24"/>
        </w:rPr>
        <w:t>ти.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осуществляет мониторинг исполнения Соглашений о предоставлении субсидий из областного бюджета </w:t>
      </w:r>
      <w:r>
        <w:rPr>
          <w:sz w:val="24"/>
        </w:rPr>
        <w:br/>
        <w:t>в части: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достижения значения показателей результативности использования субсидии, которые должны соответствовать з</w:t>
      </w:r>
      <w:r>
        <w:rPr>
          <w:sz w:val="24"/>
        </w:rPr>
        <w:t>начениям целевых показателей и индикаторов данной государственной программы и обязательства муниципального образования по их достижению;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выполнения пообъектного графика производства работ, соответствующего графику выполнения мероприятий по проектированию, </w:t>
      </w:r>
      <w:r>
        <w:rPr>
          <w:sz w:val="24"/>
        </w:rPr>
        <w:t>строительству, реконструкции, капитальному ремонту, ремонту и содержанию автомобильных дорог общего пользования местного значения, и приобретению автотранспортной техники.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транспорта Ростовской области направляет администрации муниципального о</w:t>
      </w:r>
      <w:r>
        <w:rPr>
          <w:sz w:val="24"/>
        </w:rPr>
        <w:t xml:space="preserve">бразования, нарушившей обязательства Соглашения </w:t>
      </w:r>
      <w:r>
        <w:rPr>
          <w:sz w:val="24"/>
        </w:rPr>
        <w:br/>
        <w:t xml:space="preserve">о предоставлении субсидий, информацию об установленных нарушениях </w:t>
      </w:r>
      <w:r>
        <w:rPr>
          <w:sz w:val="24"/>
        </w:rPr>
        <w:br/>
        <w:t>с указанием сроков представления документов о причинах допущенных нарушений, но не позднее 1 марта года, следующего за отчетным.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На основани</w:t>
      </w:r>
      <w:r>
        <w:rPr>
          <w:sz w:val="24"/>
        </w:rPr>
        <w:t>и представленных администрацией муниципального образования документов министерство транспорта Ростовской области формирует предложения о необходимости возврата средств из местных бюджетов в областной бюджет с указанием объемов и сроков их возврата или о пр</w:t>
      </w:r>
      <w:r>
        <w:rPr>
          <w:sz w:val="24"/>
        </w:rPr>
        <w:t>одлении срока выполнения графика производства работ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и приобретению автотранспортной техники и направляют ук</w:t>
      </w:r>
      <w:r>
        <w:rPr>
          <w:sz w:val="24"/>
        </w:rPr>
        <w:t>азанные предложения не позднее 1 апреля года, следующего за отчетным, в министерство финансов Ростовской области.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Основанием для освобождения муниципального образования от применения мер ответственности является документально подтвержденное наступление обс</w:t>
      </w:r>
      <w:r>
        <w:rPr>
          <w:sz w:val="24"/>
        </w:rPr>
        <w:t>тоятельств непреодолимой силы, препятствующих исполнению соответствующих обязательств.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Объем средств, подлежащий возврату из бюджета муниципального образования в областной бюджет, в случае, если допущены нарушения обязательств, предусмотренных Соглашением,</w:t>
      </w:r>
      <w:r>
        <w:rPr>
          <w:sz w:val="24"/>
        </w:rPr>
        <w:t xml:space="preserve"> в соответствии с абзацем третьим пункта 11 приложения № 1 к постановлению Правительства Ростовской области от 30.08.2012 № 834 «О порядке расходования субсидий и иных межбюджетных трансфертов, предоставляемых из областного бюджета местным бюджетам» осущес</w:t>
      </w:r>
      <w:r>
        <w:rPr>
          <w:sz w:val="24"/>
        </w:rPr>
        <w:t>твляется в соответствии с порядком, указанным в пунктах 15 – 20 приложения № 1 к постановлению Правительства Ростовской области от 30.08.2012 № 834 «О порядке расходования субсидий и иных межбюджетных трансфертов, предоставляемых из областного бюджета мест</w:t>
      </w:r>
      <w:r>
        <w:rPr>
          <w:sz w:val="24"/>
        </w:rPr>
        <w:t>ным бюджетам».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транспорта Ростовской области обеспечивает соблюдение администрацией муниципального образования условий, целей и порядка, установленных при предоставлении субсидий на основании представленных ей заверенных копий: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договоров (изме</w:t>
      </w:r>
      <w:r>
        <w:rPr>
          <w:sz w:val="24"/>
        </w:rPr>
        <w:t>нений к договорам) или муниципальных контрактов (изменений к муниципальным контрактам) на поставку товаров, выполнение работ, оказание услуг для муниципальных нужд;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накладных и (или) актов приемки-передачи, и (или) счетов-фактур </w:t>
      </w:r>
      <w:r>
        <w:rPr>
          <w:sz w:val="24"/>
        </w:rPr>
        <w:br/>
        <w:t>(при поставке товаров);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данные копии документов с финансовым органом муниципального обра</w:t>
      </w:r>
      <w:r>
        <w:rPr>
          <w:sz w:val="24"/>
        </w:rPr>
        <w:t>зования, после чего представляет их в министерство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«Дело» и средств электронной подписи.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Предоставле</w:t>
      </w:r>
      <w:r>
        <w:rPr>
          <w:sz w:val="24"/>
        </w:rPr>
        <w:t>ние субсидий бюджету муниципального района и городского округа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обязательств.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</w:t>
      </w:r>
      <w:r>
        <w:rPr>
          <w:sz w:val="24"/>
        </w:rPr>
        <w:t>а Ростовской области обеспечивает контроль за соблюдением администрациями муниципальных образований уровней софинансирования, установленных постановлением Правительства Ростовской области от 28.12.2011 № 302, на основании представленных ими заверенных копи</w:t>
      </w:r>
      <w:r>
        <w:rPr>
          <w:sz w:val="24"/>
        </w:rPr>
        <w:t>й документов, подтверждающих факт перечисления средств местных бюджетов, предусмотренных на софинансирование расходов по объектам и направлениям, по итогам текущего финансового года.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Финансовые органы муниципальных районов и городских округов после получен</w:t>
      </w:r>
      <w:r>
        <w:rPr>
          <w:sz w:val="24"/>
        </w:rPr>
        <w:t>ия субсидий в доход бюджета направляют их соответствующим главным распорядителям средств местного бюджета и (или) бюджетам поселений, входящих в состав муниципального района.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Средства местных бюджетов направляются на софинансирование расходов по объектам и</w:t>
      </w:r>
      <w:r>
        <w:rPr>
          <w:sz w:val="24"/>
        </w:rPr>
        <w:t xml:space="preserve"> направлениям текущего финансового года в соответствии с постановлением Правительства Ростовской области от 28.12.2011 № 302.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При наличии неисполненных расходных обязательств по объектам и направлениям отчетного финансового года средства местных бюджетов в</w:t>
      </w:r>
      <w:r>
        <w:rPr>
          <w:sz w:val="24"/>
        </w:rPr>
        <w:t xml:space="preserve"> текущем финансовом году предусматриваются и направляются на софинансирование в том случае, если в отчетном финансовом году средства местных бюджетов, предусмотренные на софинансирование расходных обязательств в соответствии с постановлением Правительства </w:t>
      </w:r>
      <w:r>
        <w:rPr>
          <w:sz w:val="24"/>
        </w:rPr>
        <w:t>Ростовской области от 28.12.2011 № 302, не перечислялись или были перечислены не в полном объеме.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Порядок расчета из областного бюджета субсидий для софинансирования расходных обязательств, возникающих при выполнении полномочий органов местного самоуправле</w:t>
      </w:r>
      <w:r>
        <w:rPr>
          <w:sz w:val="24"/>
        </w:rPr>
        <w:t>ния по вопросам местного значения на проектирование, строительство, реконструкцию, капитальный ремонт, ремонт и содержание автомобильных дорог общего пользования местного значения и приобретение автотранспортной техники: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при распределении субсидий в первоо</w:t>
      </w:r>
      <w:r>
        <w:rPr>
          <w:sz w:val="24"/>
        </w:rPr>
        <w:t>чередном порядке включаются объекты проектирования, строительства, реконструкции, капитального ремонта и ремонта автомобильных дорог общего пользования местного значения и тротуаров, на которые есть поручения Губернатора Ростовской области.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Размеры </w:t>
      </w:r>
      <w:r>
        <w:rPr>
          <w:sz w:val="24"/>
        </w:rPr>
        <w:t>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проектирование, строительство, реконструкц</w:t>
      </w:r>
      <w:r>
        <w:rPr>
          <w:sz w:val="24"/>
        </w:rPr>
        <w:t>ию и капитальный ремонт автомобильных дорог общего пользования местного значения и тротуаров, распределяются на софинансирование объектов, имеющих местное значение (межпоселковые, внутрипоселковые, внутригородские). Размеры субсидий определяются по формуле</w:t>
      </w:r>
      <w:r>
        <w:rPr>
          <w:sz w:val="24"/>
        </w:rPr>
        <w:t>:</w:t>
      </w:r>
    </w:p>
    <w:p w:rsidR="00D73D20" w:rsidRDefault="00D73D20">
      <w:pPr>
        <w:ind w:firstLine="709"/>
        <w:jc w:val="both"/>
        <w:rPr>
          <w:sz w:val="24"/>
        </w:rPr>
      </w:pPr>
    </w:p>
    <w:p w:rsidR="00D73D20" w:rsidRDefault="00E11339">
      <w:pPr>
        <w:jc w:val="center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>обл</w:t>
      </w:r>
      <w:r>
        <w:rPr>
          <w:sz w:val="24"/>
        </w:rPr>
        <w:t xml:space="preserve"> = С </w:t>
      </w:r>
      <w:r>
        <w:rPr>
          <w:sz w:val="24"/>
          <w:vertAlign w:val="subscript"/>
        </w:rPr>
        <w:t>обл ВП</w:t>
      </w:r>
      <w:r>
        <w:rPr>
          <w:sz w:val="24"/>
        </w:rPr>
        <w:t xml:space="preserve"> + С</w:t>
      </w:r>
      <w:r>
        <w:rPr>
          <w:sz w:val="24"/>
          <w:vertAlign w:val="subscript"/>
        </w:rPr>
        <w:t>обл МП</w:t>
      </w:r>
      <w:r>
        <w:rPr>
          <w:sz w:val="24"/>
        </w:rPr>
        <w:t>,</w:t>
      </w:r>
    </w:p>
    <w:p w:rsidR="00D73D20" w:rsidRDefault="00D73D20">
      <w:pPr>
        <w:ind w:firstLine="720"/>
        <w:jc w:val="both"/>
        <w:rPr>
          <w:sz w:val="24"/>
        </w:rPr>
      </w:pP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где С</w:t>
      </w:r>
      <w:r>
        <w:rPr>
          <w:sz w:val="24"/>
          <w:vertAlign w:val="subscript"/>
        </w:rPr>
        <w:t>обл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для софинансирования расходных обязательств, возникающих при выполнении полномочий органов местного самоуправления по </w:t>
      </w:r>
      <w:r>
        <w:rPr>
          <w:sz w:val="24"/>
        </w:rPr>
        <w:t>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тротуаров, предусмотренный государственной программой на соответствующий год;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>обл ВП</w:t>
      </w:r>
      <w:r>
        <w:rPr>
          <w:sz w:val="24"/>
        </w:rPr>
        <w:t xml:space="preserve"> – общий размер </w:t>
      </w:r>
      <w:r>
        <w:rPr>
          <w:sz w:val="24"/>
        </w:rPr>
        <w:t>субсидий из областного бюджета бюджетам муниципальных образований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</w:t>
      </w:r>
      <w:r>
        <w:rPr>
          <w:sz w:val="24"/>
        </w:rPr>
        <w:t>ство, реконструкцию и капитальный ремонт автомобильных дорог общего пользования местного значения и тротуаров (внутрипоселковых или внутригородских);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>обл МП</w:t>
      </w:r>
      <w:r>
        <w:rPr>
          <w:sz w:val="24"/>
        </w:rPr>
        <w:t xml:space="preserve"> – общий размер субсидий из областного бюджета бюджетам муниципальных образований за счет субсидий </w:t>
      </w:r>
      <w:r>
        <w:rPr>
          <w:sz w:val="24"/>
        </w:rPr>
        <w:t>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</w:t>
      </w:r>
      <w:r>
        <w:rPr>
          <w:sz w:val="24"/>
        </w:rPr>
        <w:t>тного значения (межпоселковых).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Общий размер субсидий из областного бюджета, предоставляемых бюджету i-го муниципального образования за счет субсидий для софинансирования расходных обязательств, возникающих при выполнении полномочий органов местного самоуп</w:t>
      </w:r>
      <w:r>
        <w:rPr>
          <w:sz w:val="24"/>
        </w:rPr>
        <w:t>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значения, рассчитывается по формуле:</w:t>
      </w:r>
    </w:p>
    <w:p w:rsidR="00D73D20" w:rsidRDefault="00D73D20">
      <w:pPr>
        <w:ind w:firstLine="709"/>
        <w:jc w:val="both"/>
        <w:rPr>
          <w:sz w:val="24"/>
        </w:rPr>
      </w:pPr>
    </w:p>
    <w:p w:rsidR="00D73D20" w:rsidRDefault="00E11339">
      <w:pPr>
        <w:jc w:val="center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>i</w:t>
      </w:r>
      <w:r>
        <w:rPr>
          <w:sz w:val="24"/>
        </w:rPr>
        <w:t xml:space="preserve"> = С</w:t>
      </w:r>
      <w:r>
        <w:rPr>
          <w:sz w:val="24"/>
          <w:vertAlign w:val="subscript"/>
        </w:rPr>
        <w:t>i ВП</w:t>
      </w:r>
      <w:r>
        <w:rPr>
          <w:sz w:val="24"/>
        </w:rPr>
        <w:t xml:space="preserve"> + С</w:t>
      </w:r>
      <w:r>
        <w:rPr>
          <w:sz w:val="24"/>
          <w:vertAlign w:val="subscript"/>
        </w:rPr>
        <w:t>i МП</w:t>
      </w:r>
      <w:r>
        <w:rPr>
          <w:sz w:val="24"/>
        </w:rPr>
        <w:t>,</w:t>
      </w:r>
    </w:p>
    <w:p w:rsidR="00D73D20" w:rsidRDefault="00E11339">
      <w:pPr>
        <w:ind w:firstLine="720"/>
        <w:jc w:val="both"/>
        <w:rPr>
          <w:sz w:val="24"/>
        </w:rPr>
      </w:pPr>
      <w:r>
        <w:rPr>
          <w:sz w:val="24"/>
        </w:rPr>
        <w:t xml:space="preserve"> 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где С</w:t>
      </w:r>
      <w:r>
        <w:rPr>
          <w:sz w:val="24"/>
          <w:vertAlign w:val="subscript"/>
        </w:rPr>
        <w:t>i</w:t>
      </w:r>
      <w:r>
        <w:rPr>
          <w:sz w:val="24"/>
        </w:rPr>
        <w:t xml:space="preserve"> – общий размер субсидий из област</w:t>
      </w:r>
      <w:r>
        <w:rPr>
          <w:sz w:val="24"/>
        </w:rPr>
        <w:t>ного бюджета, предоставляемых бюджету i-го муниципального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</w:t>
      </w:r>
      <w:r>
        <w:rPr>
          <w:sz w:val="24"/>
        </w:rPr>
        <w:t>тельство, реконструкцию и капитальный ремонт автомобильных дорог общего пользования местного значения и тротуаров;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>i ВП</w:t>
      </w:r>
      <w:r>
        <w:rPr>
          <w:sz w:val="24"/>
        </w:rPr>
        <w:t xml:space="preserve"> – размер субсидий из областного бюджета, предоставляемых бюджету i-го муниципального образования за счет субсидий для софинансирования </w:t>
      </w:r>
      <w:r>
        <w:rPr>
          <w:sz w:val="24"/>
        </w:rPr>
        <w:t>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</w:t>
      </w:r>
      <w:r>
        <w:rPr>
          <w:sz w:val="24"/>
        </w:rPr>
        <w:t>уаров (внутрипоселковых или внутригородских), который рассчитывается по формуле: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D73D20" w:rsidRDefault="00E11339">
      <w:pPr>
        <w:jc w:val="center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 xml:space="preserve">i ВП </w:t>
      </w:r>
      <w:r>
        <w:rPr>
          <w:sz w:val="24"/>
        </w:rPr>
        <w:t>= Н</w:t>
      </w:r>
      <w:r>
        <w:rPr>
          <w:sz w:val="24"/>
          <w:vertAlign w:val="subscript"/>
        </w:rPr>
        <w:t>i</w:t>
      </w:r>
      <w:r>
        <w:rPr>
          <w:sz w:val="24"/>
        </w:rPr>
        <w:t xml:space="preserve"> / SUM Н</w:t>
      </w:r>
      <w:r>
        <w:rPr>
          <w:sz w:val="24"/>
          <w:vertAlign w:val="subscript"/>
        </w:rPr>
        <w:t xml:space="preserve">i </w:t>
      </w:r>
      <w:r>
        <w:rPr>
          <w:sz w:val="24"/>
        </w:rPr>
        <w:t>х С</w:t>
      </w:r>
      <w:r>
        <w:rPr>
          <w:sz w:val="24"/>
          <w:vertAlign w:val="subscript"/>
        </w:rPr>
        <w:t>обл МП</w:t>
      </w:r>
      <w:r>
        <w:rPr>
          <w:sz w:val="24"/>
        </w:rPr>
        <w:t>,</w:t>
      </w:r>
    </w:p>
    <w:p w:rsidR="00D73D20" w:rsidRDefault="00D73D20">
      <w:pPr>
        <w:ind w:firstLine="720"/>
        <w:jc w:val="both"/>
        <w:rPr>
          <w:sz w:val="24"/>
        </w:rPr>
      </w:pP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где Н</w:t>
      </w:r>
      <w:r>
        <w:rPr>
          <w:sz w:val="24"/>
          <w:vertAlign w:val="subscript"/>
        </w:rPr>
        <w:t>i</w:t>
      </w:r>
      <w:r>
        <w:rPr>
          <w:sz w:val="24"/>
        </w:rPr>
        <w:t xml:space="preserve"> – численность постоянного населения i-го муниципального образования, определяемая на основании данных государственного статистического</w:t>
      </w:r>
      <w:r>
        <w:rPr>
          <w:sz w:val="24"/>
        </w:rPr>
        <w:t xml:space="preserve"> наблюдения, по состоянию на 1 января года, предшествующего финансовому году, в котором осуществляется распределение субсидий;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SUM Н</w:t>
      </w:r>
      <w:r>
        <w:rPr>
          <w:sz w:val="24"/>
          <w:vertAlign w:val="subscript"/>
        </w:rPr>
        <w:t xml:space="preserve">i </w:t>
      </w:r>
      <w:r>
        <w:rPr>
          <w:sz w:val="24"/>
        </w:rPr>
        <w:t xml:space="preserve">– численность постоянного населения Ростовской области, определяемая на основании данных государственного статистического </w:t>
      </w:r>
      <w:r>
        <w:rPr>
          <w:sz w:val="24"/>
        </w:rPr>
        <w:t>наблюдения, по состоянию на 1 января года, предшествующего финансовому году, в котором осуществляется распределение субсидий;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>обл МП</w:t>
      </w:r>
      <w:r>
        <w:rPr>
          <w:sz w:val="24"/>
        </w:rPr>
        <w:t xml:space="preserve"> – размер субсидий из областного бюджета, предоставляемый бюджету i-го муниципального образования за счет субсидий для софи</w:t>
      </w:r>
      <w:r>
        <w:rPr>
          <w:sz w:val="24"/>
        </w:rPr>
        <w:t>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</w:t>
      </w:r>
      <w:r>
        <w:rPr>
          <w:sz w:val="24"/>
        </w:rPr>
        <w:t>ачения и тротуаров (межпоселковых), который рассчитывается по формуле:</w:t>
      </w:r>
    </w:p>
    <w:p w:rsidR="00D73D20" w:rsidRDefault="00D73D20">
      <w:pPr>
        <w:ind w:firstLine="709"/>
        <w:jc w:val="both"/>
        <w:rPr>
          <w:sz w:val="24"/>
        </w:rPr>
      </w:pPr>
    </w:p>
    <w:p w:rsidR="00D73D20" w:rsidRDefault="00E11339">
      <w:pPr>
        <w:jc w:val="center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 xml:space="preserve">i МП </w:t>
      </w:r>
      <w:r>
        <w:rPr>
          <w:sz w:val="24"/>
        </w:rPr>
        <w:t>= П</w:t>
      </w:r>
      <w:r>
        <w:rPr>
          <w:sz w:val="24"/>
          <w:vertAlign w:val="subscript"/>
        </w:rPr>
        <w:t>i</w:t>
      </w:r>
      <w:r>
        <w:rPr>
          <w:sz w:val="24"/>
        </w:rPr>
        <w:t xml:space="preserve"> / 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х С</w:t>
      </w:r>
      <w:r>
        <w:rPr>
          <w:sz w:val="24"/>
          <w:vertAlign w:val="subscript"/>
        </w:rPr>
        <w:t>обл МП</w:t>
      </w:r>
      <w:r>
        <w:rPr>
          <w:sz w:val="24"/>
        </w:rPr>
        <w:t>,</w:t>
      </w:r>
    </w:p>
    <w:p w:rsidR="00D73D20" w:rsidRDefault="00D73D20">
      <w:pPr>
        <w:ind w:firstLine="720"/>
        <w:jc w:val="both"/>
        <w:rPr>
          <w:sz w:val="24"/>
        </w:rPr>
      </w:pP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где П</w:t>
      </w:r>
      <w:r>
        <w:rPr>
          <w:sz w:val="24"/>
          <w:vertAlign w:val="subscript"/>
        </w:rPr>
        <w:t>i</w:t>
      </w:r>
      <w:r>
        <w:rPr>
          <w:sz w:val="24"/>
        </w:rPr>
        <w:t xml:space="preserve"> – протяженность автомобильных дорог местного значения (межпоселковых) на территории i-го муниципального образования, определяемая на основании данны</w:t>
      </w:r>
      <w:r>
        <w:rPr>
          <w:sz w:val="24"/>
        </w:rPr>
        <w:t xml:space="preserve">х государственного статистического наблюдения, по состоянию на 1 января года, предшествующего финансовому году, в котором осуществляется распределение субсидий; 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– протяженность автомобильных дорог общего пользования местного значения (межпоселковых) н</w:t>
      </w:r>
      <w:r>
        <w:rPr>
          <w:sz w:val="24"/>
        </w:rPr>
        <w:t>а территории Ростовской области, определяемая на основании данных государственного статистического наблюдения, по состоянию на 1 января года, предшествующего финансовому году, в котором осуществляется распределение субсидий.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Размеры субсидий для софинансир</w:t>
      </w:r>
      <w:r>
        <w:rPr>
          <w:sz w:val="24"/>
        </w:rPr>
        <w:t>ования расходных обязательств, возникающих при выполнении полномочий органов местного самоуправления по вопросам местного значения, из областного бюджета бюджетам муниципальных образований на проектирование и строительство (реконструкцию) автомобильных дор</w:t>
      </w:r>
      <w:r>
        <w:rPr>
          <w:sz w:val="24"/>
        </w:rPr>
        <w:t xml:space="preserve">ог общего пользования местного значения </w:t>
      </w:r>
      <w:r>
        <w:rPr>
          <w:sz w:val="24"/>
        </w:rPr>
        <w:br/>
        <w:t>с твердым покрытием до сельских населенных пунктов, не имеющих круглогодичной связи с сетью автомобильных дорог общего пользования, определяются по формуле:</w:t>
      </w:r>
    </w:p>
    <w:p w:rsidR="00D73D20" w:rsidRDefault="00D73D20">
      <w:pPr>
        <w:ind w:firstLine="709"/>
        <w:jc w:val="both"/>
        <w:rPr>
          <w:sz w:val="24"/>
        </w:rPr>
      </w:pPr>
    </w:p>
    <w:p w:rsidR="00D73D20" w:rsidRDefault="00E11339">
      <w:pPr>
        <w:jc w:val="center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 xml:space="preserve">i СД </w:t>
      </w:r>
      <w:r>
        <w:rPr>
          <w:sz w:val="24"/>
        </w:rPr>
        <w:t>= С</w:t>
      </w:r>
      <w:r>
        <w:rPr>
          <w:sz w:val="24"/>
          <w:vertAlign w:val="subscript"/>
        </w:rPr>
        <w:t>i П</w:t>
      </w:r>
      <w:r>
        <w:rPr>
          <w:sz w:val="24"/>
        </w:rPr>
        <w:t xml:space="preserve"> + С</w:t>
      </w:r>
      <w:r>
        <w:rPr>
          <w:sz w:val="24"/>
          <w:vertAlign w:val="subscript"/>
        </w:rPr>
        <w:t>i С</w:t>
      </w:r>
      <w:r>
        <w:rPr>
          <w:sz w:val="24"/>
        </w:rPr>
        <w:t>,</w:t>
      </w:r>
    </w:p>
    <w:p w:rsidR="00D73D20" w:rsidRDefault="00E11339">
      <w:pPr>
        <w:ind w:firstLine="720"/>
        <w:jc w:val="both"/>
        <w:rPr>
          <w:sz w:val="24"/>
        </w:rPr>
      </w:pPr>
      <w:r>
        <w:rPr>
          <w:sz w:val="24"/>
        </w:rPr>
        <w:t xml:space="preserve"> 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где С</w:t>
      </w:r>
      <w:r>
        <w:rPr>
          <w:sz w:val="24"/>
          <w:vertAlign w:val="subscript"/>
        </w:rPr>
        <w:t xml:space="preserve">i СД </w:t>
      </w:r>
      <w:r>
        <w:rPr>
          <w:sz w:val="24"/>
        </w:rPr>
        <w:t xml:space="preserve">– размер субсидий из </w:t>
      </w:r>
      <w:r>
        <w:rPr>
          <w:sz w:val="24"/>
        </w:rPr>
        <w:t xml:space="preserve">областного бюджета, предоставляемых бюджету i-го муниципального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 </w:t>
      </w:r>
      <w:r>
        <w:rPr>
          <w:sz w:val="24"/>
        </w:rPr>
        <w:t>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>i П</w:t>
      </w:r>
      <w:r>
        <w:rPr>
          <w:sz w:val="24"/>
        </w:rPr>
        <w:t xml:space="preserve"> – размер субсидий из областног</w:t>
      </w:r>
      <w:r>
        <w:rPr>
          <w:sz w:val="24"/>
        </w:rPr>
        <w:t xml:space="preserve">о бюджета, предоставляемых бюджету </w:t>
      </w:r>
      <w:r>
        <w:rPr>
          <w:sz w:val="24"/>
        </w:rPr>
        <w:br/>
        <w:t>i-го муниципального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проектирование строител</w:t>
      </w:r>
      <w:r>
        <w:rPr>
          <w:sz w:val="24"/>
        </w:rPr>
        <w:t xml:space="preserve">ьства (реконструкции) автомобильных дорог общего пользования местного значения с твердым покрытием до сельских населенных пунктов, </w:t>
      </w:r>
      <w:r>
        <w:rPr>
          <w:sz w:val="24"/>
        </w:rPr>
        <w:br/>
        <w:t>не имеющих круглогодичной связи с сетью автомобильных дорог общего пользования;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  <w:vertAlign w:val="subscript"/>
        </w:rPr>
        <w:t>i С</w:t>
      </w:r>
      <w:r>
        <w:rPr>
          <w:sz w:val="24"/>
        </w:rPr>
        <w:t xml:space="preserve"> – размер субсидий из областного бюджета</w:t>
      </w:r>
      <w:r>
        <w:rPr>
          <w:sz w:val="24"/>
        </w:rPr>
        <w:t>, предоставляемых бюджету муниципального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строительство (реконструкцию) автомоби</w:t>
      </w:r>
      <w:r>
        <w:rPr>
          <w:sz w:val="24"/>
        </w:rPr>
        <w:t>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Размеры субсидий для софинансирования расходных обязательств, возникающих п</w:t>
      </w:r>
      <w:r>
        <w:rPr>
          <w:sz w:val="24"/>
        </w:rPr>
        <w:t>ри выполнении полномочий органов местного самоуправления по вопросам местного значения из областного бюджета бюджетам муниципальных образований на ремонт и содержание автомобильных дорог общего пользования местного значения, определяются по формуле:</w:t>
      </w:r>
    </w:p>
    <w:p w:rsidR="00D73D20" w:rsidRDefault="00D73D20">
      <w:pPr>
        <w:ind w:firstLine="709"/>
        <w:jc w:val="both"/>
        <w:rPr>
          <w:sz w:val="24"/>
        </w:rPr>
      </w:pPr>
    </w:p>
    <w:p w:rsidR="00D73D20" w:rsidRDefault="00E11339">
      <w:pPr>
        <w:jc w:val="center"/>
        <w:rPr>
          <w:sz w:val="24"/>
        </w:rPr>
      </w:pPr>
      <w:r>
        <w:rPr>
          <w:sz w:val="24"/>
        </w:rPr>
        <w:t xml:space="preserve">Ci = </w:t>
      </w:r>
      <w:r>
        <w:rPr>
          <w:sz w:val="24"/>
        </w:rPr>
        <w:t>Сiрг + Сiг,</w:t>
      </w:r>
    </w:p>
    <w:p w:rsidR="00D73D20" w:rsidRDefault="00D73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где Сi – размер субсидий из областного бюджета, предоставляемых бюджету i-го муниципального образования за счет субсидий для софинансирования расходных обязательств, возникающих при выполнении полномочий органов местного самоуправления по вопр</w:t>
      </w:r>
      <w:r>
        <w:rPr>
          <w:sz w:val="24"/>
        </w:rPr>
        <w:t>осам местного значения на ремонт и содержание автомобильных дорог общего пользования местного значения (для муниципального образования с численностью населения свыше 1,0 млн человек размер субсидий из областного бюджета, предоставляемых за счет субсидий дл</w:t>
      </w:r>
      <w:r>
        <w:rPr>
          <w:sz w:val="24"/>
        </w:rPr>
        <w:t xml:space="preserve">я софинансирования </w:t>
      </w:r>
      <w:r>
        <w:rPr>
          <w:sz w:val="24"/>
        </w:rPr>
        <w:lastRenderedPageBreak/>
        <w:t>расходных обязательств,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значения, применяется равным на 2019 год –</w:t>
      </w:r>
      <w:r>
        <w:rPr>
          <w:sz w:val="24"/>
        </w:rPr>
        <w:t xml:space="preserve"> 907 262,6 тыс. рублей);</w:t>
      </w: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Сiрг – размер субсидий из областного бюджета, предоставляемых бюджету i-го муниципального образования за счет субсидий для софинансирования расходных обязательств, возникающих при выполнении полномочий органов местного само</w:t>
      </w:r>
      <w:r>
        <w:rPr>
          <w:sz w:val="24"/>
        </w:rPr>
        <w:t>управления по вопросам местного значения на ремонт и содержание автомобильных дорог общего пользования местного значения;</w:t>
      </w:r>
    </w:p>
    <w:p w:rsidR="00D73D20" w:rsidRDefault="00D73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sz w:val="24"/>
        </w:rPr>
        <w:t>Сiрг= Уi*С/2,</w:t>
      </w:r>
    </w:p>
    <w:p w:rsidR="00D73D20" w:rsidRDefault="00D73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где Уi – удельный вес протяженности автомобильных дорог общего пользования местного значения i-го муниципального образ</w:t>
      </w:r>
      <w:r>
        <w:rPr>
          <w:sz w:val="24"/>
        </w:rPr>
        <w:t>ования в общей протяженности автомобильных дорог местного значения Ростовской области, который определяется по формуле:</w:t>
      </w:r>
    </w:p>
    <w:p w:rsidR="00D73D20" w:rsidRDefault="00D73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sz w:val="24"/>
        </w:rPr>
        <w:t>Уi = Li / L,</w:t>
      </w:r>
    </w:p>
    <w:p w:rsidR="00D73D20" w:rsidRDefault="00D73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где Li – протяженность автомобильных дорог общего пользования местного значения i-го муниципального образования, определя</w:t>
      </w:r>
      <w:r>
        <w:rPr>
          <w:sz w:val="24"/>
        </w:rPr>
        <w:t>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L – общая протяженность автомобильных дорог местного значения области, оп</w:t>
      </w:r>
      <w:r>
        <w:rPr>
          <w:sz w:val="24"/>
        </w:rPr>
        <w:t>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субсидий.</w:t>
      </w: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Сiг – размер субсидий из областного бюджета, предоставляемых бюджет</w:t>
      </w:r>
      <w:r>
        <w:rPr>
          <w:sz w:val="24"/>
        </w:rPr>
        <w:t>у i-го городского округа за счет субсидий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</w:t>
      </w:r>
      <w:r>
        <w:rPr>
          <w:sz w:val="24"/>
        </w:rPr>
        <w:t>о значения:</w:t>
      </w:r>
    </w:p>
    <w:p w:rsidR="00D73D20" w:rsidRDefault="00D73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sz w:val="24"/>
        </w:rPr>
        <w:t>Сiг= Уiг х С/2,</w:t>
      </w:r>
    </w:p>
    <w:p w:rsidR="00D73D20" w:rsidRDefault="00D73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</w:rPr>
      </w:pP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 xml:space="preserve">где Уiг – удельный вес протяженности автомобильных дорог общего пользования местного значения i-го городского округа в общей протяженности автомобильных дорог местного значения городских округов области, который определяется </w:t>
      </w:r>
      <w:r>
        <w:rPr>
          <w:sz w:val="24"/>
        </w:rPr>
        <w:t>по формуле:</w:t>
      </w:r>
    </w:p>
    <w:p w:rsidR="00D73D20" w:rsidRDefault="00D73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>
        <w:rPr>
          <w:sz w:val="24"/>
        </w:rPr>
        <w:t>Уiг= Liг / Lг,</w:t>
      </w:r>
    </w:p>
    <w:p w:rsidR="00D73D20" w:rsidRDefault="00D73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</w:rPr>
      </w:pP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где Liг – протяженность автомобильных дорог общего пользования местного значения i-го городского округа, определяемая на основании данных государственного статистического наблюдения по состоянию на 1 января года, предшествующег</w:t>
      </w:r>
      <w:r>
        <w:rPr>
          <w:sz w:val="24"/>
        </w:rPr>
        <w:t>о финансовому году, в котором осуществляется распределение субсидий;</w:t>
      </w: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Lг – общая протяженность автомобильных дорог местного значения городских округов области, определяемая на основании данных государственного статистического наблюдения по состоянию на 1 ян</w:t>
      </w:r>
      <w:r>
        <w:rPr>
          <w:sz w:val="24"/>
        </w:rPr>
        <w:t>варя года, предшествующего финансовому году, в котором осуществляется распределение субсидий;</w:t>
      </w:r>
    </w:p>
    <w:p w:rsidR="00D73D20" w:rsidRDefault="00E1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>
        <w:rPr>
          <w:sz w:val="24"/>
        </w:rPr>
        <w:t>С – объем субсидий бюджетам муниципальных образований области на финансирование расходов по ремонту и содержанию автомобильных дорог общего пользования местного з</w:t>
      </w:r>
      <w:r>
        <w:rPr>
          <w:sz w:val="24"/>
        </w:rPr>
        <w:t>начения.</w:t>
      </w:r>
    </w:p>
    <w:p w:rsidR="00D73D20" w:rsidRDefault="00E11339">
      <w:pPr>
        <w:ind w:firstLine="709"/>
        <w:contextualSpacing/>
        <w:jc w:val="both"/>
        <w:rPr>
          <w:sz w:val="24"/>
        </w:rPr>
      </w:pPr>
      <w:r>
        <w:rPr>
          <w:sz w:val="24"/>
        </w:rPr>
        <w:t>Предоставление из областного бюджета бюджетам муниципальных образований иных межбюджетных трансфертов на финансовое обеспечение «дорожной деятельности» средств областного бюджета, источником финансового обеспечения которых являются предоставляемые</w:t>
      </w:r>
      <w:r>
        <w:rPr>
          <w:sz w:val="24"/>
        </w:rPr>
        <w:t xml:space="preserve"> из федерального бюджета областному бюджету иные межбюджетные трансферты на финансовое </w:t>
      </w:r>
      <w:r>
        <w:rPr>
          <w:sz w:val="24"/>
        </w:rPr>
        <w:lastRenderedPageBreak/>
        <w:t>обеспечение дорожной деятельности в рамках подпрограммы «Дорожное хозяйство» государственной программы Российской Федерации «Развитие транспортной системы» и на реализац</w:t>
      </w:r>
      <w:r>
        <w:rPr>
          <w:sz w:val="24"/>
        </w:rPr>
        <w:t>ию мероприятий региональных программ в сфере дорожного хозяйства по решениям Правительства Российской Федерации в рамках подпрограммы «Дорожное хозяйство» государственной программы Российской Федерации «Развитие транспортной системы» (далее – иные межбюдже</w:t>
      </w:r>
      <w:r>
        <w:rPr>
          <w:sz w:val="24"/>
        </w:rPr>
        <w:t>тные трансферты), а также на строительство, реконструкцию, капитальный ремонт автомобильных дорог общего пользования местного значения.</w:t>
      </w:r>
    </w:p>
    <w:p w:rsidR="00D73D20" w:rsidRDefault="00E11339">
      <w:pPr>
        <w:ind w:firstLine="709"/>
        <w:contextualSpacing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образования осуществляется на основании соглашения о</w:t>
      </w:r>
      <w:r>
        <w:rPr>
          <w:sz w:val="24"/>
        </w:rPr>
        <w:t xml:space="preserve"> предоставлении иных межбюджетных трансфертов, заключенного между министерством транспорта Ростовской области и администрацией муниципального образования Ростовской области (далее – соглашение).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Форма соглашения устанавливается министерством транспорта Рос</w:t>
      </w:r>
      <w:r>
        <w:rPr>
          <w:sz w:val="24"/>
        </w:rPr>
        <w:t>товской области.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Соглашение должно предусматривать следующие условия: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межбюджетных трансфертов в случаях, пре</w:t>
      </w:r>
      <w:r>
        <w:rPr>
          <w:sz w:val="24"/>
        </w:rPr>
        <w:t>дусмотренных бюджетным законодательством Российской Федерации;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о представлении отчетов в порядке, сроки и по формам, установленным министерством транспорта Ростовской области;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критер</w:t>
      </w:r>
      <w:r>
        <w:rPr>
          <w:sz w:val="24"/>
        </w:rPr>
        <w:t>ии, порядок и сроки осуществления оценки эффективности использования иных межбюджетных трансфертов;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контроль за исполнением условий соглашения;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 xml:space="preserve">обязательства администрации муниципального образования Ростовской области по обеспечению подписания актов </w:t>
      </w:r>
      <w:r>
        <w:rPr>
          <w:sz w:val="24"/>
        </w:rPr>
        <w:t>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</w:t>
      </w:r>
      <w:r>
        <w:rPr>
          <w:sz w:val="24"/>
        </w:rPr>
        <w:t>ния.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утверждаются министерством транспорта Ростовской области. В случае внесения изменений в типовые соглашения</w:t>
      </w:r>
      <w:r>
        <w:rPr>
          <w:sz w:val="24"/>
        </w:rPr>
        <w:t xml:space="preserve"> данные изменения подлежат согласованию с министерством финансов Ростовской области.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 Министерство транспорта Ростовской области обеспечивает соблюдение администрацией муниципального образования Ростовской области условий, целей и порядка, установленных пр</w:t>
      </w:r>
      <w:r>
        <w:rPr>
          <w:sz w:val="24"/>
        </w:rPr>
        <w:t>и предоставлении иных межбюджетных трансфертов, на основании представленных ими заверенных копий: договоров (изменений к договорам) или муниципальных контрактов (изменений к муниципальным контрактам) на поставку товаров, выполнение работ, оказание услуг дл</w:t>
      </w:r>
      <w:r>
        <w:rPr>
          <w:sz w:val="24"/>
        </w:rPr>
        <w:t>я муниципальных нужд;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указанные копии документов с финансовыми о</w:t>
      </w:r>
      <w:r>
        <w:rPr>
          <w:sz w:val="24"/>
        </w:rPr>
        <w:t>рганами муниципального образования, после чего представляет их министерству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«Дело» и средств электро</w:t>
      </w:r>
      <w:r>
        <w:rPr>
          <w:sz w:val="24"/>
        </w:rPr>
        <w:t>нной подписи.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образования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обяза</w:t>
      </w:r>
      <w:r>
        <w:rPr>
          <w:sz w:val="24"/>
        </w:rPr>
        <w:t>тельств.</w:t>
      </w:r>
    </w:p>
    <w:p w:rsidR="00D73D20" w:rsidRDefault="00E11339">
      <w:pPr>
        <w:ind w:firstLine="709"/>
        <w:jc w:val="both"/>
        <w:rPr>
          <w:sz w:val="24"/>
        </w:rPr>
      </w:pPr>
      <w:r>
        <w:rPr>
          <w:sz w:val="24"/>
        </w:rPr>
        <w:t>Финансовый орган муниципального образования после получения иных межбюджетных трансфертов в доход бюджета направляет их соответствующим главным распорядителям средств местного бюджета.</w:t>
      </w:r>
    </w:p>
    <w:p w:rsidR="00D73D20" w:rsidRDefault="00E113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454"/>
        </w:tabs>
        <w:rPr>
          <w:sz w:val="24"/>
        </w:rPr>
      </w:pPr>
      <w:r>
        <w:rPr>
          <w:sz w:val="24"/>
        </w:rPr>
        <w:lastRenderedPageBreak/>
        <w:tab/>
      </w:r>
    </w:p>
    <w:p w:rsidR="00D73D20" w:rsidRDefault="00D73D20">
      <w:pPr>
        <w:sectPr w:rsidR="00D73D20">
          <w:headerReference w:type="default" r:id="rId11"/>
          <w:footerReference w:type="default" r:id="rId12"/>
          <w:pgSz w:w="11906" w:h="16838"/>
          <w:pgMar w:top="1134" w:right="849" w:bottom="1134" w:left="709" w:header="1276" w:footer="522" w:gutter="0"/>
          <w:cols w:space="720"/>
        </w:sect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ind w:left="5670"/>
        <w:jc w:val="center"/>
        <w:rPr>
          <w:sz w:val="28"/>
        </w:rPr>
      </w:pPr>
    </w:p>
    <w:p w:rsidR="00D73D20" w:rsidRDefault="00D73D20">
      <w:pPr>
        <w:rPr>
          <w:sz w:val="24"/>
        </w:rPr>
      </w:pPr>
    </w:p>
    <w:sectPr w:rsidR="00D73D20">
      <w:headerReference w:type="default" r:id="rId13"/>
      <w:footerReference w:type="default" r:id="rId14"/>
      <w:pgSz w:w="16838" w:h="11906" w:orient="landscape"/>
      <w:pgMar w:top="185" w:right="1134" w:bottom="284" w:left="1134" w:header="1276" w:footer="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39" w:rsidRDefault="00E11339">
      <w:r>
        <w:separator/>
      </w:r>
    </w:p>
  </w:endnote>
  <w:endnote w:type="continuationSeparator" w:id="0">
    <w:p w:rsidR="00E11339" w:rsidRDefault="00E1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 Souveni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20" w:rsidRDefault="00E11339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6C1DD5">
      <w:fldChar w:fldCharType="separate"/>
    </w:r>
    <w:r w:rsidR="006C1DD5">
      <w:rPr>
        <w:noProof/>
      </w:rPr>
      <w:t>8</w:t>
    </w:r>
    <w:r>
      <w:fldChar w:fldCharType="end"/>
    </w:r>
  </w:p>
  <w:p w:rsidR="00D73D20" w:rsidRDefault="00D73D20">
    <w:pPr>
      <w:pStyle w:val="afd"/>
      <w:jc w:val="right"/>
    </w:pPr>
  </w:p>
  <w:p w:rsidR="00D73D20" w:rsidRDefault="00D73D20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20" w:rsidRDefault="00E11339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6C1DD5">
      <w:fldChar w:fldCharType="separate"/>
    </w:r>
    <w:r w:rsidR="006C1DD5">
      <w:rPr>
        <w:noProof/>
      </w:rPr>
      <w:t>16</w:t>
    </w:r>
    <w:r>
      <w:fldChar w:fldCharType="end"/>
    </w:r>
  </w:p>
  <w:p w:rsidR="00D73D20" w:rsidRDefault="00D73D20">
    <w:pPr>
      <w:pStyle w:val="afd"/>
      <w:jc w:val="right"/>
    </w:pPr>
  </w:p>
  <w:p w:rsidR="00D73D20" w:rsidRDefault="00D73D20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20" w:rsidRDefault="00E11339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6C1DD5">
      <w:fldChar w:fldCharType="separate"/>
    </w:r>
    <w:r w:rsidR="006C1DD5">
      <w:rPr>
        <w:noProof/>
      </w:rPr>
      <w:t>38</w:t>
    </w:r>
    <w:r>
      <w:fldChar w:fldCharType="end"/>
    </w:r>
  </w:p>
  <w:p w:rsidR="00D73D20" w:rsidRDefault="00D73D20">
    <w:pPr>
      <w:pStyle w:val="afd"/>
      <w:jc w:val="right"/>
    </w:pPr>
  </w:p>
  <w:p w:rsidR="00D73D20" w:rsidRDefault="00D73D20">
    <w:pPr>
      <w:pStyle w:val="afd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20" w:rsidRDefault="00E11339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6C1DD5">
      <w:fldChar w:fldCharType="separate"/>
    </w:r>
    <w:r w:rsidR="006C1DD5">
      <w:rPr>
        <w:noProof/>
      </w:rPr>
      <w:t>39</w:t>
    </w:r>
    <w:r>
      <w:fldChar w:fldCharType="end"/>
    </w:r>
  </w:p>
  <w:p w:rsidR="00D73D20" w:rsidRDefault="00D73D20">
    <w:pPr>
      <w:pStyle w:val="afd"/>
      <w:jc w:val="right"/>
    </w:pPr>
  </w:p>
  <w:p w:rsidR="00D73D20" w:rsidRDefault="00D73D20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39" w:rsidRDefault="00E11339">
      <w:r>
        <w:separator/>
      </w:r>
    </w:p>
  </w:footnote>
  <w:footnote w:type="continuationSeparator" w:id="0">
    <w:p w:rsidR="00E11339" w:rsidRDefault="00E11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20" w:rsidRDefault="00D73D20">
    <w:pPr>
      <w:pStyle w:val="af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20" w:rsidRDefault="00D73D20">
    <w:pPr>
      <w:pStyle w:val="af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20" w:rsidRDefault="00D73D20">
    <w:pPr>
      <w:pStyle w:val="aff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D20" w:rsidRDefault="00D73D20">
    <w:pPr>
      <w:pStyle w:val="a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CD"/>
    <w:multiLevelType w:val="multilevel"/>
    <w:tmpl w:val="D226799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9A81C5F"/>
    <w:multiLevelType w:val="multilevel"/>
    <w:tmpl w:val="619E6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041D"/>
    <w:multiLevelType w:val="multilevel"/>
    <w:tmpl w:val="FDAC7522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D20"/>
    <w:rsid w:val="006C1DD5"/>
    <w:rsid w:val="00D73D20"/>
    <w:rsid w:val="00E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7CE0"/>
  <w15:docId w15:val="{A16042DC-8343-4EEA-A8B7-38FA273D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Подпись к таблице_"/>
    <w:link w:val="a4"/>
    <w:rPr>
      <w:spacing w:val="5"/>
      <w:sz w:val="23"/>
      <w:highlight w:val="white"/>
    </w:rPr>
  </w:style>
  <w:style w:type="character" w:customStyle="1" w:styleId="a4">
    <w:name w:val="Подпись к таблице_"/>
    <w:link w:val="a3"/>
    <w:rPr>
      <w:spacing w:val="5"/>
      <w:sz w:val="23"/>
      <w:highlight w:val="white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5">
    <w:name w:val="Основной текст Знак"/>
    <w:basedOn w:val="23"/>
    <w:link w:val="a6"/>
  </w:style>
  <w:style w:type="character" w:customStyle="1" w:styleId="a6">
    <w:name w:val="Основной текст Знак"/>
    <w:basedOn w:val="24"/>
    <w:link w:val="a5"/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7">
    <w:name w:val="Нижний колонтитул Знак"/>
    <w:link w:val="a8"/>
  </w:style>
  <w:style w:type="character" w:customStyle="1" w:styleId="a8">
    <w:name w:val="Нижний колонтитул Знак"/>
    <w:link w:val="a7"/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customStyle="1" w:styleId="14">
    <w:name w:val="Просмотренная гиперссылка1"/>
    <w:link w:val="a9"/>
    <w:rPr>
      <w:color w:val="800080"/>
      <w:u w:val="single"/>
    </w:rPr>
  </w:style>
  <w:style w:type="character" w:styleId="a9">
    <w:name w:val="FollowedHyperlink"/>
    <w:link w:val="14"/>
    <w:rPr>
      <w:color w:val="800080"/>
      <w:u w:val="single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rFonts w:ascii="Times New Roman" w:hAnsi="Times New Roman"/>
      <w:b w:val="0"/>
      <w:i w:val="0"/>
      <w:caps w:val="0"/>
      <w:smallCaps w:val="0"/>
      <w:strike w:val="0"/>
      <w:color w:val="000000"/>
      <w:spacing w:val="-5"/>
      <w:sz w:val="26"/>
      <w:u w:val="none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i/>
      <w:sz w:val="24"/>
    </w:rPr>
  </w:style>
  <w:style w:type="character" w:customStyle="1" w:styleId="16">
    <w:name w:val="Название1"/>
    <w:basedOn w:val="10"/>
    <w:link w:val="15"/>
    <w:rPr>
      <w:i/>
      <w:sz w:val="24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  <w:rPr>
      <w:rFonts w:ascii="Times New Roman" w:hAnsi="Times New Roman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0"/>
    <w:link w:val="17"/>
  </w:style>
  <w:style w:type="paragraph" w:styleId="aa">
    <w:name w:val="List"/>
    <w:basedOn w:val="ab"/>
    <w:link w:val="ac"/>
    <w:pPr>
      <w:spacing w:after="0"/>
    </w:pPr>
    <w:rPr>
      <w:sz w:val="28"/>
    </w:rPr>
  </w:style>
  <w:style w:type="character" w:customStyle="1" w:styleId="ac">
    <w:name w:val="Список Знак"/>
    <w:basedOn w:val="19"/>
    <w:link w:val="aa"/>
    <w:rPr>
      <w:sz w:val="28"/>
    </w:rPr>
  </w:style>
  <w:style w:type="paragraph" w:customStyle="1" w:styleId="1a">
    <w:name w:val="Основной текст1"/>
    <w:basedOn w:val="a"/>
    <w:link w:val="1b"/>
    <w:pPr>
      <w:widowControl w:val="0"/>
      <w:spacing w:after="300" w:line="377" w:lineRule="exact"/>
    </w:pPr>
    <w:rPr>
      <w:sz w:val="26"/>
    </w:rPr>
  </w:style>
  <w:style w:type="character" w:customStyle="1" w:styleId="1b">
    <w:name w:val="Основной текст1"/>
    <w:basedOn w:val="10"/>
    <w:link w:val="1a"/>
    <w:rPr>
      <w:color w:val="000000"/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210">
    <w:name w:val="Основной текст с отступом 2 Знак1"/>
    <w:link w:val="211"/>
    <w:rPr>
      <w:sz w:val="22"/>
    </w:rPr>
  </w:style>
  <w:style w:type="character" w:customStyle="1" w:styleId="211">
    <w:name w:val="Основной текст с отступом 2 Знак1"/>
    <w:link w:val="210"/>
    <w:rPr>
      <w:sz w:val="22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0"/>
    <w:link w:val="ad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">
    <w:name w:val="Основной текст с отступом Знак"/>
    <w:link w:val="af0"/>
    <w:rPr>
      <w:sz w:val="24"/>
    </w:rPr>
  </w:style>
  <w:style w:type="character" w:customStyle="1" w:styleId="af0">
    <w:name w:val="Основной текст с отступом Знак"/>
    <w:link w:val="af"/>
    <w:rPr>
      <w:sz w:val="24"/>
    </w:rPr>
  </w:style>
  <w:style w:type="paragraph" w:customStyle="1" w:styleId="1c">
    <w:name w:val="Знак1 Знак Знак Знак"/>
    <w:basedOn w:val="a"/>
    <w:link w:val="1d"/>
    <w:pPr>
      <w:spacing w:before="280" w:after="280"/>
    </w:pPr>
    <w:rPr>
      <w:rFonts w:ascii="Tahoma" w:hAnsi="Tahoma"/>
    </w:rPr>
  </w:style>
  <w:style w:type="character" w:customStyle="1" w:styleId="1d">
    <w:name w:val="Знак1 Знак Знак Знак"/>
    <w:basedOn w:val="10"/>
    <w:link w:val="1c"/>
    <w:rPr>
      <w:rFonts w:ascii="Tahoma" w:hAnsi="Tahoma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af1">
    <w:name w:val="Знак Знак"/>
    <w:link w:val="af2"/>
    <w:rPr>
      <w:rFonts w:ascii="Tahoma" w:hAnsi="Tahoma"/>
      <w:sz w:val="16"/>
    </w:rPr>
  </w:style>
  <w:style w:type="character" w:customStyle="1" w:styleId="af2">
    <w:name w:val="Знак Знак"/>
    <w:link w:val="af1"/>
    <w:rPr>
      <w:rFonts w:ascii="Tahoma" w:hAnsi="Tahoma"/>
      <w:sz w:val="16"/>
    </w:rPr>
  </w:style>
  <w:style w:type="paragraph" w:customStyle="1" w:styleId="af3">
    <w:name w:val="Гипертекстовая ссылка"/>
    <w:link w:val="af4"/>
    <w:rPr>
      <w:color w:val="106BBE"/>
      <w:sz w:val="26"/>
    </w:rPr>
  </w:style>
  <w:style w:type="character" w:customStyle="1" w:styleId="af4">
    <w:name w:val="Гипертекстовая ссылка"/>
    <w:link w:val="af3"/>
    <w:rPr>
      <w:color w:val="106BBE"/>
      <w:sz w:val="26"/>
    </w:rPr>
  </w:style>
  <w:style w:type="paragraph" w:customStyle="1" w:styleId="1e">
    <w:name w:val="Выделение1"/>
    <w:link w:val="af5"/>
    <w:rPr>
      <w:i/>
    </w:rPr>
  </w:style>
  <w:style w:type="character" w:styleId="af5">
    <w:name w:val="Emphasis"/>
    <w:link w:val="1e"/>
    <w:rPr>
      <w:i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  <w:rPr>
      <w:rFonts w:ascii="Times New Roman" w:hAnsi="Times New Roman"/>
    </w:rPr>
  </w:style>
  <w:style w:type="paragraph" w:customStyle="1" w:styleId="33">
    <w:name w:val="Знак Знак3"/>
    <w:link w:val="34"/>
    <w:rPr>
      <w:sz w:val="28"/>
    </w:rPr>
  </w:style>
  <w:style w:type="character" w:customStyle="1" w:styleId="34">
    <w:name w:val="Знак Знак3"/>
    <w:link w:val="33"/>
    <w:rPr>
      <w:sz w:val="28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0"/>
    <w:link w:val="35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">
    <w:name w:val="Знак Знак1"/>
    <w:link w:val="1f0"/>
    <w:rPr>
      <w:sz w:val="16"/>
    </w:rPr>
  </w:style>
  <w:style w:type="character" w:customStyle="1" w:styleId="1f0">
    <w:name w:val="Знак Знак1"/>
    <w:link w:val="1f"/>
    <w:rPr>
      <w:sz w:val="16"/>
    </w:rPr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0"/>
    <w:link w:val="25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1f1">
    <w:name w:val="Гиперссылка1"/>
    <w:link w:val="af6"/>
    <w:rPr>
      <w:color w:val="0000FF"/>
      <w:u w:val="single"/>
    </w:rPr>
  </w:style>
  <w:style w:type="character" w:styleId="af6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4">
    <w:name w:val="Знак1"/>
    <w:basedOn w:val="a"/>
    <w:link w:val="1f5"/>
    <w:pPr>
      <w:spacing w:before="280" w:after="280"/>
    </w:pPr>
    <w:rPr>
      <w:rFonts w:ascii="Tahoma" w:hAnsi="Tahoma"/>
    </w:rPr>
  </w:style>
  <w:style w:type="character" w:customStyle="1" w:styleId="1f5">
    <w:name w:val="Знак1"/>
    <w:basedOn w:val="10"/>
    <w:link w:val="1f4"/>
    <w:rPr>
      <w:rFonts w:ascii="Tahoma" w:hAnsi="Tahoma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af7">
    <w:name w:val="Верхний колонтитул Знак"/>
    <w:basedOn w:val="23"/>
    <w:link w:val="af8"/>
  </w:style>
  <w:style w:type="character" w:customStyle="1" w:styleId="af8">
    <w:name w:val="Верхний колонтитул Знак"/>
    <w:basedOn w:val="24"/>
    <w:link w:val="af7"/>
  </w:style>
  <w:style w:type="paragraph" w:customStyle="1" w:styleId="212">
    <w:name w:val="Основной текст с отступом 21"/>
    <w:basedOn w:val="a"/>
    <w:link w:val="213"/>
    <w:pPr>
      <w:ind w:firstLine="709"/>
      <w:jc w:val="both"/>
    </w:pPr>
    <w:rPr>
      <w:rFonts w:ascii="Calibri" w:hAnsi="Calibri"/>
      <w:sz w:val="28"/>
    </w:rPr>
  </w:style>
  <w:style w:type="character" w:customStyle="1" w:styleId="213">
    <w:name w:val="Основной текст с отступом 21"/>
    <w:basedOn w:val="10"/>
    <w:link w:val="212"/>
    <w:rPr>
      <w:rFonts w:ascii="Calibri" w:hAnsi="Calibri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61">
    <w:name w:val="Знак Знак6"/>
    <w:link w:val="62"/>
  </w:style>
  <w:style w:type="character" w:customStyle="1" w:styleId="62">
    <w:name w:val="Знак Знак6"/>
    <w:link w:val="61"/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f9">
    <w:name w:val="Подзаголовок Знак"/>
    <w:link w:val="afa"/>
    <w:rPr>
      <w:rFonts w:ascii="Arial" w:hAnsi="Arial"/>
      <w:i/>
      <w:sz w:val="28"/>
    </w:rPr>
  </w:style>
  <w:style w:type="character" w:customStyle="1" w:styleId="afa">
    <w:name w:val="Подзаголовок Знак"/>
    <w:link w:val="af9"/>
    <w:rPr>
      <w:rFonts w:ascii="Arial" w:hAnsi="Arial"/>
      <w:i/>
      <w:sz w:val="28"/>
    </w:rPr>
  </w:style>
  <w:style w:type="paragraph" w:customStyle="1" w:styleId="afb">
    <w:name w:val="Заголовок таблицы"/>
    <w:basedOn w:val="ad"/>
    <w:link w:val="afc"/>
    <w:pPr>
      <w:jc w:val="center"/>
    </w:pPr>
    <w:rPr>
      <w:b/>
    </w:rPr>
  </w:style>
  <w:style w:type="character" w:customStyle="1" w:styleId="afc">
    <w:name w:val="Заголовок таблицы"/>
    <w:basedOn w:val="ae"/>
    <w:link w:val="afb"/>
    <w:rPr>
      <w:b/>
    </w:rPr>
  </w:style>
  <w:style w:type="paragraph" w:styleId="afd">
    <w:name w:val="footer"/>
    <w:basedOn w:val="a"/>
    <w:link w:val="1f6"/>
    <w:pPr>
      <w:tabs>
        <w:tab w:val="center" w:pos="4677"/>
        <w:tab w:val="right" w:pos="9355"/>
      </w:tabs>
    </w:pPr>
  </w:style>
  <w:style w:type="character" w:customStyle="1" w:styleId="1f6">
    <w:name w:val="Нижний колонтитул Знак1"/>
    <w:basedOn w:val="10"/>
    <w:link w:val="afd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rFonts w:ascii="Times New Roman" w:hAnsi="Times New Roman"/>
      <w:b w:val="0"/>
      <w:i w:val="0"/>
      <w:caps w:val="0"/>
      <w:smallCaps w:val="0"/>
      <w:strike w:val="0"/>
      <w:color w:val="000000"/>
      <w:spacing w:val="-1"/>
      <w:sz w:val="26"/>
      <w:u w:val="none"/>
    </w:rPr>
  </w:style>
  <w:style w:type="paragraph" w:styleId="ab">
    <w:name w:val="Body Text"/>
    <w:basedOn w:val="a"/>
    <w:link w:val="19"/>
    <w:pPr>
      <w:spacing w:after="120"/>
    </w:pPr>
  </w:style>
  <w:style w:type="character" w:customStyle="1" w:styleId="19">
    <w:name w:val="Основной текст Знак1"/>
    <w:basedOn w:val="10"/>
    <w:link w:val="ab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b w:val="0"/>
      <w:i w:val="0"/>
      <w:caps w:val="0"/>
      <w:smallCaps w:val="0"/>
      <w:strike w:val="0"/>
      <w:color w:val="000000"/>
      <w:spacing w:val="6"/>
      <w:sz w:val="28"/>
      <w:u w:val="non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  <w:rPr>
      <w:rFonts w:ascii="Times New Roman" w:hAnsi="Times New Roman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  <w:rPr>
      <w:rFonts w:ascii="Times New Roman" w:hAnsi="Times New Roman"/>
    </w:rPr>
  </w:style>
  <w:style w:type="paragraph" w:customStyle="1" w:styleId="51">
    <w:name w:val="Знак Знак5"/>
    <w:link w:val="52"/>
    <w:rPr>
      <w:sz w:val="24"/>
    </w:rPr>
  </w:style>
  <w:style w:type="character" w:customStyle="1" w:styleId="52">
    <w:name w:val="Знак Знак5"/>
    <w:link w:val="51"/>
    <w:rPr>
      <w:sz w:val="24"/>
    </w:rPr>
  </w:style>
  <w:style w:type="paragraph" w:styleId="afe">
    <w:name w:val="List Paragraph"/>
    <w:basedOn w:val="a"/>
    <w:link w:val="af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7">
    <w:name w:val="Абзац списка1"/>
    <w:basedOn w:val="10"/>
    <w:rPr>
      <w:rFonts w:ascii="Calibri" w:hAnsi="Calibri"/>
      <w:sz w:val="22"/>
    </w:rPr>
  </w:style>
  <w:style w:type="paragraph" w:customStyle="1" w:styleId="aff0">
    <w:name w:val="Основной текст_"/>
    <w:link w:val="aff1"/>
    <w:rPr>
      <w:sz w:val="26"/>
      <w:highlight w:val="white"/>
    </w:rPr>
  </w:style>
  <w:style w:type="character" w:customStyle="1" w:styleId="aff1">
    <w:name w:val="Основной текст_"/>
    <w:link w:val="aff0"/>
    <w:rPr>
      <w:sz w:val="26"/>
      <w:highlight w:val="white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i/>
      <w:sz w:val="24"/>
    </w:rPr>
  </w:style>
  <w:style w:type="character" w:customStyle="1" w:styleId="28">
    <w:name w:val="Название2"/>
    <w:basedOn w:val="10"/>
    <w:link w:val="27"/>
    <w:rPr>
      <w:i/>
      <w:sz w:val="24"/>
    </w:rPr>
  </w:style>
  <w:style w:type="paragraph" w:customStyle="1" w:styleId="aff2">
    <w:name w:val="Содержимое врезки"/>
    <w:basedOn w:val="ab"/>
    <w:link w:val="aff3"/>
    <w:pPr>
      <w:spacing w:after="0"/>
    </w:pPr>
    <w:rPr>
      <w:sz w:val="28"/>
    </w:rPr>
  </w:style>
  <w:style w:type="character" w:customStyle="1" w:styleId="aff3">
    <w:name w:val="Содержимое врезки"/>
    <w:basedOn w:val="19"/>
    <w:link w:val="aff2"/>
    <w:rPr>
      <w:sz w:val="28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</w:rPr>
  </w:style>
  <w:style w:type="paragraph" w:styleId="aff4">
    <w:name w:val="Body Text Indent"/>
    <w:basedOn w:val="a"/>
    <w:link w:val="1f8"/>
    <w:pPr>
      <w:ind w:firstLine="851"/>
    </w:pPr>
    <w:rPr>
      <w:sz w:val="24"/>
    </w:rPr>
  </w:style>
  <w:style w:type="character" w:customStyle="1" w:styleId="1f8">
    <w:name w:val="Основной текст с отступом Знак1"/>
    <w:basedOn w:val="10"/>
    <w:link w:val="aff4"/>
    <w:rPr>
      <w:sz w:val="24"/>
    </w:rPr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styleId="aff5">
    <w:name w:val="Balloon Text"/>
    <w:basedOn w:val="a"/>
    <w:link w:val="aff6"/>
    <w:rPr>
      <w:rFonts w:ascii="Tahoma" w:hAnsi="Tahoma"/>
      <w:sz w:val="16"/>
    </w:rPr>
  </w:style>
  <w:style w:type="character" w:customStyle="1" w:styleId="aff6">
    <w:name w:val="Текст выноски Знак"/>
    <w:basedOn w:val="10"/>
    <w:link w:val="aff5"/>
    <w:rPr>
      <w:rFonts w:ascii="Tahoma" w:hAnsi="Tahoma"/>
      <w:sz w:val="1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9">
    <w:name w:val="Заголовок1"/>
    <w:basedOn w:val="a"/>
    <w:next w:val="ab"/>
    <w:link w:val="1fa"/>
    <w:pPr>
      <w:keepNext/>
      <w:spacing w:before="240" w:after="120"/>
    </w:pPr>
    <w:rPr>
      <w:rFonts w:ascii="Arial" w:hAnsi="Arial"/>
      <w:sz w:val="28"/>
    </w:rPr>
  </w:style>
  <w:style w:type="character" w:customStyle="1" w:styleId="1fa">
    <w:name w:val="Заголовок1"/>
    <w:basedOn w:val="10"/>
    <w:link w:val="1f9"/>
    <w:rPr>
      <w:rFonts w:ascii="Arial" w:hAnsi="Arial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9">
    <w:name w:val="Знак Знак2"/>
    <w:link w:val="2a"/>
    <w:rPr>
      <w:rFonts w:ascii="Calibri" w:hAnsi="Calibri"/>
      <w:sz w:val="28"/>
    </w:rPr>
  </w:style>
  <w:style w:type="character" w:customStyle="1" w:styleId="2a">
    <w:name w:val="Знак Знак2"/>
    <w:link w:val="29"/>
    <w:rPr>
      <w:rFonts w:ascii="Calibri" w:hAnsi="Calibri"/>
      <w:sz w:val="28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aff7">
    <w:name w:val="header"/>
    <w:basedOn w:val="a"/>
    <w:link w:val="1fb"/>
    <w:pPr>
      <w:tabs>
        <w:tab w:val="center" w:pos="4536"/>
        <w:tab w:val="right" w:pos="9072"/>
      </w:tabs>
    </w:pPr>
  </w:style>
  <w:style w:type="character" w:customStyle="1" w:styleId="1fb">
    <w:name w:val="Верхний колонтитул Знак1"/>
    <w:basedOn w:val="10"/>
    <w:link w:val="aff7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2b">
    <w:name w:val="Основной текст2"/>
    <w:basedOn w:val="a"/>
    <w:link w:val="2c"/>
    <w:pPr>
      <w:widowControl w:val="0"/>
      <w:spacing w:line="324" w:lineRule="exact"/>
      <w:jc w:val="both"/>
    </w:pPr>
    <w:rPr>
      <w:sz w:val="26"/>
    </w:rPr>
  </w:style>
  <w:style w:type="character" w:customStyle="1" w:styleId="2c">
    <w:name w:val="Основной текст2"/>
    <w:basedOn w:val="10"/>
    <w:link w:val="2b"/>
    <w:rPr>
      <w:sz w:val="26"/>
    </w:rPr>
  </w:style>
  <w:style w:type="paragraph" w:customStyle="1" w:styleId="aff8">
    <w:name w:val="Подпись к таблице"/>
    <w:basedOn w:val="a"/>
    <w:link w:val="aff9"/>
    <w:pPr>
      <w:widowControl w:val="0"/>
      <w:spacing w:line="240" w:lineRule="atLeast"/>
    </w:pPr>
    <w:rPr>
      <w:spacing w:val="5"/>
      <w:sz w:val="23"/>
    </w:rPr>
  </w:style>
  <w:style w:type="character" w:customStyle="1" w:styleId="aff9">
    <w:name w:val="Подпись к таблице"/>
    <w:basedOn w:val="10"/>
    <w:link w:val="aff8"/>
    <w:rPr>
      <w:spacing w:val="5"/>
      <w:sz w:val="23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  <w:rPr>
      <w:rFonts w:ascii="Times New Roman" w:hAnsi="Times New Roman"/>
    </w:rPr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  <w:rPr>
      <w:rFonts w:ascii="Times New Roman" w:hAnsi="Times New Roman"/>
    </w:rPr>
  </w:style>
  <w:style w:type="paragraph" w:styleId="affa">
    <w:name w:val="No Spacing"/>
    <w:link w:val="affb"/>
    <w:rPr>
      <w:rFonts w:ascii="Calibri" w:hAnsi="Calibri"/>
      <w:sz w:val="22"/>
    </w:rPr>
  </w:style>
  <w:style w:type="character" w:customStyle="1" w:styleId="affb">
    <w:name w:val="Без интервала Знак"/>
    <w:link w:val="affa"/>
    <w:rPr>
      <w:rFonts w:ascii="Calibri" w:hAnsi="Calibri"/>
      <w:sz w:val="22"/>
    </w:rPr>
  </w:style>
  <w:style w:type="paragraph" w:styleId="affc">
    <w:name w:val="Subtitle"/>
    <w:basedOn w:val="1f9"/>
    <w:next w:val="ab"/>
    <w:link w:val="1fc"/>
    <w:uiPriority w:val="11"/>
    <w:qFormat/>
    <w:pPr>
      <w:jc w:val="center"/>
    </w:pPr>
    <w:rPr>
      <w:i/>
    </w:rPr>
  </w:style>
  <w:style w:type="character" w:customStyle="1" w:styleId="1fc">
    <w:name w:val="Подзаголовок Знак1"/>
    <w:basedOn w:val="1fa"/>
    <w:link w:val="affc"/>
    <w:rPr>
      <w:rFonts w:ascii="Arial" w:hAnsi="Arial"/>
      <w:i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fd">
    <w:name w:val="Номер страницы1"/>
    <w:basedOn w:val="23"/>
    <w:link w:val="affd"/>
  </w:style>
  <w:style w:type="character" w:styleId="affd">
    <w:name w:val="page number"/>
    <w:basedOn w:val="24"/>
    <w:link w:val="1fd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affe">
    <w:name w:val="Название Знак"/>
    <w:link w:val="afff"/>
    <w:rPr>
      <w:sz w:val="24"/>
    </w:rPr>
  </w:style>
  <w:style w:type="character" w:customStyle="1" w:styleId="afff">
    <w:name w:val="Название Знак"/>
    <w:link w:val="affe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afff0">
    <w:name w:val="Нормальный (таблица)"/>
    <w:basedOn w:val="a"/>
    <w:next w:val="a"/>
    <w:link w:val="afff1"/>
    <w:pPr>
      <w:widowControl w:val="0"/>
      <w:jc w:val="both"/>
    </w:pPr>
    <w:rPr>
      <w:rFonts w:ascii="Arial" w:hAnsi="Arial"/>
      <w:sz w:val="24"/>
    </w:rPr>
  </w:style>
  <w:style w:type="character" w:customStyle="1" w:styleId="afff1">
    <w:name w:val="Нормальный (таблица)"/>
    <w:basedOn w:val="10"/>
    <w:link w:val="afff0"/>
    <w:rPr>
      <w:rFonts w:ascii="Arial" w:hAnsi="Arial"/>
      <w:sz w:val="24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styleId="afff2">
    <w:name w:val="Title"/>
    <w:basedOn w:val="a"/>
    <w:next w:val="affc"/>
    <w:link w:val="afff3"/>
    <w:uiPriority w:val="10"/>
    <w:qFormat/>
    <w:pPr>
      <w:jc w:val="center"/>
    </w:pPr>
    <w:rPr>
      <w:sz w:val="24"/>
    </w:rPr>
  </w:style>
  <w:style w:type="character" w:customStyle="1" w:styleId="afff3">
    <w:name w:val="Заголовок Знак"/>
    <w:basedOn w:val="10"/>
    <w:link w:val="afff2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45">
    <w:name w:val="Основной шрифт абзаца4"/>
    <w:link w:val="afff4"/>
  </w:style>
  <w:style w:type="paragraph" w:customStyle="1" w:styleId="afff4">
    <w:name w:val="Название"/>
    <w:basedOn w:val="a"/>
    <w:link w:val="afff5"/>
    <w:pPr>
      <w:spacing w:before="120" w:after="120"/>
    </w:pPr>
    <w:rPr>
      <w:i/>
      <w:sz w:val="24"/>
    </w:rPr>
  </w:style>
  <w:style w:type="character" w:customStyle="1" w:styleId="afff5">
    <w:name w:val="Название"/>
    <w:basedOn w:val="10"/>
    <w:link w:val="afff4"/>
    <w:rPr>
      <w:i/>
      <w:sz w:val="24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character" w:customStyle="1" w:styleId="aff">
    <w:name w:val="Абзац списка Знак"/>
    <w:basedOn w:val="10"/>
    <w:link w:val="afe"/>
    <w:rPr>
      <w:rFonts w:ascii="Calibri" w:hAnsi="Calibri"/>
      <w:sz w:val="22"/>
    </w:rPr>
  </w:style>
  <w:style w:type="table" w:styleId="a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11100</Words>
  <Characters>63276</Characters>
  <Application>Microsoft Office Word</Application>
  <DocSecurity>0</DocSecurity>
  <Lines>527</Lines>
  <Paragraphs>148</Paragraphs>
  <ScaleCrop>false</ScaleCrop>
  <Company/>
  <LinksUpToDate>false</LinksUpToDate>
  <CharactersWithSpaces>74228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Алексеевна Волкова</cp:lastModifiedBy>
  <cp:revision>2</cp:revision>
  <dcterms:created xsi:type="dcterms:W3CDTF">2023-08-02T12:26:00Z</dcterms:created>
  <dcterms:modified xsi:type="dcterms:W3CDTF">2023-08-02T12:33:00Z</dcterms:modified>
</cp:coreProperties>
</file>