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1A" w:rsidRPr="009D005B" w:rsidRDefault="00BB351A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9D005B">
        <w:rPr>
          <w:rFonts w:ascii="Times New Roman" w:hAnsi="Times New Roman" w:cs="Times New Roman"/>
          <w:sz w:val="28"/>
        </w:rPr>
        <w:t>АЛГОРИТМ</w:t>
      </w:r>
      <w:r w:rsidR="00EB5EE5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9D005B">
        <w:rPr>
          <w:rFonts w:ascii="Times New Roman" w:hAnsi="Times New Roman" w:cs="Times New Roman"/>
          <w:sz w:val="28"/>
        </w:rPr>
        <w:t>ДЕЙСТВИЙ ИНВЕСТОРА ДЛЯ ПОЛУЧЕНИЯ РАЗРЕШЕНИЯ НА СТРОИТЕЛЬСТВО</w:t>
      </w:r>
    </w:p>
    <w:p w:rsidR="002D49BC" w:rsidRDefault="002D49BC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1389"/>
        <w:gridCol w:w="853"/>
        <w:gridCol w:w="853"/>
        <w:gridCol w:w="850"/>
        <w:gridCol w:w="2266"/>
        <w:gridCol w:w="1416"/>
        <w:gridCol w:w="4395"/>
        <w:gridCol w:w="1419"/>
        <w:gridCol w:w="1301"/>
      </w:tblGrid>
      <w:tr w:rsidR="00C01FA5" w:rsidRPr="002D49BC" w:rsidTr="00C01FA5">
        <w:tc>
          <w:tcPr>
            <w:tcW w:w="160" w:type="pct"/>
            <w:vAlign w:val="center"/>
          </w:tcPr>
          <w:p w:rsidR="002D49BC" w:rsidRPr="002D49BC" w:rsidRDefault="002D49BC" w:rsidP="00C01FA5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 w:rsidRPr="002D49B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56" w:type="pct"/>
            <w:vAlign w:val="center"/>
          </w:tcPr>
          <w:p w:rsidR="002D49BC" w:rsidRPr="002D49BC" w:rsidRDefault="002D49BC" w:rsidP="00C01FA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D49BC">
              <w:rPr>
                <w:rFonts w:ascii="Times New Roman" w:hAnsi="Times New Roman" w:cs="Times New Roman"/>
                <w:b/>
              </w:rPr>
              <w:t>Шаг алг</w:t>
            </w:r>
            <w:r w:rsidRPr="002D49BC">
              <w:rPr>
                <w:rFonts w:ascii="Times New Roman" w:hAnsi="Times New Roman" w:cs="Times New Roman"/>
                <w:b/>
              </w:rPr>
              <w:t>о</w:t>
            </w:r>
            <w:r w:rsidRPr="002D49BC">
              <w:rPr>
                <w:rFonts w:ascii="Times New Roman" w:hAnsi="Times New Roman" w:cs="Times New Roman"/>
                <w:b/>
              </w:rPr>
              <w:t>ритма (Процедура)</w:t>
            </w:r>
          </w:p>
        </w:tc>
        <w:tc>
          <w:tcPr>
            <w:tcW w:w="280" w:type="pct"/>
            <w:vAlign w:val="center"/>
          </w:tcPr>
          <w:p w:rsidR="002D49BC" w:rsidRPr="002D49BC" w:rsidRDefault="002D49BC" w:rsidP="00C01FA5">
            <w:pPr>
              <w:pStyle w:val="ConsPlusNormal"/>
              <w:ind w:left="-34" w:right="-61"/>
              <w:jc w:val="center"/>
              <w:rPr>
                <w:rFonts w:ascii="Times New Roman" w:hAnsi="Times New Roman" w:cs="Times New Roman"/>
                <w:b/>
              </w:rPr>
            </w:pPr>
            <w:r w:rsidRPr="002D49BC">
              <w:rPr>
                <w:rFonts w:ascii="Times New Roman" w:hAnsi="Times New Roman" w:cs="Times New Roman"/>
                <w:b/>
              </w:rPr>
              <w:t>Срок факт</w:t>
            </w:r>
            <w:r w:rsidRPr="002D49BC">
              <w:rPr>
                <w:rFonts w:ascii="Times New Roman" w:hAnsi="Times New Roman" w:cs="Times New Roman"/>
                <w:b/>
              </w:rPr>
              <w:t>и</w:t>
            </w:r>
            <w:r w:rsidRPr="002D49BC">
              <w:rPr>
                <w:rFonts w:ascii="Times New Roman" w:hAnsi="Times New Roman" w:cs="Times New Roman"/>
                <w:b/>
              </w:rPr>
              <w:t>ческий</w:t>
            </w:r>
          </w:p>
        </w:tc>
        <w:tc>
          <w:tcPr>
            <w:tcW w:w="280" w:type="pct"/>
            <w:vAlign w:val="center"/>
          </w:tcPr>
          <w:p w:rsidR="002D49BC" w:rsidRPr="002D49BC" w:rsidRDefault="002D49BC" w:rsidP="00C01FA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b/>
              </w:rPr>
            </w:pPr>
            <w:r w:rsidRPr="002D49BC">
              <w:rPr>
                <w:rFonts w:ascii="Times New Roman" w:hAnsi="Times New Roman" w:cs="Times New Roman"/>
                <w:b/>
              </w:rPr>
              <w:t>Срок цел</w:t>
            </w:r>
            <w:r w:rsidRPr="002D49BC">
              <w:rPr>
                <w:rFonts w:ascii="Times New Roman" w:hAnsi="Times New Roman" w:cs="Times New Roman"/>
                <w:b/>
              </w:rPr>
              <w:t>е</w:t>
            </w:r>
            <w:r w:rsidRPr="002D49BC">
              <w:rPr>
                <w:rFonts w:ascii="Times New Roman" w:hAnsi="Times New Roman" w:cs="Times New Roman"/>
                <w:b/>
              </w:rPr>
              <w:t>вой</w:t>
            </w:r>
          </w:p>
        </w:tc>
        <w:tc>
          <w:tcPr>
            <w:tcW w:w="279" w:type="pct"/>
            <w:vAlign w:val="center"/>
          </w:tcPr>
          <w:p w:rsidR="002D49BC" w:rsidRPr="002D49BC" w:rsidRDefault="002D49BC" w:rsidP="00C01FA5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b/>
              </w:rPr>
            </w:pPr>
            <w:r w:rsidRPr="002D49BC">
              <w:rPr>
                <w:rFonts w:ascii="Times New Roman" w:hAnsi="Times New Roman" w:cs="Times New Roman"/>
                <w:b/>
              </w:rPr>
              <w:t>Кол-во док-</w:t>
            </w:r>
            <w:proofErr w:type="spellStart"/>
            <w:r w:rsidRPr="002D49BC">
              <w:rPr>
                <w:rFonts w:ascii="Times New Roman" w:hAnsi="Times New Roman" w:cs="Times New Roman"/>
                <w:b/>
              </w:rPr>
              <w:t>ов</w:t>
            </w:r>
            <w:proofErr w:type="spellEnd"/>
          </w:p>
        </w:tc>
        <w:tc>
          <w:tcPr>
            <w:tcW w:w="744" w:type="pct"/>
            <w:vAlign w:val="center"/>
          </w:tcPr>
          <w:p w:rsidR="003E10C7" w:rsidRDefault="002D49BC" w:rsidP="00C01FA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D49BC">
              <w:rPr>
                <w:rFonts w:ascii="Times New Roman" w:hAnsi="Times New Roman" w:cs="Times New Roman"/>
                <w:b/>
              </w:rPr>
              <w:t xml:space="preserve">Входящие </w:t>
            </w:r>
          </w:p>
          <w:p w:rsidR="002D49BC" w:rsidRPr="002D49BC" w:rsidRDefault="002D49BC" w:rsidP="00C01FA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D49BC">
              <w:rPr>
                <w:rFonts w:ascii="Times New Roman" w:hAnsi="Times New Roman" w:cs="Times New Roman"/>
                <w:b/>
              </w:rPr>
              <w:t>документы</w:t>
            </w:r>
          </w:p>
        </w:tc>
        <w:tc>
          <w:tcPr>
            <w:tcW w:w="465" w:type="pct"/>
            <w:vAlign w:val="center"/>
          </w:tcPr>
          <w:p w:rsidR="003E10C7" w:rsidRDefault="002D49BC" w:rsidP="00C01FA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D49BC">
              <w:rPr>
                <w:rFonts w:ascii="Times New Roman" w:hAnsi="Times New Roman" w:cs="Times New Roman"/>
                <w:b/>
              </w:rPr>
              <w:t>Результ</w:t>
            </w:r>
            <w:r w:rsidRPr="002D49BC">
              <w:rPr>
                <w:rFonts w:ascii="Times New Roman" w:hAnsi="Times New Roman" w:cs="Times New Roman"/>
                <w:b/>
              </w:rPr>
              <w:t>и</w:t>
            </w:r>
            <w:r w:rsidRPr="002D49BC">
              <w:rPr>
                <w:rFonts w:ascii="Times New Roman" w:hAnsi="Times New Roman" w:cs="Times New Roman"/>
                <w:b/>
              </w:rPr>
              <w:t xml:space="preserve">рующие </w:t>
            </w:r>
          </w:p>
          <w:p w:rsidR="002D49BC" w:rsidRPr="002D49BC" w:rsidRDefault="002D49BC" w:rsidP="00C01FA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D49BC">
              <w:rPr>
                <w:rFonts w:ascii="Times New Roman" w:hAnsi="Times New Roman" w:cs="Times New Roman"/>
                <w:b/>
              </w:rPr>
              <w:t>документы</w:t>
            </w:r>
          </w:p>
        </w:tc>
        <w:tc>
          <w:tcPr>
            <w:tcW w:w="1443" w:type="pct"/>
            <w:vAlign w:val="center"/>
          </w:tcPr>
          <w:p w:rsidR="002D49BC" w:rsidRPr="002D49BC" w:rsidRDefault="002D49BC" w:rsidP="00C01FA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D49BC">
              <w:rPr>
                <w:rFonts w:ascii="Times New Roman" w:hAnsi="Times New Roman" w:cs="Times New Roman"/>
                <w:b/>
              </w:rPr>
              <w:t>Нормативный правовой акт</w:t>
            </w:r>
          </w:p>
        </w:tc>
        <w:tc>
          <w:tcPr>
            <w:tcW w:w="466" w:type="pct"/>
            <w:vAlign w:val="center"/>
          </w:tcPr>
          <w:p w:rsidR="003E10C7" w:rsidRDefault="002D49BC" w:rsidP="00C01FA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D49BC">
              <w:rPr>
                <w:rFonts w:ascii="Times New Roman" w:hAnsi="Times New Roman" w:cs="Times New Roman"/>
                <w:b/>
              </w:rPr>
              <w:t>Категории инвестиц</w:t>
            </w:r>
            <w:r w:rsidRPr="002D49BC">
              <w:rPr>
                <w:rFonts w:ascii="Times New Roman" w:hAnsi="Times New Roman" w:cs="Times New Roman"/>
                <w:b/>
              </w:rPr>
              <w:t>и</w:t>
            </w:r>
            <w:r w:rsidRPr="002D49BC">
              <w:rPr>
                <w:rFonts w:ascii="Times New Roman" w:hAnsi="Times New Roman" w:cs="Times New Roman"/>
                <w:b/>
              </w:rPr>
              <w:t>онных</w:t>
            </w:r>
          </w:p>
          <w:p w:rsidR="002D49BC" w:rsidRPr="002D49BC" w:rsidRDefault="002D49BC" w:rsidP="00C01FA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D49BC">
              <w:rPr>
                <w:rFonts w:ascii="Times New Roman" w:hAnsi="Times New Roman" w:cs="Times New Roman"/>
                <w:b/>
              </w:rPr>
              <w:t>проектов</w:t>
            </w:r>
          </w:p>
        </w:tc>
        <w:tc>
          <w:tcPr>
            <w:tcW w:w="465" w:type="pct"/>
            <w:vAlign w:val="center"/>
          </w:tcPr>
          <w:p w:rsidR="002D49BC" w:rsidRPr="002D49BC" w:rsidRDefault="002D49BC" w:rsidP="00C01FA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D49BC">
              <w:rPr>
                <w:rFonts w:ascii="Times New Roman" w:hAnsi="Times New Roman" w:cs="Times New Roman"/>
                <w:b/>
              </w:rPr>
              <w:t>Примеч</w:t>
            </w:r>
            <w:r w:rsidRPr="002D49BC">
              <w:rPr>
                <w:rFonts w:ascii="Times New Roman" w:hAnsi="Times New Roman" w:cs="Times New Roman"/>
                <w:b/>
              </w:rPr>
              <w:t>а</w:t>
            </w:r>
            <w:r w:rsidRPr="002D49BC">
              <w:rPr>
                <w:rFonts w:ascii="Times New Roman" w:hAnsi="Times New Roman" w:cs="Times New Roman"/>
                <w:b/>
              </w:rPr>
              <w:t>ние</w:t>
            </w:r>
          </w:p>
        </w:tc>
      </w:tr>
    </w:tbl>
    <w:p w:rsidR="00D65ACF" w:rsidRPr="002D49BC" w:rsidRDefault="00D65ACF" w:rsidP="002D49BC">
      <w:pPr>
        <w:pStyle w:val="ConsPlusTitle"/>
        <w:rPr>
          <w:rFonts w:ascii="Times New Roman" w:hAnsi="Times New Roman" w:cs="Times New Roman"/>
          <w:sz w:val="2"/>
          <w:szCs w:val="2"/>
        </w:rPr>
      </w:pP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1389"/>
        <w:gridCol w:w="853"/>
        <w:gridCol w:w="853"/>
        <w:gridCol w:w="850"/>
        <w:gridCol w:w="2266"/>
        <w:gridCol w:w="1416"/>
        <w:gridCol w:w="414"/>
        <w:gridCol w:w="1298"/>
        <w:gridCol w:w="2683"/>
        <w:gridCol w:w="1419"/>
        <w:gridCol w:w="1301"/>
      </w:tblGrid>
      <w:tr w:rsidR="004D172B" w:rsidRPr="00C01FA5" w:rsidTr="00C01FA5">
        <w:trPr>
          <w:trHeight w:val="151"/>
          <w:tblHeader/>
        </w:trPr>
        <w:tc>
          <w:tcPr>
            <w:tcW w:w="160" w:type="pct"/>
          </w:tcPr>
          <w:p w:rsidR="00216C92" w:rsidRPr="00C01FA5" w:rsidRDefault="002D49BC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01FA5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456" w:type="pct"/>
          </w:tcPr>
          <w:p w:rsidR="00216C92" w:rsidRPr="00C01FA5" w:rsidRDefault="002D49BC" w:rsidP="00A405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01FA5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280" w:type="pct"/>
          </w:tcPr>
          <w:p w:rsidR="00216C92" w:rsidRPr="00C01FA5" w:rsidRDefault="002D49BC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01FA5"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280" w:type="pct"/>
          </w:tcPr>
          <w:p w:rsidR="00216C92" w:rsidRPr="00C01FA5" w:rsidRDefault="002D49BC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01FA5"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279" w:type="pct"/>
          </w:tcPr>
          <w:p w:rsidR="00216C92" w:rsidRPr="00C01FA5" w:rsidRDefault="002D49BC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01FA5">
              <w:rPr>
                <w:rFonts w:ascii="Times New Roman" w:hAnsi="Times New Roman" w:cs="Times New Roman"/>
                <w:b/>
                <w:szCs w:val="22"/>
              </w:rPr>
              <w:t>5</w:t>
            </w:r>
          </w:p>
        </w:tc>
        <w:tc>
          <w:tcPr>
            <w:tcW w:w="744" w:type="pct"/>
          </w:tcPr>
          <w:p w:rsidR="00216C92" w:rsidRPr="00C01FA5" w:rsidRDefault="002D49BC" w:rsidP="00A405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01FA5"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</w:tc>
        <w:tc>
          <w:tcPr>
            <w:tcW w:w="465" w:type="pct"/>
          </w:tcPr>
          <w:p w:rsidR="00216C92" w:rsidRPr="00C01FA5" w:rsidRDefault="002D49BC" w:rsidP="00A405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01FA5"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</w:tc>
        <w:tc>
          <w:tcPr>
            <w:tcW w:w="1443" w:type="pct"/>
            <w:gridSpan w:val="3"/>
          </w:tcPr>
          <w:p w:rsidR="00216C92" w:rsidRPr="00C01FA5" w:rsidRDefault="002D49BC" w:rsidP="00A4057D">
            <w:pPr>
              <w:pStyle w:val="ConsPlusNormal"/>
              <w:ind w:firstLine="224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01FA5">
              <w:rPr>
                <w:rFonts w:ascii="Times New Roman" w:hAnsi="Times New Roman" w:cs="Times New Roman"/>
                <w:b/>
                <w:szCs w:val="22"/>
              </w:rPr>
              <w:t>8</w:t>
            </w:r>
          </w:p>
        </w:tc>
        <w:tc>
          <w:tcPr>
            <w:tcW w:w="466" w:type="pct"/>
          </w:tcPr>
          <w:p w:rsidR="00216C92" w:rsidRPr="00C01FA5" w:rsidRDefault="002D49BC" w:rsidP="00A4057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01FA5">
              <w:rPr>
                <w:rFonts w:ascii="Times New Roman" w:hAnsi="Times New Roman" w:cs="Times New Roman"/>
                <w:b/>
                <w:szCs w:val="22"/>
              </w:rPr>
              <w:t>9</w:t>
            </w:r>
          </w:p>
        </w:tc>
        <w:tc>
          <w:tcPr>
            <w:tcW w:w="465" w:type="pct"/>
          </w:tcPr>
          <w:p w:rsidR="00216C92" w:rsidRPr="00C01FA5" w:rsidRDefault="002D49BC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01FA5">
              <w:rPr>
                <w:rFonts w:ascii="Times New Roman" w:hAnsi="Times New Roman" w:cs="Times New Roman"/>
                <w:b/>
                <w:szCs w:val="22"/>
              </w:rPr>
              <w:t>10</w:t>
            </w:r>
          </w:p>
        </w:tc>
      </w:tr>
      <w:tr w:rsidR="004D172B" w:rsidRPr="00C01FA5" w:rsidTr="00C01FA5">
        <w:tc>
          <w:tcPr>
            <w:tcW w:w="160" w:type="pct"/>
          </w:tcPr>
          <w:p w:rsidR="00216C92" w:rsidRPr="00C01FA5" w:rsidRDefault="00216C92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456" w:type="pct"/>
          </w:tcPr>
          <w:p w:rsidR="00216C92" w:rsidRPr="00C01FA5" w:rsidRDefault="00216C92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Получение правоуст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навлива</w:t>
            </w:r>
            <w:r w:rsidRPr="00C01FA5">
              <w:rPr>
                <w:rFonts w:ascii="Times New Roman" w:hAnsi="Times New Roman" w:cs="Times New Roman"/>
                <w:szCs w:val="22"/>
              </w:rPr>
              <w:t>ю</w:t>
            </w:r>
            <w:r w:rsidRPr="00C01FA5">
              <w:rPr>
                <w:rFonts w:ascii="Times New Roman" w:hAnsi="Times New Roman" w:cs="Times New Roman"/>
                <w:szCs w:val="22"/>
              </w:rPr>
              <w:t>щих док</w:t>
            </w:r>
            <w:r w:rsidRPr="00C01FA5">
              <w:rPr>
                <w:rFonts w:ascii="Times New Roman" w:hAnsi="Times New Roman" w:cs="Times New Roman"/>
                <w:szCs w:val="22"/>
              </w:rPr>
              <w:t>у</w:t>
            </w:r>
            <w:r w:rsidRPr="00C01FA5">
              <w:rPr>
                <w:rFonts w:ascii="Times New Roman" w:hAnsi="Times New Roman" w:cs="Times New Roman"/>
                <w:szCs w:val="22"/>
              </w:rPr>
              <w:t>ментов на земельный участок (в</w:t>
            </w:r>
            <w:r w:rsidRPr="00C01FA5">
              <w:rPr>
                <w:rFonts w:ascii="Times New Roman" w:hAnsi="Times New Roman" w:cs="Times New Roman"/>
                <w:szCs w:val="22"/>
              </w:rPr>
              <w:t>ы</w:t>
            </w:r>
            <w:r w:rsidRPr="00C01FA5">
              <w:rPr>
                <w:rFonts w:ascii="Times New Roman" w:hAnsi="Times New Roman" w:cs="Times New Roman"/>
                <w:szCs w:val="22"/>
              </w:rPr>
              <w:t>писка из Единого го</w:t>
            </w:r>
            <w:r w:rsidRPr="00C01FA5">
              <w:rPr>
                <w:rFonts w:ascii="Times New Roman" w:hAnsi="Times New Roman" w:cs="Times New Roman"/>
                <w:szCs w:val="22"/>
              </w:rPr>
              <w:t>с</w:t>
            </w:r>
            <w:r w:rsidRPr="00C01FA5">
              <w:rPr>
                <w:rFonts w:ascii="Times New Roman" w:hAnsi="Times New Roman" w:cs="Times New Roman"/>
                <w:szCs w:val="22"/>
              </w:rPr>
              <w:t>ударственн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го реестра недвижим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сти (далее - ЕГРН))</w:t>
            </w:r>
          </w:p>
        </w:tc>
        <w:tc>
          <w:tcPr>
            <w:tcW w:w="280" w:type="pct"/>
          </w:tcPr>
          <w:p w:rsidR="00A4057D" w:rsidRDefault="00216C92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 xml:space="preserve">3 </w:t>
            </w:r>
          </w:p>
          <w:p w:rsidR="00216C92" w:rsidRPr="00C01FA5" w:rsidRDefault="00216C92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рабочих дня</w:t>
            </w:r>
          </w:p>
        </w:tc>
        <w:tc>
          <w:tcPr>
            <w:tcW w:w="280" w:type="pct"/>
          </w:tcPr>
          <w:p w:rsidR="00A4057D" w:rsidRDefault="00D52D44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 xml:space="preserve">3 </w:t>
            </w:r>
          </w:p>
          <w:p w:rsidR="00216C92" w:rsidRPr="00C01FA5" w:rsidRDefault="00D52D44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рабочих дня</w:t>
            </w:r>
          </w:p>
        </w:tc>
        <w:tc>
          <w:tcPr>
            <w:tcW w:w="279" w:type="pct"/>
          </w:tcPr>
          <w:p w:rsidR="00216C92" w:rsidRPr="00C01FA5" w:rsidRDefault="00216C92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Запрос о предоста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в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лении сведений, 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держащихся в ЕГРН;</w:t>
            </w:r>
          </w:p>
          <w:p w:rsidR="00216C92" w:rsidRPr="00C01FA5" w:rsidRDefault="00216C92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2.</w:t>
            </w:r>
            <w:r w:rsidR="006A7C3E">
              <w:rPr>
                <w:rFonts w:ascii="Times New Roman" w:hAnsi="Times New Roman" w:cs="Times New Roman"/>
                <w:szCs w:val="22"/>
              </w:rPr>
              <w:t> </w:t>
            </w:r>
            <w:r w:rsidRPr="00C01FA5">
              <w:rPr>
                <w:rFonts w:ascii="Times New Roman" w:hAnsi="Times New Roman" w:cs="Times New Roman"/>
                <w:szCs w:val="22"/>
              </w:rPr>
              <w:t>Документ, удост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веряющий личность заявителя</w:t>
            </w:r>
          </w:p>
        </w:tc>
        <w:tc>
          <w:tcPr>
            <w:tcW w:w="465" w:type="pct"/>
          </w:tcPr>
          <w:p w:rsidR="00216C92" w:rsidRPr="00C01FA5" w:rsidRDefault="00216C92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Выписка из ЕГРН</w:t>
            </w:r>
          </w:p>
        </w:tc>
        <w:tc>
          <w:tcPr>
            <w:tcW w:w="1443" w:type="pct"/>
            <w:gridSpan w:val="3"/>
          </w:tcPr>
          <w:p w:rsidR="00216C92" w:rsidRPr="00C01FA5" w:rsidRDefault="00EB5EE5" w:rsidP="00B7052E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7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Пункт 1.1 части 7 статьи 51</w:t>
              </w:r>
            </w:hyperlink>
            <w:r w:rsidR="00D62FAA" w:rsidRPr="00C01FA5">
              <w:rPr>
                <w:rFonts w:ascii="Times New Roman" w:hAnsi="Times New Roman" w:cs="Times New Roman"/>
                <w:szCs w:val="22"/>
              </w:rPr>
              <w:t xml:space="preserve"> «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Градостро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тельно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го кодекса Российской Федерации»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от 29 декабря 2004 г. 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№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190-ФЗ (далее -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proofErr w:type="spellStart"/>
            <w:r w:rsidR="00216C92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РФ);</w:t>
            </w:r>
          </w:p>
          <w:p w:rsidR="00216C92" w:rsidRPr="00C01FA5" w:rsidRDefault="00EB5EE5" w:rsidP="00B7052E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Приказ</w:t>
              </w:r>
            </w:hyperlink>
            <w:r w:rsidR="00EE04EA">
              <w:t xml:space="preserve"> </w:t>
            </w:r>
            <w:proofErr w:type="spellStart"/>
            <w:r w:rsidR="00216C92" w:rsidRPr="00C01FA5">
              <w:rPr>
                <w:rFonts w:ascii="Times New Roman" w:hAnsi="Times New Roman" w:cs="Times New Roman"/>
                <w:szCs w:val="22"/>
              </w:rPr>
              <w:t>Росреестра</w:t>
            </w:r>
            <w:proofErr w:type="spellEnd"/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от 8 апреля 2021 г. 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№ </w:t>
            </w:r>
            <w:proofErr w:type="gramStart"/>
            <w:r w:rsidR="00D62FAA" w:rsidRPr="00C01FA5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D62FAA" w:rsidRPr="00C01FA5">
              <w:rPr>
                <w:rFonts w:ascii="Times New Roman" w:hAnsi="Times New Roman" w:cs="Times New Roman"/>
                <w:szCs w:val="22"/>
              </w:rPr>
              <w:t>/0149 «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Об установлении Порядка пред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ставления сведений, содержащихся в Ед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ном государственном реестре недвижим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сти, и Порядка уведомления заявителей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 ходе оказания услуги по предоставлению сведений, содержащихся в Едином госуд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ственном реестре недвижимости»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;</w:t>
            </w:r>
          </w:p>
          <w:p w:rsidR="00216C92" w:rsidRPr="00C01FA5" w:rsidRDefault="00EB5EE5" w:rsidP="00B7052E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Приказ</w:t>
              </w:r>
            </w:hyperlink>
            <w:r w:rsidR="00EE04EA">
              <w:t xml:space="preserve"> </w:t>
            </w:r>
            <w:proofErr w:type="spellStart"/>
            <w:r w:rsidR="00216C92" w:rsidRPr="00C01FA5">
              <w:rPr>
                <w:rFonts w:ascii="Times New Roman" w:hAnsi="Times New Roman" w:cs="Times New Roman"/>
                <w:szCs w:val="22"/>
              </w:rPr>
              <w:t>Росреестра</w:t>
            </w:r>
            <w:proofErr w:type="spellEnd"/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от 13 мая 2020 г. 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№ П/0145 «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Об установлении размеров платы за предоставление сведений, содержащихся в Едином государственном реестре 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недв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жимости, и иной информации»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;</w:t>
            </w:r>
          </w:p>
          <w:p w:rsidR="00216C92" w:rsidRPr="00C01FA5" w:rsidRDefault="00EB5EE5" w:rsidP="00B7052E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Указ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Президента Российской Федерации 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lastRenderedPageBreak/>
              <w:t xml:space="preserve">от 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13 марта 1997 г. № 232 «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Об основном 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кументе, удостоверяющем личность гражд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нина Российской Федерации на территории Российской Федерации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466" w:type="pct"/>
          </w:tcPr>
          <w:p w:rsidR="00216C92" w:rsidRPr="00C01FA5" w:rsidRDefault="00216C92" w:rsidP="00A4057D">
            <w:pPr>
              <w:pStyle w:val="ConsPlusNormal"/>
              <w:ind w:firstLine="81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lastRenderedPageBreak/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216C92" w:rsidRPr="00C01FA5" w:rsidRDefault="00216C92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</w:tcPr>
          <w:p w:rsidR="00216C92" w:rsidRPr="00C01FA5" w:rsidRDefault="00216C92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456" w:type="pct"/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Заключение соглашения об устано</w:t>
            </w:r>
            <w:r w:rsidRPr="00C01FA5">
              <w:rPr>
                <w:rFonts w:ascii="Times New Roman" w:hAnsi="Times New Roman" w:cs="Times New Roman"/>
                <w:szCs w:val="22"/>
              </w:rPr>
              <w:t>в</w:t>
            </w:r>
            <w:r w:rsidRPr="00C01FA5">
              <w:rPr>
                <w:rFonts w:ascii="Times New Roman" w:hAnsi="Times New Roman" w:cs="Times New Roman"/>
                <w:szCs w:val="22"/>
              </w:rPr>
              <w:t>лении серв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тута</w:t>
            </w:r>
          </w:p>
        </w:tc>
        <w:tc>
          <w:tcPr>
            <w:tcW w:w="280" w:type="pct"/>
          </w:tcPr>
          <w:p w:rsidR="00A4057D" w:rsidRDefault="00216C92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44</w:t>
            </w:r>
          </w:p>
          <w:p w:rsidR="00216C92" w:rsidRPr="00C01FA5" w:rsidRDefault="00216C92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 xml:space="preserve"> рабочих дня</w:t>
            </w:r>
          </w:p>
        </w:tc>
        <w:tc>
          <w:tcPr>
            <w:tcW w:w="280" w:type="pct"/>
          </w:tcPr>
          <w:p w:rsidR="00A4057D" w:rsidRDefault="00D93E6B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40</w:t>
            </w:r>
          </w:p>
          <w:p w:rsidR="00216C92" w:rsidRPr="00C01FA5" w:rsidRDefault="00D52D44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рабочих дн</w:t>
            </w:r>
            <w:r w:rsidR="00D93E6B" w:rsidRPr="00C01FA5">
              <w:rPr>
                <w:rFonts w:ascii="Times New Roman" w:hAnsi="Times New Roman" w:cs="Times New Roman"/>
                <w:szCs w:val="22"/>
              </w:rPr>
              <w:t>ей</w:t>
            </w:r>
          </w:p>
        </w:tc>
        <w:tc>
          <w:tcPr>
            <w:tcW w:w="279" w:type="pct"/>
          </w:tcPr>
          <w:p w:rsidR="00216C92" w:rsidRPr="00C01FA5" w:rsidRDefault="00216C92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Заявление о закл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ю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чении соглашения об установлении серв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тута с приложением схемы границ серв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тута на кадастровом плане территории с необходимостью, а также необходимыми документами в час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ности:</w:t>
            </w:r>
          </w:p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Решение об уст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новлении публичного сервитута (</w:t>
            </w:r>
            <w:hyperlink r:id="rId11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статья 39.43</w:t>
              </w:r>
            </w:hyperlink>
            <w:r w:rsidR="00FF0470">
              <w:t xml:space="preserve"> </w:t>
            </w:r>
            <w:r w:rsidR="00184783">
              <w:rPr>
                <w:rFonts w:ascii="Times New Roman" w:hAnsi="Times New Roman" w:cs="Times New Roman"/>
                <w:szCs w:val="22"/>
              </w:rPr>
              <w:t>«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Земельного кодекса Российской Федерации</w:t>
            </w:r>
            <w:r w:rsidR="00184783">
              <w:rPr>
                <w:rFonts w:ascii="Times New Roman" w:hAnsi="Times New Roman" w:cs="Times New Roman"/>
                <w:szCs w:val="22"/>
              </w:rPr>
              <w:t>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от 25 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тября 2001 г. </w:t>
            </w:r>
            <w:r w:rsidR="00184783">
              <w:rPr>
                <w:rFonts w:ascii="Times New Roman" w:hAnsi="Times New Roman" w:cs="Times New Roman"/>
                <w:szCs w:val="22"/>
              </w:rPr>
              <w:t>№</w:t>
            </w:r>
            <w:r w:rsidR="00FF0470">
              <w:rPr>
                <w:rFonts w:ascii="Times New Roman" w:hAnsi="Times New Roman" w:cs="Times New Roman"/>
                <w:szCs w:val="22"/>
              </w:rPr>
              <w:t>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136-ФЗ (далее - ЗК РФ));</w:t>
            </w:r>
          </w:p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Схема располож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ния земельного учас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ка или земельных участков на кадастр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вом плане территории (</w:t>
            </w:r>
            <w:proofErr w:type="spellStart"/>
            <w:r w:rsidR="00560A2D">
              <w:fldChar w:fldCharType="begin"/>
            </w:r>
            <w:r w:rsidR="002E61EC">
              <w:instrText>HYPERLINK "consultantplus://offline/ref=3741A84B72544F81B308F5B2F41CE3898AFABDA8914E2D0D5A42D0FF5FBD507140BA31A56E1B23BC24E940E024fFGBO"</w:instrText>
            </w:r>
            <w:r w:rsidR="00560A2D">
              <w:fldChar w:fldCharType="separate"/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Приказ</w:t>
            </w:r>
            <w:r w:rsidR="00560A2D">
              <w:fldChar w:fldCharType="end"/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Ро</w:t>
            </w:r>
            <w:r w:rsidR="00184783">
              <w:rPr>
                <w:rFonts w:ascii="Times New Roman" w:hAnsi="Times New Roman" w:cs="Times New Roman"/>
                <w:szCs w:val="22"/>
              </w:rPr>
              <w:t>среестра</w:t>
            </w:r>
            <w:proofErr w:type="spellEnd"/>
            <w:r w:rsidR="00184783">
              <w:rPr>
                <w:rFonts w:ascii="Times New Roman" w:hAnsi="Times New Roman" w:cs="Times New Roman"/>
                <w:szCs w:val="22"/>
              </w:rPr>
              <w:t xml:space="preserve"> от 25 декабря 2020 г. №</w:t>
            </w:r>
            <w:r w:rsidR="00FF0470">
              <w:rPr>
                <w:rFonts w:ascii="Times New Roman" w:hAnsi="Times New Roman" w:cs="Times New Roman"/>
                <w:szCs w:val="22"/>
              </w:rPr>
              <w:t> </w:t>
            </w:r>
            <w:proofErr w:type="gramStart"/>
            <w:r w:rsidR="00216C92" w:rsidRPr="00C01FA5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/0489 </w:t>
            </w:r>
            <w:r w:rsidR="00184783">
              <w:rPr>
                <w:rFonts w:ascii="Times New Roman" w:hAnsi="Times New Roman" w:cs="Times New Roman"/>
                <w:szCs w:val="22"/>
              </w:rPr>
              <w:t>«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 порядке взимания и размерах платы за подготовку схемы расположения земельного участка или земельных учас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lastRenderedPageBreak/>
              <w:t>ков на кадастровом плане территории в форме электронного документа с испол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зованием официал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ного сайта Федерал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ной службы госуда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ственной регистрации, кадастра и картогр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фии в информацио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но-телекоммуника</w:t>
            </w:r>
            <w:r w:rsidR="002D4888" w:rsidRPr="002D4888">
              <w:rPr>
                <w:rFonts w:ascii="Times New Roman" w:hAnsi="Times New Roman" w:cs="Times New Roman"/>
                <w:szCs w:val="22"/>
              </w:rPr>
              <w:t>-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ционной сети </w:t>
            </w:r>
            <w:r w:rsidR="002A7C38">
              <w:rPr>
                <w:rFonts w:ascii="Times New Roman" w:hAnsi="Times New Roman" w:cs="Times New Roman"/>
                <w:szCs w:val="22"/>
              </w:rPr>
              <w:t>«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Инте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нет</w:t>
            </w:r>
            <w:r w:rsidR="002A7C38">
              <w:rPr>
                <w:rFonts w:ascii="Times New Roman" w:hAnsi="Times New Roman" w:cs="Times New Roman"/>
                <w:szCs w:val="22"/>
              </w:rPr>
              <w:t>»</w:t>
            </w:r>
            <w:r w:rsidR="00184783">
              <w:rPr>
                <w:rFonts w:ascii="Times New Roman" w:hAnsi="Times New Roman" w:cs="Times New Roman"/>
                <w:szCs w:val="22"/>
              </w:rPr>
              <w:t xml:space="preserve"> (далее - Приказ </w:t>
            </w:r>
            <w:proofErr w:type="spellStart"/>
            <w:r w:rsidR="00184783">
              <w:rPr>
                <w:rFonts w:ascii="Times New Roman" w:hAnsi="Times New Roman" w:cs="Times New Roman"/>
                <w:szCs w:val="22"/>
              </w:rPr>
              <w:t>Росре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естра</w:t>
            </w:r>
            <w:proofErr w:type="spellEnd"/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от 25 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кабря 2020 г. </w:t>
            </w:r>
            <w:r w:rsidR="002A7C38">
              <w:rPr>
                <w:rFonts w:ascii="Times New Roman" w:hAnsi="Times New Roman" w:cs="Times New Roman"/>
                <w:szCs w:val="22"/>
              </w:rPr>
              <w:t>№</w:t>
            </w:r>
            <w:r w:rsidR="00FF0470">
              <w:rPr>
                <w:rFonts w:ascii="Times New Roman" w:hAnsi="Times New Roman" w:cs="Times New Roman"/>
                <w:szCs w:val="22"/>
              </w:rPr>
              <w:t> </w:t>
            </w:r>
            <w:proofErr w:type="gramStart"/>
            <w:r w:rsidR="00216C92" w:rsidRPr="00C01FA5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216C92" w:rsidRPr="00C01FA5">
              <w:rPr>
                <w:rFonts w:ascii="Times New Roman" w:hAnsi="Times New Roman" w:cs="Times New Roman"/>
                <w:szCs w:val="22"/>
              </w:rPr>
              <w:t>/0489));</w:t>
            </w:r>
          </w:p>
          <w:p w:rsidR="00216C92" w:rsidRPr="00C01FA5" w:rsidRDefault="006A7C3E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Градостроительный план земельного участка (</w:t>
            </w:r>
            <w:hyperlink r:id="rId12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часть 6 ст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>а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>тьи 57.3</w:t>
              </w:r>
            </w:hyperlink>
            <w:r w:rsidR="00FF0470">
              <w:t xml:space="preserve"> </w:t>
            </w:r>
            <w:proofErr w:type="spellStart"/>
            <w:r w:rsidR="00216C92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РФ)</w:t>
            </w:r>
          </w:p>
        </w:tc>
        <w:tc>
          <w:tcPr>
            <w:tcW w:w="465" w:type="pct"/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lastRenderedPageBreak/>
              <w:t>Соглашение об устано</w:t>
            </w:r>
            <w:r w:rsidRPr="00C01FA5">
              <w:rPr>
                <w:rFonts w:ascii="Times New Roman" w:hAnsi="Times New Roman" w:cs="Times New Roman"/>
                <w:szCs w:val="22"/>
              </w:rPr>
              <w:t>в</w:t>
            </w:r>
            <w:r w:rsidRPr="00C01FA5">
              <w:rPr>
                <w:rFonts w:ascii="Times New Roman" w:hAnsi="Times New Roman" w:cs="Times New Roman"/>
                <w:szCs w:val="22"/>
              </w:rPr>
              <w:t>лении серв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тута</w:t>
            </w:r>
          </w:p>
        </w:tc>
        <w:tc>
          <w:tcPr>
            <w:tcW w:w="1443" w:type="pct"/>
            <w:gridSpan w:val="3"/>
          </w:tcPr>
          <w:p w:rsidR="00216C92" w:rsidRPr="00C01FA5" w:rsidRDefault="00EB5EE5" w:rsidP="00B7052E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3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Статьи 39.25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4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39.26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5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39.43</w:t>
              </w:r>
            </w:hyperlink>
            <w:r w:rsidR="00D62FAA" w:rsidRPr="00C01FA5">
              <w:rPr>
                <w:rFonts w:ascii="Times New Roman" w:hAnsi="Times New Roman" w:cs="Times New Roman"/>
                <w:szCs w:val="22"/>
              </w:rPr>
              <w:t xml:space="preserve"> ЗК РФ от 25 о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к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тября 2001 г. №</w:t>
            </w:r>
            <w:r w:rsidR="00FF0470">
              <w:rPr>
                <w:rFonts w:ascii="Times New Roman" w:hAnsi="Times New Roman" w:cs="Times New Roman"/>
                <w:szCs w:val="22"/>
              </w:rPr>
              <w:t>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136-ФЗ;</w:t>
            </w:r>
          </w:p>
          <w:p w:rsidR="00216C92" w:rsidRPr="00C01FA5" w:rsidRDefault="00EB5EE5" w:rsidP="00B7052E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6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Часть 6 статьи 57.3</w:t>
              </w:r>
            </w:hyperlink>
            <w:r w:rsidR="00FF0470">
              <w:t xml:space="preserve"> </w:t>
            </w:r>
            <w:proofErr w:type="spellStart"/>
            <w:r w:rsidR="00216C92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РФ;</w:t>
            </w:r>
          </w:p>
          <w:p w:rsidR="00216C92" w:rsidRPr="00C01FA5" w:rsidRDefault="00EB5EE5" w:rsidP="00B7052E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7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Приказ</w:t>
              </w:r>
            </w:hyperlink>
            <w:r w:rsidR="00FF0470">
              <w:t xml:space="preserve"> </w:t>
            </w:r>
            <w:proofErr w:type="spellStart"/>
            <w:r w:rsidR="00216C92" w:rsidRPr="00C01FA5">
              <w:rPr>
                <w:rFonts w:ascii="Times New Roman" w:hAnsi="Times New Roman" w:cs="Times New Roman"/>
                <w:szCs w:val="22"/>
              </w:rPr>
              <w:t>Рос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реестра</w:t>
            </w:r>
            <w:proofErr w:type="spellEnd"/>
            <w:r w:rsidR="00D62FAA" w:rsidRPr="00C01FA5">
              <w:rPr>
                <w:rFonts w:ascii="Times New Roman" w:hAnsi="Times New Roman" w:cs="Times New Roman"/>
                <w:szCs w:val="22"/>
              </w:rPr>
              <w:t xml:space="preserve"> от 25 декабря 2020 г. №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П/0489</w:t>
            </w:r>
          </w:p>
        </w:tc>
        <w:tc>
          <w:tcPr>
            <w:tcW w:w="466" w:type="pct"/>
          </w:tcPr>
          <w:p w:rsidR="00216C92" w:rsidRPr="00C01FA5" w:rsidRDefault="00216C92" w:rsidP="00A4057D">
            <w:pPr>
              <w:pStyle w:val="ConsPlusNormal"/>
              <w:ind w:firstLine="81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216C92" w:rsidRPr="00C01FA5" w:rsidRDefault="00216C92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 w:val="restart"/>
            <w:tcBorders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</w:p>
        </w:tc>
        <w:tc>
          <w:tcPr>
            <w:tcW w:w="456" w:type="pct"/>
            <w:vMerge w:val="restart"/>
            <w:tcBorders>
              <w:bottom w:val="nil"/>
            </w:tcBorders>
          </w:tcPr>
          <w:p w:rsidR="00216C92" w:rsidRPr="00C01FA5" w:rsidRDefault="00216C92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Подготовка и утвержд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ние док</w:t>
            </w:r>
            <w:r w:rsidRPr="00C01FA5">
              <w:rPr>
                <w:rFonts w:ascii="Times New Roman" w:hAnsi="Times New Roman" w:cs="Times New Roman"/>
                <w:szCs w:val="22"/>
              </w:rPr>
              <w:t>у</w:t>
            </w:r>
            <w:r w:rsidRPr="00C01FA5">
              <w:rPr>
                <w:rFonts w:ascii="Times New Roman" w:hAnsi="Times New Roman" w:cs="Times New Roman"/>
                <w:szCs w:val="22"/>
              </w:rPr>
              <w:t>ментации по планировке территории</w:t>
            </w:r>
          </w:p>
        </w:tc>
        <w:tc>
          <w:tcPr>
            <w:tcW w:w="280" w:type="pct"/>
            <w:vMerge w:val="restart"/>
            <w:tcBorders>
              <w:bottom w:val="nil"/>
            </w:tcBorders>
          </w:tcPr>
          <w:p w:rsidR="00184783" w:rsidRDefault="00216C92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 xml:space="preserve">20 </w:t>
            </w:r>
          </w:p>
          <w:p w:rsidR="00216C92" w:rsidRPr="00C01FA5" w:rsidRDefault="00216C92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рабочих дней</w:t>
            </w:r>
          </w:p>
        </w:tc>
        <w:tc>
          <w:tcPr>
            <w:tcW w:w="280" w:type="pct"/>
            <w:vMerge w:val="restart"/>
            <w:tcBorders>
              <w:bottom w:val="nil"/>
            </w:tcBorders>
          </w:tcPr>
          <w:p w:rsidR="002A7C38" w:rsidRDefault="00D93E6B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18</w:t>
            </w:r>
          </w:p>
          <w:p w:rsidR="00216C92" w:rsidRPr="00C01FA5" w:rsidRDefault="00D52D44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рабочих дней</w:t>
            </w:r>
          </w:p>
        </w:tc>
        <w:tc>
          <w:tcPr>
            <w:tcW w:w="279" w:type="pct"/>
            <w:vMerge w:val="restart"/>
            <w:tcBorders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Заявление о подг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товке проекта план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ровки территории;</w:t>
            </w:r>
          </w:p>
        </w:tc>
        <w:tc>
          <w:tcPr>
            <w:tcW w:w="465" w:type="pct"/>
            <w:vMerge w:val="restart"/>
            <w:tcBorders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Утвержде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ная докуме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тация по планировке территории</w:t>
            </w:r>
          </w:p>
        </w:tc>
        <w:tc>
          <w:tcPr>
            <w:tcW w:w="1443" w:type="pct"/>
            <w:gridSpan w:val="3"/>
          </w:tcPr>
          <w:p w:rsidR="00216C92" w:rsidRPr="00C01FA5" w:rsidRDefault="00EB5EE5" w:rsidP="00B7052E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8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Статья 45</w:t>
              </w:r>
            </w:hyperlink>
            <w:r w:rsidR="00FF0470">
              <w:t xml:space="preserve"> </w:t>
            </w:r>
            <w:proofErr w:type="spellStart"/>
            <w:r w:rsidR="00216C92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РФ</w:t>
            </w:r>
          </w:p>
        </w:tc>
        <w:tc>
          <w:tcPr>
            <w:tcW w:w="466" w:type="pct"/>
            <w:vMerge w:val="restart"/>
            <w:tcBorders>
              <w:bottom w:val="nil"/>
            </w:tcBorders>
          </w:tcPr>
          <w:p w:rsidR="00216C92" w:rsidRPr="00C01FA5" w:rsidRDefault="00216C92" w:rsidP="001847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  <w:vMerge w:val="restart"/>
            <w:tcBorders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Проект задания на разработку проекта планировки террит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рии;</w:t>
            </w:r>
          </w:p>
        </w:tc>
        <w:tc>
          <w:tcPr>
            <w:tcW w:w="465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B7052E">
            <w:pPr>
              <w:spacing w:after="0" w:line="240" w:lineRule="auto"/>
              <w:ind w:firstLine="224"/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216C92" w:rsidRPr="00C01FA5">
                <w:rPr>
                  <w:rFonts w:ascii="Times New Roman" w:hAnsi="Times New Roman" w:cs="Times New Roman"/>
                </w:rPr>
                <w:t>Часть 1 статьи 45</w:t>
              </w:r>
            </w:hyperlink>
            <w:r w:rsidR="00216C92" w:rsidRPr="00C01FA5">
              <w:rPr>
                <w:rFonts w:ascii="Times New Roman" w:hAnsi="Times New Roman" w:cs="Times New Roman"/>
              </w:rPr>
              <w:t xml:space="preserve">, </w:t>
            </w:r>
            <w:hyperlink r:id="rId20" w:history="1">
              <w:r w:rsidR="00216C92" w:rsidRPr="00C01FA5">
                <w:rPr>
                  <w:rFonts w:ascii="Times New Roman" w:hAnsi="Times New Roman" w:cs="Times New Roman"/>
                </w:rPr>
                <w:t>часть 1 статьи 46</w:t>
              </w:r>
            </w:hyperlink>
            <w:r w:rsidR="00FF0470">
              <w:t xml:space="preserve"> </w:t>
            </w:r>
            <w:r w:rsidR="003A6348">
              <w:br/>
            </w:r>
            <w:proofErr w:type="spellStart"/>
            <w:r w:rsidR="00216C92" w:rsidRPr="00C01FA5">
              <w:rPr>
                <w:rFonts w:ascii="Times New Roman" w:hAnsi="Times New Roman" w:cs="Times New Roman"/>
              </w:rPr>
              <w:t>ГрК</w:t>
            </w:r>
            <w:proofErr w:type="spellEnd"/>
            <w:r w:rsidR="00216C92" w:rsidRPr="00C01FA5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466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c>
          <w:tcPr>
            <w:tcW w:w="160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Проект задания на выполнение инжене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ных изысканий;</w:t>
            </w:r>
          </w:p>
        </w:tc>
        <w:tc>
          <w:tcPr>
            <w:tcW w:w="465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FF0470">
            <w:pPr>
              <w:spacing w:after="0" w:line="240" w:lineRule="auto"/>
              <w:ind w:firstLine="224"/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216C92" w:rsidRPr="00C01FA5">
                <w:rPr>
                  <w:rFonts w:ascii="Times New Roman" w:hAnsi="Times New Roman" w:cs="Times New Roman"/>
                </w:rPr>
                <w:t>Часть 5 статьи 41.2</w:t>
              </w:r>
            </w:hyperlink>
            <w:r w:rsidR="00216C92" w:rsidRPr="00C01FA5">
              <w:rPr>
                <w:rFonts w:ascii="Times New Roman" w:hAnsi="Times New Roman" w:cs="Times New Roman"/>
              </w:rPr>
              <w:t xml:space="preserve">, </w:t>
            </w:r>
            <w:hyperlink r:id="rId22" w:history="1">
              <w:r w:rsidR="00216C92" w:rsidRPr="00C01FA5">
                <w:rPr>
                  <w:rFonts w:ascii="Times New Roman" w:hAnsi="Times New Roman" w:cs="Times New Roman"/>
                </w:rPr>
                <w:t>часть 1 статьи 45</w:t>
              </w:r>
            </w:hyperlink>
            <w:r w:rsidR="00FF0470">
              <w:t xml:space="preserve"> </w:t>
            </w:r>
            <w:r w:rsidR="003A6348">
              <w:br/>
            </w:r>
            <w:proofErr w:type="spellStart"/>
            <w:r w:rsidR="00216C92" w:rsidRPr="00C01FA5">
              <w:rPr>
                <w:rFonts w:ascii="Times New Roman" w:hAnsi="Times New Roman" w:cs="Times New Roman"/>
              </w:rPr>
              <w:t>ГрК</w:t>
            </w:r>
            <w:proofErr w:type="spellEnd"/>
            <w:r w:rsidR="00216C92" w:rsidRPr="00C01FA5">
              <w:rPr>
                <w:rFonts w:ascii="Times New Roman" w:hAnsi="Times New Roman" w:cs="Times New Roman"/>
              </w:rPr>
              <w:t xml:space="preserve"> РФ </w:t>
            </w:r>
          </w:p>
        </w:tc>
        <w:tc>
          <w:tcPr>
            <w:tcW w:w="466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c>
          <w:tcPr>
            <w:tcW w:w="160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Распорядительный акт уполномоченного органа, утвержда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ю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щий задание на разр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ботку проекта план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ровки территории;</w:t>
            </w:r>
          </w:p>
        </w:tc>
        <w:tc>
          <w:tcPr>
            <w:tcW w:w="465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B7052E">
            <w:pPr>
              <w:spacing w:after="0" w:line="240" w:lineRule="auto"/>
              <w:ind w:firstLine="224"/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="00216C92" w:rsidRPr="00C01FA5">
                <w:rPr>
                  <w:rFonts w:ascii="Times New Roman" w:hAnsi="Times New Roman" w:cs="Times New Roman"/>
                </w:rPr>
                <w:t>Части 1</w:t>
              </w:r>
            </w:hyperlink>
            <w:r w:rsidR="00216C92" w:rsidRPr="00C01FA5">
              <w:rPr>
                <w:rFonts w:ascii="Times New Roman" w:hAnsi="Times New Roman" w:cs="Times New Roman"/>
              </w:rPr>
              <w:t xml:space="preserve"> - </w:t>
            </w:r>
            <w:hyperlink r:id="rId24" w:history="1">
              <w:r w:rsidR="00216C92" w:rsidRPr="00C01FA5">
                <w:rPr>
                  <w:rFonts w:ascii="Times New Roman" w:hAnsi="Times New Roman" w:cs="Times New Roman"/>
                </w:rPr>
                <w:t>5 статьи 45</w:t>
              </w:r>
            </w:hyperlink>
            <w:r w:rsidR="00FF0470">
              <w:t xml:space="preserve"> </w:t>
            </w:r>
            <w:proofErr w:type="spellStart"/>
            <w:r w:rsidR="00216C92" w:rsidRPr="00C01FA5">
              <w:rPr>
                <w:rFonts w:ascii="Times New Roman" w:hAnsi="Times New Roman" w:cs="Times New Roman"/>
              </w:rPr>
              <w:t>ГрК</w:t>
            </w:r>
            <w:proofErr w:type="spellEnd"/>
            <w:r w:rsidR="00216C92" w:rsidRPr="00C01FA5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466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Согласование 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кументации по план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ровке территории с субъектами Росси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й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ской Федерации, на территориях которых планируются стро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тельство, реконстру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ция объекта реги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нального значения;</w:t>
            </w:r>
          </w:p>
        </w:tc>
        <w:tc>
          <w:tcPr>
            <w:tcW w:w="465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B7052E">
            <w:pPr>
              <w:spacing w:after="0" w:line="240" w:lineRule="auto"/>
              <w:ind w:firstLine="224"/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216C92" w:rsidRPr="00C01FA5">
                <w:rPr>
                  <w:rFonts w:ascii="Times New Roman" w:hAnsi="Times New Roman" w:cs="Times New Roman"/>
                </w:rPr>
                <w:t>Часть 3.1 статьи 45</w:t>
              </w:r>
            </w:hyperlink>
            <w:r w:rsidR="00FF0470">
              <w:t xml:space="preserve"> </w:t>
            </w:r>
            <w:proofErr w:type="spellStart"/>
            <w:r w:rsidR="00216C92" w:rsidRPr="00C01FA5">
              <w:rPr>
                <w:rFonts w:ascii="Times New Roman" w:hAnsi="Times New Roman" w:cs="Times New Roman"/>
              </w:rPr>
              <w:t>ГрК</w:t>
            </w:r>
            <w:proofErr w:type="spellEnd"/>
            <w:r w:rsidR="00216C92" w:rsidRPr="00C01FA5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466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Согласование 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кументации по план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ровке территории с муниципальными районами, городскими округами, на террит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риях которых план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руются строительство, реконструкция объе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та местного значения;</w:t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B7052E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6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Часть 4.1 статьи 45</w:t>
              </w:r>
            </w:hyperlink>
            <w:r w:rsidR="00FF0470">
              <w:t xml:space="preserve"> </w:t>
            </w:r>
            <w:proofErr w:type="spellStart"/>
            <w:r w:rsidR="00216C92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РФ</w:t>
            </w:r>
          </w:p>
        </w:tc>
        <w:tc>
          <w:tcPr>
            <w:tcW w:w="466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firstLine="8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firstLine="11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Согласование 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кументации по план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ровке территории с органами госуда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ственной власти, ос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ществляющими предоставление ле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ных участков в гран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цах земель лесного фонда;</w:t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B7052E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7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Часть 12.3 статьи 45</w:t>
              </w:r>
            </w:hyperlink>
            <w:r w:rsidR="00FF0470">
              <w:t xml:space="preserve"> </w:t>
            </w:r>
            <w:proofErr w:type="spellStart"/>
            <w:r w:rsidR="00216C92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РФ</w:t>
            </w:r>
          </w:p>
        </w:tc>
        <w:tc>
          <w:tcPr>
            <w:tcW w:w="466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firstLine="8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firstLine="11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Согласование 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кументации по план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ровке территории с федеральным органом исполнительной вл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сти, осуществляющим функции по контролю и надзору в области лесных отношений, а также по оказанию государственных услуг и управлению государственным имуществом в области лесных отношений;</w:t>
            </w: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B7052E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8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Часть 12.3 статьи 45</w:t>
              </w:r>
            </w:hyperlink>
            <w:r w:rsidR="00FF0470">
              <w:t xml:space="preserve"> </w:t>
            </w:r>
            <w:proofErr w:type="spellStart"/>
            <w:r w:rsidR="00216C92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РФ</w:t>
            </w:r>
          </w:p>
        </w:tc>
        <w:tc>
          <w:tcPr>
            <w:tcW w:w="466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firstLine="8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firstLine="11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Согласование 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кументации по план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ровке территории с исполнительным 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ганом государстве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ной власти или орг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ном местного сам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управления, в ведении которых находится соответствующая ос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бо охраняемая пр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родная территория;</w:t>
            </w: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hyperlink r:id="rId29" w:history="1">
              <w:r w:rsidR="00216C92" w:rsidRPr="00C01FA5">
                <w:rPr>
                  <w:rFonts w:ascii="Times New Roman" w:hAnsi="Times New Roman" w:cs="Times New Roman"/>
                </w:rPr>
                <w:t>Часть 12.3 статьи 45</w:t>
              </w:r>
            </w:hyperlink>
            <w:r w:rsidR="00FF0470">
              <w:t xml:space="preserve"> </w:t>
            </w:r>
            <w:proofErr w:type="spellStart"/>
            <w:r w:rsidR="00216C92" w:rsidRPr="00C01FA5">
              <w:rPr>
                <w:rFonts w:ascii="Times New Roman" w:hAnsi="Times New Roman" w:cs="Times New Roman"/>
              </w:rPr>
              <w:t>ГрК</w:t>
            </w:r>
            <w:proofErr w:type="spellEnd"/>
            <w:r w:rsidR="00216C92" w:rsidRPr="00C01FA5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466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Согласование 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кументации по план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ровке территории с органом госуда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ственной власти или органом местного 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моуправления, упо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номоченными на пр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нятие решений об изъятии земельных участков для госуда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ственных или мун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ципальных нужд;</w:t>
            </w: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hyperlink r:id="rId30" w:history="1">
              <w:r w:rsidR="00216C92" w:rsidRPr="00C01FA5">
                <w:rPr>
                  <w:rFonts w:ascii="Times New Roman" w:hAnsi="Times New Roman" w:cs="Times New Roman"/>
                </w:rPr>
                <w:t>Часть 12.4 статьи 45</w:t>
              </w:r>
            </w:hyperlink>
            <w:r w:rsidR="00FF0470">
              <w:t xml:space="preserve"> </w:t>
            </w:r>
            <w:proofErr w:type="spellStart"/>
            <w:r w:rsidR="00216C92" w:rsidRPr="00C01FA5">
              <w:rPr>
                <w:rFonts w:ascii="Times New Roman" w:hAnsi="Times New Roman" w:cs="Times New Roman"/>
              </w:rPr>
              <w:t>ГрК</w:t>
            </w:r>
            <w:proofErr w:type="spellEnd"/>
            <w:r w:rsidR="00216C92" w:rsidRPr="00C01FA5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466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Согласование 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кументации по план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ровке территории с владельцем автом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бильной дороги;</w:t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A4057D">
            <w:pPr>
              <w:pStyle w:val="ConsPlusNormal"/>
              <w:ind w:firstLine="224"/>
              <w:rPr>
                <w:rFonts w:ascii="Times New Roman" w:hAnsi="Times New Roman" w:cs="Times New Roman"/>
                <w:szCs w:val="22"/>
              </w:rPr>
            </w:pPr>
            <w:hyperlink r:id="rId31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Часть 12.10 статьи 45</w:t>
              </w:r>
            </w:hyperlink>
            <w:r w:rsidR="00FF0470">
              <w:t xml:space="preserve"> </w:t>
            </w:r>
            <w:proofErr w:type="spellStart"/>
            <w:r w:rsidR="00216C92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РФ</w:t>
            </w:r>
          </w:p>
        </w:tc>
        <w:tc>
          <w:tcPr>
            <w:tcW w:w="466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firstLine="8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firstLine="11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Согласование пр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екта планировки те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ритории с органом государственной вл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сти или органом местного самоупра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в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ления, уполномоче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ными на утверждение проекта планировки территории сущ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ствующих линейного объекта или линейных объектов, подлеж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щих реконструкции в связи с планируемыми строительством, 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конструкцией лине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й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ного объекта фед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рального значения, линейного объекта регионального знач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ния, линейного объе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та местного значения;</w:t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A4057D">
            <w:pPr>
              <w:pStyle w:val="ConsPlusNormal"/>
              <w:ind w:firstLine="224"/>
              <w:rPr>
                <w:rFonts w:ascii="Times New Roman" w:hAnsi="Times New Roman" w:cs="Times New Roman"/>
                <w:szCs w:val="22"/>
              </w:rPr>
            </w:pPr>
            <w:hyperlink r:id="rId32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Часть 12.11 статьи 45</w:t>
              </w:r>
            </w:hyperlink>
            <w:r w:rsidR="00FF0470">
              <w:t xml:space="preserve"> </w:t>
            </w:r>
            <w:proofErr w:type="spellStart"/>
            <w:r w:rsidR="00216C92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РФ</w:t>
            </w:r>
          </w:p>
        </w:tc>
        <w:tc>
          <w:tcPr>
            <w:tcW w:w="466" w:type="pct"/>
            <w:tcBorders>
              <w:top w:val="nil"/>
            </w:tcBorders>
          </w:tcPr>
          <w:p w:rsidR="00216C92" w:rsidRPr="00C01FA5" w:rsidRDefault="00216C92" w:rsidP="00A4057D">
            <w:pPr>
              <w:pStyle w:val="ConsPlusNormal"/>
              <w:ind w:firstLine="8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firstLine="11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Согласование с Министерством кул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туры Российской Ф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дерации проектов 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кументации по план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ровке территории;</w:t>
            </w:r>
          </w:p>
        </w:tc>
        <w:tc>
          <w:tcPr>
            <w:tcW w:w="465" w:type="pct"/>
            <w:tcBorders>
              <w:top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216C92" w:rsidP="00A4057D">
            <w:pPr>
              <w:pStyle w:val="ConsPlusNormal"/>
              <w:ind w:firstLine="224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6" w:type="pct"/>
          </w:tcPr>
          <w:p w:rsidR="00216C92" w:rsidRPr="00C01FA5" w:rsidRDefault="00216C92" w:rsidP="00556B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объектов культурного наследия</w:t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firstLine="11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vMerge w:val="restart"/>
            <w:tcBorders>
              <w:top w:val="nil"/>
            </w:tcBorders>
          </w:tcPr>
          <w:p w:rsidR="00216C92" w:rsidRPr="00C01FA5" w:rsidRDefault="00216C92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 w:val="restart"/>
            <w:tcBorders>
              <w:top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</w:tcBorders>
          </w:tcPr>
          <w:p w:rsidR="00216C92" w:rsidRPr="00C01FA5" w:rsidRDefault="00216C92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 w:val="restart"/>
            <w:tcBorders>
              <w:top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Протокол соглас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тельного совещания по урегулированию разногласий разреш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ния разногласий ме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ж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ду органами госуда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ственной власти, 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ганами местного 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моуправления и (или) владельцами автом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бильных дорог по в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просам согласования документации по пл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нировке территории;</w:t>
            </w:r>
          </w:p>
        </w:tc>
        <w:tc>
          <w:tcPr>
            <w:tcW w:w="465" w:type="pct"/>
            <w:vMerge w:val="restart"/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216C92" w:rsidP="00A4057D">
            <w:pPr>
              <w:pStyle w:val="ConsPlusNormal"/>
              <w:ind w:firstLine="224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6" w:type="pct"/>
            <w:vMerge w:val="restart"/>
          </w:tcPr>
          <w:p w:rsidR="00216C92" w:rsidRPr="00C01FA5" w:rsidRDefault="00216C92" w:rsidP="00556B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  <w:vMerge w:val="restart"/>
            <w:tcBorders>
              <w:top w:val="nil"/>
            </w:tcBorders>
          </w:tcPr>
          <w:p w:rsidR="00216C92" w:rsidRPr="00C01FA5" w:rsidRDefault="00216C92" w:rsidP="00A4057D">
            <w:pPr>
              <w:pStyle w:val="ConsPlusNormal"/>
              <w:ind w:firstLine="11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Решение соглас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тельных комиссий по рассмотрению разн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гласий органов 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полнительной власти субъектов Российской Федерации, органов местного самоупра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в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ления муниципальных районов, городских округов и поселений в отношении докуме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тации по планировке территории, пред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сматривающей ра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з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мещение объекта 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гионального значения или объекта местного значения муниц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пального района, г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родского округа, п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селения</w:t>
            </w:r>
          </w:p>
        </w:tc>
        <w:tc>
          <w:tcPr>
            <w:tcW w:w="465" w:type="pct"/>
            <w:vMerge/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216C92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6" w:type="pct"/>
            <w:vMerge/>
          </w:tcPr>
          <w:p w:rsidR="00216C92" w:rsidRPr="00C01FA5" w:rsidRDefault="00216C92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</w:tcBorders>
          </w:tcPr>
          <w:p w:rsidR="00216C92" w:rsidRPr="00C01FA5" w:rsidRDefault="00216C92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c>
          <w:tcPr>
            <w:tcW w:w="160" w:type="pct"/>
            <w:vMerge w:val="restart"/>
            <w:tcBorders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456" w:type="pct"/>
            <w:vMerge w:val="restart"/>
            <w:tcBorders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Прохожд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ние экспе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тизы проек</w:t>
            </w:r>
            <w:r w:rsidRPr="00C01FA5">
              <w:rPr>
                <w:rFonts w:ascii="Times New Roman" w:hAnsi="Times New Roman" w:cs="Times New Roman"/>
                <w:szCs w:val="22"/>
              </w:rPr>
              <w:t>т</w:t>
            </w:r>
            <w:r w:rsidRPr="00C01FA5">
              <w:rPr>
                <w:rFonts w:ascii="Times New Roman" w:hAnsi="Times New Roman" w:cs="Times New Roman"/>
                <w:szCs w:val="22"/>
              </w:rPr>
              <w:t>ной док</w:t>
            </w:r>
            <w:r w:rsidRPr="00C01FA5">
              <w:rPr>
                <w:rFonts w:ascii="Times New Roman" w:hAnsi="Times New Roman" w:cs="Times New Roman"/>
                <w:szCs w:val="22"/>
              </w:rPr>
              <w:t>у</w:t>
            </w:r>
            <w:r w:rsidRPr="00C01FA5">
              <w:rPr>
                <w:rFonts w:ascii="Times New Roman" w:hAnsi="Times New Roman" w:cs="Times New Roman"/>
                <w:szCs w:val="22"/>
              </w:rPr>
              <w:t>ментации</w:t>
            </w:r>
          </w:p>
        </w:tc>
        <w:tc>
          <w:tcPr>
            <w:tcW w:w="280" w:type="pct"/>
            <w:vMerge w:val="restart"/>
            <w:tcBorders>
              <w:bottom w:val="nil"/>
            </w:tcBorders>
          </w:tcPr>
          <w:p w:rsidR="00556B4A" w:rsidRDefault="00216C92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 xml:space="preserve">42 </w:t>
            </w:r>
          </w:p>
          <w:p w:rsidR="00216C92" w:rsidRPr="00C01FA5" w:rsidRDefault="00216C92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рабочих дня</w:t>
            </w:r>
          </w:p>
        </w:tc>
        <w:tc>
          <w:tcPr>
            <w:tcW w:w="280" w:type="pct"/>
            <w:vMerge w:val="restart"/>
            <w:tcBorders>
              <w:bottom w:val="nil"/>
            </w:tcBorders>
          </w:tcPr>
          <w:p w:rsidR="00556B4A" w:rsidRDefault="00D93E6B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40</w:t>
            </w:r>
          </w:p>
          <w:p w:rsidR="00216C92" w:rsidRPr="00C01FA5" w:rsidRDefault="00D52D44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рабочих дн</w:t>
            </w:r>
            <w:r w:rsidR="00D93E6B" w:rsidRPr="00C01FA5">
              <w:rPr>
                <w:rFonts w:ascii="Times New Roman" w:hAnsi="Times New Roman" w:cs="Times New Roman"/>
                <w:szCs w:val="22"/>
              </w:rPr>
              <w:t>ей</w:t>
            </w:r>
          </w:p>
        </w:tc>
        <w:tc>
          <w:tcPr>
            <w:tcW w:w="279" w:type="pct"/>
            <w:vMerge w:val="restart"/>
            <w:tcBorders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Заявление о пров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дении государстве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ной (негосударстве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ной) экспертизы пр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ектной документации объектов капитальн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го строительства и (или) результатов 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женерных изысканий;</w:t>
            </w:r>
          </w:p>
        </w:tc>
        <w:tc>
          <w:tcPr>
            <w:tcW w:w="465" w:type="pct"/>
            <w:vMerge w:val="restart"/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Заключение экспертизы проектной документ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ции и (или) результатов инженерных изысканий</w:t>
            </w:r>
          </w:p>
        </w:tc>
        <w:tc>
          <w:tcPr>
            <w:tcW w:w="1443" w:type="pct"/>
            <w:gridSpan w:val="3"/>
          </w:tcPr>
          <w:p w:rsidR="00216C92" w:rsidRPr="00C01FA5" w:rsidRDefault="00EB5EE5" w:rsidP="00A4057D">
            <w:pPr>
              <w:pStyle w:val="ConsPlusNormal"/>
              <w:ind w:firstLine="224"/>
              <w:rPr>
                <w:rFonts w:ascii="Times New Roman" w:hAnsi="Times New Roman" w:cs="Times New Roman"/>
                <w:szCs w:val="22"/>
              </w:rPr>
            </w:pPr>
            <w:hyperlink r:id="rId33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Правительства Российско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й Федерации от 5 марта 2007 г. № 145 «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 п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рядке организации и проведения госуда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ственной экспертизы проектной документ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ции и р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езультатов инженерных изысканий»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(далее - постановление Правительства Ро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сийской Федерации от 5 марта 2007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 xml:space="preserve"> г. №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145)</w:t>
            </w:r>
          </w:p>
        </w:tc>
        <w:tc>
          <w:tcPr>
            <w:tcW w:w="466" w:type="pct"/>
            <w:vMerge w:val="restart"/>
            <w:tcBorders>
              <w:bottom w:val="nil"/>
            </w:tcBorders>
          </w:tcPr>
          <w:p w:rsidR="00216C92" w:rsidRPr="00C01FA5" w:rsidRDefault="00216C92" w:rsidP="00556B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216C92" w:rsidRPr="00C01FA5" w:rsidRDefault="00216C92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Проектная док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ментация на объект капитального стро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тельства в соотве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ствии с требованиями (в том числе к составу и содержанию разд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лов документации), установленными з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конодательством Ро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сийской Федерации;</w:t>
            </w:r>
          </w:p>
        </w:tc>
        <w:tc>
          <w:tcPr>
            <w:tcW w:w="465" w:type="pct"/>
            <w:vMerge/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34" w:history="1">
              <w:r w:rsidR="00D62FAA" w:rsidRPr="00C01FA5">
                <w:rPr>
                  <w:rFonts w:ascii="Times New Roman" w:hAnsi="Times New Roman" w:cs="Times New Roman"/>
                  <w:szCs w:val="22"/>
                </w:rPr>
                <w:t>Подпункт «г»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 xml:space="preserve"> пункта 13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 Федерации от 5 мар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та 2007 г. №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145;</w:t>
            </w:r>
          </w:p>
          <w:p w:rsidR="00216C92" w:rsidRPr="00C01FA5" w:rsidRDefault="00EB5EE5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hyperlink r:id="rId35" w:history="1">
              <w:r w:rsidR="00216C92" w:rsidRPr="00C01FA5">
                <w:rPr>
                  <w:rFonts w:ascii="Times New Roman" w:hAnsi="Times New Roman" w:cs="Times New Roman"/>
                </w:rPr>
                <w:t>Часть 2 статьи 48</w:t>
              </w:r>
            </w:hyperlink>
            <w:r w:rsidR="00FF0470">
              <w:t xml:space="preserve"> </w:t>
            </w:r>
            <w:proofErr w:type="spellStart"/>
            <w:r w:rsidR="00216C92" w:rsidRPr="00C01FA5">
              <w:rPr>
                <w:rFonts w:ascii="Times New Roman" w:hAnsi="Times New Roman" w:cs="Times New Roman"/>
              </w:rPr>
              <w:t>ГрК</w:t>
            </w:r>
            <w:proofErr w:type="spellEnd"/>
            <w:r w:rsidR="00216C92" w:rsidRPr="00C01FA5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466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</w:tcPr>
          <w:p w:rsidR="00216C92" w:rsidRPr="00C01FA5" w:rsidRDefault="00216C92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 w:val="restar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Часть проектной документации, в 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торую были внесены изменения (в случае представления в эле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тронной форме док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ментов для провед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ния повторной гос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дарственной экспе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тизы проектной док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ментации, получи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в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шей положительное заключение госуда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ственной экспертизы, в организацию, пр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водившую первичную государственную эк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пертизу в отношении проектной докуме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тации, представля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в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шейся в электронной форме в полном об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ъ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еме);</w:t>
            </w:r>
          </w:p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Ведомости объемов работ, учтенных в сметных расчетах;</w:t>
            </w:r>
          </w:p>
        </w:tc>
        <w:tc>
          <w:tcPr>
            <w:tcW w:w="465" w:type="pct"/>
            <w:vMerge w:val="restart"/>
            <w:tcBorders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A4057D">
            <w:pPr>
              <w:pStyle w:val="ConsPlusNormal"/>
              <w:ind w:firstLine="224"/>
              <w:rPr>
                <w:rFonts w:ascii="Times New Roman" w:hAnsi="Times New Roman" w:cs="Times New Roman"/>
                <w:szCs w:val="22"/>
              </w:rPr>
            </w:pPr>
            <w:hyperlink r:id="rId36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Абзац первый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37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второй пункта 17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пост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новления Правительства Российской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 xml:space="preserve"> Фед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рации от 5 марта 2007 г. №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145</w:t>
            </w:r>
          </w:p>
        </w:tc>
        <w:tc>
          <w:tcPr>
            <w:tcW w:w="466" w:type="pct"/>
            <w:tcBorders>
              <w:top w:val="nil"/>
            </w:tcBorders>
          </w:tcPr>
          <w:p w:rsidR="00216C92" w:rsidRPr="00C01FA5" w:rsidRDefault="00216C92" w:rsidP="00A4057D">
            <w:pPr>
              <w:pStyle w:val="ConsPlusNormal"/>
              <w:ind w:firstLine="8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</w:tcPr>
          <w:p w:rsidR="00216C92" w:rsidRPr="00C01FA5" w:rsidRDefault="00216C92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216C92" w:rsidP="00A4057D">
            <w:pPr>
              <w:pStyle w:val="ConsPlusNormal"/>
              <w:ind w:firstLine="22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6" w:type="pct"/>
            <w:tcBorders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firstLine="8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tcBorders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firstLine="11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Задание на прое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тирование;</w:t>
            </w:r>
          </w:p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Результаты инж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нерных изысканий в соответствии с треб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ваниями (в том числе к составу указанных результатов), уст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новленными закон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дательством Росси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й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ской Федерации;</w:t>
            </w: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A4057D">
            <w:pPr>
              <w:pStyle w:val="ConsPlusNormal"/>
              <w:ind w:firstLine="224"/>
              <w:rPr>
                <w:rFonts w:ascii="Times New Roman" w:hAnsi="Times New Roman" w:cs="Times New Roman"/>
                <w:szCs w:val="22"/>
              </w:rPr>
            </w:pPr>
            <w:hyperlink r:id="rId38" w:history="1">
              <w:r w:rsidR="00D62FAA" w:rsidRPr="00C01FA5">
                <w:rPr>
                  <w:rFonts w:ascii="Times New Roman" w:hAnsi="Times New Roman" w:cs="Times New Roman"/>
                  <w:szCs w:val="22"/>
                </w:rPr>
                <w:t>Подпункты «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>б</w:t>
              </w:r>
              <w:r w:rsidR="00D62FAA" w:rsidRPr="00C01FA5">
                <w:rPr>
                  <w:rFonts w:ascii="Times New Roman" w:hAnsi="Times New Roman" w:cs="Times New Roman"/>
                  <w:szCs w:val="22"/>
                </w:rPr>
                <w:t>»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39" w:history="1">
              <w:r w:rsidR="00D62FAA" w:rsidRPr="00C01FA5">
                <w:rPr>
                  <w:rFonts w:ascii="Times New Roman" w:hAnsi="Times New Roman" w:cs="Times New Roman"/>
                  <w:szCs w:val="22"/>
                </w:rPr>
                <w:t>«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>в</w:t>
              </w:r>
              <w:r w:rsidR="00D62FAA" w:rsidRPr="00C01FA5">
                <w:rPr>
                  <w:rFonts w:ascii="Times New Roman" w:hAnsi="Times New Roman" w:cs="Times New Roman"/>
                  <w:szCs w:val="22"/>
                </w:rPr>
                <w:t>»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40" w:history="1">
              <w:r w:rsidR="00D62FAA" w:rsidRPr="00C01FA5">
                <w:rPr>
                  <w:rFonts w:ascii="Times New Roman" w:hAnsi="Times New Roman" w:cs="Times New Roman"/>
                  <w:szCs w:val="22"/>
                </w:rPr>
                <w:t>«г»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 xml:space="preserve"> пункта 17.3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п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становления Правительства Российской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 xml:space="preserve"> Ф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дерации от 5 марта 2007 г. №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145</w:t>
            </w:r>
          </w:p>
        </w:tc>
        <w:tc>
          <w:tcPr>
            <w:tcW w:w="466" w:type="pct"/>
            <w:vMerge w:val="restart"/>
            <w:tcBorders>
              <w:top w:val="nil"/>
            </w:tcBorders>
          </w:tcPr>
          <w:p w:rsidR="00216C92" w:rsidRPr="00C01FA5" w:rsidRDefault="00216C92" w:rsidP="00A4057D">
            <w:pPr>
              <w:pStyle w:val="ConsPlusNormal"/>
              <w:ind w:firstLine="8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 w:val="restart"/>
            <w:tcBorders>
              <w:top w:val="nil"/>
            </w:tcBorders>
          </w:tcPr>
          <w:p w:rsidR="00216C92" w:rsidRPr="00C01FA5" w:rsidRDefault="00216C92" w:rsidP="00A4057D">
            <w:pPr>
              <w:pStyle w:val="ConsPlusNormal"/>
              <w:ind w:firstLine="11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Задание на выпо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нение инженерных изысканий;</w:t>
            </w: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556B4A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41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Пункт 4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 Федерации от 19 января 2006 г. 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№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20;</w:t>
            </w:r>
          </w:p>
          <w:p w:rsidR="00216C92" w:rsidRPr="00C01FA5" w:rsidRDefault="00EB5EE5" w:rsidP="00556B4A">
            <w:pPr>
              <w:spacing w:after="0" w:line="240" w:lineRule="auto"/>
              <w:ind w:firstLine="224"/>
              <w:jc w:val="both"/>
              <w:rPr>
                <w:rFonts w:ascii="Times New Roman" w:hAnsi="Times New Roman" w:cs="Times New Roman"/>
              </w:rPr>
            </w:pPr>
            <w:hyperlink r:id="rId42" w:history="1">
              <w:proofErr w:type="gramStart"/>
              <w:r w:rsidR="00216C92" w:rsidRPr="00C01FA5">
                <w:rPr>
                  <w:rFonts w:ascii="Times New Roman" w:hAnsi="Times New Roman" w:cs="Times New Roman"/>
                </w:rPr>
                <w:t>Пункт 5</w:t>
              </w:r>
            </w:hyperlink>
            <w:r w:rsidR="00216C92" w:rsidRPr="00C01FA5">
              <w:rPr>
                <w:rFonts w:ascii="Times New Roman" w:hAnsi="Times New Roman" w:cs="Times New Roman"/>
              </w:rPr>
              <w:t xml:space="preserve"> постановления Правительства Российской Федерации от 31 марта 2017 г. </w:t>
            </w:r>
            <w:r w:rsidR="00D62FAA" w:rsidRPr="00C01FA5">
              <w:rPr>
                <w:rFonts w:ascii="Times New Roman" w:hAnsi="Times New Roman" w:cs="Times New Roman"/>
              </w:rPr>
              <w:t>№ 402 «</w:t>
            </w:r>
            <w:r w:rsidR="00216C92" w:rsidRPr="00C01FA5">
              <w:rPr>
                <w:rFonts w:ascii="Times New Roman" w:hAnsi="Times New Roman" w:cs="Times New Roman"/>
              </w:rPr>
              <w:t xml:space="preserve"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</w:t>
            </w:r>
            <w:r w:rsidR="003A6348">
              <w:rPr>
                <w:rFonts w:ascii="Times New Roman" w:hAnsi="Times New Roman" w:cs="Times New Roman"/>
              </w:rPr>
              <w:br/>
            </w:r>
            <w:r w:rsidR="00216C92" w:rsidRPr="00C01FA5">
              <w:rPr>
                <w:rFonts w:ascii="Times New Roman" w:hAnsi="Times New Roman" w:cs="Times New Roman"/>
              </w:rPr>
              <w:t>и о внесении изменений в постановление Правительства Российской Ф</w:t>
            </w:r>
            <w:r w:rsidR="00D62FAA" w:rsidRPr="00C01FA5">
              <w:rPr>
                <w:rFonts w:ascii="Times New Roman" w:hAnsi="Times New Roman" w:cs="Times New Roman"/>
              </w:rPr>
              <w:t xml:space="preserve">едерации </w:t>
            </w:r>
            <w:r w:rsidR="003A6348">
              <w:rPr>
                <w:rFonts w:ascii="Times New Roman" w:hAnsi="Times New Roman" w:cs="Times New Roman"/>
              </w:rPr>
              <w:br/>
            </w:r>
            <w:r w:rsidR="00D62FAA" w:rsidRPr="00C01FA5">
              <w:rPr>
                <w:rFonts w:ascii="Times New Roman" w:hAnsi="Times New Roman" w:cs="Times New Roman"/>
              </w:rPr>
              <w:t>от 19 января 2006 г. № </w:t>
            </w:r>
            <w:r w:rsidR="00216C92" w:rsidRPr="00C01FA5">
              <w:rPr>
                <w:rFonts w:ascii="Times New Roman" w:hAnsi="Times New Roman" w:cs="Times New Roman"/>
              </w:rPr>
              <w:t>20</w:t>
            </w:r>
            <w:r w:rsidR="00D62FAA" w:rsidRPr="00C01FA5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466" w:type="pct"/>
            <w:vMerge/>
            <w:tcBorders>
              <w:top w:val="nil"/>
            </w:tcBorders>
          </w:tcPr>
          <w:p w:rsidR="00216C92" w:rsidRPr="00C01FA5" w:rsidRDefault="00216C92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</w:tcBorders>
          </w:tcPr>
          <w:p w:rsidR="00216C92" w:rsidRPr="00C01FA5" w:rsidRDefault="00216C92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216C92" w:rsidRPr="00C01FA5" w:rsidRDefault="006A7C3E" w:rsidP="00B7052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Положительное з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ключение госуда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ственной историко-культурной эксперт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зы в случае провед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ния государственной экспертизы проектной документации, по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лежащей госуда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ственной историко-культурной эксперт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зе в соответствии с Федеральным </w:t>
            </w:r>
            <w:hyperlink r:id="rId43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законом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25 июня 2002 г. </w:t>
            </w:r>
            <w:r w:rsidR="00B7052E">
              <w:rPr>
                <w:rFonts w:ascii="Times New Roman" w:hAnsi="Times New Roman" w:cs="Times New Roman"/>
                <w:szCs w:val="22"/>
              </w:rPr>
              <w:t>№</w:t>
            </w:r>
            <w:r w:rsidR="00FF0470">
              <w:rPr>
                <w:rFonts w:ascii="Times New Roman" w:hAnsi="Times New Roman" w:cs="Times New Roman"/>
                <w:szCs w:val="22"/>
              </w:rPr>
              <w:t>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73-ФЗ </w:t>
            </w:r>
            <w:r w:rsidR="00B7052E">
              <w:rPr>
                <w:rFonts w:ascii="Times New Roman" w:hAnsi="Times New Roman" w:cs="Times New Roman"/>
                <w:szCs w:val="22"/>
              </w:rPr>
              <w:t>«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Об объектах культурного наследия (памятниках истории и культуры) народов Российской Федер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ции</w:t>
            </w:r>
            <w:r w:rsidR="00B7052E">
              <w:rPr>
                <w:rFonts w:ascii="Times New Roman" w:hAnsi="Times New Roman" w:cs="Times New Roman"/>
                <w:szCs w:val="22"/>
              </w:rPr>
              <w:t>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(далее - Фед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ральный закон 25 июня 2002 г. </w:t>
            </w:r>
            <w:r w:rsidR="00B7052E">
              <w:rPr>
                <w:rFonts w:ascii="Times New Roman" w:hAnsi="Times New Roman" w:cs="Times New Roman"/>
                <w:szCs w:val="22"/>
              </w:rPr>
              <w:t>№</w:t>
            </w:r>
            <w:r w:rsidR="00FF0470">
              <w:rPr>
                <w:rFonts w:ascii="Times New Roman" w:hAnsi="Times New Roman" w:cs="Times New Roman"/>
                <w:szCs w:val="22"/>
              </w:rPr>
              <w:t>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73-ФЗ)</w:t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556B4A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44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Статья 32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Федера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льного закона 25 июня 2002 г. №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</w:tc>
        <w:tc>
          <w:tcPr>
            <w:tcW w:w="466" w:type="pct"/>
          </w:tcPr>
          <w:p w:rsidR="00216C92" w:rsidRPr="00C01FA5" w:rsidRDefault="00216C92" w:rsidP="00556B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объектов культурного наследия</w:t>
            </w:r>
          </w:p>
        </w:tc>
        <w:tc>
          <w:tcPr>
            <w:tcW w:w="465" w:type="pct"/>
          </w:tcPr>
          <w:p w:rsidR="00216C92" w:rsidRPr="00C01FA5" w:rsidRDefault="00216C92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Положительное з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ключение госуда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ственной экологич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ской экспертизы в случае проведения государственной эк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пертизы проектной документации, по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лежащей госуда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ственной экологич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ской экспертизе в 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ответствии с закон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дательством Росси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й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ской Федерации;</w:t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B7052E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45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Пункт 2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 Федерац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ии от 12 мая 2017 г. № 563 «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 порядке и об основаниях заключ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ния контрактов, предметом которых являе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ся одновременно выполнение работ по пр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ектированию, строительству и вводу в эк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плуатацию объектов капитального стро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тельства, и о внесении изменений в некот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рые акты Правительства Российской Фед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рации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466" w:type="pct"/>
          </w:tcPr>
          <w:p w:rsidR="00216C92" w:rsidRPr="00C01FA5" w:rsidRDefault="00216C92" w:rsidP="00B705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216C92" w:rsidRPr="00C01FA5" w:rsidRDefault="00216C92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216C92" w:rsidRPr="00C01FA5" w:rsidRDefault="006A7C3E" w:rsidP="00A7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Положительное сводное заключение о проведении публи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ч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ного технологическ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го аудита крупного инвестиционного пр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екта с государстве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ным участием (в сл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чае если проведение публичного технол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гического и ценового аудита является об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я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зательным в соотве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ствии с </w:t>
            </w:r>
            <w:hyperlink r:id="rId46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Положением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о проведении публи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ч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ного технологическ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го и ценового аудита крупных инвестиц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онных проектов с го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ударственным участ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ем, утвержденным постановлением Пр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вительства Росси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й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ской Федерации от 30 апреля 2013 г. </w:t>
            </w:r>
            <w:r w:rsidR="00A77C03">
              <w:rPr>
                <w:rFonts w:ascii="Times New Roman" w:hAnsi="Times New Roman" w:cs="Times New Roman"/>
                <w:szCs w:val="22"/>
              </w:rPr>
              <w:t>№</w:t>
            </w:r>
            <w:r w:rsidR="00FF0470">
              <w:rPr>
                <w:rFonts w:ascii="Times New Roman" w:hAnsi="Times New Roman" w:cs="Times New Roman"/>
                <w:szCs w:val="22"/>
              </w:rPr>
              <w:t>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382 </w:t>
            </w:r>
            <w:r w:rsidR="00A77C03">
              <w:rPr>
                <w:rFonts w:ascii="Times New Roman" w:hAnsi="Times New Roman" w:cs="Times New Roman"/>
                <w:szCs w:val="22"/>
              </w:rPr>
              <w:t>«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 проведении пу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б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личного технологич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ского и ценового аудита крупных инв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стиционных проектов с государственным участием и о внесении изменений в некот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рые акты Правител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ства Российской Ф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дерации</w:t>
            </w:r>
            <w:r w:rsidR="00A77C03">
              <w:rPr>
                <w:rFonts w:ascii="Times New Roman" w:hAnsi="Times New Roman" w:cs="Times New Roman"/>
                <w:szCs w:val="22"/>
              </w:rPr>
              <w:t>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) (далее - п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становление Прав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тельства Российской Федерации от 30 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реля 2013 г. </w:t>
            </w:r>
            <w:r w:rsidR="00A77C03">
              <w:rPr>
                <w:rFonts w:ascii="Times New Roman" w:hAnsi="Times New Roman" w:cs="Times New Roman"/>
                <w:szCs w:val="22"/>
              </w:rPr>
              <w:t>№</w:t>
            </w:r>
            <w:r w:rsidR="00FF0470">
              <w:rPr>
                <w:rFonts w:ascii="Times New Roman" w:hAnsi="Times New Roman" w:cs="Times New Roman"/>
                <w:szCs w:val="22"/>
              </w:rPr>
              <w:t>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382);</w:t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47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Пункт 35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 Ф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едерации от 30 апреля 2013 г. №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382;</w:t>
            </w:r>
          </w:p>
          <w:p w:rsidR="00216C92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48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Подпунк</w:t>
              </w:r>
              <w:r w:rsidR="00D62FAA" w:rsidRPr="00C01FA5">
                <w:rPr>
                  <w:rFonts w:ascii="Times New Roman" w:hAnsi="Times New Roman" w:cs="Times New Roman"/>
                  <w:szCs w:val="22"/>
                </w:rPr>
                <w:t>т «и»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 xml:space="preserve"> пункта 13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 xml:space="preserve"> Федерации от 5 марта 2007 г. №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145</w:t>
            </w:r>
          </w:p>
        </w:tc>
        <w:tc>
          <w:tcPr>
            <w:tcW w:w="466" w:type="pct"/>
          </w:tcPr>
          <w:p w:rsidR="00216C92" w:rsidRPr="00C01FA5" w:rsidRDefault="00216C92" w:rsidP="00A7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216C92" w:rsidRPr="00C01FA5" w:rsidRDefault="00216C92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Обоснование 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вестиций, согласова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ное руководителем главного распоряд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теля средств фед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рального бюджета в отношении инвест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ционного проекта по созданию объекта 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питального стро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тельства федеральной собственности, рук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водителем главного распорядителя средств бюджета субъекта Российской Федерации в отнош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нии инвестиционного проекта по созданию объекта капитального строительства гос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дарственной со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б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ственности субъекта Российской Федер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ции или главного ра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порядителя средств местного бюджета в отношении инвест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ционного проекта по созданию объекта 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питального стро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тельства муниципал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ной собственности;</w:t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49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Подпункт</w:t>
              </w:r>
              <w:r w:rsidR="00D62FAA" w:rsidRPr="00C01FA5">
                <w:rPr>
                  <w:rFonts w:ascii="Times New Roman" w:hAnsi="Times New Roman" w:cs="Times New Roman"/>
                  <w:szCs w:val="22"/>
                </w:rPr>
                <w:t>ы «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>л(1)</w:t>
              </w:r>
              <w:r w:rsidR="00D62FAA" w:rsidRPr="00C01FA5">
                <w:rPr>
                  <w:rFonts w:ascii="Times New Roman" w:hAnsi="Times New Roman" w:cs="Times New Roman"/>
                  <w:szCs w:val="22"/>
                </w:rPr>
                <w:t>»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50" w:history="1">
              <w:r w:rsidR="00D62FAA" w:rsidRPr="00C01FA5">
                <w:rPr>
                  <w:rFonts w:ascii="Times New Roman" w:hAnsi="Times New Roman" w:cs="Times New Roman"/>
                  <w:szCs w:val="22"/>
                </w:rPr>
                <w:t>«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>л(5)</w:t>
              </w:r>
              <w:r w:rsidR="00D62FAA" w:rsidRPr="00C01FA5">
                <w:rPr>
                  <w:rFonts w:ascii="Times New Roman" w:hAnsi="Times New Roman" w:cs="Times New Roman"/>
                  <w:szCs w:val="22"/>
                </w:rPr>
                <w:t>»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51" w:history="1">
              <w:r w:rsidR="00D62FAA" w:rsidRPr="00C01FA5">
                <w:rPr>
                  <w:rFonts w:ascii="Times New Roman" w:hAnsi="Times New Roman" w:cs="Times New Roman"/>
                  <w:szCs w:val="22"/>
                </w:rPr>
                <w:t>«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>л(7)</w:t>
              </w:r>
              <w:r w:rsidR="00D62FAA" w:rsidRPr="00C01FA5">
                <w:rPr>
                  <w:rFonts w:ascii="Times New Roman" w:hAnsi="Times New Roman" w:cs="Times New Roman"/>
                  <w:szCs w:val="22"/>
                </w:rPr>
                <w:t>»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52" w:history="1">
              <w:r w:rsidR="00D62FAA" w:rsidRPr="00C01FA5">
                <w:rPr>
                  <w:rFonts w:ascii="Times New Roman" w:hAnsi="Times New Roman" w:cs="Times New Roman"/>
                  <w:szCs w:val="22"/>
                </w:rPr>
                <w:t>«п»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 xml:space="preserve"> пункта 13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 xml:space="preserve"> Федерации от 5 марта 2007 г. №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145;</w:t>
            </w:r>
          </w:p>
        </w:tc>
        <w:tc>
          <w:tcPr>
            <w:tcW w:w="466" w:type="pct"/>
          </w:tcPr>
          <w:p w:rsidR="00216C92" w:rsidRPr="00C01FA5" w:rsidRDefault="00216C92" w:rsidP="00A7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ства, фина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сируемых за счет средств федеральн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го бюджета</w:t>
            </w:r>
          </w:p>
        </w:tc>
        <w:tc>
          <w:tcPr>
            <w:tcW w:w="465" w:type="pct"/>
          </w:tcPr>
          <w:p w:rsidR="00216C92" w:rsidRPr="00C01FA5" w:rsidRDefault="00216C92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 w:val="restar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Документы, по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тверждающие полн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мочия заявителя де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й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ствовать от имени з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стройщика, технич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ского заказчика, лица, обеспечившего в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ы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полнение инженерных изысканий и (или) подготовку проектной документации в сл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чаях, предусмотре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ных </w:t>
            </w:r>
            <w:hyperlink r:id="rId53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частями 1.1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54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1.2 статьи 48</w:t>
              </w:r>
            </w:hyperlink>
            <w:r w:rsidR="00FF0470">
              <w:t xml:space="preserve"> </w:t>
            </w:r>
            <w:proofErr w:type="spellStart"/>
            <w:r w:rsidR="00216C92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РФ (е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ли заявитель не явл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я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ется техническим з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казчиком, застройщ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ком, лицом, обесп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чившим выполнение инженерных изыск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ний и (или) подгото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в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ку проектной док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ментации в случаях, предусмотренных </w:t>
            </w:r>
            <w:hyperlink r:id="rId55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ч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>а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>стями 1.1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56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1.2 статьи 48</w:t>
              </w:r>
            </w:hyperlink>
            <w:r w:rsidR="00FF0470">
              <w:t xml:space="preserve"> </w:t>
            </w:r>
            <w:proofErr w:type="spellStart"/>
            <w:r w:rsidR="00216C92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РФ), в</w:t>
            </w:r>
            <w:r w:rsidR="00FF047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которых полномочия на з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ключение, изменение, исполнение, расто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жение договора о проведении госуда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ственной экспертизы или договора о пров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дении государстве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ной экспертизы в ра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м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ках экспертного 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провождения должны быть оговорены сп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циально;</w:t>
            </w: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57" w:history="1">
              <w:r w:rsidR="00D62FAA" w:rsidRPr="00C01FA5">
                <w:rPr>
                  <w:rFonts w:ascii="Times New Roman" w:hAnsi="Times New Roman" w:cs="Times New Roman"/>
                  <w:szCs w:val="22"/>
                </w:rPr>
                <w:t>Подпункт «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>б</w:t>
              </w:r>
              <w:r w:rsidR="00D62FAA" w:rsidRPr="00C01FA5">
                <w:rPr>
                  <w:rFonts w:ascii="Times New Roman" w:hAnsi="Times New Roman" w:cs="Times New Roman"/>
                  <w:szCs w:val="22"/>
                </w:rPr>
                <w:t>»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58" w:history="1">
              <w:r w:rsidR="00D62FAA" w:rsidRPr="00C01FA5">
                <w:rPr>
                  <w:rFonts w:ascii="Times New Roman" w:hAnsi="Times New Roman" w:cs="Times New Roman"/>
                  <w:szCs w:val="22"/>
                </w:rPr>
                <w:t>«г»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 xml:space="preserve"> пункта 15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постановл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ния Правительства Российской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 xml:space="preserve"> Федерации от 5 марта 2007 г. №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145;</w:t>
            </w:r>
          </w:p>
        </w:tc>
        <w:tc>
          <w:tcPr>
            <w:tcW w:w="466" w:type="pct"/>
          </w:tcPr>
          <w:p w:rsidR="00216C92" w:rsidRPr="00C01FA5" w:rsidRDefault="00216C92" w:rsidP="00A7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216C92" w:rsidRPr="00C01FA5" w:rsidRDefault="00216C92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59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 xml:space="preserve">Подпункт </w:t>
              </w:r>
              <w:r w:rsidR="00D62FAA" w:rsidRPr="00C01FA5">
                <w:rPr>
                  <w:rFonts w:ascii="Times New Roman" w:hAnsi="Times New Roman" w:cs="Times New Roman"/>
                  <w:szCs w:val="22"/>
                </w:rPr>
                <w:t>«в»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 xml:space="preserve"> пункта 16.3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 xml:space="preserve"> Федерации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от 5 марта 2007 г. №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145</w:t>
            </w:r>
          </w:p>
        </w:tc>
        <w:tc>
          <w:tcPr>
            <w:tcW w:w="466" w:type="pct"/>
          </w:tcPr>
          <w:p w:rsidR="00216C92" w:rsidRPr="00C01FA5" w:rsidRDefault="00216C92" w:rsidP="00A7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опасных произво</w:t>
            </w:r>
            <w:r w:rsidRPr="00C01FA5">
              <w:rPr>
                <w:rFonts w:ascii="Times New Roman" w:hAnsi="Times New Roman" w:cs="Times New Roman"/>
                <w:szCs w:val="22"/>
              </w:rPr>
              <w:t>д</w:t>
            </w:r>
            <w:r w:rsidRPr="00C01FA5">
              <w:rPr>
                <w:rFonts w:ascii="Times New Roman" w:hAnsi="Times New Roman" w:cs="Times New Roman"/>
                <w:szCs w:val="22"/>
              </w:rPr>
              <w:t>ственных объектов</w:t>
            </w:r>
          </w:p>
        </w:tc>
        <w:tc>
          <w:tcPr>
            <w:tcW w:w="465" w:type="pct"/>
          </w:tcPr>
          <w:p w:rsidR="00216C92" w:rsidRPr="00C01FA5" w:rsidRDefault="00216C92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60" w:history="1">
              <w:r w:rsidR="00D62FAA" w:rsidRPr="00C01FA5">
                <w:rPr>
                  <w:rFonts w:ascii="Times New Roman" w:hAnsi="Times New Roman" w:cs="Times New Roman"/>
                  <w:szCs w:val="22"/>
                </w:rPr>
                <w:t>Подпункт «г»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 xml:space="preserve"> пункта 16.3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 xml:space="preserve"> Федерации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от 5 марта 2007 г. №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145</w:t>
            </w:r>
          </w:p>
        </w:tc>
        <w:tc>
          <w:tcPr>
            <w:tcW w:w="466" w:type="pct"/>
          </w:tcPr>
          <w:p w:rsidR="00216C92" w:rsidRPr="00C01FA5" w:rsidRDefault="00216C92" w:rsidP="00A7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216C92" w:rsidRPr="00C01FA5" w:rsidRDefault="00216C92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13. </w:t>
            </w:r>
            <w:proofErr w:type="gramStart"/>
            <w:r w:rsidR="00216C92" w:rsidRPr="00C01FA5">
              <w:rPr>
                <w:rFonts w:ascii="Times New Roman" w:hAnsi="Times New Roman" w:cs="Times New Roman"/>
                <w:szCs w:val="22"/>
              </w:rPr>
              <w:t>Решение по объе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ту капитального стр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ительства, принятое в порядке, установле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ном методикой, пр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веденной в прилож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нии к соответству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ю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щей федеральной ц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левой программе, определяющей пор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я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док детализации м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роприятий (укрупне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ных инвестиционных проектов), содерж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щее информацию об объекте капитального строительства, вх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дящем в мероприятие (укрупненный инв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стиционный проект),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в том числе о его сметной или предп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лагаемой сметной (предельной) стоим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сти и мощности (при детализации меропр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ятий (укрупненных инвестиционных пр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ектов) в составе фед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ральных целевых</w:t>
            </w:r>
            <w:proofErr w:type="gramEnd"/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пр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грамм);</w:t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216C92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6" w:type="pct"/>
          </w:tcPr>
          <w:p w:rsidR="00216C92" w:rsidRPr="00C01FA5" w:rsidRDefault="00216C92" w:rsidP="00F60B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216C92" w:rsidRPr="00C01FA5" w:rsidRDefault="00216C92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 w:val="restart"/>
          </w:tcPr>
          <w:p w:rsidR="00216C92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Письмо главного распорядителя бю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жетных средств, по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тверждающее указа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ную в заявлении сметную или предп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лагаемую (предел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ную) стоимость стр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ительства, реко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струкции объекта 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питального стро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тельства, содержащее информацию о пре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полагаемых источн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ках финансирования строительства, реко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струкции объекта к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питального стро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тельства, предусмо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ренных законом (р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шением) о бюджете, либо внебюджетных источниках;</w:t>
            </w: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61" w:history="1">
              <w:r w:rsidR="00D62FAA" w:rsidRPr="00C01FA5">
                <w:rPr>
                  <w:rFonts w:ascii="Times New Roman" w:hAnsi="Times New Roman" w:cs="Times New Roman"/>
                  <w:szCs w:val="22"/>
                </w:rPr>
                <w:t>Подпункт «к»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 xml:space="preserve"> пункта 13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 xml:space="preserve"> Федерации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от 5 марта 2007 г. №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145</w:t>
            </w:r>
          </w:p>
        </w:tc>
        <w:tc>
          <w:tcPr>
            <w:tcW w:w="466" w:type="pct"/>
          </w:tcPr>
          <w:p w:rsidR="00216C92" w:rsidRPr="00C01FA5" w:rsidRDefault="00216C92" w:rsidP="00F60B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  <w:vMerge w:val="restart"/>
          </w:tcPr>
          <w:p w:rsidR="00216C92" w:rsidRPr="00C01FA5" w:rsidRDefault="00216C92" w:rsidP="00A4057D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В случае отсутствия решений (актов), ук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занных в пунктах 18 - 21 перечня входящих документов настоящего раздела, а также в случае, если сметная стоимость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ства, реко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струкции объекта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ства, ук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занная в проектной документ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ции прев</w:t>
            </w:r>
            <w:r w:rsidRPr="00C01FA5">
              <w:rPr>
                <w:rFonts w:ascii="Times New Roman" w:hAnsi="Times New Roman" w:cs="Times New Roman"/>
                <w:szCs w:val="22"/>
              </w:rPr>
              <w:t>ы</w:t>
            </w:r>
            <w:r w:rsidRPr="00C01FA5">
              <w:rPr>
                <w:rFonts w:ascii="Times New Roman" w:hAnsi="Times New Roman" w:cs="Times New Roman"/>
                <w:szCs w:val="22"/>
              </w:rPr>
              <w:t>шает сме</w:t>
            </w:r>
            <w:r w:rsidRPr="00C01FA5">
              <w:rPr>
                <w:rFonts w:ascii="Times New Roman" w:hAnsi="Times New Roman" w:cs="Times New Roman"/>
                <w:szCs w:val="22"/>
              </w:rPr>
              <w:t>т</w:t>
            </w:r>
            <w:r w:rsidRPr="00C01FA5">
              <w:rPr>
                <w:rFonts w:ascii="Times New Roman" w:hAnsi="Times New Roman" w:cs="Times New Roman"/>
                <w:szCs w:val="22"/>
              </w:rPr>
              <w:t>ную или предполаг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емую (пр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дельную) стоимость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ства, реко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струкции объекта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ства, уст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новленную в отнош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нии объекта капитальн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го стро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тельства соотве</w:t>
            </w:r>
            <w:r w:rsidRPr="00C01FA5">
              <w:rPr>
                <w:rFonts w:ascii="Times New Roman" w:hAnsi="Times New Roman" w:cs="Times New Roman"/>
                <w:szCs w:val="22"/>
              </w:rPr>
              <w:t>т</w:t>
            </w:r>
            <w:r w:rsidRPr="00C01FA5">
              <w:rPr>
                <w:rFonts w:ascii="Times New Roman" w:hAnsi="Times New Roman" w:cs="Times New Roman"/>
                <w:szCs w:val="22"/>
              </w:rPr>
              <w:t>ствующим решением (актом)</w:t>
            </w: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3A6348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62" w:history="1">
              <w:r w:rsidR="00D62FAA" w:rsidRPr="00C01FA5">
                <w:rPr>
                  <w:rFonts w:ascii="Times New Roman" w:hAnsi="Times New Roman" w:cs="Times New Roman"/>
                  <w:szCs w:val="22"/>
                </w:rPr>
                <w:t>Подпункт «л»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 xml:space="preserve"> пункта 13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 xml:space="preserve"> Федерации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от 5 марта 2007 г. №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145</w:t>
            </w:r>
          </w:p>
        </w:tc>
        <w:tc>
          <w:tcPr>
            <w:tcW w:w="466" w:type="pct"/>
          </w:tcPr>
          <w:p w:rsidR="00216C92" w:rsidRPr="00C01FA5" w:rsidRDefault="00216C92" w:rsidP="00F60B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  <w:vMerge/>
          </w:tcPr>
          <w:p w:rsidR="00216C92" w:rsidRPr="00C01FA5" w:rsidRDefault="00216C92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216C92" w:rsidRPr="00C01FA5" w:rsidRDefault="006A7C3E" w:rsidP="00F60B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15. 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Обоснование бе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з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опасности опасного производственного объекта с приложен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ем положительного заключения эксперт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зы промышленной безопасности такого обоснования, внесе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ного в реестр закл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ю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чений экспертизы промышленной бе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з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опасности (в случае если подготовка обо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нования безопасности опасного произво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ственного объекта и проведение эксперт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зы промышленной безопасности такого обоснования пред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смотрены Федерал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ным </w:t>
            </w:r>
            <w:hyperlink r:id="rId63" w:history="1">
              <w:r w:rsidR="00216C92" w:rsidRPr="00C01FA5">
                <w:rPr>
                  <w:rFonts w:ascii="Times New Roman" w:hAnsi="Times New Roman" w:cs="Times New Roman"/>
                  <w:szCs w:val="22"/>
                </w:rPr>
                <w:t>законом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21 июля 1997 г. </w:t>
            </w:r>
            <w:r w:rsidR="00F60B13">
              <w:rPr>
                <w:rFonts w:ascii="Times New Roman" w:hAnsi="Times New Roman" w:cs="Times New Roman"/>
                <w:szCs w:val="22"/>
              </w:rPr>
              <w:t>№</w:t>
            </w:r>
            <w:r w:rsidR="00FF0470">
              <w:rPr>
                <w:rFonts w:ascii="Times New Roman" w:hAnsi="Times New Roman" w:cs="Times New Roman"/>
                <w:szCs w:val="22"/>
              </w:rPr>
              <w:t>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116-ФЗ </w:t>
            </w:r>
            <w:r w:rsidR="00F60B13">
              <w:rPr>
                <w:rFonts w:ascii="Times New Roman" w:hAnsi="Times New Roman" w:cs="Times New Roman"/>
                <w:szCs w:val="22"/>
              </w:rPr>
              <w:t>«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 промышленной бе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з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опасности опасных производственных объектов</w:t>
            </w:r>
            <w:r w:rsidR="00F60B13">
              <w:rPr>
                <w:rFonts w:ascii="Times New Roman" w:hAnsi="Times New Roman" w:cs="Times New Roman"/>
                <w:szCs w:val="22"/>
              </w:rPr>
              <w:t>»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);</w:t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216C92" w:rsidRPr="00C01FA5" w:rsidRDefault="00216C92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216C92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64" w:history="1">
              <w:r w:rsidR="00D62FAA" w:rsidRPr="00C01FA5">
                <w:rPr>
                  <w:rFonts w:ascii="Times New Roman" w:hAnsi="Times New Roman" w:cs="Times New Roman"/>
                  <w:szCs w:val="22"/>
                </w:rPr>
                <w:t>Подпункт «м»</w:t>
              </w:r>
              <w:r w:rsidR="00216C92" w:rsidRPr="00C01FA5">
                <w:rPr>
                  <w:rFonts w:ascii="Times New Roman" w:hAnsi="Times New Roman" w:cs="Times New Roman"/>
                  <w:szCs w:val="22"/>
                </w:rPr>
                <w:t xml:space="preserve"> пункта 13</w:t>
              </w:r>
            </w:hyperlink>
            <w:r w:rsidR="00216C92" w:rsidRPr="00C01FA5"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 xml:space="preserve"> Федерации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от 5 марта 2007 г. № </w:t>
            </w:r>
            <w:r w:rsidR="00216C92" w:rsidRPr="00C01FA5">
              <w:rPr>
                <w:rFonts w:ascii="Times New Roman" w:hAnsi="Times New Roman" w:cs="Times New Roman"/>
                <w:szCs w:val="22"/>
              </w:rPr>
              <w:t>145</w:t>
            </w:r>
          </w:p>
        </w:tc>
        <w:tc>
          <w:tcPr>
            <w:tcW w:w="466" w:type="pct"/>
          </w:tcPr>
          <w:p w:rsidR="00216C92" w:rsidRPr="00C01FA5" w:rsidRDefault="00216C92" w:rsidP="00F60B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опасных произво</w:t>
            </w:r>
            <w:r w:rsidRPr="00C01FA5">
              <w:rPr>
                <w:rFonts w:ascii="Times New Roman" w:hAnsi="Times New Roman" w:cs="Times New Roman"/>
                <w:szCs w:val="22"/>
              </w:rPr>
              <w:t>д</w:t>
            </w:r>
            <w:r w:rsidRPr="00C01FA5">
              <w:rPr>
                <w:rFonts w:ascii="Times New Roman" w:hAnsi="Times New Roman" w:cs="Times New Roman"/>
                <w:szCs w:val="22"/>
              </w:rPr>
              <w:t>ственных объектов</w:t>
            </w:r>
          </w:p>
        </w:tc>
        <w:tc>
          <w:tcPr>
            <w:tcW w:w="465" w:type="pct"/>
          </w:tcPr>
          <w:p w:rsidR="00216C92" w:rsidRPr="00C01FA5" w:rsidRDefault="00216C92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vMerge w:val="restar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 w:val="restar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 w:val="restar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 w:val="restart"/>
          </w:tcPr>
          <w:p w:rsidR="00B37738" w:rsidRPr="00C01FA5" w:rsidRDefault="006A7C3E" w:rsidP="00634A0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16. </w:t>
            </w:r>
            <w:proofErr w:type="gramStart"/>
            <w:r w:rsidR="00B37738" w:rsidRPr="00C01FA5">
              <w:rPr>
                <w:rFonts w:ascii="Times New Roman" w:hAnsi="Times New Roman" w:cs="Times New Roman"/>
                <w:szCs w:val="22"/>
              </w:rPr>
              <w:t>Решение (акт) 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ководителя (либо ин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го должностного лица, уполномоченного 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веренностью) фед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рального органа 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полнительной власти, руководителя Гос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дарственной корпор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ции по атомной эне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гии </w:t>
            </w:r>
            <w:r w:rsidR="00634A05">
              <w:rPr>
                <w:rFonts w:ascii="Times New Roman" w:hAnsi="Times New Roman" w:cs="Times New Roman"/>
                <w:szCs w:val="22"/>
              </w:rPr>
              <w:t>«</w:t>
            </w:r>
            <w:proofErr w:type="spellStart"/>
            <w:r w:rsidR="00B37738" w:rsidRPr="00C01FA5">
              <w:rPr>
                <w:rFonts w:ascii="Times New Roman" w:hAnsi="Times New Roman" w:cs="Times New Roman"/>
                <w:szCs w:val="22"/>
              </w:rPr>
              <w:t>Росатом</w:t>
            </w:r>
            <w:proofErr w:type="spellEnd"/>
            <w:r w:rsidR="00634A05">
              <w:rPr>
                <w:rFonts w:ascii="Times New Roman" w:hAnsi="Times New Roman" w:cs="Times New Roman"/>
                <w:szCs w:val="22"/>
              </w:rPr>
              <w:t>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(либо иного должностного лица, уполномоченн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го доверенностью), руководителя Гос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дарственной корпор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ции по космической деятельности </w:t>
            </w:r>
            <w:r w:rsidR="00634A05">
              <w:rPr>
                <w:rFonts w:ascii="Times New Roman" w:hAnsi="Times New Roman" w:cs="Times New Roman"/>
                <w:szCs w:val="22"/>
              </w:rPr>
              <w:t>«</w:t>
            </w:r>
            <w:proofErr w:type="spellStart"/>
            <w:r w:rsidR="00B37738" w:rsidRPr="00C01FA5">
              <w:rPr>
                <w:rFonts w:ascii="Times New Roman" w:hAnsi="Times New Roman" w:cs="Times New Roman"/>
                <w:szCs w:val="22"/>
              </w:rPr>
              <w:t>Ро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космо</w:t>
            </w:r>
            <w:r w:rsidR="00634A05">
              <w:rPr>
                <w:rFonts w:ascii="Times New Roman" w:hAnsi="Times New Roman" w:cs="Times New Roman"/>
                <w:szCs w:val="22"/>
              </w:rPr>
              <w:t>с</w:t>
            </w:r>
            <w:proofErr w:type="spellEnd"/>
            <w:r w:rsidR="00634A05">
              <w:rPr>
                <w:rFonts w:ascii="Times New Roman" w:hAnsi="Times New Roman" w:cs="Times New Roman"/>
                <w:szCs w:val="22"/>
              </w:rPr>
              <w:t>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(либо иного должностного лица, уполномоченного 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веренностью), рук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водителя Госуда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ственной компании </w:t>
            </w:r>
            <w:r w:rsidR="00634A05">
              <w:rPr>
                <w:rFonts w:ascii="Times New Roman" w:hAnsi="Times New Roman" w:cs="Times New Roman"/>
                <w:szCs w:val="22"/>
              </w:rPr>
              <w:t>«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Российские автом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бильные дороги</w:t>
            </w:r>
            <w:r w:rsidR="00634A05">
              <w:rPr>
                <w:rFonts w:ascii="Times New Roman" w:hAnsi="Times New Roman" w:cs="Times New Roman"/>
                <w:szCs w:val="22"/>
              </w:rPr>
              <w:t>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(л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бо иного должностн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го лица, уполном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ченного доверенн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стью), руководителя (либо иного дол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ж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ностного лица, упо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номоченного дов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ренностью) высшего исполнительного</w:t>
            </w:r>
            <w:proofErr w:type="gramEnd"/>
            <w:r w:rsidR="003A6348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гана государственной власти субъекта Ро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сийской Федерации - главного распоряд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теля средств соотве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ствующего бюджета об осуществлении строительства, реко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струкции объекта 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питального стро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тельства по этапам, предусматривающее распределение сме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ной стоимости стро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тельства, реконстру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ции объекта кап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тального строител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ства и его мощности по этапам строител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ства и подтвержда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ю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щее, что общая сме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ная стоимость стро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тельства, реконстру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ции объекта по всем этапам не превысит установленную пре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полагаемую (предел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ную) стоимость стр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ительства объекта при сохранении общей мощности объекта</w:t>
            </w:r>
            <w:proofErr w:type="gramEnd"/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капитального стро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тельства, либо в сл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чае подготовки пр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ектной документации в отношении отдел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ного этапа строител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ства, реконструкции объекта капитального строительства, стро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тельство, реконстру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ция которого ос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ществляется за счет средств государстве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ных компаний и ко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пораций, - указанное решение (акт) руков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дителя (либо иного должностного лица, уполномоченного 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веренностью) гос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дарственной комп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нии и корпорации;</w:t>
            </w: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  <w:vMerge w:val="restart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65" w:history="1">
              <w:r w:rsidR="00D62FAA" w:rsidRPr="00C01FA5">
                <w:rPr>
                  <w:rFonts w:ascii="Times New Roman" w:hAnsi="Times New Roman" w:cs="Times New Roman"/>
                  <w:szCs w:val="22"/>
                </w:rPr>
                <w:t>Подпункт «н»</w:t>
              </w:r>
              <w:r w:rsidR="00B37738" w:rsidRPr="00C01FA5">
                <w:rPr>
                  <w:rFonts w:ascii="Times New Roman" w:hAnsi="Times New Roman" w:cs="Times New Roman"/>
                  <w:szCs w:val="22"/>
                </w:rPr>
                <w:t xml:space="preserve"> пункта 13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 xml:space="preserve"> Федерации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от 5 марта 2007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145</w:t>
            </w:r>
          </w:p>
        </w:tc>
        <w:tc>
          <w:tcPr>
            <w:tcW w:w="466" w:type="pct"/>
          </w:tcPr>
          <w:p w:rsidR="00B37738" w:rsidRPr="00C01FA5" w:rsidRDefault="00B37738" w:rsidP="00634A0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ства, фина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сируемых за счет средств федеральн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го бюджета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  <w:vMerge/>
          </w:tcPr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6" w:type="pct"/>
          </w:tcPr>
          <w:p w:rsidR="00B37738" w:rsidRPr="00C01FA5" w:rsidRDefault="00B37738" w:rsidP="00634A0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ства, фина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сируемых за счет средств федеральн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го бюджета</w:t>
            </w:r>
          </w:p>
        </w:tc>
        <w:tc>
          <w:tcPr>
            <w:tcW w:w="465" w:type="pct"/>
            <w:vMerge w:val="restar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66" w:history="1">
              <w:r w:rsidR="00D62FAA" w:rsidRPr="00C01FA5">
                <w:rPr>
                  <w:rFonts w:ascii="Times New Roman" w:hAnsi="Times New Roman" w:cs="Times New Roman"/>
                  <w:szCs w:val="22"/>
                </w:rPr>
                <w:t>Подпункты «</w:t>
              </w:r>
              <w:r w:rsidR="00B37738" w:rsidRPr="00C01FA5">
                <w:rPr>
                  <w:rFonts w:ascii="Times New Roman" w:hAnsi="Times New Roman" w:cs="Times New Roman"/>
                  <w:szCs w:val="22"/>
                </w:rPr>
                <w:t>а</w:t>
              </w:r>
              <w:r w:rsidR="00D62FAA" w:rsidRPr="00C01FA5">
                <w:rPr>
                  <w:rFonts w:ascii="Times New Roman" w:hAnsi="Times New Roman" w:cs="Times New Roman"/>
                  <w:szCs w:val="22"/>
                </w:rPr>
                <w:t>»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67" w:history="1">
              <w:r w:rsidR="00D62FAA" w:rsidRPr="00C01FA5">
                <w:rPr>
                  <w:rFonts w:ascii="Times New Roman" w:hAnsi="Times New Roman" w:cs="Times New Roman"/>
                  <w:szCs w:val="22"/>
                </w:rPr>
                <w:t>«б»</w:t>
              </w:r>
              <w:r w:rsidR="00B37738" w:rsidRPr="00C01FA5">
                <w:rPr>
                  <w:rFonts w:ascii="Times New Roman" w:hAnsi="Times New Roman" w:cs="Times New Roman"/>
                  <w:szCs w:val="22"/>
                </w:rPr>
                <w:t xml:space="preserve"> пункта 17.4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пост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новления Правительства Российской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 xml:space="preserve"> Фед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рации от 5 марта 2007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145</w:t>
            </w:r>
          </w:p>
        </w:tc>
        <w:tc>
          <w:tcPr>
            <w:tcW w:w="466" w:type="pct"/>
          </w:tcPr>
          <w:p w:rsidR="00B37738" w:rsidRPr="00C01FA5" w:rsidRDefault="00B37738" w:rsidP="00634A0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  <w:vMerge/>
          </w:tcPr>
          <w:p w:rsidR="00B37738" w:rsidRPr="00C01FA5" w:rsidRDefault="00B37738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c>
          <w:tcPr>
            <w:tcW w:w="160" w:type="pct"/>
            <w:vMerge w:val="restart"/>
            <w:tcBorders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 w:val="restart"/>
            <w:tcBorders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 w:val="restart"/>
            <w:tcBorders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B37738" w:rsidRPr="00C01FA5" w:rsidRDefault="006A7C3E" w:rsidP="00EC7F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Соглашение о п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редаче полномочий государственного (муниципального) з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казчика по заключ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нию и исполнению от имени соответству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ю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щего публично-правового образов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ния государственных (муниципальных) контрактов от лица указанных органов при осуществлении бюджетных инвест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ций в объекты гос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дарственной (мун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ципальной) собстве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ности, заключенное между органом гос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дарственной власти (государственным 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ганом), Государстве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ной корпорацией по атомной энергии </w:t>
            </w:r>
            <w:r w:rsidR="00EC7F7F">
              <w:rPr>
                <w:rFonts w:ascii="Times New Roman" w:hAnsi="Times New Roman" w:cs="Times New Roman"/>
                <w:szCs w:val="22"/>
              </w:rPr>
              <w:t>«</w:t>
            </w:r>
            <w:proofErr w:type="spellStart"/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сатом</w:t>
            </w:r>
            <w:proofErr w:type="spellEnd"/>
            <w:r w:rsidR="00EC7F7F">
              <w:rPr>
                <w:rFonts w:ascii="Times New Roman" w:hAnsi="Times New Roman" w:cs="Times New Roman"/>
                <w:szCs w:val="22"/>
              </w:rPr>
              <w:t>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, Госуда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ственной корпорацией по космической де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я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тельности </w:t>
            </w:r>
            <w:r w:rsidR="00EC7F7F">
              <w:rPr>
                <w:rFonts w:ascii="Times New Roman" w:hAnsi="Times New Roman" w:cs="Times New Roman"/>
                <w:szCs w:val="22"/>
              </w:rPr>
              <w:t>«</w:t>
            </w:r>
            <w:proofErr w:type="spellStart"/>
            <w:r w:rsidR="00B37738" w:rsidRPr="00C01FA5">
              <w:rPr>
                <w:rFonts w:ascii="Times New Roman" w:hAnsi="Times New Roman" w:cs="Times New Roman"/>
                <w:szCs w:val="22"/>
              </w:rPr>
              <w:t>Роско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мос</w:t>
            </w:r>
            <w:proofErr w:type="spellEnd"/>
            <w:r w:rsidR="00EC7F7F">
              <w:rPr>
                <w:rFonts w:ascii="Times New Roman" w:hAnsi="Times New Roman" w:cs="Times New Roman"/>
                <w:szCs w:val="22"/>
              </w:rPr>
              <w:t>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, органом упра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ления государстве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ными внебюджетн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ы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ми фондами, органом местного самоупра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ления, являющимися государственными (муниципальными) заказчиками, и бю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жетными и автоно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м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ными учреждениями, в отношении которых указанные органы осуществляют фун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ции и полномочия учредителей, или го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ударственными (м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ниципальными) ун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тарными предприят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ями, в отношении 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торых указанные 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ганы осуществляют права собственника имущества соотве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ствующего публично-правового образов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ния (в случае, уст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новленном </w:t>
            </w:r>
            <w:hyperlink r:id="rId68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частью 1.1 статьи 48</w:t>
              </w:r>
            </w:hyperlink>
            <w:r w:rsidR="00FF0470">
              <w:t xml:space="preserve"> </w:t>
            </w:r>
            <w:proofErr w:type="spellStart"/>
            <w:r w:rsidR="00B37738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РФ);</w:t>
            </w: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69" w:history="1">
              <w:r w:rsidR="00D62FAA" w:rsidRPr="00C01FA5">
                <w:rPr>
                  <w:rFonts w:ascii="Times New Roman" w:hAnsi="Times New Roman" w:cs="Times New Roman"/>
                  <w:szCs w:val="22"/>
                </w:rPr>
                <w:t>Подпункт «о»</w:t>
              </w:r>
              <w:r w:rsidR="00B37738" w:rsidRPr="00C01FA5">
                <w:rPr>
                  <w:rFonts w:ascii="Times New Roman" w:hAnsi="Times New Roman" w:cs="Times New Roman"/>
                  <w:szCs w:val="22"/>
                </w:rPr>
                <w:t xml:space="preserve"> пункта 13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 xml:space="preserve"> Федерации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D62FAA" w:rsidRPr="00C01FA5">
              <w:rPr>
                <w:rFonts w:ascii="Times New Roman" w:hAnsi="Times New Roman" w:cs="Times New Roman"/>
                <w:szCs w:val="22"/>
              </w:rPr>
              <w:t>от 5 марта 2007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145</w:t>
            </w:r>
          </w:p>
        </w:tc>
        <w:tc>
          <w:tcPr>
            <w:tcW w:w="466" w:type="pct"/>
          </w:tcPr>
          <w:p w:rsidR="00B37738" w:rsidRPr="00C01FA5" w:rsidRDefault="00B37738" w:rsidP="00EC7F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ства, фина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сируемых за счет средств федеральн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го бюджета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/>
            <w:tcBorders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Доверенность, подтверждающая полномочия дол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ж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ностного лица де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й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ствовать от имени 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гана государственной власти, органа мес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ного самоуправления или юридического лица;</w:t>
            </w: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6" w:type="pct"/>
          </w:tcPr>
          <w:p w:rsidR="00B37738" w:rsidRPr="00C01FA5" w:rsidRDefault="00B37738" w:rsidP="00EC7F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Положительное заключение эксперт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зы в отношении пр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меняемой типовой проектной докуме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тации и справка с ук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занием разделов пре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ставленной на гос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дарственную экспе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тизу проектной док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ментации, которые не подвергались измен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нию и полностью 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ответствуют типовой проектной докуме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тации;</w:t>
            </w: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6" w:type="pct"/>
          </w:tcPr>
          <w:p w:rsidR="00B37738" w:rsidRPr="00C01FA5" w:rsidRDefault="00B37738" w:rsidP="00EC7F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Документ, по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тверждающий анал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гичность назначения и проектной мощности проектируемого об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ъ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екта капитального строительства и соо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ветствие природных и иных условий терр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тории, на которой планируется ос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ществлять строител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ство такого объекта капитального стро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тельства, назначению, проектной мощности объекта капитального строительства и усл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виям территории, с учетом которых тип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вая проектная док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ментация, которая 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пользована для прое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тирования, подгота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ливалась для первон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чального применения, в случае если закон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дательством Росси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й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ской Федерации уст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новлено требование о подготовке проектной документации с об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я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зательным использ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ванием типовой пр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ектной документации;</w:t>
            </w: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6" w:type="pct"/>
          </w:tcPr>
          <w:p w:rsidR="00B37738" w:rsidRPr="00C01FA5" w:rsidRDefault="00B37738" w:rsidP="00EC7F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Результаты и м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териалы обследования объекта капитального строительства в соо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ветствии с требован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ями технических 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гламентов, санитарно-эпидемиологическими требованиями, треб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ваниями в области охраны окружающей среды, требованиями безопасности де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я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тельности в области использования ато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м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ной энергии, требов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ниями к осуществл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нию деятельности в области промышле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ной безопасности;</w:t>
            </w: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6" w:type="pct"/>
          </w:tcPr>
          <w:p w:rsidR="00B37738" w:rsidRPr="00C01FA5" w:rsidRDefault="00B37738" w:rsidP="00D251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Документ, по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тверждающий перед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чу проекта организ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ции работ по сносу объекта капитального строительства з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стройщику, технич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скому заказчику или лицу, обеспечившему выполнение инжене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ных изысканий и (или) подготовку пр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ектной документации в случаях, предусмо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ренных </w:t>
            </w:r>
            <w:hyperlink r:id="rId70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частями 1.1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и </w:t>
            </w:r>
            <w:hyperlink r:id="rId71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1.2 статьи 48</w:t>
              </w:r>
            </w:hyperlink>
            <w:r w:rsidR="00FF0470">
              <w:t xml:space="preserve"> </w:t>
            </w:r>
            <w:proofErr w:type="spellStart"/>
            <w:r w:rsidR="00B37738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РФ;</w:t>
            </w: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6" w:type="pct"/>
          </w:tcPr>
          <w:p w:rsidR="00B37738" w:rsidRPr="00C01FA5" w:rsidRDefault="00B37738" w:rsidP="00D251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Расчеты констру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тивных и технолог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ческих решений, 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пользуемых в проек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ной документации;</w:t>
            </w: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6" w:type="pct"/>
          </w:tcPr>
          <w:p w:rsidR="00B37738" w:rsidRPr="00C01FA5" w:rsidRDefault="00B37738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Дополнительные расчетные обоснов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ния включенных в сметную стоимость затрат, для расчета которых не устано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лены сметные нормы, либо конструктивных, технологических и других решений, предусмотренных проектной докуме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тацией, а также мат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риалов инженерных изысканий, подтве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ждающих необход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мость выполнения работ, расходы на 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торые включены в сметную стоимость</w:t>
            </w: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6" w:type="pct"/>
          </w:tcPr>
          <w:p w:rsidR="00B37738" w:rsidRPr="00C01FA5" w:rsidRDefault="00B37738" w:rsidP="00D251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Материалы пр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ектной документации, в которые изменения не вносились;</w:t>
            </w: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6" w:type="pct"/>
          </w:tcPr>
          <w:p w:rsidR="00B37738" w:rsidRPr="00C01FA5" w:rsidRDefault="00B37738" w:rsidP="00D251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Часть проектной документации, в 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торую внесены изм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нения;</w:t>
            </w: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6" w:type="pct"/>
          </w:tcPr>
          <w:p w:rsidR="00B37738" w:rsidRPr="00C01FA5" w:rsidRDefault="00B37738" w:rsidP="00D251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Справка с опис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нием изменений, вн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сенных в проектную документацию;</w:t>
            </w: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6" w:type="pct"/>
          </w:tcPr>
          <w:p w:rsidR="00B37738" w:rsidRPr="00C01FA5" w:rsidRDefault="00B37738" w:rsidP="00D251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Задание застро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й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щика или техническ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го заказчика на прое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тирование (в случае внесения в него изм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нений);</w:t>
            </w: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6" w:type="pct"/>
          </w:tcPr>
          <w:p w:rsidR="00B37738" w:rsidRPr="00C01FA5" w:rsidRDefault="00B37738" w:rsidP="00D251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Выписка из 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естра членов самор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гулируемой организ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ции в области арх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тектурно-строительного прое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тирования, членом которой является 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полнитель работ по подготовке проектной документации, де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й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ствительная на дату передачи измененной проектной докуме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тации застройщику, техническому зака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з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чиц или лицу, обесп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чившему выполнение инженерных изыск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ний и (или) подгото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ку проектной док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ментации в случаях, предусмотренных </w:t>
            </w:r>
            <w:hyperlink r:id="rId72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ч</w:t>
              </w:r>
              <w:r w:rsidR="00B37738" w:rsidRPr="00C01FA5">
                <w:rPr>
                  <w:rFonts w:ascii="Times New Roman" w:hAnsi="Times New Roman" w:cs="Times New Roman"/>
                  <w:szCs w:val="22"/>
                </w:rPr>
                <w:t>а</w:t>
              </w:r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стями 1.1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73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1.2 статьи 48</w:t>
              </w:r>
            </w:hyperlink>
            <w:r w:rsidR="00FF0470">
              <w:t xml:space="preserve"> </w:t>
            </w:r>
            <w:proofErr w:type="spellStart"/>
            <w:r w:rsidR="00B37738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РФ;</w:t>
            </w: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74" w:history="1">
              <w:r w:rsidR="00D62FAA" w:rsidRPr="00C01FA5">
                <w:rPr>
                  <w:rFonts w:ascii="Times New Roman" w:hAnsi="Times New Roman" w:cs="Times New Roman"/>
                  <w:szCs w:val="22"/>
                </w:rPr>
                <w:t>Подпункт «</w:t>
              </w:r>
              <w:r w:rsidR="00B37738" w:rsidRPr="00C01FA5">
                <w:rPr>
                  <w:rFonts w:ascii="Times New Roman" w:hAnsi="Times New Roman" w:cs="Times New Roman"/>
                  <w:szCs w:val="22"/>
                </w:rPr>
                <w:t>к</w:t>
              </w:r>
              <w:r w:rsidR="00D62FAA" w:rsidRPr="00C01FA5">
                <w:rPr>
                  <w:rFonts w:ascii="Times New Roman" w:hAnsi="Times New Roman" w:cs="Times New Roman"/>
                  <w:szCs w:val="22"/>
                </w:rPr>
                <w:t>»</w:t>
              </w:r>
              <w:r w:rsidR="00B37738" w:rsidRPr="00C01FA5">
                <w:rPr>
                  <w:rFonts w:ascii="Times New Roman" w:hAnsi="Times New Roman" w:cs="Times New Roman"/>
                  <w:szCs w:val="22"/>
                </w:rPr>
                <w:t xml:space="preserve"> пункта 13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 Федерации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от 5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 марта 2007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145</w:t>
            </w:r>
          </w:p>
        </w:tc>
        <w:tc>
          <w:tcPr>
            <w:tcW w:w="466" w:type="pct"/>
          </w:tcPr>
          <w:p w:rsidR="00B37738" w:rsidRPr="00C01FA5" w:rsidRDefault="00B37738" w:rsidP="00D251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 xml:space="preserve">В </w:t>
            </w:r>
            <w:proofErr w:type="gramStart"/>
            <w:r w:rsidRPr="00C01FA5">
              <w:rPr>
                <w:rFonts w:ascii="Times New Roman" w:hAnsi="Times New Roman" w:cs="Times New Roman"/>
                <w:szCs w:val="22"/>
              </w:rPr>
              <w:t>случае</w:t>
            </w:r>
            <w:proofErr w:type="gramEnd"/>
            <w:r w:rsidRPr="00C01FA5">
              <w:rPr>
                <w:rFonts w:ascii="Times New Roman" w:hAnsi="Times New Roman" w:cs="Times New Roman"/>
                <w:szCs w:val="22"/>
              </w:rPr>
              <w:t xml:space="preserve"> если в соо</w:t>
            </w:r>
            <w:r w:rsidRPr="00C01FA5">
              <w:rPr>
                <w:rFonts w:ascii="Times New Roman" w:hAnsi="Times New Roman" w:cs="Times New Roman"/>
                <w:szCs w:val="22"/>
              </w:rPr>
              <w:t>т</w:t>
            </w:r>
            <w:r w:rsidRPr="00C01FA5">
              <w:rPr>
                <w:rFonts w:ascii="Times New Roman" w:hAnsi="Times New Roman" w:cs="Times New Roman"/>
                <w:szCs w:val="22"/>
              </w:rPr>
              <w:t xml:space="preserve">ветствии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Pr="00C01FA5">
              <w:rPr>
                <w:rFonts w:ascii="Times New Roman" w:hAnsi="Times New Roman" w:cs="Times New Roman"/>
                <w:szCs w:val="22"/>
              </w:rPr>
              <w:t>с законод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тельством Российской Федерации требуется членство исполнит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 xml:space="preserve">ля работ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Pr="00C01FA5">
              <w:rPr>
                <w:rFonts w:ascii="Times New Roman" w:hAnsi="Times New Roman" w:cs="Times New Roman"/>
                <w:szCs w:val="22"/>
              </w:rPr>
              <w:t>по подг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товке пр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ектной д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кументации в саморег</w:t>
            </w:r>
            <w:r w:rsidRPr="00C01FA5">
              <w:rPr>
                <w:rFonts w:ascii="Times New Roman" w:hAnsi="Times New Roman" w:cs="Times New Roman"/>
                <w:szCs w:val="22"/>
              </w:rPr>
              <w:t>у</w:t>
            </w:r>
            <w:r w:rsidRPr="00C01FA5">
              <w:rPr>
                <w:rFonts w:ascii="Times New Roman" w:hAnsi="Times New Roman" w:cs="Times New Roman"/>
                <w:szCs w:val="22"/>
              </w:rPr>
              <w:t>лируемой организ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ции в обл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сти арх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тектурно-строител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ного прое</w:t>
            </w:r>
            <w:r w:rsidRPr="00C01FA5">
              <w:rPr>
                <w:rFonts w:ascii="Times New Roman" w:hAnsi="Times New Roman" w:cs="Times New Roman"/>
                <w:szCs w:val="22"/>
              </w:rPr>
              <w:t>к</w:t>
            </w:r>
            <w:r w:rsidRPr="00C01FA5">
              <w:rPr>
                <w:rFonts w:ascii="Times New Roman" w:hAnsi="Times New Roman" w:cs="Times New Roman"/>
                <w:szCs w:val="22"/>
              </w:rPr>
              <w:t>тирования)</w:t>
            </w: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Выданные самор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гулируемой организ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цией свидетельства о допуске исполнителя работ к: соответств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ющему виду работ по подготовке проектной документации и (или) инженерным изыск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ниям, действительные на дату передачи пр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ектной документации и (или) результатов инженерных изыск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ний застройщику (техническому зака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з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чику)</w:t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6" w:type="pct"/>
          </w:tcPr>
          <w:p w:rsidR="00B37738" w:rsidRPr="00C01FA5" w:rsidRDefault="00B37738" w:rsidP="00D251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В случае, если пр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ектная д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кументация и (или) р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зультаты инжене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ных изы</w:t>
            </w:r>
            <w:r w:rsidRPr="00C01FA5">
              <w:rPr>
                <w:rFonts w:ascii="Times New Roman" w:hAnsi="Times New Roman" w:cs="Times New Roman"/>
                <w:szCs w:val="22"/>
              </w:rPr>
              <w:t>с</w:t>
            </w:r>
            <w:r w:rsidRPr="00C01FA5">
              <w:rPr>
                <w:rFonts w:ascii="Times New Roman" w:hAnsi="Times New Roman" w:cs="Times New Roman"/>
                <w:szCs w:val="22"/>
              </w:rPr>
              <w:t>каний пер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даны з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стройщику до 1 июля 2017 г., и в соотве</w:t>
            </w:r>
            <w:r w:rsidRPr="00C01FA5">
              <w:rPr>
                <w:rFonts w:ascii="Times New Roman" w:hAnsi="Times New Roman" w:cs="Times New Roman"/>
                <w:szCs w:val="22"/>
              </w:rPr>
              <w:t>т</w:t>
            </w:r>
            <w:r w:rsidRPr="00C01FA5">
              <w:rPr>
                <w:rFonts w:ascii="Times New Roman" w:hAnsi="Times New Roman" w:cs="Times New Roman"/>
                <w:szCs w:val="22"/>
              </w:rPr>
              <w:t>ствии с з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конодател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ством Ро</w:t>
            </w:r>
            <w:r w:rsidRPr="00C01FA5">
              <w:rPr>
                <w:rFonts w:ascii="Times New Roman" w:hAnsi="Times New Roman" w:cs="Times New Roman"/>
                <w:szCs w:val="22"/>
              </w:rPr>
              <w:t>с</w:t>
            </w:r>
            <w:r w:rsidRPr="00C01FA5">
              <w:rPr>
                <w:rFonts w:ascii="Times New Roman" w:hAnsi="Times New Roman" w:cs="Times New Roman"/>
                <w:szCs w:val="22"/>
              </w:rPr>
              <w:t>сийской Федерации получение допуска к таким раб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там явл</w:t>
            </w:r>
            <w:r w:rsidRPr="00C01FA5">
              <w:rPr>
                <w:rFonts w:ascii="Times New Roman" w:hAnsi="Times New Roman" w:cs="Times New Roman"/>
                <w:szCs w:val="22"/>
              </w:rPr>
              <w:t>я</w:t>
            </w:r>
            <w:r w:rsidRPr="00C01FA5">
              <w:rPr>
                <w:rFonts w:ascii="Times New Roman" w:hAnsi="Times New Roman" w:cs="Times New Roman"/>
                <w:szCs w:val="22"/>
              </w:rPr>
              <w:t>лось обяз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тельным до 1 июля 2017 г.</w:t>
            </w:r>
          </w:p>
        </w:tc>
      </w:tr>
      <w:tr w:rsidR="004D172B" w:rsidRPr="00C01FA5" w:rsidTr="00C01FA5">
        <w:tc>
          <w:tcPr>
            <w:tcW w:w="16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Документы, по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тверждающие, что для исполнителя работ по подготовке проектной документации и (или) выполнению инж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нерных изысканий не требуется членство в саморегулируемой организации в области архитектурно-строительного прое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тирования и (или) в области инженерных изысканий по основ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ниям, предусмотре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ным </w:t>
            </w:r>
            <w:hyperlink r:id="rId75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частью 2.1 статьи 47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76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частью 4.1 статьи 48</w:t>
              </w:r>
            </w:hyperlink>
            <w:r w:rsidR="00FF0470">
              <w:t xml:space="preserve"> </w:t>
            </w:r>
            <w:proofErr w:type="spellStart"/>
            <w:r w:rsidR="00B37738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РФ;</w:t>
            </w: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6" w:type="pct"/>
          </w:tcPr>
          <w:p w:rsidR="00B37738" w:rsidRPr="00C01FA5" w:rsidRDefault="00B37738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Сведения о реш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нии Правительства Российской Федер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ции о разработке и применении индив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дуальных сметных нормативов;</w:t>
            </w: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77" w:history="1">
              <w:r w:rsidR="0001329F" w:rsidRPr="00C01FA5">
                <w:rPr>
                  <w:rFonts w:ascii="Times New Roman" w:hAnsi="Times New Roman" w:cs="Times New Roman"/>
                  <w:szCs w:val="22"/>
                </w:rPr>
                <w:t>Подпункт «л»</w:t>
              </w:r>
              <w:r w:rsidR="00B37738" w:rsidRPr="00C01FA5">
                <w:rPr>
                  <w:rFonts w:ascii="Times New Roman" w:hAnsi="Times New Roman" w:cs="Times New Roman"/>
                  <w:szCs w:val="22"/>
                </w:rPr>
                <w:t xml:space="preserve"> пункта 13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 Федерации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от 5 марта 2007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145</w:t>
            </w:r>
          </w:p>
        </w:tc>
        <w:tc>
          <w:tcPr>
            <w:tcW w:w="466" w:type="pct"/>
          </w:tcPr>
          <w:p w:rsidR="00B37738" w:rsidRPr="00C01FA5" w:rsidRDefault="00B37738" w:rsidP="009D527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9D527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В случае, если такое решение принято в соотве</w:t>
            </w:r>
            <w:r w:rsidRPr="00C01FA5">
              <w:rPr>
                <w:rFonts w:ascii="Times New Roman" w:hAnsi="Times New Roman" w:cs="Times New Roman"/>
                <w:szCs w:val="22"/>
              </w:rPr>
              <w:t>т</w:t>
            </w:r>
            <w:r w:rsidRPr="00C01FA5">
              <w:rPr>
                <w:rFonts w:ascii="Times New Roman" w:hAnsi="Times New Roman" w:cs="Times New Roman"/>
                <w:szCs w:val="22"/>
              </w:rPr>
              <w:t xml:space="preserve">ствии с </w:t>
            </w:r>
            <w:hyperlink r:id="rId78" w:history="1">
              <w:r w:rsidRPr="00C01FA5">
                <w:rPr>
                  <w:rFonts w:ascii="Times New Roman" w:hAnsi="Times New Roman" w:cs="Times New Roman"/>
                  <w:szCs w:val="22"/>
                </w:rPr>
                <w:t>пунктом 30</w:t>
              </w:r>
            </w:hyperlink>
            <w:r w:rsidRPr="00C01FA5">
              <w:rPr>
                <w:rFonts w:ascii="Times New Roman" w:hAnsi="Times New Roman" w:cs="Times New Roman"/>
                <w:szCs w:val="22"/>
              </w:rPr>
              <w:t xml:space="preserve"> Положения о составе разделов проектной документ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ции и тр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бованиях к их соде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жанию, утвержде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ного пост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новлением Правител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 Ро</w:t>
            </w:r>
            <w:r w:rsidRPr="00C01FA5">
              <w:rPr>
                <w:rFonts w:ascii="Times New Roman" w:hAnsi="Times New Roman" w:cs="Times New Roman"/>
                <w:szCs w:val="22"/>
              </w:rPr>
              <w:t>с</w:t>
            </w:r>
            <w:r w:rsidRPr="00C01FA5">
              <w:rPr>
                <w:rFonts w:ascii="Times New Roman" w:hAnsi="Times New Roman" w:cs="Times New Roman"/>
                <w:szCs w:val="22"/>
              </w:rPr>
              <w:t>сийской Федерации от 16 фе</w:t>
            </w:r>
            <w:r w:rsidRPr="00C01FA5">
              <w:rPr>
                <w:rFonts w:ascii="Times New Roman" w:hAnsi="Times New Roman" w:cs="Times New Roman"/>
                <w:szCs w:val="22"/>
              </w:rPr>
              <w:t>в</w:t>
            </w:r>
            <w:r w:rsidRPr="00C01FA5">
              <w:rPr>
                <w:rFonts w:ascii="Times New Roman" w:hAnsi="Times New Roman" w:cs="Times New Roman"/>
                <w:szCs w:val="22"/>
              </w:rPr>
              <w:t xml:space="preserve">раля 2008 г. </w:t>
            </w:r>
            <w:r w:rsidR="009D5270">
              <w:rPr>
                <w:rFonts w:ascii="Times New Roman" w:hAnsi="Times New Roman" w:cs="Times New Roman"/>
                <w:szCs w:val="22"/>
              </w:rPr>
              <w:t>№</w:t>
            </w:r>
            <w:r w:rsidR="00FF0470">
              <w:rPr>
                <w:rFonts w:ascii="Times New Roman" w:hAnsi="Times New Roman" w:cs="Times New Roman"/>
                <w:szCs w:val="22"/>
              </w:rPr>
              <w:t> </w:t>
            </w:r>
            <w:r w:rsidRPr="00C01FA5">
              <w:rPr>
                <w:rFonts w:ascii="Times New Roman" w:hAnsi="Times New Roman" w:cs="Times New Roman"/>
                <w:szCs w:val="22"/>
              </w:rPr>
              <w:t xml:space="preserve">87 </w:t>
            </w:r>
            <w:r w:rsidR="009D5270">
              <w:rPr>
                <w:rFonts w:ascii="Times New Roman" w:hAnsi="Times New Roman" w:cs="Times New Roman"/>
                <w:szCs w:val="22"/>
              </w:rPr>
              <w:t>«</w:t>
            </w:r>
            <w:r w:rsidRPr="00C01FA5">
              <w:rPr>
                <w:rFonts w:ascii="Times New Roman" w:hAnsi="Times New Roman" w:cs="Times New Roman"/>
                <w:szCs w:val="22"/>
              </w:rPr>
              <w:t>О составе ра</w:t>
            </w:r>
            <w:r w:rsidRPr="00C01FA5">
              <w:rPr>
                <w:rFonts w:ascii="Times New Roman" w:hAnsi="Times New Roman" w:cs="Times New Roman"/>
                <w:szCs w:val="22"/>
              </w:rPr>
              <w:t>з</w:t>
            </w:r>
            <w:r w:rsidRPr="00C01FA5">
              <w:rPr>
                <w:rFonts w:ascii="Times New Roman" w:hAnsi="Times New Roman" w:cs="Times New Roman"/>
                <w:szCs w:val="22"/>
              </w:rPr>
              <w:t>делов пр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ектной д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кументации и требов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ниях к их с</w:t>
            </w:r>
            <w:r w:rsidR="009D5270">
              <w:rPr>
                <w:rFonts w:ascii="Times New Roman" w:hAnsi="Times New Roman" w:cs="Times New Roman"/>
                <w:szCs w:val="22"/>
              </w:rPr>
              <w:t>одерж</w:t>
            </w:r>
            <w:r w:rsidR="009D5270">
              <w:rPr>
                <w:rFonts w:ascii="Times New Roman" w:hAnsi="Times New Roman" w:cs="Times New Roman"/>
                <w:szCs w:val="22"/>
              </w:rPr>
              <w:t>а</w:t>
            </w:r>
            <w:r w:rsidR="009D5270">
              <w:rPr>
                <w:rFonts w:ascii="Times New Roman" w:hAnsi="Times New Roman" w:cs="Times New Roman"/>
                <w:szCs w:val="22"/>
              </w:rPr>
              <w:t>нию»</w:t>
            </w:r>
          </w:p>
        </w:tc>
      </w:tr>
      <w:tr w:rsidR="004D172B" w:rsidRPr="00C01FA5" w:rsidTr="00C01FA5">
        <w:tc>
          <w:tcPr>
            <w:tcW w:w="16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Правовой акт Пр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вительства Росси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й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ской Федерации либо решение главного распорядителя средств федерального бюджета о подготовке и реализации бю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жетных инвестиций, о предоставлении су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б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сидий на осуществл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ние капитальных вл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жений в объект кап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тального строител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ства, нормативный правовой акт Прав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тельства Российской Федерации об утве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ждении федеральной целевой программы;</w:t>
            </w: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 w:rsidR="0001329F" w:rsidRPr="00C01FA5">
                <w:rPr>
                  <w:rFonts w:ascii="Times New Roman" w:hAnsi="Times New Roman" w:cs="Times New Roman"/>
                  <w:szCs w:val="22"/>
                </w:rPr>
                <w:t>Подпункт «л (1)»</w:t>
              </w:r>
              <w:r w:rsidR="00B37738" w:rsidRPr="00C01FA5">
                <w:rPr>
                  <w:rFonts w:ascii="Times New Roman" w:hAnsi="Times New Roman" w:cs="Times New Roman"/>
                  <w:szCs w:val="22"/>
                </w:rPr>
                <w:t xml:space="preserve"> пункта 13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постановл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ния Правительства Российской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 Федерации от 5 марта 2007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145</w:t>
            </w:r>
          </w:p>
        </w:tc>
        <w:tc>
          <w:tcPr>
            <w:tcW w:w="466" w:type="pct"/>
          </w:tcPr>
          <w:p w:rsidR="00B37738" w:rsidRPr="00C01FA5" w:rsidRDefault="00B37738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</w:tcPr>
          <w:p w:rsidR="00B37738" w:rsidRPr="00C01FA5" w:rsidRDefault="006A7C3E" w:rsidP="009D527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Правовой акт Пр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вительства Росси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й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ской Федерации или высшего органа 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полнительной власти субъекта Российской Федерации, или м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ниципальный прав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вой акт местной 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министрации муниц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пального образования, принятые в соотве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ствии с </w:t>
            </w:r>
            <w:hyperlink r:id="rId80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абзацем вт</w:t>
              </w:r>
              <w:r w:rsidR="00B37738" w:rsidRPr="00C01FA5">
                <w:rPr>
                  <w:rFonts w:ascii="Times New Roman" w:hAnsi="Times New Roman" w:cs="Times New Roman"/>
                  <w:szCs w:val="22"/>
                </w:rPr>
                <w:t>о</w:t>
              </w:r>
              <w:r w:rsidR="00B37738" w:rsidRPr="00C01FA5">
                <w:rPr>
                  <w:rFonts w:ascii="Times New Roman" w:hAnsi="Times New Roman" w:cs="Times New Roman"/>
                  <w:szCs w:val="22"/>
                </w:rPr>
                <w:t>рым пункта 8 статьи 78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81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пунктом 2 статьи 78.3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или </w:t>
            </w:r>
            <w:hyperlink r:id="rId82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абзацем вт</w:t>
              </w:r>
              <w:r w:rsidR="00B37738" w:rsidRPr="00C01FA5">
                <w:rPr>
                  <w:rFonts w:ascii="Times New Roman" w:hAnsi="Times New Roman" w:cs="Times New Roman"/>
                  <w:szCs w:val="22"/>
                </w:rPr>
                <w:t>о</w:t>
              </w:r>
              <w:r w:rsidR="00B37738" w:rsidRPr="00C01FA5">
                <w:rPr>
                  <w:rFonts w:ascii="Times New Roman" w:hAnsi="Times New Roman" w:cs="Times New Roman"/>
                  <w:szCs w:val="22"/>
                </w:rPr>
                <w:t>рым пункта 1 статьи 80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Бюджетного коде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са Российской Фед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рации и содержащий информацию об об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ъ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екте капитального строительства, в том числе его сметной или предполагаемой (пр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дельной) стоимости и мощности (в отнош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нии объектов кап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тального строител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ства юридических лиц, не являющихся государственными или муниципальными учреждениями и гос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дарственными или муниципальными унитарными предпр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ятиями, включая го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ударственные комп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нии и корпорации, строительство, реко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струкция которых ф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нансируется с привл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чением средств бю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жетов бюджетной 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стемы Российской Федерации);</w:t>
            </w: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83" w:history="1">
              <w:r w:rsidR="0001329F" w:rsidRPr="00C01FA5">
                <w:rPr>
                  <w:rFonts w:ascii="Times New Roman" w:hAnsi="Times New Roman" w:cs="Times New Roman"/>
                  <w:szCs w:val="22"/>
                </w:rPr>
                <w:t>Подпункт «л (2)»</w:t>
              </w:r>
              <w:r w:rsidR="00B37738" w:rsidRPr="00C01FA5">
                <w:rPr>
                  <w:rFonts w:ascii="Times New Roman" w:hAnsi="Times New Roman" w:cs="Times New Roman"/>
                  <w:szCs w:val="22"/>
                </w:rPr>
                <w:t xml:space="preserve"> пункта 13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постановл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ния Правительства Российской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 Федерации от 5 марта 2007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145</w:t>
            </w:r>
          </w:p>
        </w:tc>
        <w:tc>
          <w:tcPr>
            <w:tcW w:w="466" w:type="pct"/>
          </w:tcPr>
          <w:p w:rsidR="00B37738" w:rsidRPr="00C01FA5" w:rsidRDefault="00B37738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Решение о подг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товке и реализации бюджетных инвест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ций в объекты соо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ветственно госуда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ственной собственн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сти субъекта Росси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й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ской Федерации или муниципальной со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б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ственности, принятое в установленном п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рядке (в отношении объектов капитальн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го строительства го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ударственной со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б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ственности субъектов Российской Федер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ции и (или) муниц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пальной собственн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сти, в том числе об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ъ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ектов, строительство, реконструкция кот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рых финансируется с привлечением средств федерального бюдж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та);</w:t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6" w:type="pct"/>
          </w:tcPr>
          <w:p w:rsidR="00B37738" w:rsidRPr="00C01FA5" w:rsidRDefault="00B37738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Решение руков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дителя государстве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ной компании и ко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порации об осущест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лении капитальных вложений в объект капитального стро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тельства;</w:t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84" w:history="1">
              <w:r w:rsidR="0001329F" w:rsidRPr="00C01FA5">
                <w:rPr>
                  <w:rFonts w:ascii="Times New Roman" w:hAnsi="Times New Roman" w:cs="Times New Roman"/>
                  <w:szCs w:val="22"/>
                </w:rPr>
                <w:t>Подпункт «</w:t>
              </w:r>
              <w:proofErr w:type="gramStart"/>
              <w:r w:rsidR="0001329F" w:rsidRPr="00C01FA5">
                <w:rPr>
                  <w:rFonts w:ascii="Times New Roman" w:hAnsi="Times New Roman" w:cs="Times New Roman"/>
                  <w:szCs w:val="22"/>
                </w:rPr>
                <w:t>л</w:t>
              </w:r>
              <w:proofErr w:type="gramEnd"/>
              <w:r w:rsidR="0001329F" w:rsidRPr="00C01FA5">
                <w:rPr>
                  <w:rFonts w:ascii="Times New Roman" w:hAnsi="Times New Roman" w:cs="Times New Roman"/>
                  <w:szCs w:val="22"/>
                </w:rPr>
                <w:t>(4)»</w:t>
              </w:r>
              <w:r w:rsidR="00B37738" w:rsidRPr="00C01FA5">
                <w:rPr>
                  <w:rFonts w:ascii="Times New Roman" w:hAnsi="Times New Roman" w:cs="Times New Roman"/>
                  <w:szCs w:val="22"/>
                </w:rPr>
                <w:t xml:space="preserve"> пункта 13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 Федерации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от 5 марта 2007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145</w:t>
            </w:r>
          </w:p>
        </w:tc>
        <w:tc>
          <w:tcPr>
            <w:tcW w:w="466" w:type="pct"/>
          </w:tcPr>
          <w:p w:rsidR="00B37738" w:rsidRPr="00C01FA5" w:rsidRDefault="00B37738" w:rsidP="009D527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9D527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кап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ства, стро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тельство, реко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струкция которых финансир</w:t>
            </w:r>
            <w:r w:rsidRPr="00C01FA5">
              <w:rPr>
                <w:rFonts w:ascii="Times New Roman" w:hAnsi="Times New Roman" w:cs="Times New Roman"/>
                <w:szCs w:val="22"/>
              </w:rPr>
              <w:t>у</w:t>
            </w:r>
            <w:r w:rsidRPr="00C01FA5">
              <w:rPr>
                <w:rFonts w:ascii="Times New Roman" w:hAnsi="Times New Roman" w:cs="Times New Roman"/>
                <w:szCs w:val="22"/>
              </w:rPr>
              <w:t>ется с пр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влечением средств госуда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ственных компаний и корпораций (без пр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влечения средств бюджетов бюджетной системы Российской Федерации)</w:t>
            </w: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Письмо главного распорядителя бю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жетных средств, по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тверждающее указа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ную в заявлении сметную или предп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лагаемую (предел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ную) стоимость стр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ительства, реко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струкции объекта 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питального стро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тельства, содержащее информацию о пре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полагаемых источн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ках финансирования строительства, реко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струкции объекта 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питального стро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тельства, предусмо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ренных законом (р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шением) о бюджете, либо внебюджетных источниках</w:t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6" w:type="pct"/>
          </w:tcPr>
          <w:p w:rsidR="00B37738" w:rsidRPr="00C01FA5" w:rsidRDefault="00B37738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В случае отсутствия решений (актов), ук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занных в пунктах 18 - 21 перечня входящих документов настоящего раздела, а также в случае, если сметная стоимость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ства, реко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струкции объекта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ства, ук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занная в проектной документ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ции, пр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вышает сметную или предп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лагаемую (предел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ную) сто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мость стр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ительства, реко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струкции объекта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ства, уст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новленную в отнош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нии объекта капитальн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го стро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тельства соотве</w:t>
            </w:r>
            <w:r w:rsidRPr="00C01FA5">
              <w:rPr>
                <w:rFonts w:ascii="Times New Roman" w:hAnsi="Times New Roman" w:cs="Times New Roman"/>
                <w:szCs w:val="22"/>
              </w:rPr>
              <w:t>т</w:t>
            </w:r>
            <w:r w:rsidRPr="00C01FA5">
              <w:rPr>
                <w:rFonts w:ascii="Times New Roman" w:hAnsi="Times New Roman" w:cs="Times New Roman"/>
                <w:szCs w:val="22"/>
              </w:rPr>
              <w:t>ствующим решением (актом)</w:t>
            </w: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Документ, по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тверждающий перед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чу проектной док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ментации и (или) 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зультатов инжене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ных изысканий з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стройщику, технич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скому заказчику или лицу, обеспечившему выполнение инжене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ных изысканий и (или) подготовку пр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ектной документации в случаях, предусмо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ренных </w:t>
            </w:r>
            <w:hyperlink r:id="rId85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частями 1.1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86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1.2 статьи 48</w:t>
              </w:r>
            </w:hyperlink>
            <w:r w:rsidR="00FF0470">
              <w:t xml:space="preserve"> </w:t>
            </w:r>
            <w:proofErr w:type="spellStart"/>
            <w:r w:rsidR="00B37738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РФ;</w:t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6" w:type="pct"/>
          </w:tcPr>
          <w:p w:rsidR="00B37738" w:rsidRPr="00C01FA5" w:rsidRDefault="00B37738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Заявление о выд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че заключения гос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дарственной экспе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тизы по результатам экспертного сопр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вождения, в котором указывается инфо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мация о выданных по результатам оценки соответствия в рамках экспертного сопр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вождения заключен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ях</w:t>
            </w:r>
          </w:p>
        </w:tc>
        <w:tc>
          <w:tcPr>
            <w:tcW w:w="465" w:type="pc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6" w:type="pct"/>
          </w:tcPr>
          <w:p w:rsidR="00B37738" w:rsidRPr="00C01FA5" w:rsidRDefault="00B37738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</w:tcPr>
          <w:p w:rsidR="00B37738" w:rsidRPr="00C01FA5" w:rsidRDefault="00B37738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456" w:type="pct"/>
          </w:tcPr>
          <w:p w:rsidR="00B37738" w:rsidRPr="00C01FA5" w:rsidRDefault="00B37738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Подтве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ждение с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ответствия вносимых в проектную документ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цию измен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ний</w:t>
            </w:r>
          </w:p>
        </w:tc>
        <w:tc>
          <w:tcPr>
            <w:tcW w:w="280" w:type="pct"/>
          </w:tcPr>
          <w:p w:rsidR="00B37738" w:rsidRPr="00C01FA5" w:rsidRDefault="00B37738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1 кале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дарны</w:t>
            </w:r>
            <w:r w:rsidR="00D93E6B" w:rsidRPr="00C01FA5">
              <w:rPr>
                <w:rFonts w:ascii="Times New Roman" w:hAnsi="Times New Roman" w:cs="Times New Roman"/>
                <w:szCs w:val="22"/>
              </w:rPr>
              <w:t>й день</w:t>
            </w:r>
          </w:p>
        </w:tc>
        <w:tc>
          <w:tcPr>
            <w:tcW w:w="280" w:type="pct"/>
          </w:tcPr>
          <w:p w:rsidR="00B37738" w:rsidRPr="00C01FA5" w:rsidRDefault="00F8265B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1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ленда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ный день</w:t>
            </w:r>
          </w:p>
        </w:tc>
        <w:tc>
          <w:tcPr>
            <w:tcW w:w="279" w:type="pct"/>
          </w:tcPr>
          <w:p w:rsidR="00B37738" w:rsidRPr="00C01FA5" w:rsidRDefault="00B37738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44" w:type="pct"/>
          </w:tcPr>
          <w:p w:rsidR="00B37738" w:rsidRPr="00C01FA5" w:rsidRDefault="00B37738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В соответствии с д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говором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Подтвержд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ние соотве</w:t>
            </w:r>
            <w:r w:rsidRPr="00C01FA5">
              <w:rPr>
                <w:rFonts w:ascii="Times New Roman" w:hAnsi="Times New Roman" w:cs="Times New Roman"/>
                <w:szCs w:val="22"/>
              </w:rPr>
              <w:t>т</w:t>
            </w:r>
            <w:r w:rsidRPr="00C01FA5">
              <w:rPr>
                <w:rFonts w:ascii="Times New Roman" w:hAnsi="Times New Roman" w:cs="Times New Roman"/>
                <w:szCs w:val="22"/>
              </w:rPr>
              <w:t>ствия внос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мых в пр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ектную д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 xml:space="preserve">кументацию изменений требованиям, указанным в </w:t>
            </w:r>
            <w:hyperlink r:id="rId87" w:history="1">
              <w:r w:rsidRPr="00C01FA5">
                <w:rPr>
                  <w:rFonts w:ascii="Times New Roman" w:hAnsi="Times New Roman" w:cs="Times New Roman"/>
                  <w:szCs w:val="22"/>
                </w:rPr>
                <w:t>части 3.8 статьи 49</w:t>
              </w:r>
            </w:hyperlink>
            <w:r w:rsidR="00FF0470">
              <w:t xml:space="preserve"> </w:t>
            </w:r>
            <w:proofErr w:type="spellStart"/>
            <w:r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Pr="00C01FA5">
              <w:rPr>
                <w:rFonts w:ascii="Times New Roman" w:hAnsi="Times New Roman" w:cs="Times New Roman"/>
                <w:szCs w:val="22"/>
              </w:rPr>
              <w:t xml:space="preserve"> РФ, предоста</w:t>
            </w:r>
            <w:r w:rsidRPr="00C01FA5">
              <w:rPr>
                <w:rFonts w:ascii="Times New Roman" w:hAnsi="Times New Roman" w:cs="Times New Roman"/>
                <w:szCs w:val="22"/>
              </w:rPr>
              <w:t>в</w:t>
            </w:r>
            <w:r w:rsidRPr="00C01FA5">
              <w:rPr>
                <w:rFonts w:ascii="Times New Roman" w:hAnsi="Times New Roman" w:cs="Times New Roman"/>
                <w:szCs w:val="22"/>
              </w:rPr>
              <w:t>ленного л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цом, явля</w:t>
            </w:r>
            <w:r w:rsidRPr="00C01FA5">
              <w:rPr>
                <w:rFonts w:ascii="Times New Roman" w:hAnsi="Times New Roman" w:cs="Times New Roman"/>
                <w:szCs w:val="22"/>
              </w:rPr>
              <w:t>ю</w:t>
            </w:r>
            <w:r w:rsidRPr="00C01FA5">
              <w:rPr>
                <w:rFonts w:ascii="Times New Roman" w:hAnsi="Times New Roman" w:cs="Times New Roman"/>
                <w:szCs w:val="22"/>
              </w:rPr>
              <w:t>щимся чл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ном самор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гулируемой организации, основанной на членстве лиц, ос</w:t>
            </w:r>
            <w:r w:rsidRPr="00C01FA5">
              <w:rPr>
                <w:rFonts w:ascii="Times New Roman" w:hAnsi="Times New Roman" w:cs="Times New Roman"/>
                <w:szCs w:val="22"/>
              </w:rPr>
              <w:t>у</w:t>
            </w:r>
            <w:r w:rsidRPr="00C01FA5">
              <w:rPr>
                <w:rFonts w:ascii="Times New Roman" w:hAnsi="Times New Roman" w:cs="Times New Roman"/>
                <w:szCs w:val="22"/>
              </w:rPr>
              <w:t>ществля</w:t>
            </w:r>
            <w:r w:rsidRPr="00C01FA5">
              <w:rPr>
                <w:rFonts w:ascii="Times New Roman" w:hAnsi="Times New Roman" w:cs="Times New Roman"/>
                <w:szCs w:val="22"/>
              </w:rPr>
              <w:t>ю</w:t>
            </w:r>
            <w:r w:rsidRPr="00C01FA5">
              <w:rPr>
                <w:rFonts w:ascii="Times New Roman" w:hAnsi="Times New Roman" w:cs="Times New Roman"/>
                <w:szCs w:val="22"/>
              </w:rPr>
              <w:t>щих подг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товку пр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ектной док</w:t>
            </w:r>
            <w:r w:rsidRPr="00C01FA5">
              <w:rPr>
                <w:rFonts w:ascii="Times New Roman" w:hAnsi="Times New Roman" w:cs="Times New Roman"/>
                <w:szCs w:val="22"/>
              </w:rPr>
              <w:t>у</w:t>
            </w:r>
            <w:r w:rsidRPr="00C01FA5">
              <w:rPr>
                <w:rFonts w:ascii="Times New Roman" w:hAnsi="Times New Roman" w:cs="Times New Roman"/>
                <w:szCs w:val="22"/>
              </w:rPr>
              <w:t>ментации, утвержде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ного привл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ченным этим лицом в с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 xml:space="preserve">ответствии с </w:t>
            </w:r>
            <w:hyperlink r:id="rId88" w:history="1">
              <w:proofErr w:type="spellStart"/>
              <w:r w:rsidRPr="00C01FA5">
                <w:rPr>
                  <w:rFonts w:ascii="Times New Roman" w:hAnsi="Times New Roman" w:cs="Times New Roman"/>
                  <w:szCs w:val="22"/>
                </w:rPr>
                <w:t>ГрК</w:t>
              </w:r>
              <w:proofErr w:type="spellEnd"/>
            </w:hyperlink>
            <w:r w:rsidRPr="00C01FA5">
              <w:rPr>
                <w:rFonts w:ascii="Times New Roman" w:hAnsi="Times New Roman" w:cs="Times New Roman"/>
                <w:szCs w:val="22"/>
              </w:rPr>
              <w:t xml:space="preserve"> РФ сп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циалистом по организации архитекту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но-строительн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го проект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рования в должности главного и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женера пр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екта.</w:t>
            </w: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89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Статьи 48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90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49</w:t>
              </w:r>
            </w:hyperlink>
            <w:r w:rsidR="00FF0470">
              <w:t xml:space="preserve"> </w:t>
            </w:r>
            <w:proofErr w:type="spellStart"/>
            <w:r w:rsidR="00B37738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РФ</w:t>
            </w:r>
          </w:p>
        </w:tc>
        <w:tc>
          <w:tcPr>
            <w:tcW w:w="466" w:type="pct"/>
          </w:tcPr>
          <w:p w:rsidR="00B37738" w:rsidRPr="00C01FA5" w:rsidRDefault="00B37738" w:rsidP="008D1AF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</w:tcPr>
          <w:p w:rsidR="00B37738" w:rsidRPr="00C01FA5" w:rsidRDefault="00B37738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456" w:type="pct"/>
          </w:tcPr>
          <w:p w:rsidR="00B37738" w:rsidRPr="00C01FA5" w:rsidRDefault="00B37738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Получение разрешения на отклон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ние от пр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дельных п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раметров разрешенн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го стро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тельства, реконстру</w:t>
            </w:r>
            <w:r w:rsidRPr="00C01FA5">
              <w:rPr>
                <w:rFonts w:ascii="Times New Roman" w:hAnsi="Times New Roman" w:cs="Times New Roman"/>
                <w:szCs w:val="22"/>
              </w:rPr>
              <w:t>к</w:t>
            </w:r>
            <w:r w:rsidRPr="00C01FA5">
              <w:rPr>
                <w:rFonts w:ascii="Times New Roman" w:hAnsi="Times New Roman" w:cs="Times New Roman"/>
                <w:szCs w:val="22"/>
              </w:rPr>
              <w:t>ции объектов капитальн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го стро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тельства</w:t>
            </w:r>
          </w:p>
        </w:tc>
        <w:tc>
          <w:tcPr>
            <w:tcW w:w="280" w:type="pct"/>
          </w:tcPr>
          <w:p w:rsidR="00B37738" w:rsidRPr="00C01FA5" w:rsidRDefault="00B37738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79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ленда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ных дней</w:t>
            </w:r>
          </w:p>
        </w:tc>
        <w:tc>
          <w:tcPr>
            <w:tcW w:w="280" w:type="pct"/>
          </w:tcPr>
          <w:p w:rsidR="00B37738" w:rsidRPr="00C01FA5" w:rsidRDefault="00D93E6B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75</w:t>
            </w:r>
            <w:r w:rsidR="00F8265B" w:rsidRPr="00C01FA5">
              <w:rPr>
                <w:rFonts w:ascii="Times New Roman" w:hAnsi="Times New Roman" w:cs="Times New Roman"/>
                <w:szCs w:val="22"/>
              </w:rPr>
              <w:t xml:space="preserve"> к</w:t>
            </w:r>
            <w:r w:rsidR="00F8265B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F8265B" w:rsidRPr="00C01FA5">
              <w:rPr>
                <w:rFonts w:ascii="Times New Roman" w:hAnsi="Times New Roman" w:cs="Times New Roman"/>
                <w:szCs w:val="22"/>
              </w:rPr>
              <w:t>ленда</w:t>
            </w:r>
            <w:r w:rsidR="00F8265B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F8265B" w:rsidRPr="00C01FA5">
              <w:rPr>
                <w:rFonts w:ascii="Times New Roman" w:hAnsi="Times New Roman" w:cs="Times New Roman"/>
                <w:szCs w:val="22"/>
              </w:rPr>
              <w:t>ных дней</w:t>
            </w:r>
          </w:p>
        </w:tc>
        <w:tc>
          <w:tcPr>
            <w:tcW w:w="279" w:type="pct"/>
          </w:tcPr>
          <w:p w:rsidR="00B37738" w:rsidRPr="00C01FA5" w:rsidRDefault="00B37738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44" w:type="pct"/>
          </w:tcPr>
          <w:p w:rsidR="00B37738" w:rsidRPr="00C01FA5" w:rsidRDefault="00B37738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Заявление о пред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ставлении разрешения на отклонение от пр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дельных параметров разрешенного стро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тельства, реконстру</w:t>
            </w:r>
            <w:r w:rsidRPr="00C01FA5">
              <w:rPr>
                <w:rFonts w:ascii="Times New Roman" w:hAnsi="Times New Roman" w:cs="Times New Roman"/>
                <w:szCs w:val="22"/>
              </w:rPr>
              <w:t>к</w:t>
            </w:r>
            <w:r w:rsidRPr="00C01FA5">
              <w:rPr>
                <w:rFonts w:ascii="Times New Roman" w:hAnsi="Times New Roman" w:cs="Times New Roman"/>
                <w:szCs w:val="22"/>
              </w:rPr>
              <w:t>ции объектов кап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Разрешение на отклон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ние от пр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дельных п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раметров разрешенн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ства, реко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струкции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1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40</w:t>
              </w:r>
            </w:hyperlink>
            <w:r w:rsidR="00FF0470">
              <w:t xml:space="preserve"> </w:t>
            </w:r>
            <w:proofErr w:type="spellStart"/>
            <w:r w:rsidR="00B37738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РФ</w:t>
            </w:r>
          </w:p>
        </w:tc>
        <w:tc>
          <w:tcPr>
            <w:tcW w:w="466" w:type="pct"/>
          </w:tcPr>
          <w:p w:rsidR="00B37738" w:rsidRPr="00C01FA5" w:rsidRDefault="00B37738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 w:val="restart"/>
          </w:tcPr>
          <w:p w:rsidR="00B37738" w:rsidRPr="00C01FA5" w:rsidRDefault="00B37738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456" w:type="pct"/>
            <w:vMerge w:val="restart"/>
          </w:tcPr>
          <w:p w:rsidR="00B37738" w:rsidRPr="00C01FA5" w:rsidRDefault="00B37738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Проведение общего с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брания со</w:t>
            </w:r>
            <w:r w:rsidRPr="00C01FA5">
              <w:rPr>
                <w:rFonts w:ascii="Times New Roman" w:hAnsi="Times New Roman" w:cs="Times New Roman"/>
                <w:szCs w:val="22"/>
              </w:rPr>
              <w:t>б</w:t>
            </w:r>
            <w:r w:rsidRPr="00C01FA5">
              <w:rPr>
                <w:rFonts w:ascii="Times New Roman" w:hAnsi="Times New Roman" w:cs="Times New Roman"/>
                <w:szCs w:val="22"/>
              </w:rPr>
              <w:t xml:space="preserve">ственников помещений и </w:t>
            </w:r>
            <w:proofErr w:type="spellStart"/>
            <w:r w:rsidRPr="00C01FA5">
              <w:rPr>
                <w:rFonts w:ascii="Times New Roman" w:hAnsi="Times New Roman" w:cs="Times New Roman"/>
                <w:szCs w:val="22"/>
              </w:rPr>
              <w:t>машино</w:t>
            </w:r>
            <w:proofErr w:type="spellEnd"/>
            <w:r w:rsidRPr="00C01FA5">
              <w:rPr>
                <w:rFonts w:ascii="Times New Roman" w:hAnsi="Times New Roman" w:cs="Times New Roman"/>
                <w:szCs w:val="22"/>
              </w:rPr>
              <w:t>-мест в многоква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тирном доме в целях п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лучения с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гласия всех правообл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дателей об</w:t>
            </w:r>
            <w:r w:rsidRPr="00C01FA5">
              <w:rPr>
                <w:rFonts w:ascii="Times New Roman" w:hAnsi="Times New Roman" w:cs="Times New Roman"/>
                <w:szCs w:val="22"/>
              </w:rPr>
              <w:t>ъ</w:t>
            </w:r>
            <w:r w:rsidRPr="00C01FA5">
              <w:rPr>
                <w:rFonts w:ascii="Times New Roman" w:hAnsi="Times New Roman" w:cs="Times New Roman"/>
                <w:szCs w:val="22"/>
              </w:rPr>
              <w:t>екта кап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 на р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конструкцию объекта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 (в сл</w:t>
            </w:r>
            <w:r w:rsidRPr="00C01FA5">
              <w:rPr>
                <w:rFonts w:ascii="Times New Roman" w:hAnsi="Times New Roman" w:cs="Times New Roman"/>
                <w:szCs w:val="22"/>
              </w:rPr>
              <w:t>у</w:t>
            </w:r>
            <w:r w:rsidRPr="00C01FA5">
              <w:rPr>
                <w:rFonts w:ascii="Times New Roman" w:hAnsi="Times New Roman" w:cs="Times New Roman"/>
                <w:szCs w:val="22"/>
              </w:rPr>
              <w:t>чае реко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струкции ОКС)</w:t>
            </w:r>
          </w:p>
        </w:tc>
        <w:tc>
          <w:tcPr>
            <w:tcW w:w="280" w:type="pct"/>
            <w:vMerge w:val="restart"/>
          </w:tcPr>
          <w:p w:rsidR="00B37738" w:rsidRPr="00C01FA5" w:rsidRDefault="00B37738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60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ленда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ных дней</w:t>
            </w:r>
          </w:p>
        </w:tc>
        <w:tc>
          <w:tcPr>
            <w:tcW w:w="280" w:type="pct"/>
            <w:vMerge w:val="restart"/>
          </w:tcPr>
          <w:p w:rsidR="00B37738" w:rsidRPr="00C01FA5" w:rsidRDefault="00D93E6B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55</w:t>
            </w:r>
            <w:r w:rsidR="00F8265B" w:rsidRPr="00C01FA5">
              <w:rPr>
                <w:rFonts w:ascii="Times New Roman" w:hAnsi="Times New Roman" w:cs="Times New Roman"/>
                <w:szCs w:val="22"/>
              </w:rPr>
              <w:t xml:space="preserve"> к</w:t>
            </w:r>
            <w:r w:rsidR="00F8265B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F8265B" w:rsidRPr="00C01FA5">
              <w:rPr>
                <w:rFonts w:ascii="Times New Roman" w:hAnsi="Times New Roman" w:cs="Times New Roman"/>
                <w:szCs w:val="22"/>
              </w:rPr>
              <w:t>ленда</w:t>
            </w:r>
            <w:r w:rsidR="00F8265B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F8265B" w:rsidRPr="00C01FA5">
              <w:rPr>
                <w:rFonts w:ascii="Times New Roman" w:hAnsi="Times New Roman" w:cs="Times New Roman"/>
                <w:szCs w:val="22"/>
              </w:rPr>
              <w:t>ных дней</w:t>
            </w:r>
          </w:p>
        </w:tc>
        <w:tc>
          <w:tcPr>
            <w:tcW w:w="279" w:type="pct"/>
            <w:vMerge w:val="restart"/>
          </w:tcPr>
          <w:p w:rsidR="00B37738" w:rsidRPr="00C01FA5" w:rsidRDefault="00B37738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44" w:type="pct"/>
            <w:vMerge w:val="restart"/>
          </w:tcPr>
          <w:p w:rsidR="00B37738" w:rsidRPr="00C01FA5" w:rsidRDefault="00B37738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Согласие всех прав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обладателей объекта капитального стро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тельства в случае р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конструкции ОКС</w:t>
            </w:r>
          </w:p>
        </w:tc>
        <w:tc>
          <w:tcPr>
            <w:tcW w:w="465" w:type="pct"/>
            <w:vMerge w:val="restart"/>
          </w:tcPr>
          <w:p w:rsidR="00B37738" w:rsidRPr="00C01FA5" w:rsidRDefault="00B37738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Протокол решения о</w:t>
            </w:r>
            <w:r w:rsidRPr="00C01FA5">
              <w:rPr>
                <w:rFonts w:ascii="Times New Roman" w:hAnsi="Times New Roman" w:cs="Times New Roman"/>
                <w:szCs w:val="22"/>
              </w:rPr>
              <w:t>б</w:t>
            </w:r>
            <w:r w:rsidRPr="00C01FA5">
              <w:rPr>
                <w:rFonts w:ascii="Times New Roman" w:hAnsi="Times New Roman" w:cs="Times New Roman"/>
                <w:szCs w:val="22"/>
              </w:rPr>
              <w:t>щего собр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ния со</w:t>
            </w:r>
            <w:r w:rsidRPr="00C01FA5">
              <w:rPr>
                <w:rFonts w:ascii="Times New Roman" w:hAnsi="Times New Roman" w:cs="Times New Roman"/>
                <w:szCs w:val="22"/>
              </w:rPr>
              <w:t>б</w:t>
            </w:r>
            <w:r w:rsidRPr="00C01FA5">
              <w:rPr>
                <w:rFonts w:ascii="Times New Roman" w:hAnsi="Times New Roman" w:cs="Times New Roman"/>
                <w:szCs w:val="22"/>
              </w:rPr>
              <w:t xml:space="preserve">ственников помещений и </w:t>
            </w:r>
            <w:proofErr w:type="spellStart"/>
            <w:r w:rsidRPr="00C01FA5">
              <w:rPr>
                <w:rFonts w:ascii="Times New Roman" w:hAnsi="Times New Roman" w:cs="Times New Roman"/>
                <w:szCs w:val="22"/>
              </w:rPr>
              <w:t>машино</w:t>
            </w:r>
            <w:proofErr w:type="spellEnd"/>
            <w:r w:rsidRPr="00C01FA5">
              <w:rPr>
                <w:rFonts w:ascii="Times New Roman" w:hAnsi="Times New Roman" w:cs="Times New Roman"/>
                <w:szCs w:val="22"/>
              </w:rPr>
              <w:t>-мест в многоква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тирном доме, принятое в соответствии с жилищным законод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тельством в случае р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конструкции многоква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тирного дома</w:t>
            </w: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2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51</w:t>
              </w:r>
            </w:hyperlink>
            <w:r w:rsidR="00FF0470">
              <w:t xml:space="preserve"> </w:t>
            </w:r>
            <w:proofErr w:type="spellStart"/>
            <w:r w:rsidR="00B37738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РФ</w:t>
            </w:r>
          </w:p>
        </w:tc>
        <w:tc>
          <w:tcPr>
            <w:tcW w:w="466" w:type="pct"/>
          </w:tcPr>
          <w:p w:rsidR="00B37738" w:rsidRPr="00C01FA5" w:rsidRDefault="00B37738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  <w:vMerge w:val="restar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/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01329F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«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Жилищный </w:t>
            </w:r>
            <w:hyperlink r:id="rId93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кодекс</w:t>
              </w:r>
            </w:hyperlink>
            <w:r w:rsidRPr="00C01FA5">
              <w:rPr>
                <w:rFonts w:ascii="Times New Roman" w:hAnsi="Times New Roman" w:cs="Times New Roman"/>
                <w:szCs w:val="22"/>
              </w:rPr>
              <w:t xml:space="preserve"> Российской Федер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ции»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от 29 дека</w:t>
            </w:r>
            <w:r w:rsidRPr="00C01FA5">
              <w:rPr>
                <w:rFonts w:ascii="Times New Roman" w:hAnsi="Times New Roman" w:cs="Times New Roman"/>
                <w:szCs w:val="22"/>
              </w:rPr>
              <w:t>бря 2004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188-ФЗ (далее - ЖК РФ)</w:t>
            </w:r>
          </w:p>
        </w:tc>
        <w:tc>
          <w:tcPr>
            <w:tcW w:w="466" w:type="pct"/>
          </w:tcPr>
          <w:p w:rsidR="00B37738" w:rsidRPr="00C01FA5" w:rsidRDefault="00B37738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мног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квартирного дома</w:t>
            </w:r>
          </w:p>
        </w:tc>
        <w:tc>
          <w:tcPr>
            <w:tcW w:w="465" w:type="pct"/>
            <w:vMerge/>
          </w:tcPr>
          <w:p w:rsidR="00B37738" w:rsidRPr="00C01FA5" w:rsidRDefault="00B37738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c>
          <w:tcPr>
            <w:tcW w:w="160" w:type="pct"/>
          </w:tcPr>
          <w:p w:rsidR="00B37738" w:rsidRPr="00C01FA5" w:rsidRDefault="00B37738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456" w:type="pct"/>
          </w:tcPr>
          <w:p w:rsidR="00B37738" w:rsidRPr="00C01FA5" w:rsidRDefault="00B37738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Получение копии свид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тельства об аккредит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ции юрид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ческого л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ца, выдавш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го полож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тельное з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ключение негосуда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ственной экспертизы проектной документ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ции (в сл</w:t>
            </w:r>
            <w:r w:rsidRPr="00C01FA5">
              <w:rPr>
                <w:rFonts w:ascii="Times New Roman" w:hAnsi="Times New Roman" w:cs="Times New Roman"/>
                <w:szCs w:val="22"/>
              </w:rPr>
              <w:t>у</w:t>
            </w:r>
            <w:r w:rsidRPr="00C01FA5">
              <w:rPr>
                <w:rFonts w:ascii="Times New Roman" w:hAnsi="Times New Roman" w:cs="Times New Roman"/>
                <w:szCs w:val="22"/>
              </w:rPr>
              <w:t>чае, если представл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но заключ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ние негос</w:t>
            </w:r>
            <w:r w:rsidRPr="00C01FA5">
              <w:rPr>
                <w:rFonts w:ascii="Times New Roman" w:hAnsi="Times New Roman" w:cs="Times New Roman"/>
                <w:szCs w:val="22"/>
              </w:rPr>
              <w:t>у</w:t>
            </w:r>
            <w:r w:rsidRPr="00C01FA5">
              <w:rPr>
                <w:rFonts w:ascii="Times New Roman" w:hAnsi="Times New Roman" w:cs="Times New Roman"/>
                <w:szCs w:val="22"/>
              </w:rPr>
              <w:t>дарственной экспертизы проектной документ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ции)</w:t>
            </w:r>
          </w:p>
        </w:tc>
        <w:tc>
          <w:tcPr>
            <w:tcW w:w="280" w:type="pct"/>
          </w:tcPr>
          <w:p w:rsidR="00B37738" w:rsidRPr="00C01FA5" w:rsidRDefault="00B37738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1 раб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чий день</w:t>
            </w:r>
          </w:p>
        </w:tc>
        <w:tc>
          <w:tcPr>
            <w:tcW w:w="280" w:type="pct"/>
          </w:tcPr>
          <w:p w:rsidR="00B37738" w:rsidRPr="00C01FA5" w:rsidRDefault="00F8265B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1 раб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чий день</w:t>
            </w:r>
          </w:p>
        </w:tc>
        <w:tc>
          <w:tcPr>
            <w:tcW w:w="279" w:type="pct"/>
          </w:tcPr>
          <w:p w:rsidR="00B37738" w:rsidRPr="00C01FA5" w:rsidRDefault="00B37738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Не уст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новлено</w:t>
            </w:r>
          </w:p>
        </w:tc>
        <w:tc>
          <w:tcPr>
            <w:tcW w:w="744" w:type="pct"/>
          </w:tcPr>
          <w:p w:rsidR="00B37738" w:rsidRPr="00C01FA5" w:rsidRDefault="00B37738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Запрос о предоставл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нии копии свидетел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 об аккредитации юридического лица, выдавшего полож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тельное заключение негосударственной экспертизы проектной документации (в сл</w:t>
            </w:r>
            <w:r w:rsidRPr="00C01FA5">
              <w:rPr>
                <w:rFonts w:ascii="Times New Roman" w:hAnsi="Times New Roman" w:cs="Times New Roman"/>
                <w:szCs w:val="22"/>
              </w:rPr>
              <w:t>у</w:t>
            </w:r>
            <w:r w:rsidRPr="00C01FA5">
              <w:rPr>
                <w:rFonts w:ascii="Times New Roman" w:hAnsi="Times New Roman" w:cs="Times New Roman"/>
                <w:szCs w:val="22"/>
              </w:rPr>
              <w:t>чае, если представл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но заключение нег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сударственной эк</w:t>
            </w:r>
            <w:r w:rsidRPr="00C01FA5">
              <w:rPr>
                <w:rFonts w:ascii="Times New Roman" w:hAnsi="Times New Roman" w:cs="Times New Roman"/>
                <w:szCs w:val="22"/>
              </w:rPr>
              <w:t>с</w:t>
            </w:r>
            <w:r w:rsidRPr="00C01FA5">
              <w:rPr>
                <w:rFonts w:ascii="Times New Roman" w:hAnsi="Times New Roman" w:cs="Times New Roman"/>
                <w:szCs w:val="22"/>
              </w:rPr>
              <w:t>пертизы проектной документации)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Копия свид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тельства об аккредит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ции юрид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ческого лица, выдавшего положител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ное заключ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ние негос</w:t>
            </w:r>
            <w:r w:rsidRPr="00C01FA5">
              <w:rPr>
                <w:rFonts w:ascii="Times New Roman" w:hAnsi="Times New Roman" w:cs="Times New Roman"/>
                <w:szCs w:val="22"/>
              </w:rPr>
              <w:t>у</w:t>
            </w:r>
            <w:r w:rsidRPr="00C01FA5">
              <w:rPr>
                <w:rFonts w:ascii="Times New Roman" w:hAnsi="Times New Roman" w:cs="Times New Roman"/>
                <w:szCs w:val="22"/>
              </w:rPr>
              <w:t>дарственной экспертизы проектной документ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ции, в сл</w:t>
            </w:r>
            <w:r w:rsidRPr="00C01FA5">
              <w:rPr>
                <w:rFonts w:ascii="Times New Roman" w:hAnsi="Times New Roman" w:cs="Times New Roman"/>
                <w:szCs w:val="22"/>
              </w:rPr>
              <w:t>у</w:t>
            </w:r>
            <w:r w:rsidRPr="00C01FA5">
              <w:rPr>
                <w:rFonts w:ascii="Times New Roman" w:hAnsi="Times New Roman" w:cs="Times New Roman"/>
                <w:szCs w:val="22"/>
              </w:rPr>
              <w:t>чае, если представлено заключение негосуда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ственной экспертизы проектной документ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ции</w:t>
            </w: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4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Пункт 7 части 7 статьи 51</w:t>
              </w:r>
            </w:hyperlink>
            <w:r w:rsidR="00FF0470">
              <w:t xml:space="preserve"> </w:t>
            </w:r>
            <w:proofErr w:type="spellStart"/>
            <w:r w:rsidR="00B37738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РФ</w:t>
            </w:r>
          </w:p>
        </w:tc>
        <w:tc>
          <w:tcPr>
            <w:tcW w:w="466" w:type="pct"/>
          </w:tcPr>
          <w:p w:rsidR="00B37738" w:rsidRPr="00C01FA5" w:rsidRDefault="00B37738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D172B" w:rsidRPr="00C01FA5" w:rsidTr="00C01FA5">
        <w:tc>
          <w:tcPr>
            <w:tcW w:w="160" w:type="pct"/>
            <w:vMerge w:val="restart"/>
            <w:tcBorders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456" w:type="pct"/>
            <w:vMerge w:val="restart"/>
            <w:tcBorders>
              <w:bottom w:val="nil"/>
            </w:tcBorders>
          </w:tcPr>
          <w:p w:rsidR="00B37738" w:rsidRPr="00C01FA5" w:rsidRDefault="00B37738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Подготовка перечня д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кументов для получения разрешения на стро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тельство для объектов культурного наследия</w:t>
            </w:r>
          </w:p>
        </w:tc>
        <w:tc>
          <w:tcPr>
            <w:tcW w:w="280" w:type="pct"/>
            <w:vMerge w:val="restart"/>
            <w:tcBorders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75 раб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чих дней</w:t>
            </w:r>
          </w:p>
        </w:tc>
        <w:tc>
          <w:tcPr>
            <w:tcW w:w="280" w:type="pct"/>
            <w:vMerge w:val="restart"/>
            <w:tcBorders>
              <w:bottom w:val="nil"/>
            </w:tcBorders>
          </w:tcPr>
          <w:p w:rsidR="00B37738" w:rsidRPr="00C01FA5" w:rsidRDefault="00D93E6B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72</w:t>
            </w:r>
            <w:r w:rsidR="00F8265B" w:rsidRPr="00C01FA5">
              <w:rPr>
                <w:rFonts w:ascii="Times New Roman" w:hAnsi="Times New Roman" w:cs="Times New Roman"/>
                <w:szCs w:val="22"/>
              </w:rPr>
              <w:t xml:space="preserve"> р</w:t>
            </w:r>
            <w:r w:rsidR="00F8265B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F8265B" w:rsidRPr="00C01FA5">
              <w:rPr>
                <w:rFonts w:ascii="Times New Roman" w:hAnsi="Times New Roman" w:cs="Times New Roman"/>
                <w:szCs w:val="22"/>
              </w:rPr>
              <w:t>бочих дн</w:t>
            </w:r>
            <w:r w:rsidRPr="00C01FA5">
              <w:rPr>
                <w:rFonts w:ascii="Times New Roman" w:hAnsi="Times New Roman" w:cs="Times New Roman"/>
                <w:szCs w:val="22"/>
              </w:rPr>
              <w:t>я</w:t>
            </w:r>
          </w:p>
        </w:tc>
        <w:tc>
          <w:tcPr>
            <w:tcW w:w="279" w:type="pct"/>
            <w:vMerge w:val="restart"/>
            <w:tcBorders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744" w:type="pct"/>
            <w:vMerge w:val="restart"/>
            <w:tcBorders>
              <w:bottom w:val="nil"/>
            </w:tcBorders>
          </w:tcPr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Материалы, соде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жащие информацию о ценности объекта с точки зрения истории, археологии, архите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туры, градостроител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ства, искусства, науки и техники, эстетики, этнологии или антр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пологии, социальной культуры;</w:t>
            </w:r>
          </w:p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Фотографические изображения объекта на момент заключения договора на провед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ние экспертизы;</w:t>
            </w:r>
          </w:p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Проект зоны охр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ны объекта культу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ного наследия;</w:t>
            </w:r>
          </w:p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Копия паспорта объекта культурного наследия;</w:t>
            </w:r>
          </w:p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Копия охранного обязательства со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б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ственника объекта культурного наследия или пользователя ук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занного объекта (охранно-арендного договора, охранного договора);</w:t>
            </w:r>
          </w:p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Копия решения 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гана государственной власти о включении объекта культурного наследия в реестр;</w:t>
            </w:r>
          </w:p>
          <w:p w:rsidR="00B37738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Копия решения 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гана государственной власти об утвержд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нии границ террит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рии объекта культу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ного наследия и пр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вового режима з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мельных участков в указанных границах;</w:t>
            </w:r>
          </w:p>
        </w:tc>
        <w:tc>
          <w:tcPr>
            <w:tcW w:w="465" w:type="pct"/>
            <w:vMerge w:val="restart"/>
            <w:tcBorders>
              <w:bottom w:val="nil"/>
            </w:tcBorders>
          </w:tcPr>
          <w:p w:rsidR="00B37738" w:rsidRPr="00C01FA5" w:rsidRDefault="00B37738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Заключение историко-культурной экспертизы</w:t>
            </w:r>
          </w:p>
        </w:tc>
        <w:tc>
          <w:tcPr>
            <w:tcW w:w="1443" w:type="pct"/>
            <w:gridSpan w:val="3"/>
          </w:tcPr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 xml:space="preserve">Федеральный </w:t>
            </w:r>
            <w:hyperlink r:id="rId95" w:history="1">
              <w:r w:rsidRPr="00C01FA5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 от 25 июня 2002 г. № </w:t>
            </w:r>
            <w:r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6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Положение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о государственной историко-культурной экспертизе, утвержденное п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становлением Правительства Российской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 Федерации от 15 июля 2009 г. № 569 «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Об утверждении Положения о государстве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ной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историко-культурной экспертизе»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(далее - Положение о государственной историко-культурной экспертизе)</w:t>
            </w:r>
          </w:p>
        </w:tc>
        <w:tc>
          <w:tcPr>
            <w:tcW w:w="466" w:type="pct"/>
            <w:vMerge w:val="restart"/>
            <w:tcBorders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объе</w:t>
            </w:r>
            <w:r w:rsidRPr="00C01FA5">
              <w:rPr>
                <w:rFonts w:ascii="Times New Roman" w:hAnsi="Times New Roman" w:cs="Times New Roman"/>
                <w:szCs w:val="22"/>
              </w:rPr>
              <w:t>к</w:t>
            </w:r>
            <w:r w:rsidRPr="00C01FA5">
              <w:rPr>
                <w:rFonts w:ascii="Times New Roman" w:hAnsi="Times New Roman" w:cs="Times New Roman"/>
                <w:szCs w:val="22"/>
              </w:rPr>
              <w:t>тов культу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ного насл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дия</w:t>
            </w:r>
          </w:p>
        </w:tc>
        <w:tc>
          <w:tcPr>
            <w:tcW w:w="465" w:type="pct"/>
            <w:vMerge w:val="restart"/>
            <w:tcBorders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Устана</w:t>
            </w:r>
            <w:r w:rsidRPr="00C01FA5">
              <w:rPr>
                <w:rFonts w:ascii="Times New Roman" w:hAnsi="Times New Roman" w:cs="Times New Roman"/>
                <w:szCs w:val="22"/>
              </w:rPr>
              <w:t>в</w:t>
            </w:r>
            <w:r w:rsidRPr="00C01FA5">
              <w:rPr>
                <w:rFonts w:ascii="Times New Roman" w:hAnsi="Times New Roman" w:cs="Times New Roman"/>
                <w:szCs w:val="22"/>
              </w:rPr>
              <w:t>ливается договором и определяе</w:t>
            </w:r>
            <w:r w:rsidRPr="00C01FA5">
              <w:rPr>
                <w:rFonts w:ascii="Times New Roman" w:hAnsi="Times New Roman" w:cs="Times New Roman"/>
                <w:szCs w:val="22"/>
              </w:rPr>
              <w:t>т</w:t>
            </w:r>
            <w:r w:rsidRPr="00C01FA5">
              <w:rPr>
                <w:rFonts w:ascii="Times New Roman" w:hAnsi="Times New Roman" w:cs="Times New Roman"/>
                <w:szCs w:val="22"/>
              </w:rPr>
              <w:t>ся исходя из объема и сложности выполня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мых экспе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том работ и общей су</w:t>
            </w:r>
            <w:r w:rsidRPr="00C01FA5">
              <w:rPr>
                <w:rFonts w:ascii="Times New Roman" w:hAnsi="Times New Roman" w:cs="Times New Roman"/>
                <w:szCs w:val="22"/>
              </w:rPr>
              <w:t>м</w:t>
            </w:r>
            <w:r w:rsidRPr="00C01FA5">
              <w:rPr>
                <w:rFonts w:ascii="Times New Roman" w:hAnsi="Times New Roman" w:cs="Times New Roman"/>
                <w:szCs w:val="22"/>
              </w:rPr>
              <w:t>мы след</w:t>
            </w:r>
            <w:r w:rsidRPr="00C01FA5">
              <w:rPr>
                <w:rFonts w:ascii="Times New Roman" w:hAnsi="Times New Roman" w:cs="Times New Roman"/>
                <w:szCs w:val="22"/>
              </w:rPr>
              <w:t>у</w:t>
            </w:r>
            <w:r w:rsidRPr="00C01FA5">
              <w:rPr>
                <w:rFonts w:ascii="Times New Roman" w:hAnsi="Times New Roman" w:cs="Times New Roman"/>
                <w:szCs w:val="22"/>
              </w:rPr>
              <w:t>ющих ра</w:t>
            </w:r>
            <w:r w:rsidRPr="00C01FA5">
              <w:rPr>
                <w:rFonts w:ascii="Times New Roman" w:hAnsi="Times New Roman" w:cs="Times New Roman"/>
                <w:szCs w:val="22"/>
              </w:rPr>
              <w:t>с</w:t>
            </w:r>
            <w:r w:rsidRPr="00C01FA5">
              <w:rPr>
                <w:rFonts w:ascii="Times New Roman" w:hAnsi="Times New Roman" w:cs="Times New Roman"/>
                <w:szCs w:val="22"/>
              </w:rPr>
              <w:t>ходов:</w:t>
            </w:r>
          </w:p>
          <w:p w:rsidR="00B37738" w:rsidRPr="00C01FA5" w:rsidRDefault="00B37738" w:rsidP="00A4057D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а) оплата труда эк</w:t>
            </w:r>
            <w:r w:rsidRPr="00C01FA5">
              <w:rPr>
                <w:rFonts w:ascii="Times New Roman" w:hAnsi="Times New Roman" w:cs="Times New Roman"/>
                <w:szCs w:val="22"/>
              </w:rPr>
              <w:t>с</w:t>
            </w:r>
            <w:r w:rsidRPr="00C01FA5">
              <w:rPr>
                <w:rFonts w:ascii="Times New Roman" w:hAnsi="Times New Roman" w:cs="Times New Roman"/>
                <w:szCs w:val="22"/>
              </w:rPr>
              <w:t>перта;</w:t>
            </w:r>
          </w:p>
          <w:p w:rsidR="00B37738" w:rsidRPr="00C01FA5" w:rsidRDefault="00B37738" w:rsidP="00A4057D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б) оплата документов, материалов, техники, средств и услуг, нео</w:t>
            </w:r>
            <w:r w:rsidRPr="00C01FA5">
              <w:rPr>
                <w:rFonts w:ascii="Times New Roman" w:hAnsi="Times New Roman" w:cs="Times New Roman"/>
                <w:szCs w:val="22"/>
              </w:rPr>
              <w:t>б</w:t>
            </w:r>
            <w:r w:rsidRPr="00C01FA5">
              <w:rPr>
                <w:rFonts w:ascii="Times New Roman" w:hAnsi="Times New Roman" w:cs="Times New Roman"/>
                <w:szCs w:val="22"/>
              </w:rPr>
              <w:t>ходимых для пров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дения эк</w:t>
            </w:r>
            <w:r w:rsidRPr="00C01FA5">
              <w:rPr>
                <w:rFonts w:ascii="Times New Roman" w:hAnsi="Times New Roman" w:cs="Times New Roman"/>
                <w:szCs w:val="22"/>
              </w:rPr>
              <w:t>с</w:t>
            </w:r>
            <w:r w:rsidRPr="00C01FA5">
              <w:rPr>
                <w:rFonts w:ascii="Times New Roman" w:hAnsi="Times New Roman" w:cs="Times New Roman"/>
                <w:szCs w:val="22"/>
              </w:rPr>
              <w:t>пертизы;</w:t>
            </w:r>
          </w:p>
          <w:p w:rsidR="00B37738" w:rsidRPr="00C01FA5" w:rsidRDefault="00B37738" w:rsidP="00A4057D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в) оплата транспор</w:t>
            </w:r>
            <w:r w:rsidRPr="00C01FA5">
              <w:rPr>
                <w:rFonts w:ascii="Times New Roman" w:hAnsi="Times New Roman" w:cs="Times New Roman"/>
                <w:szCs w:val="22"/>
              </w:rPr>
              <w:t>т</w:t>
            </w:r>
            <w:r w:rsidRPr="00C01FA5">
              <w:rPr>
                <w:rFonts w:ascii="Times New Roman" w:hAnsi="Times New Roman" w:cs="Times New Roman"/>
                <w:szCs w:val="22"/>
              </w:rPr>
              <w:t>ных и к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мандир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вочных ра</w:t>
            </w:r>
            <w:r w:rsidRPr="00C01FA5">
              <w:rPr>
                <w:rFonts w:ascii="Times New Roman" w:hAnsi="Times New Roman" w:cs="Times New Roman"/>
                <w:szCs w:val="22"/>
              </w:rPr>
              <w:t>с</w:t>
            </w:r>
            <w:r w:rsidRPr="00C01FA5">
              <w:rPr>
                <w:rFonts w:ascii="Times New Roman" w:hAnsi="Times New Roman" w:cs="Times New Roman"/>
                <w:szCs w:val="22"/>
              </w:rPr>
              <w:t>ходов, св</w:t>
            </w:r>
            <w:r w:rsidRPr="00C01FA5">
              <w:rPr>
                <w:rFonts w:ascii="Times New Roman" w:hAnsi="Times New Roman" w:cs="Times New Roman"/>
                <w:szCs w:val="22"/>
              </w:rPr>
              <w:t>я</w:t>
            </w:r>
            <w:r w:rsidRPr="00C01FA5">
              <w:rPr>
                <w:rFonts w:ascii="Times New Roman" w:hAnsi="Times New Roman" w:cs="Times New Roman"/>
                <w:szCs w:val="22"/>
              </w:rPr>
              <w:t>занных с проведен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ем экспе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тизы.</w:t>
            </w: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vMerge/>
            <w:tcBorders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  <w:tcBorders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7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от 25 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июня 2002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B37738" w:rsidRPr="00C01FA5" w:rsidRDefault="00B37738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/>
            <w:tcBorders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01329F" w:rsidRPr="00C01FA5" w:rsidTr="00C01FA5">
        <w:tblPrEx>
          <w:tblBorders>
            <w:insideH w:val="nil"/>
          </w:tblBorders>
        </w:tblPrEx>
        <w:trPr>
          <w:trHeight w:val="269"/>
        </w:trPr>
        <w:tc>
          <w:tcPr>
            <w:tcW w:w="160" w:type="pct"/>
            <w:vMerge w:val="restart"/>
            <w:tcBorders>
              <w:top w:val="nil"/>
              <w:bottom w:val="nil"/>
            </w:tcBorders>
          </w:tcPr>
          <w:p w:rsidR="0001329F" w:rsidRPr="00C01FA5" w:rsidRDefault="0001329F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 w:val="restart"/>
            <w:tcBorders>
              <w:top w:val="nil"/>
              <w:bottom w:val="nil"/>
            </w:tcBorders>
          </w:tcPr>
          <w:p w:rsidR="0001329F" w:rsidRPr="00C01FA5" w:rsidRDefault="0001329F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01329F" w:rsidRPr="00C01FA5" w:rsidRDefault="0001329F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01329F" w:rsidRPr="00C01FA5" w:rsidRDefault="0001329F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 w:val="restart"/>
            <w:tcBorders>
              <w:top w:val="nil"/>
              <w:bottom w:val="nil"/>
            </w:tcBorders>
          </w:tcPr>
          <w:p w:rsidR="0001329F" w:rsidRPr="00C01FA5" w:rsidRDefault="0001329F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bottom w:val="nil"/>
            </w:tcBorders>
          </w:tcPr>
          <w:p w:rsidR="0001329F" w:rsidRPr="00C01FA5" w:rsidRDefault="0001329F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</w:tcPr>
          <w:p w:rsidR="0001329F" w:rsidRPr="00C01FA5" w:rsidRDefault="0001329F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  <w:vMerge w:val="restart"/>
          </w:tcPr>
          <w:p w:rsidR="0001329F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8" w:history="1">
              <w:r w:rsidR="0001329F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от 25 июня 2002 г. № 73-ФЗ;</w:t>
            </w:r>
          </w:p>
          <w:p w:rsidR="0001329F" w:rsidRPr="00C01FA5" w:rsidRDefault="0001329F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 w:val="restart"/>
            <w:tcBorders>
              <w:top w:val="nil"/>
              <w:bottom w:val="nil"/>
            </w:tcBorders>
          </w:tcPr>
          <w:p w:rsidR="0001329F" w:rsidRPr="00C01FA5" w:rsidRDefault="0001329F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</w:tcPr>
          <w:p w:rsidR="0001329F" w:rsidRPr="00C01FA5" w:rsidRDefault="0001329F" w:rsidP="00A4057D">
            <w:pPr>
              <w:pStyle w:val="ConsPlusNormal"/>
              <w:ind w:firstLine="11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329F" w:rsidRPr="00C01FA5" w:rsidTr="00C01FA5">
        <w:tblPrEx>
          <w:tblBorders>
            <w:insideH w:val="nil"/>
          </w:tblBorders>
        </w:tblPrEx>
        <w:trPr>
          <w:trHeight w:val="270"/>
        </w:trPr>
        <w:tc>
          <w:tcPr>
            <w:tcW w:w="160" w:type="pct"/>
            <w:vMerge/>
            <w:tcBorders>
              <w:top w:val="nil"/>
              <w:bottom w:val="nil"/>
            </w:tcBorders>
          </w:tcPr>
          <w:p w:rsidR="0001329F" w:rsidRPr="00C01FA5" w:rsidRDefault="0001329F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01329F" w:rsidRPr="00C01FA5" w:rsidRDefault="0001329F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01329F" w:rsidRPr="00C01FA5" w:rsidRDefault="0001329F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01329F" w:rsidRPr="00C01FA5" w:rsidRDefault="0001329F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01329F" w:rsidRPr="00C01FA5" w:rsidRDefault="0001329F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 w:val="restart"/>
            <w:tcBorders>
              <w:top w:val="nil"/>
              <w:bottom w:val="nil"/>
            </w:tcBorders>
          </w:tcPr>
          <w:p w:rsidR="0001329F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8. 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Историко-культурный опорный план или его фра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г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мент для объектов недвижимости и зон охраны объектов культурного наследия, расположенных в гр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ницах исторического поселения;</w:t>
            </w:r>
          </w:p>
          <w:p w:rsidR="0001329F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9. 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Историко-культурный опорный план или его фра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г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мент либо иные док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менты и материалы, в которых обосновыв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ется предлагаемая граница историко-культурного запове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ника;</w:t>
            </w:r>
          </w:p>
          <w:p w:rsidR="0001329F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10. 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Проектная док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у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ментация на провед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ние работ по сохран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нию объекта культу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ного наследия;</w:t>
            </w:r>
          </w:p>
          <w:p w:rsidR="0001329F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11. 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Документы, обо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новывающие восс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здание утраченного объекта культурного наследия;</w:t>
            </w:r>
          </w:p>
          <w:p w:rsidR="0001329F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12. 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Копии докуме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тов, удостоверяющих (устанавливающих) права на объект кул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турного наследия и (или) земельные участки в границах его территории;</w:t>
            </w:r>
          </w:p>
          <w:p w:rsidR="0001329F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13. 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Выписка из ЕГРН имущество и сделок с ним, содержащей св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дения о зарегистрир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ванных правах на объект культурного наследия и (или) з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мельные участки в границах его террит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рии;</w:t>
            </w: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01329F" w:rsidRPr="00C01FA5" w:rsidRDefault="0001329F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  <w:vMerge/>
          </w:tcPr>
          <w:p w:rsidR="0001329F" w:rsidRPr="00C01FA5" w:rsidRDefault="0001329F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  <w:tcBorders>
              <w:top w:val="nil"/>
              <w:bottom w:val="nil"/>
            </w:tcBorders>
          </w:tcPr>
          <w:p w:rsidR="0001329F" w:rsidRPr="00C01FA5" w:rsidRDefault="0001329F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01329F" w:rsidRPr="00C01FA5" w:rsidRDefault="0001329F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9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от 25 июня 2002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B37738" w:rsidRPr="00C01FA5" w:rsidRDefault="00B37738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0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от 25 июня 2002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B37738" w:rsidRPr="00C01FA5" w:rsidRDefault="00B37738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1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от 25 июня 2002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B37738" w:rsidRPr="00C01FA5" w:rsidRDefault="00B37738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rPr>
          <w:trHeight w:val="269"/>
        </w:trPr>
        <w:tc>
          <w:tcPr>
            <w:tcW w:w="160" w:type="pct"/>
            <w:vMerge w:val="restart"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 w:val="restart"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 w:val="restart"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  <w:vMerge w:val="restart"/>
          </w:tcPr>
          <w:p w:rsidR="003B4350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2" w:history="1">
              <w:r w:rsidR="003B4350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3B4350" w:rsidRPr="00C01FA5"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 xml:space="preserve">от 25 июня 2002 г. 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№ 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73 ФЗ;</w:t>
            </w:r>
          </w:p>
          <w:p w:rsidR="003B4350" w:rsidRPr="00C01FA5" w:rsidRDefault="003B4350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 w:val="restart"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pStyle w:val="ConsPlusNormal"/>
              <w:ind w:firstLine="11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rPr>
          <w:trHeight w:val="270"/>
        </w:trPr>
        <w:tc>
          <w:tcPr>
            <w:tcW w:w="160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 w:val="restart"/>
            <w:tcBorders>
              <w:top w:val="nil"/>
              <w:bottom w:val="nil"/>
            </w:tcBorders>
          </w:tcPr>
          <w:p w:rsidR="003B4350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14. 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Сведения об об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ъ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екте культурного наследия и о земел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ных участках в гран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цах его территории, внесенных в госуда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ственный кадастр н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движимости (копии соответствующих к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дастровых выписок, паспортов, планов территории и спр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вок);</w:t>
            </w:r>
          </w:p>
          <w:p w:rsidR="003B4350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15. 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Копия акта (актов) органа государстве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ной власти об утве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р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ждении границ зон охраны объекта кул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турного наследия, р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жимов использования земель и градостро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тельных регламентов в границах данных зон;</w:t>
            </w:r>
          </w:p>
          <w:p w:rsidR="003B4350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16. 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Сведения о зонах охраны объекта кул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турного наследия и объектах недвижим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сти в границах ук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занных зон, внесе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ных в государстве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н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ный кадастр недв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жимости (копии соо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ветствующих кадас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ровых выписок, па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портов, планов терр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тории и справок);</w:t>
            </w:r>
          </w:p>
          <w:p w:rsidR="003B4350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17. 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Схема располож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ния земельных учас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ков на кадастровых планах или кадастр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вых картах соотве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т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ствующих террит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рий;</w:t>
            </w:r>
          </w:p>
          <w:p w:rsidR="003B4350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18. 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Копия градостро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тельного плана з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мельного участка, на котором предполаг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ется проведение зе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м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ляных, строительных, мелиоративных, х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зяйственных и иных работ;</w:t>
            </w: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  <w:vMerge/>
          </w:tcPr>
          <w:p w:rsidR="003B4350" w:rsidRPr="00C01FA5" w:rsidRDefault="003B4350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3B4350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3" w:history="1">
              <w:r w:rsidR="003B4350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3B4350" w:rsidRPr="00C01FA5"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от 25 июня 2002 г. № 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3B4350" w:rsidRPr="00C01FA5" w:rsidRDefault="003B4350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4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25 июня 2002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B37738" w:rsidRPr="00C01FA5" w:rsidRDefault="00B37738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5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от 25 июня 2002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B37738" w:rsidRPr="00C01FA5" w:rsidRDefault="00B37738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6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ого закона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от 25 июня 2002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B37738" w:rsidRPr="00C01FA5" w:rsidRDefault="00B37738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7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от 25 июня 2002 г. </w:t>
            </w:r>
            <w:r w:rsidR="00FF0470" w:rsidRPr="00C01FA5">
              <w:rPr>
                <w:rFonts w:ascii="Times New Roman" w:hAnsi="Times New Roman" w:cs="Times New Roman"/>
                <w:szCs w:val="22"/>
              </w:rPr>
              <w:t>№ 73-ФЗ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;</w:t>
            </w:r>
          </w:p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pStyle w:val="ConsPlusNormal"/>
              <w:ind w:firstLine="11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rPr>
          <w:trHeight w:val="270"/>
        </w:trPr>
        <w:tc>
          <w:tcPr>
            <w:tcW w:w="160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  <w:vMerge w:val="restart"/>
          </w:tcPr>
          <w:p w:rsidR="003B4350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8" w:history="1">
              <w:r w:rsidR="003B4350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3B4350" w:rsidRPr="00C01FA5"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от 25 июня 2002 г. № 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3B4350" w:rsidRPr="00C01FA5" w:rsidRDefault="003B4350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rPr>
          <w:trHeight w:val="270"/>
        </w:trPr>
        <w:tc>
          <w:tcPr>
            <w:tcW w:w="160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 w:val="restart"/>
            <w:tcBorders>
              <w:top w:val="nil"/>
              <w:bottom w:val="nil"/>
            </w:tcBorders>
          </w:tcPr>
          <w:p w:rsidR="003B4350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19. 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Сведения о пр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кращении существ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вания утраченного объекта культурного наследия, внесенных в государственный к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дастр недвижимости, а также акта обслед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вания, составленного при выполнении к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дастровых работ, в результате которых обеспечивается по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д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готовка документов для представления в орган кадастрового учета заявления о сн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я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тии с учета объекта недвижимости, явл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я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ющегося объектом культурного наследия;</w:t>
            </w:r>
          </w:p>
          <w:p w:rsidR="003B4350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20. 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Документация, обосновывающая гр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ницы защитной зоны объекта культурного наследия;</w:t>
            </w:r>
          </w:p>
          <w:p w:rsidR="003B4350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21. 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Заключение упо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л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номоченного органа охраны объектов культурного наследия об отсутствии данных об объектах археол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гического наследия, включенных в реестр, и о выявленных об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ъ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ектах археологическ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го наследия на землях, подлежащих возде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й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ствию земляных, строительных, мели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ративных и (или) х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 xml:space="preserve">зяйственных работ, предусмотренных </w:t>
            </w:r>
            <w:hyperlink r:id="rId109" w:history="1">
              <w:r w:rsidR="003B4350" w:rsidRPr="00C01FA5">
                <w:rPr>
                  <w:rFonts w:ascii="Times New Roman" w:hAnsi="Times New Roman" w:cs="Times New Roman"/>
                  <w:szCs w:val="22"/>
                </w:rPr>
                <w:t>ст</w:t>
              </w:r>
              <w:r w:rsidR="003B4350" w:rsidRPr="00C01FA5">
                <w:rPr>
                  <w:rFonts w:ascii="Times New Roman" w:hAnsi="Times New Roman" w:cs="Times New Roman"/>
                  <w:szCs w:val="22"/>
                </w:rPr>
                <w:t>а</w:t>
              </w:r>
              <w:r w:rsidR="003B4350" w:rsidRPr="00C01FA5">
                <w:rPr>
                  <w:rFonts w:ascii="Times New Roman" w:hAnsi="Times New Roman" w:cs="Times New Roman"/>
                  <w:szCs w:val="22"/>
                </w:rPr>
                <w:t>тьей 25</w:t>
              </w:r>
            </w:hyperlink>
            <w:r w:rsidR="003B4350" w:rsidRPr="00C01FA5">
              <w:rPr>
                <w:rFonts w:ascii="Times New Roman" w:hAnsi="Times New Roman" w:cs="Times New Roman"/>
                <w:szCs w:val="22"/>
              </w:rPr>
              <w:t xml:space="preserve"> Лесного к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декса Российской Ф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дерации работ по и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с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 xml:space="preserve">пользованию лесов (за исключением работ, указанных в </w:t>
            </w:r>
            <w:hyperlink r:id="rId110" w:history="1">
              <w:r w:rsidR="003B4350" w:rsidRPr="00C01FA5">
                <w:rPr>
                  <w:rFonts w:ascii="Times New Roman" w:hAnsi="Times New Roman" w:cs="Times New Roman"/>
                  <w:szCs w:val="22"/>
                </w:rPr>
                <w:t>пунктах 3</w:t>
              </w:r>
            </w:hyperlink>
            <w:r w:rsidR="003B4350" w:rsidRPr="00C01FA5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11" w:history="1">
              <w:r w:rsidR="003B4350" w:rsidRPr="00C01FA5">
                <w:rPr>
                  <w:rFonts w:ascii="Times New Roman" w:hAnsi="Times New Roman" w:cs="Times New Roman"/>
                  <w:szCs w:val="22"/>
                </w:rPr>
                <w:t>4</w:t>
              </w:r>
            </w:hyperlink>
            <w:r w:rsidR="003B4350" w:rsidRPr="00C01FA5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112" w:history="1">
              <w:r w:rsidR="003B4350" w:rsidRPr="00C01FA5">
                <w:rPr>
                  <w:rFonts w:ascii="Times New Roman" w:hAnsi="Times New Roman" w:cs="Times New Roman"/>
                  <w:szCs w:val="22"/>
                </w:rPr>
                <w:t>7 части 1 статьи 25</w:t>
              </w:r>
            </w:hyperlink>
            <w:r w:rsidR="003B4350" w:rsidRPr="00C01FA5">
              <w:rPr>
                <w:rFonts w:ascii="Times New Roman" w:hAnsi="Times New Roman" w:cs="Times New Roman"/>
                <w:szCs w:val="22"/>
              </w:rPr>
              <w:t xml:space="preserve"> Лесного кодекса Российской Федер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ции) и иных работ;</w:t>
            </w:r>
          </w:p>
          <w:p w:rsidR="003B4350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22. 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Особое мнение члена экспертной к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о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миссии;</w:t>
            </w:r>
          </w:p>
          <w:p w:rsidR="003B4350" w:rsidRPr="00C01FA5" w:rsidRDefault="006A7C3E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23. 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Договор на пров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е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дение историко-культурной эксперт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3B4350" w:rsidRPr="00C01FA5">
              <w:rPr>
                <w:rFonts w:ascii="Times New Roman" w:hAnsi="Times New Roman" w:cs="Times New Roman"/>
                <w:szCs w:val="22"/>
              </w:rPr>
              <w:t>зы</w:t>
            </w: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  <w:vMerge/>
          </w:tcPr>
          <w:p w:rsidR="003B4350" w:rsidRPr="00C01FA5" w:rsidRDefault="003B4350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3B4350" w:rsidRPr="00C01FA5" w:rsidRDefault="003B4350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3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от 25 июня 2002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B37738" w:rsidRPr="00C01FA5" w:rsidRDefault="00B37738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4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от 25 июня 2002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B37738" w:rsidRPr="00C01FA5" w:rsidRDefault="00B37738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5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от 25 июня 2002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B37738" w:rsidRPr="00C01FA5" w:rsidRDefault="00B37738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6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от 25 июня 2002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B37738" w:rsidRPr="00C01FA5" w:rsidRDefault="00B37738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7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Федерального зако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от 25 июня 2002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B37738" w:rsidRPr="00C01FA5" w:rsidRDefault="00B37738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  <w:bottom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blPrEx>
          <w:tblBorders>
            <w:insideH w:val="nil"/>
          </w:tblBorders>
        </w:tblPrEx>
        <w:tc>
          <w:tcPr>
            <w:tcW w:w="160" w:type="pct"/>
            <w:vMerge w:val="restar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ind w:left="-30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 w:val="restar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ind w:left="-34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 w:val="restar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 w:val="restar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 w:val="restar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 w:val="restar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8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от 25</w:t>
            </w:r>
            <w:r w:rsidR="003A634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июня 2002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B37738" w:rsidRPr="00C01FA5" w:rsidRDefault="00B37738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 w:val="restar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 w:val="restart"/>
            <w:tcBorders>
              <w:top w:val="nil"/>
            </w:tcBorders>
          </w:tcPr>
          <w:p w:rsidR="00B37738" w:rsidRPr="00C01FA5" w:rsidRDefault="00B37738" w:rsidP="00A4057D">
            <w:pPr>
              <w:pStyle w:val="ConsPlusNormal"/>
              <w:ind w:firstLine="11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9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от 25 июня 2002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B37738" w:rsidRPr="00C01FA5" w:rsidRDefault="00B37738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20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от 25 июня 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2002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B37738" w:rsidRPr="00C01FA5" w:rsidRDefault="00B37738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21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от 25 июня 2002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B37738" w:rsidRPr="00C01FA5" w:rsidRDefault="00B37738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4D172B" w:rsidRPr="00C01FA5" w:rsidTr="00C01FA5">
        <w:tc>
          <w:tcPr>
            <w:tcW w:w="160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0" w:right="-62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34" w:right="-62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22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от 25 июня 2002 г. № 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73-ФЗ;</w:t>
            </w:r>
          </w:p>
          <w:p w:rsidR="00B37738" w:rsidRPr="00C01FA5" w:rsidRDefault="00B37738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6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81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nil"/>
            </w:tcBorders>
          </w:tcPr>
          <w:p w:rsidR="00B37738" w:rsidRPr="00C01FA5" w:rsidRDefault="00B37738" w:rsidP="00A4057D">
            <w:pPr>
              <w:spacing w:after="0" w:line="240" w:lineRule="auto"/>
              <w:ind w:firstLine="114"/>
              <w:rPr>
                <w:rFonts w:ascii="Times New Roman" w:hAnsi="Times New Roman" w:cs="Times New Roman"/>
              </w:rPr>
            </w:pPr>
          </w:p>
        </w:tc>
      </w:tr>
      <w:tr w:rsidR="00D93E6B" w:rsidRPr="00C01FA5" w:rsidTr="00C01FA5">
        <w:tc>
          <w:tcPr>
            <w:tcW w:w="160" w:type="pct"/>
          </w:tcPr>
          <w:p w:rsidR="00D93E6B" w:rsidRPr="00C01FA5" w:rsidRDefault="00D93E6B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456" w:type="pct"/>
          </w:tcPr>
          <w:p w:rsidR="00D93E6B" w:rsidRPr="00C01FA5" w:rsidRDefault="00D93E6B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Установл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ние или и</w:t>
            </w:r>
            <w:r w:rsidRPr="00C01FA5">
              <w:rPr>
                <w:rFonts w:ascii="Times New Roman" w:hAnsi="Times New Roman" w:cs="Times New Roman"/>
                <w:szCs w:val="22"/>
              </w:rPr>
              <w:t>з</w:t>
            </w:r>
            <w:r w:rsidRPr="00C01FA5">
              <w:rPr>
                <w:rFonts w:ascii="Times New Roman" w:hAnsi="Times New Roman" w:cs="Times New Roman"/>
                <w:szCs w:val="22"/>
              </w:rPr>
              <w:t>менение з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ны с особ</w:t>
            </w:r>
            <w:r w:rsidRPr="00C01FA5">
              <w:rPr>
                <w:rFonts w:ascii="Times New Roman" w:hAnsi="Times New Roman" w:cs="Times New Roman"/>
                <w:szCs w:val="22"/>
              </w:rPr>
              <w:t>ы</w:t>
            </w:r>
            <w:r w:rsidRPr="00C01FA5">
              <w:rPr>
                <w:rFonts w:ascii="Times New Roman" w:hAnsi="Times New Roman" w:cs="Times New Roman"/>
                <w:szCs w:val="22"/>
              </w:rPr>
              <w:t>ми услови</w:t>
            </w:r>
            <w:r w:rsidRPr="00C01FA5">
              <w:rPr>
                <w:rFonts w:ascii="Times New Roman" w:hAnsi="Times New Roman" w:cs="Times New Roman"/>
                <w:szCs w:val="22"/>
              </w:rPr>
              <w:t>я</w:t>
            </w:r>
            <w:r w:rsidRPr="00C01FA5">
              <w:rPr>
                <w:rFonts w:ascii="Times New Roman" w:hAnsi="Times New Roman" w:cs="Times New Roman"/>
                <w:szCs w:val="22"/>
              </w:rPr>
              <w:t>ми испол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зования те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ритории в случае стр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ительства объекта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ства, в связи с размещ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нием котор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го в соотве</w:t>
            </w:r>
            <w:r w:rsidRPr="00C01FA5">
              <w:rPr>
                <w:rFonts w:ascii="Times New Roman" w:hAnsi="Times New Roman" w:cs="Times New Roman"/>
                <w:szCs w:val="22"/>
              </w:rPr>
              <w:t>т</w:t>
            </w:r>
            <w:r w:rsidRPr="00C01FA5">
              <w:rPr>
                <w:rFonts w:ascii="Times New Roman" w:hAnsi="Times New Roman" w:cs="Times New Roman"/>
                <w:szCs w:val="22"/>
              </w:rPr>
              <w:t>ствии с зак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нодател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ством Ро</w:t>
            </w:r>
            <w:r w:rsidRPr="00C01FA5">
              <w:rPr>
                <w:rFonts w:ascii="Times New Roman" w:hAnsi="Times New Roman" w:cs="Times New Roman"/>
                <w:szCs w:val="22"/>
              </w:rPr>
              <w:t>с</w:t>
            </w:r>
            <w:r w:rsidRPr="00C01FA5">
              <w:rPr>
                <w:rFonts w:ascii="Times New Roman" w:hAnsi="Times New Roman" w:cs="Times New Roman"/>
                <w:szCs w:val="22"/>
              </w:rPr>
              <w:t>сийской Ф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дерации подлежит установл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нию зона с особыми условиями использов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ния террит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рии</w:t>
            </w:r>
          </w:p>
        </w:tc>
        <w:tc>
          <w:tcPr>
            <w:tcW w:w="280" w:type="pct"/>
          </w:tcPr>
          <w:p w:rsidR="00D93E6B" w:rsidRPr="00C01FA5" w:rsidRDefault="00D93E6B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Не уст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новлен</w:t>
            </w:r>
          </w:p>
        </w:tc>
        <w:tc>
          <w:tcPr>
            <w:tcW w:w="280" w:type="pct"/>
          </w:tcPr>
          <w:p w:rsidR="00D93E6B" w:rsidRPr="00C01FA5" w:rsidRDefault="00D93E6B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Не уст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новлен</w:t>
            </w:r>
          </w:p>
        </w:tc>
        <w:tc>
          <w:tcPr>
            <w:tcW w:w="279" w:type="pct"/>
          </w:tcPr>
          <w:p w:rsidR="00D93E6B" w:rsidRPr="00C01FA5" w:rsidRDefault="00D93E6B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44" w:type="pct"/>
          </w:tcPr>
          <w:p w:rsidR="00D93E6B" w:rsidRPr="00C01FA5" w:rsidRDefault="00D93E6B" w:rsidP="00A405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</w:tcPr>
          <w:p w:rsidR="00D93E6B" w:rsidRPr="00C01FA5" w:rsidRDefault="00D93E6B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Копия реш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ния об уст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новлении или измен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нии зоны с особыми условиями использов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ния террит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рии в случае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 объекта капитального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ства, в связи с размещен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ем которого в соотве</w:t>
            </w:r>
            <w:r w:rsidRPr="00C01FA5">
              <w:rPr>
                <w:rFonts w:ascii="Times New Roman" w:hAnsi="Times New Roman" w:cs="Times New Roman"/>
                <w:szCs w:val="22"/>
              </w:rPr>
              <w:t>т</w:t>
            </w:r>
            <w:r w:rsidRPr="00C01FA5">
              <w:rPr>
                <w:rFonts w:ascii="Times New Roman" w:hAnsi="Times New Roman" w:cs="Times New Roman"/>
                <w:szCs w:val="22"/>
              </w:rPr>
              <w:t>ствии с зак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нодател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ством Ро</w:t>
            </w:r>
            <w:r w:rsidRPr="00C01FA5">
              <w:rPr>
                <w:rFonts w:ascii="Times New Roman" w:hAnsi="Times New Roman" w:cs="Times New Roman"/>
                <w:szCs w:val="22"/>
              </w:rPr>
              <w:t>с</w:t>
            </w:r>
            <w:r w:rsidRPr="00C01FA5">
              <w:rPr>
                <w:rFonts w:ascii="Times New Roman" w:hAnsi="Times New Roman" w:cs="Times New Roman"/>
                <w:szCs w:val="22"/>
              </w:rPr>
              <w:t>сийской Ф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дерации по</w:t>
            </w:r>
            <w:r w:rsidRPr="00C01FA5">
              <w:rPr>
                <w:rFonts w:ascii="Times New Roman" w:hAnsi="Times New Roman" w:cs="Times New Roman"/>
                <w:szCs w:val="22"/>
              </w:rPr>
              <w:t>д</w:t>
            </w:r>
            <w:r w:rsidRPr="00C01FA5">
              <w:rPr>
                <w:rFonts w:ascii="Times New Roman" w:hAnsi="Times New Roman" w:cs="Times New Roman"/>
                <w:szCs w:val="22"/>
              </w:rPr>
              <w:t>лежит уст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новлению зона с ос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быми усл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виями и</w:t>
            </w:r>
            <w:r w:rsidRPr="00C01FA5">
              <w:rPr>
                <w:rFonts w:ascii="Times New Roman" w:hAnsi="Times New Roman" w:cs="Times New Roman"/>
                <w:szCs w:val="22"/>
              </w:rPr>
              <w:t>с</w:t>
            </w:r>
            <w:r w:rsidRPr="00C01FA5">
              <w:rPr>
                <w:rFonts w:ascii="Times New Roman" w:hAnsi="Times New Roman" w:cs="Times New Roman"/>
                <w:szCs w:val="22"/>
              </w:rPr>
              <w:t>пользования территории</w:t>
            </w:r>
          </w:p>
        </w:tc>
        <w:tc>
          <w:tcPr>
            <w:tcW w:w="1443" w:type="pct"/>
            <w:gridSpan w:val="3"/>
          </w:tcPr>
          <w:p w:rsidR="00D93E6B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23" w:history="1">
              <w:r w:rsidR="00D93E6B" w:rsidRPr="00C01FA5">
                <w:rPr>
                  <w:rFonts w:ascii="Times New Roman" w:hAnsi="Times New Roman" w:cs="Times New Roman"/>
                  <w:szCs w:val="22"/>
                </w:rPr>
                <w:t>Статья 51</w:t>
              </w:r>
            </w:hyperlink>
            <w:r w:rsidR="00FF0470">
              <w:t xml:space="preserve"> </w:t>
            </w:r>
            <w:proofErr w:type="spellStart"/>
            <w:r w:rsidR="00D93E6B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D93E6B" w:rsidRPr="00C01FA5">
              <w:rPr>
                <w:rFonts w:ascii="Times New Roman" w:hAnsi="Times New Roman" w:cs="Times New Roman"/>
                <w:szCs w:val="22"/>
              </w:rPr>
              <w:t xml:space="preserve"> РФ;</w:t>
            </w:r>
          </w:p>
          <w:p w:rsidR="00D93E6B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24" w:history="1">
              <w:r w:rsidR="00D93E6B" w:rsidRPr="00C01FA5">
                <w:rPr>
                  <w:rFonts w:ascii="Times New Roman" w:hAnsi="Times New Roman" w:cs="Times New Roman"/>
                  <w:szCs w:val="22"/>
                </w:rPr>
                <w:t>Статья 106</w:t>
              </w:r>
            </w:hyperlink>
            <w:r w:rsidR="00D93E6B" w:rsidRPr="00C01FA5">
              <w:rPr>
                <w:rFonts w:ascii="Times New Roman" w:hAnsi="Times New Roman" w:cs="Times New Roman"/>
                <w:szCs w:val="22"/>
              </w:rPr>
              <w:t xml:space="preserve"> ЗК РФ</w:t>
            </w:r>
          </w:p>
        </w:tc>
        <w:tc>
          <w:tcPr>
            <w:tcW w:w="466" w:type="pct"/>
          </w:tcPr>
          <w:p w:rsidR="00D93E6B" w:rsidRPr="00C01FA5" w:rsidRDefault="00D93E6B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D93E6B" w:rsidRPr="00C01FA5" w:rsidRDefault="00D93E6B" w:rsidP="00196697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Запраш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ваются ф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деральными органами исполн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тельной власти, о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ганами и</w:t>
            </w:r>
            <w:r w:rsidRPr="00C01FA5">
              <w:rPr>
                <w:rFonts w:ascii="Times New Roman" w:hAnsi="Times New Roman" w:cs="Times New Roman"/>
                <w:szCs w:val="22"/>
              </w:rPr>
              <w:t>с</w:t>
            </w:r>
            <w:r w:rsidRPr="00C01FA5">
              <w:rPr>
                <w:rFonts w:ascii="Times New Roman" w:hAnsi="Times New Roman" w:cs="Times New Roman"/>
                <w:szCs w:val="22"/>
              </w:rPr>
              <w:t>полнител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ной власти субъекта Российской Федерации, органами местного самоупра</w:t>
            </w:r>
            <w:r w:rsidRPr="00C01FA5">
              <w:rPr>
                <w:rFonts w:ascii="Times New Roman" w:hAnsi="Times New Roman" w:cs="Times New Roman"/>
                <w:szCs w:val="22"/>
              </w:rPr>
              <w:t>в</w:t>
            </w:r>
            <w:r w:rsidRPr="00C01FA5">
              <w:rPr>
                <w:rFonts w:ascii="Times New Roman" w:hAnsi="Times New Roman" w:cs="Times New Roman"/>
                <w:szCs w:val="22"/>
              </w:rPr>
              <w:t>ления, Го</w:t>
            </w:r>
            <w:r w:rsidRPr="00C01FA5">
              <w:rPr>
                <w:rFonts w:ascii="Times New Roman" w:hAnsi="Times New Roman" w:cs="Times New Roman"/>
                <w:szCs w:val="22"/>
              </w:rPr>
              <w:t>с</w:t>
            </w:r>
            <w:r w:rsidRPr="00C01FA5">
              <w:rPr>
                <w:rFonts w:ascii="Times New Roman" w:hAnsi="Times New Roman" w:cs="Times New Roman"/>
                <w:szCs w:val="22"/>
              </w:rPr>
              <w:t>ударстве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ной корп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 xml:space="preserve">рацией по атомной энергии </w:t>
            </w:r>
            <w:r w:rsidR="00196697">
              <w:rPr>
                <w:rFonts w:ascii="Times New Roman" w:hAnsi="Times New Roman" w:cs="Times New Roman"/>
                <w:szCs w:val="22"/>
              </w:rPr>
              <w:t>«</w:t>
            </w:r>
            <w:proofErr w:type="spellStart"/>
            <w:r w:rsidR="00196697">
              <w:rPr>
                <w:rFonts w:ascii="Times New Roman" w:hAnsi="Times New Roman" w:cs="Times New Roman"/>
                <w:szCs w:val="22"/>
              </w:rPr>
              <w:t>Росатом</w:t>
            </w:r>
            <w:proofErr w:type="spellEnd"/>
            <w:r w:rsidR="00196697">
              <w:rPr>
                <w:rFonts w:ascii="Times New Roman" w:hAnsi="Times New Roman" w:cs="Times New Roman"/>
                <w:szCs w:val="22"/>
              </w:rPr>
              <w:t>»</w:t>
            </w:r>
            <w:r w:rsidRPr="00C01FA5">
              <w:rPr>
                <w:rFonts w:ascii="Times New Roman" w:hAnsi="Times New Roman" w:cs="Times New Roman"/>
                <w:szCs w:val="22"/>
              </w:rPr>
              <w:t>, Госуда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ственной корпорац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ей по ко</w:t>
            </w:r>
            <w:r w:rsidRPr="00C01FA5">
              <w:rPr>
                <w:rFonts w:ascii="Times New Roman" w:hAnsi="Times New Roman" w:cs="Times New Roman"/>
                <w:szCs w:val="22"/>
              </w:rPr>
              <w:t>с</w:t>
            </w:r>
            <w:r w:rsidRPr="00C01FA5">
              <w:rPr>
                <w:rFonts w:ascii="Times New Roman" w:hAnsi="Times New Roman" w:cs="Times New Roman"/>
                <w:szCs w:val="22"/>
              </w:rPr>
              <w:t>мической дея</w:t>
            </w:r>
            <w:r w:rsidR="00196697">
              <w:rPr>
                <w:rFonts w:ascii="Times New Roman" w:hAnsi="Times New Roman" w:cs="Times New Roman"/>
                <w:szCs w:val="22"/>
              </w:rPr>
              <w:t>тельн</w:t>
            </w:r>
            <w:r w:rsidR="00196697">
              <w:rPr>
                <w:rFonts w:ascii="Times New Roman" w:hAnsi="Times New Roman" w:cs="Times New Roman"/>
                <w:szCs w:val="22"/>
              </w:rPr>
              <w:t>о</w:t>
            </w:r>
            <w:r w:rsidR="00196697">
              <w:rPr>
                <w:rFonts w:ascii="Times New Roman" w:hAnsi="Times New Roman" w:cs="Times New Roman"/>
                <w:szCs w:val="22"/>
              </w:rPr>
              <w:t>сти «</w:t>
            </w:r>
            <w:proofErr w:type="spellStart"/>
            <w:r w:rsidRPr="00C01FA5">
              <w:rPr>
                <w:rFonts w:ascii="Times New Roman" w:hAnsi="Times New Roman" w:cs="Times New Roman"/>
                <w:szCs w:val="22"/>
              </w:rPr>
              <w:t>Ро</w:t>
            </w:r>
            <w:r w:rsidRPr="00C01FA5">
              <w:rPr>
                <w:rFonts w:ascii="Times New Roman" w:hAnsi="Times New Roman" w:cs="Times New Roman"/>
                <w:szCs w:val="22"/>
              </w:rPr>
              <w:t>с</w:t>
            </w:r>
            <w:r w:rsidRPr="00C01FA5">
              <w:rPr>
                <w:rFonts w:ascii="Times New Roman" w:hAnsi="Times New Roman" w:cs="Times New Roman"/>
                <w:szCs w:val="22"/>
              </w:rPr>
              <w:t>кос</w:t>
            </w:r>
            <w:r w:rsidR="00196697">
              <w:rPr>
                <w:rFonts w:ascii="Times New Roman" w:hAnsi="Times New Roman" w:cs="Times New Roman"/>
                <w:szCs w:val="22"/>
              </w:rPr>
              <w:t>мос</w:t>
            </w:r>
            <w:proofErr w:type="spellEnd"/>
            <w:r w:rsidR="00196697">
              <w:rPr>
                <w:rFonts w:ascii="Times New Roman" w:hAnsi="Times New Roman" w:cs="Times New Roman"/>
                <w:szCs w:val="22"/>
              </w:rPr>
              <w:t>»</w:t>
            </w:r>
            <w:r w:rsidRPr="00C01FA5">
              <w:rPr>
                <w:rFonts w:ascii="Times New Roman" w:hAnsi="Times New Roman" w:cs="Times New Roman"/>
                <w:szCs w:val="22"/>
              </w:rPr>
              <w:t xml:space="preserve"> в госуда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ственных органах, органах местного самоупра</w:t>
            </w:r>
            <w:r w:rsidRPr="00C01FA5">
              <w:rPr>
                <w:rFonts w:ascii="Times New Roman" w:hAnsi="Times New Roman" w:cs="Times New Roman"/>
                <w:szCs w:val="22"/>
              </w:rPr>
              <w:t>в</w:t>
            </w:r>
            <w:r w:rsidRPr="00C01FA5">
              <w:rPr>
                <w:rFonts w:ascii="Times New Roman" w:hAnsi="Times New Roman" w:cs="Times New Roman"/>
                <w:szCs w:val="22"/>
              </w:rPr>
              <w:t>ления и подведо</w:t>
            </w:r>
            <w:r w:rsidRPr="00C01FA5">
              <w:rPr>
                <w:rFonts w:ascii="Times New Roman" w:hAnsi="Times New Roman" w:cs="Times New Roman"/>
                <w:szCs w:val="22"/>
              </w:rPr>
              <w:t>м</w:t>
            </w:r>
            <w:r w:rsidRPr="00C01FA5">
              <w:rPr>
                <w:rFonts w:ascii="Times New Roman" w:hAnsi="Times New Roman" w:cs="Times New Roman"/>
                <w:szCs w:val="22"/>
              </w:rPr>
              <w:t>ственных госуда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ственным органам или органам местного самоупра</w:t>
            </w:r>
            <w:r w:rsidRPr="00C01FA5">
              <w:rPr>
                <w:rFonts w:ascii="Times New Roman" w:hAnsi="Times New Roman" w:cs="Times New Roman"/>
                <w:szCs w:val="22"/>
              </w:rPr>
              <w:t>в</w:t>
            </w:r>
            <w:r w:rsidRPr="00C01FA5">
              <w:rPr>
                <w:rFonts w:ascii="Times New Roman" w:hAnsi="Times New Roman" w:cs="Times New Roman"/>
                <w:szCs w:val="22"/>
              </w:rPr>
              <w:t>ления орг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низациях, в распоряж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нии кот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рых нах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дятся ук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занные д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кументы, если з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стройщик не предст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вил указа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ные док</w:t>
            </w:r>
            <w:r w:rsidRPr="00C01FA5">
              <w:rPr>
                <w:rFonts w:ascii="Times New Roman" w:hAnsi="Times New Roman" w:cs="Times New Roman"/>
                <w:szCs w:val="22"/>
              </w:rPr>
              <w:t>у</w:t>
            </w:r>
            <w:r w:rsidRPr="00C01FA5">
              <w:rPr>
                <w:rFonts w:ascii="Times New Roman" w:hAnsi="Times New Roman" w:cs="Times New Roman"/>
                <w:szCs w:val="22"/>
              </w:rPr>
              <w:t>менты с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мостоятел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но</w:t>
            </w:r>
          </w:p>
        </w:tc>
      </w:tr>
      <w:tr w:rsidR="004D172B" w:rsidRPr="00C01FA5" w:rsidTr="00C01FA5">
        <w:tc>
          <w:tcPr>
            <w:tcW w:w="160" w:type="pct"/>
          </w:tcPr>
          <w:p w:rsidR="00B37738" w:rsidRPr="00C01FA5" w:rsidRDefault="00B37738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456" w:type="pct"/>
          </w:tcPr>
          <w:p w:rsidR="00B37738" w:rsidRPr="00C01FA5" w:rsidRDefault="00B37738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Заключение договора о комплексном развитии территории</w:t>
            </w:r>
          </w:p>
        </w:tc>
        <w:tc>
          <w:tcPr>
            <w:tcW w:w="280" w:type="pct"/>
          </w:tcPr>
          <w:p w:rsidR="00B37738" w:rsidRPr="00C01FA5" w:rsidRDefault="00B37738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45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ленда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ных дней (31 рабочий день)</w:t>
            </w:r>
          </w:p>
        </w:tc>
        <w:tc>
          <w:tcPr>
            <w:tcW w:w="280" w:type="pct"/>
          </w:tcPr>
          <w:p w:rsidR="00B37738" w:rsidRPr="00C01FA5" w:rsidRDefault="00D93E6B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40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ленда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ных дней (30 р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бочих дней</w:t>
            </w:r>
            <w:r w:rsidR="00F8265B" w:rsidRPr="00C01FA5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279" w:type="pct"/>
          </w:tcPr>
          <w:p w:rsidR="00B37738" w:rsidRPr="00C01FA5" w:rsidRDefault="00B37738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44" w:type="pct"/>
          </w:tcPr>
          <w:p w:rsidR="00B37738" w:rsidRPr="00C01FA5" w:rsidRDefault="00B37738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Проект договора о комплексном разв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тии территории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Копия дог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вора о ко</w:t>
            </w:r>
            <w:r w:rsidRPr="00C01FA5">
              <w:rPr>
                <w:rFonts w:ascii="Times New Roman" w:hAnsi="Times New Roman" w:cs="Times New Roman"/>
                <w:szCs w:val="22"/>
              </w:rPr>
              <w:t>м</w:t>
            </w:r>
            <w:r w:rsidRPr="00C01FA5">
              <w:rPr>
                <w:rFonts w:ascii="Times New Roman" w:hAnsi="Times New Roman" w:cs="Times New Roman"/>
                <w:szCs w:val="22"/>
              </w:rPr>
              <w:t>плексном развитии территории в случае, если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ство, реко</w:t>
            </w:r>
            <w:r w:rsidRPr="00C01FA5">
              <w:rPr>
                <w:rFonts w:ascii="Times New Roman" w:hAnsi="Times New Roman" w:cs="Times New Roman"/>
                <w:szCs w:val="22"/>
              </w:rPr>
              <w:t>н</w:t>
            </w:r>
            <w:r w:rsidRPr="00C01FA5">
              <w:rPr>
                <w:rFonts w:ascii="Times New Roman" w:hAnsi="Times New Roman" w:cs="Times New Roman"/>
                <w:szCs w:val="22"/>
              </w:rPr>
              <w:t>струкцию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 план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руется ос</w:t>
            </w:r>
            <w:r w:rsidRPr="00C01FA5">
              <w:rPr>
                <w:rFonts w:ascii="Times New Roman" w:hAnsi="Times New Roman" w:cs="Times New Roman"/>
                <w:szCs w:val="22"/>
              </w:rPr>
              <w:t>у</w:t>
            </w:r>
            <w:r w:rsidRPr="00C01FA5">
              <w:rPr>
                <w:rFonts w:ascii="Times New Roman" w:hAnsi="Times New Roman" w:cs="Times New Roman"/>
                <w:szCs w:val="22"/>
              </w:rPr>
              <w:t>ществлять в границах территории, в отношении которой о</w:t>
            </w:r>
            <w:r w:rsidRPr="00C01FA5">
              <w:rPr>
                <w:rFonts w:ascii="Times New Roman" w:hAnsi="Times New Roman" w:cs="Times New Roman"/>
                <w:szCs w:val="22"/>
              </w:rPr>
              <w:t>р</w:t>
            </w:r>
            <w:r w:rsidRPr="00C01FA5">
              <w:rPr>
                <w:rFonts w:ascii="Times New Roman" w:hAnsi="Times New Roman" w:cs="Times New Roman"/>
                <w:szCs w:val="22"/>
              </w:rPr>
              <w:t>ганом мес</w:t>
            </w:r>
            <w:r w:rsidRPr="00C01FA5">
              <w:rPr>
                <w:rFonts w:ascii="Times New Roman" w:hAnsi="Times New Roman" w:cs="Times New Roman"/>
                <w:szCs w:val="22"/>
              </w:rPr>
              <w:t>т</w:t>
            </w:r>
            <w:r w:rsidRPr="00C01FA5">
              <w:rPr>
                <w:rFonts w:ascii="Times New Roman" w:hAnsi="Times New Roman" w:cs="Times New Roman"/>
                <w:szCs w:val="22"/>
              </w:rPr>
              <w:t>ного сам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управления принято р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шение о комплексном развитии территории</w:t>
            </w:r>
          </w:p>
        </w:tc>
        <w:tc>
          <w:tcPr>
            <w:tcW w:w="1443" w:type="pct"/>
            <w:gridSpan w:val="3"/>
          </w:tcPr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25" w:history="1">
              <w:r w:rsidR="00B37738" w:rsidRPr="00C01FA5">
                <w:rPr>
                  <w:rFonts w:ascii="Times New Roman" w:hAnsi="Times New Roman" w:cs="Times New Roman"/>
                  <w:szCs w:val="22"/>
                </w:rPr>
                <w:t>Статья 51</w:t>
              </w:r>
            </w:hyperlink>
            <w:r w:rsidR="00FF0470">
              <w:t xml:space="preserve"> </w:t>
            </w:r>
            <w:proofErr w:type="spellStart"/>
            <w:r w:rsidR="00B37738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РФ;</w:t>
            </w:r>
          </w:p>
          <w:p w:rsidR="00B37738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26" w:history="1">
              <w:proofErr w:type="gramStart"/>
              <w:r w:rsidR="00B37738" w:rsidRPr="00C01FA5">
                <w:rPr>
                  <w:rFonts w:ascii="Times New Roman" w:hAnsi="Times New Roman" w:cs="Times New Roman"/>
                  <w:szCs w:val="22"/>
                </w:rPr>
                <w:t>Правила</w:t>
              </w:r>
            </w:hyperlink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заключения договора о ко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м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плексном развитии территории посредством проведения торгов в электронной форме, утвержденные постановлением Правител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ь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ства Российской Федерации 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от 4 мая 2021 г. № 701 «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Об утверждении Правил проведения торгов на право заключения договора о ко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м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плексном развитии территории, Правил определения начальной цены торгов на пр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во заключения договора о комплексном ра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з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витии территории при принятии решения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о комплексном развитии территории Прав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тельством Российской Федерации</w:t>
            </w:r>
            <w:proofErr w:type="gramEnd"/>
            <w:r w:rsidR="00B37738" w:rsidRPr="00C01FA5">
              <w:rPr>
                <w:rFonts w:ascii="Times New Roman" w:hAnsi="Times New Roman" w:cs="Times New Roman"/>
                <w:szCs w:val="22"/>
              </w:rPr>
              <w:t xml:space="preserve"> и Правил заключения договора о комплексном разв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и</w:t>
            </w:r>
            <w:r w:rsidR="00B37738" w:rsidRPr="00C01FA5">
              <w:rPr>
                <w:rFonts w:ascii="Times New Roman" w:hAnsi="Times New Roman" w:cs="Times New Roman"/>
                <w:szCs w:val="22"/>
              </w:rPr>
              <w:t>тии территории посредством провед</w:t>
            </w:r>
            <w:r w:rsidR="0001329F" w:rsidRPr="00C01FA5">
              <w:rPr>
                <w:rFonts w:ascii="Times New Roman" w:hAnsi="Times New Roman" w:cs="Times New Roman"/>
                <w:szCs w:val="22"/>
              </w:rPr>
              <w:t>ения торгов в электронной форме»</w:t>
            </w:r>
          </w:p>
        </w:tc>
        <w:tc>
          <w:tcPr>
            <w:tcW w:w="466" w:type="pct"/>
          </w:tcPr>
          <w:p w:rsidR="00B37738" w:rsidRPr="00C01FA5" w:rsidRDefault="00B37738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ко</w:t>
            </w:r>
            <w:r w:rsidRPr="00C01FA5">
              <w:rPr>
                <w:rFonts w:ascii="Times New Roman" w:hAnsi="Times New Roman" w:cs="Times New Roman"/>
                <w:szCs w:val="22"/>
              </w:rPr>
              <w:t>м</w:t>
            </w:r>
            <w:r w:rsidRPr="00C01FA5">
              <w:rPr>
                <w:rFonts w:ascii="Times New Roman" w:hAnsi="Times New Roman" w:cs="Times New Roman"/>
                <w:szCs w:val="22"/>
              </w:rPr>
              <w:t>плексного развития территорий</w:t>
            </w:r>
          </w:p>
        </w:tc>
        <w:tc>
          <w:tcPr>
            <w:tcW w:w="465" w:type="pct"/>
          </w:tcPr>
          <w:p w:rsidR="00B37738" w:rsidRPr="00C01FA5" w:rsidRDefault="00B37738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01FA5" w:rsidRPr="00C01FA5" w:rsidTr="00C01FA5">
        <w:tc>
          <w:tcPr>
            <w:tcW w:w="160" w:type="pct"/>
            <w:vMerge w:val="restart"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456" w:type="pct"/>
            <w:vMerge w:val="restart"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Подача зая</w:t>
            </w:r>
            <w:r w:rsidRPr="00C01FA5">
              <w:rPr>
                <w:rFonts w:ascii="Times New Roman" w:hAnsi="Times New Roman" w:cs="Times New Roman"/>
                <w:szCs w:val="22"/>
              </w:rPr>
              <w:t>в</w:t>
            </w:r>
            <w:r w:rsidRPr="00C01FA5">
              <w:rPr>
                <w:rFonts w:ascii="Times New Roman" w:hAnsi="Times New Roman" w:cs="Times New Roman"/>
                <w:szCs w:val="22"/>
              </w:rPr>
              <w:t>ления о в</w:t>
            </w:r>
            <w:r w:rsidRPr="00C01FA5">
              <w:rPr>
                <w:rFonts w:ascii="Times New Roman" w:hAnsi="Times New Roman" w:cs="Times New Roman"/>
                <w:szCs w:val="22"/>
              </w:rPr>
              <w:t>ы</w:t>
            </w:r>
            <w:r w:rsidRPr="00C01FA5">
              <w:rPr>
                <w:rFonts w:ascii="Times New Roman" w:hAnsi="Times New Roman" w:cs="Times New Roman"/>
                <w:szCs w:val="22"/>
              </w:rPr>
              <w:t>даче разр</w:t>
            </w:r>
            <w:r w:rsidRPr="00C01FA5">
              <w:rPr>
                <w:rFonts w:ascii="Times New Roman" w:hAnsi="Times New Roman" w:cs="Times New Roman"/>
                <w:szCs w:val="22"/>
              </w:rPr>
              <w:t>е</w:t>
            </w:r>
            <w:r w:rsidRPr="00C01FA5">
              <w:rPr>
                <w:rFonts w:ascii="Times New Roman" w:hAnsi="Times New Roman" w:cs="Times New Roman"/>
                <w:szCs w:val="22"/>
              </w:rPr>
              <w:t>шения на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ство</w:t>
            </w:r>
          </w:p>
        </w:tc>
        <w:tc>
          <w:tcPr>
            <w:tcW w:w="280" w:type="pct"/>
            <w:vMerge w:val="restart"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1 день</w:t>
            </w:r>
          </w:p>
        </w:tc>
        <w:tc>
          <w:tcPr>
            <w:tcW w:w="280" w:type="pct"/>
            <w:vMerge w:val="restart"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1 день</w:t>
            </w:r>
          </w:p>
        </w:tc>
        <w:tc>
          <w:tcPr>
            <w:tcW w:w="279" w:type="pct"/>
            <w:vMerge w:val="restart"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744" w:type="pct"/>
            <w:vMerge w:val="restart"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Документы, которые получены в рамках указанных выше пр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цедур</w:t>
            </w:r>
          </w:p>
        </w:tc>
        <w:tc>
          <w:tcPr>
            <w:tcW w:w="465" w:type="pct"/>
            <w:vMerge w:val="restart"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Разрешение на стро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тельство объекта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1443" w:type="pct"/>
            <w:gridSpan w:val="3"/>
          </w:tcPr>
          <w:p w:rsidR="00C01FA5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27" w:history="1">
              <w:r w:rsidR="00C01FA5" w:rsidRPr="00C01FA5">
                <w:rPr>
                  <w:rFonts w:ascii="Times New Roman" w:hAnsi="Times New Roman" w:cs="Times New Roman"/>
                  <w:szCs w:val="22"/>
                </w:rPr>
                <w:t>Часть 1 статьи 51</w:t>
              </w:r>
            </w:hyperlink>
            <w:r w:rsidR="00FF0470">
              <w:t xml:space="preserve"> </w:t>
            </w:r>
            <w:proofErr w:type="spellStart"/>
            <w:r w:rsidR="00C01FA5" w:rsidRPr="00C01FA5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C01FA5" w:rsidRPr="00C01FA5">
              <w:rPr>
                <w:rFonts w:ascii="Times New Roman" w:hAnsi="Times New Roman" w:cs="Times New Roman"/>
                <w:szCs w:val="22"/>
              </w:rPr>
              <w:t xml:space="preserve"> РФ</w:t>
            </w:r>
          </w:p>
        </w:tc>
        <w:tc>
          <w:tcPr>
            <w:tcW w:w="466" w:type="pct"/>
            <w:vMerge w:val="restart"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  <w:vMerge w:val="restart"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3" w:type="pct"/>
            <w:gridSpan w:val="3"/>
          </w:tcPr>
          <w:p w:rsidR="00C01FA5" w:rsidRPr="00C01FA5" w:rsidRDefault="00C01FA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 xml:space="preserve">НПА муниципальных образований </w:t>
            </w:r>
            <w:r w:rsidR="003A6348">
              <w:rPr>
                <w:rFonts w:ascii="Times New Roman" w:hAnsi="Times New Roman" w:cs="Times New Roman"/>
                <w:szCs w:val="22"/>
              </w:rPr>
              <w:br/>
            </w:r>
            <w:r w:rsidRPr="00C01FA5">
              <w:rPr>
                <w:rFonts w:ascii="Times New Roman" w:hAnsi="Times New Roman" w:cs="Times New Roman"/>
                <w:szCs w:val="22"/>
              </w:rPr>
              <w:t>Ростовской области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28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г. Ростов-на-Дону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города Рост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ва-на-Дону от 30.10.2019 № 987 «Об утверждении административного 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гламента № АР-274-04 муниципальной услуги «Выдача разрешения на строительство (в том чи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https://rostov-gorod.ru/documents/regulations/?name=АР-274-04&amp;num=&amp;cont=&amp;from=&amp;to=&amp;sections[]=16281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29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г. Азов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города Азова от 03.12.2019 № 1929 (ред. от 03.03.2020) «Об утве</w:t>
            </w:r>
            <w:r w:rsidRPr="00C01FA5">
              <w:rPr>
                <w:color w:val="auto"/>
                <w:sz w:val="22"/>
                <w:szCs w:val="22"/>
              </w:rPr>
              <w:t>р</w:t>
            </w:r>
            <w:r w:rsidRPr="00C01FA5">
              <w:rPr>
                <w:color w:val="auto"/>
                <w:sz w:val="22"/>
                <w:szCs w:val="22"/>
              </w:rPr>
              <w:t>ждении административн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го регламента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ство»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>http://gorodazov.ru/docs/adm_reglament/adm_reg_uslug.html.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30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г. Батайск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Постановление Адм</w:t>
            </w:r>
            <w:r w:rsidRPr="00C01FA5">
              <w:rPr>
                <w:rFonts w:ascii="Times New Roman" w:hAnsi="Times New Roman" w:cs="Times New Roman"/>
              </w:rPr>
              <w:t>и</w:t>
            </w:r>
            <w:r w:rsidRPr="00C01FA5">
              <w:rPr>
                <w:rFonts w:ascii="Times New Roman" w:hAnsi="Times New Roman" w:cs="Times New Roman"/>
              </w:rPr>
              <w:t>нистрации г. Батайска от 30.09.2020 № 63 «Об утверждении администр</w:t>
            </w:r>
            <w:r w:rsidRPr="00C01FA5">
              <w:rPr>
                <w:rFonts w:ascii="Times New Roman" w:hAnsi="Times New Roman" w:cs="Times New Roman"/>
              </w:rPr>
              <w:t>а</w:t>
            </w:r>
            <w:r w:rsidRPr="00C01FA5">
              <w:rPr>
                <w:rFonts w:ascii="Times New Roman" w:hAnsi="Times New Roman" w:cs="Times New Roman"/>
              </w:rPr>
              <w:t>тивного регламента по предоставлению муниц</w:t>
            </w:r>
            <w:r w:rsidRPr="00C01FA5">
              <w:rPr>
                <w:rFonts w:ascii="Times New Roman" w:hAnsi="Times New Roman" w:cs="Times New Roman"/>
              </w:rPr>
              <w:t>и</w:t>
            </w:r>
            <w:r w:rsidRPr="00C01FA5">
              <w:rPr>
                <w:rFonts w:ascii="Times New Roman" w:hAnsi="Times New Roman" w:cs="Times New Roman"/>
              </w:rPr>
              <w:t>пальной услуги «Выдача разрешения на строител</w:t>
            </w:r>
            <w:r w:rsidRPr="00C01FA5">
              <w:rPr>
                <w:rFonts w:ascii="Times New Roman" w:hAnsi="Times New Roman" w:cs="Times New Roman"/>
              </w:rPr>
              <w:t>ь</w:t>
            </w:r>
            <w:r w:rsidRPr="00C01FA5">
              <w:rPr>
                <w:rFonts w:ascii="Times New Roman" w:hAnsi="Times New Roman" w:cs="Times New Roman"/>
              </w:rPr>
              <w:t>ство (в том числе внес</w:t>
            </w:r>
            <w:r w:rsidRPr="00C01FA5">
              <w:rPr>
                <w:rFonts w:ascii="Times New Roman" w:hAnsi="Times New Roman" w:cs="Times New Roman"/>
              </w:rPr>
              <w:t>е</w:t>
            </w:r>
            <w:r w:rsidRPr="00C01FA5">
              <w:rPr>
                <w:rFonts w:ascii="Times New Roman" w:hAnsi="Times New Roman" w:cs="Times New Roman"/>
              </w:rPr>
              <w:t>ние изменений в разреш</w:t>
            </w:r>
            <w:r w:rsidRPr="00C01FA5">
              <w:rPr>
                <w:rFonts w:ascii="Times New Roman" w:hAnsi="Times New Roman" w:cs="Times New Roman"/>
              </w:rPr>
              <w:t>е</w:t>
            </w:r>
            <w:r w:rsidRPr="00C01FA5">
              <w:rPr>
                <w:rFonts w:ascii="Times New Roman" w:hAnsi="Times New Roman" w:cs="Times New Roman"/>
              </w:rPr>
              <w:t>ние на строительство»</w:t>
            </w:r>
          </w:p>
          <w:p w:rsidR="00C01FA5" w:rsidRPr="00C01FA5" w:rsidRDefault="00EB5EE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  <w:i/>
              </w:rPr>
            </w:pPr>
            <w:hyperlink r:id="rId131" w:history="1">
              <w:r w:rsidR="00C01FA5" w:rsidRPr="00C01FA5">
                <w:rPr>
                  <w:rStyle w:val="a3"/>
                  <w:rFonts w:ascii="Times New Roman" w:hAnsi="Times New Roman" w:cs="Times New Roman"/>
                  <w:i/>
                  <w:color w:val="auto"/>
                </w:rPr>
                <w:t>https://батайск-официал</w:t>
              </w:r>
              <w:r w:rsidR="00C01FA5" w:rsidRPr="00C01FA5">
                <w:rPr>
                  <w:rStyle w:val="a3"/>
                  <w:rFonts w:ascii="Times New Roman" w:hAnsi="Times New Roman" w:cs="Times New Roman"/>
                  <w:i/>
                  <w:color w:val="auto"/>
                </w:rPr>
                <w:t>ь</w:t>
              </w:r>
              <w:r w:rsidR="00C01FA5" w:rsidRPr="00C01FA5">
                <w:rPr>
                  <w:rStyle w:val="a3"/>
                  <w:rFonts w:ascii="Times New Roman" w:hAnsi="Times New Roman" w:cs="Times New Roman"/>
                  <w:i/>
                  <w:color w:val="auto"/>
                </w:rPr>
                <w:t>ный.рф/documents/uaig/30092020%20%D1%81%D1%82%D1%80%D0%BE%D0%B8%D1%82%D0%B5%D0%BB%D1%8C%D1%81%D1%82%D0%B2%D0%BE.docx</w:t>
              </w:r>
            </w:hyperlink>
            <w:r w:rsidR="00C01FA5" w:rsidRPr="00C01FA5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32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г. Волг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о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донск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города Волг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донска от 19.12.2018 № 2916 «Об утверждении административного 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гламента комитета по гр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достроительству и арх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тектуре Администрации города Волгодонска предоставления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 xml:space="preserve">ние на строительство)» (в редакции постановления Администрации города Волгодонска от 23.06.2022 № 1527)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http://volgodonskgorod.ru/administration/reglaments/services/architecture/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33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г. Гуково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города Гуково от 14.04.2020 № 417 «Об утверждении администр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 xml:space="preserve">ние на строительство)» </w:t>
            </w:r>
            <w:r w:rsidRPr="00C01FA5">
              <w:rPr>
                <w:i/>
                <w:color w:val="auto"/>
                <w:sz w:val="22"/>
                <w:szCs w:val="22"/>
              </w:rPr>
              <w:t xml:space="preserve">https://gukovo.donland.ru/documents/active/79013/;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34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г. Донецк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города Доне</w:t>
            </w:r>
            <w:r w:rsidRPr="00C01FA5">
              <w:rPr>
                <w:color w:val="auto"/>
                <w:sz w:val="22"/>
                <w:szCs w:val="22"/>
              </w:rPr>
              <w:t>ц</w:t>
            </w:r>
            <w:r w:rsidRPr="00C01FA5">
              <w:rPr>
                <w:color w:val="auto"/>
                <w:sz w:val="22"/>
                <w:szCs w:val="22"/>
              </w:rPr>
              <w:t>ка от 01.08.2019 № 831 (в редакции от 28.01.2022 № 82) «Об утверждении Административного 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гламента по предоставл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нию муниципальной усл</w:t>
            </w:r>
            <w:r w:rsidRPr="00C01FA5">
              <w:rPr>
                <w:color w:val="auto"/>
                <w:sz w:val="22"/>
                <w:szCs w:val="22"/>
              </w:rPr>
              <w:t>у</w:t>
            </w:r>
            <w:r w:rsidRPr="00C01FA5">
              <w:rPr>
                <w:color w:val="auto"/>
                <w:sz w:val="22"/>
                <w:szCs w:val="22"/>
              </w:rPr>
              <w:t>ги «Выдача разрешения на строительство (в том чи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https://donetsk-ro.donland.ru/upload/uf/891/zyyset7i2xxr3795aehsrk2c010s12h1/-831_01.08.2019-v-redaktsii-ot-28.01.2022.doc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35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г. Зверево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города Зверево от 27.11.2019 № 824 «Об утверждении администр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ство)» (ред. от 15.03.2021 № 146).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i/>
                <w:iCs/>
                <w:color w:val="auto"/>
                <w:sz w:val="22"/>
                <w:szCs w:val="22"/>
              </w:rPr>
              <w:t xml:space="preserve">https://zverevo.donland.ru/activity/495/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36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г. К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а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менск-Шахти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н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города от 26.12.2017 № 1389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стративного регламента предоставления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https://kamensk.donland.ru/activity/7265/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37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г. Нов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о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черкасск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г. Новочерка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ска № 1281 от 21.09.2020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стративного регламента предоставления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 xml:space="preserve">ние на строительство)».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https://novochgrad.ru/acts_doc/view/id/36626/type/doc.html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38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г. Нов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о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шахтинск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города Нов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шахтинска от 21.03.2019 № 292 «Об утверждении административного 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гламента предоставления муниципальной услуги Администрацией города Новошахтинска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на строительство)»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>http://www.novoshakhtinsk.org/administration/management/legislative_acts/resolutions/186/48895// (в р</w:t>
            </w:r>
            <w:r w:rsidRPr="00C01FA5">
              <w:rPr>
                <w:i/>
                <w:color w:val="auto"/>
                <w:sz w:val="22"/>
                <w:szCs w:val="22"/>
              </w:rPr>
              <w:t>е</w:t>
            </w:r>
            <w:r w:rsidRPr="00C01FA5">
              <w:rPr>
                <w:i/>
                <w:color w:val="auto"/>
                <w:sz w:val="22"/>
                <w:szCs w:val="22"/>
              </w:rPr>
              <w:t xml:space="preserve">дакции постановлений: от 22.08.2019 № 838, от 14.02.2020 № 99, от 29.01.2021 № 46, от 24.09.2021 № 1031, от 02.03.2022 № 192, от 27.05.2022 № 593).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Актуальная редакция – графа вторая № 25 в 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естре муниципальных услуг муниципального образования «Город Н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вошахтинск»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>http://www.novoshakhtinsk.org/resident/Administrativnie_reglamenti/munitsipalnye_uslugi_v_sfere_arkhitektury_i_gradostroitelstva/index.php.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39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г. Тага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н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рог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города Тага</w:t>
            </w:r>
            <w:r w:rsidRPr="00C01FA5">
              <w:rPr>
                <w:color w:val="auto"/>
                <w:sz w:val="22"/>
                <w:szCs w:val="22"/>
              </w:rPr>
              <w:t>н</w:t>
            </w:r>
            <w:r w:rsidRPr="00C01FA5">
              <w:rPr>
                <w:color w:val="auto"/>
                <w:sz w:val="22"/>
                <w:szCs w:val="22"/>
              </w:rPr>
              <w:t>рога от 19.03.2018 г. № 470 (в редакции от 24.05.2022) «Об утве</w:t>
            </w:r>
            <w:r w:rsidRPr="00C01FA5">
              <w:rPr>
                <w:color w:val="auto"/>
                <w:sz w:val="22"/>
                <w:szCs w:val="22"/>
              </w:rPr>
              <w:t>р</w:t>
            </w:r>
            <w:r w:rsidRPr="00C01FA5">
              <w:rPr>
                <w:color w:val="auto"/>
                <w:sz w:val="22"/>
                <w:szCs w:val="22"/>
              </w:rPr>
              <w:t>ждении административн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го регламента предоста</w:t>
            </w:r>
            <w:r w:rsidRPr="00C01FA5">
              <w:rPr>
                <w:color w:val="auto"/>
                <w:sz w:val="22"/>
                <w:szCs w:val="22"/>
              </w:rPr>
              <w:t>в</w:t>
            </w:r>
            <w:r w:rsidRPr="00C01FA5">
              <w:rPr>
                <w:color w:val="auto"/>
                <w:sz w:val="22"/>
                <w:szCs w:val="22"/>
              </w:rPr>
              <w:t>ления муниципальной услуги «Выдача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ния на строительство (в том числе внесение изм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нений в разрешение на строительство и продл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срока действия ра</w:t>
            </w:r>
            <w:r w:rsidRPr="00C01FA5">
              <w:rPr>
                <w:color w:val="auto"/>
                <w:sz w:val="22"/>
                <w:szCs w:val="22"/>
              </w:rPr>
              <w:t>з</w:t>
            </w:r>
            <w:r w:rsidRPr="00C01FA5">
              <w:rPr>
                <w:color w:val="auto"/>
                <w:sz w:val="22"/>
                <w:szCs w:val="22"/>
              </w:rPr>
              <w:t>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ство)»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https://tagancity.ru/uploads/documents/admin/postan/2022/470%20v%20red.895.pdf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40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г. Шахты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города Шахты от 11.09.2020 № 2689 «Об утверждении администр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тивного регламента предоставления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 xml:space="preserve">ние на строительство)» (в ред. от 19.08.2021 № 2549).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https://shakhty-gorod.ru/images/stories/2022/reglament/reglament_29.1.htm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41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Азовский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Постановление Адм</w:t>
            </w:r>
            <w:r w:rsidRPr="00C01FA5">
              <w:rPr>
                <w:rFonts w:ascii="Times New Roman" w:hAnsi="Times New Roman" w:cs="Times New Roman"/>
              </w:rPr>
              <w:t>и</w:t>
            </w:r>
            <w:r w:rsidRPr="00C01FA5">
              <w:rPr>
                <w:rFonts w:ascii="Times New Roman" w:hAnsi="Times New Roman" w:cs="Times New Roman"/>
              </w:rPr>
              <w:t>нистрации Азовского ра</w:t>
            </w:r>
            <w:r w:rsidRPr="00C01FA5">
              <w:rPr>
                <w:rFonts w:ascii="Times New Roman" w:hAnsi="Times New Roman" w:cs="Times New Roman"/>
              </w:rPr>
              <w:t>й</w:t>
            </w:r>
            <w:r w:rsidRPr="00C01FA5">
              <w:rPr>
                <w:rFonts w:ascii="Times New Roman" w:hAnsi="Times New Roman" w:cs="Times New Roman"/>
              </w:rPr>
              <w:t>она от 26.05.2020 г. № 184 «Об утверждении админ</w:t>
            </w:r>
            <w:r w:rsidRPr="00C01FA5">
              <w:rPr>
                <w:rFonts w:ascii="Times New Roman" w:hAnsi="Times New Roman" w:cs="Times New Roman"/>
              </w:rPr>
              <w:t>и</w:t>
            </w:r>
            <w:r w:rsidRPr="00C01FA5">
              <w:rPr>
                <w:rFonts w:ascii="Times New Roman" w:hAnsi="Times New Roman" w:cs="Times New Roman"/>
              </w:rPr>
              <w:t>стративных регламентов по предоставлению мун</w:t>
            </w:r>
            <w:r w:rsidRPr="00C01FA5">
              <w:rPr>
                <w:rFonts w:ascii="Times New Roman" w:hAnsi="Times New Roman" w:cs="Times New Roman"/>
              </w:rPr>
              <w:t>и</w:t>
            </w:r>
            <w:r w:rsidRPr="00C01FA5">
              <w:rPr>
                <w:rFonts w:ascii="Times New Roman" w:hAnsi="Times New Roman" w:cs="Times New Roman"/>
              </w:rPr>
              <w:t>ципальных услуг в сфере архитектуры и градостр</w:t>
            </w:r>
            <w:r w:rsidRPr="00C01FA5">
              <w:rPr>
                <w:rFonts w:ascii="Times New Roman" w:hAnsi="Times New Roman" w:cs="Times New Roman"/>
              </w:rPr>
              <w:t>о</w:t>
            </w:r>
            <w:r w:rsidRPr="00C01FA5">
              <w:rPr>
                <w:rFonts w:ascii="Times New Roman" w:hAnsi="Times New Roman" w:cs="Times New Roman"/>
              </w:rPr>
              <w:t>ительства» с приложением регламентов по пред</w:t>
            </w:r>
            <w:r w:rsidRPr="00C01FA5">
              <w:rPr>
                <w:rFonts w:ascii="Times New Roman" w:hAnsi="Times New Roman" w:cs="Times New Roman"/>
              </w:rPr>
              <w:t>о</w:t>
            </w:r>
            <w:r w:rsidRPr="00C01FA5">
              <w:rPr>
                <w:rFonts w:ascii="Times New Roman" w:hAnsi="Times New Roman" w:cs="Times New Roman"/>
              </w:rPr>
              <w:t>ставлению муниципал</w:t>
            </w:r>
            <w:r w:rsidRPr="00C01FA5">
              <w:rPr>
                <w:rFonts w:ascii="Times New Roman" w:hAnsi="Times New Roman" w:cs="Times New Roman"/>
              </w:rPr>
              <w:t>ь</w:t>
            </w:r>
            <w:r w:rsidRPr="00C01FA5">
              <w:rPr>
                <w:rFonts w:ascii="Times New Roman" w:hAnsi="Times New Roman" w:cs="Times New Roman"/>
              </w:rPr>
              <w:t>ных услуг в сфере арх</w:t>
            </w:r>
            <w:r w:rsidRPr="00C01FA5">
              <w:rPr>
                <w:rFonts w:ascii="Times New Roman" w:hAnsi="Times New Roman" w:cs="Times New Roman"/>
              </w:rPr>
              <w:t>и</w:t>
            </w:r>
            <w:r w:rsidRPr="00C01FA5">
              <w:rPr>
                <w:rFonts w:ascii="Times New Roman" w:hAnsi="Times New Roman" w:cs="Times New Roman"/>
              </w:rPr>
              <w:t>тектуры и градостро</w:t>
            </w:r>
            <w:r w:rsidRPr="00C01FA5">
              <w:rPr>
                <w:rFonts w:ascii="Times New Roman" w:hAnsi="Times New Roman" w:cs="Times New Roman"/>
              </w:rPr>
              <w:t>и</w:t>
            </w:r>
            <w:r w:rsidRPr="00C01FA5">
              <w:rPr>
                <w:rFonts w:ascii="Times New Roman" w:hAnsi="Times New Roman" w:cs="Times New Roman"/>
              </w:rPr>
              <w:t xml:space="preserve">тельства </w:t>
            </w:r>
            <w:r w:rsidRPr="00C01FA5">
              <w:rPr>
                <w:rFonts w:ascii="Times New Roman" w:hAnsi="Times New Roman" w:cs="Times New Roman"/>
                <w:i/>
              </w:rPr>
              <w:t>https://azovskiy.donland.ru/documents/active/42434/.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42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Акса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й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numPr>
                <w:ilvl w:val="0"/>
                <w:numId w:val="2"/>
              </w:numPr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Акса</w:t>
            </w:r>
            <w:r w:rsidRPr="00C01FA5">
              <w:rPr>
                <w:color w:val="auto"/>
                <w:sz w:val="22"/>
                <w:szCs w:val="22"/>
              </w:rPr>
              <w:t>й</w:t>
            </w:r>
            <w:r w:rsidRPr="00C01FA5">
              <w:rPr>
                <w:color w:val="auto"/>
                <w:sz w:val="22"/>
                <w:szCs w:val="22"/>
              </w:rPr>
              <w:t>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городского посел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ния 23.04.2020 № 253 «Об утверждении администр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="00196697">
              <w:rPr>
                <w:color w:val="auto"/>
                <w:sz w:val="22"/>
                <w:szCs w:val="22"/>
              </w:rPr>
              <w:t>пальной услуги «</w:t>
            </w:r>
            <w:r w:rsidRPr="00C01FA5">
              <w:rPr>
                <w:color w:val="auto"/>
                <w:sz w:val="22"/>
                <w:szCs w:val="22"/>
              </w:rPr>
              <w:t>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ство)». </w:t>
            </w:r>
          </w:p>
          <w:p w:rsidR="00C01FA5" w:rsidRPr="00C01FA5" w:rsidRDefault="00C01FA5" w:rsidP="00A4057D">
            <w:pPr>
              <w:pStyle w:val="Default"/>
              <w:numPr>
                <w:ilvl w:val="0"/>
                <w:numId w:val="2"/>
              </w:numPr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Больш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логского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сельского пос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ления 11.04.2017 № 132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стративного регламента по предоставлению мун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ципальной услуги «Предоставление разр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шения на строительство (в том числе внесение изм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нений в разрешение на строительство) в целях строительства, реко</w:t>
            </w:r>
            <w:r w:rsidRPr="00C01FA5">
              <w:rPr>
                <w:color w:val="auto"/>
                <w:sz w:val="22"/>
                <w:szCs w:val="22"/>
              </w:rPr>
              <w:t>н</w:t>
            </w:r>
            <w:r w:rsidRPr="00C01FA5">
              <w:rPr>
                <w:color w:val="auto"/>
                <w:sz w:val="22"/>
                <w:szCs w:val="22"/>
              </w:rPr>
              <w:t>струкции объекта кап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 xml:space="preserve">тального строительства» (в редакции от 24.03.2020 № 82). </w:t>
            </w:r>
          </w:p>
          <w:p w:rsidR="00C01FA5" w:rsidRPr="00C01FA5" w:rsidRDefault="00C01FA5" w:rsidP="00A4057D">
            <w:pPr>
              <w:pStyle w:val="Default"/>
              <w:numPr>
                <w:ilvl w:val="0"/>
                <w:numId w:val="2"/>
              </w:numPr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Верхн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подпольненского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го поселения от 19.07.2020 № 36 «Об утверждении администр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 на территории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Верхнеподпольненского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к</w:t>
            </w:r>
            <w:r w:rsidRPr="00C01FA5">
              <w:rPr>
                <w:color w:val="auto"/>
                <w:sz w:val="22"/>
                <w:szCs w:val="22"/>
              </w:rPr>
              <w:t>сайского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Росто</w:t>
            </w:r>
            <w:r w:rsidRPr="00C01FA5">
              <w:rPr>
                <w:color w:val="auto"/>
                <w:sz w:val="22"/>
                <w:szCs w:val="22"/>
              </w:rPr>
              <w:t>в</w:t>
            </w:r>
            <w:r w:rsidRPr="00C01FA5">
              <w:rPr>
                <w:color w:val="auto"/>
                <w:sz w:val="22"/>
                <w:szCs w:val="22"/>
              </w:rPr>
              <w:t xml:space="preserve">ской области».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verhnepodpolnenskoe-sp.ru/munitsipalnye-pravovye-akty/administrativnye-reglamenty/administrativnye-reglamenty-v-sfere-gradostroitelstva/postanovlenie-ot-28-04-2020-g-36-ob-utverzhdenii-administrativnogo-reglamenta-po-predostavleniyu-munitsipalnoj-uslugi-vydacha-razresheniya-na-stroitelstvo-v-tom-chisle-vnesenie-izmenenij-v-razreshenie-na-stroitelstvo-i-prodlenie-sroka-dejstviya-razresheni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4.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>министрации Грушевск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го сельского поселения от 28.04.2020 № 278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стративного регламента по предоставлению мун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ципальной услуги «Выд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ча разрешения на стро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тельство (в том числе вн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сение изменений в разр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 xml:space="preserve">шение на строительство)».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grushevskaya-adm.ru/munitsipalnye-pravovye-akty/postanovleniya/postanovleniya-2020/5029-postanovlenie-278-ot-28-04-2020-goda-ob-utverzhdenii-administrativnogo-reglamenta-po-predostavleniyu-munitsipalnoj-uslugi-vydacha-razresheniya-na-stroitelstvo-v-tom-chisle-vnesenie-izmenenij-v-razreshenie-na-stroitelstvo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5.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 xml:space="preserve">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Истоми</w:t>
            </w:r>
            <w:r w:rsidRPr="00C01FA5">
              <w:rPr>
                <w:color w:val="auto"/>
                <w:sz w:val="22"/>
                <w:szCs w:val="22"/>
              </w:rPr>
              <w:t>н</w:t>
            </w:r>
            <w:r w:rsidRPr="00C01FA5">
              <w:rPr>
                <w:color w:val="auto"/>
                <w:sz w:val="22"/>
                <w:szCs w:val="22"/>
              </w:rPr>
              <w:t>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сельского поселения от 19.03.2020 № 76 «Об утверждении администр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ния на строительство (в том числе внесение изм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 xml:space="preserve">нений в разрешение на строительство)»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>https://истоминская-администр</w:t>
            </w:r>
            <w:r w:rsidRPr="00C01FA5">
              <w:rPr>
                <w:i/>
                <w:color w:val="auto"/>
                <w:sz w:val="22"/>
                <w:szCs w:val="22"/>
              </w:rPr>
              <w:t>а</w:t>
            </w:r>
            <w:r w:rsidRPr="00C01FA5">
              <w:rPr>
                <w:i/>
                <w:color w:val="auto"/>
                <w:sz w:val="22"/>
                <w:szCs w:val="22"/>
              </w:rPr>
              <w:t xml:space="preserve">ция.рф/munitsipalnye-pravovye-akty/administrativnye-reglamenty-v-sfere-arkhitektury-i-gradostroitelstva/postanovlenie-76-ot-19-03-2020-goda-ob-utverzhdenii-administrativnogo-reglamenta-po-predostavleniyu-munitsipalnoj-uslugi-vydacha-razresheniya-na-stroitelstvo-v-tom-chisle-vnesenie-izmenenij-v-razreshenie-na-stroitelstvo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6.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>министрации Ленинского сельского поселения от 27.02.2020 № 20 «Об утверждении администр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«Пред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ставление разрешения на строительство (в том чи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ство) в целях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ства, реконструкции об</w:t>
            </w:r>
            <w:r w:rsidRPr="00C01FA5">
              <w:rPr>
                <w:color w:val="auto"/>
                <w:sz w:val="22"/>
                <w:szCs w:val="22"/>
              </w:rPr>
              <w:t>ъ</w:t>
            </w:r>
            <w:r w:rsidRPr="00C01FA5">
              <w:rPr>
                <w:color w:val="auto"/>
                <w:sz w:val="22"/>
                <w:szCs w:val="22"/>
              </w:rPr>
              <w:t>екта капитального стро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 xml:space="preserve">тельства».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iCs/>
                <w:color w:val="auto"/>
                <w:sz w:val="22"/>
                <w:szCs w:val="22"/>
              </w:rPr>
            </w:pPr>
            <w:r w:rsidRPr="00C01FA5">
              <w:rPr>
                <w:i/>
                <w:iCs/>
                <w:color w:val="auto"/>
                <w:sz w:val="22"/>
                <w:szCs w:val="22"/>
              </w:rPr>
              <w:t>https://ленинская-администр</w:t>
            </w:r>
            <w:r w:rsidRPr="00C01FA5">
              <w:rPr>
                <w:i/>
                <w:iCs/>
                <w:color w:val="auto"/>
                <w:sz w:val="22"/>
                <w:szCs w:val="22"/>
              </w:rPr>
              <w:t>а</w:t>
            </w:r>
            <w:r w:rsidRPr="00C01FA5">
              <w:rPr>
                <w:i/>
                <w:iCs/>
                <w:color w:val="auto"/>
                <w:sz w:val="22"/>
                <w:szCs w:val="22"/>
              </w:rPr>
              <w:t>ция.рф/publichnye-sluchania/novyy-razdel/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i/>
                <w:iCs/>
                <w:color w:val="auto"/>
                <w:sz w:val="22"/>
                <w:szCs w:val="22"/>
              </w:rPr>
              <w:t xml:space="preserve">7. </w:t>
            </w:r>
            <w:r w:rsidRPr="00C01FA5">
              <w:rPr>
                <w:color w:val="auto"/>
                <w:sz w:val="22"/>
                <w:szCs w:val="22"/>
              </w:rPr>
              <w:t>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 xml:space="preserve">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Мишки</w:t>
            </w:r>
            <w:r w:rsidRPr="00C01FA5">
              <w:rPr>
                <w:color w:val="auto"/>
                <w:sz w:val="22"/>
                <w:szCs w:val="22"/>
              </w:rPr>
              <w:t>н</w:t>
            </w:r>
            <w:r w:rsidRPr="00C01FA5">
              <w:rPr>
                <w:color w:val="auto"/>
                <w:sz w:val="22"/>
                <w:szCs w:val="22"/>
              </w:rPr>
              <w:t>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сельского поселения от 29.07.2020 № 35 «Об утверждении администр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 на территории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Мишкинского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сельского поселения».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8.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 xml:space="preserve">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Ольгинского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сельского поселения от 16.03.2022 № 8 «О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нии изменений в пост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 xml:space="preserve">новление Администрации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Ольгинского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сельского поселения от 30.10.2019 № 222 «Об утверждении Административного 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гламента по предоставл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нию муниципальной усл</w:t>
            </w:r>
            <w:r w:rsidRPr="00C01FA5">
              <w:rPr>
                <w:color w:val="auto"/>
                <w:sz w:val="22"/>
                <w:szCs w:val="22"/>
              </w:rPr>
              <w:t>у</w:t>
            </w:r>
            <w:r w:rsidRPr="00C01FA5">
              <w:rPr>
                <w:color w:val="auto"/>
                <w:sz w:val="22"/>
                <w:szCs w:val="22"/>
              </w:rPr>
              <w:t>ги «Выдача разрешения на строительство (в том чи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 и продление срока действия разрешения на строительство)»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i/>
                <w:iCs/>
                <w:color w:val="auto"/>
                <w:sz w:val="22"/>
                <w:szCs w:val="22"/>
              </w:rPr>
              <w:t xml:space="preserve">http://olginskaya-aksay.ru/files/s/101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9.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 xml:space="preserve">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Рассвето</w:t>
            </w:r>
            <w:r w:rsidRPr="00C01FA5">
              <w:rPr>
                <w:color w:val="auto"/>
                <w:sz w:val="22"/>
                <w:szCs w:val="22"/>
              </w:rPr>
              <w:t>в</w:t>
            </w:r>
            <w:r w:rsidRPr="00C01FA5">
              <w:rPr>
                <w:color w:val="auto"/>
                <w:sz w:val="22"/>
                <w:szCs w:val="22"/>
              </w:rPr>
              <w:t>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сельского поселения от 06.11.2019 № 330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стративного регламента по предоставлению мун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ципальной услуги «Выд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ча разрешения на стро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тельство (в том числе вн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сение изменений в разр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шение на строительство и продление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 на территории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Ра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световского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сельского п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 xml:space="preserve">селения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Аксайского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 xml:space="preserve">на Ростовской области»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www.rassvetadm.ru/munitsipalnye-pravovye-akty/reglamenty/reglamenty-za-2014-god/dejstvuyushchie-mun-usl/7164-postanovlenie-330-ot-06-11-2019-goda-ob-utverzhdenii-administrativnogo-reglamenta-po-predostavleniyu-munitsipalnoj-uslugi-vydacha-razresheniya-na-stroitelstvo-v-tom-chisle-vnesenie-izmenenij-v-razreshenie-na-stroitelstvo-i-prodlenie-sroka-dejstviya-razresheniya-na-stroitelstvo-na-territorii-rassvetovskogo-selskogo-poseleniya-aksajskogo-rajona-rostovskoj-oblasti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10.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 xml:space="preserve">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Староче</w:t>
            </w:r>
            <w:r w:rsidRPr="00C01FA5">
              <w:rPr>
                <w:color w:val="auto"/>
                <w:sz w:val="22"/>
                <w:szCs w:val="22"/>
              </w:rPr>
              <w:t>р</w:t>
            </w:r>
            <w:r w:rsidRPr="00C01FA5">
              <w:rPr>
                <w:color w:val="auto"/>
                <w:sz w:val="22"/>
                <w:szCs w:val="22"/>
              </w:rPr>
              <w:t>касского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сельского пос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ления от 26.04.2021 № 48 «Об утверждении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нистративного регламента по предоставлению мун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ципальной услуги «Выд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ча разрешения на стро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тельство (в том числе вн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сение изменений в разр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шение на строительство и продление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http://старочеркасское-адм.рф/documents/998.html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http://старочеркасское-адм.рф/documents/1139.html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11.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 xml:space="preserve">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Щепкинск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сельского поселения от 19.05.2022 № 237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стративного регламента по предоставлению мун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ципальной услуги «Выд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ча разрешения на стро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тельство, внесение изм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нений в разрешение на строительство, в том чи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ле в связи с необходим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стью продления срока действия разрешения на строительство на террит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 xml:space="preserve">рии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Щепкинского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ского поселения».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щепкинскоесп.рф/munitsipalnye-pravovye-akty/administrativnye-reglamenty/postanovlenie-237-ot-19-05-2022-goda-ob-utverzhdenii-administrativnogo-reglamenta-po-predostavleniyu-munitsipalnoj-uslugi-vydacha-razresheniya-na-stroitelstvo-vnesenie-izmenenij-v-razreshenie-na-stroitelstvo-v-tom-chisle-v-svyazi-s-neobkhodimostyu-prodleniya-sroka-dejstviya-razresheniya-na-stroitelstvo-na-territorii-shchepkinskogo-selskogo-poseleniya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12.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 xml:space="preserve">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Аксайского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от 17.01.2018 № 18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стративного регламента по предоставлению мун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ципальной услуги «Выд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ча разрешения на стро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тельство (в том числе вн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сение изменений в разр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 xml:space="preserve">шение на строительство)». 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43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Багае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в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Багаевского района от 19.04.2019 № 391 «Об утверждении административного 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гламента предоставления муниципальной услуги «Выдача разрешения на строительство (в том чи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и продление срока действия разрешения на строительство)» (ред. от 18.03.2020 № 172 «О вн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сении изменений в пост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 xml:space="preserve">новление Администрации Багаевского района от 19.04.2019 № 391»).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https://bagaev.donland.ru/activity/12194/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44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Белок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а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литвинский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 xml:space="preserve">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Белокалитви</w:t>
            </w:r>
            <w:r w:rsidRPr="00C01FA5">
              <w:rPr>
                <w:color w:val="auto"/>
                <w:sz w:val="22"/>
                <w:szCs w:val="22"/>
              </w:rPr>
              <w:t>н</w:t>
            </w:r>
            <w:r w:rsidRPr="00C01FA5">
              <w:rPr>
                <w:color w:val="auto"/>
                <w:sz w:val="22"/>
                <w:szCs w:val="22"/>
              </w:rPr>
              <w:t>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от 22.01.2018 № 6 «Об утверждении администр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тивного регламента «В</w:t>
            </w:r>
            <w:r w:rsidRPr="00C01FA5">
              <w:rPr>
                <w:color w:val="auto"/>
                <w:sz w:val="22"/>
                <w:szCs w:val="22"/>
              </w:rPr>
              <w:t>ы</w:t>
            </w:r>
            <w:r w:rsidRPr="00C01FA5">
              <w:rPr>
                <w:color w:val="auto"/>
                <w:sz w:val="22"/>
                <w:szCs w:val="22"/>
              </w:rPr>
              <w:t>дача разрешения на стр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ительство (в том числе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и продление срока действия разрешения на строительство».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>https://old.kalitva-land.ru/adm/reglament/usl/deyst/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45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Боко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в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 xml:space="preserve">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Боковского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от 09.10.2020 № 562 «Об утверждении административного 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гламента предоставления муниципальной услуги «Выдача разрешения на строительство (в том чи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ство)». </w:t>
            </w:r>
            <w:r w:rsidRPr="00C01FA5">
              <w:rPr>
                <w:i/>
                <w:color w:val="auto"/>
                <w:sz w:val="22"/>
                <w:szCs w:val="22"/>
              </w:rPr>
              <w:t>https://bokovskaya.donland.ru/activity/12880/.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46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Верхн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е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донской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 xml:space="preserve">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Верхнедонск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от 27.01.2017 № 35 «Об утверждении Административного 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гламента предоставления муниципальной услуги «Выдача разрешения на строительство (в том чи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 и продление срока действия разрешения на строительство)» (изм. от 12.12.2017 № 1373; от 25.09.2018 № 957; от 28.01.2019 № 64; от 12.07.2019 № 700; от 28.02.2020 № 185, от 09.06.2022 № 437)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https://verhnedon.donland.ru/documents/active/153501/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47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Весело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в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Веселовского района от 24 июня 2022 года № 425 «Об утве</w:t>
            </w:r>
            <w:r w:rsidRPr="00C01FA5">
              <w:rPr>
                <w:color w:val="auto"/>
                <w:sz w:val="22"/>
                <w:szCs w:val="22"/>
              </w:rPr>
              <w:t>р</w:t>
            </w:r>
            <w:r w:rsidRPr="00C01FA5">
              <w:rPr>
                <w:color w:val="auto"/>
                <w:sz w:val="22"/>
                <w:szCs w:val="22"/>
              </w:rPr>
              <w:t>ждении административн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го регламента по пред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ставлению муниципал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ной услуги «Выдача ра</w:t>
            </w:r>
            <w:r w:rsidRPr="00C01FA5">
              <w:rPr>
                <w:color w:val="auto"/>
                <w:sz w:val="22"/>
                <w:szCs w:val="22"/>
              </w:rPr>
              <w:t>з</w:t>
            </w:r>
            <w:r w:rsidRPr="00C01FA5">
              <w:rPr>
                <w:color w:val="auto"/>
                <w:sz w:val="22"/>
                <w:szCs w:val="22"/>
              </w:rPr>
              <w:t>решения на строительство (в том числе внесение и</w:t>
            </w:r>
            <w:r w:rsidRPr="00C01FA5">
              <w:rPr>
                <w:color w:val="auto"/>
                <w:sz w:val="22"/>
                <w:szCs w:val="22"/>
              </w:rPr>
              <w:t>з</w:t>
            </w:r>
            <w:r w:rsidRPr="00C01FA5">
              <w:rPr>
                <w:color w:val="auto"/>
                <w:sz w:val="22"/>
                <w:szCs w:val="22"/>
              </w:rPr>
              <w:t xml:space="preserve">менений в разрешение на строительство)».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 xml:space="preserve">https://ves-adm.donland.ru/upload/uf/8cc/geeg8lz728gussonu09k9k51a9v1h041/Postanovlenie-425-ot-24.06.2022-g..pdf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48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Волг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о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донской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  <w:lang w:eastAsia="zh-CN"/>
              </w:rPr>
              <w:t>Постановление Адм</w:t>
            </w:r>
            <w:r w:rsidRPr="00C01FA5">
              <w:rPr>
                <w:rFonts w:ascii="Times New Roman" w:eastAsia="Times New Roman" w:hAnsi="Times New Roman" w:cs="Times New Roman"/>
                <w:lang w:eastAsia="zh-CN"/>
              </w:rPr>
              <w:t>и</w:t>
            </w:r>
            <w:r w:rsidRPr="00C01FA5">
              <w:rPr>
                <w:rFonts w:ascii="Times New Roman" w:eastAsia="Times New Roman" w:hAnsi="Times New Roman" w:cs="Times New Roman"/>
                <w:lang w:eastAsia="zh-CN"/>
              </w:rPr>
              <w:t xml:space="preserve">нистрации </w:t>
            </w:r>
            <w:proofErr w:type="spellStart"/>
            <w:r w:rsidRPr="00C01FA5">
              <w:rPr>
                <w:rFonts w:ascii="Times New Roman" w:eastAsia="Times New Roman" w:hAnsi="Times New Roman" w:cs="Times New Roman"/>
                <w:lang w:eastAsia="zh-CN"/>
              </w:rPr>
              <w:t>Волгодонского</w:t>
            </w:r>
            <w:proofErr w:type="spellEnd"/>
            <w:r w:rsidRPr="00C01FA5">
              <w:rPr>
                <w:rFonts w:ascii="Times New Roman" w:eastAsia="Times New Roman" w:hAnsi="Times New Roman" w:cs="Times New Roman"/>
                <w:lang w:eastAsia="zh-CN"/>
              </w:rPr>
              <w:t xml:space="preserve"> района от 28.11.2018 № 1327 (с изм. от 25.05.2020 № 36) «Об утверждении администр</w:t>
            </w:r>
            <w:r w:rsidRPr="00C01FA5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C01FA5">
              <w:rPr>
                <w:rFonts w:ascii="Times New Roman" w:eastAsia="Times New Roman" w:hAnsi="Times New Roman" w:cs="Times New Roman"/>
                <w:lang w:eastAsia="zh-CN"/>
              </w:rPr>
              <w:t>тивного регламента по предоставлению муниц</w:t>
            </w:r>
            <w:r w:rsidRPr="00C01FA5">
              <w:rPr>
                <w:rFonts w:ascii="Times New Roman" w:eastAsia="Times New Roman" w:hAnsi="Times New Roman" w:cs="Times New Roman"/>
                <w:lang w:eastAsia="zh-CN"/>
              </w:rPr>
              <w:t>и</w:t>
            </w:r>
            <w:r w:rsidRPr="00C01FA5">
              <w:rPr>
                <w:rFonts w:ascii="Times New Roman" w:eastAsia="Times New Roman" w:hAnsi="Times New Roman" w:cs="Times New Roman"/>
                <w:lang w:eastAsia="zh-CN"/>
              </w:rPr>
              <w:t>пальной услуги «Выдача</w:t>
            </w:r>
            <w:r w:rsidRPr="00C01FA5">
              <w:rPr>
                <w:rStyle w:val="rvts6"/>
                <w:rFonts w:ascii="Times New Roman" w:eastAsia="Times New Roman" w:hAnsi="Times New Roman" w:cs="Times New Roman"/>
                <w:lang w:eastAsia="zh-CN"/>
              </w:rPr>
              <w:t xml:space="preserve"> разрешения на строител</w:t>
            </w:r>
            <w:r w:rsidRPr="00C01FA5">
              <w:rPr>
                <w:rStyle w:val="rvts6"/>
                <w:rFonts w:ascii="Times New Roman" w:eastAsia="Times New Roman" w:hAnsi="Times New Roman" w:cs="Times New Roman"/>
                <w:lang w:eastAsia="zh-CN"/>
              </w:rPr>
              <w:t>ь</w:t>
            </w:r>
            <w:r w:rsidRPr="00C01FA5">
              <w:rPr>
                <w:rStyle w:val="rvts6"/>
                <w:rFonts w:ascii="Times New Roman" w:eastAsia="Times New Roman" w:hAnsi="Times New Roman" w:cs="Times New Roman"/>
                <w:lang w:eastAsia="zh-CN"/>
              </w:rPr>
              <w:t xml:space="preserve">ство </w:t>
            </w:r>
            <w:r w:rsidRPr="00C01FA5">
              <w:rPr>
                <w:rFonts w:ascii="Times New Roman" w:eastAsia="Times New Roman" w:hAnsi="Times New Roman" w:cs="Times New Roman"/>
                <w:lang w:eastAsia="zh-CN"/>
              </w:rPr>
              <w:t>(в том числе внес</w:t>
            </w:r>
            <w:r w:rsidRPr="00C01FA5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C01FA5">
              <w:rPr>
                <w:rFonts w:ascii="Times New Roman" w:eastAsia="Times New Roman" w:hAnsi="Times New Roman" w:cs="Times New Roman"/>
                <w:lang w:eastAsia="zh-CN"/>
              </w:rPr>
              <w:t>ние изменений в разреш</w:t>
            </w:r>
            <w:r w:rsidRPr="00C01FA5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C01FA5">
              <w:rPr>
                <w:rFonts w:ascii="Times New Roman" w:eastAsia="Times New Roman" w:hAnsi="Times New Roman" w:cs="Times New Roman"/>
                <w:lang w:eastAsia="zh-CN"/>
              </w:rPr>
              <w:t>ние на строительство и продление срока действия разрешения на строител</w:t>
            </w:r>
            <w:r w:rsidRPr="00C01FA5">
              <w:rPr>
                <w:rFonts w:ascii="Times New Roman" w:eastAsia="Times New Roman" w:hAnsi="Times New Roman" w:cs="Times New Roman"/>
                <w:lang w:eastAsia="zh-CN"/>
              </w:rPr>
              <w:t>ь</w:t>
            </w:r>
            <w:r w:rsidRPr="00C01FA5">
              <w:rPr>
                <w:rFonts w:ascii="Times New Roman" w:eastAsia="Times New Roman" w:hAnsi="Times New Roman" w:cs="Times New Roman"/>
                <w:lang w:eastAsia="zh-CN"/>
              </w:rPr>
              <w:t>ство)</w:t>
            </w:r>
            <w:r w:rsidRPr="00C01FA5">
              <w:rPr>
                <w:rStyle w:val="rvts6"/>
                <w:rFonts w:ascii="Times New Roman" w:eastAsia="Times New Roman" w:hAnsi="Times New Roman" w:cs="Times New Roman"/>
                <w:lang w:eastAsia="zh-CN"/>
              </w:rPr>
              <w:t>».</w:t>
            </w:r>
          </w:p>
          <w:p w:rsidR="00C01FA5" w:rsidRPr="00C01FA5" w:rsidRDefault="00EB5EE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  <w:i/>
              </w:rPr>
            </w:pPr>
            <w:hyperlink>
              <w:r w:rsidR="00C01FA5" w:rsidRPr="00C01FA5">
                <w:rPr>
                  <w:rFonts w:ascii="Times New Roman" w:eastAsia="Times New Roman" w:hAnsi="Times New Roman" w:cs="Times New Roman"/>
                  <w:i/>
                  <w:lang w:eastAsia="zh-CN"/>
                </w:rPr>
                <w:t>https://volgodonr.donland.ru/about/administrativnye-reglamenty/deystvuyushchie-administrativnye-reglamenty-predostavleniya-municipalnyh-uslug/administrativnye-reglamenty-v-sfere-arhitektury-i-gradostroitelstva/</w:t>
              </w:r>
            </w:hyperlink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hyperlink r:id="rId149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Дубо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в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  <w:p w:rsidR="00C01FA5" w:rsidRPr="00C01FA5" w:rsidRDefault="00C01FA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Дубовского района от 08.12.2020 № 869 (ред. от 21.09.2015)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стративного регламента по предоставлению мун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ципальной услуги физич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ским и юридическим л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цам «Предоставление ра</w:t>
            </w:r>
            <w:r w:rsidRPr="00C01FA5">
              <w:rPr>
                <w:color w:val="auto"/>
                <w:sz w:val="22"/>
                <w:szCs w:val="22"/>
              </w:rPr>
              <w:t>з</w:t>
            </w:r>
            <w:r w:rsidRPr="00C01FA5">
              <w:rPr>
                <w:color w:val="auto"/>
                <w:sz w:val="22"/>
                <w:szCs w:val="22"/>
              </w:rPr>
              <w:t>решения на строительство и продление срока де</w:t>
            </w:r>
            <w:r w:rsidRPr="00C01FA5">
              <w:rPr>
                <w:color w:val="auto"/>
                <w:sz w:val="22"/>
                <w:szCs w:val="22"/>
              </w:rPr>
              <w:t>й</w:t>
            </w:r>
            <w:r w:rsidRPr="00C01FA5">
              <w:rPr>
                <w:color w:val="auto"/>
                <w:sz w:val="22"/>
                <w:szCs w:val="22"/>
              </w:rPr>
              <w:t xml:space="preserve">ствия разрешения на строительство».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i/>
                <w:iCs/>
                <w:color w:val="auto"/>
                <w:sz w:val="22"/>
                <w:szCs w:val="22"/>
              </w:rPr>
              <w:t xml:space="preserve">https://dubovskoe.donland.ru/documents/active/158484/ - 869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50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Егорлы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к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 xml:space="preserve">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Егорлыкского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от 25.02.2020 г. № 202 «Об утверждении административного 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гламента предоставления муниципальной услуги «Выдача разрешения на строительство (в том чи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ство)» </w:t>
            </w:r>
            <w:r w:rsidRPr="00C01FA5">
              <w:rPr>
                <w:i/>
                <w:color w:val="auto"/>
                <w:sz w:val="22"/>
                <w:szCs w:val="22"/>
              </w:rPr>
              <w:t>https://egorlykraion.ru/wp-content/uploads/2020/03/Внесение-изменений-в-разрешение-на-строительство-202.rtf;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51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Завети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н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iCs/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iCs/>
                <w:color w:val="auto"/>
                <w:sz w:val="22"/>
                <w:szCs w:val="22"/>
              </w:rPr>
              <w:t>и</w:t>
            </w:r>
            <w:r w:rsidRPr="00C01FA5">
              <w:rPr>
                <w:iCs/>
                <w:color w:val="auto"/>
                <w:sz w:val="22"/>
                <w:szCs w:val="22"/>
              </w:rPr>
              <w:t xml:space="preserve">нистрации </w:t>
            </w:r>
            <w:proofErr w:type="spellStart"/>
            <w:r w:rsidRPr="00C01FA5">
              <w:rPr>
                <w:iCs/>
                <w:color w:val="auto"/>
                <w:sz w:val="22"/>
                <w:szCs w:val="22"/>
              </w:rPr>
              <w:t>Заветинского</w:t>
            </w:r>
            <w:proofErr w:type="spellEnd"/>
            <w:r w:rsidRPr="00C01FA5">
              <w:rPr>
                <w:iCs/>
                <w:color w:val="auto"/>
                <w:sz w:val="22"/>
                <w:szCs w:val="22"/>
              </w:rPr>
              <w:t xml:space="preserve"> района Ростовской обл</w:t>
            </w:r>
            <w:r w:rsidRPr="00C01FA5">
              <w:rPr>
                <w:iCs/>
                <w:color w:val="auto"/>
                <w:sz w:val="22"/>
                <w:szCs w:val="22"/>
              </w:rPr>
              <w:t>а</w:t>
            </w:r>
            <w:r w:rsidRPr="00C01FA5">
              <w:rPr>
                <w:iCs/>
                <w:color w:val="auto"/>
                <w:sz w:val="22"/>
                <w:szCs w:val="22"/>
              </w:rPr>
              <w:t>сти от 13.04.2022 № 204 «Об утверждении админ</w:t>
            </w:r>
            <w:r w:rsidRPr="00C01FA5">
              <w:rPr>
                <w:iCs/>
                <w:color w:val="auto"/>
                <w:sz w:val="22"/>
                <w:szCs w:val="22"/>
              </w:rPr>
              <w:t>и</w:t>
            </w:r>
            <w:r w:rsidRPr="00C01FA5">
              <w:rPr>
                <w:iCs/>
                <w:color w:val="auto"/>
                <w:sz w:val="22"/>
                <w:szCs w:val="22"/>
              </w:rPr>
              <w:t>стративного регламента предоставления муниц</w:t>
            </w:r>
            <w:r w:rsidRPr="00C01FA5">
              <w:rPr>
                <w:iCs/>
                <w:color w:val="auto"/>
                <w:sz w:val="22"/>
                <w:szCs w:val="22"/>
              </w:rPr>
              <w:t>и</w:t>
            </w:r>
            <w:r w:rsidRPr="00C01FA5">
              <w:rPr>
                <w:iCs/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iCs/>
                <w:color w:val="auto"/>
                <w:sz w:val="22"/>
                <w:szCs w:val="22"/>
              </w:rPr>
              <w:t>ь</w:t>
            </w:r>
            <w:r w:rsidRPr="00C01FA5">
              <w:rPr>
                <w:iCs/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iCs/>
                <w:color w:val="auto"/>
                <w:sz w:val="22"/>
                <w:szCs w:val="22"/>
              </w:rPr>
              <w:t>е</w:t>
            </w:r>
            <w:r w:rsidRPr="00C01FA5">
              <w:rPr>
                <w:iCs/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iCs/>
                <w:color w:val="auto"/>
                <w:sz w:val="22"/>
                <w:szCs w:val="22"/>
              </w:rPr>
              <w:t>е</w:t>
            </w:r>
            <w:r w:rsidRPr="00C01FA5">
              <w:rPr>
                <w:iCs/>
                <w:color w:val="auto"/>
                <w:sz w:val="22"/>
                <w:szCs w:val="22"/>
              </w:rPr>
              <w:t xml:space="preserve">ние на строительство)» Администрацией </w:t>
            </w:r>
            <w:proofErr w:type="spellStart"/>
            <w:r w:rsidRPr="00C01FA5">
              <w:rPr>
                <w:iCs/>
                <w:color w:val="auto"/>
                <w:sz w:val="22"/>
                <w:szCs w:val="22"/>
              </w:rPr>
              <w:t>Завети</w:t>
            </w:r>
            <w:r w:rsidRPr="00C01FA5">
              <w:rPr>
                <w:iCs/>
                <w:color w:val="auto"/>
                <w:sz w:val="22"/>
                <w:szCs w:val="22"/>
              </w:rPr>
              <w:t>н</w:t>
            </w:r>
            <w:r w:rsidRPr="00C01FA5">
              <w:rPr>
                <w:iCs/>
                <w:color w:val="auto"/>
                <w:sz w:val="22"/>
                <w:szCs w:val="22"/>
              </w:rPr>
              <w:t>ского</w:t>
            </w:r>
            <w:proofErr w:type="spellEnd"/>
            <w:r w:rsidRPr="00C01FA5">
              <w:rPr>
                <w:iCs/>
                <w:color w:val="auto"/>
                <w:sz w:val="22"/>
                <w:szCs w:val="22"/>
              </w:rPr>
              <w:t xml:space="preserve"> района».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i/>
                <w:iCs/>
                <w:color w:val="auto"/>
                <w:sz w:val="22"/>
                <w:szCs w:val="22"/>
              </w:rPr>
              <w:t xml:space="preserve">https://zavetnoe.donland.ru/upload/uf/05c/f2jex94obuj5kovdb2ug08f05iguty1n/novyy-reglament-razreshenie-na-stroitelstvo.pdf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52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Зерн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о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градский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Зерноградского района от 18.12.2020 № 1153 «Об утверждении Административного 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гламента предоставления муниципальной услуги «Выдача разрешения на строительство (в том чи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http://zernoland.ru/public/uploads/ckupload/028ff54f96d9e064c1e63784f51c710e.docx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53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Зимовн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и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ковский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 xml:space="preserve">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Зимовнико</w:t>
            </w:r>
            <w:r w:rsidRPr="00C01FA5">
              <w:rPr>
                <w:color w:val="auto"/>
                <w:sz w:val="22"/>
                <w:szCs w:val="22"/>
              </w:rPr>
              <w:t>в</w:t>
            </w:r>
            <w:r w:rsidRPr="00C01FA5">
              <w:rPr>
                <w:color w:val="auto"/>
                <w:sz w:val="22"/>
                <w:szCs w:val="22"/>
              </w:rPr>
              <w:t>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от 29.05.2020 № 509 (ред</w:t>
            </w:r>
            <w:proofErr w:type="gramStart"/>
            <w:r w:rsidRPr="00C01FA5">
              <w:rPr>
                <w:color w:val="auto"/>
                <w:sz w:val="22"/>
                <w:szCs w:val="22"/>
              </w:rPr>
              <w:t>.о</w:t>
            </w:r>
            <w:proofErr w:type="gramEnd"/>
            <w:r w:rsidRPr="00C01FA5">
              <w:rPr>
                <w:color w:val="auto"/>
                <w:sz w:val="22"/>
                <w:szCs w:val="22"/>
              </w:rPr>
              <w:t>т25.01.2021 № 57)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стративного регламента по предоставлению мун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ципальной услуги «Предоставление разр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 xml:space="preserve">шения на строительство»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https://zimovniki.donland.ru/activity/13617/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54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Кагал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ь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ницкий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1.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 xml:space="preserve">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Кагальни</w:t>
            </w:r>
            <w:r w:rsidRPr="00C01FA5">
              <w:rPr>
                <w:color w:val="auto"/>
                <w:sz w:val="22"/>
                <w:szCs w:val="22"/>
              </w:rPr>
              <w:t>ц</w:t>
            </w:r>
            <w:r w:rsidRPr="00C01FA5">
              <w:rPr>
                <w:color w:val="auto"/>
                <w:sz w:val="22"/>
                <w:szCs w:val="22"/>
              </w:rPr>
              <w:t>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от 28.12.2020 № 901 «Об утверждении административного 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гламента по предоставл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нию муниципальной усл</w:t>
            </w:r>
            <w:r w:rsidRPr="00C01FA5">
              <w:rPr>
                <w:color w:val="auto"/>
                <w:sz w:val="22"/>
                <w:szCs w:val="22"/>
              </w:rPr>
              <w:t>у</w:t>
            </w:r>
            <w:r w:rsidRPr="00C01FA5">
              <w:rPr>
                <w:color w:val="auto"/>
                <w:sz w:val="22"/>
                <w:szCs w:val="22"/>
              </w:rPr>
              <w:t>ги «Выдача разрешения на строительство (в том чи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 и продление срока действия разрешения на строительство)».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https://kagl-rayon.donland.ru/upload/uf/c30/2.-AR-Vydacha-razresheniya-na-stroitelstvo.docx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2.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 xml:space="preserve">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Новобата</w:t>
            </w:r>
            <w:r w:rsidRPr="00C01FA5">
              <w:rPr>
                <w:color w:val="auto"/>
                <w:sz w:val="22"/>
                <w:szCs w:val="22"/>
              </w:rPr>
              <w:t>й</w:t>
            </w:r>
            <w:r w:rsidRPr="00C01FA5">
              <w:rPr>
                <w:color w:val="auto"/>
                <w:sz w:val="22"/>
                <w:szCs w:val="22"/>
              </w:rPr>
              <w:t>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сельского поселения от 12.10.2021г. № 87 «Об утверждении администр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ство)»</w:t>
            </w:r>
            <w:proofErr w:type="gramStart"/>
            <w:r w:rsidRPr="00C01FA5">
              <w:rPr>
                <w:color w:val="auto"/>
                <w:sz w:val="22"/>
                <w:szCs w:val="22"/>
              </w:rPr>
              <w:t xml:space="preserve"> .</w:t>
            </w:r>
            <w:proofErr w:type="gramEnd"/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xn--80aabd7ampib8ai.xn--p1ai/munitsipalnye-pravovye-akty/postanovleniya/postanovleniya-2021/4810-postanovlenie-87-ot-12-10-2021-goda-ob-utverzhdenii-administrativnogo-reglamenta-po-predostavleniyu-munitsipalnoj-uslugi-vydacha-razresheniya-na-stroitelstvo-v-tom-chisle-vnesenie-izmenenij-v-razreshenie-na-stroitelstvo-i-prodlenie-sroka-dejstviya-razresheniya-na-stroitelstvo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3.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 xml:space="preserve">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Кагальни</w:t>
            </w:r>
            <w:r w:rsidRPr="00C01FA5">
              <w:rPr>
                <w:color w:val="auto"/>
                <w:sz w:val="22"/>
                <w:szCs w:val="22"/>
              </w:rPr>
              <w:t>ц</w:t>
            </w:r>
            <w:r w:rsidRPr="00C01FA5">
              <w:rPr>
                <w:color w:val="auto"/>
                <w:sz w:val="22"/>
                <w:szCs w:val="22"/>
              </w:rPr>
              <w:t>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сельского поселения от 26.12.2019 № 211 «Об утверждении администр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ство)»</w:t>
            </w:r>
            <w:proofErr w:type="gramStart"/>
            <w:r w:rsidRPr="00C01FA5">
              <w:rPr>
                <w:color w:val="auto"/>
                <w:sz w:val="22"/>
                <w:szCs w:val="22"/>
              </w:rPr>
              <w:t xml:space="preserve"> .</w:t>
            </w:r>
            <w:proofErr w:type="gramEnd"/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https://kagalnik-sp.donland.ru/upload/uf/bb4/mce4hd1cktenayb4klb9rzwuiqwlomot/Administrativnyy-reglament-_Vydacha-razresheniya-na-stroitelstvo.docx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55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Каме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н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Каменского района от 09.12.2015 № 88 (ред. от 11.03.2020) «Об утверждении администр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«Пред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ставление разрешения на строительство» в Каме</w:t>
            </w:r>
            <w:r w:rsidRPr="00C01FA5">
              <w:rPr>
                <w:color w:val="auto"/>
                <w:sz w:val="22"/>
                <w:szCs w:val="22"/>
              </w:rPr>
              <w:t>н</w:t>
            </w:r>
            <w:r w:rsidRPr="00C01FA5">
              <w:rPr>
                <w:color w:val="auto"/>
                <w:sz w:val="22"/>
                <w:szCs w:val="22"/>
              </w:rPr>
              <w:t xml:space="preserve">ском районе».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https://disk.yandex.ru/i/wRuCNw8KuSsvUw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56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Каша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р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 xml:space="preserve">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Кашарского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«О внесении изм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 xml:space="preserve">нений в постановление Администрации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Каша</w:t>
            </w:r>
            <w:r w:rsidRPr="00C01FA5">
              <w:rPr>
                <w:color w:val="auto"/>
                <w:sz w:val="22"/>
                <w:szCs w:val="22"/>
              </w:rPr>
              <w:t>р</w:t>
            </w:r>
            <w:r w:rsidRPr="00C01FA5">
              <w:rPr>
                <w:color w:val="auto"/>
                <w:sz w:val="22"/>
                <w:szCs w:val="22"/>
              </w:rPr>
              <w:t>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от 11.07.2016 № 336 «Об утверждении административного регл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мента по предоставлению муниципальной услуги «Предоставление разр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="00196697">
              <w:rPr>
                <w:color w:val="auto"/>
                <w:sz w:val="22"/>
                <w:szCs w:val="22"/>
              </w:rPr>
              <w:t>шения на строительство»</w:t>
            </w:r>
            <w:r w:rsidRPr="00C01FA5">
              <w:rPr>
                <w:color w:val="auto"/>
                <w:sz w:val="22"/>
                <w:szCs w:val="22"/>
              </w:rPr>
              <w:t xml:space="preserve">. </w:t>
            </w:r>
          </w:p>
          <w:p w:rsidR="00C01FA5" w:rsidRPr="00C01FA5" w:rsidRDefault="00C01FA5" w:rsidP="00A4057D">
            <w:pPr>
              <w:pStyle w:val="Default"/>
              <w:ind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https://kashadm.donland.ru/documents/active/159267/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57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Конста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н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тиновский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tabs>
                <w:tab w:val="left" w:pos="1134"/>
              </w:tabs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Постановление Адм</w:t>
            </w:r>
            <w:r w:rsidRPr="00C01FA5">
              <w:rPr>
                <w:rFonts w:ascii="Times New Roman" w:hAnsi="Times New Roman" w:cs="Times New Roman"/>
              </w:rPr>
              <w:t>и</w:t>
            </w:r>
            <w:r w:rsidRPr="00C01FA5">
              <w:rPr>
                <w:rFonts w:ascii="Times New Roman" w:hAnsi="Times New Roman" w:cs="Times New Roman"/>
              </w:rPr>
              <w:t>нистрации Константино</w:t>
            </w:r>
            <w:r w:rsidRPr="00C01FA5">
              <w:rPr>
                <w:rFonts w:ascii="Times New Roman" w:hAnsi="Times New Roman" w:cs="Times New Roman"/>
              </w:rPr>
              <w:t>в</w:t>
            </w:r>
            <w:r w:rsidRPr="00C01FA5">
              <w:rPr>
                <w:rFonts w:ascii="Times New Roman" w:hAnsi="Times New Roman" w:cs="Times New Roman"/>
              </w:rPr>
              <w:t>ского района от 09.07.2018 г. № 645 «Об утверждении администр</w:t>
            </w:r>
            <w:r w:rsidRPr="00C01FA5">
              <w:rPr>
                <w:rFonts w:ascii="Times New Roman" w:hAnsi="Times New Roman" w:cs="Times New Roman"/>
              </w:rPr>
              <w:t>а</w:t>
            </w:r>
            <w:r w:rsidRPr="00C01FA5">
              <w:rPr>
                <w:rFonts w:ascii="Times New Roman" w:hAnsi="Times New Roman" w:cs="Times New Roman"/>
              </w:rPr>
              <w:t>тивного регламента предоставления муниц</w:t>
            </w:r>
            <w:r w:rsidRPr="00C01FA5">
              <w:rPr>
                <w:rFonts w:ascii="Times New Roman" w:hAnsi="Times New Roman" w:cs="Times New Roman"/>
              </w:rPr>
              <w:t>и</w:t>
            </w:r>
            <w:r w:rsidRPr="00C01FA5">
              <w:rPr>
                <w:rFonts w:ascii="Times New Roman" w:hAnsi="Times New Roman" w:cs="Times New Roman"/>
              </w:rPr>
              <w:t>пальной услуги «Выдача разрешения на строител</w:t>
            </w:r>
            <w:r w:rsidRPr="00C01FA5">
              <w:rPr>
                <w:rFonts w:ascii="Times New Roman" w:hAnsi="Times New Roman" w:cs="Times New Roman"/>
              </w:rPr>
              <w:t>ь</w:t>
            </w:r>
            <w:r w:rsidRPr="00C01FA5">
              <w:rPr>
                <w:rFonts w:ascii="Times New Roman" w:hAnsi="Times New Roman" w:cs="Times New Roman"/>
              </w:rPr>
              <w:t>ство (в том числе внес</w:t>
            </w:r>
            <w:r w:rsidRPr="00C01FA5">
              <w:rPr>
                <w:rFonts w:ascii="Times New Roman" w:hAnsi="Times New Roman" w:cs="Times New Roman"/>
              </w:rPr>
              <w:t>е</w:t>
            </w:r>
            <w:r w:rsidRPr="00C01FA5">
              <w:rPr>
                <w:rFonts w:ascii="Times New Roman" w:hAnsi="Times New Roman" w:cs="Times New Roman"/>
              </w:rPr>
              <w:t>ние изменений в разреш</w:t>
            </w:r>
            <w:r w:rsidRPr="00C01FA5">
              <w:rPr>
                <w:rFonts w:ascii="Times New Roman" w:hAnsi="Times New Roman" w:cs="Times New Roman"/>
              </w:rPr>
              <w:t>е</w:t>
            </w:r>
            <w:r w:rsidRPr="00C01FA5">
              <w:rPr>
                <w:rFonts w:ascii="Times New Roman" w:hAnsi="Times New Roman" w:cs="Times New Roman"/>
              </w:rPr>
              <w:t>ние на строительство и продление срока действия разрешения на строител</w:t>
            </w:r>
            <w:r w:rsidRPr="00C01FA5">
              <w:rPr>
                <w:rFonts w:ascii="Times New Roman" w:hAnsi="Times New Roman" w:cs="Times New Roman"/>
              </w:rPr>
              <w:t>ь</w:t>
            </w:r>
            <w:r w:rsidRPr="00C01FA5">
              <w:rPr>
                <w:rFonts w:ascii="Times New Roman" w:hAnsi="Times New Roman" w:cs="Times New Roman"/>
              </w:rPr>
              <w:t>ство)» (ред. от 04.03.2020 г.)</w:t>
            </w:r>
          </w:p>
          <w:p w:rsidR="00C01FA5" w:rsidRPr="00C01FA5" w:rsidRDefault="00EB5EE5" w:rsidP="00A4057D">
            <w:pPr>
              <w:tabs>
                <w:tab w:val="left" w:pos="1134"/>
              </w:tabs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  <w:i/>
              </w:rPr>
            </w:pPr>
            <w:hyperlink r:id="rId158" w:history="1">
              <w:r w:rsidR="00C01FA5" w:rsidRPr="00C01FA5">
                <w:rPr>
                  <w:rStyle w:val="a3"/>
                  <w:rFonts w:ascii="Times New Roman" w:hAnsi="Times New Roman" w:cs="Times New Roman"/>
                  <w:i/>
                  <w:color w:val="auto"/>
                </w:rPr>
                <w:t>https://konstadmin.ru/2016-03-03-08-20-34.html</w:t>
              </w:r>
            </w:hyperlink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59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Красн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о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сулинский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1.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 xml:space="preserve">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Краснос</w:t>
            </w:r>
            <w:r w:rsidRPr="00C01FA5">
              <w:rPr>
                <w:color w:val="auto"/>
                <w:sz w:val="22"/>
                <w:szCs w:val="22"/>
              </w:rPr>
              <w:t>у</w:t>
            </w:r>
            <w:r w:rsidRPr="00C01FA5">
              <w:rPr>
                <w:color w:val="auto"/>
                <w:sz w:val="22"/>
                <w:szCs w:val="22"/>
              </w:rPr>
              <w:t>линского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от 01.06.2020 № 310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стративного регламента предоставления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</w:t>
            </w:r>
            <w:proofErr w:type="gramStart"/>
            <w:r w:rsidRPr="00C01FA5">
              <w:rPr>
                <w:color w:val="auto"/>
                <w:sz w:val="22"/>
                <w:szCs w:val="22"/>
              </w:rPr>
              <w:t>о(</w:t>
            </w:r>
            <w:proofErr w:type="gramEnd"/>
            <w:r w:rsidRPr="00C01FA5">
              <w:rPr>
                <w:color w:val="auto"/>
                <w:sz w:val="22"/>
                <w:szCs w:val="22"/>
              </w:rPr>
              <w:t>в том числе внесение изменений в разрешение на строительство и пр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ство)»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https://ksrayon.donland.ru/activity/1198/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2.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 xml:space="preserve">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Краснос</w:t>
            </w:r>
            <w:r w:rsidRPr="00C01FA5">
              <w:rPr>
                <w:color w:val="auto"/>
                <w:sz w:val="22"/>
                <w:szCs w:val="22"/>
              </w:rPr>
              <w:t>у</w:t>
            </w:r>
            <w:r w:rsidRPr="00C01FA5">
              <w:rPr>
                <w:color w:val="auto"/>
                <w:sz w:val="22"/>
                <w:szCs w:val="22"/>
              </w:rPr>
              <w:t>линского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городского п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селения от 09.07.2021 № 328 «Об утверждении Административного 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гламента предоставления муниципальной услуги «Выдача разрешения на строительство (в том чи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 и продление срока действия разрешения на строительство)»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>https://ksulin.donland.ru/activity/1941/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3.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 xml:space="preserve">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Углеродо</w:t>
            </w:r>
            <w:r w:rsidRPr="00C01FA5">
              <w:rPr>
                <w:color w:val="auto"/>
                <w:sz w:val="22"/>
                <w:szCs w:val="22"/>
              </w:rPr>
              <w:t>в</w:t>
            </w:r>
            <w:r w:rsidRPr="00C01FA5">
              <w:rPr>
                <w:color w:val="auto"/>
                <w:sz w:val="22"/>
                <w:szCs w:val="22"/>
              </w:rPr>
              <w:t>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городского посел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ния от 03.12.2019 № 144 «Об утверждении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нистративного регламента предоставления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ство)»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https://uglerodovskoeadm.ru/munitsipalnye-pravovye-akty/2013-12-31-08-39-47/postanovleniya-2019?start=10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4.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 xml:space="preserve">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Горненского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городского поселения от 23.11.2018 г. № 143 «Об утверждении администр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ство)»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http://gornenskoegp.ru/Upload/Files/_143_ot_23.11.2018_razreshenie%281%29.doc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60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Куйб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ы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шевский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Куйбышевск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го района от 25.07.2019 № 498 «Об утверждении административного 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гламента по предоставл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нию муниципальной усл</w:t>
            </w:r>
            <w:r w:rsidRPr="00C01FA5">
              <w:rPr>
                <w:color w:val="auto"/>
                <w:sz w:val="22"/>
                <w:szCs w:val="22"/>
              </w:rPr>
              <w:t>у</w:t>
            </w:r>
            <w:r w:rsidRPr="00C01FA5">
              <w:rPr>
                <w:color w:val="auto"/>
                <w:sz w:val="22"/>
                <w:szCs w:val="22"/>
              </w:rPr>
              <w:t>ги «Выдача разрешения на строительство (в том чи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 и продление срока действия разрешения строительство».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http://kuibadm.donland.ru/SharedFiles/Download.aspx?pageid=124376&amp;mid=129185&amp;fileid=266009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61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Март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ы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новский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 xml:space="preserve">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Мартыновск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от 24.05.2022 № 634 «Об утверждении Административного 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гламента предоставления муниципальной услуги «Выдача разрешения на строительство (в том чи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 и продление срока действия разрешения на строительство)»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www.martadmin.ru/images/%D0%90%D0%B4%D0%BC%D0%B8%D0%BD%D0%B8%D1%81%D1%82%D1%80%D0%B0%D1%82%D0%B8%D0%B2%D0%BD%D1%8B%D0%B5_%D1%80%D0%B5%D0%B3%D0%BB%D0%B0%D0%BC%D0%B5%D0%BD%D1%82%D1%8B/%D0%BD%D0%B0_%D1%81%D1%82%D1%80%D0%BE%D0%B8%D1%82%D0%B5%D0%BB%D1%8C%D1%81%D1%82%D0%B2%D0%BE.doc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62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Матве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е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во-Курганский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Матвеево-Курганского района от 28.12.2018 № 2031 (ред. от 13.08.2021 № 588)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стративного регламента по предоставлению мун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ципальной услуги «Выд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ча разрешения на стро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тельство (в том числе вн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сение изменений в разр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шение на строительство и продление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ство)»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https://matveevkurgan.donland.ru/about/municipalnye-pravovye-akty/administrativnye-reglamenty/reglamenty-predostavleniya-municipalnyh-uslug/deystvuyushchie-administrativnye-reglamenty-predostavleniya-municipalnyh-uslug/;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63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Милл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е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ровский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Миллеровского района от 27.11.2020 № 998 (ред. от 18.03.2022, с изм. от 26.06.2022)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стративного регламента предоставления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 (в том числе снесение изменений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вразрешений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на строительство и пр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https://millerovoland.ru/index.php?option=com_content&amp;view=article&amp;id=2748&amp;Itemid=593.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64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Мил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ю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тинский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 xml:space="preserve">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Милютинского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от 15.06.2018 № 416 (в редакции пост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 xml:space="preserve">новлений Администрации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Милютинского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от 30.08.2018 № 610; от 15.11.2018 № 818, от 19.12.2018 № 964; 17.03.2020 № 224.) «Об утверждении администр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тивного регламента предоставления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ство)»;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https://milutka.donland.ru/activity/5469/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65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Морозо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в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1.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>министрации Морозо</w:t>
            </w:r>
            <w:r w:rsidRPr="00C01FA5">
              <w:rPr>
                <w:color w:val="auto"/>
                <w:sz w:val="22"/>
                <w:szCs w:val="22"/>
              </w:rPr>
              <w:t>в</w:t>
            </w:r>
            <w:r w:rsidRPr="00C01FA5">
              <w:rPr>
                <w:color w:val="auto"/>
                <w:sz w:val="22"/>
                <w:szCs w:val="22"/>
              </w:rPr>
              <w:t>ского района от 29.05.2017 № 272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стративного регламента предоставления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страцией Морозовского района муниципальной услуги «Предоставление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ство» (в редакции пост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 xml:space="preserve">новления от 31.12.2019 № 624)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https://morozovsky.donland.ru/activity/3511/;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2.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>министрации Морозо</w:t>
            </w:r>
            <w:r w:rsidRPr="00C01FA5">
              <w:rPr>
                <w:color w:val="auto"/>
                <w:sz w:val="22"/>
                <w:szCs w:val="22"/>
              </w:rPr>
              <w:t>в</w:t>
            </w:r>
            <w:r w:rsidRPr="00C01FA5">
              <w:rPr>
                <w:color w:val="auto"/>
                <w:sz w:val="22"/>
                <w:szCs w:val="22"/>
              </w:rPr>
              <w:t>ского городского посел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ния от 13.07.2016 № 168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стративного регламента предоставления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страцией Морозовского городского поселения м</w:t>
            </w:r>
            <w:r w:rsidRPr="00C01FA5">
              <w:rPr>
                <w:color w:val="auto"/>
                <w:sz w:val="22"/>
                <w:szCs w:val="22"/>
              </w:rPr>
              <w:t>у</w:t>
            </w:r>
            <w:r w:rsidRPr="00C01FA5">
              <w:rPr>
                <w:color w:val="auto"/>
                <w:sz w:val="22"/>
                <w:szCs w:val="22"/>
              </w:rPr>
              <w:t>ниципальной услуги «Предоставление на ра</w:t>
            </w:r>
            <w:r w:rsidRPr="00C01FA5">
              <w:rPr>
                <w:color w:val="auto"/>
                <w:sz w:val="22"/>
                <w:szCs w:val="22"/>
              </w:rPr>
              <w:t>з</w:t>
            </w:r>
            <w:r w:rsidRPr="00C01FA5">
              <w:rPr>
                <w:color w:val="auto"/>
                <w:sz w:val="22"/>
                <w:szCs w:val="22"/>
              </w:rPr>
              <w:t>решение строительства» (в редакции постановл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 xml:space="preserve">ния от 29.08.2019 № 228, от 11.02.2020 № 19, от 18.08.2020 № 144, от 01.06.2022 № 135)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https://morozovsk.donland.ru/activity/1253/;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66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Мясн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и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ко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в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скийрайон</w:t>
              </w:r>
              <w:proofErr w:type="spellEnd"/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 xml:space="preserve">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Мясниковск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горайона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от 13.08.2018 № 972 (ред. от 23.04.2020) «Об утверждении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нистративного регламента предоставления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«Пред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ставление разрешения на строительство в целях строительства, реко</w:t>
            </w:r>
            <w:r w:rsidRPr="00C01FA5">
              <w:rPr>
                <w:color w:val="auto"/>
                <w:sz w:val="22"/>
                <w:szCs w:val="22"/>
              </w:rPr>
              <w:t>н</w:t>
            </w:r>
            <w:r w:rsidRPr="00C01FA5">
              <w:rPr>
                <w:color w:val="auto"/>
                <w:sz w:val="22"/>
                <w:szCs w:val="22"/>
              </w:rPr>
              <w:t>струкции объекта кап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 xml:space="preserve">тального строительства».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>https://amrro.ru/docs/2050/2051/16918/.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67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Некл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и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новский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 xml:space="preserve">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Неклиновского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от 17.12.2020 № 1611 (ред. от 29.12.2021) «Об утве</w:t>
            </w:r>
            <w:r w:rsidRPr="00C01FA5">
              <w:rPr>
                <w:color w:val="auto"/>
                <w:sz w:val="22"/>
                <w:szCs w:val="22"/>
              </w:rPr>
              <w:t>р</w:t>
            </w:r>
            <w:r w:rsidRPr="00C01FA5">
              <w:rPr>
                <w:color w:val="auto"/>
                <w:sz w:val="22"/>
                <w:szCs w:val="22"/>
              </w:rPr>
              <w:t>ждении Администрати</w:t>
            </w:r>
            <w:r w:rsidRPr="00C01FA5">
              <w:rPr>
                <w:color w:val="auto"/>
                <w:sz w:val="22"/>
                <w:szCs w:val="22"/>
              </w:rPr>
              <w:t>в</w:t>
            </w:r>
            <w:r w:rsidRPr="00C01FA5">
              <w:rPr>
                <w:color w:val="auto"/>
                <w:sz w:val="22"/>
                <w:szCs w:val="22"/>
              </w:rPr>
              <w:t>ных регламентов пред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 xml:space="preserve">ставления муниципальных услуг Администрации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Н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клиновского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в сфере архитектуры и гр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 xml:space="preserve">достроительства»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https://nekl.donland.ru/upload/uf/eda/post_1611_17_12_2020.pdf </w:t>
            </w:r>
          </w:p>
          <w:p w:rsidR="00C01FA5" w:rsidRPr="00C01FA5" w:rsidRDefault="00C01FA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  <w:i/>
              </w:rPr>
              <w:t>https://nekl.donland.ru/upload/uf/799/y9htj4ptted1ub0agms3us2l78eklhi4/post_1812.pdf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39</w:t>
            </w:r>
          </w:p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68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Обли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в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Постановление Адм</w:t>
            </w:r>
            <w:r w:rsidRPr="00C01FA5">
              <w:rPr>
                <w:rFonts w:ascii="Times New Roman" w:hAnsi="Times New Roman" w:cs="Times New Roman"/>
              </w:rPr>
              <w:t>и</w:t>
            </w:r>
            <w:r w:rsidRPr="00C01FA5">
              <w:rPr>
                <w:rFonts w:ascii="Times New Roman" w:hAnsi="Times New Roman" w:cs="Times New Roman"/>
              </w:rPr>
              <w:t xml:space="preserve">нистрации </w:t>
            </w:r>
            <w:proofErr w:type="spellStart"/>
            <w:r w:rsidRPr="00C01FA5">
              <w:rPr>
                <w:rFonts w:ascii="Times New Roman" w:hAnsi="Times New Roman" w:cs="Times New Roman"/>
              </w:rPr>
              <w:t>Обливского</w:t>
            </w:r>
            <w:proofErr w:type="spellEnd"/>
            <w:r w:rsidRPr="00C01FA5">
              <w:rPr>
                <w:rFonts w:ascii="Times New Roman" w:hAnsi="Times New Roman" w:cs="Times New Roman"/>
              </w:rPr>
              <w:t xml:space="preserve"> района от 14.01.2016г. № 4 (</w:t>
            </w:r>
            <w:proofErr w:type="spellStart"/>
            <w:r w:rsidRPr="00C01FA5">
              <w:rPr>
                <w:rFonts w:ascii="Times New Roman" w:hAnsi="Times New Roman" w:cs="Times New Roman"/>
              </w:rPr>
              <w:t>ред</w:t>
            </w:r>
            <w:proofErr w:type="spellEnd"/>
            <w:r w:rsidRPr="00C01FA5">
              <w:rPr>
                <w:rFonts w:ascii="Times New Roman" w:hAnsi="Times New Roman" w:cs="Times New Roman"/>
              </w:rPr>
              <w:t xml:space="preserve"> от 25.10.2021 № 1036) «Об утверждении Административного р</w:t>
            </w:r>
            <w:r w:rsidRPr="00C01FA5">
              <w:rPr>
                <w:rFonts w:ascii="Times New Roman" w:hAnsi="Times New Roman" w:cs="Times New Roman"/>
              </w:rPr>
              <w:t>е</w:t>
            </w:r>
            <w:r w:rsidRPr="00C01FA5">
              <w:rPr>
                <w:rFonts w:ascii="Times New Roman" w:hAnsi="Times New Roman" w:cs="Times New Roman"/>
              </w:rPr>
              <w:t xml:space="preserve">гламента Администрации </w:t>
            </w:r>
            <w:proofErr w:type="spellStart"/>
            <w:r w:rsidRPr="00C01FA5">
              <w:rPr>
                <w:rFonts w:ascii="Times New Roman" w:hAnsi="Times New Roman" w:cs="Times New Roman"/>
              </w:rPr>
              <w:t>Обливского</w:t>
            </w:r>
            <w:proofErr w:type="spellEnd"/>
            <w:r w:rsidRPr="00C01FA5">
              <w:rPr>
                <w:rFonts w:ascii="Times New Roman" w:hAnsi="Times New Roman" w:cs="Times New Roman"/>
              </w:rPr>
              <w:t xml:space="preserve"> района по предоставлению муниц</w:t>
            </w:r>
            <w:r w:rsidRPr="00C01FA5">
              <w:rPr>
                <w:rFonts w:ascii="Times New Roman" w:hAnsi="Times New Roman" w:cs="Times New Roman"/>
              </w:rPr>
              <w:t>и</w:t>
            </w:r>
            <w:r w:rsidRPr="00C01FA5">
              <w:rPr>
                <w:rFonts w:ascii="Times New Roman" w:hAnsi="Times New Roman" w:cs="Times New Roman"/>
              </w:rPr>
              <w:t>пальной услуги «Пред</w:t>
            </w:r>
            <w:r w:rsidRPr="00C01FA5">
              <w:rPr>
                <w:rFonts w:ascii="Times New Roman" w:hAnsi="Times New Roman" w:cs="Times New Roman"/>
              </w:rPr>
              <w:t>о</w:t>
            </w:r>
            <w:r w:rsidRPr="00C01FA5">
              <w:rPr>
                <w:rFonts w:ascii="Times New Roman" w:hAnsi="Times New Roman" w:cs="Times New Roman"/>
              </w:rPr>
              <w:t>ставление разрешения на строительство».</w:t>
            </w:r>
          </w:p>
          <w:p w:rsidR="00C01FA5" w:rsidRPr="00C01FA5" w:rsidRDefault="00EB5EE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  <w:i/>
              </w:rPr>
            </w:pPr>
            <w:hyperlink r:id="rId169" w:history="1">
              <w:r w:rsidR="00C01FA5" w:rsidRPr="00C01FA5">
                <w:rPr>
                  <w:rStyle w:val="a3"/>
                  <w:rFonts w:ascii="Times New Roman" w:hAnsi="Times New Roman" w:cs="Times New Roman"/>
                  <w:i/>
                  <w:color w:val="auto"/>
                </w:rPr>
                <w:t>https://oblivsk.donland.ru/documents/active/134926/</w:t>
              </w:r>
            </w:hyperlink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70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Октябр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ь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Постановление Адм</w:t>
            </w:r>
            <w:r w:rsidRPr="00C01FA5">
              <w:rPr>
                <w:rFonts w:ascii="Times New Roman" w:hAnsi="Times New Roman" w:cs="Times New Roman"/>
              </w:rPr>
              <w:t>и</w:t>
            </w:r>
            <w:r w:rsidRPr="00C01FA5">
              <w:rPr>
                <w:rFonts w:ascii="Times New Roman" w:hAnsi="Times New Roman" w:cs="Times New Roman"/>
              </w:rPr>
              <w:t>нистрации Октябрьского района от 08.02.2022 № 130 (ред. 30.06.2022 № 798) «Об утверждении административного р</w:t>
            </w:r>
            <w:r w:rsidRPr="00C01FA5">
              <w:rPr>
                <w:rFonts w:ascii="Times New Roman" w:hAnsi="Times New Roman" w:cs="Times New Roman"/>
              </w:rPr>
              <w:t>е</w:t>
            </w:r>
            <w:r w:rsidRPr="00C01FA5">
              <w:rPr>
                <w:rFonts w:ascii="Times New Roman" w:hAnsi="Times New Roman" w:cs="Times New Roman"/>
              </w:rPr>
              <w:t>гламента предоставления муниципальной услуги «Выдача разрешения на строительство (в том чи</w:t>
            </w:r>
            <w:r w:rsidRPr="00C01FA5">
              <w:rPr>
                <w:rFonts w:ascii="Times New Roman" w:hAnsi="Times New Roman" w:cs="Times New Roman"/>
              </w:rPr>
              <w:t>с</w:t>
            </w:r>
            <w:r w:rsidRPr="00C01FA5">
              <w:rPr>
                <w:rFonts w:ascii="Times New Roman" w:hAnsi="Times New Roman" w:cs="Times New Roman"/>
              </w:rPr>
              <w:t>ле внесение изменений в разрешение на строител</w:t>
            </w:r>
            <w:r w:rsidRPr="00C01FA5">
              <w:rPr>
                <w:rFonts w:ascii="Times New Roman" w:hAnsi="Times New Roman" w:cs="Times New Roman"/>
              </w:rPr>
              <w:t>ь</w:t>
            </w:r>
            <w:r w:rsidRPr="00C01FA5">
              <w:rPr>
                <w:rFonts w:ascii="Times New Roman" w:hAnsi="Times New Roman" w:cs="Times New Roman"/>
              </w:rPr>
              <w:t>ство)».</w:t>
            </w:r>
          </w:p>
          <w:p w:rsidR="00C01FA5" w:rsidRPr="00C01FA5" w:rsidRDefault="00EB5EE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  <w:i/>
              </w:rPr>
            </w:pPr>
            <w:hyperlink r:id="rId171" w:history="1">
              <w:r w:rsidR="00C01FA5" w:rsidRPr="00C01FA5">
                <w:rPr>
                  <w:rStyle w:val="a3"/>
                  <w:rFonts w:ascii="Times New Roman" w:hAnsi="Times New Roman" w:cs="Times New Roman"/>
                  <w:i/>
                  <w:color w:val="auto"/>
                </w:rPr>
                <w:t>https://octobdonland.ru/doc/post/post_5482.html</w:t>
              </w:r>
            </w:hyperlink>
          </w:p>
          <w:p w:rsidR="00C01FA5" w:rsidRPr="00C01FA5" w:rsidRDefault="00C01FA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  <w:i/>
              </w:rPr>
              <w:t xml:space="preserve">(ред. </w:t>
            </w:r>
            <w:hyperlink r:id="rId172" w:history="1">
              <w:r w:rsidRPr="00C01FA5">
                <w:rPr>
                  <w:rStyle w:val="a3"/>
                  <w:rFonts w:ascii="Times New Roman" w:hAnsi="Times New Roman" w:cs="Times New Roman"/>
                  <w:i/>
                  <w:color w:val="auto"/>
                </w:rPr>
                <w:t>https://octobdonland.ru/doc/post/post_5705.html</w:t>
              </w:r>
            </w:hyperlink>
            <w:r w:rsidRPr="00C01FA5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73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Орло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в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Постановление Адм</w:t>
            </w:r>
            <w:r w:rsidRPr="00C01FA5">
              <w:rPr>
                <w:rFonts w:ascii="Times New Roman" w:hAnsi="Times New Roman" w:cs="Times New Roman"/>
              </w:rPr>
              <w:t>и</w:t>
            </w:r>
            <w:r w:rsidRPr="00C01FA5">
              <w:rPr>
                <w:rFonts w:ascii="Times New Roman" w:hAnsi="Times New Roman" w:cs="Times New Roman"/>
              </w:rPr>
              <w:t>нистрации Орловского района от 15.05.2019 № 343 «Об утверждении административного р</w:t>
            </w:r>
            <w:r w:rsidRPr="00C01FA5">
              <w:rPr>
                <w:rFonts w:ascii="Times New Roman" w:hAnsi="Times New Roman" w:cs="Times New Roman"/>
              </w:rPr>
              <w:t>е</w:t>
            </w:r>
            <w:r w:rsidRPr="00C01FA5">
              <w:rPr>
                <w:rFonts w:ascii="Times New Roman" w:hAnsi="Times New Roman" w:cs="Times New Roman"/>
              </w:rPr>
              <w:t>гламента по предоставл</w:t>
            </w:r>
            <w:r w:rsidRPr="00C01FA5">
              <w:rPr>
                <w:rFonts w:ascii="Times New Roman" w:hAnsi="Times New Roman" w:cs="Times New Roman"/>
              </w:rPr>
              <w:t>е</w:t>
            </w:r>
            <w:r w:rsidRPr="00C01FA5">
              <w:rPr>
                <w:rFonts w:ascii="Times New Roman" w:hAnsi="Times New Roman" w:cs="Times New Roman"/>
              </w:rPr>
              <w:t>нию муниципальной усл</w:t>
            </w:r>
            <w:r w:rsidRPr="00C01FA5">
              <w:rPr>
                <w:rFonts w:ascii="Times New Roman" w:hAnsi="Times New Roman" w:cs="Times New Roman"/>
              </w:rPr>
              <w:t>у</w:t>
            </w:r>
            <w:r w:rsidRPr="00C01FA5">
              <w:rPr>
                <w:rFonts w:ascii="Times New Roman" w:hAnsi="Times New Roman" w:cs="Times New Roman"/>
              </w:rPr>
              <w:t>ги «Выдача разрешения на строительство (в том чи</w:t>
            </w:r>
            <w:r w:rsidRPr="00C01FA5">
              <w:rPr>
                <w:rFonts w:ascii="Times New Roman" w:hAnsi="Times New Roman" w:cs="Times New Roman"/>
              </w:rPr>
              <w:t>с</w:t>
            </w:r>
            <w:r w:rsidRPr="00C01FA5">
              <w:rPr>
                <w:rFonts w:ascii="Times New Roman" w:hAnsi="Times New Roman" w:cs="Times New Roman"/>
              </w:rPr>
              <w:t>ле внесение изменений в разрешение на строител</w:t>
            </w:r>
            <w:r w:rsidRPr="00C01FA5">
              <w:rPr>
                <w:rFonts w:ascii="Times New Roman" w:hAnsi="Times New Roman" w:cs="Times New Roman"/>
              </w:rPr>
              <w:t>ь</w:t>
            </w:r>
            <w:r w:rsidRPr="00C01FA5">
              <w:rPr>
                <w:rFonts w:ascii="Times New Roman" w:hAnsi="Times New Roman" w:cs="Times New Roman"/>
              </w:rPr>
              <w:t>ство и продление срока действия разрешения на строительство)».</w:t>
            </w:r>
          </w:p>
          <w:p w:rsidR="00C01FA5" w:rsidRPr="00C01FA5" w:rsidRDefault="00C01FA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  <w:i/>
              </w:rPr>
            </w:pPr>
            <w:r w:rsidRPr="00C01FA5">
              <w:rPr>
                <w:rFonts w:ascii="Times New Roman" w:hAnsi="Times New Roman" w:cs="Times New Roman"/>
                <w:i/>
              </w:rPr>
              <w:t>https://orlovsky.donland.ru/documents/active/55042/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74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Песчан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о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копский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Песчаноко</w:t>
            </w:r>
            <w:r w:rsidRPr="00C01FA5">
              <w:rPr>
                <w:color w:val="auto"/>
                <w:sz w:val="22"/>
                <w:szCs w:val="22"/>
              </w:rPr>
              <w:t>п</w:t>
            </w:r>
            <w:r w:rsidRPr="00C01FA5">
              <w:rPr>
                <w:color w:val="auto"/>
                <w:sz w:val="22"/>
                <w:szCs w:val="22"/>
              </w:rPr>
              <w:t>ского района от 25.06.2021 № 487 (реда</w:t>
            </w:r>
            <w:r w:rsidRPr="00C01FA5">
              <w:rPr>
                <w:color w:val="auto"/>
                <w:sz w:val="22"/>
                <w:szCs w:val="22"/>
              </w:rPr>
              <w:t>к</w:t>
            </w:r>
            <w:r w:rsidRPr="00C01FA5">
              <w:rPr>
                <w:color w:val="auto"/>
                <w:sz w:val="22"/>
                <w:szCs w:val="22"/>
              </w:rPr>
              <w:t>ция от 14.09.2021 № 784)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стративного регламента по предоставлению мун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ципальной услуги «Выд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ча разрешения на стро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тельство объекта кап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тального строительства (в том числе внесение изм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нений в разрешение на строительство объекта к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питального строительства и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объекта капитального строительства в связи с продлением срока де</w:t>
            </w:r>
            <w:r w:rsidRPr="00C01FA5">
              <w:rPr>
                <w:color w:val="auto"/>
                <w:sz w:val="22"/>
                <w:szCs w:val="22"/>
              </w:rPr>
              <w:t>й</w:t>
            </w:r>
            <w:r w:rsidRPr="00C01FA5">
              <w:rPr>
                <w:color w:val="auto"/>
                <w:sz w:val="22"/>
                <w:szCs w:val="22"/>
              </w:rPr>
              <w:t>ствия такого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 xml:space="preserve">ния)».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https://peschanrn.donland.ru/activity/9421/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75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Прол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е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тарский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Постановление Адм</w:t>
            </w:r>
            <w:r w:rsidRPr="00C01FA5">
              <w:rPr>
                <w:rFonts w:ascii="Times New Roman" w:hAnsi="Times New Roman" w:cs="Times New Roman"/>
              </w:rPr>
              <w:t>и</w:t>
            </w:r>
            <w:r w:rsidRPr="00C01FA5">
              <w:rPr>
                <w:rFonts w:ascii="Times New Roman" w:hAnsi="Times New Roman" w:cs="Times New Roman"/>
              </w:rPr>
              <w:t>нистрации Пролетарского района от 05.12.2019 № 572 «Об утверждении административного р</w:t>
            </w:r>
            <w:r w:rsidRPr="00C01FA5">
              <w:rPr>
                <w:rFonts w:ascii="Times New Roman" w:hAnsi="Times New Roman" w:cs="Times New Roman"/>
              </w:rPr>
              <w:t>е</w:t>
            </w:r>
            <w:r w:rsidRPr="00C01FA5">
              <w:rPr>
                <w:rFonts w:ascii="Times New Roman" w:hAnsi="Times New Roman" w:cs="Times New Roman"/>
              </w:rPr>
              <w:t>гламента по предоставл</w:t>
            </w:r>
            <w:r w:rsidRPr="00C01FA5">
              <w:rPr>
                <w:rFonts w:ascii="Times New Roman" w:hAnsi="Times New Roman" w:cs="Times New Roman"/>
              </w:rPr>
              <w:t>е</w:t>
            </w:r>
            <w:r w:rsidRPr="00C01FA5">
              <w:rPr>
                <w:rFonts w:ascii="Times New Roman" w:hAnsi="Times New Roman" w:cs="Times New Roman"/>
              </w:rPr>
              <w:t>нию сектором архитект</w:t>
            </w:r>
            <w:r w:rsidRPr="00C01FA5">
              <w:rPr>
                <w:rFonts w:ascii="Times New Roman" w:hAnsi="Times New Roman" w:cs="Times New Roman"/>
              </w:rPr>
              <w:t>у</w:t>
            </w:r>
            <w:r w:rsidRPr="00C01FA5">
              <w:rPr>
                <w:rFonts w:ascii="Times New Roman" w:hAnsi="Times New Roman" w:cs="Times New Roman"/>
              </w:rPr>
              <w:t>ры и градостроительства Администрации Прол</w:t>
            </w:r>
            <w:r w:rsidRPr="00C01FA5">
              <w:rPr>
                <w:rFonts w:ascii="Times New Roman" w:hAnsi="Times New Roman" w:cs="Times New Roman"/>
              </w:rPr>
              <w:t>е</w:t>
            </w:r>
            <w:r w:rsidRPr="00C01FA5">
              <w:rPr>
                <w:rFonts w:ascii="Times New Roman" w:hAnsi="Times New Roman" w:cs="Times New Roman"/>
              </w:rPr>
              <w:t>тарского района муниц</w:t>
            </w:r>
            <w:r w:rsidRPr="00C01FA5">
              <w:rPr>
                <w:rFonts w:ascii="Times New Roman" w:hAnsi="Times New Roman" w:cs="Times New Roman"/>
              </w:rPr>
              <w:t>и</w:t>
            </w:r>
            <w:r w:rsidRPr="00C01FA5">
              <w:rPr>
                <w:rFonts w:ascii="Times New Roman" w:hAnsi="Times New Roman" w:cs="Times New Roman"/>
              </w:rPr>
              <w:t>пальной услуги  «Выдача разрешения на строител</w:t>
            </w:r>
            <w:r w:rsidRPr="00C01FA5">
              <w:rPr>
                <w:rFonts w:ascii="Times New Roman" w:hAnsi="Times New Roman" w:cs="Times New Roman"/>
              </w:rPr>
              <w:t>ь</w:t>
            </w:r>
            <w:r w:rsidRPr="00C01FA5">
              <w:rPr>
                <w:rFonts w:ascii="Times New Roman" w:hAnsi="Times New Roman" w:cs="Times New Roman"/>
              </w:rPr>
              <w:t>ство (в том числе внес</w:t>
            </w:r>
            <w:r w:rsidRPr="00C01FA5">
              <w:rPr>
                <w:rFonts w:ascii="Times New Roman" w:hAnsi="Times New Roman" w:cs="Times New Roman"/>
              </w:rPr>
              <w:t>е</w:t>
            </w:r>
            <w:r w:rsidRPr="00C01FA5">
              <w:rPr>
                <w:rFonts w:ascii="Times New Roman" w:hAnsi="Times New Roman" w:cs="Times New Roman"/>
              </w:rPr>
              <w:t>ние изменений в разреш</w:t>
            </w:r>
            <w:r w:rsidRPr="00C01FA5">
              <w:rPr>
                <w:rFonts w:ascii="Times New Roman" w:hAnsi="Times New Roman" w:cs="Times New Roman"/>
              </w:rPr>
              <w:t>е</w:t>
            </w:r>
            <w:r w:rsidRPr="00C01FA5">
              <w:rPr>
                <w:rFonts w:ascii="Times New Roman" w:hAnsi="Times New Roman" w:cs="Times New Roman"/>
              </w:rPr>
              <w:t>ние на строительство и продление срока действия разрешение на строител</w:t>
            </w:r>
            <w:r w:rsidRPr="00C01FA5">
              <w:rPr>
                <w:rFonts w:ascii="Times New Roman" w:hAnsi="Times New Roman" w:cs="Times New Roman"/>
              </w:rPr>
              <w:t>ь</w:t>
            </w:r>
            <w:r w:rsidRPr="00C01FA5">
              <w:rPr>
                <w:rFonts w:ascii="Times New Roman" w:hAnsi="Times New Roman" w:cs="Times New Roman"/>
              </w:rPr>
              <w:t>ство)»</w:t>
            </w:r>
          </w:p>
          <w:p w:rsidR="00C01FA5" w:rsidRPr="00C01FA5" w:rsidRDefault="00EB5EE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</w:rPr>
            </w:pPr>
            <w:hyperlink r:id="rId176" w:history="1">
              <w:r w:rsidR="00C01FA5" w:rsidRPr="00C01FA5">
                <w:rPr>
                  <w:rStyle w:val="a3"/>
                  <w:rFonts w:ascii="Times New Roman" w:hAnsi="Times New Roman" w:cs="Times New Roman"/>
                  <w:i/>
                  <w:color w:val="auto"/>
                </w:rPr>
                <w:t>https://proletarsk.donland.ru/activity/13886/</w:t>
              </w:r>
            </w:hyperlink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77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Ремон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т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ненский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881" w:type="pct"/>
          </w:tcPr>
          <w:p w:rsidR="00C01FA5" w:rsidRPr="00C01FA5" w:rsidRDefault="006A7C3E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1. </w:t>
            </w:r>
            <w:r w:rsidR="00C01FA5" w:rsidRPr="00C01FA5">
              <w:rPr>
                <w:color w:val="auto"/>
                <w:sz w:val="22"/>
                <w:szCs w:val="22"/>
              </w:rPr>
              <w:t>Постановление А</w:t>
            </w:r>
            <w:r w:rsidR="00C01FA5" w:rsidRPr="00C01FA5">
              <w:rPr>
                <w:color w:val="auto"/>
                <w:sz w:val="22"/>
                <w:szCs w:val="22"/>
              </w:rPr>
              <w:t>д</w:t>
            </w:r>
            <w:r w:rsidR="00C01FA5" w:rsidRPr="00C01FA5">
              <w:rPr>
                <w:color w:val="auto"/>
                <w:sz w:val="22"/>
                <w:szCs w:val="22"/>
              </w:rPr>
              <w:t xml:space="preserve">министрации </w:t>
            </w:r>
            <w:proofErr w:type="spellStart"/>
            <w:r w:rsidR="00C01FA5" w:rsidRPr="00C01FA5">
              <w:rPr>
                <w:color w:val="auto"/>
                <w:sz w:val="22"/>
                <w:szCs w:val="22"/>
              </w:rPr>
              <w:t>Ремонтне</w:t>
            </w:r>
            <w:r w:rsidR="00C01FA5" w:rsidRPr="00C01FA5">
              <w:rPr>
                <w:color w:val="auto"/>
                <w:sz w:val="22"/>
                <w:szCs w:val="22"/>
              </w:rPr>
              <w:t>н</w:t>
            </w:r>
            <w:r w:rsidR="00C01FA5" w:rsidRPr="00C01FA5">
              <w:rPr>
                <w:color w:val="auto"/>
                <w:sz w:val="22"/>
                <w:szCs w:val="22"/>
              </w:rPr>
              <w:t>ского</w:t>
            </w:r>
            <w:proofErr w:type="spellEnd"/>
            <w:r w:rsidR="00C01FA5" w:rsidRPr="00C01FA5">
              <w:rPr>
                <w:color w:val="auto"/>
                <w:sz w:val="22"/>
                <w:szCs w:val="22"/>
              </w:rPr>
              <w:t xml:space="preserve"> района от 25.01.2021 № 41 от «Об утверждении администр</w:t>
            </w:r>
            <w:r w:rsidR="00C01FA5" w:rsidRPr="00C01FA5">
              <w:rPr>
                <w:color w:val="auto"/>
                <w:sz w:val="22"/>
                <w:szCs w:val="22"/>
              </w:rPr>
              <w:t>а</w:t>
            </w:r>
            <w:r w:rsidR="00C01FA5" w:rsidRPr="00C01FA5">
              <w:rPr>
                <w:color w:val="auto"/>
                <w:sz w:val="22"/>
                <w:szCs w:val="22"/>
              </w:rPr>
              <w:t>тивного регламента мун</w:t>
            </w:r>
            <w:r w:rsidR="00C01FA5" w:rsidRPr="00C01FA5">
              <w:rPr>
                <w:color w:val="auto"/>
                <w:sz w:val="22"/>
                <w:szCs w:val="22"/>
              </w:rPr>
              <w:t>и</w:t>
            </w:r>
            <w:r w:rsidR="00C01FA5" w:rsidRPr="00C01FA5">
              <w:rPr>
                <w:color w:val="auto"/>
                <w:sz w:val="22"/>
                <w:szCs w:val="22"/>
              </w:rPr>
              <w:t>ципальной услуги «Выд</w:t>
            </w:r>
            <w:r w:rsidR="00C01FA5" w:rsidRPr="00C01FA5">
              <w:rPr>
                <w:color w:val="auto"/>
                <w:sz w:val="22"/>
                <w:szCs w:val="22"/>
              </w:rPr>
              <w:t>а</w:t>
            </w:r>
            <w:r w:rsidR="00C01FA5" w:rsidRPr="00C01FA5">
              <w:rPr>
                <w:color w:val="auto"/>
                <w:sz w:val="22"/>
                <w:szCs w:val="22"/>
              </w:rPr>
              <w:t>ча разрешения на стро</w:t>
            </w:r>
            <w:r w:rsidR="00C01FA5" w:rsidRPr="00C01FA5">
              <w:rPr>
                <w:color w:val="auto"/>
                <w:sz w:val="22"/>
                <w:szCs w:val="22"/>
              </w:rPr>
              <w:t>и</w:t>
            </w:r>
            <w:r w:rsidR="00C01FA5" w:rsidRPr="00C01FA5">
              <w:rPr>
                <w:color w:val="auto"/>
                <w:sz w:val="22"/>
                <w:szCs w:val="22"/>
              </w:rPr>
              <w:t>тельство (в том числе вн</w:t>
            </w:r>
            <w:r w:rsidR="00C01FA5" w:rsidRPr="00C01FA5">
              <w:rPr>
                <w:color w:val="auto"/>
                <w:sz w:val="22"/>
                <w:szCs w:val="22"/>
              </w:rPr>
              <w:t>е</w:t>
            </w:r>
            <w:r w:rsidR="00C01FA5" w:rsidRPr="00C01FA5">
              <w:rPr>
                <w:color w:val="auto"/>
                <w:sz w:val="22"/>
                <w:szCs w:val="22"/>
              </w:rPr>
              <w:t>сение изменений в разр</w:t>
            </w:r>
            <w:r w:rsidR="00C01FA5" w:rsidRPr="00C01FA5">
              <w:rPr>
                <w:color w:val="auto"/>
                <w:sz w:val="22"/>
                <w:szCs w:val="22"/>
              </w:rPr>
              <w:t>е</w:t>
            </w:r>
            <w:r w:rsidR="00C01FA5" w:rsidRPr="00C01FA5">
              <w:rPr>
                <w:color w:val="auto"/>
                <w:sz w:val="22"/>
                <w:szCs w:val="22"/>
              </w:rPr>
              <w:t>шение на строительство».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https://remadmin.donland.ru/documents/active/62946/; </w:t>
            </w:r>
          </w:p>
          <w:p w:rsidR="00C01FA5" w:rsidRPr="00C01FA5" w:rsidRDefault="006A7C3E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2. </w:t>
            </w:r>
            <w:r w:rsidR="00C01FA5" w:rsidRPr="00C01FA5">
              <w:rPr>
                <w:color w:val="auto"/>
                <w:sz w:val="22"/>
                <w:szCs w:val="22"/>
              </w:rPr>
              <w:t>Постановление А</w:t>
            </w:r>
            <w:r w:rsidR="00C01FA5" w:rsidRPr="00C01FA5">
              <w:rPr>
                <w:color w:val="auto"/>
                <w:sz w:val="22"/>
                <w:szCs w:val="22"/>
              </w:rPr>
              <w:t>д</w:t>
            </w:r>
            <w:r w:rsidR="00C01FA5" w:rsidRPr="00C01FA5">
              <w:rPr>
                <w:color w:val="auto"/>
                <w:sz w:val="22"/>
                <w:szCs w:val="22"/>
              </w:rPr>
              <w:t>министрации Первома</w:t>
            </w:r>
            <w:r w:rsidR="00C01FA5" w:rsidRPr="00C01FA5">
              <w:rPr>
                <w:color w:val="auto"/>
                <w:sz w:val="22"/>
                <w:szCs w:val="22"/>
              </w:rPr>
              <w:t>й</w:t>
            </w:r>
            <w:r w:rsidR="00C01FA5" w:rsidRPr="00C01FA5">
              <w:rPr>
                <w:color w:val="auto"/>
                <w:sz w:val="22"/>
                <w:szCs w:val="22"/>
              </w:rPr>
              <w:t>ского сельского поселения от 07.07.2020 № 60 (ред. от 11.12.2020 № 98) «Об утверждении администр</w:t>
            </w:r>
            <w:r w:rsidR="00C01FA5" w:rsidRPr="00C01FA5">
              <w:rPr>
                <w:color w:val="auto"/>
                <w:sz w:val="22"/>
                <w:szCs w:val="22"/>
              </w:rPr>
              <w:t>а</w:t>
            </w:r>
            <w:r w:rsidR="00C01FA5" w:rsidRPr="00C01FA5">
              <w:rPr>
                <w:color w:val="auto"/>
                <w:sz w:val="22"/>
                <w:szCs w:val="22"/>
              </w:rPr>
              <w:t>тивного регламента А</w:t>
            </w:r>
            <w:r w:rsidR="00C01FA5" w:rsidRPr="00C01FA5">
              <w:rPr>
                <w:color w:val="auto"/>
                <w:sz w:val="22"/>
                <w:szCs w:val="22"/>
              </w:rPr>
              <w:t>д</w:t>
            </w:r>
            <w:r w:rsidR="00C01FA5" w:rsidRPr="00C01FA5">
              <w:rPr>
                <w:color w:val="auto"/>
                <w:sz w:val="22"/>
                <w:szCs w:val="22"/>
              </w:rPr>
              <w:t>министрации Первома</w:t>
            </w:r>
            <w:r w:rsidR="00C01FA5" w:rsidRPr="00C01FA5">
              <w:rPr>
                <w:color w:val="auto"/>
                <w:sz w:val="22"/>
                <w:szCs w:val="22"/>
              </w:rPr>
              <w:t>й</w:t>
            </w:r>
            <w:r w:rsidR="00C01FA5" w:rsidRPr="00C01FA5">
              <w:rPr>
                <w:color w:val="auto"/>
                <w:sz w:val="22"/>
                <w:szCs w:val="22"/>
              </w:rPr>
              <w:t>ского сельского поселения по предоставлению мун</w:t>
            </w:r>
            <w:r w:rsidR="00C01FA5" w:rsidRPr="00C01FA5">
              <w:rPr>
                <w:color w:val="auto"/>
                <w:sz w:val="22"/>
                <w:szCs w:val="22"/>
              </w:rPr>
              <w:t>и</w:t>
            </w:r>
            <w:r w:rsidR="00C01FA5" w:rsidRPr="00C01FA5">
              <w:rPr>
                <w:color w:val="auto"/>
                <w:sz w:val="22"/>
                <w:szCs w:val="22"/>
              </w:rPr>
              <w:t>ципальной услуги «Выд</w:t>
            </w:r>
            <w:r w:rsidR="00C01FA5" w:rsidRPr="00C01FA5">
              <w:rPr>
                <w:color w:val="auto"/>
                <w:sz w:val="22"/>
                <w:szCs w:val="22"/>
              </w:rPr>
              <w:t>а</w:t>
            </w:r>
            <w:r w:rsidR="00C01FA5" w:rsidRPr="00C01FA5">
              <w:rPr>
                <w:color w:val="auto"/>
                <w:sz w:val="22"/>
                <w:szCs w:val="22"/>
              </w:rPr>
              <w:t>ча разрешения на стро</w:t>
            </w:r>
            <w:r w:rsidR="00C01FA5" w:rsidRPr="00C01FA5">
              <w:rPr>
                <w:color w:val="auto"/>
                <w:sz w:val="22"/>
                <w:szCs w:val="22"/>
              </w:rPr>
              <w:t>и</w:t>
            </w:r>
            <w:r w:rsidR="00C01FA5" w:rsidRPr="00C01FA5">
              <w:rPr>
                <w:color w:val="auto"/>
                <w:sz w:val="22"/>
                <w:szCs w:val="22"/>
              </w:rPr>
              <w:t>тельство (в том числе вн</w:t>
            </w:r>
            <w:r w:rsidR="00C01FA5" w:rsidRPr="00C01FA5">
              <w:rPr>
                <w:color w:val="auto"/>
                <w:sz w:val="22"/>
                <w:szCs w:val="22"/>
              </w:rPr>
              <w:t>е</w:t>
            </w:r>
            <w:r w:rsidR="00C01FA5" w:rsidRPr="00C01FA5">
              <w:rPr>
                <w:color w:val="auto"/>
                <w:sz w:val="22"/>
                <w:szCs w:val="22"/>
              </w:rPr>
              <w:t>сение изменений в разр</w:t>
            </w:r>
            <w:r w:rsidR="00C01FA5" w:rsidRPr="00C01FA5">
              <w:rPr>
                <w:color w:val="auto"/>
                <w:sz w:val="22"/>
                <w:szCs w:val="22"/>
              </w:rPr>
              <w:t>е</w:t>
            </w:r>
            <w:r w:rsidR="00C01FA5" w:rsidRPr="00C01FA5">
              <w:rPr>
                <w:color w:val="auto"/>
                <w:sz w:val="22"/>
                <w:szCs w:val="22"/>
              </w:rPr>
              <w:t>шение на строительство и продление срока действия разрешения на строител</w:t>
            </w:r>
            <w:r w:rsidR="00C01FA5" w:rsidRPr="00C01FA5">
              <w:rPr>
                <w:color w:val="auto"/>
                <w:sz w:val="22"/>
                <w:szCs w:val="22"/>
              </w:rPr>
              <w:t>ь</w:t>
            </w:r>
            <w:r w:rsidR="00C01FA5" w:rsidRPr="00C01FA5">
              <w:rPr>
                <w:color w:val="auto"/>
                <w:sz w:val="22"/>
                <w:szCs w:val="22"/>
              </w:rPr>
              <w:t>ство)»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>https://www.pervomajskoesp.ru/munitsipalnye-pravovye-akty/postanovleniya/postanovleniya-2020/postanovlenie-ot-07-07-2020-g-60-ob-utverzhdenii-administrativnogo-reglamenta-administratsii-pervomajskogo-selskogo-poseleniya-po-predostavleniyu-munitsipalnoj-uslugi-vydacha-razresheniya-na-stroitelstvo-v-tom-chisle-vnesenie-izmenenij-v-razreshenie-na-stroitelstvo-i-prodlenie-sroka-dejstviya-razresheniya-na-stroitelstvo ;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3. Постановление от 02.04.2019 г. № 41 (ред</w:t>
            </w:r>
            <w:proofErr w:type="gramStart"/>
            <w:r w:rsidRPr="00C01FA5">
              <w:rPr>
                <w:color w:val="auto"/>
                <w:sz w:val="22"/>
                <w:szCs w:val="22"/>
              </w:rPr>
              <w:t>.п</w:t>
            </w:r>
            <w:proofErr w:type="gramEnd"/>
            <w:r w:rsidRPr="00C01FA5">
              <w:rPr>
                <w:color w:val="auto"/>
                <w:sz w:val="22"/>
                <w:szCs w:val="22"/>
              </w:rPr>
              <w:t>остановления №88 от 01.10.2021) «Об утве</w:t>
            </w:r>
            <w:r w:rsidRPr="00C01FA5">
              <w:rPr>
                <w:color w:val="auto"/>
                <w:sz w:val="22"/>
                <w:szCs w:val="22"/>
              </w:rPr>
              <w:t>р</w:t>
            </w:r>
            <w:r w:rsidRPr="00C01FA5">
              <w:rPr>
                <w:color w:val="auto"/>
                <w:sz w:val="22"/>
                <w:szCs w:val="22"/>
              </w:rPr>
              <w:t>ждении административн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го регламента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 xml:space="preserve">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Кормовского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сельского поселения по предоставлению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ство)»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>https://kormovskoesp.ru/administrativnye-reglamenty/predostavlenie-munitsipalnykh-uslug/dejstvuyushchij-reglamenty/v-sfere-gradostroitelstva/postanovlenie-88-ot-01-10-2021-goda-o-vnesenii-izmenenij-v-postanovlenie-administratsii-kormovskogo-selskogo-poseleniya-41-ot-02-04-2019-goda</w:t>
            </w:r>
            <w:proofErr w:type="gramStart"/>
            <w:r w:rsidRPr="00C01FA5">
              <w:rPr>
                <w:i/>
                <w:color w:val="auto"/>
                <w:sz w:val="22"/>
                <w:szCs w:val="22"/>
              </w:rPr>
              <w:t xml:space="preserve"> ;</w:t>
            </w:r>
            <w:proofErr w:type="gramEnd"/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4.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 xml:space="preserve">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Привол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ненского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сельского пос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 xml:space="preserve">ления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Ремонтненского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Ростовской обл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сти от 15.10.2020 № 72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стративного регламента муниципальной услуги «Выдача разрешения на строительство (в том чи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 xml:space="preserve">https://privolnenskoesp.ru/munitsipalnye-pravovye-akty/administrativnye-reglamenty/predostavlenie-munitsipalnykh-uslug/dejstvuyushchie-reglamenty/reglamenty-po-zhkkh-i-gradostroitelstvu/postanovlenie-ot-15-10-2020-g-72-ob-utverzhdenii-administrativnogo-reglamenta-po-predostavleniyu-munitsipalnoj-uslugi-vydacha-razresheniya-na-stroitelstvo-v-tom-chisle-vnesenie-izmenenij-v-razreshenie-na-stroitelstvo-i-prodlenie-sroka-dejstviya-razresheniya-na-stroitelstvo;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5.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 xml:space="preserve">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Подгорне</w:t>
            </w:r>
            <w:r w:rsidRPr="00C01FA5">
              <w:rPr>
                <w:color w:val="auto"/>
                <w:sz w:val="22"/>
                <w:szCs w:val="22"/>
              </w:rPr>
              <w:t>н</w:t>
            </w:r>
            <w:r w:rsidRPr="00C01FA5">
              <w:rPr>
                <w:color w:val="auto"/>
                <w:sz w:val="22"/>
                <w:szCs w:val="22"/>
              </w:rPr>
              <w:t>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сельского поселения № 104 от 18.12.2020 года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 xml:space="preserve">стративного регламента Администрации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Подго</w:t>
            </w:r>
            <w:r w:rsidRPr="00C01FA5">
              <w:rPr>
                <w:color w:val="auto"/>
                <w:sz w:val="22"/>
                <w:szCs w:val="22"/>
              </w:rPr>
              <w:t>р</w:t>
            </w:r>
            <w:r w:rsidRPr="00C01FA5">
              <w:rPr>
                <w:color w:val="auto"/>
                <w:sz w:val="22"/>
                <w:szCs w:val="22"/>
              </w:rPr>
              <w:t>ненского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сельского пос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ления по предоставлению муниципальной услуги «Выдача разрешения на строительство (в том чи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 и продление срока действия разрешения на строительство)».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podgornenskoe.ru/munitsipalnye-pravovye-akty/postanovleniya/postanovleniya-2020/5407-postanovlenie-ot-18-12-2020-g-104-ob-utverzhdenii-administrativnogo-reglamenta-administratsii-podgornenskogo-selskogo-poseleniya-po-predostavleniyu-munitsipalnoj-uslugi-vydacha-razresheniya-na-stroitelstvo-v-tom-chisle-vnesenie-izmenenij-v-razreshenie-na-stroitelstvo-i-prodlenie-sroka-dejstviya-razresheniya-na-stroitelstvo;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6.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 xml:space="preserve">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Краснопа</w:t>
            </w:r>
            <w:r w:rsidRPr="00C01FA5">
              <w:rPr>
                <w:color w:val="auto"/>
                <w:sz w:val="22"/>
                <w:szCs w:val="22"/>
              </w:rPr>
              <w:t>р</w:t>
            </w:r>
            <w:r w:rsidRPr="00C01FA5">
              <w:rPr>
                <w:color w:val="auto"/>
                <w:sz w:val="22"/>
                <w:szCs w:val="22"/>
              </w:rPr>
              <w:t>тизанского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сельского п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селения № 82 от 02.07.2020 года «Об утверждении администр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ство)»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>https://krpartizansp.ru/normativnye-dokumenty/postanovleniya/postanovleniya-2020/postanovlenie-82-ot-02-07-2020-goda-ob-utverzhdenii-administrativnogo-reglamenta-po-predostavleniyu-munitsipalnoj-uslugi-vydacha-razresheniya-na-stroitelstvo-v-tom-chisle-vnesenie-izmenenij-v-razreshenie-na-stroitelstvo-i-prodlenie-sroka-dejstviya-razresheniya-na-stroitelstvo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7.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 xml:space="preserve">министрации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Валуевского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монтненского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№ 54 от 09.07.2020г. «Об утверждении администр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ство»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 xml:space="preserve">https://spvaluevka.ru/docs/postanov/2020-postanov/2020/07/3288/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8.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>министрации Калини</w:t>
            </w:r>
            <w:r w:rsidRPr="00C01FA5">
              <w:rPr>
                <w:color w:val="auto"/>
                <w:sz w:val="22"/>
                <w:szCs w:val="22"/>
              </w:rPr>
              <w:t>н</w:t>
            </w:r>
            <w:r w:rsidRPr="00C01FA5">
              <w:rPr>
                <w:color w:val="auto"/>
                <w:sz w:val="22"/>
                <w:szCs w:val="22"/>
              </w:rPr>
              <w:t>ского сельского поселения от 09.09.2020 № 74 «Об утверждении администр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тивного регламента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>министрации Калини</w:t>
            </w:r>
            <w:r w:rsidRPr="00C01FA5">
              <w:rPr>
                <w:color w:val="auto"/>
                <w:sz w:val="22"/>
                <w:szCs w:val="22"/>
              </w:rPr>
              <w:t>н</w:t>
            </w:r>
            <w:r w:rsidRPr="00C01FA5">
              <w:rPr>
                <w:color w:val="auto"/>
                <w:sz w:val="22"/>
                <w:szCs w:val="22"/>
              </w:rPr>
              <w:t>ского сельского поселения по предоставлению мун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ципальной услуги «Выд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ча разрешения на стро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тельство (в том числе вн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сение изменений в разр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шение на строительство и продление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ство)» </w:t>
            </w:r>
          </w:p>
          <w:p w:rsidR="00C01FA5" w:rsidRPr="00C01FA5" w:rsidRDefault="00C01FA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  <w:i/>
              </w:rPr>
            </w:pPr>
            <w:r w:rsidRPr="00C01FA5">
              <w:rPr>
                <w:rFonts w:ascii="Times New Roman" w:hAnsi="Times New Roman" w:cs="Times New Roman"/>
                <w:i/>
              </w:rPr>
              <w:t>https://kalininskoesp.ru/munitsipalnye-uslugi.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78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Родион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о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во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– </w:t>
              </w:r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Несв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е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тайский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 xml:space="preserve">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Родионово-Несветайского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от 27.12.2018 № 1627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стративного регламента предоставления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 xml:space="preserve">страцией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Родионово-Несветайского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района м</w:t>
            </w:r>
            <w:r w:rsidRPr="00C01FA5">
              <w:rPr>
                <w:color w:val="auto"/>
                <w:sz w:val="22"/>
                <w:szCs w:val="22"/>
              </w:rPr>
              <w:t>у</w:t>
            </w:r>
            <w:r w:rsidRPr="00C01FA5">
              <w:rPr>
                <w:color w:val="auto"/>
                <w:sz w:val="22"/>
                <w:szCs w:val="22"/>
              </w:rPr>
              <w:t>ниципальной услуги «В</w:t>
            </w:r>
            <w:r w:rsidRPr="00C01FA5">
              <w:rPr>
                <w:color w:val="auto"/>
                <w:sz w:val="22"/>
                <w:szCs w:val="22"/>
              </w:rPr>
              <w:t>ы</w:t>
            </w:r>
            <w:r w:rsidRPr="00C01FA5">
              <w:rPr>
                <w:color w:val="auto"/>
                <w:sz w:val="22"/>
                <w:szCs w:val="22"/>
              </w:rPr>
              <w:t>дача разрешения на стр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ительство (в том числе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 и продление срока действия разрешения на строительство)»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https://nesvetai.donland.ru/documents/active/158727/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79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Cальский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 xml:space="preserve">нистрации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Сальского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 xml:space="preserve"> ра</w:t>
            </w:r>
            <w:r w:rsidRPr="00C01FA5">
              <w:rPr>
                <w:color w:val="auto"/>
                <w:sz w:val="22"/>
                <w:szCs w:val="22"/>
              </w:rPr>
              <w:t>й</w:t>
            </w:r>
            <w:r w:rsidRPr="00C01FA5">
              <w:rPr>
                <w:color w:val="auto"/>
                <w:sz w:val="22"/>
                <w:szCs w:val="22"/>
              </w:rPr>
              <w:t>она от 01.10.2020 № 897 (в редакции от 30.09.2021 № 1244) «Об утверждении административного 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гламента предоставления муниципальной услуги «Выдача разрешения на строительство (в том чи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https://salsk.donland.ru/documents/active/66699/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80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Семик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а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ракорский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1.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>министрации Семикар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корского района от 15.06.2021 № 688 «Об утверждении администр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тивного регламента предоставления муниц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ство (в том числе внес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изменений в разреш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 xml:space="preserve">ние на строительство)».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https://sem.donland.ru/documents/active/96578/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2. Постановление А</w:t>
            </w:r>
            <w:r w:rsidRPr="00C01FA5">
              <w:rPr>
                <w:color w:val="auto"/>
                <w:sz w:val="22"/>
                <w:szCs w:val="22"/>
              </w:rPr>
              <w:t>д</w:t>
            </w:r>
            <w:r w:rsidRPr="00C01FA5">
              <w:rPr>
                <w:color w:val="auto"/>
                <w:sz w:val="22"/>
                <w:szCs w:val="22"/>
              </w:rPr>
              <w:t>министрации Семикар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корского городского п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селения от 29.06.2020 № 316 (ред. от 09.06.2021) «Об утверждении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нистративного регламента предоставления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страцией Семикарако</w:t>
            </w:r>
            <w:r w:rsidRPr="00C01FA5">
              <w:rPr>
                <w:color w:val="auto"/>
                <w:sz w:val="22"/>
                <w:szCs w:val="22"/>
              </w:rPr>
              <w:t>р</w:t>
            </w:r>
            <w:r w:rsidRPr="00C01FA5">
              <w:rPr>
                <w:color w:val="auto"/>
                <w:sz w:val="22"/>
                <w:szCs w:val="22"/>
              </w:rPr>
              <w:t>ского городского посел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ния муниципальной усл</w:t>
            </w:r>
            <w:r w:rsidRPr="00C01FA5">
              <w:rPr>
                <w:color w:val="auto"/>
                <w:sz w:val="22"/>
                <w:szCs w:val="22"/>
              </w:rPr>
              <w:t>у</w:t>
            </w:r>
            <w:r w:rsidRPr="00C01FA5">
              <w:rPr>
                <w:color w:val="auto"/>
                <w:sz w:val="22"/>
                <w:szCs w:val="22"/>
              </w:rPr>
              <w:t>ги «Выдача разрешения на строительство (в том чи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 и продление срока действия разрешения на строительство)».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https://www.semikarakorsk-adm.ru/files/iblock/c97/post_398_09062021.docx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81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Сове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т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 (с)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  <w:b/>
              </w:rPr>
            </w:pPr>
            <w:r w:rsidRPr="00C01FA5">
              <w:rPr>
                <w:rFonts w:ascii="Times New Roman" w:hAnsi="Times New Roman" w:cs="Times New Roman"/>
              </w:rPr>
              <w:t>Постановление Адм</w:t>
            </w:r>
            <w:r w:rsidRPr="00C01FA5">
              <w:rPr>
                <w:rFonts w:ascii="Times New Roman" w:hAnsi="Times New Roman" w:cs="Times New Roman"/>
              </w:rPr>
              <w:t>и</w:t>
            </w:r>
            <w:r w:rsidRPr="00C01FA5">
              <w:rPr>
                <w:rFonts w:ascii="Times New Roman" w:hAnsi="Times New Roman" w:cs="Times New Roman"/>
              </w:rPr>
              <w:t>нистрации Советского района Ростовской обл</w:t>
            </w:r>
            <w:r w:rsidRPr="00C01FA5">
              <w:rPr>
                <w:rFonts w:ascii="Times New Roman" w:hAnsi="Times New Roman" w:cs="Times New Roman"/>
              </w:rPr>
              <w:t>а</w:t>
            </w:r>
            <w:r w:rsidRPr="00C01FA5">
              <w:rPr>
                <w:rFonts w:ascii="Times New Roman" w:hAnsi="Times New Roman" w:cs="Times New Roman"/>
              </w:rPr>
              <w:t>сти от 06.07.2018 № 347 «</w:t>
            </w:r>
            <w:r w:rsidRPr="00C01FA5">
              <w:rPr>
                <w:rFonts w:ascii="Times New Roman" w:hAnsi="Times New Roman" w:cs="Times New Roman"/>
                <w:bCs/>
              </w:rPr>
              <w:t>Об утверждении админ</w:t>
            </w:r>
            <w:r w:rsidRPr="00C01FA5">
              <w:rPr>
                <w:rFonts w:ascii="Times New Roman" w:hAnsi="Times New Roman" w:cs="Times New Roman"/>
                <w:bCs/>
              </w:rPr>
              <w:t>и</w:t>
            </w:r>
            <w:r w:rsidRPr="00C01FA5">
              <w:rPr>
                <w:rFonts w:ascii="Times New Roman" w:hAnsi="Times New Roman" w:cs="Times New Roman"/>
                <w:bCs/>
              </w:rPr>
              <w:t>стративного регламента предоставления муниц</w:t>
            </w:r>
            <w:r w:rsidRPr="00C01FA5">
              <w:rPr>
                <w:rFonts w:ascii="Times New Roman" w:hAnsi="Times New Roman" w:cs="Times New Roman"/>
                <w:bCs/>
              </w:rPr>
              <w:t>и</w:t>
            </w:r>
            <w:r w:rsidRPr="00C01FA5">
              <w:rPr>
                <w:rFonts w:ascii="Times New Roman" w:hAnsi="Times New Roman" w:cs="Times New Roman"/>
                <w:bCs/>
              </w:rPr>
              <w:t>пальной услуги «Выдача разрешения на строител</w:t>
            </w:r>
            <w:r w:rsidRPr="00C01FA5">
              <w:rPr>
                <w:rFonts w:ascii="Times New Roman" w:hAnsi="Times New Roman" w:cs="Times New Roman"/>
                <w:bCs/>
              </w:rPr>
              <w:t>ь</w:t>
            </w:r>
            <w:r w:rsidRPr="00C01FA5">
              <w:rPr>
                <w:rFonts w:ascii="Times New Roman" w:hAnsi="Times New Roman" w:cs="Times New Roman"/>
                <w:bCs/>
              </w:rPr>
              <w:t>ство (в том числе внес</w:t>
            </w:r>
            <w:r w:rsidRPr="00C01FA5">
              <w:rPr>
                <w:rFonts w:ascii="Times New Roman" w:hAnsi="Times New Roman" w:cs="Times New Roman"/>
                <w:bCs/>
              </w:rPr>
              <w:t>е</w:t>
            </w:r>
            <w:r w:rsidRPr="00C01FA5">
              <w:rPr>
                <w:rFonts w:ascii="Times New Roman" w:hAnsi="Times New Roman" w:cs="Times New Roman"/>
                <w:bCs/>
              </w:rPr>
              <w:t>ние изменений в разреш</w:t>
            </w:r>
            <w:r w:rsidRPr="00C01FA5">
              <w:rPr>
                <w:rFonts w:ascii="Times New Roman" w:hAnsi="Times New Roman" w:cs="Times New Roman"/>
                <w:bCs/>
              </w:rPr>
              <w:t>е</w:t>
            </w:r>
            <w:r w:rsidRPr="00C01FA5">
              <w:rPr>
                <w:rFonts w:ascii="Times New Roman" w:hAnsi="Times New Roman" w:cs="Times New Roman"/>
                <w:bCs/>
              </w:rPr>
              <w:t>ние на строительство и продление срока действия разрешения на строител</w:t>
            </w:r>
            <w:r w:rsidRPr="00C01FA5">
              <w:rPr>
                <w:rFonts w:ascii="Times New Roman" w:hAnsi="Times New Roman" w:cs="Times New Roman"/>
                <w:bCs/>
              </w:rPr>
              <w:t>ь</w:t>
            </w:r>
            <w:r w:rsidRPr="00C01FA5">
              <w:rPr>
                <w:rFonts w:ascii="Times New Roman" w:hAnsi="Times New Roman" w:cs="Times New Roman"/>
                <w:bCs/>
              </w:rPr>
              <w:t>ство)»;</w:t>
            </w:r>
          </w:p>
          <w:p w:rsidR="00C01FA5" w:rsidRPr="003A6348" w:rsidRDefault="00EB5EE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  <w:i/>
              </w:rPr>
            </w:pPr>
            <w:hyperlink r:id="rId182" w:history="1">
              <w:r w:rsidR="00C01FA5" w:rsidRPr="003A6348">
                <w:rPr>
                  <w:rStyle w:val="a3"/>
                  <w:rFonts w:ascii="Times New Roman" w:hAnsi="Times New Roman" w:cs="Times New Roman"/>
                  <w:i/>
                  <w:color w:val="auto"/>
                  <w:u w:val="none"/>
                </w:rPr>
                <w:t>https://sovadmin.donland.ru/activity/4193/?filter%5Bdocuments%5D%5Bsection%5D=15&amp;nav-documents=page-</w:t>
              </w:r>
              <w:r w:rsidR="00C01FA5" w:rsidRPr="003A6348">
                <w:rPr>
                  <w:rStyle w:val="a3"/>
                  <w:rFonts w:ascii="Times New Roman" w:hAnsi="Times New Roman" w:cs="Times New Roman"/>
                  <w:i/>
                  <w:color w:val="auto"/>
                </w:rPr>
                <w:t>2</w:t>
              </w:r>
            </w:hyperlink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83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Тарасо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в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Тарасовского района от 09.02.2018 № 159 (ред. от 25.11.2020 г. № 994) «Об утвержд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нии административного регламента предоставл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ния муниципальной усл</w:t>
            </w:r>
            <w:r w:rsidRPr="00C01FA5">
              <w:rPr>
                <w:color w:val="auto"/>
                <w:sz w:val="22"/>
                <w:szCs w:val="22"/>
              </w:rPr>
              <w:t>у</w:t>
            </w:r>
            <w:r w:rsidRPr="00C01FA5">
              <w:rPr>
                <w:color w:val="auto"/>
                <w:sz w:val="22"/>
                <w:szCs w:val="22"/>
              </w:rPr>
              <w:t>ги «Выдача разрешения на строительство (в том чи</w:t>
            </w:r>
            <w:r w:rsidRPr="00C01FA5">
              <w:rPr>
                <w:color w:val="auto"/>
                <w:sz w:val="22"/>
                <w:szCs w:val="22"/>
              </w:rPr>
              <w:t>с</w:t>
            </w:r>
            <w:r w:rsidRPr="00C01FA5"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 и продление срока действия разрешения на строительство)»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http://old-taradmin.donland.ru/Default.aspx?pageid=147994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84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Таци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н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Тацинского района от 27.01.2020 № 66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стративного регламента предоставления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страцией Тацинского ра</w:t>
            </w:r>
            <w:r w:rsidRPr="00C01FA5">
              <w:rPr>
                <w:color w:val="auto"/>
                <w:sz w:val="22"/>
                <w:szCs w:val="22"/>
              </w:rPr>
              <w:t>й</w:t>
            </w:r>
            <w:r w:rsidRPr="00C01FA5">
              <w:rPr>
                <w:color w:val="auto"/>
                <w:sz w:val="22"/>
                <w:szCs w:val="22"/>
              </w:rPr>
              <w:t xml:space="preserve">она Ростовской области муниципальной услуги «Выдача разрешения на строительство».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http://tacina-adm.ru/files/files/2020/NPA/66.doc;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85" w:history="1">
              <w:r w:rsidR="00C01FA5" w:rsidRPr="00C01FA5">
                <w:rPr>
                  <w:rFonts w:ascii="Times New Roman" w:eastAsia="Times New Roman" w:hAnsi="Times New Roman" w:cs="Times New Roman"/>
                </w:rPr>
                <w:t>Усть-Донецкий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 xml:space="preserve">нистрации Усть-Донецкого района № 100/766-п-20 от 16.11.2020г. (в </w:t>
            </w:r>
            <w:proofErr w:type="spellStart"/>
            <w:r w:rsidRPr="00C01FA5">
              <w:rPr>
                <w:color w:val="auto"/>
                <w:sz w:val="22"/>
                <w:szCs w:val="22"/>
              </w:rPr>
              <w:t>дейст</w:t>
            </w:r>
            <w:proofErr w:type="spellEnd"/>
            <w:r w:rsidRPr="00C01FA5">
              <w:rPr>
                <w:color w:val="auto"/>
                <w:sz w:val="22"/>
                <w:szCs w:val="22"/>
              </w:rPr>
              <w:t>. ред. № 100/324-п-22 от 26.04.2022) «Об утве</w:t>
            </w:r>
            <w:r w:rsidRPr="00C01FA5">
              <w:rPr>
                <w:color w:val="auto"/>
                <w:sz w:val="22"/>
                <w:szCs w:val="22"/>
              </w:rPr>
              <w:t>р</w:t>
            </w:r>
            <w:r w:rsidRPr="00C01FA5">
              <w:rPr>
                <w:color w:val="auto"/>
                <w:sz w:val="22"/>
                <w:szCs w:val="22"/>
              </w:rPr>
              <w:t>ждении административн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го регламента по пред</w:t>
            </w:r>
            <w:r w:rsidRPr="00C01FA5">
              <w:rPr>
                <w:color w:val="auto"/>
                <w:sz w:val="22"/>
                <w:szCs w:val="22"/>
              </w:rPr>
              <w:t>о</w:t>
            </w:r>
            <w:r w:rsidRPr="00C01FA5">
              <w:rPr>
                <w:color w:val="auto"/>
                <w:sz w:val="22"/>
                <w:szCs w:val="22"/>
              </w:rPr>
              <w:t>ставлению муниципал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>ной услуги «Предоставл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ние разрешения на стро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тельство (в том числе вн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сение изменений в разр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шение на строительство и продление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ство)»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 xml:space="preserve">https://ustland.ru/otkrytye-dannye/reglamenty/download/50-uslugi-v-sfere-arkhitektury-i-gradostroitelstva/1185-reglament-605-p-ot-20-08-2019-razreshenie-na-stroitelstvo;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86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Цели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н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</w:rPr>
            </w:pPr>
            <w:r w:rsidRPr="00C01FA5">
              <w:rPr>
                <w:rFonts w:ascii="Times New Roman" w:hAnsi="Times New Roman" w:cs="Times New Roman"/>
              </w:rPr>
              <w:t>Постановление Адм</w:t>
            </w:r>
            <w:r w:rsidRPr="00C01FA5">
              <w:rPr>
                <w:rFonts w:ascii="Times New Roman" w:hAnsi="Times New Roman" w:cs="Times New Roman"/>
              </w:rPr>
              <w:t>и</w:t>
            </w:r>
            <w:r w:rsidRPr="00C01FA5">
              <w:rPr>
                <w:rFonts w:ascii="Times New Roman" w:hAnsi="Times New Roman" w:cs="Times New Roman"/>
              </w:rPr>
              <w:t xml:space="preserve">нистрации </w:t>
            </w:r>
            <w:proofErr w:type="spellStart"/>
            <w:r w:rsidRPr="00C01FA5">
              <w:rPr>
                <w:rFonts w:ascii="Times New Roman" w:hAnsi="Times New Roman" w:cs="Times New Roman"/>
              </w:rPr>
              <w:t>Целинского</w:t>
            </w:r>
            <w:proofErr w:type="spellEnd"/>
            <w:r w:rsidRPr="00C01FA5">
              <w:rPr>
                <w:rFonts w:ascii="Times New Roman" w:hAnsi="Times New Roman" w:cs="Times New Roman"/>
              </w:rPr>
              <w:t xml:space="preserve"> района от 31.07.2019 № 969 (в редакции от 17.03.2021 № 191) «Об утверждении администр</w:t>
            </w:r>
            <w:r w:rsidRPr="00C01FA5">
              <w:rPr>
                <w:rFonts w:ascii="Times New Roman" w:hAnsi="Times New Roman" w:cs="Times New Roman"/>
              </w:rPr>
              <w:t>а</w:t>
            </w:r>
            <w:r w:rsidRPr="00C01FA5">
              <w:rPr>
                <w:rFonts w:ascii="Times New Roman" w:hAnsi="Times New Roman" w:cs="Times New Roman"/>
              </w:rPr>
              <w:t>тивного регламента по предоставлению муниц</w:t>
            </w:r>
            <w:r w:rsidRPr="00C01FA5">
              <w:rPr>
                <w:rFonts w:ascii="Times New Roman" w:hAnsi="Times New Roman" w:cs="Times New Roman"/>
              </w:rPr>
              <w:t>и</w:t>
            </w:r>
            <w:r w:rsidRPr="00C01FA5">
              <w:rPr>
                <w:rFonts w:ascii="Times New Roman" w:hAnsi="Times New Roman" w:cs="Times New Roman"/>
              </w:rPr>
              <w:t>пальной услуги «Выдача разрешения на строител</w:t>
            </w:r>
            <w:r w:rsidRPr="00C01FA5">
              <w:rPr>
                <w:rFonts w:ascii="Times New Roman" w:hAnsi="Times New Roman" w:cs="Times New Roman"/>
              </w:rPr>
              <w:t>ь</w:t>
            </w:r>
            <w:r w:rsidRPr="00C01FA5">
              <w:rPr>
                <w:rFonts w:ascii="Times New Roman" w:hAnsi="Times New Roman" w:cs="Times New Roman"/>
              </w:rPr>
              <w:t xml:space="preserve">ство» </w:t>
            </w:r>
          </w:p>
          <w:p w:rsidR="00C01FA5" w:rsidRPr="00C01FA5" w:rsidRDefault="00C01FA5" w:rsidP="00A4057D">
            <w:pPr>
              <w:spacing w:after="0" w:line="240" w:lineRule="auto"/>
              <w:ind w:left="33" w:firstLine="224"/>
              <w:jc w:val="both"/>
              <w:rPr>
                <w:rFonts w:ascii="Times New Roman" w:hAnsi="Times New Roman" w:cs="Times New Roman"/>
                <w:i/>
              </w:rPr>
            </w:pPr>
            <w:r w:rsidRPr="00C01FA5">
              <w:rPr>
                <w:rFonts w:ascii="Times New Roman" w:hAnsi="Times New Roman" w:cs="Times New Roman"/>
                <w:i/>
              </w:rPr>
              <w:t>https://celinaraion.donland.ru/upload/uf/3ec/61x008kimr9a1ue8lfc7a3m5i77mrthc/969_Ob_utv_adm_regl_Vydacha_razresheniya_na_stroitelstvo.doc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426" w:type="pct"/>
          </w:tcPr>
          <w:p w:rsidR="00C01FA5" w:rsidRPr="00C01FA5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87" w:history="1">
              <w:proofErr w:type="spellStart"/>
              <w:r w:rsidR="00C01FA5" w:rsidRPr="00C01FA5">
                <w:rPr>
                  <w:rFonts w:ascii="Times New Roman" w:eastAsia="Times New Roman" w:hAnsi="Times New Roman" w:cs="Times New Roman"/>
                </w:rPr>
                <w:t>Цимля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н</w:t>
              </w:r>
              <w:r w:rsidR="00C01FA5" w:rsidRPr="00C01FA5">
                <w:rPr>
                  <w:rFonts w:ascii="Times New Roman" w:eastAsia="Times New Roman" w:hAnsi="Times New Roman" w:cs="Times New Roman"/>
                </w:rPr>
                <w:t>ский</w:t>
              </w:r>
              <w:proofErr w:type="spellEnd"/>
              <w:r w:rsidR="00C01FA5" w:rsidRPr="00C01FA5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color w:val="auto"/>
                <w:sz w:val="22"/>
                <w:szCs w:val="22"/>
              </w:rPr>
            </w:pPr>
            <w:r w:rsidRPr="00C01FA5">
              <w:rPr>
                <w:color w:val="auto"/>
                <w:sz w:val="22"/>
                <w:szCs w:val="22"/>
              </w:rPr>
              <w:t>Постановление Адм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нистрации Цимлянского района от 22.01.2019 № 22 «Об утверждении админ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стративного регламента по предоставлению мун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ципальной услуги «Выд</w:t>
            </w:r>
            <w:r w:rsidRPr="00C01FA5">
              <w:rPr>
                <w:color w:val="auto"/>
                <w:sz w:val="22"/>
                <w:szCs w:val="22"/>
              </w:rPr>
              <w:t>а</w:t>
            </w:r>
            <w:r w:rsidRPr="00C01FA5">
              <w:rPr>
                <w:color w:val="auto"/>
                <w:sz w:val="22"/>
                <w:szCs w:val="22"/>
              </w:rPr>
              <w:t>ча разрешения на стро</w:t>
            </w:r>
            <w:r w:rsidRPr="00C01FA5">
              <w:rPr>
                <w:color w:val="auto"/>
                <w:sz w:val="22"/>
                <w:szCs w:val="22"/>
              </w:rPr>
              <w:t>и</w:t>
            </w:r>
            <w:r w:rsidRPr="00C01FA5">
              <w:rPr>
                <w:color w:val="auto"/>
                <w:sz w:val="22"/>
                <w:szCs w:val="22"/>
              </w:rPr>
              <w:t>тельство (в том числе вн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сение изменений в разр</w:t>
            </w:r>
            <w:r w:rsidRPr="00C01FA5">
              <w:rPr>
                <w:color w:val="auto"/>
                <w:sz w:val="22"/>
                <w:szCs w:val="22"/>
              </w:rPr>
              <w:t>е</w:t>
            </w:r>
            <w:r w:rsidRPr="00C01FA5">
              <w:rPr>
                <w:color w:val="auto"/>
                <w:sz w:val="22"/>
                <w:szCs w:val="22"/>
              </w:rPr>
              <w:t>шение на строительство и продление срока действия разрешения на строител</w:t>
            </w:r>
            <w:r w:rsidRPr="00C01FA5">
              <w:rPr>
                <w:color w:val="auto"/>
                <w:sz w:val="22"/>
                <w:szCs w:val="22"/>
              </w:rPr>
              <w:t>ь</w:t>
            </w:r>
            <w:r w:rsidRPr="00C01FA5">
              <w:rPr>
                <w:color w:val="auto"/>
                <w:sz w:val="22"/>
                <w:szCs w:val="22"/>
              </w:rPr>
              <w:t xml:space="preserve">ство)».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color w:val="auto"/>
                <w:sz w:val="22"/>
                <w:szCs w:val="22"/>
              </w:rPr>
            </w:pPr>
            <w:r w:rsidRPr="00C01FA5">
              <w:rPr>
                <w:i/>
                <w:color w:val="auto"/>
                <w:sz w:val="22"/>
                <w:szCs w:val="22"/>
              </w:rPr>
              <w:t>https://cimlyanskiyrayon.ru/otdely-administratsii/otdel-kommunalnoj-infrastruktury-i-arkhitektury/gradostroitelnye-reglamenty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426" w:type="pct"/>
          </w:tcPr>
          <w:p w:rsidR="00C01FA5" w:rsidRPr="003A6348" w:rsidRDefault="00EB5EE5" w:rsidP="00A4057D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</w:rPr>
            </w:pPr>
            <w:hyperlink r:id="rId188" w:history="1">
              <w:proofErr w:type="spellStart"/>
              <w:r w:rsidR="00C01FA5" w:rsidRPr="003A6348">
                <w:rPr>
                  <w:rFonts w:ascii="Times New Roman" w:eastAsia="Times New Roman" w:hAnsi="Times New Roman" w:cs="Times New Roman"/>
                </w:rPr>
                <w:t>Чертко</w:t>
              </w:r>
              <w:r w:rsidR="00C01FA5" w:rsidRPr="003A6348">
                <w:rPr>
                  <w:rFonts w:ascii="Times New Roman" w:eastAsia="Times New Roman" w:hAnsi="Times New Roman" w:cs="Times New Roman"/>
                </w:rPr>
                <w:t>в</w:t>
              </w:r>
              <w:r w:rsidR="00C01FA5" w:rsidRPr="003A6348">
                <w:rPr>
                  <w:rFonts w:ascii="Times New Roman" w:eastAsia="Times New Roman" w:hAnsi="Times New Roman" w:cs="Times New Roman"/>
                </w:rPr>
                <w:t>ский</w:t>
              </w:r>
              <w:proofErr w:type="spellEnd"/>
              <w:r w:rsidR="00C01FA5" w:rsidRPr="003A6348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sz w:val="22"/>
                <w:szCs w:val="22"/>
              </w:rPr>
            </w:pPr>
            <w:r w:rsidRPr="00C01FA5">
              <w:rPr>
                <w:sz w:val="22"/>
                <w:szCs w:val="22"/>
              </w:rPr>
              <w:t>Постановление Адм</w:t>
            </w:r>
            <w:r w:rsidRPr="00C01FA5">
              <w:rPr>
                <w:sz w:val="22"/>
                <w:szCs w:val="22"/>
              </w:rPr>
              <w:t>и</w:t>
            </w:r>
            <w:r w:rsidRPr="00C01FA5">
              <w:rPr>
                <w:sz w:val="22"/>
                <w:szCs w:val="22"/>
              </w:rPr>
              <w:t xml:space="preserve">нистрации </w:t>
            </w:r>
            <w:proofErr w:type="spellStart"/>
            <w:r w:rsidRPr="00C01FA5">
              <w:rPr>
                <w:sz w:val="22"/>
                <w:szCs w:val="22"/>
              </w:rPr>
              <w:t>Чертковского</w:t>
            </w:r>
            <w:proofErr w:type="spellEnd"/>
            <w:r w:rsidRPr="00C01FA5">
              <w:rPr>
                <w:sz w:val="22"/>
                <w:szCs w:val="22"/>
              </w:rPr>
              <w:t xml:space="preserve"> района от 18.02.2020 № 140 (ред. от 06.06.2022) «Об утверждении Адм</w:t>
            </w:r>
            <w:r w:rsidRPr="00C01FA5">
              <w:rPr>
                <w:sz w:val="22"/>
                <w:szCs w:val="22"/>
              </w:rPr>
              <w:t>и</w:t>
            </w:r>
            <w:r w:rsidRPr="00C01FA5">
              <w:rPr>
                <w:sz w:val="22"/>
                <w:szCs w:val="22"/>
              </w:rPr>
              <w:t>нистративного регламента предоставления муниц</w:t>
            </w:r>
            <w:r w:rsidRPr="00C01FA5">
              <w:rPr>
                <w:sz w:val="22"/>
                <w:szCs w:val="22"/>
              </w:rPr>
              <w:t>и</w:t>
            </w:r>
            <w:r w:rsidRPr="00C01FA5">
              <w:rPr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sz w:val="22"/>
                <w:szCs w:val="22"/>
              </w:rPr>
              <w:t>ь</w:t>
            </w:r>
            <w:r w:rsidRPr="00C01FA5">
              <w:rPr>
                <w:sz w:val="22"/>
                <w:szCs w:val="22"/>
              </w:rPr>
              <w:t>ство (в том числе внес</w:t>
            </w:r>
            <w:r w:rsidRPr="00C01FA5">
              <w:rPr>
                <w:sz w:val="22"/>
                <w:szCs w:val="22"/>
              </w:rPr>
              <w:t>е</w:t>
            </w:r>
            <w:r w:rsidRPr="00C01FA5">
              <w:rPr>
                <w:sz w:val="22"/>
                <w:szCs w:val="22"/>
              </w:rPr>
              <w:t>ние изменений в разреш</w:t>
            </w:r>
            <w:r w:rsidRPr="00C01FA5">
              <w:rPr>
                <w:sz w:val="22"/>
                <w:szCs w:val="22"/>
              </w:rPr>
              <w:t>е</w:t>
            </w:r>
            <w:r w:rsidRPr="00C01FA5">
              <w:rPr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 w:rsidRPr="00C01FA5">
              <w:rPr>
                <w:sz w:val="22"/>
                <w:szCs w:val="22"/>
              </w:rPr>
              <w:t>ь</w:t>
            </w:r>
            <w:r w:rsidRPr="00C01FA5">
              <w:rPr>
                <w:sz w:val="22"/>
                <w:szCs w:val="22"/>
              </w:rPr>
              <w:t xml:space="preserve">ство)».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sz w:val="22"/>
                <w:szCs w:val="22"/>
              </w:rPr>
            </w:pPr>
            <w:r w:rsidRPr="00C01FA5">
              <w:rPr>
                <w:i/>
                <w:sz w:val="22"/>
                <w:szCs w:val="22"/>
              </w:rPr>
              <w:t xml:space="preserve">https://chertkov.donland.ru/upload/uf/082/Vydacha-Razresheniya-na-stroitelstvo.doc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1FA5" w:rsidRPr="00C01FA5" w:rsidTr="00C01FA5">
        <w:tc>
          <w:tcPr>
            <w:tcW w:w="160" w:type="pct"/>
            <w:vMerge/>
          </w:tcPr>
          <w:p w:rsidR="00C01FA5" w:rsidRPr="00C01FA5" w:rsidRDefault="00C01FA5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</w:tcPr>
          <w:p w:rsidR="00C01FA5" w:rsidRPr="00C01FA5" w:rsidRDefault="00C01FA5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" w:type="pct"/>
          </w:tcPr>
          <w:p w:rsidR="00C01FA5" w:rsidRPr="00C01FA5" w:rsidRDefault="00C01FA5" w:rsidP="00A405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1FA5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426" w:type="pct"/>
          </w:tcPr>
          <w:p w:rsidR="00C01FA5" w:rsidRPr="003A6348" w:rsidRDefault="00EB5EE5" w:rsidP="00A4057D">
            <w:pPr>
              <w:spacing w:after="0" w:line="240" w:lineRule="auto"/>
              <w:ind w:firstLine="224"/>
              <w:rPr>
                <w:rFonts w:ascii="Times New Roman" w:hAnsi="Times New Roman" w:cs="Times New Roman"/>
              </w:rPr>
            </w:pPr>
            <w:hyperlink r:id="rId189" w:history="1">
              <w:r w:rsidR="00C01FA5" w:rsidRPr="003A6348">
                <w:rPr>
                  <w:rFonts w:ascii="Times New Roman" w:eastAsia="Times New Roman" w:hAnsi="Times New Roman" w:cs="Times New Roman"/>
                </w:rPr>
                <w:t>Шол</w:t>
              </w:r>
              <w:r w:rsidR="00C01FA5" w:rsidRPr="003A6348">
                <w:rPr>
                  <w:rFonts w:ascii="Times New Roman" w:eastAsia="Times New Roman" w:hAnsi="Times New Roman" w:cs="Times New Roman"/>
                </w:rPr>
                <w:t>о</w:t>
              </w:r>
              <w:r w:rsidR="00C01FA5" w:rsidRPr="003A6348">
                <w:rPr>
                  <w:rFonts w:ascii="Times New Roman" w:eastAsia="Times New Roman" w:hAnsi="Times New Roman" w:cs="Times New Roman"/>
                </w:rPr>
                <w:t>ховский район</w:t>
              </w:r>
            </w:hyperlink>
          </w:p>
        </w:tc>
        <w:tc>
          <w:tcPr>
            <w:tcW w:w="881" w:type="pct"/>
          </w:tcPr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sz w:val="22"/>
                <w:szCs w:val="22"/>
              </w:rPr>
            </w:pPr>
            <w:r w:rsidRPr="00C01FA5">
              <w:rPr>
                <w:sz w:val="22"/>
                <w:szCs w:val="22"/>
              </w:rPr>
              <w:t>Постановление Адм</w:t>
            </w:r>
            <w:r w:rsidRPr="00C01FA5">
              <w:rPr>
                <w:sz w:val="22"/>
                <w:szCs w:val="22"/>
              </w:rPr>
              <w:t>и</w:t>
            </w:r>
            <w:r w:rsidRPr="00C01FA5">
              <w:rPr>
                <w:sz w:val="22"/>
                <w:szCs w:val="22"/>
              </w:rPr>
              <w:t>нистрации Шолоховского района Ростовской обл</w:t>
            </w:r>
            <w:r w:rsidRPr="00C01FA5">
              <w:rPr>
                <w:sz w:val="22"/>
                <w:szCs w:val="22"/>
              </w:rPr>
              <w:t>а</w:t>
            </w:r>
            <w:r w:rsidRPr="00C01FA5">
              <w:rPr>
                <w:sz w:val="22"/>
                <w:szCs w:val="22"/>
              </w:rPr>
              <w:t>сти от 16 октября 2019 № 700 (в ред. от 16.10.2019 № 700) «Об утверждении администр</w:t>
            </w:r>
            <w:r w:rsidRPr="00C01FA5">
              <w:rPr>
                <w:sz w:val="22"/>
                <w:szCs w:val="22"/>
              </w:rPr>
              <w:t>а</w:t>
            </w:r>
            <w:r w:rsidRPr="00C01FA5">
              <w:rPr>
                <w:sz w:val="22"/>
                <w:szCs w:val="22"/>
              </w:rPr>
              <w:t>тивного регламента предоставления муниц</w:t>
            </w:r>
            <w:r w:rsidRPr="00C01FA5">
              <w:rPr>
                <w:sz w:val="22"/>
                <w:szCs w:val="22"/>
              </w:rPr>
              <w:t>и</w:t>
            </w:r>
            <w:r w:rsidRPr="00C01FA5">
              <w:rPr>
                <w:sz w:val="22"/>
                <w:szCs w:val="22"/>
              </w:rPr>
              <w:t>пальной услуги «Выдача разрешения на строител</w:t>
            </w:r>
            <w:r w:rsidRPr="00C01FA5">
              <w:rPr>
                <w:sz w:val="22"/>
                <w:szCs w:val="22"/>
              </w:rPr>
              <w:t>ь</w:t>
            </w:r>
            <w:r w:rsidRPr="00C01FA5">
              <w:rPr>
                <w:sz w:val="22"/>
                <w:szCs w:val="22"/>
              </w:rPr>
              <w:t>ство (в том числе внес</w:t>
            </w:r>
            <w:r w:rsidRPr="00C01FA5">
              <w:rPr>
                <w:sz w:val="22"/>
                <w:szCs w:val="22"/>
              </w:rPr>
              <w:t>е</w:t>
            </w:r>
            <w:r w:rsidRPr="00C01FA5">
              <w:rPr>
                <w:sz w:val="22"/>
                <w:szCs w:val="22"/>
              </w:rPr>
              <w:t>ние изменений в разреш</w:t>
            </w:r>
            <w:r w:rsidRPr="00C01FA5">
              <w:rPr>
                <w:sz w:val="22"/>
                <w:szCs w:val="22"/>
              </w:rPr>
              <w:t>е</w:t>
            </w:r>
            <w:r w:rsidRPr="00C01FA5">
              <w:rPr>
                <w:sz w:val="22"/>
                <w:szCs w:val="22"/>
              </w:rPr>
              <w:t>ние на строительство и продление срока действий разрешения на строител</w:t>
            </w:r>
            <w:r w:rsidRPr="00C01FA5">
              <w:rPr>
                <w:sz w:val="22"/>
                <w:szCs w:val="22"/>
              </w:rPr>
              <w:t>ь</w:t>
            </w:r>
            <w:r w:rsidRPr="00C01FA5">
              <w:rPr>
                <w:sz w:val="22"/>
                <w:szCs w:val="22"/>
              </w:rPr>
              <w:t xml:space="preserve">ство)».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sz w:val="22"/>
                <w:szCs w:val="22"/>
              </w:rPr>
            </w:pPr>
            <w:r w:rsidRPr="00C01FA5">
              <w:rPr>
                <w:i/>
                <w:sz w:val="22"/>
                <w:szCs w:val="22"/>
              </w:rPr>
              <w:t xml:space="preserve">https://veshki.donland.ru/documents/active/57026/ </w:t>
            </w:r>
          </w:p>
          <w:p w:rsidR="00C01FA5" w:rsidRPr="00C01FA5" w:rsidRDefault="00C01FA5" w:rsidP="00A4057D">
            <w:pPr>
              <w:pStyle w:val="Default"/>
              <w:ind w:left="33" w:firstLine="224"/>
              <w:jc w:val="both"/>
              <w:rPr>
                <w:i/>
                <w:sz w:val="22"/>
                <w:szCs w:val="22"/>
              </w:rPr>
            </w:pPr>
            <w:r w:rsidRPr="00C01FA5">
              <w:rPr>
                <w:i/>
                <w:sz w:val="22"/>
                <w:szCs w:val="22"/>
              </w:rPr>
              <w:t xml:space="preserve">https://veshki.donland.ru/documents/active/57029/ </w:t>
            </w:r>
          </w:p>
        </w:tc>
        <w:tc>
          <w:tcPr>
            <w:tcW w:w="466" w:type="pct"/>
            <w:vMerge/>
          </w:tcPr>
          <w:p w:rsidR="00C01FA5" w:rsidRPr="00C01FA5" w:rsidRDefault="00C01FA5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" w:type="pct"/>
            <w:vMerge/>
          </w:tcPr>
          <w:p w:rsidR="00C01FA5" w:rsidRPr="00C01FA5" w:rsidRDefault="00C01FA5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172B" w:rsidRPr="00C01FA5" w:rsidTr="00C01FA5">
        <w:tc>
          <w:tcPr>
            <w:tcW w:w="160" w:type="pct"/>
          </w:tcPr>
          <w:p w:rsidR="003C2677" w:rsidRPr="00C01FA5" w:rsidRDefault="003C2677" w:rsidP="00A4057D">
            <w:pPr>
              <w:pStyle w:val="ConsPlusNormal"/>
              <w:ind w:left="-30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456" w:type="pct"/>
          </w:tcPr>
          <w:p w:rsidR="003C2677" w:rsidRPr="00C01FA5" w:rsidRDefault="003C2677" w:rsidP="00A405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Разрешение на стро</w:t>
            </w:r>
            <w:r w:rsidRPr="00C01FA5">
              <w:rPr>
                <w:rFonts w:ascii="Times New Roman" w:hAnsi="Times New Roman" w:cs="Times New Roman"/>
                <w:szCs w:val="22"/>
              </w:rPr>
              <w:t>и</w:t>
            </w:r>
            <w:r w:rsidRPr="00C01FA5">
              <w:rPr>
                <w:rFonts w:ascii="Times New Roman" w:hAnsi="Times New Roman" w:cs="Times New Roman"/>
                <w:szCs w:val="22"/>
              </w:rPr>
              <w:t>тельство</w:t>
            </w:r>
          </w:p>
        </w:tc>
        <w:tc>
          <w:tcPr>
            <w:tcW w:w="280" w:type="pct"/>
          </w:tcPr>
          <w:p w:rsidR="003C2677" w:rsidRPr="00C01FA5" w:rsidRDefault="003C2677" w:rsidP="00A4057D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5 раб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чих дней</w:t>
            </w:r>
          </w:p>
        </w:tc>
        <w:tc>
          <w:tcPr>
            <w:tcW w:w="280" w:type="pct"/>
          </w:tcPr>
          <w:p w:rsidR="003C2677" w:rsidRPr="00C01FA5" w:rsidRDefault="00370479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5 раб</w:t>
            </w:r>
            <w:r w:rsidRPr="00C01FA5">
              <w:rPr>
                <w:rFonts w:ascii="Times New Roman" w:hAnsi="Times New Roman" w:cs="Times New Roman"/>
                <w:szCs w:val="22"/>
              </w:rPr>
              <w:t>о</w:t>
            </w:r>
            <w:r w:rsidRPr="00C01FA5">
              <w:rPr>
                <w:rFonts w:ascii="Times New Roman" w:hAnsi="Times New Roman" w:cs="Times New Roman"/>
                <w:szCs w:val="22"/>
              </w:rPr>
              <w:t>чих дней</w:t>
            </w:r>
          </w:p>
        </w:tc>
        <w:tc>
          <w:tcPr>
            <w:tcW w:w="279" w:type="pct"/>
          </w:tcPr>
          <w:p w:rsidR="003C2677" w:rsidRPr="00C01FA5" w:rsidRDefault="003C2677" w:rsidP="00A4057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744" w:type="pct"/>
          </w:tcPr>
          <w:p w:rsidR="003C2677" w:rsidRPr="00C01FA5" w:rsidRDefault="003C2677" w:rsidP="00A405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</w:tcPr>
          <w:p w:rsidR="003C2677" w:rsidRPr="00C01FA5" w:rsidRDefault="003C2677" w:rsidP="00A405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43" w:type="pct"/>
            <w:gridSpan w:val="3"/>
          </w:tcPr>
          <w:p w:rsidR="003C2677" w:rsidRPr="00C01FA5" w:rsidRDefault="00EB5EE5" w:rsidP="00A4057D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90" w:history="1">
              <w:r w:rsidR="003C2677" w:rsidRPr="00C01FA5">
                <w:rPr>
                  <w:rFonts w:ascii="Times New Roman" w:hAnsi="Times New Roman" w:cs="Times New Roman"/>
                  <w:szCs w:val="22"/>
                </w:rPr>
                <w:t>Статья 51</w:t>
              </w:r>
            </w:hyperlink>
            <w:r w:rsidR="003C2677" w:rsidRPr="00C01FA5">
              <w:rPr>
                <w:rFonts w:ascii="Times New Roman" w:hAnsi="Times New Roman" w:cs="Times New Roman"/>
                <w:szCs w:val="22"/>
              </w:rPr>
              <w:t xml:space="preserve"> ГрК РФ</w:t>
            </w:r>
          </w:p>
        </w:tc>
        <w:tc>
          <w:tcPr>
            <w:tcW w:w="466" w:type="pct"/>
          </w:tcPr>
          <w:p w:rsidR="003C2677" w:rsidRPr="00C01FA5" w:rsidRDefault="003C2677" w:rsidP="00A4057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 w:rsidRPr="00C01FA5">
              <w:rPr>
                <w:rFonts w:ascii="Times New Roman" w:hAnsi="Times New Roman" w:cs="Times New Roman"/>
                <w:szCs w:val="22"/>
              </w:rPr>
              <w:t>а</w:t>
            </w:r>
            <w:r w:rsidRPr="00C01FA5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C01FA5">
              <w:rPr>
                <w:rFonts w:ascii="Times New Roman" w:hAnsi="Times New Roman" w:cs="Times New Roman"/>
                <w:szCs w:val="22"/>
              </w:rPr>
              <w:t>ь</w:t>
            </w:r>
            <w:r w:rsidRPr="00C01FA5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65" w:type="pct"/>
          </w:tcPr>
          <w:p w:rsidR="003C2677" w:rsidRPr="00C01FA5" w:rsidRDefault="003C2677" w:rsidP="00A4057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Cs w:val="22"/>
              </w:rPr>
            </w:pPr>
            <w:r w:rsidRPr="00C01FA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BB351A" w:rsidRPr="00BC4963" w:rsidRDefault="00BB351A">
      <w:pPr>
        <w:pStyle w:val="ConsPlusNormal"/>
        <w:jc w:val="both"/>
        <w:rPr>
          <w:rFonts w:ascii="Times New Roman" w:hAnsi="Times New Roman" w:cs="Times New Roman"/>
          <w:sz w:val="16"/>
        </w:rPr>
      </w:pPr>
    </w:p>
    <w:sectPr w:rsidR="00BB351A" w:rsidRPr="00BC4963" w:rsidSect="00D65ACF">
      <w:pgSz w:w="16838" w:h="11905" w:orient="landscape"/>
      <w:pgMar w:top="851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535EBD"/>
    <w:multiLevelType w:val="hybridMultilevel"/>
    <w:tmpl w:val="92B149F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EAA4D15"/>
    <w:multiLevelType w:val="hybridMultilevel"/>
    <w:tmpl w:val="00A3B0E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351A"/>
    <w:rsid w:val="0001329F"/>
    <w:rsid w:val="000162F7"/>
    <w:rsid w:val="00051114"/>
    <w:rsid w:val="0011443B"/>
    <w:rsid w:val="0016447E"/>
    <w:rsid w:val="00184783"/>
    <w:rsid w:val="00196697"/>
    <w:rsid w:val="00216C92"/>
    <w:rsid w:val="00224DA8"/>
    <w:rsid w:val="002637AF"/>
    <w:rsid w:val="002A7C38"/>
    <w:rsid w:val="002D4888"/>
    <w:rsid w:val="002D49BC"/>
    <w:rsid w:val="002E61EC"/>
    <w:rsid w:val="00370479"/>
    <w:rsid w:val="003A6348"/>
    <w:rsid w:val="003B4350"/>
    <w:rsid w:val="003C2677"/>
    <w:rsid w:val="003E10C7"/>
    <w:rsid w:val="00405BBD"/>
    <w:rsid w:val="004852A7"/>
    <w:rsid w:val="004A029C"/>
    <w:rsid w:val="004D172B"/>
    <w:rsid w:val="005203C5"/>
    <w:rsid w:val="00556B4A"/>
    <w:rsid w:val="00560A2D"/>
    <w:rsid w:val="00570072"/>
    <w:rsid w:val="006212F7"/>
    <w:rsid w:val="00634A05"/>
    <w:rsid w:val="006508CA"/>
    <w:rsid w:val="00692770"/>
    <w:rsid w:val="006A68E4"/>
    <w:rsid w:val="006A7C3E"/>
    <w:rsid w:val="006B38A0"/>
    <w:rsid w:val="006E4DAE"/>
    <w:rsid w:val="007F7BCF"/>
    <w:rsid w:val="0085232C"/>
    <w:rsid w:val="008C24B9"/>
    <w:rsid w:val="008D1AF0"/>
    <w:rsid w:val="008E54C1"/>
    <w:rsid w:val="009471D1"/>
    <w:rsid w:val="0096204D"/>
    <w:rsid w:val="009D005B"/>
    <w:rsid w:val="009D5270"/>
    <w:rsid w:val="009E7095"/>
    <w:rsid w:val="00A4057D"/>
    <w:rsid w:val="00A561DF"/>
    <w:rsid w:val="00A77C03"/>
    <w:rsid w:val="00A854C6"/>
    <w:rsid w:val="00AB0A40"/>
    <w:rsid w:val="00AC086E"/>
    <w:rsid w:val="00B37738"/>
    <w:rsid w:val="00B422C4"/>
    <w:rsid w:val="00B7052E"/>
    <w:rsid w:val="00BB351A"/>
    <w:rsid w:val="00BC4963"/>
    <w:rsid w:val="00C00C2C"/>
    <w:rsid w:val="00C01FA5"/>
    <w:rsid w:val="00C676AE"/>
    <w:rsid w:val="00CC2FA2"/>
    <w:rsid w:val="00CF0087"/>
    <w:rsid w:val="00D2519C"/>
    <w:rsid w:val="00D52D44"/>
    <w:rsid w:val="00D579D0"/>
    <w:rsid w:val="00D62FAA"/>
    <w:rsid w:val="00D65ACF"/>
    <w:rsid w:val="00D93E6B"/>
    <w:rsid w:val="00DE5559"/>
    <w:rsid w:val="00E43C75"/>
    <w:rsid w:val="00E52184"/>
    <w:rsid w:val="00E6208D"/>
    <w:rsid w:val="00EB5EE5"/>
    <w:rsid w:val="00EC7F7F"/>
    <w:rsid w:val="00EE04EA"/>
    <w:rsid w:val="00F15610"/>
    <w:rsid w:val="00F550A0"/>
    <w:rsid w:val="00F60B13"/>
    <w:rsid w:val="00F61AD0"/>
    <w:rsid w:val="00F8265B"/>
    <w:rsid w:val="00F9426D"/>
    <w:rsid w:val="00FF0470"/>
    <w:rsid w:val="00FF6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B35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BB3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BB3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216C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3C2677"/>
    <w:rPr>
      <w:color w:val="0000FF"/>
      <w:u w:val="single"/>
    </w:rPr>
  </w:style>
  <w:style w:type="character" w:customStyle="1" w:styleId="rvts6">
    <w:name w:val="rvts6"/>
    <w:qFormat/>
    <w:rsid w:val="003C2677"/>
  </w:style>
  <w:style w:type="table" w:styleId="a4">
    <w:name w:val="Table Grid"/>
    <w:basedOn w:val="a1"/>
    <w:uiPriority w:val="59"/>
    <w:rsid w:val="0001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741A84B72544F81B308F5B2F41CE3898DFCBDAB93462D0D5A42D0FF5FBD507152BA69AB6C1A35B775A606B52BF82C0E5DE82C482279fAG4O" TargetMode="External"/><Relationship Id="rId117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21" Type="http://schemas.openxmlformats.org/officeDocument/2006/relationships/hyperlink" Target="consultantplus://offline/ref=3741A84B72544F81B308F5B2F41CE3898DFCBDAB93462D0D5A42D0FF5FBD507152BA69A96C1C35B775A606B52BF82C0E5DE82C482279fAG4O" TargetMode="External"/><Relationship Id="rId42" Type="http://schemas.openxmlformats.org/officeDocument/2006/relationships/hyperlink" Target="consultantplus://offline/ref=3741A84B72544F81B308F5B2F41CE3898AFFBCAD9D482D0D5A42D0FF5FBD507152BA69A96F1A3DBE20FC16B162AC20115CF3324F3C79A6A8f4G9O" TargetMode="External"/><Relationship Id="rId47" Type="http://schemas.openxmlformats.org/officeDocument/2006/relationships/hyperlink" Target="consultantplus://offline/ref=3741A84B72544F81B308F5B2F41CE3898AF9B9AF924C2D0D5A42D0FF5FBD507152BA69A96F1A3CBD23FC16B162AC20115CF3324F3C79A6A8f4G9O" TargetMode="External"/><Relationship Id="rId63" Type="http://schemas.openxmlformats.org/officeDocument/2006/relationships/hyperlink" Target="consultantplus://offline/ref=3741A84B72544F81B308F5B2F41CE3898AF5BCAA944E2D0D5A42D0FF5FBD507140BA31A56E1B23BC24E940E024fFGBO" TargetMode="External"/><Relationship Id="rId68" Type="http://schemas.openxmlformats.org/officeDocument/2006/relationships/hyperlink" Target="consultantplus://offline/ref=3741A84B72544F81B308F5B2F41CE3898DFCBDAB93462D0D5A42D0FF5FBD507152BA69AB691A3AB775A606B52BF82C0E5DE82C482279fAG4O" TargetMode="External"/><Relationship Id="rId84" Type="http://schemas.openxmlformats.org/officeDocument/2006/relationships/hyperlink" Target="consultantplus://offline/ref=3741A84B72544F81B308F5B2F41CE3898DFCB9AF944E2D0D5A42D0FF5FBD507152BA69AB6D1D36E870B317ED27F8331058F3304A20f7G9O" TargetMode="External"/><Relationship Id="rId89" Type="http://schemas.openxmlformats.org/officeDocument/2006/relationships/hyperlink" Target="consultantplus://offline/ref=3741A84B72544F81B308F5B2F41CE3898DFCBDAB93462D0D5A42D0FF5FBD507152BA69AB6F1F39B775A606B52BF82C0E5DE82C482279fAG4O" TargetMode="External"/><Relationship Id="rId112" Type="http://schemas.openxmlformats.org/officeDocument/2006/relationships/hyperlink" Target="consultantplus://offline/ref=3741A84B72544F81B308F5B2F41CE3898AF4BFA8944D2D0D5A42D0FF5FBD507152BA69A96F1A3CB829FC16B162AC20115CF3324F3C79A6A8f4G9O" TargetMode="External"/><Relationship Id="rId133" Type="http://schemas.openxmlformats.org/officeDocument/2006/relationships/hyperlink" Target="http://old.donland.ru/Default.aspx?pageid=75371" TargetMode="External"/><Relationship Id="rId138" Type="http://schemas.openxmlformats.org/officeDocument/2006/relationships/hyperlink" Target="http://old.donland.ru/Default.aspx?pageid=77269" TargetMode="External"/><Relationship Id="rId154" Type="http://schemas.openxmlformats.org/officeDocument/2006/relationships/hyperlink" Target="http://old.donland.ru/Default.aspx?pageid=77045" TargetMode="External"/><Relationship Id="rId159" Type="http://schemas.openxmlformats.org/officeDocument/2006/relationships/hyperlink" Target="http://old.donland.ru/Default.aspx?pageid=77049" TargetMode="External"/><Relationship Id="rId175" Type="http://schemas.openxmlformats.org/officeDocument/2006/relationships/hyperlink" Target="http://old.donland.ru/Default.aspx?pageid=77257" TargetMode="External"/><Relationship Id="rId170" Type="http://schemas.openxmlformats.org/officeDocument/2006/relationships/hyperlink" Target="http://old.donland.ru/Default.aspx?pageid=77259" TargetMode="External"/><Relationship Id="rId191" Type="http://schemas.openxmlformats.org/officeDocument/2006/relationships/fontTable" Target="fontTable.xml"/><Relationship Id="rId16" Type="http://schemas.openxmlformats.org/officeDocument/2006/relationships/hyperlink" Target="consultantplus://offline/ref=3741A84B72544F81B308F5B2F41CE3898DFCBDAB93462D0D5A42D0FF5FBD507152BA69A96F183DB922FC16B162AC20115CF3324F3C79A6A8f4G9O" TargetMode="External"/><Relationship Id="rId107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1" Type="http://schemas.openxmlformats.org/officeDocument/2006/relationships/hyperlink" Target="consultantplus://offline/ref=3741A84B72544F81B308F5B2F41CE3898AF4BFA895472D0D5A42D0FF5FBD507152BA69AA6E1A39B775A606B52BF82C0E5DE82C482279fAG4O" TargetMode="External"/><Relationship Id="rId32" Type="http://schemas.openxmlformats.org/officeDocument/2006/relationships/hyperlink" Target="consultantplus://offline/ref=3741A84B72544F81B308F5B2F41CE3898DFCBDAB93462D0D5A42D0FF5FBD507152BA69AA6B1D3FB775A606B52BF82C0E5DE82C482279fAG4O" TargetMode="External"/><Relationship Id="rId37" Type="http://schemas.openxmlformats.org/officeDocument/2006/relationships/hyperlink" Target="consultantplus://offline/ref=3741A84B72544F81B308F5B2F41CE3898DFCB9AF944E2D0D5A42D0FF5FBD507152BA69A96D1336E870B317ED27F8331058F3304A20f7G9O" TargetMode="External"/><Relationship Id="rId53" Type="http://schemas.openxmlformats.org/officeDocument/2006/relationships/hyperlink" Target="consultantplus://offline/ref=3741A84B72544F81B308F5B2F41CE3898DFCBDAB93462D0D5A42D0FF5FBD507152BA69AB691A3AB775A606B52BF82C0E5DE82C482279fAG4O" TargetMode="External"/><Relationship Id="rId58" Type="http://schemas.openxmlformats.org/officeDocument/2006/relationships/hyperlink" Target="consultantplus://offline/ref=3741A84B72544F81B308F5B2F41CE3898DFCB9AF944E2D0D5A42D0FF5FBD507152BA69A96F1A3EBA23FC16B162AC20115CF3324F3C79A6A8f4G9O" TargetMode="External"/><Relationship Id="rId74" Type="http://schemas.openxmlformats.org/officeDocument/2006/relationships/hyperlink" Target="consultantplus://offline/ref=3741A84B72544F81B308F5B2F41CE3898DFCB9AF944E2D0D5A42D0FF5FBD507152BA69AA671A36E870B317ED27F8331058F3304A20f7G9O" TargetMode="External"/><Relationship Id="rId79" Type="http://schemas.openxmlformats.org/officeDocument/2006/relationships/hyperlink" Target="consultantplus://offline/ref=3741A84B72544F81B308F5B2F41CE3898DFCB9AF944E2D0D5A42D0FF5FBD507152BA69A96F1236E870B317ED27F8331058F3304A20f7G9O" TargetMode="External"/><Relationship Id="rId102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23" Type="http://schemas.openxmlformats.org/officeDocument/2006/relationships/hyperlink" Target="consultantplus://offline/ref=3741A84B72544F81B308F5B2F41CE3898DFCBDAB93462D0D5A42D0FF5FBD507152BA69AB6F1C36E870B317ED27F8331058F3304A20f7G9O" TargetMode="External"/><Relationship Id="rId128" Type="http://schemas.openxmlformats.org/officeDocument/2006/relationships/hyperlink" Target="http://old.donland.ru/Default.aspx?pageid=75378" TargetMode="External"/><Relationship Id="rId144" Type="http://schemas.openxmlformats.org/officeDocument/2006/relationships/hyperlink" Target="http://old.donland.ru/Default.aspx?pageid=75369" TargetMode="External"/><Relationship Id="rId149" Type="http://schemas.openxmlformats.org/officeDocument/2006/relationships/hyperlink" Target="http://old.donland.ru/Default.aspx?pageid=77040" TargetMode="External"/><Relationship Id="rId5" Type="http://schemas.openxmlformats.org/officeDocument/2006/relationships/settings" Target="settings.xml"/><Relationship Id="rId90" Type="http://schemas.openxmlformats.org/officeDocument/2006/relationships/hyperlink" Target="consultantplus://offline/ref=3741A84B72544F81B308F5B2F41CE3898DFCBDAB93462D0D5A42D0FF5FBD507152BA69AB6D1B34B775A606B52BF82C0E5DE82C482279fAG4O" TargetMode="External"/><Relationship Id="rId95" Type="http://schemas.openxmlformats.org/officeDocument/2006/relationships/hyperlink" Target="consultantplus://offline/ref=3741A84B72544F81B308F5B2F41CE3898AF5BCAC974F2D0D5A42D0FF5FBD507140BA31A56E1B23BC24E940E024fFGBO" TargetMode="External"/><Relationship Id="rId160" Type="http://schemas.openxmlformats.org/officeDocument/2006/relationships/hyperlink" Target="http://old.donland.ru/Default.aspx?pageid=77050" TargetMode="External"/><Relationship Id="rId165" Type="http://schemas.openxmlformats.org/officeDocument/2006/relationships/hyperlink" Target="http://old.donland.ru/Default.aspx?pageid=77071" TargetMode="External"/><Relationship Id="rId181" Type="http://schemas.openxmlformats.org/officeDocument/2006/relationships/hyperlink" Target="http://old.donland.ru/Default.aspx?pageid=77255" TargetMode="External"/><Relationship Id="rId186" Type="http://schemas.openxmlformats.org/officeDocument/2006/relationships/hyperlink" Target="http://old.donland.ru/Default.aspx?pageid=77262" TargetMode="External"/><Relationship Id="rId22" Type="http://schemas.openxmlformats.org/officeDocument/2006/relationships/hyperlink" Target="consultantplus://offline/ref=3741A84B72544F81B308F5B2F41CE3898DFCBDAB93462D0D5A42D0FF5FBD507152BA69AB6E1938B775A606B52BF82C0E5DE82C482279fAG4O" TargetMode="External"/><Relationship Id="rId27" Type="http://schemas.openxmlformats.org/officeDocument/2006/relationships/hyperlink" Target="consultantplus://offline/ref=3741A84B72544F81B308F5B2F41CE3898DFCBDAB93462D0D5A42D0FF5FBD507152BA69AB6C1B3CB775A606B52BF82C0E5DE82C482279fAG4O" TargetMode="External"/><Relationship Id="rId43" Type="http://schemas.openxmlformats.org/officeDocument/2006/relationships/hyperlink" Target="consultantplus://offline/ref=3741A84B72544F81B308F5B2F41CE3898AF5BCAC974F2D0D5A42D0FF5FBD507140BA31A56E1B23BC24E940E024fFGBO" TargetMode="External"/><Relationship Id="rId48" Type="http://schemas.openxmlformats.org/officeDocument/2006/relationships/hyperlink" Target="consultantplus://offline/ref=3741A84B72544F81B308F5B2F41CE3898DFCB9AF944E2D0D5A42D0FF5FBD507152BA69AA681336E870B317ED27F8331058F3304A20f7G9O" TargetMode="External"/><Relationship Id="rId64" Type="http://schemas.openxmlformats.org/officeDocument/2006/relationships/hyperlink" Target="consultantplus://offline/ref=3741A84B72544F81B308F5B2F41CE3898DFCB9AF944E2D0D5A42D0FF5FBD507152BA69A96E1E36E870B317ED27F8331058F3304A20f7G9O" TargetMode="External"/><Relationship Id="rId69" Type="http://schemas.openxmlformats.org/officeDocument/2006/relationships/hyperlink" Target="consultantplus://offline/ref=3741A84B72544F81B308F5B2F41CE3898DFCB9AF944E2D0D5A42D0FF5FBD507152BA69AA671E36E870B317ED27F8331058F3304A20f7G9O" TargetMode="External"/><Relationship Id="rId113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18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34" Type="http://schemas.openxmlformats.org/officeDocument/2006/relationships/hyperlink" Target="http://old.donland.ru/Default.aspx?pageid=75372" TargetMode="External"/><Relationship Id="rId139" Type="http://schemas.openxmlformats.org/officeDocument/2006/relationships/hyperlink" Target="http://old.donland.ru/Default.aspx?pageid=77376" TargetMode="External"/><Relationship Id="rId80" Type="http://schemas.openxmlformats.org/officeDocument/2006/relationships/hyperlink" Target="consultantplus://offline/ref=3741A84B72544F81B308F5B2F41CE3898DFCBFA0904F2D0D5A42D0FF5FBD507152BA69AE671B3FB775A606B52BF82C0E5DE82C482279fAG4O" TargetMode="External"/><Relationship Id="rId85" Type="http://schemas.openxmlformats.org/officeDocument/2006/relationships/hyperlink" Target="consultantplus://offline/ref=3741A84B72544F81B308F5B2F41CE3898DFCBDAB93462D0D5A42D0FF5FBD507152BA69AB691A3AB775A606B52BF82C0E5DE82C482279fAG4O" TargetMode="External"/><Relationship Id="rId150" Type="http://schemas.openxmlformats.org/officeDocument/2006/relationships/hyperlink" Target="http://old.donland.ru/Default.aspx?pageid=77041" TargetMode="External"/><Relationship Id="rId155" Type="http://schemas.openxmlformats.org/officeDocument/2006/relationships/hyperlink" Target="http://old.donland.ru/Default.aspx?pageid=75447" TargetMode="External"/><Relationship Id="rId171" Type="http://schemas.openxmlformats.org/officeDocument/2006/relationships/hyperlink" Target="https://octobdonland.ru/doc/post/post_5482.html" TargetMode="External"/><Relationship Id="rId176" Type="http://schemas.openxmlformats.org/officeDocument/2006/relationships/hyperlink" Target="https://proletarsk.donland.ru/activity/13886/" TargetMode="External"/><Relationship Id="rId192" Type="http://schemas.openxmlformats.org/officeDocument/2006/relationships/theme" Target="theme/theme1.xml"/><Relationship Id="rId12" Type="http://schemas.openxmlformats.org/officeDocument/2006/relationships/hyperlink" Target="consultantplus://offline/ref=3741A84B72544F81B308F5B2F41CE3898DFCBDAB93462D0D5A42D0FF5FBD507152BA69A96F183DB922FC16B162AC20115CF3324F3C79A6A8f4G9O" TargetMode="External"/><Relationship Id="rId17" Type="http://schemas.openxmlformats.org/officeDocument/2006/relationships/hyperlink" Target="consultantplus://offline/ref=3741A84B72544F81B308F5B2F41CE3898AFABDA8914E2D0D5A42D0FF5FBD507140BA31A56E1B23BC24E940E024fFGBO" TargetMode="External"/><Relationship Id="rId33" Type="http://schemas.openxmlformats.org/officeDocument/2006/relationships/hyperlink" Target="consultantplus://offline/ref=3741A84B72544F81B308F5B2F41CE3898DFCB9AF944E2D0D5A42D0FF5FBD507140BA31A56E1B23BC24E940E024fFGBO" TargetMode="External"/><Relationship Id="rId38" Type="http://schemas.openxmlformats.org/officeDocument/2006/relationships/hyperlink" Target="consultantplus://offline/ref=3741A84B72544F81B308F5B2F41CE3898DFCB9AF944E2D0D5A42D0FF5FBD507152BA69A96C1C36E870B317ED27F8331058F3304A20f7G9O" TargetMode="External"/><Relationship Id="rId59" Type="http://schemas.openxmlformats.org/officeDocument/2006/relationships/hyperlink" Target="consultantplus://offline/ref=3741A84B72544F81B308F5B2F41CE3898DFCB9AF944E2D0D5A42D0FF5FBD507152BA69AA661A36E870B317ED27F8331058F3304A20f7G9O" TargetMode="External"/><Relationship Id="rId103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08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24" Type="http://schemas.openxmlformats.org/officeDocument/2006/relationships/hyperlink" Target="consultantplus://offline/ref=3741A84B72544F81B308F5B2F41CE3898AF4BFA895472D0D5A42D0FF5FBD507152BA69A967133EB775A606B52BF82C0E5DE82C482279fAG4O" TargetMode="External"/><Relationship Id="rId129" Type="http://schemas.openxmlformats.org/officeDocument/2006/relationships/hyperlink" Target="http://old.donland.ru/Default.aspx?pageid=75367" TargetMode="External"/><Relationship Id="rId54" Type="http://schemas.openxmlformats.org/officeDocument/2006/relationships/hyperlink" Target="consultantplus://offline/ref=3741A84B72544F81B308F5B2F41CE3898DFCBDAB93462D0D5A42D0FF5FBD507152BA69AB691A35B775A606B52BF82C0E5DE82C482279fAG4O" TargetMode="External"/><Relationship Id="rId70" Type="http://schemas.openxmlformats.org/officeDocument/2006/relationships/hyperlink" Target="consultantplus://offline/ref=3741A84B72544F81B308F5B2F41CE3898DFCBDAB93462D0D5A42D0FF5FBD507152BA69AB691A3AB775A606B52BF82C0E5DE82C482279fAG4O" TargetMode="External"/><Relationship Id="rId75" Type="http://schemas.openxmlformats.org/officeDocument/2006/relationships/hyperlink" Target="consultantplus://offline/ref=3741A84B72544F81B308F5B2F41CE3898DFCBDAB93462D0D5A42D0FF5FBD507152BA69A9691D3BB775A606B52BF82C0E5DE82C482279fAG4O" TargetMode="External"/><Relationship Id="rId91" Type="http://schemas.openxmlformats.org/officeDocument/2006/relationships/hyperlink" Target="consultantplus://offline/ref=3741A84B72544F81B308F5B2F41CE3898DFCBDAB93462D0D5A42D0FF5FBD507152BA69A96F1A3BBE29FC16B162AC20115CF3324F3C79A6A8f4G9O" TargetMode="External"/><Relationship Id="rId96" Type="http://schemas.openxmlformats.org/officeDocument/2006/relationships/hyperlink" Target="consultantplus://offline/ref=3741A84B72544F81B308F5B2F41CE3898AF4BEA19C4F2D0D5A42D0FF5FBD507152BA69A96F1A3DBC29FC16B162AC20115CF3324F3C79A6A8f4G9O" TargetMode="External"/><Relationship Id="rId140" Type="http://schemas.openxmlformats.org/officeDocument/2006/relationships/hyperlink" Target="http://old.donland.ru/Default.aspx?pageid=75381" TargetMode="External"/><Relationship Id="rId145" Type="http://schemas.openxmlformats.org/officeDocument/2006/relationships/hyperlink" Target="http://old.donland.ru/Default.aspx?pageid=77037" TargetMode="External"/><Relationship Id="rId161" Type="http://schemas.openxmlformats.org/officeDocument/2006/relationships/hyperlink" Target="http://old.donland.ru/Default.aspx?pageid=77051" TargetMode="External"/><Relationship Id="rId166" Type="http://schemas.openxmlformats.org/officeDocument/2006/relationships/hyperlink" Target="http://old.donland.ru/Default.aspx?pageid=77258" TargetMode="External"/><Relationship Id="rId182" Type="http://schemas.openxmlformats.org/officeDocument/2006/relationships/hyperlink" Target="https://sovadmin.donland.ru/activity/4193/?filter%5Bdocuments%5D%5Bsection%5D=15&amp;nav-documents=page-2" TargetMode="External"/><Relationship Id="rId187" Type="http://schemas.openxmlformats.org/officeDocument/2006/relationships/hyperlink" Target="http://old.donland.ru/Default.aspx?pageid=7539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consultantplus://offline/ref=3741A84B72544F81B308F5B2F41CE3898DFCBDAB93462D0D5A42D0FF5FBD507152BA69AB6E1938B775A606B52BF82C0E5DE82C482279fAG4O" TargetMode="External"/><Relationship Id="rId28" Type="http://schemas.openxmlformats.org/officeDocument/2006/relationships/hyperlink" Target="consultantplus://offline/ref=3741A84B72544F81B308F5B2F41CE3898DFCBDAB93462D0D5A42D0FF5FBD507152BA69AB6C1B3CB775A606B52BF82C0E5DE82C482279fAG4O" TargetMode="External"/><Relationship Id="rId49" Type="http://schemas.openxmlformats.org/officeDocument/2006/relationships/hyperlink" Target="consultantplus://offline/ref=3741A84B72544F81B308F5B2F41CE3898DFCB9AF944E2D0D5A42D0FF5FBD507152BA69A96F1236E870B317ED27F8331058F3304A20f7G9O" TargetMode="External"/><Relationship Id="rId114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19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44" Type="http://schemas.openxmlformats.org/officeDocument/2006/relationships/hyperlink" Target="consultantplus://offline/ref=3741A84B72544F81B308F5B2F41CE3898AF5BCAC974F2D0D5A42D0FF5FBD507152BA69A96F1A3FBC20FC16B162AC20115CF3324F3C79A6A8f4G9O" TargetMode="External"/><Relationship Id="rId60" Type="http://schemas.openxmlformats.org/officeDocument/2006/relationships/hyperlink" Target="consultantplus://offline/ref=3741A84B72544F81B308F5B2F41CE3898DFCB9AF944E2D0D5A42D0FF5FBD507152BA69AA661B36E870B317ED27F8331058F3304A20f7G9O" TargetMode="External"/><Relationship Id="rId65" Type="http://schemas.openxmlformats.org/officeDocument/2006/relationships/hyperlink" Target="consultantplus://offline/ref=3741A84B72544F81B308F5B2F41CE3898DFCB9AF944E2D0D5A42D0FF5FBD507152BA69AB6D1336E870B317ED27F8331058F3304A20f7G9O" TargetMode="External"/><Relationship Id="rId81" Type="http://schemas.openxmlformats.org/officeDocument/2006/relationships/hyperlink" Target="consultantplus://offline/ref=3741A84B72544F81B308F5B2F41CE3898DFCBFA0904F2D0D5A42D0FF5FBD507152BA69AE671B3BB775A606B52BF82C0E5DE82C482279fAG4O" TargetMode="External"/><Relationship Id="rId86" Type="http://schemas.openxmlformats.org/officeDocument/2006/relationships/hyperlink" Target="consultantplus://offline/ref=3741A84B72544F81B308F5B2F41CE3898DFCBDAB93462D0D5A42D0FF5FBD507152BA69AB691A35B775A606B52BF82C0E5DE82C482279fAG4O" TargetMode="External"/><Relationship Id="rId130" Type="http://schemas.openxmlformats.org/officeDocument/2006/relationships/hyperlink" Target="http://old.donland.ru/Default.aspx?pageid=75368" TargetMode="External"/><Relationship Id="rId135" Type="http://schemas.openxmlformats.org/officeDocument/2006/relationships/hyperlink" Target="http://old.donland.ru/Default.aspx?pageid=75407" TargetMode="External"/><Relationship Id="rId151" Type="http://schemas.openxmlformats.org/officeDocument/2006/relationships/hyperlink" Target="http://old.donland.ru/Default.aspx?pageid=77042" TargetMode="External"/><Relationship Id="rId156" Type="http://schemas.openxmlformats.org/officeDocument/2006/relationships/hyperlink" Target="http://old.donland.ru/Default.aspx?pageid=77046" TargetMode="External"/><Relationship Id="rId177" Type="http://schemas.openxmlformats.org/officeDocument/2006/relationships/hyperlink" Target="http://old.donland.ru/Default.aspx?pageid=77256" TargetMode="External"/><Relationship Id="rId172" Type="http://schemas.openxmlformats.org/officeDocument/2006/relationships/hyperlink" Target="https://octobdonland.ru/doc/post/post_5705.html" TargetMode="External"/><Relationship Id="rId13" Type="http://schemas.openxmlformats.org/officeDocument/2006/relationships/hyperlink" Target="consultantplus://offline/ref=3741A84B72544F81B308F5B2F41CE3898AF4BFA895472D0D5A42D0FF5FBD507152BA69A16D1F36E870B317ED27F8331058F3304A20f7G9O" TargetMode="External"/><Relationship Id="rId18" Type="http://schemas.openxmlformats.org/officeDocument/2006/relationships/hyperlink" Target="consultantplus://offline/ref=3741A84B72544F81B308F5B2F41CE3898DFCBDAB93462D0D5A42D0FF5FBD507152BA69AB6E1939B775A606B52BF82C0E5DE82C482279fAG4O" TargetMode="External"/><Relationship Id="rId39" Type="http://schemas.openxmlformats.org/officeDocument/2006/relationships/hyperlink" Target="consultantplus://offline/ref=3741A84B72544F81B308F5B2F41CE3898DFCB9AF944E2D0D5A42D0FF5FBD507152BA69A96C1D36E870B317ED27F8331058F3304A20f7G9O" TargetMode="External"/><Relationship Id="rId109" Type="http://schemas.openxmlformats.org/officeDocument/2006/relationships/hyperlink" Target="consultantplus://offline/ref=3741A84B72544F81B308F5B2F41CE3898AF4BFA8944D2D0D5A42D0FF5FBD507152BA69A96F1A3CB821FC16B162AC20115CF3324F3C79A6A8f4G9O" TargetMode="External"/><Relationship Id="rId34" Type="http://schemas.openxmlformats.org/officeDocument/2006/relationships/hyperlink" Target="consultantplus://offline/ref=3741A84B72544F81B308F5B2F41CE3898DFCB9AF944E2D0D5A42D0FF5FBD507152BA69A1681169ED65A24FE127E72D1543EF3248f2G0O" TargetMode="External"/><Relationship Id="rId50" Type="http://schemas.openxmlformats.org/officeDocument/2006/relationships/hyperlink" Target="consultantplus://offline/ref=3741A84B72544F81B308F5B2F41CE3898DFCB9AF944E2D0D5A42D0FF5FBD507152BA69A96E1836E870B317ED27F8331058F3304A20f7G9O" TargetMode="External"/><Relationship Id="rId55" Type="http://schemas.openxmlformats.org/officeDocument/2006/relationships/hyperlink" Target="consultantplus://offline/ref=3741A84B72544F81B308F5B2F41CE3898DFCBDAB93462D0D5A42D0FF5FBD507152BA69AB691A3AB775A606B52BF82C0E5DE82C482279fAG4O" TargetMode="External"/><Relationship Id="rId76" Type="http://schemas.openxmlformats.org/officeDocument/2006/relationships/hyperlink" Target="consultantplus://offline/ref=3741A84B72544F81B308F5B2F41CE3898DFCBDAB93462D0D5A42D0FF5FBD507152BA69A969123EB775A606B52BF82C0E5DE82C482279fAG4O" TargetMode="External"/><Relationship Id="rId97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04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20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25" Type="http://schemas.openxmlformats.org/officeDocument/2006/relationships/hyperlink" Target="consultantplus://offline/ref=3741A84B72544F81B308F5B2F41CE3898DFCBDAB93462D0D5A42D0FF5FBD507152BA69AB6F1C36E870B317ED27F8331058F3304A20f7G9O" TargetMode="External"/><Relationship Id="rId141" Type="http://schemas.openxmlformats.org/officeDocument/2006/relationships/hyperlink" Target="http://old.donland.ru/Default.aspx?pageid=76734" TargetMode="External"/><Relationship Id="rId146" Type="http://schemas.openxmlformats.org/officeDocument/2006/relationships/hyperlink" Target="http://old.donland.ru/Default.aspx?pageid=76740" TargetMode="External"/><Relationship Id="rId167" Type="http://schemas.openxmlformats.org/officeDocument/2006/relationships/hyperlink" Target="http://old.donland.ru/Default.aspx?pageid=77072" TargetMode="External"/><Relationship Id="rId188" Type="http://schemas.openxmlformats.org/officeDocument/2006/relationships/hyperlink" Target="http://old.donland.ru/Default.aspx?pageid=77249" TargetMode="External"/><Relationship Id="rId7" Type="http://schemas.openxmlformats.org/officeDocument/2006/relationships/hyperlink" Target="consultantplus://offline/ref=3741A84B72544F81B308F5B2F41CE3898DFCBDAB93462D0D5A42D0FF5FBD507152BA69A96D1E3DB775A606B52BF82C0E5DE82C482279fAG4O" TargetMode="External"/><Relationship Id="rId71" Type="http://schemas.openxmlformats.org/officeDocument/2006/relationships/hyperlink" Target="consultantplus://offline/ref=3741A84B72544F81B308F5B2F41CE3898DFCBDAB93462D0D5A42D0FF5FBD507152BA69AB691A35B775A606B52BF82C0E5DE82C482279fAG4O" TargetMode="External"/><Relationship Id="rId92" Type="http://schemas.openxmlformats.org/officeDocument/2006/relationships/hyperlink" Target="consultantplus://offline/ref=3741A84B72544F81B308F5B2F41CE3898DFCBDAB93462D0D5A42D0FF5FBD507152BA69AB6F1C36E870B317ED27F8331058F3304A20f7G9O" TargetMode="External"/><Relationship Id="rId162" Type="http://schemas.openxmlformats.org/officeDocument/2006/relationships/hyperlink" Target="http://old.donland.ru/Default.aspx?pageid=77053" TargetMode="External"/><Relationship Id="rId183" Type="http://schemas.openxmlformats.org/officeDocument/2006/relationships/hyperlink" Target="http://old.donland.ru/Default.aspx?pageid=77254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3741A84B72544F81B308F5B2F41CE3898DFCBDAB93462D0D5A42D0FF5FBD507152BA69AB6C1B3CB775A606B52BF82C0E5DE82C482279fAG4O" TargetMode="External"/><Relationship Id="rId24" Type="http://schemas.openxmlformats.org/officeDocument/2006/relationships/hyperlink" Target="consultantplus://offline/ref=3741A84B72544F81B308F5B2F41CE3898DFCBDAB93462D0D5A42D0FF5FBD507152BA69A96B1935B775A606B52BF82C0E5DE82C482279fAG4O" TargetMode="External"/><Relationship Id="rId40" Type="http://schemas.openxmlformats.org/officeDocument/2006/relationships/hyperlink" Target="consultantplus://offline/ref=3741A84B72544F81B308F5B2F41CE3898DFCB9AF944E2D0D5A42D0FF5FBD507152BA69AA661F36E870B317ED27F8331058F3304A20f7G9O" TargetMode="External"/><Relationship Id="rId45" Type="http://schemas.openxmlformats.org/officeDocument/2006/relationships/hyperlink" Target="consultantplus://offline/ref=3741A84B72544F81B308F5B2F41CE3898DFCBBA0904C2D0D5A42D0FF5FBD507152BA69A96F1A3DBE23FC16B162AC20115CF3324F3C79A6A8f4G9O" TargetMode="External"/><Relationship Id="rId66" Type="http://schemas.openxmlformats.org/officeDocument/2006/relationships/hyperlink" Target="consultantplus://offline/ref=3741A84B72544F81B308F5B2F41CE3898DFCB9AF944E2D0D5A42D0FF5FBD507152BA69A96B1A36E870B317ED27F8331058F3304A20f7G9O" TargetMode="External"/><Relationship Id="rId87" Type="http://schemas.openxmlformats.org/officeDocument/2006/relationships/hyperlink" Target="consultantplus://offline/ref=3741A84B72544F81B308F5B2F41CE3898DFCBDAB93462D0D5A42D0FF5FBD507152BA69AB6F1F39B775A606B52BF82C0E5DE82C482279fAG4O" TargetMode="External"/><Relationship Id="rId110" Type="http://schemas.openxmlformats.org/officeDocument/2006/relationships/hyperlink" Target="consultantplus://offline/ref=3741A84B72544F81B308F5B2F41CE3898AF4BFA8944D2D0D5A42D0FF5FBD507152BA69A96F1A3CB825FC16B162AC20115CF3324F3C79A6A8f4G9O" TargetMode="External"/><Relationship Id="rId115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31" Type="http://schemas.openxmlformats.org/officeDocument/2006/relationships/hyperlink" Target="https://&#1073;&#1072;&#1090;&#1072;&#1081;&#1089;&#1082;-&#1086;&#1092;&#1080;&#1094;&#1080;&#1072;&#1083;&#1100;&#1085;&#1099;&#1081;.&#1088;&#1092;/documents/uaig/30092020%20%D1%81%D1%82%D1%80%D0%BE%D0%B8%D1%82%D0%B5%D0%BB%D1%8C%D1%81%D1%82%D0%B2%D0%BE.docx" TargetMode="External"/><Relationship Id="rId136" Type="http://schemas.openxmlformats.org/officeDocument/2006/relationships/hyperlink" Target="http://old.donland.ru/Default.aspx?pageid=77459" TargetMode="External"/><Relationship Id="rId157" Type="http://schemas.openxmlformats.org/officeDocument/2006/relationships/hyperlink" Target="http://old.donland.ru/Default.aspx?pageid=77047" TargetMode="External"/><Relationship Id="rId178" Type="http://schemas.openxmlformats.org/officeDocument/2006/relationships/hyperlink" Target="http://old.donland.ru/Default.aspx?pageid=77260" TargetMode="External"/><Relationship Id="rId61" Type="http://schemas.openxmlformats.org/officeDocument/2006/relationships/hyperlink" Target="consultantplus://offline/ref=3741A84B72544F81B308F5B2F41CE3898DFCB9AF944E2D0D5A42D0FF5FBD507152BA69AA671A36E870B317ED27F8331058F3304A20f7G9O" TargetMode="External"/><Relationship Id="rId82" Type="http://schemas.openxmlformats.org/officeDocument/2006/relationships/hyperlink" Target="consultantplus://offline/ref=3741A84B72544F81B308F5B2F41CE3898DFCBFA0904F2D0D5A42D0FF5FBD507152BA69AD661A3AB775A606B52BF82C0E5DE82C482279fAG4O" TargetMode="External"/><Relationship Id="rId152" Type="http://schemas.openxmlformats.org/officeDocument/2006/relationships/hyperlink" Target="http://old.donland.ru/Default.aspx?pageid=77043" TargetMode="External"/><Relationship Id="rId173" Type="http://schemas.openxmlformats.org/officeDocument/2006/relationships/hyperlink" Target="http://old.donland.ru/Default.aspx?pageid=77074" TargetMode="External"/><Relationship Id="rId19" Type="http://schemas.openxmlformats.org/officeDocument/2006/relationships/hyperlink" Target="consultantplus://offline/ref=3741A84B72544F81B308F5B2F41CE3898DFCBDAB93462D0D5A42D0FF5FBD507152BA69AB6E1938B775A606B52BF82C0E5DE82C482279fAG4O" TargetMode="External"/><Relationship Id="rId14" Type="http://schemas.openxmlformats.org/officeDocument/2006/relationships/hyperlink" Target="consultantplus://offline/ref=3741A84B72544F81B308F5B2F41CE3898AF4BFA895472D0D5A42D0FF5FBD507152BA69A16B1936E870B317ED27F8331058F3304A20f7G9O" TargetMode="External"/><Relationship Id="rId30" Type="http://schemas.openxmlformats.org/officeDocument/2006/relationships/hyperlink" Target="consultantplus://offline/ref=3741A84B72544F81B308F5B2F41CE3898DFCBDAB93462D0D5A42D0FF5FBD507152BA69A96F183DBE26FC16B162AC20115CF3324F3C79A6A8f4G9O" TargetMode="External"/><Relationship Id="rId35" Type="http://schemas.openxmlformats.org/officeDocument/2006/relationships/hyperlink" Target="consultantplus://offline/ref=3741A84B72544F81B308F5B2F41CE3898DFCBDAB93462D0D5A42D0FF5FBD507152BA69AB6F1E3AB775A606B52BF82C0E5DE82C482279fAG4O" TargetMode="External"/><Relationship Id="rId56" Type="http://schemas.openxmlformats.org/officeDocument/2006/relationships/hyperlink" Target="consultantplus://offline/ref=3741A84B72544F81B308F5B2F41CE3898DFCBDAB93462D0D5A42D0FF5FBD507152BA69AB691A35B775A606B52BF82C0E5DE82C482279fAG4O" TargetMode="External"/><Relationship Id="rId77" Type="http://schemas.openxmlformats.org/officeDocument/2006/relationships/hyperlink" Target="consultantplus://offline/ref=3741A84B72544F81B308F5B2F41CE3898DFCB9AF944E2D0D5A42D0FF5FBD507152BA69A96F1A3EB823FC16B162AC20115CF3324F3C79A6A8f4G9O" TargetMode="External"/><Relationship Id="rId100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05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26" Type="http://schemas.openxmlformats.org/officeDocument/2006/relationships/hyperlink" Target="consultantplus://offline/ref=3741A84B72544F81B308F5B2F41CE3898AF5BFA990472D0D5A42D0FF5FBD507152BA69A96F1A3CBE22FC16B162AC20115CF3324F3C79A6A8f4G9O" TargetMode="External"/><Relationship Id="rId147" Type="http://schemas.openxmlformats.org/officeDocument/2006/relationships/hyperlink" Target="http://old.donland.ru/Default.aspx?pageid=77039" TargetMode="External"/><Relationship Id="rId168" Type="http://schemas.openxmlformats.org/officeDocument/2006/relationships/hyperlink" Target="http://old.donland.ru/Default.aspx?pageid=77073" TargetMode="External"/><Relationship Id="rId8" Type="http://schemas.openxmlformats.org/officeDocument/2006/relationships/hyperlink" Target="consultantplus://offline/ref=3741A84B72544F81B308F5B2F41CE3898DFDBCAC9D462D0D5A42D0FF5FBD507140BA31A56E1B23BC24E940E024fFGBO" TargetMode="External"/><Relationship Id="rId51" Type="http://schemas.openxmlformats.org/officeDocument/2006/relationships/hyperlink" Target="consultantplus://offline/ref=3741A84B72544F81B308F5B2F41CE3898DFCB9AF944E2D0D5A42D0FF5FBD507152BA69AB6D1236E870B317ED27F8331058F3304A20f7G9O" TargetMode="External"/><Relationship Id="rId72" Type="http://schemas.openxmlformats.org/officeDocument/2006/relationships/hyperlink" Target="consultantplus://offline/ref=3741A84B72544F81B308F5B2F41CE3898DFCBDAB93462D0D5A42D0FF5FBD507152BA69AB691A3AB775A606B52BF82C0E5DE82C482279fAG4O" TargetMode="External"/><Relationship Id="rId93" Type="http://schemas.openxmlformats.org/officeDocument/2006/relationships/hyperlink" Target="consultantplus://offline/ref=3741A84B72544F81B308F5B2F41CE3898DFCBDAB904F2D0D5A42D0FF5FBD507140BA31A56E1B23BC24E940E024fFGBO" TargetMode="External"/><Relationship Id="rId98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21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42" Type="http://schemas.openxmlformats.org/officeDocument/2006/relationships/hyperlink" Target="http://old.donland.ru/Default.aspx?pageid=76739" TargetMode="External"/><Relationship Id="rId163" Type="http://schemas.openxmlformats.org/officeDocument/2006/relationships/hyperlink" Target="http://old.donland.ru/Default.aspx?pageid=77069" TargetMode="External"/><Relationship Id="rId184" Type="http://schemas.openxmlformats.org/officeDocument/2006/relationships/hyperlink" Target="http://old.donland.ru/Default.aspx?pageid=77261" TargetMode="External"/><Relationship Id="rId189" Type="http://schemas.openxmlformats.org/officeDocument/2006/relationships/hyperlink" Target="http://old.donland.ru/Default.aspx?pageid=77263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3741A84B72544F81B308F5B2F41CE3898DFCBDAB93462D0D5A42D0FF5FBD507152BA69AB6C1A3AB775A606B52BF82C0E5DE82C482279fAG4O" TargetMode="External"/><Relationship Id="rId46" Type="http://schemas.openxmlformats.org/officeDocument/2006/relationships/hyperlink" Target="consultantplus://offline/ref=3741A84B72544F81B308F5B2F41CE3898AF9B9AF924C2D0D5A42D0FF5FBD507152BA69A96F1A3DBE26FC16B162AC20115CF3324F3C79A6A8f4G9O" TargetMode="External"/><Relationship Id="rId67" Type="http://schemas.openxmlformats.org/officeDocument/2006/relationships/hyperlink" Target="consultantplus://offline/ref=3741A84B72544F81B308F5B2F41CE3898DFCB9AF944E2D0D5A42D0FF5FBD507152BA69A96B1B36E870B317ED27F8331058F3304A20f7G9O" TargetMode="External"/><Relationship Id="rId116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37" Type="http://schemas.openxmlformats.org/officeDocument/2006/relationships/hyperlink" Target="http://old.donland.ru/Default.aspx?pageid=75373" TargetMode="External"/><Relationship Id="rId158" Type="http://schemas.openxmlformats.org/officeDocument/2006/relationships/hyperlink" Target="https://konstadmin.ru/2016-03-03-08-20-34.html" TargetMode="External"/><Relationship Id="rId20" Type="http://schemas.openxmlformats.org/officeDocument/2006/relationships/hyperlink" Target="consultantplus://offline/ref=3741A84B72544F81B308F5B2F41CE3898DFCBDAB93462D0D5A42D0FF5FBD507152BA69A96B1C3CB775A606B52BF82C0E5DE82C482279fAG4O" TargetMode="External"/><Relationship Id="rId41" Type="http://schemas.openxmlformats.org/officeDocument/2006/relationships/hyperlink" Target="consultantplus://offline/ref=3741A84B72544F81B308F5B2F41CE3898AFBB9AC95492D0D5A42D0FF5FBD507152BA69A96F1A3DBF22FC16B162AC20115CF3324F3C79A6A8f4G9O" TargetMode="External"/><Relationship Id="rId62" Type="http://schemas.openxmlformats.org/officeDocument/2006/relationships/hyperlink" Target="consultantplus://offline/ref=3741A84B72544F81B308F5B2F41CE3898DFCB9AF944E2D0D5A42D0FF5FBD507152BA69A96F1A3EB823FC16B162AC20115CF3324F3C79A6A8f4G9O" TargetMode="External"/><Relationship Id="rId83" Type="http://schemas.openxmlformats.org/officeDocument/2006/relationships/hyperlink" Target="consultantplus://offline/ref=3741A84B72544F81B308F5B2F41CE3898DFCB9AF944E2D0D5A42D0FF5FBD507152BA69A96F1336E870B317ED27F8331058F3304A20f7G9O" TargetMode="External"/><Relationship Id="rId88" Type="http://schemas.openxmlformats.org/officeDocument/2006/relationships/hyperlink" Target="consultantplus://offline/ref=3741A84B72544F81B308F5B2F41CE3898DFCBDAB93462D0D5A42D0FF5FBD507140BA31A56E1B23BC24E940E024fFGBO" TargetMode="External"/><Relationship Id="rId111" Type="http://schemas.openxmlformats.org/officeDocument/2006/relationships/hyperlink" Target="consultantplus://offline/ref=3741A84B72544F81B308F5B2F41CE3898AF4BFA8944D2D0D5A42D0FF5FBD507152BA69A96F1A3CB824FC16B162AC20115CF3324F3C79A6A8f4G9O" TargetMode="External"/><Relationship Id="rId132" Type="http://schemas.openxmlformats.org/officeDocument/2006/relationships/hyperlink" Target="http://old.donland.ru/Default.aspx?pageid=75370" TargetMode="External"/><Relationship Id="rId153" Type="http://schemas.openxmlformats.org/officeDocument/2006/relationships/hyperlink" Target="http://old.donland.ru/Default.aspx?pageid=77044" TargetMode="External"/><Relationship Id="rId174" Type="http://schemas.openxmlformats.org/officeDocument/2006/relationships/hyperlink" Target="http://old.donland.ru/Default.aspx?pageid=75451" TargetMode="External"/><Relationship Id="rId179" Type="http://schemas.openxmlformats.org/officeDocument/2006/relationships/hyperlink" Target="http://old.donland.ru/Default.aspx?pageid=75382" TargetMode="External"/><Relationship Id="rId190" Type="http://schemas.openxmlformats.org/officeDocument/2006/relationships/hyperlink" Target="consultantplus://offline/ref=3741A84B72544F81B308F5B2F41CE3898DFCBDAB93462D0D5A42D0FF5FBD507152BA69AB6F1C36E870B317ED27F8331058F3304A20f7G9O" TargetMode="External"/><Relationship Id="rId15" Type="http://schemas.openxmlformats.org/officeDocument/2006/relationships/hyperlink" Target="consultantplus://offline/ref=3741A84B72544F81B308F5B2F41CE3898AF4BFA895472D0D5A42D0FF5FBD507152BA69AA6E1A39B775A606B52BF82C0E5DE82C482279fAG4O" TargetMode="External"/><Relationship Id="rId36" Type="http://schemas.openxmlformats.org/officeDocument/2006/relationships/hyperlink" Target="consultantplus://offline/ref=3741A84B72544F81B308F5B2F41CE3898DFCB9AF944E2D0D5A42D0FF5FBD507152BA69A96D1236E870B317ED27F8331058F3304A20f7G9O" TargetMode="External"/><Relationship Id="rId57" Type="http://schemas.openxmlformats.org/officeDocument/2006/relationships/hyperlink" Target="consultantplus://offline/ref=3741A84B72544F81B308F5B2F41CE3898DFCB9AF944E2D0D5A42D0FF5FBD507152BA69A96F1A3EBA21FC16B162AC20115CF3324F3C79A6A8f4G9O" TargetMode="External"/><Relationship Id="rId106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27" Type="http://schemas.openxmlformats.org/officeDocument/2006/relationships/hyperlink" Target="consultantplus://offline/ref=3741A84B72544F81B308F5B2F41CE3898DFCBDAB93462D0D5A42D0FF5FBD507152BA69AA671D3BB775A606B52BF82C0E5DE82C482279fAG4O" TargetMode="External"/><Relationship Id="rId10" Type="http://schemas.openxmlformats.org/officeDocument/2006/relationships/hyperlink" Target="consultantplus://offline/ref=3741A84B72544F81B308F5B2F41CE38988FEBDAA94457007521BDCFD58B20F7455AB69A96E043DB93FF542E2f2G4O" TargetMode="External"/><Relationship Id="rId31" Type="http://schemas.openxmlformats.org/officeDocument/2006/relationships/hyperlink" Target="consultantplus://offline/ref=3741A84B72544F81B308F5B2F41CE3898DFCBDAB93462D0D5A42D0FF5FBD507152BA69AA6B1D3CB775A606B52BF82C0E5DE82C482279fAG4O" TargetMode="External"/><Relationship Id="rId52" Type="http://schemas.openxmlformats.org/officeDocument/2006/relationships/hyperlink" Target="consultantplus://offline/ref=3741A84B72544F81B308F5B2F41CE3898DFCB9AF944E2D0D5A42D0FF5FBD507152BA69AB6C1A36E870B317ED27F8331058F3304A20f7G9O" TargetMode="External"/><Relationship Id="rId73" Type="http://schemas.openxmlformats.org/officeDocument/2006/relationships/hyperlink" Target="consultantplus://offline/ref=3741A84B72544F81B308F5B2F41CE3898DFCBDAB93462D0D5A42D0FF5FBD507152BA69AB691A35B775A606B52BF82C0E5DE82C482279fAG4O" TargetMode="External"/><Relationship Id="rId78" Type="http://schemas.openxmlformats.org/officeDocument/2006/relationships/hyperlink" Target="consultantplus://offline/ref=3741A84B72544F81B308F5B2F41CE3898DFDB9AD9C4E2D0D5A42D0FF5FBD507152BA69A96F1A39BC21FC16B162AC20115CF3324F3C79A6A8f4G9O" TargetMode="External"/><Relationship Id="rId94" Type="http://schemas.openxmlformats.org/officeDocument/2006/relationships/hyperlink" Target="consultantplus://offline/ref=3741A84B72544F81B308F5B2F41CE3898DFCBDAB93462D0D5A42D0FF5FBD507152BA69AD681936E870B317ED27F8331058F3304A20f7G9O" TargetMode="External"/><Relationship Id="rId99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01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22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143" Type="http://schemas.openxmlformats.org/officeDocument/2006/relationships/hyperlink" Target="http://old.donland.ru/Default.aspx?pageid=77036" TargetMode="External"/><Relationship Id="rId148" Type="http://schemas.openxmlformats.org/officeDocument/2006/relationships/hyperlink" Target="http://old.donland.ru/Default.aspx?pageid=77327" TargetMode="External"/><Relationship Id="rId164" Type="http://schemas.openxmlformats.org/officeDocument/2006/relationships/hyperlink" Target="http://old.donland.ru/Default.aspx?pageid=77070" TargetMode="External"/><Relationship Id="rId169" Type="http://schemas.openxmlformats.org/officeDocument/2006/relationships/hyperlink" Target="https://oblivsk.donland.ru/documents/active/134926/" TargetMode="External"/><Relationship Id="rId185" Type="http://schemas.openxmlformats.org/officeDocument/2006/relationships/hyperlink" Target="http://old.donland.ru/Default.aspx?pageid=772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741A84B72544F81B308F5B2F41CE3898DFDBDA8944C2D0D5A42D0FF5FBD507140BA31A56E1B23BC24E940E024fFGBO" TargetMode="External"/><Relationship Id="rId180" Type="http://schemas.openxmlformats.org/officeDocument/2006/relationships/hyperlink" Target="http://old.donland.ru/Default.aspx?pageid=75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1D8DE-3F0B-451F-856B-28EBAA2B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91</Pages>
  <Words>15297</Words>
  <Characters>87194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SarkisyancSM</dc:creator>
  <cp:lastModifiedBy>МЭ, отд.инвест.развития</cp:lastModifiedBy>
  <cp:revision>29</cp:revision>
  <cp:lastPrinted>2022-06-17T07:50:00Z</cp:lastPrinted>
  <dcterms:created xsi:type="dcterms:W3CDTF">2022-07-13T07:31:00Z</dcterms:created>
  <dcterms:modified xsi:type="dcterms:W3CDTF">2022-07-19T13:31:00Z</dcterms:modified>
</cp:coreProperties>
</file>