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BF" w:rsidRDefault="003D10BF" w:rsidP="003D10BF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BF" w:rsidRDefault="003D10BF" w:rsidP="003D10BF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3D10BF" w:rsidRDefault="003D10BF" w:rsidP="003D10BF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3D10BF" w:rsidRDefault="003D10BF" w:rsidP="003D10BF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3D10BF" w:rsidRPr="001E7759" w:rsidRDefault="003D10BF" w:rsidP="003D10BF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3D10BF" w:rsidRDefault="003D10BF" w:rsidP="003D10BF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3D10BF" w:rsidRDefault="003D10BF" w:rsidP="003D10BF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3D10BF" w:rsidRDefault="003D10BF" w:rsidP="003D10BF">
      <w:pPr>
        <w:pStyle w:val="aa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27.09.2024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20</w:t>
      </w:r>
      <w:r>
        <w:rPr>
          <w:rFonts w:ascii="Times New Roman CYR" w:hAnsi="Times New Roman CYR"/>
          <w:sz w:val="28"/>
          <w:szCs w:val="20"/>
        </w:rPr>
        <w:t>3</w:t>
      </w:r>
    </w:p>
    <w:p w:rsidR="00FE79D8" w:rsidRPr="003D10BF" w:rsidRDefault="00FE79D8" w:rsidP="00FC48BA">
      <w:pPr>
        <w:rPr>
          <w:sz w:val="2"/>
          <w:szCs w:val="28"/>
        </w:rPr>
      </w:pP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A835AA" w:rsidP="003D10BF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льготной арендной платы за земельные участки для участников специальной военной операции и членов их семей</w:t>
      </w:r>
    </w:p>
    <w:p w:rsidR="00FE79D8" w:rsidRPr="00565C43" w:rsidRDefault="00FE79D8" w:rsidP="00565C43">
      <w:pPr>
        <w:jc w:val="center"/>
        <w:rPr>
          <w:sz w:val="28"/>
          <w:szCs w:val="28"/>
        </w:rPr>
      </w:pPr>
    </w:p>
    <w:p w:rsidR="00E843E5" w:rsidRDefault="00A835AA" w:rsidP="00A835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835AA">
        <w:rPr>
          <w:sz w:val="28"/>
          <w:szCs w:val="28"/>
        </w:rPr>
        <w:t xml:space="preserve">В соответствии с Федеральным </w:t>
      </w:r>
      <w:hyperlink r:id="rId10" w:history="1">
        <w:r w:rsidRPr="00A835AA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25.10.2001 №137-ФЗ «</w:t>
      </w:r>
      <w:r w:rsidRPr="00A835AA">
        <w:rPr>
          <w:sz w:val="28"/>
          <w:szCs w:val="28"/>
        </w:rPr>
        <w:t>О введении в действие Земельного кодекса Российской Федерации</w:t>
      </w:r>
      <w:r>
        <w:rPr>
          <w:sz w:val="28"/>
          <w:szCs w:val="28"/>
        </w:rPr>
        <w:t>»</w:t>
      </w:r>
      <w:r w:rsidRPr="00A835AA">
        <w:rPr>
          <w:sz w:val="28"/>
          <w:szCs w:val="28"/>
        </w:rPr>
        <w:t xml:space="preserve">, Федеральным </w:t>
      </w:r>
      <w:hyperlink r:id="rId11" w:history="1">
        <w:r w:rsidRPr="00A835AA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14.03.2022 №58-ФЗ «</w:t>
      </w:r>
      <w:r w:rsidRPr="00A835AA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="00D741EA">
        <w:rPr>
          <w:sz w:val="28"/>
          <w:szCs w:val="28"/>
        </w:rPr>
        <w:t>, постановлением Правительства Ростовской области от 10.06.2024 №401 «Об установлении льготной арендной платы за земельные участки для участников специальной военной операции и членов их семей»</w:t>
      </w:r>
      <w:r w:rsidR="0045411B">
        <w:rPr>
          <w:sz w:val="28"/>
          <w:szCs w:val="28"/>
        </w:rPr>
        <w:t>,</w:t>
      </w:r>
      <w:r w:rsidR="00ED4451">
        <w:rPr>
          <w:sz w:val="28"/>
          <w:szCs w:val="28"/>
        </w:rPr>
        <w:t xml:space="preserve"> Собрание депутатов Песчанокопского района</w:t>
      </w:r>
      <w:proofErr w:type="gramEnd"/>
    </w:p>
    <w:p w:rsidR="00FE79D8" w:rsidRDefault="00FE79D8" w:rsidP="003F7C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BF" w:rsidRDefault="003D10BF" w:rsidP="003D10BF">
      <w:pPr>
        <w:jc w:val="center"/>
        <w:rPr>
          <w:b/>
          <w:sz w:val="28"/>
          <w:szCs w:val="28"/>
        </w:rPr>
      </w:pPr>
      <w:r w:rsidRPr="006D0D9B">
        <w:rPr>
          <w:b/>
          <w:bCs/>
          <w:sz w:val="28"/>
          <w:szCs w:val="28"/>
        </w:rPr>
        <w:t>РЕШИЛО:</w:t>
      </w:r>
    </w:p>
    <w:p w:rsidR="00A835AA" w:rsidRDefault="002C555B" w:rsidP="003D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A835AA" w:rsidRPr="00A835AA">
        <w:rPr>
          <w:sz w:val="28"/>
          <w:szCs w:val="28"/>
        </w:rPr>
        <w:t xml:space="preserve">Внести в </w:t>
      </w:r>
      <w:r w:rsidR="003D10BF">
        <w:rPr>
          <w:sz w:val="28"/>
          <w:szCs w:val="28"/>
        </w:rPr>
        <w:t>р</w:t>
      </w:r>
      <w:r w:rsidR="00A835AA">
        <w:rPr>
          <w:sz w:val="28"/>
          <w:szCs w:val="28"/>
        </w:rPr>
        <w:t>ешение Собрания депутатов Песчанокопского района</w:t>
      </w:r>
      <w:r w:rsidR="00A835AA" w:rsidRPr="00A835AA">
        <w:rPr>
          <w:sz w:val="28"/>
          <w:szCs w:val="28"/>
        </w:rPr>
        <w:t xml:space="preserve"> от </w:t>
      </w:r>
      <w:r w:rsidR="00A835AA">
        <w:rPr>
          <w:sz w:val="28"/>
          <w:szCs w:val="28"/>
        </w:rPr>
        <w:t>31.08.2022</w:t>
      </w:r>
      <w:r w:rsidR="003D10BF">
        <w:rPr>
          <w:sz w:val="28"/>
          <w:szCs w:val="28"/>
        </w:rPr>
        <w:t xml:space="preserve"> г.</w:t>
      </w:r>
      <w:bookmarkStart w:id="0" w:name="_GoBack"/>
      <w:bookmarkEnd w:id="0"/>
      <w:r w:rsidR="00A835AA">
        <w:rPr>
          <w:sz w:val="28"/>
          <w:szCs w:val="28"/>
        </w:rPr>
        <w:t xml:space="preserve"> № 76</w:t>
      </w:r>
      <w:r w:rsidR="00D741EA">
        <w:rPr>
          <w:sz w:val="28"/>
          <w:szCs w:val="28"/>
        </w:rPr>
        <w:t xml:space="preserve"> «</w:t>
      </w:r>
      <w:r w:rsidR="00A835AA" w:rsidRPr="00A835AA">
        <w:rPr>
          <w:sz w:val="28"/>
          <w:szCs w:val="28"/>
        </w:rPr>
        <w:t xml:space="preserve">Об арендной плате за использование земельных участков, государственная собственность на которые не разграничена, и земельных участков, находящихся в </w:t>
      </w:r>
      <w:r w:rsidR="00A835AA">
        <w:rPr>
          <w:sz w:val="28"/>
          <w:szCs w:val="28"/>
        </w:rPr>
        <w:t>муниципальной</w:t>
      </w:r>
      <w:r w:rsidR="00A835AA" w:rsidRPr="00A835AA">
        <w:rPr>
          <w:sz w:val="28"/>
          <w:szCs w:val="28"/>
        </w:rPr>
        <w:t xml:space="preserve"> собственности </w:t>
      </w:r>
      <w:r w:rsidR="00A835AA">
        <w:rPr>
          <w:sz w:val="28"/>
          <w:szCs w:val="28"/>
        </w:rPr>
        <w:t>Песчанокопского района</w:t>
      </w:r>
      <w:r w:rsidR="00D741EA">
        <w:rPr>
          <w:sz w:val="28"/>
          <w:szCs w:val="28"/>
        </w:rPr>
        <w:t>»</w:t>
      </w:r>
      <w:r w:rsidR="00A835AA" w:rsidRPr="00A835AA">
        <w:rPr>
          <w:sz w:val="28"/>
          <w:szCs w:val="28"/>
        </w:rPr>
        <w:t xml:space="preserve"> изменение согласно </w:t>
      </w:r>
      <w:hyperlink r:id="rId12" w:history="1">
        <w:r w:rsidR="00A835AA" w:rsidRPr="00A835AA">
          <w:rPr>
            <w:color w:val="0000FF"/>
            <w:sz w:val="28"/>
            <w:szCs w:val="28"/>
          </w:rPr>
          <w:t>приложению</w:t>
        </w:r>
      </w:hyperlink>
      <w:r w:rsidR="00A835AA" w:rsidRPr="00A835AA">
        <w:rPr>
          <w:sz w:val="28"/>
          <w:szCs w:val="28"/>
        </w:rPr>
        <w:t>.</w:t>
      </w:r>
    </w:p>
    <w:p w:rsidR="00A835AA" w:rsidRPr="00A835AA" w:rsidRDefault="00A835AA" w:rsidP="003D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A835AA">
        <w:rPr>
          <w:sz w:val="28"/>
          <w:szCs w:val="28"/>
        </w:rPr>
        <w:t xml:space="preserve">Установить с 1 января по 31 декабря 2024 г. в отношении земельных участков, находящихся в </w:t>
      </w:r>
      <w:r w:rsidR="00D741EA">
        <w:rPr>
          <w:sz w:val="28"/>
          <w:szCs w:val="28"/>
        </w:rPr>
        <w:t>муниципальной</w:t>
      </w:r>
      <w:r w:rsidR="00D741EA" w:rsidRPr="00A835AA">
        <w:rPr>
          <w:sz w:val="28"/>
          <w:szCs w:val="28"/>
        </w:rPr>
        <w:t xml:space="preserve"> собственности </w:t>
      </w:r>
      <w:r w:rsidR="00D741EA">
        <w:rPr>
          <w:sz w:val="28"/>
          <w:szCs w:val="28"/>
        </w:rPr>
        <w:t>Песчанокопского района</w:t>
      </w:r>
      <w:r w:rsidRPr="00A835AA">
        <w:rPr>
          <w:sz w:val="28"/>
          <w:szCs w:val="28"/>
        </w:rPr>
        <w:t>, и земельных участков, государственная собственность на которые не разграничена (далее - земельные участки), арендную плату в размере 1 рубль, вне зависимости от площади земельного участка и срока его использования в указанный период, при предоставлении таких земельных участков в аренду без проведения торгов</w:t>
      </w:r>
      <w:proofErr w:type="gramEnd"/>
      <w:r w:rsidRPr="00A835AA">
        <w:rPr>
          <w:sz w:val="28"/>
          <w:szCs w:val="28"/>
        </w:rPr>
        <w:t xml:space="preserve"> </w:t>
      </w:r>
      <w:proofErr w:type="gramStart"/>
      <w:r w:rsidRPr="00A835AA">
        <w:rPr>
          <w:sz w:val="28"/>
          <w:szCs w:val="28"/>
        </w:rPr>
        <w:t xml:space="preserve">в порядке реализации первоочередного права на приобретение земельных участков в соответствии с Федеральным </w:t>
      </w:r>
      <w:hyperlink r:id="rId13" w:history="1">
        <w:r w:rsidRPr="00A835AA">
          <w:rPr>
            <w:color w:val="0000FF"/>
            <w:sz w:val="28"/>
            <w:szCs w:val="28"/>
          </w:rPr>
          <w:t>законом</w:t>
        </w:r>
      </w:hyperlink>
      <w:r w:rsidR="00D741EA">
        <w:rPr>
          <w:sz w:val="28"/>
          <w:szCs w:val="28"/>
        </w:rPr>
        <w:t xml:space="preserve"> от 12.01.1995 №5-ФЗ «О ветеранах»</w:t>
      </w:r>
      <w:r w:rsidRPr="00A835AA">
        <w:rPr>
          <w:sz w:val="28"/>
          <w:szCs w:val="28"/>
        </w:rPr>
        <w:t xml:space="preserve"> ветеранами боевых действий, принимающими (принимавшими) участие 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</w:t>
      </w:r>
      <w:proofErr w:type="gramEnd"/>
      <w:r w:rsidRPr="00A835AA">
        <w:rPr>
          <w:sz w:val="28"/>
          <w:szCs w:val="28"/>
        </w:rPr>
        <w:t xml:space="preserve"> сентября 2022 г., а также членами их семей.</w:t>
      </w:r>
    </w:p>
    <w:p w:rsidR="009A5254" w:rsidRDefault="00A835AA" w:rsidP="003D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55876">
        <w:rPr>
          <w:sz w:val="28"/>
          <w:szCs w:val="28"/>
        </w:rPr>
        <w:t xml:space="preserve">. </w:t>
      </w:r>
      <w:r w:rsidR="00651986">
        <w:rPr>
          <w:sz w:val="28"/>
          <w:szCs w:val="28"/>
        </w:rPr>
        <w:t>Настоящее решение подлежит опубликованию на сайте сетевого издания «Муниципальный вестник Песчанокопского района» и размещению на официальном сайте Администрации Песчанокопского района.</w:t>
      </w:r>
    </w:p>
    <w:p w:rsidR="009A5254" w:rsidRPr="00C80BB9" w:rsidRDefault="00D741EA" w:rsidP="003D1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5254" w:rsidRPr="00C80BB9">
        <w:rPr>
          <w:sz w:val="28"/>
          <w:szCs w:val="28"/>
        </w:rPr>
        <w:t xml:space="preserve">. </w:t>
      </w:r>
      <w:proofErr w:type="gramStart"/>
      <w:r w:rsidR="009A5254" w:rsidRPr="00C80BB9">
        <w:rPr>
          <w:sz w:val="28"/>
          <w:szCs w:val="28"/>
        </w:rPr>
        <w:t>Контроль за</w:t>
      </w:r>
      <w:proofErr w:type="gramEnd"/>
      <w:r w:rsidR="009A5254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9A5254"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9C1057">
        <w:rPr>
          <w:sz w:val="28"/>
          <w:szCs w:val="28"/>
        </w:rPr>
        <w:t>(</w:t>
      </w:r>
      <w:proofErr w:type="spellStart"/>
      <w:r w:rsidR="009A5254">
        <w:rPr>
          <w:sz w:val="28"/>
          <w:szCs w:val="28"/>
        </w:rPr>
        <w:t>Кахриманов</w:t>
      </w:r>
      <w:proofErr w:type="spellEnd"/>
      <w:r w:rsidR="009A5254">
        <w:rPr>
          <w:sz w:val="28"/>
          <w:szCs w:val="28"/>
        </w:rPr>
        <w:t xml:space="preserve"> Ш.К.</w:t>
      </w:r>
      <w:r w:rsidR="009C1057">
        <w:rPr>
          <w:sz w:val="28"/>
          <w:szCs w:val="28"/>
        </w:rPr>
        <w:t>).</w:t>
      </w:r>
    </w:p>
    <w:p w:rsidR="008840EB" w:rsidRDefault="009A5254" w:rsidP="004407B8">
      <w:pPr>
        <w:ind w:firstLine="567"/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4407B8" w:rsidRDefault="004407B8" w:rsidP="004407B8">
      <w:pPr>
        <w:ind w:firstLine="567"/>
        <w:rPr>
          <w:sz w:val="28"/>
          <w:szCs w:val="28"/>
        </w:rPr>
      </w:pPr>
    </w:p>
    <w:p w:rsidR="003D10BF" w:rsidRPr="00C80BB9" w:rsidRDefault="003D10BF" w:rsidP="004407B8">
      <w:pPr>
        <w:ind w:firstLine="567"/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157612">
        <w:rPr>
          <w:sz w:val="28"/>
          <w:szCs w:val="28"/>
        </w:rPr>
        <w:t xml:space="preserve">          </w:t>
      </w:r>
      <w:r w:rsidR="003D10BF">
        <w:rPr>
          <w:sz w:val="28"/>
          <w:szCs w:val="28"/>
        </w:rPr>
        <w:t xml:space="preserve"> </w:t>
      </w:r>
      <w:r w:rsidR="00157612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3D10BF" w:rsidRDefault="003D10BF" w:rsidP="009A5254">
      <w:pPr>
        <w:rPr>
          <w:sz w:val="28"/>
          <w:szCs w:val="28"/>
        </w:rPr>
      </w:pPr>
    </w:p>
    <w:p w:rsidR="003D10BF" w:rsidRPr="00C80BB9" w:rsidRDefault="003D10BF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3D10BF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 xml:space="preserve">лава </w:t>
      </w:r>
      <w:r w:rsidR="009E1FBA" w:rsidRPr="009E1FBA">
        <w:rPr>
          <w:sz w:val="28"/>
          <w:szCs w:val="28"/>
        </w:rPr>
        <w:t>Администрации</w:t>
      </w:r>
    </w:p>
    <w:p w:rsidR="009A5254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p w:rsidR="00D741EA" w:rsidRDefault="00D741EA" w:rsidP="003D10BF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741EA" w:rsidRDefault="00D741EA" w:rsidP="003D10BF">
      <w:pPr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D741EA" w:rsidRDefault="00D741EA" w:rsidP="003D10BF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D741EA" w:rsidRDefault="00D741EA" w:rsidP="003D10B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10BF">
        <w:rPr>
          <w:sz w:val="28"/>
          <w:szCs w:val="28"/>
        </w:rPr>
        <w:t xml:space="preserve">27.09.2024 г. </w:t>
      </w:r>
      <w:r>
        <w:rPr>
          <w:sz w:val="28"/>
          <w:szCs w:val="28"/>
        </w:rPr>
        <w:t>№</w:t>
      </w:r>
      <w:r w:rsidR="003D10BF">
        <w:rPr>
          <w:sz w:val="28"/>
          <w:szCs w:val="28"/>
        </w:rPr>
        <w:t xml:space="preserve"> 203</w:t>
      </w:r>
    </w:p>
    <w:p w:rsidR="00D741EA" w:rsidRDefault="00D741EA" w:rsidP="00D741EA">
      <w:pPr>
        <w:jc w:val="center"/>
        <w:rPr>
          <w:sz w:val="28"/>
          <w:szCs w:val="28"/>
        </w:rPr>
      </w:pPr>
    </w:p>
    <w:p w:rsidR="003D10BF" w:rsidRDefault="003D10BF" w:rsidP="00D741EA">
      <w:pPr>
        <w:jc w:val="center"/>
        <w:rPr>
          <w:sz w:val="28"/>
          <w:szCs w:val="28"/>
        </w:rPr>
      </w:pPr>
    </w:p>
    <w:p w:rsidR="003D10BF" w:rsidRDefault="003D10BF" w:rsidP="00D741EA">
      <w:pPr>
        <w:jc w:val="center"/>
        <w:rPr>
          <w:sz w:val="28"/>
          <w:szCs w:val="28"/>
        </w:rPr>
      </w:pPr>
    </w:p>
    <w:p w:rsidR="00D741EA" w:rsidRDefault="00D741EA" w:rsidP="00D741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D741EA" w:rsidRDefault="00D741EA" w:rsidP="00D741EA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решение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района»</w:t>
      </w:r>
    </w:p>
    <w:p w:rsidR="00525A4C" w:rsidRDefault="00525A4C" w:rsidP="00D741EA">
      <w:pPr>
        <w:jc w:val="center"/>
        <w:rPr>
          <w:sz w:val="28"/>
          <w:szCs w:val="28"/>
        </w:rPr>
      </w:pPr>
    </w:p>
    <w:p w:rsidR="00525A4C" w:rsidRDefault="00525A4C" w:rsidP="00525A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Пункт 3 изложить в следующей редакции: «</w:t>
      </w:r>
      <w:r w:rsidRPr="00525A4C">
        <w:rPr>
          <w:sz w:val="28"/>
          <w:szCs w:val="28"/>
        </w:rPr>
        <w:t xml:space="preserve">Установить, что особенности определения размера арендной платы за земельные участки, находящиеся в </w:t>
      </w:r>
      <w:r>
        <w:rPr>
          <w:sz w:val="28"/>
          <w:szCs w:val="28"/>
        </w:rPr>
        <w:t>муниципальной собственности Песчанокопского района</w:t>
      </w:r>
      <w:r w:rsidRPr="00525A4C">
        <w:rPr>
          <w:sz w:val="28"/>
          <w:szCs w:val="28"/>
        </w:rPr>
        <w:t xml:space="preserve">, и земельные участки, государственная собственность на которые не разграничена, в 2022, 2024 годах устанавливаются </w:t>
      </w:r>
      <w:r>
        <w:rPr>
          <w:sz w:val="28"/>
          <w:szCs w:val="28"/>
        </w:rPr>
        <w:t>Собранием депутатов Песчанокопского района</w:t>
      </w:r>
      <w:proofErr w:type="gramStart"/>
      <w:r w:rsidRPr="00525A4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525A4C" w:rsidRDefault="00525A4C" w:rsidP="00525A4C">
      <w:pPr>
        <w:jc w:val="both"/>
        <w:rPr>
          <w:sz w:val="28"/>
          <w:szCs w:val="28"/>
        </w:rPr>
      </w:pPr>
    </w:p>
    <w:p w:rsidR="00D741EA" w:rsidRDefault="00D741EA" w:rsidP="009A5254">
      <w:pPr>
        <w:rPr>
          <w:sz w:val="28"/>
          <w:szCs w:val="28"/>
        </w:rPr>
      </w:pPr>
    </w:p>
    <w:sectPr w:rsidR="00D741EA" w:rsidSect="003D10BF">
      <w:footerReference w:type="default" r:id="rId14"/>
      <w:pgSz w:w="11907" w:h="16840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BF" w:rsidRDefault="003D10BF" w:rsidP="003D10BF">
      <w:r>
        <w:separator/>
      </w:r>
    </w:p>
  </w:endnote>
  <w:endnote w:type="continuationSeparator" w:id="0">
    <w:p w:rsidR="003D10BF" w:rsidRDefault="003D10BF" w:rsidP="003D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225526"/>
      <w:docPartObj>
        <w:docPartGallery w:val="Page Numbers (Bottom of Page)"/>
        <w:docPartUnique/>
      </w:docPartObj>
    </w:sdtPr>
    <w:sdtContent>
      <w:p w:rsidR="003D10BF" w:rsidRDefault="003D10B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10BF" w:rsidRDefault="003D10B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BF" w:rsidRDefault="003D10BF" w:rsidP="003D10BF">
      <w:r>
        <w:separator/>
      </w:r>
    </w:p>
  </w:footnote>
  <w:footnote w:type="continuationSeparator" w:id="0">
    <w:p w:rsidR="003D10BF" w:rsidRDefault="003D10BF" w:rsidP="003D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1AD"/>
    <w:multiLevelType w:val="hybridMultilevel"/>
    <w:tmpl w:val="8798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8E3"/>
    <w:multiLevelType w:val="hybridMultilevel"/>
    <w:tmpl w:val="A29C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C4C2E"/>
    <w:multiLevelType w:val="multilevel"/>
    <w:tmpl w:val="77AC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B78"/>
    <w:rsid w:val="00003E0F"/>
    <w:rsid w:val="00006F3A"/>
    <w:rsid w:val="00007335"/>
    <w:rsid w:val="0000776E"/>
    <w:rsid w:val="00026F58"/>
    <w:rsid w:val="00052503"/>
    <w:rsid w:val="00060F16"/>
    <w:rsid w:val="0009180C"/>
    <w:rsid w:val="000C07EE"/>
    <w:rsid w:val="000D64B9"/>
    <w:rsid w:val="000D686E"/>
    <w:rsid w:val="000E041C"/>
    <w:rsid w:val="000F28AA"/>
    <w:rsid w:val="00107B23"/>
    <w:rsid w:val="001220C7"/>
    <w:rsid w:val="00130364"/>
    <w:rsid w:val="00135D3C"/>
    <w:rsid w:val="001462CB"/>
    <w:rsid w:val="001533E5"/>
    <w:rsid w:val="00157612"/>
    <w:rsid w:val="0017169E"/>
    <w:rsid w:val="001825C1"/>
    <w:rsid w:val="00193481"/>
    <w:rsid w:val="0019489D"/>
    <w:rsid w:val="001A0357"/>
    <w:rsid w:val="001A0CC6"/>
    <w:rsid w:val="001A2A1D"/>
    <w:rsid w:val="001A5323"/>
    <w:rsid w:val="001B099C"/>
    <w:rsid w:val="001B3B81"/>
    <w:rsid w:val="001B5F4A"/>
    <w:rsid w:val="001D5A73"/>
    <w:rsid w:val="001E4461"/>
    <w:rsid w:val="001E5F25"/>
    <w:rsid w:val="001E703B"/>
    <w:rsid w:val="001F71C8"/>
    <w:rsid w:val="00216BBC"/>
    <w:rsid w:val="0023075D"/>
    <w:rsid w:val="00255CD0"/>
    <w:rsid w:val="002849EA"/>
    <w:rsid w:val="002C555B"/>
    <w:rsid w:val="002E4AA4"/>
    <w:rsid w:val="002E6683"/>
    <w:rsid w:val="003022C5"/>
    <w:rsid w:val="00316218"/>
    <w:rsid w:val="00316EFD"/>
    <w:rsid w:val="00325DFF"/>
    <w:rsid w:val="00370145"/>
    <w:rsid w:val="003A76BD"/>
    <w:rsid w:val="003B1F40"/>
    <w:rsid w:val="003B7738"/>
    <w:rsid w:val="003D10BF"/>
    <w:rsid w:val="003D2226"/>
    <w:rsid w:val="003E29E1"/>
    <w:rsid w:val="003E6C2A"/>
    <w:rsid w:val="003F0760"/>
    <w:rsid w:val="003F630B"/>
    <w:rsid w:val="003F7C1B"/>
    <w:rsid w:val="00406138"/>
    <w:rsid w:val="004306FA"/>
    <w:rsid w:val="004407B8"/>
    <w:rsid w:val="0044189C"/>
    <w:rsid w:val="00442BE1"/>
    <w:rsid w:val="00453E0D"/>
    <w:rsid w:val="0045411B"/>
    <w:rsid w:val="0047183E"/>
    <w:rsid w:val="00494608"/>
    <w:rsid w:val="004B4C69"/>
    <w:rsid w:val="004B742D"/>
    <w:rsid w:val="004D6719"/>
    <w:rsid w:val="004E563D"/>
    <w:rsid w:val="004F24B2"/>
    <w:rsid w:val="004F4D19"/>
    <w:rsid w:val="004F7FEE"/>
    <w:rsid w:val="005055E8"/>
    <w:rsid w:val="00514520"/>
    <w:rsid w:val="00516F23"/>
    <w:rsid w:val="00525A4C"/>
    <w:rsid w:val="0053396E"/>
    <w:rsid w:val="005518AF"/>
    <w:rsid w:val="00565C43"/>
    <w:rsid w:val="00571713"/>
    <w:rsid w:val="00573F69"/>
    <w:rsid w:val="00592437"/>
    <w:rsid w:val="005A7D86"/>
    <w:rsid w:val="005B1101"/>
    <w:rsid w:val="005F33DB"/>
    <w:rsid w:val="00605243"/>
    <w:rsid w:val="00610472"/>
    <w:rsid w:val="00610957"/>
    <w:rsid w:val="00615F17"/>
    <w:rsid w:val="00651986"/>
    <w:rsid w:val="00655876"/>
    <w:rsid w:val="00661EFA"/>
    <w:rsid w:val="006A2CFF"/>
    <w:rsid w:val="006A6D2D"/>
    <w:rsid w:val="006E2872"/>
    <w:rsid w:val="00701DE3"/>
    <w:rsid w:val="00766029"/>
    <w:rsid w:val="00780344"/>
    <w:rsid w:val="00784993"/>
    <w:rsid w:val="00784B08"/>
    <w:rsid w:val="007869D4"/>
    <w:rsid w:val="00794DF5"/>
    <w:rsid w:val="007C7156"/>
    <w:rsid w:val="007E7187"/>
    <w:rsid w:val="00822A15"/>
    <w:rsid w:val="00867585"/>
    <w:rsid w:val="008737EC"/>
    <w:rsid w:val="008779CD"/>
    <w:rsid w:val="008840EB"/>
    <w:rsid w:val="008869A1"/>
    <w:rsid w:val="0089389F"/>
    <w:rsid w:val="008A6F45"/>
    <w:rsid w:val="008C5B97"/>
    <w:rsid w:val="008D1B32"/>
    <w:rsid w:val="0091004E"/>
    <w:rsid w:val="00922A48"/>
    <w:rsid w:val="0093010B"/>
    <w:rsid w:val="0093614A"/>
    <w:rsid w:val="009531B1"/>
    <w:rsid w:val="00953B21"/>
    <w:rsid w:val="009721A2"/>
    <w:rsid w:val="009730E9"/>
    <w:rsid w:val="009930F3"/>
    <w:rsid w:val="009A2479"/>
    <w:rsid w:val="009A5254"/>
    <w:rsid w:val="009B0DCA"/>
    <w:rsid w:val="009C1057"/>
    <w:rsid w:val="009D52BF"/>
    <w:rsid w:val="009E1FBA"/>
    <w:rsid w:val="009E26AC"/>
    <w:rsid w:val="009F0A1F"/>
    <w:rsid w:val="00A02144"/>
    <w:rsid w:val="00A4230D"/>
    <w:rsid w:val="00A5488B"/>
    <w:rsid w:val="00A645F6"/>
    <w:rsid w:val="00A835AA"/>
    <w:rsid w:val="00A85D03"/>
    <w:rsid w:val="00AA2C3D"/>
    <w:rsid w:val="00AB2C0D"/>
    <w:rsid w:val="00AC7C74"/>
    <w:rsid w:val="00AD41D3"/>
    <w:rsid w:val="00B00CB0"/>
    <w:rsid w:val="00B04060"/>
    <w:rsid w:val="00B42AEF"/>
    <w:rsid w:val="00B46732"/>
    <w:rsid w:val="00B53E43"/>
    <w:rsid w:val="00BB28BB"/>
    <w:rsid w:val="00BB2FE1"/>
    <w:rsid w:val="00C07467"/>
    <w:rsid w:val="00C16C5B"/>
    <w:rsid w:val="00C46408"/>
    <w:rsid w:val="00C63F10"/>
    <w:rsid w:val="00C645BA"/>
    <w:rsid w:val="00C83A3B"/>
    <w:rsid w:val="00C85EAC"/>
    <w:rsid w:val="00CB353F"/>
    <w:rsid w:val="00CE3BFF"/>
    <w:rsid w:val="00CF252B"/>
    <w:rsid w:val="00CF2AAC"/>
    <w:rsid w:val="00D01496"/>
    <w:rsid w:val="00D334BA"/>
    <w:rsid w:val="00D64CEB"/>
    <w:rsid w:val="00D71997"/>
    <w:rsid w:val="00D7254C"/>
    <w:rsid w:val="00D741EA"/>
    <w:rsid w:val="00D753A6"/>
    <w:rsid w:val="00D90F17"/>
    <w:rsid w:val="00D95619"/>
    <w:rsid w:val="00DA4B0E"/>
    <w:rsid w:val="00DB128E"/>
    <w:rsid w:val="00DD3D5B"/>
    <w:rsid w:val="00DD4589"/>
    <w:rsid w:val="00DD5A63"/>
    <w:rsid w:val="00DE0A44"/>
    <w:rsid w:val="00DE1A01"/>
    <w:rsid w:val="00E17A31"/>
    <w:rsid w:val="00E25C0F"/>
    <w:rsid w:val="00E3056B"/>
    <w:rsid w:val="00E43A0C"/>
    <w:rsid w:val="00E46223"/>
    <w:rsid w:val="00E51663"/>
    <w:rsid w:val="00E736EA"/>
    <w:rsid w:val="00E754A1"/>
    <w:rsid w:val="00E75F2E"/>
    <w:rsid w:val="00E77A14"/>
    <w:rsid w:val="00E843E5"/>
    <w:rsid w:val="00E856DB"/>
    <w:rsid w:val="00E946C7"/>
    <w:rsid w:val="00EA5506"/>
    <w:rsid w:val="00EC5A3A"/>
    <w:rsid w:val="00ED4451"/>
    <w:rsid w:val="00EF36C2"/>
    <w:rsid w:val="00EF732B"/>
    <w:rsid w:val="00EF77A1"/>
    <w:rsid w:val="00F157E0"/>
    <w:rsid w:val="00F4380F"/>
    <w:rsid w:val="00F453F0"/>
    <w:rsid w:val="00F61D9D"/>
    <w:rsid w:val="00F62CFF"/>
    <w:rsid w:val="00F67F46"/>
    <w:rsid w:val="00FC43CF"/>
    <w:rsid w:val="00FC48BA"/>
    <w:rsid w:val="00FD15DD"/>
    <w:rsid w:val="00FD2BF8"/>
    <w:rsid w:val="00FE7726"/>
    <w:rsid w:val="00FE79D8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uiPriority w:val="20"/>
    <w:qFormat/>
    <w:rsid w:val="001A0357"/>
    <w:rPr>
      <w:i/>
      <w:iCs/>
    </w:rPr>
  </w:style>
  <w:style w:type="character" w:styleId="a9">
    <w:name w:val="Hyperlink"/>
    <w:uiPriority w:val="99"/>
    <w:semiHidden/>
    <w:unhideWhenUsed/>
    <w:rsid w:val="00661EFA"/>
    <w:rPr>
      <w:color w:val="0000FF"/>
      <w:u w:val="single"/>
    </w:rPr>
  </w:style>
  <w:style w:type="paragraph" w:customStyle="1" w:styleId="aa">
    <w:name w:val="Базовый"/>
    <w:rsid w:val="003D10B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3D10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D10B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D10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D10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uiPriority w:val="20"/>
    <w:qFormat/>
    <w:rsid w:val="001A0357"/>
    <w:rPr>
      <w:i/>
      <w:iCs/>
    </w:rPr>
  </w:style>
  <w:style w:type="character" w:styleId="a9">
    <w:name w:val="Hyperlink"/>
    <w:uiPriority w:val="99"/>
    <w:semiHidden/>
    <w:unhideWhenUsed/>
    <w:rsid w:val="00661EFA"/>
    <w:rPr>
      <w:color w:val="0000FF"/>
      <w:u w:val="single"/>
    </w:rPr>
  </w:style>
  <w:style w:type="paragraph" w:customStyle="1" w:styleId="aa">
    <w:name w:val="Базовый"/>
    <w:rsid w:val="003D10B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3D10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D10B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D10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D1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665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40670&amp;dst=100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5597&amp;dst=10008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697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A8CB-D4BA-4B85-B8CE-ED60510F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3734</CharactersWithSpaces>
  <SharedDoc>false</SharedDoc>
  <HLinks>
    <vt:vector size="24" baseType="variant">
      <vt:variant>
        <vt:i4>6553723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https://login.consultant.ru/link/?req=doc&amp;base=RZB&amp;n=466511</vt:lpwstr>
      </vt:variant>
      <vt:variant>
        <vt:lpwstr/>
      </vt:variant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https://login.consultant.ru/link/?req=doc&amp;base=RLAW186&amp;n=140670&amp;dst=100012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https://login.consultant.ru/link/?req=doc&amp;base=RZB&amp;n=465597&amp;dst=100086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https://login.consultant.ru/link/?req=doc&amp;base=RZB&amp;n=469797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Галина Николаевна Абрамова</cp:lastModifiedBy>
  <cp:revision>3</cp:revision>
  <cp:lastPrinted>2024-09-30T12:39:00Z</cp:lastPrinted>
  <dcterms:created xsi:type="dcterms:W3CDTF">2024-09-30T10:55:00Z</dcterms:created>
  <dcterms:modified xsi:type="dcterms:W3CDTF">2024-09-30T12:41:00Z</dcterms:modified>
</cp:coreProperties>
</file>