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2ED" w:rsidRPr="00323B36" w:rsidRDefault="00A612ED" w:rsidP="00A612E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19A8BD6F" wp14:editId="7978077D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612ED" w:rsidRPr="00323B36" w:rsidRDefault="00A612ED" w:rsidP="00A612E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612ED" w:rsidRPr="00323B36" w:rsidRDefault="00A612ED" w:rsidP="00A612E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612ED" w:rsidRPr="00323B36" w:rsidRDefault="00A612ED" w:rsidP="00A612E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612ED" w:rsidRPr="00323B36" w:rsidRDefault="00A612ED" w:rsidP="00A612E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612ED" w:rsidRPr="00323B36" w:rsidRDefault="00A612ED" w:rsidP="00A612E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612ED" w:rsidRPr="00323B36" w:rsidRDefault="00A612ED" w:rsidP="00A612ED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235"/>
        <w:gridCol w:w="2268"/>
        <w:gridCol w:w="850"/>
        <w:gridCol w:w="1134"/>
        <w:gridCol w:w="851"/>
        <w:gridCol w:w="2693"/>
      </w:tblGrid>
      <w:tr w:rsidR="00A612ED" w:rsidRPr="00323B36" w:rsidTr="00A612ED">
        <w:trPr>
          <w:trHeight w:val="383"/>
        </w:trPr>
        <w:tc>
          <w:tcPr>
            <w:tcW w:w="2235" w:type="dxa"/>
            <w:hideMark/>
          </w:tcPr>
          <w:p w:rsidR="00A612ED" w:rsidRPr="00323B36" w:rsidRDefault="00B776AC" w:rsidP="00A612ED">
            <w:pPr>
              <w:ind w:firstLine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19.12.2023</w:t>
            </w:r>
          </w:p>
        </w:tc>
        <w:tc>
          <w:tcPr>
            <w:tcW w:w="2268" w:type="dxa"/>
          </w:tcPr>
          <w:p w:rsidR="00A612ED" w:rsidRPr="00323B36" w:rsidRDefault="00A612ED" w:rsidP="00CF7D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850" w:type="dxa"/>
            <w:hideMark/>
          </w:tcPr>
          <w:p w:rsidR="00A612ED" w:rsidRPr="00323B36" w:rsidRDefault="00A612ED" w:rsidP="00A612ED">
            <w:pPr>
              <w:ind w:left="-108" w:firstLine="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1134" w:type="dxa"/>
            <w:hideMark/>
          </w:tcPr>
          <w:p w:rsidR="00A612ED" w:rsidRPr="00323B36" w:rsidRDefault="00B776AC" w:rsidP="00A612ED">
            <w:pPr>
              <w:ind w:left="-108" w:firstLine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1345</w:t>
            </w:r>
          </w:p>
        </w:tc>
        <w:tc>
          <w:tcPr>
            <w:tcW w:w="851" w:type="dxa"/>
          </w:tcPr>
          <w:p w:rsidR="00A612ED" w:rsidRPr="00323B36" w:rsidRDefault="00A612ED" w:rsidP="00CF7D6A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612ED" w:rsidRPr="00323B36" w:rsidRDefault="00A612ED" w:rsidP="00CF7D6A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C0BE6" w:rsidRPr="00CC0BE6" w:rsidRDefault="00210628" w:rsidP="00605CB7">
      <w:pPr>
        <w:ind w:right="4535" w:firstLine="0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Песчанокопского района от 24.06.2023 №481 «</w:t>
      </w:r>
      <w:r w:rsidR="00CC0BE6" w:rsidRPr="00CC0BE6">
        <w:rPr>
          <w:sz w:val="28"/>
          <w:szCs w:val="28"/>
        </w:rPr>
        <w:t>Об утверждении административного регламента по предоставлению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муниципальной услуги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«Предоставление земельного участка,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находящегося в муниципальной собственности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или государственная собственность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на который не разграничена, в аренду</w:t>
      </w:r>
      <w:r w:rsidR="00605CB7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>без проведения торгов»</w:t>
      </w:r>
    </w:p>
    <w:p w:rsidR="00CC0BE6" w:rsidRPr="00CC0BE6" w:rsidRDefault="00CC0BE6" w:rsidP="00CC0BE6">
      <w:pPr>
        <w:suppressAutoHyphens w:val="0"/>
        <w:autoSpaceDE w:val="0"/>
        <w:autoSpaceDN w:val="0"/>
        <w:adjustRightInd w:val="0"/>
        <w:mirrorIndents/>
        <w:rPr>
          <w:rFonts w:cs="Times New Roman"/>
          <w:bCs/>
          <w:sz w:val="16"/>
          <w:szCs w:val="16"/>
          <w:lang w:eastAsia="ru-RU"/>
        </w:rPr>
      </w:pPr>
    </w:p>
    <w:p w:rsidR="00CC0BE6" w:rsidRPr="00CC0BE6" w:rsidRDefault="00CC0BE6" w:rsidP="00CC0BE6">
      <w:pPr>
        <w:suppressAutoHyphens w:val="0"/>
        <w:autoSpaceDE w:val="0"/>
        <w:autoSpaceDN w:val="0"/>
        <w:adjustRightInd w:val="0"/>
        <w:mirrorIndents/>
        <w:rPr>
          <w:rFonts w:cs="Times New Roman"/>
          <w:bCs/>
          <w:sz w:val="16"/>
          <w:szCs w:val="16"/>
          <w:lang w:eastAsia="ru-RU"/>
        </w:rPr>
      </w:pPr>
    </w:p>
    <w:p w:rsidR="00CC0BE6" w:rsidRPr="00CC0BE6" w:rsidRDefault="00CC0BE6" w:rsidP="00CC0BE6">
      <w:pPr>
        <w:suppressAutoHyphens w:val="0"/>
        <w:autoSpaceDE w:val="0"/>
        <w:autoSpaceDN w:val="0"/>
        <w:adjustRightInd w:val="0"/>
        <w:mirrorIndents/>
        <w:rPr>
          <w:rFonts w:cs="Times New Roman"/>
          <w:bCs/>
          <w:sz w:val="16"/>
          <w:szCs w:val="16"/>
          <w:lang w:eastAsia="ru-RU"/>
        </w:rPr>
      </w:pPr>
    </w:p>
    <w:p w:rsidR="00CC0BE6" w:rsidRPr="00CC0BE6" w:rsidRDefault="00CC0BE6" w:rsidP="00CC0BE6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CC0BE6">
        <w:rPr>
          <w:rFonts w:cs="Times New Roman"/>
          <w:sz w:val="28"/>
          <w:szCs w:val="28"/>
        </w:rPr>
        <w:t xml:space="preserve">В соответствии с Земельным кодексом Российской Федерации от 25.10.2001 № 136-ФЗ, </w:t>
      </w:r>
      <w:r w:rsidR="00A40CB4">
        <w:rPr>
          <w:rFonts w:cs="Times New Roman"/>
          <w:sz w:val="28"/>
          <w:szCs w:val="28"/>
        </w:rPr>
        <w:t>ф</w:t>
      </w:r>
      <w:r w:rsidRPr="00CC0BE6">
        <w:rPr>
          <w:rFonts w:cs="Times New Roman"/>
          <w:sz w:val="28"/>
          <w:szCs w:val="28"/>
        </w:rPr>
        <w:t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</w:t>
      </w:r>
      <w:r w:rsidR="00C1444B">
        <w:rPr>
          <w:rFonts w:cs="Times New Roman"/>
          <w:sz w:val="28"/>
          <w:szCs w:val="28"/>
        </w:rPr>
        <w:t xml:space="preserve">, </w:t>
      </w:r>
      <w:r w:rsidR="00C1444B" w:rsidRPr="00C1444B">
        <w:rPr>
          <w:sz w:val="28"/>
          <w:szCs w:val="28"/>
        </w:rPr>
        <w:t>Федеральным законом от 24.07.2023 № 338-ФЗ «О гаражных объединениях и о внесении изменений в отдельные законодательные акты Российской Федерации», Федеральным законом от 04.08.2023 № 492-ФЗ «О внесении изменений</w:t>
      </w:r>
      <w:proofErr w:type="gramEnd"/>
      <w:r w:rsidR="00C1444B" w:rsidRPr="00C1444B">
        <w:rPr>
          <w:sz w:val="28"/>
          <w:szCs w:val="28"/>
        </w:rPr>
        <w:t xml:space="preserve"> в Земельный кодекс Российской Федерации», Федеральным законом от 04.08.2023 № 430-ФЗ «О внесении изменений в Земельный кодекс Российской Федерации и отдельные законодательные акты Российской Федерации»</w:t>
      </w:r>
      <w:r w:rsidRPr="00CC0BE6">
        <w:rPr>
          <w:rFonts w:cs="Times New Roman"/>
          <w:sz w:val="28"/>
          <w:szCs w:val="28"/>
        </w:rPr>
        <w:t xml:space="preserve">, </w:t>
      </w:r>
      <w:r w:rsidRPr="00CC0BE6">
        <w:rPr>
          <w:sz w:val="28"/>
          <w:szCs w:val="28"/>
        </w:rPr>
        <w:t xml:space="preserve">руководствуясь Уставом муниципального образования «Песчанокопский район», </w:t>
      </w:r>
    </w:p>
    <w:p w:rsidR="00CC0BE6" w:rsidRPr="00CC0BE6" w:rsidRDefault="00CC0BE6" w:rsidP="00CC0BE6">
      <w:pPr>
        <w:autoSpaceDE w:val="0"/>
        <w:autoSpaceDN w:val="0"/>
        <w:adjustRightInd w:val="0"/>
        <w:rPr>
          <w:sz w:val="14"/>
          <w:szCs w:val="16"/>
        </w:rPr>
      </w:pPr>
    </w:p>
    <w:p w:rsidR="00CC0BE6" w:rsidRPr="00CC0BE6" w:rsidRDefault="00605CB7" w:rsidP="00CC0BE6">
      <w:pPr>
        <w:autoSpaceDE w:val="0"/>
        <w:autoSpaceDN w:val="0"/>
        <w:adjustRightInd w:val="0"/>
        <w:ind w:firstLine="0"/>
        <w:mirrorIndents/>
        <w:jc w:val="center"/>
        <w:rPr>
          <w:rFonts w:cs="Times New Roman"/>
          <w:sz w:val="28"/>
          <w:szCs w:val="28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 w:rsidRPr="00DE75B7">
        <w:rPr>
          <w:sz w:val="28"/>
          <w:szCs w:val="28"/>
          <w:lang w:eastAsia="ru-RU"/>
        </w:rPr>
        <w:t>:</w:t>
      </w:r>
    </w:p>
    <w:p w:rsidR="00CC0BE6" w:rsidRPr="00CC0BE6" w:rsidRDefault="00CC0BE6" w:rsidP="00605CB7">
      <w:pPr>
        <w:autoSpaceDE w:val="0"/>
        <w:autoSpaceDN w:val="0"/>
        <w:adjustRightInd w:val="0"/>
        <w:ind w:firstLine="0"/>
        <w:mirrorIndents/>
        <w:rPr>
          <w:rFonts w:cs="Times New Roman"/>
          <w:sz w:val="14"/>
          <w:szCs w:val="16"/>
        </w:rPr>
      </w:pPr>
    </w:p>
    <w:p w:rsidR="00CC0BE6" w:rsidRDefault="00CC0BE6" w:rsidP="00605CB7">
      <w:pPr>
        <w:tabs>
          <w:tab w:val="left" w:pos="993"/>
        </w:tabs>
        <w:suppressAutoHyphens w:val="0"/>
        <w:autoSpaceDE w:val="0"/>
        <w:autoSpaceDN w:val="0"/>
        <w:adjustRightInd w:val="0"/>
        <w:rPr>
          <w:rFonts w:cs="Times New Roman"/>
          <w:bCs/>
          <w:sz w:val="28"/>
          <w:szCs w:val="28"/>
          <w:lang w:eastAsia="ru-RU"/>
        </w:rPr>
      </w:pPr>
      <w:r w:rsidRPr="00CC0BE6">
        <w:rPr>
          <w:rFonts w:cs="Times New Roman"/>
          <w:sz w:val="28"/>
          <w:szCs w:val="28"/>
          <w:lang w:eastAsia="ru-RU"/>
        </w:rPr>
        <w:t xml:space="preserve">1. </w:t>
      </w:r>
      <w:proofErr w:type="gramStart"/>
      <w:r w:rsidR="00C1444B">
        <w:rPr>
          <w:rFonts w:cs="Times New Roman"/>
          <w:sz w:val="28"/>
          <w:szCs w:val="28"/>
          <w:lang w:eastAsia="ru-RU"/>
        </w:rPr>
        <w:t xml:space="preserve">Внести изменения </w:t>
      </w:r>
      <w:r w:rsidR="00C1444B">
        <w:rPr>
          <w:sz w:val="28"/>
          <w:szCs w:val="28"/>
        </w:rPr>
        <w:t>в постановление Администрации Песчанокопского района от 24.06.2023 №481 «</w:t>
      </w:r>
      <w:r w:rsidR="00C1444B" w:rsidRPr="00CC0BE6">
        <w:rPr>
          <w:sz w:val="28"/>
          <w:szCs w:val="28"/>
        </w:rPr>
        <w:t>Об утверждении административного регламента по предоставлению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муниципальной услуги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«Предоставление земельного участка,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находящегося в муниципальной собственности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или государственная собственность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на который не разграничена, в аренду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без проведения торгов»</w:t>
      </w:r>
      <w:r w:rsidR="00C1444B">
        <w:rPr>
          <w:sz w:val="28"/>
          <w:szCs w:val="28"/>
        </w:rPr>
        <w:t xml:space="preserve"> изложив </w:t>
      </w:r>
      <w:r w:rsidR="00A40CB4">
        <w:rPr>
          <w:sz w:val="28"/>
          <w:szCs w:val="28"/>
        </w:rPr>
        <w:t>п</w:t>
      </w:r>
      <w:r w:rsidR="00C1444B">
        <w:rPr>
          <w:sz w:val="28"/>
          <w:szCs w:val="28"/>
        </w:rPr>
        <w:t xml:space="preserve">риложение №1 к административному регламенту предоставлению муниципальной услуги </w:t>
      </w:r>
      <w:r w:rsidR="00C1444B" w:rsidRPr="00CC0BE6">
        <w:rPr>
          <w:sz w:val="28"/>
          <w:szCs w:val="28"/>
        </w:rPr>
        <w:t>«Предоставление земельного участка,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 xml:space="preserve">находящегося в </w:t>
      </w:r>
      <w:r w:rsidR="00C1444B" w:rsidRPr="00CC0BE6">
        <w:rPr>
          <w:sz w:val="28"/>
          <w:szCs w:val="28"/>
        </w:rPr>
        <w:lastRenderedPageBreak/>
        <w:t>муниципальной собственности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или государственная собственность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на который не разграничена</w:t>
      </w:r>
      <w:proofErr w:type="gramEnd"/>
      <w:r w:rsidR="00C1444B" w:rsidRPr="00CC0BE6">
        <w:rPr>
          <w:sz w:val="28"/>
          <w:szCs w:val="28"/>
        </w:rPr>
        <w:t>, в аренду</w:t>
      </w:r>
      <w:r w:rsidR="00C1444B">
        <w:rPr>
          <w:sz w:val="28"/>
          <w:szCs w:val="28"/>
        </w:rPr>
        <w:t xml:space="preserve"> </w:t>
      </w:r>
      <w:r w:rsidR="00C1444B" w:rsidRPr="00CC0BE6">
        <w:rPr>
          <w:sz w:val="28"/>
          <w:szCs w:val="28"/>
        </w:rPr>
        <w:t>без проведения торгов»</w:t>
      </w:r>
      <w:r w:rsidR="00C1444B">
        <w:rPr>
          <w:sz w:val="28"/>
          <w:szCs w:val="28"/>
        </w:rPr>
        <w:t xml:space="preserve"> в новой редакции</w:t>
      </w:r>
      <w:r w:rsidRPr="00CC0BE6">
        <w:rPr>
          <w:rFonts w:cs="Times New Roman"/>
          <w:bCs/>
          <w:sz w:val="28"/>
          <w:szCs w:val="28"/>
          <w:lang w:eastAsia="ru-RU"/>
        </w:rPr>
        <w:t>.</w:t>
      </w:r>
    </w:p>
    <w:p w:rsidR="008E1C78" w:rsidRDefault="008E1C78" w:rsidP="00605CB7">
      <w:pPr>
        <w:tabs>
          <w:tab w:val="left" w:pos="993"/>
        </w:tabs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bCs/>
          <w:sz w:val="28"/>
          <w:szCs w:val="28"/>
          <w:lang w:eastAsia="ru-RU"/>
        </w:rPr>
        <w:t xml:space="preserve">2. </w:t>
      </w:r>
      <w:r>
        <w:rPr>
          <w:sz w:val="28"/>
          <w:szCs w:val="28"/>
        </w:rPr>
        <w:t xml:space="preserve">Настоящее </w:t>
      </w:r>
      <w:r w:rsidR="00A40CB4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района.</w:t>
      </w:r>
    </w:p>
    <w:p w:rsidR="00CC0BE6" w:rsidRPr="00CC0BE6" w:rsidRDefault="00C1444B" w:rsidP="00605CB7">
      <w:pPr>
        <w:tabs>
          <w:tab w:val="left" w:pos="993"/>
        </w:tabs>
        <w:suppressAutoHyphens w:val="0"/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CC0BE6" w:rsidRPr="00CC0BE6">
        <w:rPr>
          <w:sz w:val="28"/>
          <w:szCs w:val="28"/>
        </w:rPr>
        <w:t>. Постановление вступает в силу со дня его официального опубликования.</w:t>
      </w:r>
    </w:p>
    <w:p w:rsidR="00CC0BE6" w:rsidRPr="00A612ED" w:rsidRDefault="00C1444B" w:rsidP="00A612ED">
      <w:pPr>
        <w:tabs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>4</w:t>
      </w:r>
      <w:r w:rsidR="00CC0BE6" w:rsidRPr="00CC0BE6">
        <w:rPr>
          <w:sz w:val="28"/>
          <w:szCs w:val="28"/>
        </w:rPr>
        <w:t xml:space="preserve">. </w:t>
      </w:r>
      <w:proofErr w:type="gramStart"/>
      <w:r w:rsidR="00CC0BE6" w:rsidRPr="00CC0BE6">
        <w:rPr>
          <w:sz w:val="28"/>
          <w:szCs w:val="28"/>
        </w:rPr>
        <w:t>Контроль за</w:t>
      </w:r>
      <w:proofErr w:type="gramEnd"/>
      <w:r w:rsidR="00CC0BE6" w:rsidRPr="00CC0BE6">
        <w:rPr>
          <w:sz w:val="28"/>
          <w:szCs w:val="28"/>
        </w:rPr>
        <w:t xml:space="preserve"> исполнением постановления возложить на</w:t>
      </w:r>
      <w:r w:rsidR="00A612ED">
        <w:rPr>
          <w:sz w:val="28"/>
          <w:szCs w:val="28"/>
        </w:rPr>
        <w:t xml:space="preserve"> </w:t>
      </w:r>
      <w:r w:rsidR="00CC0BE6" w:rsidRPr="00A612ED">
        <w:rPr>
          <w:sz w:val="28"/>
          <w:szCs w:val="28"/>
        </w:rPr>
        <w:t xml:space="preserve">заместителя главы Администрации района по </w:t>
      </w:r>
      <w:r w:rsidRPr="00A612ED">
        <w:rPr>
          <w:sz w:val="28"/>
          <w:szCs w:val="28"/>
        </w:rPr>
        <w:t>экономике и финансам Хомец М.О.</w:t>
      </w:r>
      <w:r w:rsidR="00CC0BE6" w:rsidRPr="00A612ED">
        <w:rPr>
          <w:sz w:val="28"/>
          <w:szCs w:val="28"/>
        </w:rPr>
        <w:t xml:space="preserve"> </w:t>
      </w:r>
    </w:p>
    <w:p w:rsidR="00605CB7" w:rsidRPr="00A612ED" w:rsidRDefault="00605CB7" w:rsidP="00605CB7">
      <w:pPr>
        <w:autoSpaceDE w:val="0"/>
        <w:autoSpaceDN w:val="0"/>
        <w:adjustRightInd w:val="0"/>
        <w:mirrorIndents/>
        <w:rPr>
          <w:sz w:val="28"/>
          <w:szCs w:val="28"/>
        </w:rPr>
      </w:pPr>
    </w:p>
    <w:p w:rsidR="00605CB7" w:rsidRPr="00A612ED" w:rsidRDefault="00605CB7" w:rsidP="00605CB7">
      <w:pPr>
        <w:autoSpaceDE w:val="0"/>
        <w:autoSpaceDN w:val="0"/>
        <w:adjustRightInd w:val="0"/>
        <w:mirrorIndents/>
        <w:rPr>
          <w:sz w:val="28"/>
          <w:szCs w:val="28"/>
        </w:rPr>
      </w:pPr>
    </w:p>
    <w:p w:rsidR="00CC0BE6" w:rsidRPr="00A612ED" w:rsidRDefault="00CC0BE6" w:rsidP="00605CB7">
      <w:pPr>
        <w:autoSpaceDE w:val="0"/>
        <w:autoSpaceDN w:val="0"/>
        <w:adjustRightInd w:val="0"/>
        <w:mirrorIndents/>
        <w:rPr>
          <w:sz w:val="28"/>
          <w:szCs w:val="28"/>
        </w:rPr>
      </w:pPr>
    </w:p>
    <w:p w:rsidR="007A1579" w:rsidRPr="00B346AE" w:rsidRDefault="007A1579" w:rsidP="007A1579">
      <w:pPr>
        <w:ind w:right="-1" w:firstLine="0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A1579" w:rsidRPr="00B346AE" w:rsidRDefault="007A1579" w:rsidP="007A1579">
      <w:pPr>
        <w:ind w:firstLine="0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A1579" w:rsidRPr="00B346AE" w:rsidRDefault="007A1579" w:rsidP="007A1579">
      <w:pPr>
        <w:ind w:firstLine="0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7A1579" w:rsidRPr="00B346AE" w:rsidRDefault="007A1579" w:rsidP="007A1579">
      <w:pPr>
        <w:ind w:firstLine="0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CC0BE6" w:rsidRPr="00CC0BE6" w:rsidRDefault="00CC0BE6" w:rsidP="00605CB7">
      <w:pPr>
        <w:autoSpaceDE w:val="0"/>
        <w:autoSpaceDN w:val="0"/>
        <w:adjustRightInd w:val="0"/>
        <w:ind w:firstLine="0"/>
        <w:mirrorIndents/>
        <w:rPr>
          <w:rFonts w:cs="Times New Roman"/>
          <w:sz w:val="28"/>
          <w:szCs w:val="28"/>
        </w:rPr>
      </w:pPr>
    </w:p>
    <w:p w:rsidR="00CC0BE6" w:rsidRDefault="00CC0BE6" w:rsidP="00605CB7">
      <w:pPr>
        <w:autoSpaceDE w:val="0"/>
        <w:autoSpaceDN w:val="0"/>
        <w:adjustRightInd w:val="0"/>
        <w:ind w:firstLine="0"/>
        <w:mirrorIndents/>
        <w:rPr>
          <w:rFonts w:cs="Times New Roman"/>
        </w:rPr>
      </w:pPr>
    </w:p>
    <w:p w:rsidR="00A612ED" w:rsidRPr="00CC0BE6" w:rsidRDefault="00A612ED" w:rsidP="00605CB7">
      <w:pPr>
        <w:autoSpaceDE w:val="0"/>
        <w:autoSpaceDN w:val="0"/>
        <w:adjustRightInd w:val="0"/>
        <w:ind w:firstLine="0"/>
        <w:mirrorIndents/>
        <w:rPr>
          <w:rFonts w:cs="Times New Roman"/>
        </w:rPr>
      </w:pPr>
    </w:p>
    <w:p w:rsidR="00CC0BE6" w:rsidRPr="00CC0BE6" w:rsidRDefault="00CC0BE6" w:rsidP="00605CB7">
      <w:pPr>
        <w:suppressAutoHyphens w:val="0"/>
        <w:ind w:firstLine="0"/>
        <w:jc w:val="left"/>
        <w:rPr>
          <w:rFonts w:cs="Times New Roman"/>
          <w:sz w:val="28"/>
          <w:szCs w:val="28"/>
          <w:lang w:eastAsia="ru-RU"/>
        </w:rPr>
      </w:pPr>
      <w:r w:rsidRPr="00CC0BE6">
        <w:rPr>
          <w:rFonts w:cs="Times New Roman"/>
          <w:sz w:val="28"/>
          <w:szCs w:val="20"/>
          <w:lang w:eastAsia="ru-RU"/>
        </w:rPr>
        <w:t>Постановление</w:t>
      </w:r>
      <w:r w:rsidRPr="00CC0BE6">
        <w:rPr>
          <w:rFonts w:cs="Times New Roman"/>
          <w:sz w:val="28"/>
          <w:szCs w:val="28"/>
          <w:lang w:eastAsia="ru-RU"/>
        </w:rPr>
        <w:t xml:space="preserve"> вносит: </w:t>
      </w:r>
    </w:p>
    <w:p w:rsidR="00CC0BE6" w:rsidRPr="00CC0BE6" w:rsidRDefault="00CC0BE6" w:rsidP="00605CB7">
      <w:pPr>
        <w:suppressAutoHyphens w:val="0"/>
        <w:ind w:firstLine="0"/>
        <w:jc w:val="left"/>
        <w:rPr>
          <w:rFonts w:cs="Times New Roman"/>
          <w:sz w:val="28"/>
          <w:szCs w:val="28"/>
          <w:lang w:eastAsia="ru-RU"/>
        </w:rPr>
      </w:pPr>
      <w:r w:rsidRPr="00CC0BE6">
        <w:rPr>
          <w:rFonts w:cs="Times New Roman"/>
          <w:sz w:val="28"/>
          <w:szCs w:val="28"/>
          <w:lang w:eastAsia="ru-RU"/>
        </w:rPr>
        <w:t xml:space="preserve">отдел имущественных </w:t>
      </w:r>
    </w:p>
    <w:p w:rsidR="00CC0BE6" w:rsidRPr="00CC0BE6" w:rsidRDefault="00CC0BE6" w:rsidP="00605CB7">
      <w:pPr>
        <w:suppressAutoHyphens w:val="0"/>
        <w:ind w:firstLine="0"/>
        <w:jc w:val="left"/>
        <w:rPr>
          <w:rFonts w:cs="Times New Roman"/>
          <w:sz w:val="28"/>
          <w:szCs w:val="20"/>
          <w:lang w:eastAsia="ru-RU"/>
        </w:rPr>
      </w:pPr>
      <w:r w:rsidRPr="00CC0BE6">
        <w:rPr>
          <w:rFonts w:cs="Times New Roman"/>
          <w:sz w:val="28"/>
          <w:szCs w:val="28"/>
          <w:lang w:eastAsia="ru-RU"/>
        </w:rPr>
        <w:t xml:space="preserve">и земельных отношений </w:t>
      </w:r>
    </w:p>
    <w:p w:rsidR="00CC0BE6" w:rsidRPr="00CC0BE6" w:rsidRDefault="00CC0BE6" w:rsidP="00CC0BE6">
      <w:pPr>
        <w:autoSpaceDE w:val="0"/>
        <w:autoSpaceDN w:val="0"/>
        <w:adjustRightInd w:val="0"/>
        <w:ind w:firstLine="0"/>
        <w:mirrorIndents/>
        <w:rPr>
          <w:rFonts w:cs="Times New Roman"/>
          <w:sz w:val="20"/>
        </w:rPr>
      </w:pPr>
    </w:p>
    <w:p w:rsidR="00CC0BE6" w:rsidRPr="00CC0BE6" w:rsidRDefault="00CC0BE6" w:rsidP="00CC0BE6">
      <w:pPr>
        <w:ind w:left="5387" w:firstLine="0"/>
        <w:jc w:val="center"/>
        <w:rPr>
          <w:sz w:val="27"/>
          <w:szCs w:val="27"/>
        </w:rPr>
      </w:pPr>
    </w:p>
    <w:p w:rsidR="00CC0BE6" w:rsidRPr="00CC0BE6" w:rsidRDefault="00CC0BE6" w:rsidP="00CC0BE6">
      <w:pPr>
        <w:tabs>
          <w:tab w:val="num" w:pos="0"/>
        </w:tabs>
        <w:ind w:firstLine="0"/>
        <w:mirrorIndents/>
        <w:jc w:val="left"/>
        <w:rPr>
          <w:rFonts w:cs="Times New Roman"/>
          <w:bCs/>
          <w:sz w:val="27"/>
          <w:szCs w:val="27"/>
        </w:rPr>
      </w:pPr>
    </w:p>
    <w:p w:rsidR="00CC0BE6" w:rsidRPr="00CC0BE6" w:rsidRDefault="00CC0BE6" w:rsidP="00CC0BE6">
      <w:pPr>
        <w:ind w:firstLine="0"/>
        <w:rPr>
          <w:rFonts w:cs="Times New Roman"/>
          <w:sz w:val="27"/>
          <w:szCs w:val="27"/>
        </w:rPr>
      </w:pPr>
    </w:p>
    <w:p w:rsidR="00CC0BE6" w:rsidRPr="00CC0BE6" w:rsidRDefault="00CC0BE6" w:rsidP="00CC0BE6">
      <w:pPr>
        <w:tabs>
          <w:tab w:val="num" w:pos="0"/>
        </w:tabs>
        <w:suppressAutoHyphens w:val="0"/>
        <w:ind w:firstLine="0"/>
        <w:mirrorIndents/>
        <w:rPr>
          <w:rFonts w:eastAsia="Calibri" w:cs="Times New Roman"/>
          <w:sz w:val="27"/>
          <w:szCs w:val="27"/>
          <w:lang w:eastAsia="en-US"/>
        </w:rPr>
        <w:sectPr w:rsidR="00CC0BE6" w:rsidRPr="00CC0BE6" w:rsidSect="00605CB7">
          <w:footerReference w:type="default" r:id="rId10"/>
          <w:pgSz w:w="11906" w:h="16838"/>
          <w:pgMar w:top="1134" w:right="567" w:bottom="1134" w:left="1701" w:header="709" w:footer="709" w:gutter="0"/>
          <w:cols w:space="720"/>
          <w:titlePg/>
          <w:docGrid w:linePitch="326"/>
        </w:sectPr>
      </w:pPr>
    </w:p>
    <w:p w:rsidR="0055518E" w:rsidRDefault="0055518E" w:rsidP="00A612ED">
      <w:pPr>
        <w:ind w:left="10348" w:firstLine="0"/>
        <w:jc w:val="left"/>
        <w:rPr>
          <w:sz w:val="28"/>
          <w:szCs w:val="28"/>
        </w:rPr>
      </w:pPr>
      <w:r w:rsidRPr="00605CB7">
        <w:rPr>
          <w:sz w:val="28"/>
          <w:szCs w:val="28"/>
        </w:rPr>
        <w:lastRenderedPageBreak/>
        <w:t>Приложение</w:t>
      </w:r>
      <w:r w:rsidR="00CF7D6A">
        <w:rPr>
          <w:sz w:val="28"/>
          <w:szCs w:val="28"/>
        </w:rPr>
        <w:t xml:space="preserve"> </w:t>
      </w:r>
    </w:p>
    <w:p w:rsidR="0055518E" w:rsidRPr="00605CB7" w:rsidRDefault="0055518E" w:rsidP="00A612ED">
      <w:pPr>
        <w:ind w:left="10348" w:firstLine="0"/>
        <w:jc w:val="left"/>
        <w:rPr>
          <w:sz w:val="28"/>
          <w:szCs w:val="28"/>
        </w:rPr>
      </w:pPr>
      <w:r w:rsidRPr="00605CB7">
        <w:rPr>
          <w:sz w:val="28"/>
          <w:szCs w:val="28"/>
        </w:rPr>
        <w:t>к постановлению Администрации Песчанокопского района</w:t>
      </w:r>
    </w:p>
    <w:p w:rsidR="0055518E" w:rsidRPr="00605CB7" w:rsidRDefault="0055518E" w:rsidP="00A612ED">
      <w:pPr>
        <w:ind w:left="10348" w:firstLine="0"/>
        <w:jc w:val="left"/>
        <w:rPr>
          <w:sz w:val="28"/>
          <w:szCs w:val="28"/>
        </w:rPr>
      </w:pPr>
      <w:r w:rsidRPr="00605CB7">
        <w:rPr>
          <w:sz w:val="28"/>
          <w:szCs w:val="28"/>
        </w:rPr>
        <w:t xml:space="preserve">от </w:t>
      </w:r>
      <w:r w:rsidR="00B776AC">
        <w:rPr>
          <w:sz w:val="28"/>
          <w:szCs w:val="28"/>
        </w:rPr>
        <w:t xml:space="preserve">19.12.2023 </w:t>
      </w:r>
      <w:bookmarkStart w:id="0" w:name="_GoBack"/>
      <w:bookmarkEnd w:id="0"/>
      <w:r w:rsidR="00B776AC">
        <w:rPr>
          <w:sz w:val="28"/>
          <w:szCs w:val="28"/>
        </w:rPr>
        <w:t xml:space="preserve"> </w:t>
      </w:r>
      <w:r w:rsidR="00A612ED">
        <w:rPr>
          <w:sz w:val="28"/>
          <w:szCs w:val="28"/>
        </w:rPr>
        <w:t>№</w:t>
      </w:r>
      <w:r w:rsidR="00B776AC">
        <w:rPr>
          <w:sz w:val="28"/>
          <w:szCs w:val="28"/>
        </w:rPr>
        <w:t>1345</w:t>
      </w:r>
    </w:p>
    <w:p w:rsidR="0055518E" w:rsidRPr="00CC0BE6" w:rsidRDefault="0055518E" w:rsidP="0055518E">
      <w:pPr>
        <w:ind w:left="5387" w:firstLine="0"/>
        <w:jc w:val="center"/>
        <w:rPr>
          <w:sz w:val="27"/>
          <w:szCs w:val="27"/>
        </w:rPr>
      </w:pPr>
    </w:p>
    <w:p w:rsidR="0055518E" w:rsidRDefault="0055518E" w:rsidP="0055518E">
      <w:pPr>
        <w:widowControl w:val="0"/>
        <w:suppressAutoHyphens w:val="0"/>
        <w:ind w:left="11340" w:right="-1" w:hanging="10064"/>
        <w:mirrorIndents/>
        <w:jc w:val="right"/>
        <w:rPr>
          <w:sz w:val="27"/>
          <w:szCs w:val="27"/>
        </w:rPr>
      </w:pPr>
    </w:p>
    <w:p w:rsidR="0055518E" w:rsidRDefault="0055518E" w:rsidP="0055518E">
      <w:pPr>
        <w:widowControl w:val="0"/>
        <w:suppressAutoHyphens w:val="0"/>
        <w:ind w:left="11340" w:right="-1" w:hanging="10064"/>
        <w:mirrorIndents/>
        <w:jc w:val="right"/>
        <w:rPr>
          <w:sz w:val="27"/>
          <w:szCs w:val="27"/>
        </w:rPr>
      </w:pPr>
      <w:r w:rsidRPr="00CC0BE6">
        <w:rPr>
          <w:sz w:val="27"/>
          <w:szCs w:val="27"/>
        </w:rPr>
        <w:t>Приложение № 1 к административному</w:t>
      </w:r>
      <w:r>
        <w:rPr>
          <w:sz w:val="27"/>
          <w:szCs w:val="27"/>
        </w:rPr>
        <w:t xml:space="preserve"> </w:t>
      </w:r>
      <w:r w:rsidRPr="00CC0BE6">
        <w:rPr>
          <w:sz w:val="27"/>
          <w:szCs w:val="27"/>
        </w:rPr>
        <w:t>регламенту</w:t>
      </w:r>
    </w:p>
    <w:p w:rsidR="0055518E" w:rsidRPr="00CC0BE6" w:rsidRDefault="0055518E" w:rsidP="0055518E">
      <w:pPr>
        <w:widowControl w:val="0"/>
        <w:suppressAutoHyphens w:val="0"/>
        <w:ind w:left="11340" w:right="-1" w:hanging="10064"/>
        <w:mirrorIndents/>
        <w:jc w:val="right"/>
        <w:rPr>
          <w:sz w:val="27"/>
          <w:szCs w:val="27"/>
        </w:rPr>
      </w:pPr>
      <w:r w:rsidRPr="00CC0BE6">
        <w:rPr>
          <w:sz w:val="27"/>
          <w:szCs w:val="27"/>
        </w:rPr>
        <w:t xml:space="preserve"> предоставления муниципальной услуги</w:t>
      </w:r>
    </w:p>
    <w:p w:rsidR="00CC0BE6" w:rsidRPr="00CC0BE6" w:rsidRDefault="0055518E" w:rsidP="0055518E">
      <w:pPr>
        <w:widowControl w:val="0"/>
        <w:suppressAutoHyphens w:val="0"/>
        <w:ind w:left="11340" w:right="-1" w:hanging="10064"/>
        <w:mirrorIndents/>
        <w:jc w:val="right"/>
        <w:rPr>
          <w:sz w:val="28"/>
          <w:szCs w:val="28"/>
        </w:rPr>
      </w:pPr>
      <w:r w:rsidRPr="00CC0BE6">
        <w:rPr>
          <w:sz w:val="28"/>
          <w:szCs w:val="28"/>
        </w:rPr>
        <w:t xml:space="preserve"> </w:t>
      </w:r>
      <w:r w:rsidR="00CC0BE6" w:rsidRPr="00CC0BE6">
        <w:rPr>
          <w:sz w:val="28"/>
          <w:szCs w:val="28"/>
        </w:rPr>
        <w:t xml:space="preserve">«Предоставление земельного участка, </w:t>
      </w:r>
    </w:p>
    <w:p w:rsidR="00CC0BE6" w:rsidRPr="00CC0BE6" w:rsidRDefault="00CC0BE6" w:rsidP="00CC0BE6">
      <w:pPr>
        <w:widowControl w:val="0"/>
        <w:suppressAutoHyphens w:val="0"/>
        <w:ind w:left="11340" w:right="-1" w:hanging="10064"/>
        <w:mirrorIndents/>
        <w:jc w:val="right"/>
        <w:rPr>
          <w:sz w:val="28"/>
          <w:szCs w:val="28"/>
        </w:rPr>
      </w:pPr>
      <w:r w:rsidRPr="00CC0BE6">
        <w:rPr>
          <w:sz w:val="28"/>
          <w:szCs w:val="28"/>
        </w:rPr>
        <w:t>находящегося в муниципальной собственности</w:t>
      </w:r>
    </w:p>
    <w:p w:rsidR="00CC0BE6" w:rsidRPr="00CC0BE6" w:rsidRDefault="00CC0BE6" w:rsidP="00CC0BE6">
      <w:pPr>
        <w:widowControl w:val="0"/>
        <w:suppressAutoHyphens w:val="0"/>
        <w:ind w:left="11340" w:right="-1" w:hanging="10064"/>
        <w:mirrorIndents/>
        <w:jc w:val="right"/>
        <w:rPr>
          <w:sz w:val="28"/>
          <w:szCs w:val="28"/>
        </w:rPr>
      </w:pPr>
      <w:r w:rsidRPr="00CC0BE6">
        <w:rPr>
          <w:sz w:val="28"/>
          <w:szCs w:val="28"/>
        </w:rPr>
        <w:t xml:space="preserve"> или государственная собственность</w:t>
      </w:r>
    </w:p>
    <w:p w:rsidR="00CC0BE6" w:rsidRPr="00CC0BE6" w:rsidRDefault="00CC0BE6" w:rsidP="00CC0BE6">
      <w:pPr>
        <w:widowControl w:val="0"/>
        <w:suppressAutoHyphens w:val="0"/>
        <w:ind w:left="11340" w:right="-1" w:hanging="10064"/>
        <w:mirrorIndents/>
        <w:jc w:val="right"/>
        <w:rPr>
          <w:sz w:val="28"/>
          <w:szCs w:val="28"/>
        </w:rPr>
      </w:pPr>
      <w:r w:rsidRPr="00CC0BE6">
        <w:rPr>
          <w:sz w:val="28"/>
          <w:szCs w:val="28"/>
        </w:rPr>
        <w:t xml:space="preserve"> на который не разграничена, </w:t>
      </w:r>
    </w:p>
    <w:p w:rsidR="00CC0BE6" w:rsidRPr="00CC0BE6" w:rsidRDefault="00CC0BE6" w:rsidP="00CC0BE6">
      <w:pPr>
        <w:widowControl w:val="0"/>
        <w:suppressAutoHyphens w:val="0"/>
        <w:ind w:left="11340" w:right="-1" w:hanging="10064"/>
        <w:mirrorIndents/>
        <w:jc w:val="right"/>
        <w:rPr>
          <w:sz w:val="27"/>
          <w:szCs w:val="27"/>
        </w:rPr>
      </w:pPr>
      <w:r w:rsidRPr="00CC0BE6">
        <w:rPr>
          <w:sz w:val="28"/>
          <w:szCs w:val="28"/>
        </w:rPr>
        <w:t>в аренду без проведения торгов»</w:t>
      </w:r>
      <w:r w:rsidRPr="00CC0BE6">
        <w:rPr>
          <w:sz w:val="28"/>
        </w:rPr>
        <w:t xml:space="preserve"> </w:t>
      </w: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18"/>
          <w:szCs w:val="28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18"/>
          <w:szCs w:val="28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18"/>
          <w:szCs w:val="28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18"/>
          <w:szCs w:val="28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27"/>
          <w:szCs w:val="27"/>
        </w:rPr>
      </w:pPr>
      <w:r w:rsidRPr="00CC0BE6">
        <w:rPr>
          <w:sz w:val="27"/>
          <w:szCs w:val="27"/>
        </w:rPr>
        <w:t xml:space="preserve">Перечень документов, подтверждающих право заявителя </w:t>
      </w: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27"/>
          <w:szCs w:val="27"/>
        </w:rPr>
      </w:pPr>
      <w:r w:rsidRPr="00CC0BE6">
        <w:rPr>
          <w:sz w:val="27"/>
          <w:szCs w:val="27"/>
        </w:rPr>
        <w:t xml:space="preserve">на приобретение земельного участка в аренду без проведения торгов </w:t>
      </w: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27"/>
          <w:szCs w:val="27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27"/>
          <w:szCs w:val="27"/>
        </w:rPr>
      </w:pPr>
    </w:p>
    <w:p w:rsidR="00CC0BE6" w:rsidRPr="00CC0BE6" w:rsidRDefault="00CC0BE6" w:rsidP="00CC0BE6">
      <w:pPr>
        <w:widowControl w:val="0"/>
        <w:tabs>
          <w:tab w:val="left" w:pos="0"/>
        </w:tabs>
        <w:suppressAutoHyphens w:val="0"/>
        <w:ind w:right="-1" w:firstLine="0"/>
        <w:mirrorIndents/>
        <w:jc w:val="center"/>
        <w:rPr>
          <w:sz w:val="27"/>
          <w:szCs w:val="27"/>
        </w:rPr>
      </w:pPr>
    </w:p>
    <w:tbl>
      <w:tblPr>
        <w:tblW w:w="151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4892"/>
        <w:gridCol w:w="5165"/>
      </w:tblGrid>
      <w:tr w:rsidR="00CC0BE6" w:rsidRPr="00CC0BE6" w:rsidTr="001B26B2">
        <w:trPr>
          <w:cantSplit/>
          <w:trHeight w:val="692"/>
        </w:trPr>
        <w:tc>
          <w:tcPr>
            <w:tcW w:w="851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№ п/п</w:t>
            </w: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Основание предоставления земельного участка без проведения торгов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Документы, подтверждающие право заявителя на приобретение земельного участка без проведения торгов, которые заявитель должен представить самостоятельно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rPr>
                <w:rFonts w:cs="Times New Roman"/>
              </w:rPr>
              <w:t>Документы,</w:t>
            </w:r>
            <w:r w:rsidRPr="00CC0BE6">
              <w:rPr>
                <w:rFonts w:cs="Times New Roman"/>
                <w:lang w:eastAsia="ru-RU"/>
              </w:rPr>
              <w:t xml:space="preserve">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</w:t>
            </w:r>
          </w:p>
        </w:tc>
      </w:tr>
      <w:tr w:rsidR="00CC0BE6" w:rsidRPr="00CC0BE6" w:rsidTr="001B26B2">
        <w:trPr>
          <w:cantSplit/>
          <w:trHeight w:val="281"/>
        </w:trPr>
        <w:tc>
          <w:tcPr>
            <w:tcW w:w="851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1</w:t>
            </w:r>
          </w:p>
        </w:tc>
        <w:tc>
          <w:tcPr>
            <w:tcW w:w="4252" w:type="dxa"/>
            <w:vAlign w:val="center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2</w:t>
            </w:r>
          </w:p>
        </w:tc>
        <w:tc>
          <w:tcPr>
            <w:tcW w:w="4892" w:type="dxa"/>
            <w:vAlign w:val="center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</w:pPr>
            <w:r w:rsidRPr="00CC0BE6">
              <w:t>3</w:t>
            </w:r>
          </w:p>
        </w:tc>
        <w:tc>
          <w:tcPr>
            <w:tcW w:w="5165" w:type="dxa"/>
            <w:vAlign w:val="center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jc w:val="center"/>
              <w:rPr>
                <w:rFonts w:cs="Times New Roman"/>
              </w:rPr>
            </w:pPr>
            <w:r w:rsidRPr="00CC0BE6">
              <w:rPr>
                <w:rFonts w:cs="Times New Roman"/>
              </w:rPr>
              <w:t>4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Юридическим лицам в соответствии с указом или распоряжением </w:t>
            </w:r>
            <w:r w:rsidRPr="00CC0BE6">
              <w:lastRenderedPageBreak/>
              <w:t>Президента Российской Федерации (подпункт 1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lastRenderedPageBreak/>
              <w:t xml:space="preserve">Нет 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1. Указ или распоряжение Президента Российской Федерации.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lastRenderedPageBreak/>
              <w:t xml:space="preserve"> 2. Выписка из ЕГРН об объекте недвижимости (об испрашиваемом земельном участке), запрашиваемая в </w:t>
            </w:r>
            <w:proofErr w:type="spellStart"/>
            <w:r w:rsidR="006C72FF">
              <w:t>Росреестре</w:t>
            </w:r>
            <w:proofErr w:type="spellEnd"/>
            <w:r w:rsidR="006C72FF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3. Выписка из единого государственного реестра юридических лиц (далее – ЕГРЮЛ) о юридическом лице, запрашиваемая в </w:t>
            </w:r>
            <w:r w:rsidRPr="00CC0BE6">
              <w:rPr>
                <w:rFonts w:cs="Times New Roman"/>
              </w:rPr>
              <w:t>Федеральной налоговой службе Российской Федерации (далее – ФНС России)</w:t>
            </w:r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 (подпункт 2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1. Распоряжение Правительства Российской Федерации.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C72FF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</w:t>
            </w:r>
            <w:r w:rsidRPr="00CC0BE6">
              <w:lastRenderedPageBreak/>
              <w:t>критериям, установленным законами субъектов Российской Федерации (подпункт 3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lastRenderedPageBreak/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1. Распоряжение высшего должностного лица субъекта Российской Федерации.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C72FF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</w:t>
            </w:r>
            <w:hyperlink r:id="rId11" w:anchor="/document/12138267/entry/2307" w:history="1">
              <w:r w:rsidRPr="00CC0BE6">
                <w:rPr>
                  <w:u w:val="single"/>
                </w:rPr>
                <w:t>Федеральным законом</w:t>
              </w:r>
            </w:hyperlink>
            <w:r w:rsidRPr="00CC0BE6">
              <w:t xml:space="preserve"> от 30.12.2004 № 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 в порядке, </w:t>
            </w:r>
            <w:r w:rsidRPr="00CC0BE6">
              <w:lastRenderedPageBreak/>
              <w:t>установленном Правительством Российской Федерации (применяется (подпункт 3.1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lastRenderedPageBreak/>
              <w:t>1. Договор, соглашение или иной документ, предусматривающий исполнение обязательств застройщика перед гражданами, денежные средства которых привлечены для строительства многоквартирных домов и права которых нарушены (копия при предъявлении оригинала).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1. Распоряжение высшего должностного лица субъекта Российской Федерации.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C72FF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Для выполнения международных обязательств Российской Федерации (подпункт 4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1. Договор, соглашение или иной документ, предусматривающий выполнение международных обязательств (копия при предъявлении оригинала).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Нет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 (подпункт 4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6C72FF" w:rsidRPr="005C7598" w:rsidRDefault="006C72FF" w:rsidP="006C72FF">
            <w:pPr>
              <w:ind w:hanging="10"/>
            </w:pPr>
            <w:r>
              <w:t xml:space="preserve">1. </w:t>
            </w:r>
            <w:r w:rsidRPr="00487AC3">
              <w:t>Справка уполномоченного органа об отнесении объекта к объектам регионального или местного значения</w:t>
            </w:r>
            <w:r>
              <w:t xml:space="preserve"> (оригинал)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C7598">
              <w:rPr>
                <w:kern w:val="2"/>
              </w:rPr>
              <w:t>(не требуется в случае размещения объектов, предназначенных для обеспечения электро-, газо- и водоснабжения, водоотведения, связи, нефтепроводов, не относящихся к объектам регионального и местного значения)</w:t>
            </w:r>
            <w:r w:rsidRPr="005C7598">
              <w:t>.</w:t>
            </w:r>
          </w:p>
          <w:p w:rsidR="006C72FF" w:rsidRDefault="006C72FF" w:rsidP="006C72FF">
            <w:pPr>
              <w:ind w:hanging="10"/>
            </w:pPr>
            <w:r>
              <w:t xml:space="preserve">2. </w:t>
            </w:r>
            <w:r w:rsidRPr="00232008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232008">
              <w:t>Росреестре</w:t>
            </w:r>
            <w:proofErr w:type="spellEnd"/>
            <w:r w:rsidRPr="00232008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участка, образованного из земельного участка, находящегося в государственной или муниципальной собственности, лицу, с которым был заключен договор аренды такого земельного участка (подпункт 5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hanging="14"/>
            </w:pPr>
            <w:r w:rsidRPr="00CC0BE6">
              <w:t>1. Договор аренды исходного земельного участка в случае, если такой договор заключен до вступления в силу Федерального закона от 21.07.1997 № 122-ФЗ «О государственной регистрации прав на недвижимое имущество и сделок с ним» (копия при предъявлении оригинала).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C72FF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участка, образованного из земельного участка, находящегося в государственной или муниципальной собственности, предоставленного для комплексного освоения территории, лицу, с которым был заключен договор аренды такого земельного участка (подпункт 5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6C72FF" w:rsidRPr="001F1DEF" w:rsidRDefault="006C72FF" w:rsidP="006C72FF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>
              <w:t xml:space="preserve">1. </w:t>
            </w:r>
            <w:r w:rsidRPr="004A0078">
              <w:t>Договор о комплексном освоении территории</w:t>
            </w:r>
            <w:r>
              <w:t xml:space="preserve">,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 w:rsidRPr="001F1DEF">
              <w:rPr>
                <w:rFonts w:cs="Times New Roman"/>
              </w:rPr>
              <w:t>.</w:t>
            </w:r>
          </w:p>
          <w:p w:rsidR="006C72FF" w:rsidRPr="001F1DEF" w:rsidRDefault="006C72FF" w:rsidP="006C72FF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>
              <w:t xml:space="preserve">2. </w:t>
            </w:r>
            <w:r w:rsidRPr="004A0078">
              <w:t>Утвержденный проект планировки и утвержденный проект межевания территории</w:t>
            </w:r>
            <w:r>
              <w:t xml:space="preserve">, 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 w:rsidRPr="001F1DEF">
              <w:rPr>
                <w:rFonts w:cs="Times New Roman"/>
              </w:rPr>
              <w:t>.</w:t>
            </w:r>
          </w:p>
          <w:p w:rsidR="006C72FF" w:rsidRDefault="006C72FF" w:rsidP="006C72FF">
            <w:pPr>
              <w:widowControl w:val="0"/>
              <w:tabs>
                <w:tab w:val="left" w:pos="0"/>
              </w:tabs>
              <w:suppressAutoHyphens w:val="0"/>
              <w:ind w:right="-1" w:hanging="10"/>
            </w:pPr>
            <w:r w:rsidRPr="001F1DEF">
              <w:rPr>
                <w:rFonts w:cs="Times New Roman"/>
              </w:rPr>
              <w:t xml:space="preserve">3. </w:t>
            </w:r>
            <w:r w:rsidRPr="00232008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232008">
              <w:t>Росреестре</w:t>
            </w:r>
            <w:proofErr w:type="spellEnd"/>
            <w:r w:rsidRPr="00232008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rPr>
                <w:rFonts w:cs="Times New Roman"/>
              </w:rPr>
            </w:pPr>
            <w:r w:rsidRPr="00CC0BE6">
              <w:rPr>
                <w:rFonts w:cs="Times New Roman"/>
              </w:rPr>
              <w:t>С</w:t>
            </w:r>
            <w:r w:rsidRPr="00CC0BE6">
              <w:rPr>
                <w:rFonts w:cs="Times New Roman"/>
                <w:shd w:val="clear" w:color="auto" w:fill="FFFFFF"/>
              </w:rPr>
              <w:t>адового или огородного земельного участка, образованного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</w:t>
            </w:r>
            <w:r w:rsidRPr="00CC0BE6">
              <w:rPr>
                <w:rFonts w:cs="Times New Roman"/>
              </w:rPr>
              <w:t xml:space="preserve"> (подпункт 7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hanging="14"/>
            </w:pPr>
            <w:r w:rsidRPr="00CC0BE6">
              <w:t>1. Решение уполномоченного органа о предоставлении земельного участка некоммерческой организации для садоводства, огородничества, за исключением случаев, если такое право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договор аренды земельного участка, </w:t>
            </w:r>
            <w:r w:rsidRPr="00CC0BE6">
              <w:lastRenderedPageBreak/>
              <w:t>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решение исполнительного комитета о предоставлении земельного участка (выданное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- акт органа местного самоуправления о предоставлении земельного участка, переданный на постоянное хранение в Архивный отдел.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2. Выписка из протокола общего собрания о принятии в члены некоммерческой организации (оригинал).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3. Выписка из протокола общего собрания о распределении земельного участка заявителю 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lastRenderedPageBreak/>
              <w:t xml:space="preserve">1. Утвержденный проект межевания территории, запрашиваемый в </w:t>
            </w:r>
            <w:r w:rsidRPr="00CC0BE6">
              <w:rPr>
                <w:rFonts w:cs="Times New Roman"/>
              </w:rPr>
              <w:t>комитете.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rPr>
                <w:rFonts w:cs="Times New Roman"/>
              </w:rPr>
              <w:t xml:space="preserve">2. </w:t>
            </w:r>
            <w:r w:rsidRPr="00CC0BE6">
              <w:t xml:space="preserve">Проект организации и застройки территории некоммерческого объединения (в случае отсутствия утвержденного проекта межевания территории), запрашиваемый в </w:t>
            </w:r>
            <w:r w:rsidRPr="00CC0BE6">
              <w:rPr>
                <w:rFonts w:cs="Times New Roman"/>
              </w:rPr>
              <w:t>комитете.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3. </w:t>
            </w:r>
            <w:r w:rsidRPr="00CC0BE6">
              <w:t xml:space="preserve">Выписка из ЕГРН об объекте недвижимости (об испрашиваемом земельном участке), запрашиваемая 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rPr>
                <w:rFonts w:cs="Times New Roman"/>
              </w:rPr>
            </w:pPr>
            <w:r w:rsidRPr="00CC0BE6">
              <w:rPr>
                <w:rFonts w:cs="Times New Roman"/>
                <w:shd w:val="clear" w:color="auto" w:fill="FFFFFF"/>
              </w:rPr>
              <w:t xml:space="preserve">Ограниченного в обороте земельного участка, являющегося земельным участком общего назначения, расположенного в границах территории ведения гражданами садоводства или огородничества для собственных нужд, гражданам, являющимся правообладателями садовых или огородных земельных участков в границах такой территории </w:t>
            </w:r>
            <w:r w:rsidRPr="00CC0BE6">
              <w:rPr>
                <w:rFonts w:cs="Times New Roman"/>
                <w:shd w:val="clear" w:color="auto" w:fill="FFFFFF"/>
              </w:rPr>
              <w:lastRenderedPageBreak/>
              <w:t>с множественностью лиц на стороне арендатора (в случае,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товарищества, осуществляющего управление имуществом общего пользования в границах такой территории)</w:t>
            </w:r>
            <w:r w:rsidRPr="00CC0BE6">
              <w:rPr>
                <w:rFonts w:cs="Times New Roman"/>
              </w:rPr>
              <w:t xml:space="preserve"> (подпункт 8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hanging="14"/>
            </w:pPr>
            <w:r w:rsidRPr="00CC0BE6">
              <w:lastRenderedPageBreak/>
              <w:t>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государственный акт о праве пожизненного наследуемого владения земельным участком (праве постоянного (бессрочного) пользования земельным участком) </w:t>
            </w:r>
            <w:r w:rsidRPr="00CC0BE6">
              <w:lastRenderedPageBreak/>
              <w:t xml:space="preserve">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решение исполнительного комитета о предоставлении земельного участка (выданное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- акт органа местного самоуправления о предоставлении земельного участка, переданный на постоянное хранение в Архивный отдел.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2. Выписка из протокола общего собрания о приобретении земельного участка 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lastRenderedPageBreak/>
              <w:t xml:space="preserve">1. Утвержденный проект межевания территории, запрашиваемый в </w:t>
            </w:r>
            <w:r w:rsidRPr="00CC0BE6">
              <w:rPr>
                <w:rFonts w:cs="Times New Roman"/>
              </w:rPr>
              <w:t>комитете.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rPr>
                <w:rFonts w:cs="Times New Roman"/>
              </w:rPr>
              <w:t xml:space="preserve">2. </w:t>
            </w:r>
            <w:r w:rsidRPr="00CC0BE6">
              <w:t xml:space="preserve">Проект организации и застройки территории некоммерческого объединения (в случае отсутствия утвержденного проекта межевания территории), запрашиваемый в </w:t>
            </w:r>
            <w:r w:rsidRPr="00CC0BE6">
              <w:rPr>
                <w:rFonts w:cs="Times New Roman"/>
              </w:rPr>
              <w:t>комитете.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3.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4. Выписка из ЕГРЮЛ о юридическом лице, </w:t>
            </w:r>
            <w:r w:rsidRPr="00CC0BE6">
              <w:lastRenderedPageBreak/>
              <w:t>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DD1E2B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на котором расположены здания, сооружения, собственникам зданий, сооружений, помещений в них и (или) лицам, которым </w:t>
            </w:r>
            <w:r w:rsidR="00DD1E2B">
              <w:t xml:space="preserve">здания, сооружения, </w:t>
            </w:r>
            <w:r w:rsidR="00DD1E2B">
              <w:lastRenderedPageBreak/>
              <w:t>находящиеся в государственной или муниципальной собственности</w:t>
            </w:r>
            <w:r w:rsidRPr="00CC0BE6">
              <w:t xml:space="preserve"> предоставлены</w:t>
            </w:r>
            <w:r w:rsidR="00464688">
              <w:t xml:space="preserve"> в аренду,</w:t>
            </w:r>
            <w:r w:rsidRPr="00CC0BE6">
              <w:t xml:space="preserve"> на праве хозяйственного ведения или в случаях, предусмотренных статьей 39.20 Земельного кодекса Российской Федерации, на праве оперативного управления 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hanging="14"/>
            </w:pPr>
            <w:r w:rsidRPr="00CC0BE6">
              <w:lastRenderedPageBreak/>
              <w:t xml:space="preserve">1.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 </w:t>
            </w:r>
            <w:r w:rsidRPr="00CC0BE6">
              <w:lastRenderedPageBreak/>
              <w:t>(копия при предъявлении оригинала):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купли-продажи (удостоверенный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дарения (удостоверенный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мены (удостоверенный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ренты (удостоверенный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пожизненного содержания с иждивением (удостоверенный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решение суда о признании права на объект;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на наследство по закону (выданное нотариусом);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на наследство по завещанию (выданное нотариусом);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 xml:space="preserve">- решение уполномоченного органа о закреплении объекта недвижимости на праве хозяйственного ведения или оперативного управления (принятое до вступления в силу Федерального закона от 21.07.1997 № 122-ФЗ «О государственной регистрации прав на </w:t>
            </w:r>
            <w:r w:rsidRPr="00CC0BE6">
              <w:lastRenderedPageBreak/>
              <w:t>недвижимое имущество и сделок с ним»).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2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договор на передачу земельного участка в постоянное (бессрочное) пользование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типовой договор о предоставлении в </w:t>
            </w:r>
            <w:r w:rsidRPr="00CC0BE6">
              <w:lastRenderedPageBreak/>
              <w:t>бессрочное пользование земельного участка под строительство индивидуального жилого дома (выданный исполнительным комитетом Совета народных депутатов);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- решение суда.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3. Сообщение заявителя (заявителей) содержащее перечень всех зданий, сооружений, расположенных на испрашиваемом земельном участке с указанием их кадастровых (условных, инвентарных) номеров и адресных ориентиров</w:t>
            </w:r>
            <w:r w:rsidRPr="00CC0BE6">
              <w:rPr>
                <w:rFonts w:cs="Times New Roman"/>
                <w:lang w:eastAsia="ru-RU"/>
              </w:rPr>
              <w:t xml:space="preserve"> зданий, сооружений, принадлежащих на соответствующем праве заявителю</w:t>
            </w:r>
            <w:r w:rsidRPr="00CC0BE6">
              <w:t xml:space="preserve"> согласно приложению № 6</w:t>
            </w:r>
            <w:r w:rsidRPr="00CC0BE6">
              <w:rPr>
                <w:color w:val="FF0000"/>
              </w:rPr>
              <w:t xml:space="preserve"> </w:t>
            </w:r>
            <w:r w:rsidRPr="00CC0BE6">
              <w:t>к административному регламенту</w:t>
            </w:r>
            <w:r w:rsidRPr="00CC0BE6">
              <w:rPr>
                <w:rFonts w:cs="Times New Roman"/>
                <w:lang w:eastAsia="ru-RU"/>
              </w:rPr>
              <w:t xml:space="preserve"> </w:t>
            </w:r>
            <w:r w:rsidRPr="00CC0BE6">
              <w:t>(оригинал).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4. Документы, подтверждающие отнесение заявителя к категории лиц, освобожденных от уплаты земельного налога (копия при предъявлении оригинала).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lastRenderedPageBreak/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 здании и (или) сооружении, </w:t>
            </w:r>
            <w:r w:rsidRPr="00CC0BE6">
              <w:lastRenderedPageBreak/>
              <w:t>расположенном(</w:t>
            </w:r>
            <w:proofErr w:type="spellStart"/>
            <w:r w:rsidRPr="00CC0BE6">
              <w:t>ых</w:t>
            </w:r>
            <w:proofErr w:type="spellEnd"/>
            <w:r w:rsidRPr="00CC0BE6">
              <w:t xml:space="preserve">) на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3. Выписка из ЕГРН об объекте недвижимости (о помещении в здании, сооружении, расположенном на испрашиваемом земельном участке, в случае обращения собственника помещения), запрашиваемая в </w:t>
            </w:r>
            <w:proofErr w:type="spellStart"/>
            <w:r w:rsidR="006D416D">
              <w:t>Росреестре</w:t>
            </w:r>
            <w:proofErr w:type="spellEnd"/>
            <w:r w:rsidR="006D416D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4. Выписка из ЕГРЮЛ о юридическом лице, запрашиваемая в ФНС России.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5. Документ, выданный федеральным государственным учреждением медико-социальной экспертизы, подтверждающий факт установления инвалидности, запрашиваемый в Пенсионном фонде Российской Федерации, в случае если заявителем не был представлен данный документ по собственной инициативе.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(подпункт 10 пункта 2 статьи 39.6 Земельного кодекса Российской Федерации):</w:t>
            </w:r>
          </w:p>
          <w:p w:rsidR="00CC0BE6" w:rsidRPr="00CC0BE6" w:rsidRDefault="00CC0BE6" w:rsidP="00CC0BE6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lang w:eastAsia="ru-RU"/>
              </w:rPr>
            </w:pPr>
            <w:r w:rsidRPr="00CC0BE6">
              <w:rPr>
                <w:rFonts w:cs="Times New Roman"/>
                <w:lang w:eastAsia="ru-RU"/>
              </w:rPr>
              <w:t xml:space="preserve">а) собственнику объекта незавершенного строительства, право собственности на который </w:t>
            </w:r>
            <w:r w:rsidRPr="00CC0BE6">
              <w:rPr>
                <w:rFonts w:cs="Times New Roman"/>
                <w:lang w:eastAsia="ru-RU"/>
              </w:rPr>
              <w:lastRenderedPageBreak/>
              <w:t>приобретено по результатам публичных торгов по продаже этого объекта, изъятого у предыдущего собственника в связи с прекращением действия договора аренды земельного участка, находящегося в государственной или муниципальной собственности (далее - собственник объекта незавершенного строительства, право собственности на который приобретено по результатам публичных торгов) (пункт 5 статьи 39.6 Земельного кодекса Российской Федерации);</w:t>
            </w:r>
          </w:p>
          <w:p w:rsidR="00CC0BE6" w:rsidRPr="00CC0BE6" w:rsidRDefault="00CC0BE6" w:rsidP="00CC0BE6">
            <w:pPr>
              <w:suppressAutoHyphens w:val="0"/>
              <w:autoSpaceDE w:val="0"/>
              <w:autoSpaceDN w:val="0"/>
              <w:adjustRightInd w:val="0"/>
              <w:ind w:firstLine="0"/>
              <w:rPr>
                <w:rFonts w:cs="Times New Roman"/>
                <w:lang w:eastAsia="ru-RU"/>
              </w:rPr>
            </w:pPr>
            <w:r w:rsidRPr="00CC0BE6">
              <w:rPr>
                <w:rFonts w:cs="Times New Roman"/>
                <w:lang w:eastAsia="ru-RU"/>
              </w:rPr>
              <w:t xml:space="preserve">б) собственнику объекта незавершенного строительства, за исключением собственника объекта незавершенного строительства, право собственности на который приобретено по результатам публичных торгов, в случае, если уполномоченным органом в течение шести месяцев со дня истечения срока действия ранее заключенного договора аренды земельного участка, на котором расположен этот объект,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</w:t>
            </w:r>
            <w:r w:rsidRPr="00CC0BE6">
              <w:rPr>
                <w:rFonts w:cs="Times New Roman"/>
                <w:lang w:eastAsia="ru-RU"/>
              </w:rPr>
              <w:lastRenderedPageBreak/>
              <w:t>продан с публичных торгов по причине отсутствия лиц, участвовавших в торгах. Предоставление земельного участка в аренду без аукциона в соответствии с настоящим подпунктом допускается при условии, что такой земельный участок не предоставлялся для завершения строительства этого объекта ни одному из предыдущих собственников этого объекта (пункт 5 статьи 39.6 Земельного кодекса Российской Федерации);</w:t>
            </w:r>
          </w:p>
          <w:p w:rsidR="00CC0BE6" w:rsidRPr="00CC0BE6" w:rsidRDefault="00CC0BE6" w:rsidP="00CC0BE6">
            <w:pPr>
              <w:suppressAutoHyphens w:val="0"/>
              <w:autoSpaceDE w:val="0"/>
              <w:autoSpaceDN w:val="0"/>
              <w:adjustRightInd w:val="0"/>
              <w:ind w:firstLine="0"/>
            </w:pPr>
            <w:r w:rsidRPr="00CC0BE6">
              <w:rPr>
                <w:rFonts w:cs="Times New Roman"/>
                <w:lang w:eastAsia="ru-RU"/>
              </w:rPr>
              <w:t xml:space="preserve">в) собственнику объекта незавершенного строительства, в аренду сроком на три года однократно для завершения его строительства без проведения торгов в порядке, установленном </w:t>
            </w:r>
            <w:hyperlink r:id="rId12" w:history="1">
              <w:r w:rsidRPr="00CC0BE6">
                <w:rPr>
                  <w:rFonts w:cs="Times New Roman"/>
                  <w:lang w:eastAsia="ru-RU"/>
                </w:rPr>
                <w:t>статьями 39.14</w:t>
              </w:r>
            </w:hyperlink>
            <w:r w:rsidRPr="00CC0BE6">
              <w:rPr>
                <w:rFonts w:cs="Times New Roman"/>
                <w:lang w:eastAsia="ru-RU"/>
              </w:rPr>
              <w:t xml:space="preserve"> - </w:t>
            </w:r>
            <w:hyperlink r:id="rId13" w:history="1">
              <w:r w:rsidRPr="00CC0BE6">
                <w:rPr>
                  <w:rFonts w:cs="Times New Roman"/>
                  <w:lang w:eastAsia="ru-RU"/>
                </w:rPr>
                <w:t>39.17</w:t>
              </w:r>
            </w:hyperlink>
            <w:r w:rsidRPr="00CC0BE6">
              <w:rPr>
                <w:rFonts w:cs="Times New Roman"/>
                <w:lang w:eastAsia="ru-RU"/>
              </w:rPr>
              <w:t xml:space="preserve"> Земельного кодекса Российской Федерации, в случае, если объект незавершенного строительства расположен на земельном участке, находящемся в государственной или муниципальной собственности, и право собственности на указанный объект зарегистрировано до 1 марта 2015 года или такой земельный участок предоставлен до 1 марта 2015 года в аренду (пункт 21 статьи 3 Федерального закона от 25.10.2001 № </w:t>
            </w:r>
            <w:r w:rsidRPr="00CC0BE6">
              <w:rPr>
                <w:rFonts w:cs="Times New Roman"/>
                <w:lang w:eastAsia="ru-RU"/>
              </w:rPr>
              <w:lastRenderedPageBreak/>
              <w:t>137-ФЗ «О введении в действие Земельного кодекса Российской Федерации).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hanging="14"/>
            </w:pPr>
            <w:r w:rsidRPr="00CC0BE6">
              <w:lastRenderedPageBreak/>
              <w:t>1. Документы, удостоверяющие (устанавливающие) права заявителя на объект незавершенного строительства, если право на такой объект незавершенного строительства не зарегистрировано в ЕГРН - договор купли-продажи (удостоверенный нотариусом).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2.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</w:t>
            </w:r>
            <w:r w:rsidRPr="00CC0BE6">
              <w:lastRenderedPageBreak/>
              <w:t>области (выданный земельным комитетом, администрацией муниципального образования) (копия при предъявлении оригинала).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3. Сообщение заявителя (заявителей), содержащее перечень всех зданий, сооружений, объектов незавершенного строительства,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  <w:r w:rsidRPr="00CC0BE6">
              <w:rPr>
                <w:rFonts w:cs="Times New Roman"/>
                <w:lang w:eastAsia="ru-RU"/>
              </w:rPr>
              <w:t xml:space="preserve"> зданий, сооружений, объектов незавершенного строительства, принадлежащих на соответствующем праве заявителю</w:t>
            </w:r>
            <w:r w:rsidRPr="00CC0BE6">
              <w:t xml:space="preserve"> согласно приложению № 6</w:t>
            </w:r>
            <w:r w:rsidRPr="00CC0BE6">
              <w:rPr>
                <w:color w:val="FF0000"/>
              </w:rPr>
              <w:t xml:space="preserve"> </w:t>
            </w:r>
            <w:r w:rsidRPr="00CC0BE6">
              <w:t>к административному регламенту</w:t>
            </w:r>
            <w:r w:rsidRPr="00CC0BE6">
              <w:rPr>
                <w:rFonts w:cs="Times New Roman"/>
                <w:lang w:eastAsia="ru-RU"/>
              </w:rPr>
              <w:t xml:space="preserve"> </w:t>
            </w:r>
            <w:r w:rsidRPr="00CC0BE6">
              <w:t>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lastRenderedPageBreak/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объекте незавершенного строительства, расположенном на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CC2A25">
        <w:tc>
          <w:tcPr>
            <w:tcW w:w="851" w:type="dxa"/>
          </w:tcPr>
          <w:p w:rsidR="00CC0BE6" w:rsidRPr="00CC0BE6" w:rsidRDefault="00CC0BE6" w:rsidP="00290184">
            <w:pPr>
              <w:numPr>
                <w:ilvl w:val="0"/>
                <w:numId w:val="5"/>
              </w:numPr>
              <w:suppressAutoHyphens w:val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  <w:shd w:val="clear" w:color="auto" w:fill="FFFFFF"/>
          </w:tcPr>
          <w:p w:rsidR="00CC0BE6" w:rsidRPr="00CC0BE6" w:rsidRDefault="00CC0BE6" w:rsidP="006E4AEB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6E3736">
              <w:rPr>
                <w:rFonts w:eastAsia="Calibri" w:cs="Times New Roman"/>
                <w:lang w:eastAsia="en-US"/>
              </w:rPr>
              <w:t xml:space="preserve">Земельного участка, </w:t>
            </w:r>
            <w:r w:rsidR="006E4AEB" w:rsidRPr="006E4AEB">
              <w:t>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Кодекса, или в постоянном (бессрочном) пользовании, пожизненном наследуемом владении физических лиц в случае,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</w:t>
            </w:r>
            <w:r w:rsidR="006E4AEB">
              <w:t>.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t>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государственный акт о праве пожизненного наследуемого владения земельным участком (праве постоянного (бессрочного) пользования земельным участком)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14"/>
            </w:pPr>
            <w:r w:rsidRPr="00CC0BE6">
              <w:t xml:space="preserve">- решение исполнительного комитета о предоставлении земельного участка (выданное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4"/>
              <w:mirrorIndents/>
            </w:pPr>
            <w:r w:rsidRPr="00CC0BE6">
              <w:t>- акт органа местного самоуправления о предоставлении земельного участка, переданный на постоянное хранение в Архивный отдел.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находящегося в муниципальной собственности и выделенного в счет земельных долей, </w:t>
            </w:r>
            <w:r w:rsidRPr="00CC0BE6">
              <w:lastRenderedPageBreak/>
              <w:t>находящихся в муниципальной собственности, крестьянскому (фермерскому) хозяйству или сельскохозяйственной организации (подпункт 12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lastRenderedPageBreak/>
              <w:t>2. Выписка из ЕГРЮЛ о юридическом лице, запрашиваемая в ФНС России.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3. Выписка из Единого государственного реестра индивидуальных предпринимателей (далее – ЕГРИП) об индивидуальном предпринимателе,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участка, образованного в границах территории, лицу, с которым заключен договор о развитии территории (подпункт 13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6D416D" w:rsidRDefault="00CC0BE6" w:rsidP="006D416D">
            <w:pPr>
              <w:widowControl w:val="0"/>
              <w:tabs>
                <w:tab w:val="left" w:pos="0"/>
              </w:tabs>
              <w:suppressAutoHyphens w:val="0"/>
              <w:ind w:right="-1" w:firstLine="0"/>
              <w:rPr>
                <w:rFonts w:cs="Times New Roman"/>
              </w:rPr>
            </w:pPr>
            <w:r w:rsidRPr="00CC0BE6">
              <w:t>1</w:t>
            </w:r>
            <w:r w:rsidR="006D416D">
              <w:t xml:space="preserve">. </w:t>
            </w:r>
            <w:r w:rsidR="006D416D" w:rsidRPr="00B550A3">
              <w:t>Договор о развитии застроенной территории</w:t>
            </w:r>
            <w:r w:rsidR="006D416D">
              <w:t xml:space="preserve">, запрашиваемый в </w:t>
            </w:r>
            <w:r w:rsidR="006D416D">
              <w:rPr>
                <w:rFonts w:cs="Times New Roman"/>
              </w:rPr>
              <w:t>сектор</w:t>
            </w:r>
            <w:r w:rsidR="006D416D" w:rsidRPr="001F1DEF">
              <w:rPr>
                <w:rFonts w:cs="Times New Roman"/>
              </w:rPr>
              <w:t xml:space="preserve">е по </w:t>
            </w:r>
            <w:r w:rsidR="006D416D">
              <w:rPr>
                <w:rFonts w:cs="Times New Roman"/>
              </w:rPr>
              <w:t>вопросам архитектуры и градостроительства</w:t>
            </w:r>
            <w:r w:rsidR="006D416D" w:rsidRPr="001F1DEF">
              <w:rPr>
                <w:rFonts w:cs="Times New Roman"/>
              </w:rPr>
              <w:t>.</w:t>
            </w:r>
          </w:p>
          <w:p w:rsidR="006D416D" w:rsidRDefault="006D416D" w:rsidP="006D416D">
            <w:pPr>
              <w:widowControl w:val="0"/>
              <w:tabs>
                <w:tab w:val="left" w:pos="0"/>
              </w:tabs>
              <w:suppressAutoHyphens w:val="0"/>
              <w:ind w:right="-1" w:hanging="10"/>
            </w:pPr>
            <w:r>
              <w:rPr>
                <w:rFonts w:cs="Times New Roman"/>
              </w:rPr>
              <w:t xml:space="preserve">2. </w:t>
            </w:r>
            <w:r w:rsidRPr="00232008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232008">
              <w:t>Росреестре</w:t>
            </w:r>
            <w:proofErr w:type="spellEnd"/>
            <w:r w:rsidRPr="00232008">
              <w:t>.</w:t>
            </w:r>
          </w:p>
          <w:p w:rsidR="006D416D" w:rsidRDefault="006D416D" w:rsidP="006D416D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>
              <w:t xml:space="preserve">3. </w:t>
            </w:r>
            <w:r w:rsidRPr="004A0078">
              <w:t>Утвержденный проект планировки и утвержденный проект межевания территории</w:t>
            </w:r>
            <w:r>
              <w:t xml:space="preserve">, 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 w:rsidRPr="001F1DEF">
              <w:rPr>
                <w:rFonts w:cs="Times New Roman"/>
              </w:rPr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4. </w:t>
            </w:r>
            <w:r w:rsidRPr="00CC0BE6">
              <w:t>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numPr>
                <w:ilvl w:val="0"/>
                <w:numId w:val="5"/>
              </w:numPr>
              <w:suppressAutoHyphens w:val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eastAsia="Calibri" w:cs="Times New Roman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Земельного участка гражданам, имеющим право на первоочередное или внеочередное приобретение земельных участков в соответствии с федеральными законами, законами субъектов Российской Федерации, из них:</w:t>
            </w:r>
          </w:p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eastAsia="Calibri" w:cs="Times New Roman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 xml:space="preserve">- для </w:t>
            </w:r>
            <w:r w:rsidRPr="00CC0BE6">
              <w:rPr>
                <w:rFonts w:cs="Times New Roman"/>
                <w:lang w:eastAsia="en-US"/>
              </w:rPr>
              <w:t>инвалидов и семей, имеющих в своем составе инвалидов</w:t>
            </w:r>
            <w:r w:rsidRPr="00CC0BE6">
              <w:rPr>
                <w:rFonts w:eastAsia="Calibri" w:cs="Times New Roman"/>
                <w:lang w:eastAsia="en-US"/>
              </w:rPr>
              <w:t>;</w:t>
            </w:r>
          </w:p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cs="Times New Roman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</w:t>
            </w:r>
            <w:r w:rsidRPr="00CC0BE6">
              <w:rPr>
                <w:rFonts w:cs="Times New Roman"/>
                <w:lang w:eastAsia="en-US"/>
              </w:rPr>
              <w:t xml:space="preserve">ля граждан, получивших или перенесших лучевую болезнь, другие </w:t>
            </w:r>
            <w:r w:rsidRPr="00CC0BE6">
              <w:rPr>
                <w:rFonts w:cs="Times New Roman"/>
                <w:lang w:eastAsia="en-US"/>
              </w:rPr>
              <w:lastRenderedPageBreak/>
              <w:t>заболевания, и инвалидов вследствие чернобыльской катастрофы, нуждающихся в улучшении жилищных условий;</w:t>
            </w:r>
          </w:p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cs="Times New Roman"/>
                <w:lang w:eastAsia="en-US"/>
              </w:rPr>
            </w:pPr>
            <w:r w:rsidRPr="00CC0BE6">
              <w:rPr>
                <w:rFonts w:cs="Times New Roman"/>
                <w:lang w:eastAsia="en-US"/>
              </w:rPr>
              <w:t>- для граждан, эвакуированных (переселенных) из зоны отчуждения;</w:t>
            </w:r>
          </w:p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cs="Times New Roman"/>
                <w:lang w:eastAsia="en-US"/>
              </w:rPr>
            </w:pPr>
            <w:r w:rsidRPr="00CC0BE6">
              <w:rPr>
                <w:rFonts w:cs="Times New Roman"/>
                <w:lang w:eastAsia="en-US"/>
              </w:rPr>
              <w:t>- для граждан, подвергшихся радиационному воздействию вследствие ядерных испытаний на Семипалатинском полигоне, нуждающихся в улучшении жилищных условий;</w:t>
            </w:r>
          </w:p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cs="Times New Roman"/>
                <w:lang w:eastAsia="en-US"/>
              </w:rPr>
              <w:t xml:space="preserve">- </w:t>
            </w:r>
            <w:r w:rsidRPr="00CC0BE6">
              <w:rPr>
                <w:rFonts w:eastAsia="Calibri" w:cs="Times New Roman"/>
                <w:lang w:eastAsia="en-US"/>
              </w:rPr>
              <w:t>для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 (подпункт 14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>1. Выданный уполномоченным органом документ, подтверждающий принадлежность гражданина к категории граждан, обладающих правом на первоочередное или внеочередное приобретение земельных участков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для граждан, получивших или перенесших лучевую болезнь, другие заболевания, и инвалидов вследствие чернобыльской катастрофы, нуждающихся в улучшении </w:t>
            </w:r>
            <w:r w:rsidRPr="00CC0BE6">
              <w:lastRenderedPageBreak/>
              <w:t>жилищных условий - удостоверение получившего(ей)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для граждан, эвакуированных (переселенных) из зоны отчуждения - удостоверение участника ликвидации катастрофы на Чернобыльской АЭС;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для граждан, подвергшихся радиационному воздействию вследствие ядерных испытаний на Семипалатинском полигоне, нуждающихся в улучшении жилищных условий -  удостоверение участника ядерных испытаний на Семипалатинском полигоне;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- для граждан (в том числе временно направленных или командированных), включая военнослужащих и военнообязанных, призванных на специальные сборы, лиц начальствующего и рядового состава органов внутренних дел, органов государственной безопасности, органов гражданской обороны, принимавших в 1957-1958 годах непосредственное участие в работах по ликвидации последствий аварии в 1957 году на производственном объединении «Маяк» -  удостоверение участника ликвидации последствий аварии в 1957 году на производственном объединение «Маяк» и </w:t>
            </w:r>
            <w:r w:rsidRPr="00CC0BE6">
              <w:lastRenderedPageBreak/>
              <w:t xml:space="preserve">сбросов радиоактивных отходов в реку </w:t>
            </w:r>
            <w:proofErr w:type="spellStart"/>
            <w:r w:rsidRPr="00CC0BE6">
              <w:t>Теча</w:t>
            </w:r>
            <w:proofErr w:type="spellEnd"/>
            <w:r w:rsidRPr="00CC0BE6">
              <w:t>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lastRenderedPageBreak/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>2. Документ, выданный федеральным государственным учреждением медико-социальной экспертизы, подтверждающий факт установления инвалидности, запрашиваемый в Пенсионном фонде Российской Федерации, в случае если заявителем не был представлен данный документ по собственной инициативе.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 в соответствии со статьей 39.18 Земельного кодекса Российской Федерации (подпункт 15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6D416D" w:rsidRDefault="006D416D" w:rsidP="006D416D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1. </w:t>
            </w:r>
            <w:r w:rsidRPr="00DB53C6">
              <w:t>Решение уполномоченного органа о предварительном согласовании предоставления земельного участка (в случае если ранее проводилось предварительное согласование предоставления земельного участка)</w:t>
            </w:r>
            <w:r>
              <w:t>, запрашиваемое в архиве Администрации Песчанокопского района.</w:t>
            </w:r>
          </w:p>
          <w:p w:rsidR="00CC0BE6" w:rsidRPr="00CC0BE6" w:rsidRDefault="006D416D" w:rsidP="006D416D">
            <w:pPr>
              <w:ind w:hanging="10"/>
              <w:rPr>
                <w:strike/>
                <w:color w:val="FF0000"/>
              </w:rPr>
            </w:pPr>
            <w:r>
              <w:t xml:space="preserve">2. </w:t>
            </w:r>
            <w:r w:rsidRPr="00232008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232008">
              <w:t>Росреестре</w:t>
            </w:r>
            <w:proofErr w:type="spellEnd"/>
            <w:r w:rsidRPr="00232008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 (подпункт 16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  <w:rPr>
                <w:strike/>
                <w:color w:val="FF0000"/>
              </w:rPr>
            </w:pPr>
            <w:r w:rsidRPr="00CC0BE6">
              <w:rPr>
                <w:lang w:eastAsia="ru-RU"/>
              </w:rPr>
              <w:t>1. Решение суда, на основании которого земельный участок изъят для государственных и муниципальных нужд.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Соглашение об изъятии земельного участка для государственных или муниципальных нужд.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 религиозным организациям для осуществления сельскохозяйственного производства на территории, определенной в соответствии с законами субъектов Российской Федерации (подпункт 17 пункта 2 статьи 39.6 Земельного кодекса Российской Федерации) 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казачьим обществам, внесенным в государственный реестр казачьих обществ в Российской Федерации,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(подпункт 17 пункта 2 статьи 39.6 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Свидетельство о внесении казачьего общества в государственный Реестр казачьих обществ в Российской Федерации, запрашиваемое в Министерстве юстиции Российской Федерации.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numPr>
                <w:ilvl w:val="0"/>
                <w:numId w:val="5"/>
              </w:numPr>
              <w:suppressAutoHyphens w:val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proofErr w:type="gramStart"/>
            <w:r w:rsidRPr="00CC0BE6">
              <w:rPr>
                <w:rFonts w:eastAsia="Calibri" w:cs="Times New Roman"/>
                <w:lang w:eastAsia="en-US"/>
              </w:rPr>
              <w:t>Земельного участка лицу, которое в соответствии с Земельным кодексом Российской Федерации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нужд, либо ограничен в обороте, из них (подпункт 18 пункта 2 статьи 39.6  Земельного кодекса Российской Федерации):</w:t>
            </w:r>
            <w:proofErr w:type="gramEnd"/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6D416D">
            <w:pPr>
              <w:suppressAutoHyphens w:val="0"/>
              <w:ind w:left="36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 xml:space="preserve">- для членов некоммерческого товарищества, из земельного участка, предоставленного садоводческому, огородническому, некоммерческому </w:t>
            </w:r>
            <w:r w:rsidRPr="00CC0BE6">
              <w:rPr>
                <w:rFonts w:eastAsia="Calibri" w:cs="Times New Roman"/>
                <w:lang w:eastAsia="en-US"/>
              </w:rPr>
              <w:lastRenderedPageBreak/>
              <w:t>товариществу, за исключением земельных участков общего назначения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 xml:space="preserve">1. Документ, удостоверяющий (устанавливающий) права заявителя на испрашиваемый земельный участок, если право на такой земельный участок не </w:t>
            </w:r>
            <w:r w:rsidRPr="00CC0BE6">
              <w:lastRenderedPageBreak/>
              <w:t>зарегистрировано в ЕГРН - решение суда (копия при предъявлении оригинала).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2. Выписка из протокола общего собрания некоммерческой организации (о принятии в члены некоммерческой организации) (оригинал).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3. Выписка из протокола общего собрания некоммерческой организации о распределении земельного участка заявителю 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lastRenderedPageBreak/>
              <w:t xml:space="preserve">1. Утвержденный проект межевания территории, запрашиваемый в </w:t>
            </w:r>
            <w:r w:rsidRPr="00CC0BE6">
              <w:rPr>
                <w:rFonts w:cs="Times New Roman"/>
              </w:rPr>
              <w:t>комитете.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rPr>
                <w:rFonts w:cs="Times New Roman"/>
              </w:rPr>
              <w:t xml:space="preserve">2. </w:t>
            </w:r>
            <w:r w:rsidRPr="00CC0BE6">
              <w:t xml:space="preserve">Проект организации и застройки территории некоммерческого объединения (в случае </w:t>
            </w:r>
            <w:r w:rsidRPr="00CC0BE6">
              <w:lastRenderedPageBreak/>
              <w:t xml:space="preserve">отсутствия утвержденного проекта межевания территории), запрашиваемый в </w:t>
            </w:r>
            <w:proofErr w:type="spellStart"/>
            <w:proofErr w:type="gramStart"/>
            <w:r w:rsidR="006D416D">
              <w:t>в</w:t>
            </w:r>
            <w:proofErr w:type="spellEnd"/>
            <w:proofErr w:type="gramEnd"/>
            <w:r w:rsidR="006D416D">
              <w:t xml:space="preserve"> </w:t>
            </w:r>
            <w:r w:rsidR="006D416D">
              <w:rPr>
                <w:rFonts w:cs="Times New Roman"/>
              </w:rPr>
              <w:t>сектор</w:t>
            </w:r>
            <w:r w:rsidR="006D416D" w:rsidRPr="001F1DEF">
              <w:rPr>
                <w:rFonts w:cs="Times New Roman"/>
              </w:rPr>
              <w:t xml:space="preserve">е по </w:t>
            </w:r>
            <w:r w:rsidR="006D416D">
              <w:rPr>
                <w:rFonts w:cs="Times New Roman"/>
              </w:rPr>
              <w:t>вопросам архитектуры и градостроительства</w:t>
            </w:r>
            <w:r w:rsidRPr="00CC0BE6">
              <w:rPr>
                <w:rFonts w:cs="Times New Roman"/>
              </w:rPr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3.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6D416D">
            <w:pPr>
              <w:suppressAutoHyphens w:val="0"/>
              <w:ind w:left="36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собственников здания, сооружения либо помещения в здании, сооружении;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t>1. 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купли-продажи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 договор дарения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мены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>- договор ренты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пожизненного содержания с иждивением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решение суда о признании права на объект;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свидетельство о праве на наследство по закону (выданное нотариусом);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свидетельство о праве на наследство по завещанию (выданное нотариусом).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2.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ЕГРП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государственный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договор на передачу земельного участка в постоянное (бессрочное) пользование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договор аренды земельного участка, заключенный до момента создания </w:t>
            </w:r>
            <w:r w:rsidRPr="00CC0BE6">
              <w:lastRenderedPageBreak/>
              <w:t>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МО);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типовой договор о предоставлении в бессрочное пользование земельного участка под строительство индивидуального жилого дома на праве личной собственности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решение суда.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</w:t>
            </w:r>
            <w:r w:rsidRPr="00CC0BE6">
              <w:rPr>
                <w:rFonts w:cs="Times New Roman"/>
                <w:lang w:eastAsia="ru-RU"/>
              </w:rPr>
              <w:t xml:space="preserve"> зданий, сооружений, принадлежащих на соответствующем праве заявителю</w:t>
            </w:r>
            <w:r w:rsidRPr="00CC0BE6">
              <w:t xml:space="preserve"> согласно приложению № 6</w:t>
            </w:r>
            <w:r w:rsidRPr="00CC0BE6">
              <w:rPr>
                <w:color w:val="FF0000"/>
              </w:rPr>
              <w:t xml:space="preserve"> </w:t>
            </w:r>
            <w:r w:rsidRPr="00CC0BE6">
              <w:t>к административному регламенту 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>1. Выписка из ЕГРН об объекте недвижимости (о здании и (или) сооружении, расположенном(</w:t>
            </w:r>
            <w:proofErr w:type="spellStart"/>
            <w:r w:rsidRPr="00CC0BE6">
              <w:t>ых</w:t>
            </w:r>
            <w:proofErr w:type="spellEnd"/>
            <w:r w:rsidRPr="00CC0BE6">
              <w:t xml:space="preserve">) на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2. Выписка из ЕГРИП об индивидуальном предпринимателе,</w:t>
            </w:r>
            <w:r w:rsidRPr="00CC0BE6">
              <w:rPr>
                <w:color w:val="FF0000"/>
              </w:rPr>
              <w:t xml:space="preserve"> </w:t>
            </w:r>
            <w:r w:rsidRPr="00CC0BE6">
              <w:t>являющемся заявителем, запрашиваемая в ФНС России.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3.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6D416D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6D416D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юридических лиц, использующих земельный участок на праве постоянного (бессрочного) пользования;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t>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государственный акт на право бессрочного (постоянного) пользования землей (выданный исполнительным комитетом </w:t>
            </w:r>
            <w:r w:rsidRPr="00CC0BE6">
              <w:rPr>
                <w:iCs/>
              </w:rPr>
              <w:lastRenderedPageBreak/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lastRenderedPageBreak/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F00256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F00256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крестьянских (фермерских) хозяйств или сельскохозяйственных организаций, использующих земельный участок, находящийся в муниципальной собственности и выделенный в счет земельных долей, находящихся в муниципальной собственности;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F00256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t>2. Выписка из ЕГРЮЛ о юридическом лице, запрашиваемая в ФНС России.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ЕГРИП об индивидуальном предпринимателе, являющемся заявителем,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F00256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граждан или юридических лиц, являющихся арендатором земельного участка, предназначенного для ведения сельскохозяйственного производства;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Нет.</w:t>
            </w:r>
          </w:p>
        </w:tc>
        <w:tc>
          <w:tcPr>
            <w:tcW w:w="5165" w:type="dxa"/>
          </w:tcPr>
          <w:p w:rsidR="00F00256" w:rsidRDefault="00CC0BE6" w:rsidP="00F00256">
            <w:pPr>
              <w:ind w:firstLine="0"/>
            </w:pPr>
            <w:r w:rsidRPr="00CC0BE6">
              <w:t>1</w:t>
            </w:r>
            <w:r w:rsidR="00F00256">
              <w:t>.</w:t>
            </w:r>
            <w:r w:rsidR="00F00256" w:rsidRPr="000A6A5A">
              <w:t>Документы,</w:t>
            </w:r>
            <w:r w:rsidR="00F00256">
              <w:t xml:space="preserve"> </w:t>
            </w:r>
            <w:r w:rsidR="00F00256" w:rsidRPr="000A6A5A">
              <w:t xml:space="preserve">подтверждающие </w:t>
            </w:r>
            <w:r w:rsidR="00F00256" w:rsidRPr="00E4007C">
              <w:rPr>
                <w:kern w:val="2"/>
              </w:rPr>
              <w:t xml:space="preserve">отсутствие у уполномоченного органа информации о выявленных в рамках государственного земельного надзора и </w:t>
            </w:r>
            <w:proofErr w:type="spellStart"/>
            <w:r w:rsidR="00F00256" w:rsidRPr="00E4007C">
              <w:rPr>
                <w:kern w:val="2"/>
              </w:rPr>
              <w:t>неустраненных</w:t>
            </w:r>
            <w:proofErr w:type="spellEnd"/>
            <w:r w:rsidR="00F00256" w:rsidRPr="00E4007C">
              <w:rPr>
                <w:kern w:val="2"/>
              </w:rPr>
              <w:t xml:space="preserve"> нарушениях законодательства Российской Федерации при использовании</w:t>
            </w:r>
            <w:r w:rsidR="00F00256" w:rsidRPr="000A6A5A">
              <w:t xml:space="preserve"> земельного участка в соответствии с Федеральным законом от 24.07.2002 № 101-ФЗ «Об обороте земель сельскохозяйственного назначения»</w:t>
            </w:r>
            <w:r w:rsidR="00F00256">
              <w:t>.</w:t>
            </w:r>
          </w:p>
          <w:p w:rsidR="00F00256" w:rsidRDefault="00F00256" w:rsidP="00F00256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 w:rsidRPr="00C30DB0">
              <w:t>.</w:t>
            </w:r>
          </w:p>
          <w:p w:rsidR="00F00256" w:rsidRPr="001F1DEF" w:rsidRDefault="00F00256" w:rsidP="00F00256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>
              <w:t xml:space="preserve">4. </w:t>
            </w:r>
            <w:r w:rsidRPr="00E10EF9">
              <w:t>Выписка из ЕГРЮЛ о юридическом лице</w:t>
            </w:r>
            <w:r>
              <w:t>, запрашиваемая в ФНС (оригинал).</w:t>
            </w:r>
          </w:p>
          <w:p w:rsidR="00CC0BE6" w:rsidRPr="00CC0BE6" w:rsidRDefault="00F00256" w:rsidP="00F00256">
            <w:pPr>
              <w:ind w:firstLine="0"/>
            </w:pPr>
            <w:r>
              <w:t xml:space="preserve">5. </w:t>
            </w:r>
            <w:r w:rsidRPr="000A6A5A">
              <w:t>Выписка из ЕГРИП об индивидуальном предпринимателе, являющемся заявителем</w:t>
            </w:r>
            <w:r>
              <w:t>, запрашиваемая в ФНС.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граждан, подавших заявление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граждан или крестьянских (фермерских) хозяйств – для осуществления крестьянским (фермерским) хозяйством его деятельности;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Нет.</w:t>
            </w:r>
          </w:p>
        </w:tc>
        <w:tc>
          <w:tcPr>
            <w:tcW w:w="5165" w:type="dxa"/>
          </w:tcPr>
          <w:p w:rsidR="00CC0BE6" w:rsidRPr="00CC0BE6" w:rsidRDefault="00CC0BE6" w:rsidP="00763AB7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763AB7">
              <w:t>Росреестре</w:t>
            </w:r>
            <w:proofErr w:type="spellEnd"/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tabs>
                <w:tab w:val="left" w:pos="217"/>
              </w:tabs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религиозных организаций, имеющих в собственности здания или сооружения религиозного или благотворительного назначения;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t>1. Документ, удостоверяющий (устанавливающий) права заявителя на здание, сооружение, если право на такое здание, сооружение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купли-продажи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дарения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мены (удостоверенный нотариусом);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- решение суда о признании права на объект.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2.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государственный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договор на передачу земельного участка в постоянное (бессрочное) пользование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решение суда;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- договор безвозмездного пользования </w:t>
            </w:r>
            <w:r w:rsidRPr="00CC0BE6">
              <w:lastRenderedPageBreak/>
              <w:t xml:space="preserve">земельным участком (выданный исполнительным комитетом </w:t>
            </w:r>
            <w:r w:rsidRPr="00CC0BE6">
              <w:rPr>
                <w:iCs/>
              </w:rPr>
              <w:t xml:space="preserve">Совета народных депутатов, </w:t>
            </w:r>
            <w:r w:rsidRPr="00CC0BE6">
              <w:t>администрацией муниципального образования).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3. Сообщение заявителя (заявителей), содержащее перечень всех зданий, сооружений, расположенных на испрашиваемом земельном участке, с указанием их кадастровых (условных, инвентарных) номеров и адресных ориентиров </w:t>
            </w:r>
            <w:r w:rsidRPr="00CC0BE6">
              <w:rPr>
                <w:rFonts w:cs="Times New Roman"/>
                <w:lang w:eastAsia="ru-RU"/>
              </w:rPr>
              <w:t>зданий, сооружений, принадлежащих на соответствующем праве заявителю</w:t>
            </w:r>
            <w:r w:rsidRPr="00CC0BE6">
              <w:t xml:space="preserve"> согласно приложению № 6</w:t>
            </w:r>
            <w:r w:rsidRPr="00CC0BE6">
              <w:rPr>
                <w:color w:val="FF0000"/>
              </w:rPr>
              <w:t xml:space="preserve"> </w:t>
            </w:r>
            <w:r w:rsidRPr="00CC0BE6">
              <w:t>к административному регламенту (оригинал).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1. Выписка из ЕГРН об объекте недвижимости (о здании и (или) сооружении, расположенном(</w:t>
            </w:r>
            <w:proofErr w:type="spellStart"/>
            <w:r w:rsidRPr="00CC0BE6">
              <w:t>ых</w:t>
            </w:r>
            <w:proofErr w:type="spellEnd"/>
            <w:r w:rsidRPr="00CC0BE6">
              <w:t xml:space="preserve">) на испрашиваемом земельном участке), запрашиваемая в </w:t>
            </w:r>
            <w:proofErr w:type="spellStart"/>
            <w:r w:rsidR="00763AB7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763AB7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некоммерческих организаций, созданных гражданами, которым предоставлен земельный участок для садоводства, огородничества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Выписка из протокола общего собрания некоммерческой организации о приобретении земельного участка (оригинал).</w:t>
            </w:r>
          </w:p>
        </w:tc>
        <w:tc>
          <w:tcPr>
            <w:tcW w:w="5165" w:type="dxa"/>
          </w:tcPr>
          <w:p w:rsidR="00763AB7" w:rsidRPr="001F1DEF" w:rsidRDefault="00763AB7" w:rsidP="00763AB7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>
              <w:t xml:space="preserve">1. </w:t>
            </w:r>
            <w:r w:rsidRPr="00C200AD">
              <w:t>Утвержденный проект межевания территории</w:t>
            </w:r>
            <w:r>
              <w:t xml:space="preserve">,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 w:rsidRPr="001F1DEF">
              <w:rPr>
                <w:rFonts w:cs="Times New Roman"/>
              </w:rPr>
              <w:t>.</w:t>
            </w:r>
          </w:p>
          <w:p w:rsidR="00763AB7" w:rsidRDefault="00763AB7" w:rsidP="00763AB7">
            <w:pPr>
              <w:widowControl w:val="0"/>
              <w:tabs>
                <w:tab w:val="left" w:pos="0"/>
              </w:tabs>
              <w:suppressAutoHyphens w:val="0"/>
              <w:ind w:right="-1" w:hanging="10"/>
              <w:rPr>
                <w:rFonts w:cs="Times New Roman"/>
              </w:rPr>
            </w:pPr>
            <w:r w:rsidRPr="001F1DEF">
              <w:rPr>
                <w:rFonts w:cs="Times New Roman"/>
              </w:rPr>
              <w:t xml:space="preserve">2. </w:t>
            </w:r>
            <w:r w:rsidRPr="00C200AD">
              <w:t>Проект организации и застройки территории некоммерческого объединения (в случае отсутствия утвержденного проекта межевания территории)</w:t>
            </w:r>
            <w:r>
              <w:t xml:space="preserve">,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 w:rsidRPr="001F1DEF">
              <w:rPr>
                <w:rFonts w:cs="Times New Roman"/>
              </w:rPr>
              <w:t>.</w:t>
            </w:r>
          </w:p>
          <w:p w:rsidR="00763AB7" w:rsidRDefault="00763AB7" w:rsidP="00763AB7">
            <w:pPr>
              <w:widowControl w:val="0"/>
              <w:tabs>
                <w:tab w:val="left" w:pos="0"/>
              </w:tabs>
              <w:suppressAutoHyphens w:val="0"/>
              <w:ind w:right="-1" w:hanging="10"/>
            </w:pPr>
            <w:r>
              <w:rPr>
                <w:rFonts w:cs="Times New Roman"/>
              </w:rPr>
              <w:t>3.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 w:rsidRPr="00C30DB0">
              <w:t>.</w:t>
            </w:r>
          </w:p>
          <w:p w:rsid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  <w:p w:rsidR="00A651E0" w:rsidRPr="00CC0BE6" w:rsidRDefault="00A651E0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 xml:space="preserve">- для </w:t>
            </w:r>
            <w:r w:rsidRPr="00CC0BE6">
              <w:rPr>
                <w:rFonts w:eastAsia="Calibri" w:cs="Times New Roman"/>
                <w:shd w:val="clear" w:color="auto" w:fill="FFFFFF"/>
                <w:lang w:eastAsia="en-US"/>
              </w:rPr>
              <w:t>лиц, являющихся собственниками земельных участков, расположенных в границах</w:t>
            </w:r>
            <w:r w:rsidRPr="00CC0BE6">
              <w:rPr>
                <w:rFonts w:eastAsia="Calibri" w:cs="Times New Roman"/>
                <w:lang w:eastAsia="en-US"/>
              </w:rPr>
              <w:t xml:space="preserve"> </w:t>
            </w:r>
            <w:r w:rsidRPr="00CC0BE6">
              <w:rPr>
                <w:rFonts w:eastAsia="Calibri" w:cs="Times New Roman"/>
                <w:lang w:eastAsia="en-US"/>
              </w:rPr>
              <w:lastRenderedPageBreak/>
              <w:t>т</w:t>
            </w:r>
            <w:r w:rsidRPr="00CC0BE6">
              <w:rPr>
                <w:rFonts w:eastAsia="Calibri" w:cs="Times New Roman"/>
                <w:shd w:val="clear" w:color="auto" w:fill="FFFFFF"/>
                <w:lang w:eastAsia="en-US"/>
              </w:rPr>
              <w:t>ерритории ведения гражданами садоводства или огородничества для собственных нужд, в общую долевую собственность</w:t>
            </w:r>
            <w:r w:rsidRPr="00CC0BE6">
              <w:rPr>
                <w:rFonts w:eastAsia="Calibri" w:cs="Times New Roman"/>
                <w:lang w:eastAsia="en-US"/>
              </w:rPr>
              <w:t xml:space="preserve"> </w:t>
            </w:r>
            <w:r w:rsidRPr="00CC0BE6">
              <w:rPr>
                <w:rFonts w:eastAsia="Calibri" w:cs="Times New Roman"/>
                <w:shd w:val="clear" w:color="auto" w:fill="FFFFFF"/>
                <w:lang w:eastAsia="en-US"/>
              </w:rPr>
              <w:t>земельного участка, образованного в соответствии с проектом межевания территории и являющегося земельным участком общего назначения, пропорционально площади этих участков</w:t>
            </w:r>
            <w:r w:rsidRPr="00CC0BE6">
              <w:rPr>
                <w:rFonts w:ascii="Calibri" w:eastAsia="Calibri" w:hAnsi="Calibri" w:cs="Times New Roman"/>
                <w:lang w:eastAsia="en-US"/>
              </w:rPr>
              <w:t xml:space="preserve">  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176"/>
            </w:pPr>
            <w:r w:rsidRPr="00CC0BE6">
              <w:lastRenderedPageBreak/>
              <w:t xml:space="preserve">1. Выписка из решения общего собрания членов садоводческого или огороднического некоммерческого товарищества о </w:t>
            </w:r>
            <w:r w:rsidRPr="00CC0BE6">
              <w:lastRenderedPageBreak/>
              <w:t>приобретении земельного участка общего назначения в границах территории садоводства или огородничества, с указанием долей в праве общей долевой собственности каждого собственника земельного участка (оригинал).</w:t>
            </w:r>
          </w:p>
          <w:p w:rsidR="00CC0BE6" w:rsidRPr="00CC0BE6" w:rsidRDefault="00CC0BE6" w:rsidP="00CC0BE6">
            <w:pPr>
              <w:ind w:firstLine="0"/>
            </w:pP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ind w:right="-1" w:hanging="10"/>
              <w:mirrorIndents/>
            </w:pPr>
            <w:r w:rsidRPr="00CC0BE6">
              <w:lastRenderedPageBreak/>
              <w:t xml:space="preserve">1. Договор аренды земельного участка на земельный участок, предоставленный садоводческому или огородническому </w:t>
            </w:r>
            <w:r w:rsidRPr="00CC0BE6">
              <w:lastRenderedPageBreak/>
              <w:t>некоммерческому товариществу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  <w:rPr>
                <w:rFonts w:cs="Times New Roman"/>
              </w:rPr>
            </w:pPr>
            <w:r w:rsidRPr="00CC0BE6">
              <w:t xml:space="preserve">2. Утвержденный проект межевания территории, запрашиваемый в </w:t>
            </w:r>
            <w:r w:rsidR="00763AB7">
              <w:rPr>
                <w:rFonts w:cs="Times New Roman"/>
              </w:rPr>
              <w:t>секторе архитектуры и градостроительства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rPr>
                <w:rFonts w:cs="Times New Roman"/>
              </w:rPr>
              <w:t xml:space="preserve">2.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763AB7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hanging="10"/>
              <w:mirrorIndents/>
            </w:pPr>
            <w:r w:rsidRPr="00CC0BE6">
              <w:t>4. Выписка из ЕГРЮЛ в отношении садоводческого или огороднического некоммерческого товарищества,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для граждан, имеющих трех и более детей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Документы, подтверждающие обстоятельства, послуживших основанием для постановки на учет в целях бесплатного предоставления земельного участка в собственность (изменения количественного состава семьи):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ind w:right="-1" w:hanging="14"/>
              <w:mirrorIndents/>
            </w:pPr>
            <w:r w:rsidRPr="00CC0BE6">
              <w:t>- документы, удостоверяющие личность заявителя и членов его семьи (все страницы) (паспорт гражданина Российской Федерации, удостоверяющий личность гражданина Российской Федерации на территории Российской Федерации или временное удостоверение личности (для граждан Российской Федерации), свидетельство о рождении (для лиц, не достигших возраста 14 лет));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свидетельство о браке (расторжении брака);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ind w:right="-1" w:hanging="14"/>
              <w:mirrorIndents/>
            </w:pPr>
            <w:r w:rsidRPr="00CC0BE6">
              <w:t>- свидетельство о рождении (смерти) членов семьи;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</w:t>
            </w:r>
            <w:r w:rsidRPr="00CC0BE6">
              <w:rPr>
                <w:rFonts w:cs="Times New Roman"/>
              </w:rPr>
              <w:t xml:space="preserve">ведения о регистрации по месту </w:t>
            </w:r>
            <w:r w:rsidRPr="00CC0BE6">
              <w:rPr>
                <w:rFonts w:cs="Times New Roman"/>
              </w:rPr>
              <w:lastRenderedPageBreak/>
              <w:t>пребывания или по месту жительства заявителя и лиц, зарегистрированных или пребывающих по одному адресу с заявителем,</w:t>
            </w:r>
            <w:r w:rsidRPr="00CC0BE6">
              <w:t xml:space="preserve"> представляется заявителем в декларативном порядке согласно приложению № 7</w:t>
            </w:r>
            <w:r w:rsidRPr="00CC0BE6">
              <w:rPr>
                <w:color w:val="FF0000"/>
              </w:rPr>
              <w:t xml:space="preserve"> </w:t>
            </w:r>
            <w:r w:rsidRPr="00CC0BE6">
              <w:t>к административному регламенту (оригинал)</w:t>
            </w:r>
            <w:r w:rsidRPr="00CC0BE6">
              <w:rPr>
                <w:rFonts w:cs="Times New Roman"/>
              </w:rPr>
              <w:t>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lastRenderedPageBreak/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763AB7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2. </w:t>
            </w:r>
            <w:r w:rsidRPr="00CC0BE6">
              <w:rPr>
                <w:lang w:eastAsia="ru-RU"/>
              </w:rPr>
              <w:t>Сведения о регистрации по месту пребывания или по месту жительства заявителя и лиц, зарегистрированных или пребывающих по одному адресу с заявителем (должно быть подтверждено совмест</w:t>
            </w:r>
            <w:r w:rsidR="00763AB7">
              <w:rPr>
                <w:lang w:eastAsia="ru-RU"/>
              </w:rPr>
              <w:t>ное проживание со всеми детьми)</w:t>
            </w:r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lang w:eastAsia="ru-RU"/>
              </w:rPr>
              <w:t xml:space="preserve"> 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763AB7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при обращении членов некоммерческих организаций, созданных для ведения садоводства, огородничества или дачного хозяйства, и членам садоводческих или огороднических некоммерческих товариществ, созданных путем реорганизации таких некоммерческих организаций (в отношении земельных участков, не отнесенных к имуществу общего пользования, образованных из земельного участка, предоставленного до дня вступления в силу Федерального закона 25.10.2001 № 137-ФЗ (10.11.2001) для ведения садоводства, огородничества или дачного хозяйства некоммерческому объединению)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Документы, подтверждающие право на приобретение земельного участка, установленные законодательством Российской Федерации: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 – 12 экз. (оригинал);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протокол общего собрания членов садоводческого, огороднического некоммерческого объединения граждан (собрания уполномоченных) о распределении земельных участков между членами указанного объединения, иной устанавливающий распределение земельных участков в этом объединении документ или </w:t>
            </w:r>
            <w:r w:rsidRPr="00CC0BE6">
              <w:lastRenderedPageBreak/>
              <w:t>выписка из указанного протокола или указанного документа: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выписка из протокола общего собрания некоммерческой организации (о распределении земельных участков между членами объединения) (оригинал).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2. Если ранее ни один из членов некоммерческого объединения граждан не обращался с заявлением о предоставлении земельного участка в собственность, 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 xml:space="preserve">- государственный акт на право пожизненного наследуемого владения (право постоянного (бессрочного) пользования землей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 xml:space="preserve">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</w:t>
            </w:r>
            <w:r w:rsidRPr="00CC0BE6">
              <w:lastRenderedPageBreak/>
              <w:t>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- решение исполнительного комитета о предоставлении земельного участка (выданное исполнительным комитетом Совета народных депутатов);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- акт органа местного самоуправления о предоставлении земельного участка, переданный на постоянное хранение в Архивный отдел.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lastRenderedPageBreak/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16094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2. Выписка из ЕГРЮЛ о некоммерческом объединении (в случае </w:t>
            </w:r>
            <w:r w:rsidRPr="00CC0BE6">
              <w:rPr>
                <w:lang w:eastAsia="ru-RU"/>
              </w:rPr>
              <w:t>если ранее ни один из членов некоммерческого объединения граждан не обращался с заявлением о предоставлении земельного участка в собственность)</w:t>
            </w:r>
            <w:r w:rsidRPr="00CC0BE6">
              <w:t xml:space="preserve">, запрашиваемая в ФНС России. 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016094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>- при обращении собственников земельных участков, расположенных в границах территории ведения гражданами садоводства или огородничества для собственных нужд, пропорционально площади таких земельных участков в общую долевую собственность (в отношении земельных участков, относящихся к имуществу общего пользования, образованных из земельного участка, предоставленного до дня вступления в силу Федерального закона 25.10.2001 № 137-ФЗ (10.11.2001) для ведения садоводства, огородничества или дачного хозяйства некоммерческому объединению)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Документы, подтверждающие право на приобретение земельного участка, установленные законодательством Российской Федерации: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схема расположения земельного участка на кадастровом плане территории, подготовленная гражданином (в случае отсутствия утвержденного проекта межевания территории, в границах которой расположен земельный участок,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недвижимости) – 12 экз. (оригинал);</w:t>
            </w:r>
          </w:p>
          <w:p w:rsidR="00CC0BE6" w:rsidRPr="00CC0BE6" w:rsidRDefault="00CC0BE6" w:rsidP="00CC0BE6">
            <w:pPr>
              <w:autoSpaceDE w:val="0"/>
              <w:autoSpaceDN w:val="0"/>
              <w:adjustRightInd w:val="0"/>
              <w:ind w:firstLine="0"/>
              <w:rPr>
                <w:bCs/>
              </w:rPr>
            </w:pPr>
            <w:r w:rsidRPr="00CC0BE6">
              <w:t xml:space="preserve">- </w:t>
            </w:r>
            <w:r w:rsidRPr="00CC0BE6">
              <w:rPr>
                <w:bCs/>
              </w:rPr>
              <w:t xml:space="preserve">выписка из решения общего собрания членов садоводческого, огороднического некоммерческого объединения граждан (собрания уполномоченных) о приобретении </w:t>
            </w:r>
            <w:r w:rsidRPr="00CC0BE6">
              <w:rPr>
                <w:bCs/>
              </w:rPr>
              <w:lastRenderedPageBreak/>
              <w:t>земельного участка, относящегося к имуществу общего пользования, в собственность объединения (оригинал):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выписка из протокола общего собрания некоммерческой организации (о приобретении земельного участка, относящегося к имуществу общего пользования, в собственность объединения) (оригинал).</w:t>
            </w:r>
          </w:p>
          <w:p w:rsidR="00CC0BE6" w:rsidRPr="00CC0BE6" w:rsidRDefault="00CC0BE6" w:rsidP="00CC0BE6">
            <w:pPr>
              <w:autoSpaceDE w:val="0"/>
              <w:autoSpaceDN w:val="0"/>
              <w:adjustRightInd w:val="0"/>
              <w:ind w:hanging="35"/>
            </w:pPr>
            <w:r w:rsidRPr="00CC0BE6">
              <w:t>2. Учредительные документы садоводческого, огороднического некоммерческого объединения граждан, подтверждающие право заявителя действовать без доверенности от имени этого объединения:</w:t>
            </w:r>
          </w:p>
          <w:p w:rsidR="00CC0BE6" w:rsidRPr="00CC0BE6" w:rsidRDefault="00CC0BE6" w:rsidP="00CC0BE6">
            <w:pPr>
              <w:autoSpaceDE w:val="0"/>
              <w:autoSpaceDN w:val="0"/>
              <w:adjustRightInd w:val="0"/>
              <w:ind w:hanging="35"/>
            </w:pPr>
            <w:r w:rsidRPr="00CC0BE6">
              <w:t>- устав юридического лица или выписка из решения общего собрания членов некоммерческого объединения (собрания уполномоченных), в соответствии с которым заявитель был уполномочен на подачу заявления (копия при предъявлении оригинала).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3.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государственный акт на право пожизненного наследуемого владения (право постоянного (бессрочного) пользования </w:t>
            </w:r>
            <w:r w:rsidRPr="00CC0BE6">
              <w:lastRenderedPageBreak/>
              <w:t xml:space="preserve">землей (выданный исполнительным комитетом </w:t>
            </w:r>
            <w:r w:rsidRPr="00CC0BE6">
              <w:rPr>
                <w:iCs/>
              </w:rPr>
              <w:t>Совета народных депутатов</w:t>
            </w:r>
            <w:r w:rsidRPr="00CC0BE6">
              <w:t>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свидетельство о праве бессрочного (постоянного) пользования землей (выданное земельным комитетом, исполнительным органом сельского (поселкового) Совета народных депутатов);</w:t>
            </w:r>
          </w:p>
          <w:p w:rsidR="00CC0BE6" w:rsidRPr="00CC0BE6" w:rsidRDefault="00CC0BE6" w:rsidP="00CC0BE6">
            <w:pPr>
              <w:ind w:hanging="35"/>
            </w:pPr>
            <w:r w:rsidRPr="00CC0BE6">
              <w:t>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решение исполнительного комитета о предоставлении земельного участка (выданное исполнительным комитетом Совета народных депутатов);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акт органа местного самоуправления о предоставлении земельного участка, переданный на постоянное хранение в Архивный отдел.</w:t>
            </w:r>
          </w:p>
        </w:tc>
        <w:tc>
          <w:tcPr>
            <w:tcW w:w="5165" w:type="dxa"/>
          </w:tcPr>
          <w:p w:rsidR="00CC0BE6" w:rsidRPr="00CC0BE6" w:rsidRDefault="00CC0BE6" w:rsidP="00016094">
            <w:pPr>
              <w:ind w:hanging="10"/>
            </w:pPr>
            <w:r w:rsidRPr="00CC0BE6">
              <w:rPr>
                <w:rFonts w:cs="Times New Roman"/>
              </w:rPr>
              <w:lastRenderedPageBreak/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16094">
              <w:t>Росреестре</w:t>
            </w:r>
            <w:proofErr w:type="spellEnd"/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016094">
            <w:pPr>
              <w:suppressAutoHyphens w:val="0"/>
              <w:ind w:left="710" w:firstLine="0"/>
              <w:mirrorIndents/>
              <w:rPr>
                <w:rFonts w:eastAsia="Calibri" w:cs="Times New Roman"/>
                <w:lang w:eastAsia="en-US"/>
              </w:rPr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tabs>
                <w:tab w:val="num" w:pos="0"/>
              </w:tabs>
              <w:suppressAutoHyphens w:val="0"/>
              <w:ind w:firstLine="0"/>
              <w:mirrorIndents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CC0BE6">
              <w:rPr>
                <w:rFonts w:eastAsia="Calibri" w:cs="Times New Roman"/>
                <w:lang w:eastAsia="en-US"/>
              </w:rPr>
              <w:t xml:space="preserve">- при обращении гражданина Российской Федерации в отношении земельного участка, который находится в его фактическом пользовании, если на таком земельном участке расположен жилой дом, право собственности на который возникло у гражданина до  дня введения в </w:t>
            </w:r>
            <w:r w:rsidRPr="00CC0BE6">
              <w:rPr>
                <w:rFonts w:eastAsia="Calibri" w:cs="Times New Roman"/>
                <w:lang w:eastAsia="en-US"/>
              </w:rPr>
              <w:lastRenderedPageBreak/>
              <w:t>действие Земельного кодекса Российской Федерации  (30.10.2001) либо после дня введения его в действие, при 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>1. Документ, подтверждающий право собственности на жилой дом, находящийся на фактически используемом земельном участке, которое возникло у гражданина до дня введения в действие Земельного кодекса Российской Федерации (для граждан Российской Федерации)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lastRenderedPageBreak/>
      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C0BE6" w:rsidRPr="00CC0BE6" w:rsidRDefault="00CC0BE6" w:rsidP="00CC0BE6">
            <w:pPr>
              <w:ind w:firstLine="0"/>
              <w:rPr>
                <w:u w:val="single"/>
              </w:rPr>
            </w:pPr>
            <w:r w:rsidRPr="00CC0BE6">
              <w:t>- договор купли-продажи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договор дарения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договор мены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договор ренты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договор пожизненного содержания с иждивением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решение суда о признании права на объект;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свидетельство о праве на наследство по закону (выданное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свидетельство о праве на наследство по завещанию (выданное нотариусом).</w:t>
            </w:r>
          </w:p>
          <w:p w:rsidR="00CC0BE6" w:rsidRPr="00A651E0" w:rsidRDefault="00CC0BE6" w:rsidP="00CC0BE6">
            <w:pPr>
              <w:ind w:hanging="35"/>
              <w:jc w:val="left"/>
            </w:pPr>
            <w:r w:rsidRPr="00A651E0">
              <w:t>или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2. Документ, подтверждающий право собственности на жилой дом, находящийся на фактически используемом земельном участке, которое возникло у гражданина после дня введения Земельного кодекса Российской Федерации в действие, при </w:t>
            </w:r>
            <w:r w:rsidRPr="00CC0BE6">
              <w:lastRenderedPageBreak/>
              <w:t>условии,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(для физических лиц)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решение суда о признании права на объект;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 свидетельство о праве на наследство по закону (выданное нотариусом);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 свидетельство о праве на наследство по завещанию (выданное нотариусом).</w:t>
            </w:r>
          </w:p>
        </w:tc>
        <w:tc>
          <w:tcPr>
            <w:tcW w:w="5165" w:type="dxa"/>
          </w:tcPr>
          <w:p w:rsidR="00CC0BE6" w:rsidRPr="00CC0BE6" w:rsidRDefault="00CC0BE6" w:rsidP="00016094">
            <w:pPr>
              <w:ind w:hanging="10"/>
            </w:pPr>
            <w:r w:rsidRPr="00CC0BE6">
              <w:rPr>
                <w:rFonts w:cs="Times New Roman"/>
              </w:rPr>
              <w:lastRenderedPageBreak/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16094">
              <w:t>Росреестре</w:t>
            </w:r>
            <w:proofErr w:type="spellEnd"/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016094">
            <w:pPr>
              <w:widowControl w:val="0"/>
              <w:tabs>
                <w:tab w:val="left" w:pos="0"/>
              </w:tabs>
              <w:suppressAutoHyphens w:val="0"/>
              <w:ind w:left="710" w:right="-1" w:firstLine="0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для общероссийских общественных организаций инвалидов и организаций, единственными учредителями которых являются общероссийские общественные организации инвалидов, имеющих в собственности здания, сооружения на день введения в действие Земельного кодекса Российской Федерации (30.10.2001);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ind w:firstLine="0"/>
            </w:pPr>
            <w:r w:rsidRPr="00CC0BE6">
              <w:t>1. Документ, удостоверяющий (устанавливающий) права заявителя на здание, сооружение, если право на такое здание, сооружение не зарегистрировано в ЕГРН (копия при предъявлении оригинала):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регистрационное удостоверение, выданное уполномоченным органом в порядке,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(выданное организациями технической инвентаризации);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купли-продажи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- договор дарения (удостоверенный нотариусом);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 xml:space="preserve">- договор мены (удостоверенный </w:t>
            </w:r>
            <w:r w:rsidRPr="00CC0BE6">
              <w:lastRenderedPageBreak/>
              <w:t>нотариусом);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решение суда о признании права на объект.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1. Выписка из ЕГРН об объекте недвижимости (о здании и (или) сооружении, расположенном(</w:t>
            </w:r>
            <w:proofErr w:type="spellStart"/>
            <w:r w:rsidRPr="00CC0BE6">
              <w:t>ых</w:t>
            </w:r>
            <w:proofErr w:type="spellEnd"/>
            <w:r w:rsidRPr="00CC0BE6">
              <w:t xml:space="preserve">) на испрашиваемом земельном участке), запрашиваемая в </w:t>
            </w:r>
            <w:proofErr w:type="spellStart"/>
            <w:r w:rsidR="00016094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rPr>
                <w:rFonts w:cs="Times New Roman"/>
              </w:rPr>
              <w:t xml:space="preserve">2.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16094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016094">
            <w:pPr>
              <w:widowControl w:val="0"/>
              <w:tabs>
                <w:tab w:val="left" w:pos="0"/>
              </w:tabs>
              <w:suppressAutoHyphens w:val="0"/>
              <w:ind w:left="710" w:right="-1" w:firstLine="0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- для Героев Советского Союза, Героев Российской Федерации и полных кавалеров ордена Славы, Героев Социалистического Труда, Героев Труда Российской Федерации, полных кавалеров ордена Трудовой Славы (в отношении земельных участков для индивидуального жилищного строительства, ведения личного подсобного хозяйства, садоводства и огородничества)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1. Удостоверение (Героя Советского Союза, Героя Российской Федерации и полного кавалера ордена Славы, Героя Социалистического Труда, Героя Труда Российской Федерации, полного кавалера ордена Трудовой Славы) (копия при предъявлении оригинала). </w:t>
            </w:r>
          </w:p>
        </w:tc>
        <w:tc>
          <w:tcPr>
            <w:tcW w:w="5165" w:type="dxa"/>
          </w:tcPr>
          <w:p w:rsidR="00CC0BE6" w:rsidRPr="00CC0BE6" w:rsidRDefault="00CC0BE6" w:rsidP="00086545">
            <w:pPr>
              <w:ind w:hanging="10"/>
            </w:pPr>
            <w:r w:rsidRPr="00CC0BE6">
              <w:rPr>
                <w:rFonts w:cs="Times New Roman"/>
              </w:rPr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86545">
              <w:t>Росреестре</w:t>
            </w:r>
            <w:proofErr w:type="spellEnd"/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гражданину для сенокошения, выпаса сельскохозяйственных животных, ведения огородничества или земельного участка, расположенного за границами населенного пункта, гражданину для ведения личного подсобного хозяйства (подпункт 19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086545">
            <w:pPr>
              <w:ind w:hanging="10"/>
            </w:pPr>
            <w:r w:rsidRPr="00CC0BE6">
              <w:rPr>
                <w:rFonts w:cs="Times New Roman"/>
              </w:rPr>
              <w:t xml:space="preserve">1. </w:t>
            </w:r>
            <w:r w:rsidRPr="00CC0BE6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="00086545">
              <w:t>Росреестре</w:t>
            </w:r>
            <w:proofErr w:type="spellEnd"/>
            <w:r w:rsidRPr="00CC0BE6">
              <w:t>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E22778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необходимого для </w:t>
            </w:r>
            <w:r w:rsidR="00E22778">
              <w:t xml:space="preserve">осуществления пользования недрами, </w:t>
            </w:r>
            <w:proofErr w:type="spellStart"/>
            <w:r w:rsidR="00E22778">
              <w:t>недропользователю</w:t>
            </w:r>
            <w:proofErr w:type="spellEnd"/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1. </w:t>
            </w:r>
            <w:r w:rsidRPr="00101289">
              <w:t>Выдержка из лицензии на пользование недрами, подтверждающая границы горного отвода (за исключением сведений, содержащих государственную тайну</w:t>
            </w:r>
            <w:r>
              <w:t>, запрашиваемая в Минприроды России или Минприроды РО).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</w:t>
            </w:r>
            <w:proofErr w:type="spellStart"/>
            <w:r w:rsidRPr="00CC0BE6">
              <w:t>муниципально</w:t>
            </w:r>
            <w:proofErr w:type="spellEnd"/>
            <w:r w:rsidRPr="00CC0BE6">
              <w:t>-частном партнерстве, лицу, с которым заключены указанные соглашения (подпункт 23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1. </w:t>
            </w:r>
            <w:r w:rsidRPr="00E259F4">
              <w:t>Концессионное соглашение</w:t>
            </w:r>
            <w:r>
              <w:t>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>
              <w:t>.</w:t>
            </w:r>
          </w:p>
          <w:p w:rsidR="00CC0BE6" w:rsidRPr="00CC0BE6" w:rsidRDefault="00CC0BE6" w:rsidP="00086545">
            <w:pPr>
              <w:ind w:hanging="10"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для освоения территории в целях строительства и эксплуатации наемного дома коммерческого использования лицу, заключившему договор об освоении территории в целях строительства и эксплуатации наемного дома коммерческого использования (подпункт 23.1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086545" w:rsidRDefault="00CC0BE6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 w:rsidRPr="00CC0BE6">
              <w:t>1</w:t>
            </w:r>
            <w:r w:rsidR="00086545">
              <w:t xml:space="preserve">. </w:t>
            </w:r>
            <w:r w:rsidR="00086545" w:rsidRPr="00F6777D">
              <w:t>Договор об освоении территории в целях строительства и эксплуатации наемного дома коммерческого использования</w:t>
            </w:r>
            <w:r w:rsidR="00086545">
              <w:t xml:space="preserve">, запрашиваемый в </w:t>
            </w:r>
            <w:r w:rsidR="00086545">
              <w:rPr>
                <w:rFonts w:cs="Times New Roman"/>
              </w:rPr>
              <w:t>сектор</w:t>
            </w:r>
            <w:r w:rsidR="00086545" w:rsidRPr="001F1DEF">
              <w:rPr>
                <w:rFonts w:cs="Times New Roman"/>
              </w:rPr>
              <w:t xml:space="preserve">е по </w:t>
            </w:r>
            <w:r w:rsidR="00086545">
              <w:rPr>
                <w:rFonts w:cs="Times New Roman"/>
              </w:rPr>
              <w:t>вопросам архитектуры и градостроительства</w:t>
            </w:r>
            <w:r w:rsidR="00086545">
              <w:t>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F6777D">
              <w:t>Утвержденный проект планировки и утвержденный проект межевания территории</w:t>
            </w:r>
            <w:r>
              <w:t xml:space="preserve">,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>
              <w:t>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3.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 для освоения территории в целях строительства и эксплуатации наемного дома коммерческого использования </w:t>
            </w:r>
            <w:r w:rsidRPr="00CC0BE6">
              <w:rPr>
                <w:rFonts w:ascii="PT Serif" w:hAnsi="PT Serif"/>
                <w:shd w:val="clear" w:color="auto" w:fill="FFFFFF"/>
              </w:rPr>
              <w:t xml:space="preserve">или </w:t>
            </w:r>
            <w:r w:rsidRPr="00CC0BE6">
              <w:rPr>
                <w:rFonts w:ascii="PT Serif" w:hAnsi="PT Serif"/>
                <w:shd w:val="clear" w:color="auto" w:fill="FFFFFF"/>
              </w:rPr>
              <w:lastRenderedPageBreak/>
              <w:t>для освоения территории в целях строительства и эксплуатации наемного дома социального использования</w:t>
            </w:r>
            <w:r w:rsidRPr="00CC0BE6">
              <w:t xml:space="preserve"> лицу, заключившему договор об освоении территории в целях строительства и эксплуатации наемного дома коммерческого использования</w:t>
            </w:r>
            <w:r w:rsidRPr="00CC0BE6">
              <w:rPr>
                <w:rFonts w:ascii="PT Serif" w:hAnsi="PT Serif"/>
                <w:color w:val="22272F"/>
                <w:shd w:val="clear" w:color="auto" w:fill="FFFFFF"/>
              </w:rPr>
              <w:t xml:space="preserve"> </w:t>
            </w:r>
            <w:r w:rsidRPr="00CC0BE6">
              <w:rPr>
                <w:rFonts w:ascii="PT Serif" w:hAnsi="PT Serif"/>
                <w:shd w:val="clear" w:color="auto" w:fill="FFFFFF"/>
              </w:rPr>
              <w:t>или договор об освоении территории в целях строительства и эксплуатации наемного дома социального использования,</w:t>
            </w:r>
            <w:r w:rsidRPr="00CC0BE6">
              <w:t xml:space="preserve">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(подпункт 23.1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Нет</w:t>
            </w:r>
          </w:p>
        </w:tc>
        <w:tc>
          <w:tcPr>
            <w:tcW w:w="5165" w:type="dxa"/>
          </w:tcPr>
          <w:p w:rsidR="00086545" w:rsidRDefault="00CC0BE6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 w:rsidRPr="00CC0BE6">
              <w:t>1</w:t>
            </w:r>
            <w:r w:rsidR="00086545">
              <w:t xml:space="preserve">. </w:t>
            </w:r>
            <w:r w:rsidR="00086545" w:rsidRPr="00F6777D">
              <w:t>Договор об освоении территории в целях строительства и эксплуатации наемного дома социального использования</w:t>
            </w:r>
            <w:r w:rsidR="00086545">
              <w:t xml:space="preserve">, запрашиваемый в </w:t>
            </w:r>
            <w:r w:rsidR="00086545">
              <w:rPr>
                <w:rFonts w:cs="Times New Roman"/>
              </w:rPr>
              <w:t>сектор</w:t>
            </w:r>
            <w:r w:rsidR="00086545" w:rsidRPr="001F1DEF">
              <w:rPr>
                <w:rFonts w:cs="Times New Roman"/>
              </w:rPr>
              <w:t xml:space="preserve">е по </w:t>
            </w:r>
            <w:r w:rsidR="00086545">
              <w:rPr>
                <w:rFonts w:cs="Times New Roman"/>
              </w:rPr>
              <w:t xml:space="preserve">вопросам архитектуры и </w:t>
            </w:r>
            <w:r w:rsidR="00086545">
              <w:rPr>
                <w:rFonts w:cs="Times New Roman"/>
              </w:rPr>
              <w:lastRenderedPageBreak/>
              <w:t>градостроительства</w:t>
            </w:r>
            <w:r w:rsidR="00086545">
              <w:t>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3308BB">
              <w:t>Утвержденный проект планировки и утвержденный проект межевания территории</w:t>
            </w:r>
            <w:r>
              <w:t xml:space="preserve">, запрашиваемый в </w:t>
            </w:r>
            <w:r>
              <w:rPr>
                <w:rFonts w:cs="Times New Roman"/>
              </w:rPr>
              <w:t>сектор</w:t>
            </w:r>
            <w:r w:rsidRPr="001F1DEF">
              <w:rPr>
                <w:rFonts w:cs="Times New Roman"/>
              </w:rPr>
              <w:t xml:space="preserve">е по </w:t>
            </w:r>
            <w:r>
              <w:rPr>
                <w:rFonts w:cs="Times New Roman"/>
              </w:rPr>
              <w:t>вопросам архитектуры и градостроительства</w:t>
            </w:r>
            <w:r>
              <w:t>.</w:t>
            </w:r>
          </w:p>
          <w:p w:rsidR="00086545" w:rsidRDefault="00086545" w:rsidP="00086545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3.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4.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необходимого для осуществления деятельности, предусмотренной специальным инвестиционным контрактом, юридическому лицу, с которым заключен специальный инвестиционный контракт (подпункт </w:t>
            </w:r>
            <w:r w:rsidRPr="00CC0BE6">
              <w:lastRenderedPageBreak/>
              <w:t>23.2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1. Специальный инвестиционный контракт (копия при предъявлении оригинала).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участка, необходимого для осуществления видов деятельности в сфере охотничьего хозяйства, лицу, с которым заключено </w:t>
            </w:r>
            <w:proofErr w:type="spellStart"/>
            <w:r w:rsidRPr="00CC0BE6">
              <w:t>охотхозяйственное</w:t>
            </w:r>
            <w:proofErr w:type="spellEnd"/>
            <w:r w:rsidRPr="00CC0BE6">
              <w:t xml:space="preserve"> соглашение (подпункт 24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A612ED">
            <w:pPr>
              <w:widowControl w:val="0"/>
              <w:tabs>
                <w:tab w:val="left" w:pos="0"/>
                <w:tab w:val="left" w:pos="245"/>
              </w:tabs>
              <w:suppressAutoHyphens w:val="0"/>
              <w:ind w:right="-1" w:firstLine="0"/>
              <w:mirrorIndents/>
              <w:rPr>
                <w:rFonts w:cs="Times New Roman"/>
              </w:rPr>
            </w:pPr>
            <w:r w:rsidRPr="00CC0BE6">
              <w:t xml:space="preserve">1. </w:t>
            </w:r>
            <w:proofErr w:type="spellStart"/>
            <w:r w:rsidRPr="00CC0BE6">
              <w:t>Охотхозяйственное</w:t>
            </w:r>
            <w:proofErr w:type="spellEnd"/>
            <w:r w:rsidRPr="00CC0BE6">
              <w:t xml:space="preserve"> соглашение, запрашиваемое в </w:t>
            </w:r>
            <w:r w:rsidRPr="00CC0BE6">
              <w:rPr>
                <w:rFonts w:cs="Times New Roman"/>
              </w:rPr>
              <w:t>Минприроды России.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4. Выписка из ЕГРИП об индивидуальном предпринимателе,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 (подпункт 25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ЕГРИП об индивидуальном предпринимателе,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для осуществления деятельности Государственной компании «Российские автомобильные дороги» в границах полос отвода и придорожных полос автомобильных дорог (подпункт 26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для осуществления деятельности открытого акционерного общества «Российские железные дороги» для размещения объектов инфраструктуры железнодорожного транспорта общего пользования (подпункт 27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 (подпункт 28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AF3C5B" w:rsidRDefault="00AF3C5B" w:rsidP="00AF3C5B">
            <w:pPr>
              <w:ind w:hanging="10"/>
            </w:pPr>
            <w:r>
              <w:t xml:space="preserve">1. </w:t>
            </w:r>
            <w:r w:rsidRPr="00C547A0">
              <w:t>Инвестиционная декларация, в составе которой представлен инвестиционный проект</w:t>
            </w:r>
          </w:p>
          <w:p w:rsidR="00AF3C5B" w:rsidRDefault="00AF3C5B" w:rsidP="00AF3C5B">
            <w:pPr>
              <w:widowControl w:val="0"/>
              <w:tabs>
                <w:tab w:val="left" w:pos="0"/>
              </w:tabs>
              <w:suppressAutoHyphens w:val="0"/>
              <w:ind w:right="-1" w:firstLine="0"/>
            </w:pPr>
            <w:r>
              <w:t xml:space="preserve">2. </w:t>
            </w:r>
            <w:r w:rsidRPr="00C30DB0">
              <w:t xml:space="preserve">Выписка из ЕГРН об объекте недвижимости (об испрашиваемом земельном участке), запрашиваемая в </w:t>
            </w:r>
            <w:proofErr w:type="spellStart"/>
            <w:r w:rsidRPr="00C30DB0">
              <w:t>Росреестре</w:t>
            </w:r>
            <w:proofErr w:type="spellEnd"/>
            <w:r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для осуществления деятельности, предусмотренной указанными решением или договорами (подпункт 29 пункта 2 статьи 39.6 Земельного </w:t>
            </w:r>
            <w:r w:rsidRPr="00CC0BE6">
              <w:lastRenderedPageBreak/>
              <w:t>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lastRenderedPageBreak/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ind w:firstLine="0"/>
            </w:pPr>
            <w:r w:rsidRPr="00CC0BE6">
              <w:t>1.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ресурсами, запрашиваемые в Минприроды РО.</w:t>
            </w:r>
          </w:p>
          <w:p w:rsidR="00CC0BE6" w:rsidRPr="00CC0BE6" w:rsidRDefault="00CC0BE6" w:rsidP="00CC0BE6">
            <w:pPr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ind w:firstLine="0"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Земельный участок, необходимый для осуществления деятельности, предусмотренной договором пользования рыбоводным участком, находящимся в государственной или муниципальной собственности, лицу, осуществляющему товарную </w:t>
            </w:r>
            <w:proofErr w:type="spellStart"/>
            <w:r w:rsidRPr="00CC0BE6">
              <w:t>аквакультуру</w:t>
            </w:r>
            <w:proofErr w:type="spellEnd"/>
            <w:r w:rsidRPr="00CC0BE6">
              <w:t xml:space="preserve"> (товарное рыбоводство) (подпункт 29.1 пункта 2 статьи 39.6 Земельного кодекса Российской Федерации) </w:t>
            </w:r>
          </w:p>
        </w:tc>
        <w:tc>
          <w:tcPr>
            <w:tcW w:w="4892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1. Договор пользования рыбоводным участком, запрашиваемый в Азово-Черноморском территориальном управле</w:t>
            </w:r>
            <w:r w:rsidRPr="00CC0BE6">
              <w:softHyphen/>
              <w:t xml:space="preserve">нии </w:t>
            </w:r>
            <w:proofErr w:type="spellStart"/>
            <w:r w:rsidRPr="00CC0BE6">
              <w:t>Росрыболовства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3. Выписка из ЕГРЮЛ о юридическом лице, являющемся заявителем, запрашиваемая в ФНС России.</w:t>
            </w:r>
          </w:p>
          <w:p w:rsidR="00CC0BE6" w:rsidRPr="00CC0BE6" w:rsidRDefault="00CC0BE6" w:rsidP="00CC0BE6">
            <w:pPr>
              <w:widowControl w:val="0"/>
              <w:tabs>
                <w:tab w:val="left" w:pos="0"/>
              </w:tabs>
              <w:suppressAutoHyphens w:val="0"/>
              <w:ind w:right="-1" w:firstLine="0"/>
              <w:mirrorIndents/>
            </w:pPr>
            <w:r w:rsidRPr="00CC0BE6">
              <w:t>4. Выписка из ЕГРИП об индивидуальном предпринимателе, являющемся заявителем,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 (подпункт 30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Нет</w:t>
            </w:r>
          </w:p>
        </w:tc>
        <w:tc>
          <w:tcPr>
            <w:tcW w:w="5165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1. Решение Правительства Российской Федерации о сооружении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 и о месте их размещения.</w:t>
            </w:r>
          </w:p>
          <w:p w:rsidR="00CC0BE6" w:rsidRPr="00CC0BE6" w:rsidRDefault="00CC0BE6" w:rsidP="00A651E0">
            <w:pPr>
              <w:spacing w:line="228" w:lineRule="auto"/>
              <w:ind w:hanging="10"/>
            </w:pPr>
            <w:r w:rsidRPr="00CC0BE6">
              <w:t xml:space="preserve">2.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3. Выписка из ЕГРЮЛ о юридическом лице,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 xml:space="preserve">Земельного участка, предназначенного для ведения сельскохозяйственного производства, арендатору, который надлежащим образом использовал такой земельный участок, при условии, что заявление о заключении </w:t>
            </w:r>
            <w:r w:rsidRPr="00CC0BE6">
              <w:lastRenderedPageBreak/>
              <w:t>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(подпункт 31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lastRenderedPageBreak/>
              <w:t>Нет</w:t>
            </w:r>
          </w:p>
        </w:tc>
        <w:tc>
          <w:tcPr>
            <w:tcW w:w="5165" w:type="dxa"/>
          </w:tcPr>
          <w:p w:rsidR="00CC0BE6" w:rsidRPr="00CC0BE6" w:rsidRDefault="00CC0BE6" w:rsidP="00A651E0">
            <w:pPr>
              <w:spacing w:line="228" w:lineRule="auto"/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  <w:p w:rsidR="00CC0BE6" w:rsidRPr="00CC0BE6" w:rsidRDefault="00CC0BE6" w:rsidP="00A651E0">
            <w:pPr>
              <w:spacing w:line="228" w:lineRule="auto"/>
              <w:ind w:firstLine="0"/>
            </w:pPr>
            <w:r w:rsidRPr="00CC0BE6">
              <w:t xml:space="preserve">3. Выписка из ЕГРИП об индивидуальном </w:t>
            </w:r>
            <w:r w:rsidRPr="00CC0BE6">
              <w:lastRenderedPageBreak/>
              <w:t>предпринимателе, запрашиваемая в ФНС России.</w:t>
            </w:r>
          </w:p>
        </w:tc>
      </w:tr>
      <w:tr w:rsidR="00CC0BE6" w:rsidRPr="00CC0BE6" w:rsidTr="001B26B2">
        <w:tc>
          <w:tcPr>
            <w:tcW w:w="851" w:type="dxa"/>
          </w:tcPr>
          <w:p w:rsidR="00CC0BE6" w:rsidRPr="00CC0BE6" w:rsidRDefault="00CC0BE6" w:rsidP="00290184">
            <w:pPr>
              <w:widowControl w:val="0"/>
              <w:numPr>
                <w:ilvl w:val="0"/>
                <w:numId w:val="5"/>
              </w:numPr>
              <w:tabs>
                <w:tab w:val="left" w:pos="0"/>
              </w:tabs>
              <w:suppressAutoHyphens w:val="0"/>
              <w:ind w:right="-1"/>
              <w:mirrorIndents/>
            </w:pPr>
          </w:p>
        </w:tc>
        <w:tc>
          <w:tcPr>
            <w:tcW w:w="4252" w:type="dxa"/>
          </w:tcPr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Земельного участка арендатору, если этот арендатор имеет право на заключение нового договора аренды такого земельного участка (подпункт 32 пункта 2 статьи 39.6 Земельного кодекса Российской Федерации)</w:t>
            </w:r>
          </w:p>
        </w:tc>
        <w:tc>
          <w:tcPr>
            <w:tcW w:w="4892" w:type="dxa"/>
          </w:tcPr>
          <w:p w:rsidR="00CC0BE6" w:rsidRPr="00CC0BE6" w:rsidRDefault="00CC0BE6" w:rsidP="00A651E0">
            <w:pPr>
              <w:spacing w:line="228" w:lineRule="auto"/>
              <w:ind w:firstLine="0"/>
            </w:pPr>
            <w:r w:rsidRPr="00CC0BE6">
              <w:t>1. 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ЕГРН - договор аренды земельного участка,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(выданный земельным комитетом, администрацией муниципального образования).</w:t>
            </w:r>
          </w:p>
        </w:tc>
        <w:tc>
          <w:tcPr>
            <w:tcW w:w="5165" w:type="dxa"/>
          </w:tcPr>
          <w:p w:rsidR="00CC0BE6" w:rsidRPr="00CC0BE6" w:rsidRDefault="00CC0BE6" w:rsidP="00A651E0">
            <w:pPr>
              <w:spacing w:line="228" w:lineRule="auto"/>
              <w:ind w:hanging="10"/>
            </w:pPr>
            <w:r w:rsidRPr="00CC0BE6">
              <w:t xml:space="preserve">1. Выписка из ЕГРН об объекте недвижимости (об испрашиваемом земельном участке), запрашиваемая в </w:t>
            </w:r>
            <w:proofErr w:type="spellStart"/>
            <w:r w:rsidR="00AF3C5B">
              <w:t>Росреестре</w:t>
            </w:r>
            <w:proofErr w:type="spellEnd"/>
            <w:r w:rsidRPr="00CC0BE6">
              <w:t>.</w:t>
            </w:r>
          </w:p>
          <w:p w:rsidR="00CC0BE6" w:rsidRPr="00CC0BE6" w:rsidRDefault="00CC0BE6" w:rsidP="00A651E0">
            <w:pPr>
              <w:widowControl w:val="0"/>
              <w:tabs>
                <w:tab w:val="left" w:pos="0"/>
              </w:tabs>
              <w:suppressAutoHyphens w:val="0"/>
              <w:spacing w:line="228" w:lineRule="auto"/>
              <w:ind w:right="-1" w:firstLine="0"/>
              <w:mirrorIndents/>
            </w:pPr>
            <w:r w:rsidRPr="00CC0BE6">
              <w:t>2. Выписка из ЕГРЮЛ о юридическом лице, запрашиваемая в ФНС России.</w:t>
            </w:r>
          </w:p>
        </w:tc>
      </w:tr>
    </w:tbl>
    <w:p w:rsidR="00CD1F9F" w:rsidRDefault="00CD1F9F" w:rsidP="006E4AEB">
      <w:pPr>
        <w:autoSpaceDE w:val="0"/>
        <w:ind w:firstLine="0"/>
        <w:rPr>
          <w:sz w:val="22"/>
        </w:rPr>
      </w:pPr>
    </w:p>
    <w:p w:rsidR="00A612ED" w:rsidRDefault="00A612ED" w:rsidP="006E4AEB">
      <w:pPr>
        <w:autoSpaceDE w:val="0"/>
        <w:ind w:firstLine="0"/>
        <w:rPr>
          <w:sz w:val="22"/>
        </w:rPr>
      </w:pPr>
    </w:p>
    <w:p w:rsidR="00A612ED" w:rsidRDefault="00A612ED" w:rsidP="006E4AEB">
      <w:pPr>
        <w:autoSpaceDE w:val="0"/>
        <w:ind w:firstLine="0"/>
        <w:rPr>
          <w:sz w:val="22"/>
        </w:rPr>
      </w:pPr>
    </w:p>
    <w:p w:rsidR="00A612ED" w:rsidRDefault="00A612ED" w:rsidP="006E4AEB">
      <w:pPr>
        <w:autoSpaceDE w:val="0"/>
        <w:ind w:firstLine="0"/>
        <w:rPr>
          <w:sz w:val="22"/>
        </w:rPr>
      </w:pPr>
    </w:p>
    <w:p w:rsidR="00A612ED" w:rsidRPr="00A612ED" w:rsidRDefault="00A612ED" w:rsidP="00A612ED">
      <w:pPr>
        <w:autoSpaceDE w:val="0"/>
        <w:ind w:left="284" w:firstLine="0"/>
        <w:rPr>
          <w:sz w:val="28"/>
          <w:szCs w:val="28"/>
        </w:rPr>
      </w:pPr>
      <w:r w:rsidRPr="00A612ED">
        <w:rPr>
          <w:sz w:val="28"/>
          <w:szCs w:val="28"/>
        </w:rPr>
        <w:t>Управляющий делами</w:t>
      </w:r>
    </w:p>
    <w:p w:rsidR="00A612ED" w:rsidRPr="00A612ED" w:rsidRDefault="00A612ED" w:rsidP="00A612ED">
      <w:pPr>
        <w:autoSpaceDE w:val="0"/>
        <w:ind w:left="284" w:firstLine="0"/>
        <w:rPr>
          <w:sz w:val="28"/>
          <w:szCs w:val="28"/>
        </w:rPr>
      </w:pPr>
      <w:r w:rsidRPr="00A612ED">
        <w:rPr>
          <w:sz w:val="28"/>
          <w:szCs w:val="28"/>
        </w:rPr>
        <w:t xml:space="preserve">Администрации района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</w:t>
      </w:r>
      <w:r w:rsidRPr="00A612ED">
        <w:rPr>
          <w:sz w:val="28"/>
          <w:szCs w:val="28"/>
        </w:rPr>
        <w:t xml:space="preserve">  О.В. Купина</w:t>
      </w:r>
    </w:p>
    <w:sectPr w:rsidR="00A612ED" w:rsidRPr="00A612ED" w:rsidSect="00A612ED">
      <w:footerReference w:type="default" r:id="rId14"/>
      <w:pgSz w:w="16838" w:h="11906" w:orient="landscape"/>
      <w:pgMar w:top="1702" w:right="709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D6A" w:rsidRDefault="00CF7D6A" w:rsidP="00842781">
      <w:r>
        <w:separator/>
      </w:r>
    </w:p>
  </w:endnote>
  <w:endnote w:type="continuationSeparator" w:id="0">
    <w:p w:rsidR="00CF7D6A" w:rsidRDefault="00CF7D6A" w:rsidP="0084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6A" w:rsidRDefault="00CF7D6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776AC" w:rsidRPr="00B776AC">
      <w:rPr>
        <w:noProof/>
        <w:lang w:val="ru-RU"/>
      </w:rPr>
      <w:t>2</w:t>
    </w:r>
    <w:r>
      <w:fldChar w:fldCharType="end"/>
    </w:r>
  </w:p>
  <w:p w:rsidR="00CF7D6A" w:rsidRDefault="00CF7D6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D6A" w:rsidRDefault="00CF7D6A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776AC" w:rsidRPr="00B776AC">
      <w:rPr>
        <w:noProof/>
        <w:lang w:val="ru-RU"/>
      </w:rPr>
      <w:t>3</w:t>
    </w:r>
    <w:r>
      <w:fldChar w:fldCharType="end"/>
    </w:r>
  </w:p>
  <w:p w:rsidR="00CF7D6A" w:rsidRDefault="00CF7D6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D6A" w:rsidRDefault="00CF7D6A" w:rsidP="00842781">
      <w:r>
        <w:separator/>
      </w:r>
    </w:p>
  </w:footnote>
  <w:footnote w:type="continuationSeparator" w:id="0">
    <w:p w:rsidR="00CF7D6A" w:rsidRDefault="00CF7D6A" w:rsidP="00842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80164BA4"/>
    <w:name w:val="WW8Num6"/>
    <w:lvl w:ilvl="0">
      <w:start w:val="1"/>
      <w:numFmt w:val="bullet"/>
      <w:suff w:val="space"/>
      <w:lvlText w:val=""/>
      <w:lvlJc w:val="left"/>
      <w:pPr>
        <w:ind w:left="107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2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>
    <w:nsid w:val="00A433FC"/>
    <w:multiLevelType w:val="hybridMultilevel"/>
    <w:tmpl w:val="1C00B4FC"/>
    <w:lvl w:ilvl="0" w:tplc="22AC83E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1C468A"/>
    <w:multiLevelType w:val="hybridMultilevel"/>
    <w:tmpl w:val="DA2EBEF2"/>
    <w:lvl w:ilvl="0" w:tplc="22AC83E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A14E3"/>
    <w:multiLevelType w:val="hybridMultilevel"/>
    <w:tmpl w:val="6A189B34"/>
    <w:lvl w:ilvl="0" w:tplc="AAC617CC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</w:abstractNum>
  <w:abstractNum w:abstractNumId="8">
    <w:nsid w:val="2943173F"/>
    <w:multiLevelType w:val="hybridMultilevel"/>
    <w:tmpl w:val="12C4540C"/>
    <w:lvl w:ilvl="0" w:tplc="450EAD7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7192C"/>
    <w:multiLevelType w:val="hybridMultilevel"/>
    <w:tmpl w:val="F06851CA"/>
    <w:lvl w:ilvl="0" w:tplc="AFF028CE">
      <w:start w:val="1"/>
      <w:numFmt w:val="bullet"/>
      <w:suff w:val="space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2F3EAD"/>
    <w:multiLevelType w:val="hybridMultilevel"/>
    <w:tmpl w:val="42A8ABBC"/>
    <w:lvl w:ilvl="0" w:tplc="22AC83E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D0763D9"/>
    <w:multiLevelType w:val="hybridMultilevel"/>
    <w:tmpl w:val="B2501884"/>
    <w:lvl w:ilvl="0" w:tplc="22AC83E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  <w:color w:val="0000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8"/>
  </w:num>
  <w:num w:numId="6">
    <w:abstractNumId w:val="9"/>
  </w:num>
  <w:num w:numId="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F3"/>
    <w:rsid w:val="0000078D"/>
    <w:rsid w:val="00003E92"/>
    <w:rsid w:val="00004CB0"/>
    <w:rsid w:val="000059F5"/>
    <w:rsid w:val="0001006B"/>
    <w:rsid w:val="0001075A"/>
    <w:rsid w:val="00011017"/>
    <w:rsid w:val="00013E0D"/>
    <w:rsid w:val="00014A4A"/>
    <w:rsid w:val="00014E22"/>
    <w:rsid w:val="00015D82"/>
    <w:rsid w:val="00016094"/>
    <w:rsid w:val="000203C9"/>
    <w:rsid w:val="00024669"/>
    <w:rsid w:val="000269B7"/>
    <w:rsid w:val="00033E61"/>
    <w:rsid w:val="00034590"/>
    <w:rsid w:val="00034A5E"/>
    <w:rsid w:val="00052062"/>
    <w:rsid w:val="00052C4B"/>
    <w:rsid w:val="00052FD5"/>
    <w:rsid w:val="0005301C"/>
    <w:rsid w:val="0005395A"/>
    <w:rsid w:val="00054FA6"/>
    <w:rsid w:val="00055AB8"/>
    <w:rsid w:val="00057268"/>
    <w:rsid w:val="00061C1C"/>
    <w:rsid w:val="00064D55"/>
    <w:rsid w:val="00067E37"/>
    <w:rsid w:val="00070308"/>
    <w:rsid w:val="00075755"/>
    <w:rsid w:val="00082831"/>
    <w:rsid w:val="00086545"/>
    <w:rsid w:val="00093006"/>
    <w:rsid w:val="000940A2"/>
    <w:rsid w:val="000940FB"/>
    <w:rsid w:val="000954CA"/>
    <w:rsid w:val="00096507"/>
    <w:rsid w:val="000A24EC"/>
    <w:rsid w:val="000A5D49"/>
    <w:rsid w:val="000A6A5A"/>
    <w:rsid w:val="000B059E"/>
    <w:rsid w:val="000B24B3"/>
    <w:rsid w:val="000B5618"/>
    <w:rsid w:val="000B7FCF"/>
    <w:rsid w:val="000C1B3E"/>
    <w:rsid w:val="000C2FF6"/>
    <w:rsid w:val="000D010E"/>
    <w:rsid w:val="000D40F4"/>
    <w:rsid w:val="000E2D5E"/>
    <w:rsid w:val="000E46FA"/>
    <w:rsid w:val="000E4DDB"/>
    <w:rsid w:val="000E4F54"/>
    <w:rsid w:val="000F253C"/>
    <w:rsid w:val="000F621D"/>
    <w:rsid w:val="000F6CD1"/>
    <w:rsid w:val="00101289"/>
    <w:rsid w:val="00102FD3"/>
    <w:rsid w:val="00103FE6"/>
    <w:rsid w:val="0010591C"/>
    <w:rsid w:val="00106422"/>
    <w:rsid w:val="0010795C"/>
    <w:rsid w:val="0011104F"/>
    <w:rsid w:val="00112453"/>
    <w:rsid w:val="0011392C"/>
    <w:rsid w:val="00124DD8"/>
    <w:rsid w:val="00125B28"/>
    <w:rsid w:val="001316D9"/>
    <w:rsid w:val="00136BB9"/>
    <w:rsid w:val="001423FC"/>
    <w:rsid w:val="00145B46"/>
    <w:rsid w:val="00147873"/>
    <w:rsid w:val="00147A91"/>
    <w:rsid w:val="00150093"/>
    <w:rsid w:val="00157EB8"/>
    <w:rsid w:val="00157FE8"/>
    <w:rsid w:val="001641B1"/>
    <w:rsid w:val="00164F2F"/>
    <w:rsid w:val="00165C8E"/>
    <w:rsid w:val="00171EC7"/>
    <w:rsid w:val="00173F3A"/>
    <w:rsid w:val="001756DD"/>
    <w:rsid w:val="00177D83"/>
    <w:rsid w:val="00182921"/>
    <w:rsid w:val="0019294C"/>
    <w:rsid w:val="00194819"/>
    <w:rsid w:val="00195328"/>
    <w:rsid w:val="00195ADB"/>
    <w:rsid w:val="001A31FA"/>
    <w:rsid w:val="001A540E"/>
    <w:rsid w:val="001A61D3"/>
    <w:rsid w:val="001A6ACE"/>
    <w:rsid w:val="001A6AE2"/>
    <w:rsid w:val="001B22C9"/>
    <w:rsid w:val="001B26B2"/>
    <w:rsid w:val="001B315B"/>
    <w:rsid w:val="001B3CCA"/>
    <w:rsid w:val="001B3FD2"/>
    <w:rsid w:val="001B4031"/>
    <w:rsid w:val="001B6493"/>
    <w:rsid w:val="001B6E9B"/>
    <w:rsid w:val="001B7161"/>
    <w:rsid w:val="001C1DAA"/>
    <w:rsid w:val="001C297F"/>
    <w:rsid w:val="001D0148"/>
    <w:rsid w:val="001D1666"/>
    <w:rsid w:val="001D61FB"/>
    <w:rsid w:val="001D7E64"/>
    <w:rsid w:val="001E1A30"/>
    <w:rsid w:val="001E7F97"/>
    <w:rsid w:val="001F1DEF"/>
    <w:rsid w:val="001F2A40"/>
    <w:rsid w:val="001F3179"/>
    <w:rsid w:val="001F3C10"/>
    <w:rsid w:val="001F45E3"/>
    <w:rsid w:val="001F469D"/>
    <w:rsid w:val="001F4A1C"/>
    <w:rsid w:val="0020340A"/>
    <w:rsid w:val="002040EB"/>
    <w:rsid w:val="002056B7"/>
    <w:rsid w:val="00205A61"/>
    <w:rsid w:val="0020796A"/>
    <w:rsid w:val="00207F6B"/>
    <w:rsid w:val="00210628"/>
    <w:rsid w:val="00213449"/>
    <w:rsid w:val="00216FC6"/>
    <w:rsid w:val="00217554"/>
    <w:rsid w:val="0022182E"/>
    <w:rsid w:val="00226AA9"/>
    <w:rsid w:val="00227AAB"/>
    <w:rsid w:val="0023464B"/>
    <w:rsid w:val="002353F4"/>
    <w:rsid w:val="00236349"/>
    <w:rsid w:val="00240549"/>
    <w:rsid w:val="00241902"/>
    <w:rsid w:val="00244374"/>
    <w:rsid w:val="00244AD3"/>
    <w:rsid w:val="00245C9D"/>
    <w:rsid w:val="00246E9D"/>
    <w:rsid w:val="00250EDC"/>
    <w:rsid w:val="0025415A"/>
    <w:rsid w:val="00254D53"/>
    <w:rsid w:val="00257688"/>
    <w:rsid w:val="00257DE6"/>
    <w:rsid w:val="002653EF"/>
    <w:rsid w:val="002677CD"/>
    <w:rsid w:val="00270F08"/>
    <w:rsid w:val="00271804"/>
    <w:rsid w:val="0027411F"/>
    <w:rsid w:val="00280006"/>
    <w:rsid w:val="002825C8"/>
    <w:rsid w:val="0028300D"/>
    <w:rsid w:val="00284469"/>
    <w:rsid w:val="00285EA9"/>
    <w:rsid w:val="00287B5A"/>
    <w:rsid w:val="00290184"/>
    <w:rsid w:val="00296CAF"/>
    <w:rsid w:val="00297F8C"/>
    <w:rsid w:val="002A2767"/>
    <w:rsid w:val="002A46CB"/>
    <w:rsid w:val="002A49D5"/>
    <w:rsid w:val="002A4D4A"/>
    <w:rsid w:val="002B42B8"/>
    <w:rsid w:val="002C7F4C"/>
    <w:rsid w:val="002D4810"/>
    <w:rsid w:val="002E102C"/>
    <w:rsid w:val="002E18C3"/>
    <w:rsid w:val="002E20FA"/>
    <w:rsid w:val="002E2FA6"/>
    <w:rsid w:val="002E4B1D"/>
    <w:rsid w:val="002E6A29"/>
    <w:rsid w:val="002F16AF"/>
    <w:rsid w:val="002F3CEA"/>
    <w:rsid w:val="002F5827"/>
    <w:rsid w:val="003021AC"/>
    <w:rsid w:val="00302F8D"/>
    <w:rsid w:val="00304CDE"/>
    <w:rsid w:val="00307418"/>
    <w:rsid w:val="003115D8"/>
    <w:rsid w:val="00311A8C"/>
    <w:rsid w:val="00311AD5"/>
    <w:rsid w:val="0031266A"/>
    <w:rsid w:val="003137C5"/>
    <w:rsid w:val="0031438E"/>
    <w:rsid w:val="003146D1"/>
    <w:rsid w:val="0032383F"/>
    <w:rsid w:val="00325692"/>
    <w:rsid w:val="003308BB"/>
    <w:rsid w:val="00330FC7"/>
    <w:rsid w:val="0033155E"/>
    <w:rsid w:val="0033450A"/>
    <w:rsid w:val="0033533B"/>
    <w:rsid w:val="00341162"/>
    <w:rsid w:val="00343C08"/>
    <w:rsid w:val="003505B3"/>
    <w:rsid w:val="00360E47"/>
    <w:rsid w:val="00361353"/>
    <w:rsid w:val="00365E5A"/>
    <w:rsid w:val="0036632A"/>
    <w:rsid w:val="00367C4E"/>
    <w:rsid w:val="00374BB3"/>
    <w:rsid w:val="003858A4"/>
    <w:rsid w:val="00387300"/>
    <w:rsid w:val="00387F12"/>
    <w:rsid w:val="00392DC3"/>
    <w:rsid w:val="00393928"/>
    <w:rsid w:val="00396A21"/>
    <w:rsid w:val="003A0652"/>
    <w:rsid w:val="003A257E"/>
    <w:rsid w:val="003A3820"/>
    <w:rsid w:val="003A48F7"/>
    <w:rsid w:val="003B05A4"/>
    <w:rsid w:val="003B10F8"/>
    <w:rsid w:val="003B3732"/>
    <w:rsid w:val="003B7364"/>
    <w:rsid w:val="003C204F"/>
    <w:rsid w:val="003C53E8"/>
    <w:rsid w:val="003C57F5"/>
    <w:rsid w:val="003C5F94"/>
    <w:rsid w:val="003D0040"/>
    <w:rsid w:val="003D155E"/>
    <w:rsid w:val="003E5025"/>
    <w:rsid w:val="003E5F88"/>
    <w:rsid w:val="003E63DE"/>
    <w:rsid w:val="003F5437"/>
    <w:rsid w:val="003F652E"/>
    <w:rsid w:val="003F731B"/>
    <w:rsid w:val="003F748A"/>
    <w:rsid w:val="003F7998"/>
    <w:rsid w:val="00402129"/>
    <w:rsid w:val="00403FEC"/>
    <w:rsid w:val="00406A4B"/>
    <w:rsid w:val="0041065A"/>
    <w:rsid w:val="0041170B"/>
    <w:rsid w:val="0041190C"/>
    <w:rsid w:val="0041255D"/>
    <w:rsid w:val="00414260"/>
    <w:rsid w:val="004153A5"/>
    <w:rsid w:val="00415C02"/>
    <w:rsid w:val="00423F84"/>
    <w:rsid w:val="00427795"/>
    <w:rsid w:val="00437799"/>
    <w:rsid w:val="00440268"/>
    <w:rsid w:val="0044294C"/>
    <w:rsid w:val="00446C86"/>
    <w:rsid w:val="0045138C"/>
    <w:rsid w:val="004551D7"/>
    <w:rsid w:val="00456484"/>
    <w:rsid w:val="00457A1D"/>
    <w:rsid w:val="00461640"/>
    <w:rsid w:val="00464688"/>
    <w:rsid w:val="00466B56"/>
    <w:rsid w:val="00473E23"/>
    <w:rsid w:val="00474D4A"/>
    <w:rsid w:val="00477968"/>
    <w:rsid w:val="00477B8E"/>
    <w:rsid w:val="00482D8E"/>
    <w:rsid w:val="0048479C"/>
    <w:rsid w:val="00485843"/>
    <w:rsid w:val="00487654"/>
    <w:rsid w:val="00487AC3"/>
    <w:rsid w:val="00493730"/>
    <w:rsid w:val="004A0078"/>
    <w:rsid w:val="004A1534"/>
    <w:rsid w:val="004A3147"/>
    <w:rsid w:val="004A3443"/>
    <w:rsid w:val="004A4234"/>
    <w:rsid w:val="004A5109"/>
    <w:rsid w:val="004A7D88"/>
    <w:rsid w:val="004B0F8D"/>
    <w:rsid w:val="004B6BAF"/>
    <w:rsid w:val="004C13CB"/>
    <w:rsid w:val="004C2C7A"/>
    <w:rsid w:val="004C30C4"/>
    <w:rsid w:val="004D1B15"/>
    <w:rsid w:val="004D3AB8"/>
    <w:rsid w:val="004E0E60"/>
    <w:rsid w:val="004E1373"/>
    <w:rsid w:val="004E32F1"/>
    <w:rsid w:val="004E448F"/>
    <w:rsid w:val="004F05A9"/>
    <w:rsid w:val="004F5383"/>
    <w:rsid w:val="00500DC7"/>
    <w:rsid w:val="00502681"/>
    <w:rsid w:val="00502C40"/>
    <w:rsid w:val="00510BFC"/>
    <w:rsid w:val="005129E3"/>
    <w:rsid w:val="00513A9C"/>
    <w:rsid w:val="005179D3"/>
    <w:rsid w:val="0052142D"/>
    <w:rsid w:val="00526D72"/>
    <w:rsid w:val="00527411"/>
    <w:rsid w:val="005303CB"/>
    <w:rsid w:val="00534E31"/>
    <w:rsid w:val="0053658B"/>
    <w:rsid w:val="00537762"/>
    <w:rsid w:val="005377C8"/>
    <w:rsid w:val="005377EA"/>
    <w:rsid w:val="00545139"/>
    <w:rsid w:val="00545BF3"/>
    <w:rsid w:val="00546569"/>
    <w:rsid w:val="005502BE"/>
    <w:rsid w:val="0055065B"/>
    <w:rsid w:val="00551CEA"/>
    <w:rsid w:val="00552A6C"/>
    <w:rsid w:val="00552C26"/>
    <w:rsid w:val="0055518E"/>
    <w:rsid w:val="00555B6D"/>
    <w:rsid w:val="00555CF2"/>
    <w:rsid w:val="00561EC7"/>
    <w:rsid w:val="00564583"/>
    <w:rsid w:val="00572506"/>
    <w:rsid w:val="005726CF"/>
    <w:rsid w:val="00572836"/>
    <w:rsid w:val="00573216"/>
    <w:rsid w:val="00574CDD"/>
    <w:rsid w:val="00574D1D"/>
    <w:rsid w:val="005750FF"/>
    <w:rsid w:val="005758E6"/>
    <w:rsid w:val="00576E01"/>
    <w:rsid w:val="005800DD"/>
    <w:rsid w:val="00580385"/>
    <w:rsid w:val="005808F1"/>
    <w:rsid w:val="00581807"/>
    <w:rsid w:val="0058529A"/>
    <w:rsid w:val="005861A9"/>
    <w:rsid w:val="0058677A"/>
    <w:rsid w:val="00586A98"/>
    <w:rsid w:val="0058704E"/>
    <w:rsid w:val="00590C7B"/>
    <w:rsid w:val="005930C5"/>
    <w:rsid w:val="005958EC"/>
    <w:rsid w:val="00596903"/>
    <w:rsid w:val="00596FAC"/>
    <w:rsid w:val="005A17C6"/>
    <w:rsid w:val="005A3997"/>
    <w:rsid w:val="005A4B51"/>
    <w:rsid w:val="005A559A"/>
    <w:rsid w:val="005A73B0"/>
    <w:rsid w:val="005A7539"/>
    <w:rsid w:val="005B2961"/>
    <w:rsid w:val="005B5A74"/>
    <w:rsid w:val="005B75D5"/>
    <w:rsid w:val="005C1680"/>
    <w:rsid w:val="005C2D79"/>
    <w:rsid w:val="005C4AF1"/>
    <w:rsid w:val="005C637B"/>
    <w:rsid w:val="005C7598"/>
    <w:rsid w:val="005C7E7D"/>
    <w:rsid w:val="005D1E22"/>
    <w:rsid w:val="005D420E"/>
    <w:rsid w:val="005E023D"/>
    <w:rsid w:val="005E050E"/>
    <w:rsid w:val="005E19A4"/>
    <w:rsid w:val="005E6019"/>
    <w:rsid w:val="005E6B6E"/>
    <w:rsid w:val="005F2903"/>
    <w:rsid w:val="005F47D2"/>
    <w:rsid w:val="00600097"/>
    <w:rsid w:val="00601613"/>
    <w:rsid w:val="006029B3"/>
    <w:rsid w:val="00605CB7"/>
    <w:rsid w:val="006066CD"/>
    <w:rsid w:val="00612B32"/>
    <w:rsid w:val="00612F26"/>
    <w:rsid w:val="00614053"/>
    <w:rsid w:val="00616568"/>
    <w:rsid w:val="0062275F"/>
    <w:rsid w:val="00623CC5"/>
    <w:rsid w:val="00625899"/>
    <w:rsid w:val="00626886"/>
    <w:rsid w:val="006271DE"/>
    <w:rsid w:val="00633396"/>
    <w:rsid w:val="00634365"/>
    <w:rsid w:val="00636C47"/>
    <w:rsid w:val="00637E32"/>
    <w:rsid w:val="006415BC"/>
    <w:rsid w:val="006427EC"/>
    <w:rsid w:val="0064772C"/>
    <w:rsid w:val="00647745"/>
    <w:rsid w:val="00652CB2"/>
    <w:rsid w:val="006531EA"/>
    <w:rsid w:val="00655155"/>
    <w:rsid w:val="00662B65"/>
    <w:rsid w:val="00667E16"/>
    <w:rsid w:val="006715B7"/>
    <w:rsid w:val="00673305"/>
    <w:rsid w:val="00676980"/>
    <w:rsid w:val="006779C2"/>
    <w:rsid w:val="00680BE0"/>
    <w:rsid w:val="006815B4"/>
    <w:rsid w:val="006817E8"/>
    <w:rsid w:val="00681C87"/>
    <w:rsid w:val="00681FBA"/>
    <w:rsid w:val="00685364"/>
    <w:rsid w:val="006867A2"/>
    <w:rsid w:val="006871A8"/>
    <w:rsid w:val="006900CB"/>
    <w:rsid w:val="006952D0"/>
    <w:rsid w:val="00697D52"/>
    <w:rsid w:val="006A47ED"/>
    <w:rsid w:val="006A7F99"/>
    <w:rsid w:val="006B19AE"/>
    <w:rsid w:val="006B210C"/>
    <w:rsid w:val="006B3467"/>
    <w:rsid w:val="006B3D60"/>
    <w:rsid w:val="006B45F6"/>
    <w:rsid w:val="006C72FF"/>
    <w:rsid w:val="006D1824"/>
    <w:rsid w:val="006D3CEA"/>
    <w:rsid w:val="006D416D"/>
    <w:rsid w:val="006D41D3"/>
    <w:rsid w:val="006D51D1"/>
    <w:rsid w:val="006D7653"/>
    <w:rsid w:val="006E0288"/>
    <w:rsid w:val="006E0AA2"/>
    <w:rsid w:val="006E3736"/>
    <w:rsid w:val="006E4AEB"/>
    <w:rsid w:val="006E62FC"/>
    <w:rsid w:val="006E7B32"/>
    <w:rsid w:val="006F139D"/>
    <w:rsid w:val="006F3495"/>
    <w:rsid w:val="006F5792"/>
    <w:rsid w:val="007068EC"/>
    <w:rsid w:val="0072071E"/>
    <w:rsid w:val="007208F8"/>
    <w:rsid w:val="00724E53"/>
    <w:rsid w:val="00725086"/>
    <w:rsid w:val="007330B9"/>
    <w:rsid w:val="007360D8"/>
    <w:rsid w:val="007409CE"/>
    <w:rsid w:val="00740F83"/>
    <w:rsid w:val="007474B8"/>
    <w:rsid w:val="00763AB7"/>
    <w:rsid w:val="00764A32"/>
    <w:rsid w:val="00766D56"/>
    <w:rsid w:val="00772819"/>
    <w:rsid w:val="00776F21"/>
    <w:rsid w:val="00777E98"/>
    <w:rsid w:val="007826EE"/>
    <w:rsid w:val="00783D71"/>
    <w:rsid w:val="00784258"/>
    <w:rsid w:val="0079012D"/>
    <w:rsid w:val="00791A45"/>
    <w:rsid w:val="00791B2B"/>
    <w:rsid w:val="00792C4A"/>
    <w:rsid w:val="00792F05"/>
    <w:rsid w:val="00797891"/>
    <w:rsid w:val="007A1579"/>
    <w:rsid w:val="007A1A12"/>
    <w:rsid w:val="007A2335"/>
    <w:rsid w:val="007A3AF9"/>
    <w:rsid w:val="007A5B9B"/>
    <w:rsid w:val="007A68D0"/>
    <w:rsid w:val="007A7B72"/>
    <w:rsid w:val="007B2A5F"/>
    <w:rsid w:val="007B2D7C"/>
    <w:rsid w:val="007B4950"/>
    <w:rsid w:val="007B7A72"/>
    <w:rsid w:val="007C1983"/>
    <w:rsid w:val="007C4267"/>
    <w:rsid w:val="007C7AC7"/>
    <w:rsid w:val="007D1D7F"/>
    <w:rsid w:val="007D55D2"/>
    <w:rsid w:val="007D6929"/>
    <w:rsid w:val="007D7060"/>
    <w:rsid w:val="007D7C79"/>
    <w:rsid w:val="007E1E8F"/>
    <w:rsid w:val="007E3A19"/>
    <w:rsid w:val="007E4FCA"/>
    <w:rsid w:val="007E7A42"/>
    <w:rsid w:val="007F30DF"/>
    <w:rsid w:val="007F460E"/>
    <w:rsid w:val="007F7F81"/>
    <w:rsid w:val="00801EEF"/>
    <w:rsid w:val="00803940"/>
    <w:rsid w:val="0081088A"/>
    <w:rsid w:val="008117AC"/>
    <w:rsid w:val="0081331A"/>
    <w:rsid w:val="00813360"/>
    <w:rsid w:val="00815A2D"/>
    <w:rsid w:val="00824790"/>
    <w:rsid w:val="008250DF"/>
    <w:rsid w:val="008317A3"/>
    <w:rsid w:val="008324D6"/>
    <w:rsid w:val="0083561C"/>
    <w:rsid w:val="00835EC6"/>
    <w:rsid w:val="00836C7C"/>
    <w:rsid w:val="00842781"/>
    <w:rsid w:val="00843152"/>
    <w:rsid w:val="00843414"/>
    <w:rsid w:val="008440C1"/>
    <w:rsid w:val="00846B85"/>
    <w:rsid w:val="008471EC"/>
    <w:rsid w:val="00852BD4"/>
    <w:rsid w:val="00860EB3"/>
    <w:rsid w:val="00861F05"/>
    <w:rsid w:val="0087046B"/>
    <w:rsid w:val="008714BA"/>
    <w:rsid w:val="00873424"/>
    <w:rsid w:val="00873F33"/>
    <w:rsid w:val="00874825"/>
    <w:rsid w:val="00874FB5"/>
    <w:rsid w:val="008823D3"/>
    <w:rsid w:val="0088363C"/>
    <w:rsid w:val="00883FD0"/>
    <w:rsid w:val="00891844"/>
    <w:rsid w:val="00892844"/>
    <w:rsid w:val="00892D08"/>
    <w:rsid w:val="00893542"/>
    <w:rsid w:val="00894E9A"/>
    <w:rsid w:val="00895A12"/>
    <w:rsid w:val="008975D0"/>
    <w:rsid w:val="008A49D6"/>
    <w:rsid w:val="008A4DC6"/>
    <w:rsid w:val="008A60AE"/>
    <w:rsid w:val="008B0F3D"/>
    <w:rsid w:val="008B2E81"/>
    <w:rsid w:val="008B3D64"/>
    <w:rsid w:val="008C7BCE"/>
    <w:rsid w:val="008D7C32"/>
    <w:rsid w:val="008E1C78"/>
    <w:rsid w:val="008E7706"/>
    <w:rsid w:val="008F0CD2"/>
    <w:rsid w:val="00900607"/>
    <w:rsid w:val="009012A5"/>
    <w:rsid w:val="0091187C"/>
    <w:rsid w:val="00912144"/>
    <w:rsid w:val="00913BE0"/>
    <w:rsid w:val="0091419D"/>
    <w:rsid w:val="00915CB6"/>
    <w:rsid w:val="009212FC"/>
    <w:rsid w:val="00923B8C"/>
    <w:rsid w:val="00926AFC"/>
    <w:rsid w:val="00927A9A"/>
    <w:rsid w:val="00927C6C"/>
    <w:rsid w:val="00927ED9"/>
    <w:rsid w:val="00930340"/>
    <w:rsid w:val="00933B9E"/>
    <w:rsid w:val="00934460"/>
    <w:rsid w:val="00942545"/>
    <w:rsid w:val="00944D9F"/>
    <w:rsid w:val="009533AC"/>
    <w:rsid w:val="00953C8E"/>
    <w:rsid w:val="00953F08"/>
    <w:rsid w:val="00955BE3"/>
    <w:rsid w:val="00957055"/>
    <w:rsid w:val="00962F50"/>
    <w:rsid w:val="00963FE3"/>
    <w:rsid w:val="00964785"/>
    <w:rsid w:val="00970188"/>
    <w:rsid w:val="00971099"/>
    <w:rsid w:val="0097165A"/>
    <w:rsid w:val="009718F6"/>
    <w:rsid w:val="00981863"/>
    <w:rsid w:val="00984389"/>
    <w:rsid w:val="0098505D"/>
    <w:rsid w:val="009853E2"/>
    <w:rsid w:val="009865C2"/>
    <w:rsid w:val="00986C47"/>
    <w:rsid w:val="0099051D"/>
    <w:rsid w:val="00990F91"/>
    <w:rsid w:val="00993BE8"/>
    <w:rsid w:val="00995877"/>
    <w:rsid w:val="009A30C9"/>
    <w:rsid w:val="009A5CDA"/>
    <w:rsid w:val="009A5F6A"/>
    <w:rsid w:val="009A6728"/>
    <w:rsid w:val="009B0941"/>
    <w:rsid w:val="009B1F53"/>
    <w:rsid w:val="009B2D00"/>
    <w:rsid w:val="009B3A2F"/>
    <w:rsid w:val="009B4FB0"/>
    <w:rsid w:val="009B503F"/>
    <w:rsid w:val="009B52CE"/>
    <w:rsid w:val="009B6075"/>
    <w:rsid w:val="009B6273"/>
    <w:rsid w:val="009C78C5"/>
    <w:rsid w:val="009D04E0"/>
    <w:rsid w:val="009D3764"/>
    <w:rsid w:val="009E6A2A"/>
    <w:rsid w:val="009F01EF"/>
    <w:rsid w:val="009F14AA"/>
    <w:rsid w:val="009F5DF4"/>
    <w:rsid w:val="009F7215"/>
    <w:rsid w:val="00A01867"/>
    <w:rsid w:val="00A05167"/>
    <w:rsid w:val="00A104B9"/>
    <w:rsid w:val="00A10CE9"/>
    <w:rsid w:val="00A11443"/>
    <w:rsid w:val="00A14474"/>
    <w:rsid w:val="00A156EB"/>
    <w:rsid w:val="00A1713B"/>
    <w:rsid w:val="00A209E6"/>
    <w:rsid w:val="00A256FC"/>
    <w:rsid w:val="00A26EE2"/>
    <w:rsid w:val="00A31DF2"/>
    <w:rsid w:val="00A32DD4"/>
    <w:rsid w:val="00A338BB"/>
    <w:rsid w:val="00A34B0F"/>
    <w:rsid w:val="00A34B8C"/>
    <w:rsid w:val="00A40CB4"/>
    <w:rsid w:val="00A443AA"/>
    <w:rsid w:val="00A45F07"/>
    <w:rsid w:val="00A5346F"/>
    <w:rsid w:val="00A54122"/>
    <w:rsid w:val="00A609CF"/>
    <w:rsid w:val="00A612ED"/>
    <w:rsid w:val="00A627D6"/>
    <w:rsid w:val="00A638C9"/>
    <w:rsid w:val="00A64838"/>
    <w:rsid w:val="00A649D4"/>
    <w:rsid w:val="00A651E0"/>
    <w:rsid w:val="00A66F4F"/>
    <w:rsid w:val="00A6751A"/>
    <w:rsid w:val="00A67B50"/>
    <w:rsid w:val="00A70C14"/>
    <w:rsid w:val="00A7283C"/>
    <w:rsid w:val="00A74ACD"/>
    <w:rsid w:val="00A75DEF"/>
    <w:rsid w:val="00A77204"/>
    <w:rsid w:val="00A86629"/>
    <w:rsid w:val="00A877DF"/>
    <w:rsid w:val="00A90586"/>
    <w:rsid w:val="00A96609"/>
    <w:rsid w:val="00A971B7"/>
    <w:rsid w:val="00A975C6"/>
    <w:rsid w:val="00AA0A8B"/>
    <w:rsid w:val="00AA18F6"/>
    <w:rsid w:val="00AA1EC0"/>
    <w:rsid w:val="00AA267D"/>
    <w:rsid w:val="00AA2709"/>
    <w:rsid w:val="00AA491C"/>
    <w:rsid w:val="00AA548B"/>
    <w:rsid w:val="00AB1389"/>
    <w:rsid w:val="00AB1EBB"/>
    <w:rsid w:val="00AB23C3"/>
    <w:rsid w:val="00AB461F"/>
    <w:rsid w:val="00AB74D7"/>
    <w:rsid w:val="00AC00B9"/>
    <w:rsid w:val="00AC4745"/>
    <w:rsid w:val="00AC7BA1"/>
    <w:rsid w:val="00AD3546"/>
    <w:rsid w:val="00AD66C1"/>
    <w:rsid w:val="00AE5DD5"/>
    <w:rsid w:val="00AF1990"/>
    <w:rsid w:val="00AF33BE"/>
    <w:rsid w:val="00AF3C5B"/>
    <w:rsid w:val="00AF4E98"/>
    <w:rsid w:val="00AF7A87"/>
    <w:rsid w:val="00B01DED"/>
    <w:rsid w:val="00B023C6"/>
    <w:rsid w:val="00B0653F"/>
    <w:rsid w:val="00B07A40"/>
    <w:rsid w:val="00B11B6D"/>
    <w:rsid w:val="00B1336C"/>
    <w:rsid w:val="00B167F2"/>
    <w:rsid w:val="00B1680C"/>
    <w:rsid w:val="00B17594"/>
    <w:rsid w:val="00B17C8A"/>
    <w:rsid w:val="00B237CB"/>
    <w:rsid w:val="00B2467D"/>
    <w:rsid w:val="00B26F7D"/>
    <w:rsid w:val="00B321CC"/>
    <w:rsid w:val="00B36A3A"/>
    <w:rsid w:val="00B40E6E"/>
    <w:rsid w:val="00B41F15"/>
    <w:rsid w:val="00B43A9B"/>
    <w:rsid w:val="00B46B47"/>
    <w:rsid w:val="00B4748A"/>
    <w:rsid w:val="00B47CF7"/>
    <w:rsid w:val="00B52EF2"/>
    <w:rsid w:val="00B5307A"/>
    <w:rsid w:val="00B54A2A"/>
    <w:rsid w:val="00B54B8C"/>
    <w:rsid w:val="00B550A3"/>
    <w:rsid w:val="00B623E1"/>
    <w:rsid w:val="00B6562E"/>
    <w:rsid w:val="00B65B40"/>
    <w:rsid w:val="00B669DE"/>
    <w:rsid w:val="00B76A2A"/>
    <w:rsid w:val="00B776AC"/>
    <w:rsid w:val="00B777B6"/>
    <w:rsid w:val="00B777ED"/>
    <w:rsid w:val="00B86044"/>
    <w:rsid w:val="00B94DA8"/>
    <w:rsid w:val="00B96885"/>
    <w:rsid w:val="00BA2059"/>
    <w:rsid w:val="00BA5BF3"/>
    <w:rsid w:val="00BB1950"/>
    <w:rsid w:val="00BB6774"/>
    <w:rsid w:val="00BB69C1"/>
    <w:rsid w:val="00BB75D1"/>
    <w:rsid w:val="00BC0DAC"/>
    <w:rsid w:val="00BC2F47"/>
    <w:rsid w:val="00BD122B"/>
    <w:rsid w:val="00BD1F22"/>
    <w:rsid w:val="00BD2268"/>
    <w:rsid w:val="00BE256D"/>
    <w:rsid w:val="00BE2A43"/>
    <w:rsid w:val="00BE48D3"/>
    <w:rsid w:val="00BF0BA3"/>
    <w:rsid w:val="00BF2FFC"/>
    <w:rsid w:val="00BF3A03"/>
    <w:rsid w:val="00BF7A8D"/>
    <w:rsid w:val="00C10C7B"/>
    <w:rsid w:val="00C1444B"/>
    <w:rsid w:val="00C16C27"/>
    <w:rsid w:val="00C17769"/>
    <w:rsid w:val="00C200AD"/>
    <w:rsid w:val="00C209F1"/>
    <w:rsid w:val="00C21C35"/>
    <w:rsid w:val="00C228BA"/>
    <w:rsid w:val="00C25120"/>
    <w:rsid w:val="00C261C5"/>
    <w:rsid w:val="00C265B4"/>
    <w:rsid w:val="00C30078"/>
    <w:rsid w:val="00C318BA"/>
    <w:rsid w:val="00C321F5"/>
    <w:rsid w:val="00C32312"/>
    <w:rsid w:val="00C36B51"/>
    <w:rsid w:val="00C43513"/>
    <w:rsid w:val="00C469C6"/>
    <w:rsid w:val="00C528CF"/>
    <w:rsid w:val="00C542CE"/>
    <w:rsid w:val="00C547A0"/>
    <w:rsid w:val="00C558A1"/>
    <w:rsid w:val="00C55B4D"/>
    <w:rsid w:val="00C7344A"/>
    <w:rsid w:val="00C73FA4"/>
    <w:rsid w:val="00C776F1"/>
    <w:rsid w:val="00C805F8"/>
    <w:rsid w:val="00C8352D"/>
    <w:rsid w:val="00C84A86"/>
    <w:rsid w:val="00C87835"/>
    <w:rsid w:val="00C96743"/>
    <w:rsid w:val="00C96798"/>
    <w:rsid w:val="00C97B8D"/>
    <w:rsid w:val="00CA0902"/>
    <w:rsid w:val="00CA13C7"/>
    <w:rsid w:val="00CA1CCD"/>
    <w:rsid w:val="00CA3B1F"/>
    <w:rsid w:val="00CA4088"/>
    <w:rsid w:val="00CA697C"/>
    <w:rsid w:val="00CA7D2D"/>
    <w:rsid w:val="00CB33F2"/>
    <w:rsid w:val="00CB4C43"/>
    <w:rsid w:val="00CB5CC7"/>
    <w:rsid w:val="00CB66DE"/>
    <w:rsid w:val="00CB7C2A"/>
    <w:rsid w:val="00CC0BE6"/>
    <w:rsid w:val="00CC2428"/>
    <w:rsid w:val="00CC2A25"/>
    <w:rsid w:val="00CC4FF7"/>
    <w:rsid w:val="00CC63FD"/>
    <w:rsid w:val="00CD1F9F"/>
    <w:rsid w:val="00CD39D8"/>
    <w:rsid w:val="00CD5B68"/>
    <w:rsid w:val="00CD6FA0"/>
    <w:rsid w:val="00CD75C2"/>
    <w:rsid w:val="00CE23D1"/>
    <w:rsid w:val="00CE5F5D"/>
    <w:rsid w:val="00CE7E1C"/>
    <w:rsid w:val="00CF3284"/>
    <w:rsid w:val="00CF7D6A"/>
    <w:rsid w:val="00D0012D"/>
    <w:rsid w:val="00D031AB"/>
    <w:rsid w:val="00D03C0B"/>
    <w:rsid w:val="00D078FC"/>
    <w:rsid w:val="00D12D1D"/>
    <w:rsid w:val="00D13F49"/>
    <w:rsid w:val="00D15AFD"/>
    <w:rsid w:val="00D16BC5"/>
    <w:rsid w:val="00D1737B"/>
    <w:rsid w:val="00D20310"/>
    <w:rsid w:val="00D21BEA"/>
    <w:rsid w:val="00D21D23"/>
    <w:rsid w:val="00D26AAA"/>
    <w:rsid w:val="00D26C4C"/>
    <w:rsid w:val="00D319DC"/>
    <w:rsid w:val="00D35F9F"/>
    <w:rsid w:val="00D423EF"/>
    <w:rsid w:val="00D4462E"/>
    <w:rsid w:val="00D4655A"/>
    <w:rsid w:val="00D46F8A"/>
    <w:rsid w:val="00D470B4"/>
    <w:rsid w:val="00D54951"/>
    <w:rsid w:val="00D563BF"/>
    <w:rsid w:val="00D57424"/>
    <w:rsid w:val="00D60D06"/>
    <w:rsid w:val="00D613A4"/>
    <w:rsid w:val="00D632EC"/>
    <w:rsid w:val="00D65179"/>
    <w:rsid w:val="00D66825"/>
    <w:rsid w:val="00D755B2"/>
    <w:rsid w:val="00D76B05"/>
    <w:rsid w:val="00D81331"/>
    <w:rsid w:val="00D83F6D"/>
    <w:rsid w:val="00D8523D"/>
    <w:rsid w:val="00D85315"/>
    <w:rsid w:val="00D87F40"/>
    <w:rsid w:val="00D90B51"/>
    <w:rsid w:val="00D90C3C"/>
    <w:rsid w:val="00D92EB8"/>
    <w:rsid w:val="00D95677"/>
    <w:rsid w:val="00D96111"/>
    <w:rsid w:val="00D973FE"/>
    <w:rsid w:val="00D97D3B"/>
    <w:rsid w:val="00DA2C3A"/>
    <w:rsid w:val="00DA452D"/>
    <w:rsid w:val="00DA61F6"/>
    <w:rsid w:val="00DA664E"/>
    <w:rsid w:val="00DB14FD"/>
    <w:rsid w:val="00DB3658"/>
    <w:rsid w:val="00DB4442"/>
    <w:rsid w:val="00DB5125"/>
    <w:rsid w:val="00DB53C6"/>
    <w:rsid w:val="00DB54BD"/>
    <w:rsid w:val="00DC44C6"/>
    <w:rsid w:val="00DC76E5"/>
    <w:rsid w:val="00DD0890"/>
    <w:rsid w:val="00DD1E2B"/>
    <w:rsid w:val="00DD2089"/>
    <w:rsid w:val="00DD2D3B"/>
    <w:rsid w:val="00DD3E77"/>
    <w:rsid w:val="00DD59B1"/>
    <w:rsid w:val="00DD5AF4"/>
    <w:rsid w:val="00DE03F7"/>
    <w:rsid w:val="00DE3AA2"/>
    <w:rsid w:val="00DE3E70"/>
    <w:rsid w:val="00DE55AC"/>
    <w:rsid w:val="00DE5FB5"/>
    <w:rsid w:val="00DE63F2"/>
    <w:rsid w:val="00DF2052"/>
    <w:rsid w:val="00DF2200"/>
    <w:rsid w:val="00DF2A0A"/>
    <w:rsid w:val="00DF509D"/>
    <w:rsid w:val="00DF5F1C"/>
    <w:rsid w:val="00DF60BF"/>
    <w:rsid w:val="00DF7278"/>
    <w:rsid w:val="00E00F75"/>
    <w:rsid w:val="00E049AD"/>
    <w:rsid w:val="00E053C2"/>
    <w:rsid w:val="00E10EF9"/>
    <w:rsid w:val="00E131A4"/>
    <w:rsid w:val="00E13942"/>
    <w:rsid w:val="00E14927"/>
    <w:rsid w:val="00E179DD"/>
    <w:rsid w:val="00E17A4F"/>
    <w:rsid w:val="00E21783"/>
    <w:rsid w:val="00E21AAA"/>
    <w:rsid w:val="00E22778"/>
    <w:rsid w:val="00E2535C"/>
    <w:rsid w:val="00E259F4"/>
    <w:rsid w:val="00E32F5B"/>
    <w:rsid w:val="00E34895"/>
    <w:rsid w:val="00E354B2"/>
    <w:rsid w:val="00E4007C"/>
    <w:rsid w:val="00E427F7"/>
    <w:rsid w:val="00E43700"/>
    <w:rsid w:val="00E43A50"/>
    <w:rsid w:val="00E43D20"/>
    <w:rsid w:val="00E52BC5"/>
    <w:rsid w:val="00E543B7"/>
    <w:rsid w:val="00E61384"/>
    <w:rsid w:val="00E62B41"/>
    <w:rsid w:val="00E73F83"/>
    <w:rsid w:val="00E75892"/>
    <w:rsid w:val="00E7663C"/>
    <w:rsid w:val="00E840EE"/>
    <w:rsid w:val="00E86E47"/>
    <w:rsid w:val="00E87C63"/>
    <w:rsid w:val="00E909D5"/>
    <w:rsid w:val="00E93034"/>
    <w:rsid w:val="00E94A6E"/>
    <w:rsid w:val="00E96EB6"/>
    <w:rsid w:val="00E9774F"/>
    <w:rsid w:val="00E97D05"/>
    <w:rsid w:val="00EA1923"/>
    <w:rsid w:val="00EA44F0"/>
    <w:rsid w:val="00EA4B66"/>
    <w:rsid w:val="00EB25F3"/>
    <w:rsid w:val="00EB344C"/>
    <w:rsid w:val="00EB3625"/>
    <w:rsid w:val="00EB502C"/>
    <w:rsid w:val="00EC5E33"/>
    <w:rsid w:val="00ED2780"/>
    <w:rsid w:val="00EE0414"/>
    <w:rsid w:val="00EF24B9"/>
    <w:rsid w:val="00EF7810"/>
    <w:rsid w:val="00F00256"/>
    <w:rsid w:val="00F06F82"/>
    <w:rsid w:val="00F12FD2"/>
    <w:rsid w:val="00F1421B"/>
    <w:rsid w:val="00F219BD"/>
    <w:rsid w:val="00F27607"/>
    <w:rsid w:val="00F30A42"/>
    <w:rsid w:val="00F35F12"/>
    <w:rsid w:val="00F3621F"/>
    <w:rsid w:val="00F41D3D"/>
    <w:rsid w:val="00F4460E"/>
    <w:rsid w:val="00F4629A"/>
    <w:rsid w:val="00F516D5"/>
    <w:rsid w:val="00F52070"/>
    <w:rsid w:val="00F56DA2"/>
    <w:rsid w:val="00F56F7C"/>
    <w:rsid w:val="00F601BF"/>
    <w:rsid w:val="00F62FF1"/>
    <w:rsid w:val="00F6472F"/>
    <w:rsid w:val="00F65D8D"/>
    <w:rsid w:val="00F6777D"/>
    <w:rsid w:val="00F7323C"/>
    <w:rsid w:val="00F7364E"/>
    <w:rsid w:val="00F73908"/>
    <w:rsid w:val="00F82AF6"/>
    <w:rsid w:val="00F904B3"/>
    <w:rsid w:val="00F906B2"/>
    <w:rsid w:val="00F94FAF"/>
    <w:rsid w:val="00F95613"/>
    <w:rsid w:val="00FA29DB"/>
    <w:rsid w:val="00FA2AB0"/>
    <w:rsid w:val="00FA3D34"/>
    <w:rsid w:val="00FA407A"/>
    <w:rsid w:val="00FB096B"/>
    <w:rsid w:val="00FB0EBF"/>
    <w:rsid w:val="00FB1AA6"/>
    <w:rsid w:val="00FB51D3"/>
    <w:rsid w:val="00FB5672"/>
    <w:rsid w:val="00FB641C"/>
    <w:rsid w:val="00FC0984"/>
    <w:rsid w:val="00FC3875"/>
    <w:rsid w:val="00FC41C5"/>
    <w:rsid w:val="00FC4E43"/>
    <w:rsid w:val="00FC65D2"/>
    <w:rsid w:val="00FC6637"/>
    <w:rsid w:val="00FD3E9E"/>
    <w:rsid w:val="00FD43FA"/>
    <w:rsid w:val="00FD6C20"/>
    <w:rsid w:val="00FD6E8E"/>
    <w:rsid w:val="00FE21C1"/>
    <w:rsid w:val="00FE2629"/>
    <w:rsid w:val="00FE3326"/>
    <w:rsid w:val="00FE47CF"/>
    <w:rsid w:val="00FE5D22"/>
    <w:rsid w:val="00FE7215"/>
    <w:rsid w:val="00FF52AC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2FC"/>
    <w:pPr>
      <w:suppressAutoHyphens/>
      <w:ind w:firstLine="709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B25F3"/>
    <w:pPr>
      <w:keepNext/>
      <w:tabs>
        <w:tab w:val="num" w:pos="0"/>
      </w:tabs>
      <w:ind w:left="368" w:firstLine="79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B25F3"/>
    <w:pPr>
      <w:keepNext/>
      <w:tabs>
        <w:tab w:val="num" w:pos="0"/>
      </w:tabs>
      <w:ind w:left="368" w:firstLine="794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02FD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5F3"/>
    <w:rPr>
      <w:color w:val="0000FF"/>
      <w:u w:val="single"/>
    </w:rPr>
  </w:style>
  <w:style w:type="paragraph" w:styleId="a4">
    <w:name w:val="Normal (Web)"/>
    <w:basedOn w:val="a"/>
    <w:uiPriority w:val="99"/>
    <w:rsid w:val="00EB25F3"/>
    <w:pPr>
      <w:spacing w:before="280" w:after="280"/>
    </w:pPr>
  </w:style>
  <w:style w:type="paragraph" w:customStyle="1" w:styleId="ConsPlusNormal">
    <w:name w:val="ConsPlusNormal"/>
    <w:rsid w:val="00EB25F3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EB25F3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customStyle="1" w:styleId="21">
    <w:name w:val="Основной текст с отступом 21"/>
    <w:basedOn w:val="a"/>
    <w:rsid w:val="00EB25F3"/>
    <w:pPr>
      <w:spacing w:line="360" w:lineRule="auto"/>
      <w:ind w:firstLine="540"/>
    </w:pPr>
  </w:style>
  <w:style w:type="character" w:customStyle="1" w:styleId="apple-converted-space">
    <w:name w:val="apple-converted-space"/>
    <w:basedOn w:val="a0"/>
    <w:rsid w:val="00EB25F3"/>
  </w:style>
  <w:style w:type="character" w:customStyle="1" w:styleId="-">
    <w:name w:val="Интернет-ссылка"/>
    <w:rsid w:val="0045138C"/>
    <w:rPr>
      <w:color w:val="0000FF"/>
      <w:u w:val="single"/>
      <w:lang w:val="ru-RU" w:eastAsia="ru-RU" w:bidi="ru-RU"/>
    </w:rPr>
  </w:style>
  <w:style w:type="paragraph" w:styleId="a5">
    <w:name w:val="No Spacing"/>
    <w:uiPriority w:val="1"/>
    <w:qFormat/>
    <w:rsid w:val="00157FE8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C13C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CA697C"/>
    <w:pPr>
      <w:widowControl w:val="0"/>
      <w:autoSpaceDE w:val="0"/>
      <w:autoSpaceDN w:val="0"/>
      <w:adjustRightInd w:val="0"/>
      <w:ind w:firstLine="709"/>
      <w:jc w:val="both"/>
    </w:pPr>
    <w:rPr>
      <w:b/>
      <w:bCs/>
      <w:sz w:val="24"/>
      <w:szCs w:val="24"/>
    </w:rPr>
  </w:style>
  <w:style w:type="paragraph" w:styleId="a7">
    <w:name w:val="Document Map"/>
    <w:basedOn w:val="a"/>
    <w:link w:val="a8"/>
    <w:rsid w:val="005758E6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Схема документа Знак"/>
    <w:link w:val="a7"/>
    <w:rsid w:val="005758E6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84278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842781"/>
    <w:rPr>
      <w:rFonts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84278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842781"/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52070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7068EC"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7068EC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rsid w:val="00824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rsid w:val="00B321CC"/>
    <w:pPr>
      <w:tabs>
        <w:tab w:val="left" w:pos="1276"/>
      </w:tabs>
      <w:suppressAutoHyphens w:val="0"/>
      <w:ind w:firstLine="0"/>
    </w:pPr>
    <w:rPr>
      <w:rFonts w:cs="Times New Roman"/>
      <w:szCs w:val="20"/>
      <w:lang w:eastAsia="ru-RU"/>
    </w:rPr>
  </w:style>
  <w:style w:type="paragraph" w:styleId="22">
    <w:name w:val="Body Text Indent 2"/>
    <w:basedOn w:val="a"/>
    <w:rsid w:val="00B321CC"/>
    <w:pPr>
      <w:suppressAutoHyphens w:val="0"/>
      <w:ind w:firstLine="708"/>
    </w:pPr>
    <w:rPr>
      <w:rFonts w:cs="Times New Roman"/>
      <w:szCs w:val="20"/>
      <w:lang w:eastAsia="ru-RU"/>
    </w:rPr>
  </w:style>
  <w:style w:type="paragraph" w:styleId="af0">
    <w:name w:val="Body Text Indent"/>
    <w:basedOn w:val="a"/>
    <w:rsid w:val="00B321CC"/>
    <w:pPr>
      <w:suppressAutoHyphens w:val="0"/>
      <w:spacing w:after="120"/>
      <w:ind w:left="283" w:firstLine="0"/>
      <w:jc w:val="left"/>
    </w:pPr>
    <w:rPr>
      <w:rFonts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B321CC"/>
    <w:pPr>
      <w:spacing w:after="120"/>
      <w:ind w:firstLine="0"/>
      <w:jc w:val="left"/>
    </w:pPr>
    <w:rPr>
      <w:rFonts w:cs="Times New Roman"/>
      <w:lang w:val="x-none"/>
    </w:rPr>
  </w:style>
  <w:style w:type="paragraph" w:customStyle="1" w:styleId="210">
    <w:name w:val="Основной текст 21"/>
    <w:basedOn w:val="a"/>
    <w:rsid w:val="00B321CC"/>
    <w:pPr>
      <w:tabs>
        <w:tab w:val="left" w:pos="1276"/>
      </w:tabs>
      <w:ind w:firstLine="0"/>
    </w:pPr>
    <w:rPr>
      <w:rFonts w:cs="Times New Roman"/>
      <w:kern w:val="1"/>
      <w:szCs w:val="20"/>
    </w:rPr>
  </w:style>
  <w:style w:type="character" w:customStyle="1" w:styleId="0pt">
    <w:name w:val="Основной текст + Интервал 0 pt"/>
    <w:rsid w:val="00B321CC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character" w:customStyle="1" w:styleId="30">
    <w:name w:val="Заголовок 3 Знак"/>
    <w:link w:val="3"/>
    <w:semiHidden/>
    <w:rsid w:val="00102FD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00">
    <w:name w:val="Обычный (веб)20"/>
    <w:basedOn w:val="a"/>
    <w:link w:val="201"/>
    <w:rsid w:val="00CC0BE6"/>
    <w:pPr>
      <w:suppressAutoHyphens w:val="0"/>
      <w:ind w:firstLine="0"/>
    </w:pPr>
    <w:rPr>
      <w:rFonts w:cs="Times New Roman"/>
      <w:color w:val="000000"/>
      <w:lang w:val="x-none" w:eastAsia="x-none"/>
    </w:rPr>
  </w:style>
  <w:style w:type="character" w:customStyle="1" w:styleId="201">
    <w:name w:val="Обычный (веб)20 Знак"/>
    <w:link w:val="200"/>
    <w:rsid w:val="00CC0BE6"/>
    <w:rPr>
      <w:color w:val="000000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CC0BE6"/>
    <w:rPr>
      <w:i/>
      <w:iCs/>
    </w:rPr>
  </w:style>
  <w:style w:type="character" w:customStyle="1" w:styleId="af2">
    <w:name w:val="Основной текст Знак"/>
    <w:link w:val="af1"/>
    <w:rsid w:val="00CC0BE6"/>
    <w:rPr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2FC"/>
    <w:pPr>
      <w:suppressAutoHyphens/>
      <w:ind w:firstLine="709"/>
      <w:jc w:val="both"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EB25F3"/>
    <w:pPr>
      <w:keepNext/>
      <w:tabs>
        <w:tab w:val="num" w:pos="0"/>
      </w:tabs>
      <w:ind w:left="368" w:firstLine="794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B25F3"/>
    <w:pPr>
      <w:keepNext/>
      <w:tabs>
        <w:tab w:val="num" w:pos="0"/>
      </w:tabs>
      <w:ind w:left="368" w:firstLine="794"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qFormat/>
    <w:rsid w:val="00102FD3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5F3"/>
    <w:rPr>
      <w:color w:val="0000FF"/>
      <w:u w:val="single"/>
    </w:rPr>
  </w:style>
  <w:style w:type="paragraph" w:styleId="a4">
    <w:name w:val="Normal (Web)"/>
    <w:basedOn w:val="a"/>
    <w:uiPriority w:val="99"/>
    <w:rsid w:val="00EB25F3"/>
    <w:pPr>
      <w:spacing w:before="280" w:after="280"/>
    </w:pPr>
  </w:style>
  <w:style w:type="paragraph" w:customStyle="1" w:styleId="ConsPlusNormal">
    <w:name w:val="ConsPlusNormal"/>
    <w:rsid w:val="00EB25F3"/>
    <w:pPr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customStyle="1" w:styleId="ConsPlusCell">
    <w:name w:val="ConsPlusCell"/>
    <w:rsid w:val="00EB25F3"/>
    <w:pPr>
      <w:widowControl w:val="0"/>
      <w:suppressAutoHyphens/>
      <w:autoSpaceDE w:val="0"/>
      <w:ind w:firstLine="709"/>
      <w:jc w:val="both"/>
    </w:pPr>
    <w:rPr>
      <w:rFonts w:ascii="Arial" w:hAnsi="Arial" w:cs="Arial"/>
      <w:lang w:eastAsia="ar-SA"/>
    </w:rPr>
  </w:style>
  <w:style w:type="paragraph" w:customStyle="1" w:styleId="21">
    <w:name w:val="Основной текст с отступом 21"/>
    <w:basedOn w:val="a"/>
    <w:rsid w:val="00EB25F3"/>
    <w:pPr>
      <w:spacing w:line="360" w:lineRule="auto"/>
      <w:ind w:firstLine="540"/>
    </w:pPr>
  </w:style>
  <w:style w:type="character" w:customStyle="1" w:styleId="apple-converted-space">
    <w:name w:val="apple-converted-space"/>
    <w:basedOn w:val="a0"/>
    <w:rsid w:val="00EB25F3"/>
  </w:style>
  <w:style w:type="character" w:customStyle="1" w:styleId="-">
    <w:name w:val="Интернет-ссылка"/>
    <w:rsid w:val="0045138C"/>
    <w:rPr>
      <w:color w:val="0000FF"/>
      <w:u w:val="single"/>
      <w:lang w:val="ru-RU" w:eastAsia="ru-RU" w:bidi="ru-RU"/>
    </w:rPr>
  </w:style>
  <w:style w:type="paragraph" w:styleId="a5">
    <w:name w:val="No Spacing"/>
    <w:uiPriority w:val="1"/>
    <w:qFormat/>
    <w:rsid w:val="00157FE8"/>
    <w:pPr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List Paragraph"/>
    <w:basedOn w:val="a"/>
    <w:uiPriority w:val="34"/>
    <w:qFormat/>
    <w:rsid w:val="004C13C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Title">
    <w:name w:val="ConsPlusTitle"/>
    <w:rsid w:val="00CA697C"/>
    <w:pPr>
      <w:widowControl w:val="0"/>
      <w:autoSpaceDE w:val="0"/>
      <w:autoSpaceDN w:val="0"/>
      <w:adjustRightInd w:val="0"/>
      <w:ind w:firstLine="709"/>
      <w:jc w:val="both"/>
    </w:pPr>
    <w:rPr>
      <w:b/>
      <w:bCs/>
      <w:sz w:val="24"/>
      <w:szCs w:val="24"/>
    </w:rPr>
  </w:style>
  <w:style w:type="paragraph" w:styleId="a7">
    <w:name w:val="Document Map"/>
    <w:basedOn w:val="a"/>
    <w:link w:val="a8"/>
    <w:rsid w:val="005758E6"/>
    <w:rPr>
      <w:rFonts w:ascii="Tahoma" w:hAnsi="Tahoma" w:cs="Times New Roman"/>
      <w:sz w:val="16"/>
      <w:szCs w:val="16"/>
      <w:lang w:val="x-none"/>
    </w:rPr>
  </w:style>
  <w:style w:type="character" w:customStyle="1" w:styleId="a8">
    <w:name w:val="Схема документа Знак"/>
    <w:link w:val="a7"/>
    <w:rsid w:val="005758E6"/>
    <w:rPr>
      <w:rFonts w:ascii="Tahoma" w:hAnsi="Tahoma" w:cs="Tahoma"/>
      <w:sz w:val="16"/>
      <w:szCs w:val="16"/>
      <w:lang w:eastAsia="ar-SA"/>
    </w:rPr>
  </w:style>
  <w:style w:type="paragraph" w:styleId="a9">
    <w:name w:val="header"/>
    <w:basedOn w:val="a"/>
    <w:link w:val="aa"/>
    <w:uiPriority w:val="99"/>
    <w:rsid w:val="0084278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a">
    <w:name w:val="Верхний колонтитул Знак"/>
    <w:link w:val="a9"/>
    <w:uiPriority w:val="99"/>
    <w:rsid w:val="00842781"/>
    <w:rPr>
      <w:rFonts w:cs="Calibri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rsid w:val="00842781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customStyle="1" w:styleId="ac">
    <w:name w:val="Нижний колонтитул Знак"/>
    <w:link w:val="ab"/>
    <w:uiPriority w:val="99"/>
    <w:rsid w:val="00842781"/>
    <w:rPr>
      <w:rFonts w:cs="Calibri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F52070"/>
    <w:pPr>
      <w:autoSpaceDE w:val="0"/>
      <w:autoSpaceDN w:val="0"/>
      <w:adjustRightInd w:val="0"/>
      <w:ind w:firstLine="709"/>
      <w:jc w:val="both"/>
    </w:pPr>
    <w:rPr>
      <w:rFonts w:ascii="Courier New" w:eastAsia="Calibri" w:hAnsi="Courier New" w:cs="Courier New"/>
      <w:lang w:eastAsia="en-US"/>
    </w:rPr>
  </w:style>
  <w:style w:type="paragraph" w:styleId="ad">
    <w:name w:val="Balloon Text"/>
    <w:basedOn w:val="a"/>
    <w:link w:val="ae"/>
    <w:rsid w:val="007068EC"/>
    <w:rPr>
      <w:rFonts w:ascii="Tahoma" w:hAnsi="Tahoma" w:cs="Times New Roman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7068EC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rsid w:val="00824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0">
    <w:name w:val="Body Text 2"/>
    <w:basedOn w:val="a"/>
    <w:rsid w:val="00B321CC"/>
    <w:pPr>
      <w:tabs>
        <w:tab w:val="left" w:pos="1276"/>
      </w:tabs>
      <w:suppressAutoHyphens w:val="0"/>
      <w:ind w:firstLine="0"/>
    </w:pPr>
    <w:rPr>
      <w:rFonts w:cs="Times New Roman"/>
      <w:szCs w:val="20"/>
      <w:lang w:eastAsia="ru-RU"/>
    </w:rPr>
  </w:style>
  <w:style w:type="paragraph" w:styleId="22">
    <w:name w:val="Body Text Indent 2"/>
    <w:basedOn w:val="a"/>
    <w:rsid w:val="00B321CC"/>
    <w:pPr>
      <w:suppressAutoHyphens w:val="0"/>
      <w:ind w:firstLine="708"/>
    </w:pPr>
    <w:rPr>
      <w:rFonts w:cs="Times New Roman"/>
      <w:szCs w:val="20"/>
      <w:lang w:eastAsia="ru-RU"/>
    </w:rPr>
  </w:style>
  <w:style w:type="paragraph" w:styleId="af0">
    <w:name w:val="Body Text Indent"/>
    <w:basedOn w:val="a"/>
    <w:rsid w:val="00B321CC"/>
    <w:pPr>
      <w:suppressAutoHyphens w:val="0"/>
      <w:spacing w:after="120"/>
      <w:ind w:left="283" w:firstLine="0"/>
      <w:jc w:val="left"/>
    </w:pPr>
    <w:rPr>
      <w:rFonts w:cs="Times New Roman"/>
      <w:sz w:val="20"/>
      <w:szCs w:val="20"/>
      <w:lang w:eastAsia="ru-RU"/>
    </w:rPr>
  </w:style>
  <w:style w:type="paragraph" w:styleId="af1">
    <w:name w:val="Body Text"/>
    <w:basedOn w:val="a"/>
    <w:link w:val="af2"/>
    <w:rsid w:val="00B321CC"/>
    <w:pPr>
      <w:spacing w:after="120"/>
      <w:ind w:firstLine="0"/>
      <w:jc w:val="left"/>
    </w:pPr>
    <w:rPr>
      <w:rFonts w:cs="Times New Roman"/>
      <w:lang w:val="x-none"/>
    </w:rPr>
  </w:style>
  <w:style w:type="paragraph" w:customStyle="1" w:styleId="210">
    <w:name w:val="Основной текст 21"/>
    <w:basedOn w:val="a"/>
    <w:rsid w:val="00B321CC"/>
    <w:pPr>
      <w:tabs>
        <w:tab w:val="left" w:pos="1276"/>
      </w:tabs>
      <w:ind w:firstLine="0"/>
    </w:pPr>
    <w:rPr>
      <w:rFonts w:cs="Times New Roman"/>
      <w:kern w:val="1"/>
      <w:szCs w:val="20"/>
    </w:rPr>
  </w:style>
  <w:style w:type="character" w:customStyle="1" w:styleId="0pt">
    <w:name w:val="Основной текст + Интервал 0 pt"/>
    <w:rsid w:val="00B321CC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vertAlign w:val="baseline"/>
      <w:lang w:val="ru-RU" w:eastAsia="ru-RU" w:bidi="ru-RU"/>
    </w:rPr>
  </w:style>
  <w:style w:type="character" w:customStyle="1" w:styleId="30">
    <w:name w:val="Заголовок 3 Знак"/>
    <w:link w:val="3"/>
    <w:semiHidden/>
    <w:rsid w:val="00102FD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200">
    <w:name w:val="Обычный (веб)20"/>
    <w:basedOn w:val="a"/>
    <w:link w:val="201"/>
    <w:rsid w:val="00CC0BE6"/>
    <w:pPr>
      <w:suppressAutoHyphens w:val="0"/>
      <w:ind w:firstLine="0"/>
    </w:pPr>
    <w:rPr>
      <w:rFonts w:cs="Times New Roman"/>
      <w:color w:val="000000"/>
      <w:lang w:val="x-none" w:eastAsia="x-none"/>
    </w:rPr>
  </w:style>
  <w:style w:type="character" w:customStyle="1" w:styleId="201">
    <w:name w:val="Обычный (веб)20 Знак"/>
    <w:link w:val="200"/>
    <w:rsid w:val="00CC0BE6"/>
    <w:rPr>
      <w:color w:val="000000"/>
      <w:sz w:val="24"/>
      <w:szCs w:val="24"/>
      <w:lang w:val="x-none" w:eastAsia="x-none"/>
    </w:rPr>
  </w:style>
  <w:style w:type="character" w:styleId="af3">
    <w:name w:val="Emphasis"/>
    <w:uiPriority w:val="20"/>
    <w:qFormat/>
    <w:rsid w:val="00CC0BE6"/>
    <w:rPr>
      <w:i/>
      <w:iCs/>
    </w:rPr>
  </w:style>
  <w:style w:type="character" w:customStyle="1" w:styleId="af2">
    <w:name w:val="Основной текст Знак"/>
    <w:link w:val="af1"/>
    <w:rsid w:val="00CC0BE6"/>
    <w:rPr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9358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0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240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098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36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4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8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7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41B1582DDFF2FB73D70A991332844962311CE8CB7CC0B65A48DFC0009296BFC8B33CF8A31BET2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41B1582DDFF2FB73D70A991332844962311CE8CB7CC0B65A48DFC0009296BFC8B33CF8530BET3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ernet.garant.ru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46EF-B53E-41FC-A257-5B124802F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41</Pages>
  <Words>7706</Words>
  <Characters>57360</Characters>
  <Application>Microsoft Office Word</Application>
  <DocSecurity>0</DocSecurity>
  <Lines>478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kuig</Company>
  <LinksUpToDate>false</LinksUpToDate>
  <CharactersWithSpaces>64937</CharactersWithSpaces>
  <SharedDoc>false</SharedDoc>
  <HLinks>
    <vt:vector size="18" baseType="variant">
      <vt:variant>
        <vt:i4>5308419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consultantplus://offline/ref=041B1582DDFF2FB73D70A991332844962311CE8CB7CC0B65A48DFC0009296BFC8B33CF8A31BET2H</vt:lpwstr>
      </vt:variant>
      <vt:variant>
        <vt:lpwstr/>
      </vt:variant>
      <vt:variant>
        <vt:i4>5308503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consultantplus://offline/ref=041B1582DDFF2FB73D70A991332844962311CE8CB7CC0B65A48DFC0009296BFC8B33CF8530BET3H</vt:lpwstr>
      </vt:variant>
      <vt:variant>
        <vt:lpwstr/>
      </vt:variant>
      <vt:variant>
        <vt:i4>6488125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/document/12138267/entry/2307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Чернышева Н.С.</dc:creator>
  <cp:keywords/>
  <cp:lastModifiedBy>Елена Алексеевна Мыльникова</cp:lastModifiedBy>
  <cp:revision>7</cp:revision>
  <cp:lastPrinted>2023-12-19T11:30:00Z</cp:lastPrinted>
  <dcterms:created xsi:type="dcterms:W3CDTF">2023-12-18T13:33:00Z</dcterms:created>
  <dcterms:modified xsi:type="dcterms:W3CDTF">2023-12-19T12:40:00Z</dcterms:modified>
</cp:coreProperties>
</file>