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4DA" w:rsidRPr="00323B36" w:rsidRDefault="00FF34DA" w:rsidP="00FF34DA">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34553A3F" wp14:editId="44A85455">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FF34DA" w:rsidRPr="00323B36" w:rsidRDefault="00FF34DA" w:rsidP="00FF34DA">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FF34DA" w:rsidRPr="00323B36" w:rsidRDefault="00FF34DA" w:rsidP="00FF34DA">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FF34DA" w:rsidRPr="00323B36" w:rsidRDefault="00FF34DA" w:rsidP="00FF34DA">
      <w:pPr>
        <w:keepNext/>
        <w:jc w:val="center"/>
        <w:outlineLvl w:val="2"/>
        <w:rPr>
          <w:rFonts w:eastAsia="SimSun"/>
          <w:b/>
          <w:bCs/>
          <w:sz w:val="16"/>
          <w:szCs w:val="22"/>
          <w:lang w:eastAsia="en-US" w:bidi="hi-IN"/>
        </w:rPr>
      </w:pPr>
    </w:p>
    <w:p w:rsidR="00FF34DA" w:rsidRPr="00323B36" w:rsidRDefault="00FF34DA" w:rsidP="00FF34DA">
      <w:pPr>
        <w:jc w:val="center"/>
        <w:rPr>
          <w:rFonts w:eastAsia="Calibri"/>
          <w:b/>
          <w:sz w:val="2"/>
          <w:szCs w:val="28"/>
          <w:lang w:eastAsia="en-US" w:bidi="hi-IN"/>
        </w:rPr>
      </w:pPr>
    </w:p>
    <w:p w:rsidR="00FF34DA" w:rsidRPr="00323B36" w:rsidRDefault="00FF34DA" w:rsidP="00FF34DA">
      <w:pPr>
        <w:jc w:val="center"/>
        <w:rPr>
          <w:rFonts w:eastAsia="Calibri"/>
          <w:b/>
          <w:sz w:val="28"/>
          <w:szCs w:val="28"/>
          <w:lang w:eastAsia="en-US" w:bidi="hi-IN"/>
        </w:rPr>
      </w:pPr>
      <w:r w:rsidRPr="00323B36">
        <w:rPr>
          <w:rFonts w:eastAsia="Calibri"/>
          <w:b/>
          <w:sz w:val="28"/>
          <w:szCs w:val="28"/>
          <w:lang w:eastAsia="en-US" w:bidi="hi-IN"/>
        </w:rPr>
        <w:t>ПОСТАНОВЛЕНИЕ</w:t>
      </w:r>
    </w:p>
    <w:p w:rsidR="00FF34DA" w:rsidRPr="00323B36" w:rsidRDefault="00FF34DA" w:rsidP="00FF34DA">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F34DA" w:rsidRPr="00323B36" w:rsidTr="00FF34DA">
        <w:trPr>
          <w:trHeight w:val="383"/>
        </w:trPr>
        <w:tc>
          <w:tcPr>
            <w:tcW w:w="2235" w:type="dxa"/>
            <w:hideMark/>
          </w:tcPr>
          <w:p w:rsidR="00FF34DA" w:rsidRPr="00323B36" w:rsidRDefault="005F0B8C" w:rsidP="00FF34DA">
            <w:pPr>
              <w:rPr>
                <w:rFonts w:eastAsia="Calibri"/>
                <w:sz w:val="28"/>
                <w:szCs w:val="28"/>
                <w:lang w:eastAsia="en-US" w:bidi="hi-IN"/>
              </w:rPr>
            </w:pPr>
            <w:r>
              <w:rPr>
                <w:sz w:val="28"/>
                <w:szCs w:val="28"/>
                <w:lang w:bidi="hi-IN"/>
              </w:rPr>
              <w:t>05.07.2023</w:t>
            </w:r>
          </w:p>
        </w:tc>
        <w:tc>
          <w:tcPr>
            <w:tcW w:w="2268" w:type="dxa"/>
          </w:tcPr>
          <w:p w:rsidR="00FF34DA" w:rsidRPr="00323B36" w:rsidRDefault="00FF34DA" w:rsidP="00FF34DA">
            <w:pPr>
              <w:jc w:val="center"/>
              <w:rPr>
                <w:rFonts w:eastAsia="Calibri"/>
                <w:sz w:val="28"/>
                <w:szCs w:val="28"/>
                <w:lang w:eastAsia="en-US" w:bidi="hi-IN"/>
              </w:rPr>
            </w:pPr>
          </w:p>
        </w:tc>
        <w:tc>
          <w:tcPr>
            <w:tcW w:w="567" w:type="dxa"/>
            <w:hideMark/>
          </w:tcPr>
          <w:p w:rsidR="00FF34DA" w:rsidRPr="00323B36" w:rsidRDefault="00FF34DA" w:rsidP="00FF34DA">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FF34DA" w:rsidRPr="00323B36" w:rsidRDefault="005F0B8C" w:rsidP="00FF34DA">
            <w:pPr>
              <w:ind w:left="-108"/>
              <w:jc w:val="center"/>
              <w:rPr>
                <w:rFonts w:eastAsia="Calibri"/>
                <w:sz w:val="28"/>
                <w:szCs w:val="28"/>
                <w:lang w:eastAsia="en-US" w:bidi="hi-IN"/>
              </w:rPr>
            </w:pPr>
            <w:r>
              <w:rPr>
                <w:rFonts w:eastAsia="Calibri"/>
                <w:sz w:val="28"/>
                <w:szCs w:val="28"/>
                <w:lang w:eastAsia="en-US" w:bidi="hi-IN"/>
              </w:rPr>
              <w:t>623</w:t>
            </w:r>
          </w:p>
        </w:tc>
        <w:tc>
          <w:tcPr>
            <w:tcW w:w="1315" w:type="dxa"/>
          </w:tcPr>
          <w:p w:rsidR="00FF34DA" w:rsidRPr="00323B36" w:rsidRDefault="00FF34DA" w:rsidP="00FF34DA">
            <w:pPr>
              <w:jc w:val="center"/>
              <w:rPr>
                <w:rFonts w:eastAsia="Calibri"/>
                <w:sz w:val="28"/>
                <w:szCs w:val="28"/>
                <w:lang w:eastAsia="en-US" w:bidi="hi-IN"/>
              </w:rPr>
            </w:pPr>
          </w:p>
        </w:tc>
        <w:tc>
          <w:tcPr>
            <w:tcW w:w="2693" w:type="dxa"/>
            <w:hideMark/>
          </w:tcPr>
          <w:p w:rsidR="00FF34DA" w:rsidRPr="00323B36" w:rsidRDefault="00FF34DA" w:rsidP="00FF34DA">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137C3D" w:rsidRPr="00FF34DA" w:rsidRDefault="00137C3D" w:rsidP="00137C3D">
      <w:pPr>
        <w:jc w:val="center"/>
        <w:rPr>
          <w:sz w:val="16"/>
          <w:szCs w:val="28"/>
        </w:rPr>
      </w:pPr>
    </w:p>
    <w:p w:rsidR="00137C3D" w:rsidRPr="00311476" w:rsidRDefault="00F43560" w:rsidP="00FF34DA">
      <w:pPr>
        <w:widowControl w:val="0"/>
        <w:tabs>
          <w:tab w:val="left" w:pos="765"/>
          <w:tab w:val="center" w:pos="5245"/>
          <w:tab w:val="left" w:pos="5387"/>
        </w:tabs>
        <w:autoSpaceDE w:val="0"/>
        <w:autoSpaceDN w:val="0"/>
        <w:spacing w:line="233" w:lineRule="auto"/>
        <w:ind w:right="4676"/>
        <w:jc w:val="both"/>
        <w:rPr>
          <w:sz w:val="28"/>
          <w:szCs w:val="28"/>
        </w:rPr>
      </w:pPr>
      <w:r>
        <w:rPr>
          <w:sz w:val="28"/>
          <w:szCs w:val="28"/>
        </w:rPr>
        <w:t>О внесении изменений в постановление Администрации Песчано</w:t>
      </w:r>
      <w:r w:rsidR="00FF34DA">
        <w:rPr>
          <w:sz w:val="28"/>
          <w:szCs w:val="28"/>
        </w:rPr>
        <w:t>копского рай</w:t>
      </w:r>
      <w:r w:rsidR="00FF34DA">
        <w:rPr>
          <w:sz w:val="28"/>
          <w:szCs w:val="28"/>
        </w:rPr>
        <w:t>о</w:t>
      </w:r>
      <w:r w:rsidR="00FF34DA">
        <w:rPr>
          <w:sz w:val="28"/>
          <w:szCs w:val="28"/>
        </w:rPr>
        <w:t xml:space="preserve">на от 22.03.2023 </w:t>
      </w:r>
      <w:r>
        <w:rPr>
          <w:sz w:val="28"/>
          <w:szCs w:val="28"/>
        </w:rPr>
        <w:t>№274</w:t>
      </w:r>
      <w:r w:rsidR="00617C9F">
        <w:rPr>
          <w:sz w:val="28"/>
          <w:szCs w:val="28"/>
        </w:rPr>
        <w:t xml:space="preserve"> </w:t>
      </w:r>
      <w:r w:rsidR="00617C9F" w:rsidRPr="0079334A">
        <w:rPr>
          <w:sz w:val="28"/>
          <w:szCs w:val="28"/>
        </w:rPr>
        <w:t>«О</w:t>
      </w:r>
      <w:r w:rsidR="00617C9F">
        <w:rPr>
          <w:sz w:val="28"/>
          <w:szCs w:val="28"/>
        </w:rPr>
        <w:t>б организации оказания муниципальных услуг в соц</w:t>
      </w:r>
      <w:r w:rsidR="00617C9F">
        <w:rPr>
          <w:sz w:val="28"/>
          <w:szCs w:val="28"/>
        </w:rPr>
        <w:t>и</w:t>
      </w:r>
      <w:r w:rsidR="00617C9F">
        <w:rPr>
          <w:sz w:val="28"/>
          <w:szCs w:val="28"/>
        </w:rPr>
        <w:t>альной сфере по направлению деятел</w:t>
      </w:r>
      <w:r w:rsidR="00617C9F">
        <w:rPr>
          <w:sz w:val="28"/>
          <w:szCs w:val="28"/>
        </w:rPr>
        <w:t>ь</w:t>
      </w:r>
      <w:r w:rsidR="00617C9F">
        <w:rPr>
          <w:sz w:val="28"/>
          <w:szCs w:val="28"/>
        </w:rPr>
        <w:t>ности «реализация дополнительных о</w:t>
      </w:r>
      <w:r w:rsidR="00617C9F">
        <w:rPr>
          <w:sz w:val="28"/>
          <w:szCs w:val="28"/>
        </w:rPr>
        <w:t>б</w:t>
      </w:r>
      <w:r w:rsidR="00617C9F">
        <w:rPr>
          <w:sz w:val="28"/>
          <w:szCs w:val="28"/>
        </w:rPr>
        <w:t>разовательных программ (за исключен</w:t>
      </w:r>
      <w:r w:rsidR="00617C9F">
        <w:rPr>
          <w:sz w:val="28"/>
          <w:szCs w:val="28"/>
        </w:rPr>
        <w:t>и</w:t>
      </w:r>
      <w:r w:rsidR="00617C9F">
        <w:rPr>
          <w:sz w:val="28"/>
          <w:szCs w:val="28"/>
        </w:rPr>
        <w:t>ем дополнительных предпрофесси</w:t>
      </w:r>
      <w:r w:rsidR="00617C9F">
        <w:rPr>
          <w:sz w:val="28"/>
          <w:szCs w:val="28"/>
        </w:rPr>
        <w:t>о</w:t>
      </w:r>
      <w:r w:rsidR="00617C9F">
        <w:rPr>
          <w:sz w:val="28"/>
          <w:szCs w:val="28"/>
        </w:rPr>
        <w:t>нальных программ в области искусств)» на территории Песчанокопского района»</w:t>
      </w:r>
    </w:p>
    <w:p w:rsidR="002D09F4" w:rsidRPr="00FF34DA" w:rsidRDefault="009D130F" w:rsidP="00FF34DA">
      <w:pPr>
        <w:widowControl w:val="0"/>
        <w:tabs>
          <w:tab w:val="left" w:pos="765"/>
          <w:tab w:val="left" w:pos="3399"/>
          <w:tab w:val="center" w:pos="4677"/>
        </w:tabs>
        <w:autoSpaceDE w:val="0"/>
        <w:autoSpaceDN w:val="0"/>
        <w:spacing w:line="233" w:lineRule="auto"/>
        <w:rPr>
          <w:b/>
          <w:sz w:val="18"/>
          <w:szCs w:val="28"/>
        </w:rPr>
      </w:pPr>
      <w:r>
        <w:rPr>
          <w:b/>
          <w:sz w:val="28"/>
          <w:szCs w:val="28"/>
        </w:rPr>
        <w:tab/>
      </w:r>
      <w:r>
        <w:rPr>
          <w:b/>
          <w:sz w:val="28"/>
          <w:szCs w:val="28"/>
        </w:rPr>
        <w:tab/>
      </w:r>
    </w:p>
    <w:p w:rsidR="00F43560" w:rsidRDefault="00F43560" w:rsidP="00FF34DA">
      <w:pPr>
        <w:widowControl w:val="0"/>
        <w:autoSpaceDE w:val="0"/>
        <w:autoSpaceDN w:val="0"/>
        <w:adjustRightInd w:val="0"/>
        <w:spacing w:line="233" w:lineRule="auto"/>
        <w:ind w:firstLine="709"/>
        <w:jc w:val="both"/>
        <w:rPr>
          <w:sz w:val="28"/>
          <w:szCs w:val="28"/>
        </w:rPr>
      </w:pPr>
      <w:r w:rsidRPr="00117487">
        <w:rPr>
          <w:kern w:val="2"/>
          <w:sz w:val="28"/>
          <w:szCs w:val="28"/>
        </w:rPr>
        <w:t>В соответствии с абзацем четвертым пункта 1 статьи 78</w:t>
      </w:r>
      <w:r w:rsidRPr="00117487">
        <w:rPr>
          <w:kern w:val="2"/>
          <w:sz w:val="28"/>
          <w:szCs w:val="28"/>
          <w:vertAlign w:val="superscript"/>
        </w:rPr>
        <w:t>1</w:t>
      </w:r>
      <w:r w:rsidRPr="00117487">
        <w:rPr>
          <w:kern w:val="2"/>
          <w:sz w:val="28"/>
          <w:szCs w:val="28"/>
        </w:rPr>
        <w:t xml:space="preserve"> Бюджетного к</w:t>
      </w:r>
      <w:r w:rsidRPr="00117487">
        <w:rPr>
          <w:kern w:val="2"/>
          <w:sz w:val="28"/>
          <w:szCs w:val="28"/>
        </w:rPr>
        <w:t>о</w:t>
      </w:r>
      <w:r w:rsidRPr="00117487">
        <w:rPr>
          <w:kern w:val="2"/>
          <w:sz w:val="28"/>
          <w:szCs w:val="28"/>
        </w:rPr>
        <w:t>декса Российской Федерации</w:t>
      </w:r>
      <w:r>
        <w:rPr>
          <w:sz w:val="28"/>
          <w:szCs w:val="28"/>
        </w:rPr>
        <w:t xml:space="preserve">, </w:t>
      </w:r>
    </w:p>
    <w:p w:rsidR="002D09F4" w:rsidRDefault="00FF34DA" w:rsidP="00FF34DA">
      <w:pPr>
        <w:tabs>
          <w:tab w:val="left" w:pos="4320"/>
        </w:tabs>
        <w:spacing w:line="233" w:lineRule="auto"/>
        <w:jc w:val="center"/>
        <w:rPr>
          <w:sz w:val="28"/>
          <w:szCs w:val="28"/>
        </w:rPr>
      </w:pPr>
      <w:r w:rsidRPr="00DE75B7">
        <w:rPr>
          <w:b/>
          <w:bCs/>
          <w:sz w:val="36"/>
          <w:szCs w:val="36"/>
        </w:rPr>
        <w:t>Постановляю</w:t>
      </w:r>
      <w:r w:rsidRPr="00DE75B7">
        <w:rPr>
          <w:sz w:val="28"/>
          <w:szCs w:val="28"/>
        </w:rPr>
        <w:t>:</w:t>
      </w:r>
    </w:p>
    <w:p w:rsidR="00F43560" w:rsidRPr="0079334A" w:rsidRDefault="00137C3D" w:rsidP="00FF34DA">
      <w:pPr>
        <w:tabs>
          <w:tab w:val="left" w:pos="284"/>
          <w:tab w:val="left" w:pos="426"/>
          <w:tab w:val="left" w:pos="851"/>
        </w:tabs>
        <w:spacing w:line="233" w:lineRule="auto"/>
        <w:ind w:firstLine="709"/>
        <w:jc w:val="both"/>
        <w:rPr>
          <w:sz w:val="28"/>
          <w:szCs w:val="28"/>
        </w:rPr>
      </w:pPr>
      <w:r w:rsidRPr="007468CA">
        <w:rPr>
          <w:sz w:val="28"/>
          <w:szCs w:val="28"/>
        </w:rPr>
        <w:t xml:space="preserve">1. </w:t>
      </w:r>
      <w:r w:rsidR="00F43560" w:rsidRPr="0079334A">
        <w:rPr>
          <w:sz w:val="28"/>
          <w:szCs w:val="28"/>
        </w:rPr>
        <w:t xml:space="preserve">Внести в постановление Администрации </w:t>
      </w:r>
      <w:r w:rsidR="0074139E">
        <w:rPr>
          <w:sz w:val="28"/>
          <w:szCs w:val="28"/>
        </w:rPr>
        <w:t>Песчанокопского района от 22.03.</w:t>
      </w:r>
      <w:r w:rsidR="00F43560">
        <w:rPr>
          <w:sz w:val="28"/>
          <w:szCs w:val="28"/>
        </w:rPr>
        <w:t>2023</w:t>
      </w:r>
      <w:r w:rsidR="00F43560" w:rsidRPr="0079334A">
        <w:rPr>
          <w:sz w:val="28"/>
          <w:szCs w:val="28"/>
        </w:rPr>
        <w:t xml:space="preserve"> №</w:t>
      </w:r>
      <w:r w:rsidR="00F43560">
        <w:rPr>
          <w:sz w:val="28"/>
          <w:szCs w:val="28"/>
        </w:rPr>
        <w:t xml:space="preserve"> 274</w:t>
      </w:r>
      <w:r w:rsidR="00F43560" w:rsidRPr="0079334A">
        <w:rPr>
          <w:sz w:val="28"/>
          <w:szCs w:val="28"/>
        </w:rPr>
        <w:t xml:space="preserve"> «О</w:t>
      </w:r>
      <w:r w:rsidR="00F43560">
        <w:rPr>
          <w:sz w:val="28"/>
          <w:szCs w:val="28"/>
        </w:rPr>
        <w:t>б организации оказания муниципальных услуг в социал</w:t>
      </w:r>
      <w:r w:rsidR="00F43560">
        <w:rPr>
          <w:sz w:val="28"/>
          <w:szCs w:val="28"/>
        </w:rPr>
        <w:t>ь</w:t>
      </w:r>
      <w:r w:rsidR="00F43560">
        <w:rPr>
          <w:sz w:val="28"/>
          <w:szCs w:val="28"/>
        </w:rPr>
        <w:t>ной сфере по направлению деятельности «реализация дополнительных образ</w:t>
      </w:r>
      <w:r w:rsidR="00F43560">
        <w:rPr>
          <w:sz w:val="28"/>
          <w:szCs w:val="28"/>
        </w:rPr>
        <w:t>о</w:t>
      </w:r>
      <w:r w:rsidR="00F43560">
        <w:rPr>
          <w:sz w:val="28"/>
          <w:szCs w:val="28"/>
        </w:rPr>
        <w:t xml:space="preserve">вательных программ (за исключением дополнительных предпрофессиональных программ в области искусств)» на территории </w:t>
      </w:r>
      <w:r w:rsidR="002E4BE0">
        <w:rPr>
          <w:sz w:val="28"/>
          <w:szCs w:val="28"/>
        </w:rPr>
        <w:t>Песчанокопского</w:t>
      </w:r>
      <w:r w:rsidR="00F43560">
        <w:rPr>
          <w:sz w:val="28"/>
          <w:szCs w:val="28"/>
        </w:rPr>
        <w:t xml:space="preserve"> района» сл</w:t>
      </w:r>
      <w:r w:rsidR="00F43560">
        <w:rPr>
          <w:sz w:val="28"/>
          <w:szCs w:val="28"/>
        </w:rPr>
        <w:t>е</w:t>
      </w:r>
      <w:r w:rsidR="00F43560">
        <w:rPr>
          <w:sz w:val="28"/>
          <w:szCs w:val="28"/>
        </w:rPr>
        <w:t>дующее изменение</w:t>
      </w:r>
      <w:r w:rsidR="00F43560" w:rsidRPr="0079334A">
        <w:rPr>
          <w:sz w:val="28"/>
          <w:szCs w:val="28"/>
        </w:rPr>
        <w:t>:</w:t>
      </w:r>
    </w:p>
    <w:p w:rsidR="00F43560" w:rsidRPr="0079334A" w:rsidRDefault="00F43560" w:rsidP="00FF34DA">
      <w:pPr>
        <w:tabs>
          <w:tab w:val="left" w:pos="284"/>
          <w:tab w:val="left" w:pos="426"/>
          <w:tab w:val="left" w:pos="851"/>
        </w:tabs>
        <w:spacing w:line="233" w:lineRule="auto"/>
        <w:ind w:firstLine="709"/>
        <w:jc w:val="both"/>
        <w:rPr>
          <w:sz w:val="28"/>
          <w:szCs w:val="28"/>
        </w:rPr>
      </w:pPr>
      <w:r w:rsidRPr="0079334A">
        <w:rPr>
          <w:sz w:val="28"/>
          <w:szCs w:val="28"/>
        </w:rPr>
        <w:t>1.1.</w:t>
      </w:r>
      <w:r>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F43560" w:rsidRPr="00F9567F" w:rsidRDefault="00F43560" w:rsidP="00FF34DA">
      <w:pPr>
        <w:widowControl w:val="0"/>
        <w:tabs>
          <w:tab w:val="left" w:pos="851"/>
        </w:tabs>
        <w:spacing w:line="233" w:lineRule="auto"/>
        <w:ind w:firstLine="709"/>
        <w:jc w:val="both"/>
        <w:rPr>
          <w:sz w:val="28"/>
          <w:szCs w:val="28"/>
        </w:rPr>
      </w:pPr>
      <w:r w:rsidRPr="0079334A">
        <w:rPr>
          <w:sz w:val="28"/>
          <w:szCs w:val="28"/>
        </w:rPr>
        <w:t>2.</w:t>
      </w:r>
      <w:r>
        <w:rPr>
          <w:sz w:val="28"/>
          <w:szCs w:val="28"/>
        </w:rPr>
        <w:t xml:space="preserve"> Отделу информационных технологий </w:t>
      </w:r>
      <w:proofErr w:type="gramStart"/>
      <w:r>
        <w:rPr>
          <w:sz w:val="28"/>
          <w:szCs w:val="28"/>
        </w:rPr>
        <w:t>разместить</w:t>
      </w:r>
      <w:proofErr w:type="gramEnd"/>
      <w:r>
        <w:rPr>
          <w:sz w:val="28"/>
          <w:szCs w:val="28"/>
        </w:rPr>
        <w:t xml:space="preserve"> настоящее постано</w:t>
      </w:r>
      <w:r>
        <w:rPr>
          <w:sz w:val="28"/>
          <w:szCs w:val="28"/>
        </w:rPr>
        <w:t>в</w:t>
      </w:r>
      <w:r>
        <w:rPr>
          <w:sz w:val="28"/>
          <w:szCs w:val="28"/>
        </w:rPr>
        <w:t xml:space="preserve">ление на официальном сайте Администрации </w:t>
      </w:r>
      <w:r w:rsidRPr="00DC0CD7">
        <w:rPr>
          <w:sz w:val="28"/>
          <w:szCs w:val="28"/>
        </w:rPr>
        <w:t>Песчанокопского района</w:t>
      </w:r>
      <w:r>
        <w:rPr>
          <w:sz w:val="28"/>
          <w:szCs w:val="28"/>
        </w:rPr>
        <w:t xml:space="preserve"> в сети «Интернет»</w:t>
      </w:r>
      <w:r w:rsidRPr="00DC0CD7">
        <w:rPr>
          <w:sz w:val="28"/>
          <w:szCs w:val="28"/>
        </w:rPr>
        <w:t>.</w:t>
      </w:r>
    </w:p>
    <w:p w:rsidR="00F43560" w:rsidRDefault="009C02EF" w:rsidP="00FF34DA">
      <w:pPr>
        <w:widowControl w:val="0"/>
        <w:tabs>
          <w:tab w:val="left" w:pos="851"/>
          <w:tab w:val="left" w:pos="993"/>
        </w:tabs>
        <w:spacing w:line="233" w:lineRule="auto"/>
        <w:ind w:firstLine="709"/>
        <w:jc w:val="both"/>
        <w:rPr>
          <w:sz w:val="28"/>
          <w:szCs w:val="28"/>
        </w:rPr>
      </w:pPr>
      <w:r>
        <w:rPr>
          <w:sz w:val="28"/>
          <w:szCs w:val="28"/>
        </w:rPr>
        <w:t>3</w:t>
      </w:r>
      <w:r w:rsidR="00F43560">
        <w:rPr>
          <w:sz w:val="28"/>
          <w:szCs w:val="28"/>
        </w:rPr>
        <w:t>. Настоящее постановление вступает в силу с момента его опубликов</w:t>
      </w:r>
      <w:r w:rsidR="00F43560">
        <w:rPr>
          <w:sz w:val="28"/>
          <w:szCs w:val="28"/>
        </w:rPr>
        <w:t>а</w:t>
      </w:r>
      <w:r w:rsidR="00F43560">
        <w:rPr>
          <w:sz w:val="28"/>
          <w:szCs w:val="28"/>
        </w:rPr>
        <w:t>ния. </w:t>
      </w:r>
    </w:p>
    <w:p w:rsidR="00F43560" w:rsidRDefault="009C02EF" w:rsidP="00FF34DA">
      <w:pPr>
        <w:widowControl w:val="0"/>
        <w:tabs>
          <w:tab w:val="left" w:pos="851"/>
        </w:tabs>
        <w:spacing w:line="233" w:lineRule="auto"/>
        <w:ind w:firstLine="709"/>
        <w:jc w:val="both"/>
        <w:rPr>
          <w:sz w:val="28"/>
          <w:szCs w:val="28"/>
        </w:rPr>
      </w:pPr>
      <w:r>
        <w:rPr>
          <w:sz w:val="28"/>
          <w:szCs w:val="28"/>
        </w:rPr>
        <w:t>4</w:t>
      </w:r>
      <w:r w:rsidR="00F43560">
        <w:rPr>
          <w:sz w:val="28"/>
          <w:szCs w:val="28"/>
        </w:rPr>
        <w:t xml:space="preserve">. </w:t>
      </w:r>
      <w:proofErr w:type="gramStart"/>
      <w:r w:rsidR="00F43560">
        <w:rPr>
          <w:sz w:val="28"/>
          <w:szCs w:val="28"/>
        </w:rPr>
        <w:t>Контроль за</w:t>
      </w:r>
      <w:proofErr w:type="gramEnd"/>
      <w:r w:rsidR="00F43560">
        <w:rPr>
          <w:sz w:val="28"/>
          <w:szCs w:val="28"/>
        </w:rPr>
        <w:t xml:space="preserve"> выполнением</w:t>
      </w:r>
      <w:r w:rsidR="00F43560" w:rsidRPr="0079334A">
        <w:rPr>
          <w:sz w:val="28"/>
          <w:szCs w:val="28"/>
        </w:rPr>
        <w:t xml:space="preserve"> постановле</w:t>
      </w:r>
      <w:r w:rsidR="00F43560">
        <w:rPr>
          <w:sz w:val="28"/>
          <w:szCs w:val="28"/>
        </w:rPr>
        <w:t xml:space="preserve">ния возложить на заместителя </w:t>
      </w:r>
      <w:r w:rsidR="00F43560" w:rsidRPr="0079334A">
        <w:rPr>
          <w:sz w:val="28"/>
          <w:szCs w:val="28"/>
        </w:rPr>
        <w:t>г</w:t>
      </w:r>
      <w:r w:rsidR="00F43560">
        <w:rPr>
          <w:sz w:val="28"/>
          <w:szCs w:val="28"/>
        </w:rPr>
        <w:t xml:space="preserve">лавы Администрации  Песчанокопского района по социальным вопросам </w:t>
      </w:r>
      <w:r w:rsidR="0074139E">
        <w:rPr>
          <w:sz w:val="28"/>
          <w:szCs w:val="28"/>
        </w:rPr>
        <w:t xml:space="preserve">                </w:t>
      </w:r>
      <w:r w:rsidR="00F43560">
        <w:rPr>
          <w:sz w:val="28"/>
          <w:szCs w:val="28"/>
        </w:rPr>
        <w:t>Горобец С.Н.</w:t>
      </w:r>
    </w:p>
    <w:p w:rsidR="00137C3D" w:rsidRDefault="00137C3D" w:rsidP="00FF34DA">
      <w:pPr>
        <w:autoSpaceDE w:val="0"/>
        <w:autoSpaceDN w:val="0"/>
        <w:adjustRightInd w:val="0"/>
        <w:spacing w:line="233" w:lineRule="auto"/>
        <w:ind w:firstLine="851"/>
        <w:jc w:val="both"/>
        <w:rPr>
          <w:sz w:val="28"/>
          <w:szCs w:val="28"/>
        </w:rPr>
      </w:pPr>
    </w:p>
    <w:p w:rsidR="00311476" w:rsidRPr="00940BE1" w:rsidRDefault="00311476" w:rsidP="00FF34DA">
      <w:pPr>
        <w:spacing w:line="233" w:lineRule="auto"/>
        <w:rPr>
          <w:color w:val="000000"/>
          <w:sz w:val="28"/>
        </w:rPr>
      </w:pPr>
      <w:r>
        <w:rPr>
          <w:color w:val="000000"/>
          <w:sz w:val="28"/>
        </w:rPr>
        <w:t>Глава</w:t>
      </w:r>
      <w:r w:rsidRPr="00940BE1">
        <w:rPr>
          <w:color w:val="000000"/>
          <w:sz w:val="28"/>
        </w:rPr>
        <w:t xml:space="preserve"> Администрации</w:t>
      </w:r>
    </w:p>
    <w:p w:rsidR="00311476" w:rsidRDefault="00311476" w:rsidP="00FF34DA">
      <w:pPr>
        <w:spacing w:line="233" w:lineRule="auto"/>
        <w:rPr>
          <w:color w:val="000000"/>
          <w:sz w:val="28"/>
        </w:rPr>
      </w:pPr>
      <w:r>
        <w:rPr>
          <w:color w:val="000000"/>
          <w:sz w:val="28"/>
        </w:rPr>
        <w:t>Песчанокопского района</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sidR="00FF34DA">
        <w:rPr>
          <w:color w:val="000000"/>
          <w:sz w:val="28"/>
        </w:rPr>
        <w:t xml:space="preserve">        </w:t>
      </w:r>
      <w:r>
        <w:rPr>
          <w:color w:val="000000"/>
          <w:sz w:val="28"/>
        </w:rPr>
        <w:t>И.И. Апольский</w:t>
      </w:r>
      <w:r w:rsidR="00FF34DA">
        <w:rPr>
          <w:color w:val="000000"/>
          <w:sz w:val="28"/>
        </w:rPr>
        <w:t xml:space="preserve"> </w:t>
      </w:r>
    </w:p>
    <w:p w:rsidR="00311476" w:rsidRDefault="00311476" w:rsidP="00FF34DA">
      <w:pPr>
        <w:spacing w:line="233" w:lineRule="auto"/>
        <w:rPr>
          <w:color w:val="000000"/>
          <w:sz w:val="28"/>
        </w:rPr>
      </w:pPr>
    </w:p>
    <w:p w:rsidR="00311476" w:rsidRPr="008D6FFD" w:rsidRDefault="00311476" w:rsidP="00FF34DA">
      <w:pPr>
        <w:autoSpaceDE w:val="0"/>
        <w:autoSpaceDN w:val="0"/>
        <w:adjustRightInd w:val="0"/>
        <w:spacing w:line="233" w:lineRule="auto"/>
        <w:rPr>
          <w:sz w:val="28"/>
          <w:szCs w:val="28"/>
        </w:rPr>
      </w:pPr>
      <w:r w:rsidRPr="008D6FFD">
        <w:rPr>
          <w:sz w:val="28"/>
          <w:szCs w:val="28"/>
        </w:rPr>
        <w:t>Постановление вносит</w:t>
      </w:r>
      <w:r>
        <w:rPr>
          <w:sz w:val="28"/>
          <w:szCs w:val="28"/>
        </w:rPr>
        <w:t>:</w:t>
      </w:r>
    </w:p>
    <w:p w:rsidR="00311476" w:rsidRPr="008D6FFD" w:rsidRDefault="00311476" w:rsidP="00FF34DA">
      <w:pPr>
        <w:autoSpaceDE w:val="0"/>
        <w:autoSpaceDN w:val="0"/>
        <w:adjustRightInd w:val="0"/>
        <w:spacing w:line="233" w:lineRule="auto"/>
        <w:rPr>
          <w:sz w:val="28"/>
          <w:szCs w:val="28"/>
        </w:rPr>
      </w:pPr>
      <w:r w:rsidRPr="008D6FFD">
        <w:rPr>
          <w:sz w:val="28"/>
          <w:szCs w:val="28"/>
        </w:rPr>
        <w:t xml:space="preserve">Отдел образования Администрации </w:t>
      </w:r>
    </w:p>
    <w:p w:rsidR="00311476" w:rsidRPr="00167B92" w:rsidRDefault="00311476" w:rsidP="00FF34DA">
      <w:pPr>
        <w:autoSpaceDE w:val="0"/>
        <w:autoSpaceDN w:val="0"/>
        <w:adjustRightInd w:val="0"/>
        <w:spacing w:line="233" w:lineRule="auto"/>
        <w:rPr>
          <w:color w:val="FFFFFF"/>
          <w:sz w:val="28"/>
        </w:rPr>
      </w:pPr>
      <w:r w:rsidRPr="008D6FFD">
        <w:rPr>
          <w:sz w:val="28"/>
          <w:szCs w:val="28"/>
        </w:rPr>
        <w:t xml:space="preserve">Песчанокопского района                                            </w:t>
      </w:r>
    </w:p>
    <w:p w:rsidR="00DA58E8" w:rsidRDefault="00DA58E8" w:rsidP="001161C5">
      <w:pPr>
        <w:widowControl w:val="0"/>
        <w:autoSpaceDE w:val="0"/>
        <w:autoSpaceDN w:val="0"/>
        <w:adjustRightInd w:val="0"/>
        <w:spacing w:after="200" w:line="276" w:lineRule="auto"/>
        <w:ind w:left="5670"/>
        <w:contextualSpacing/>
        <w:jc w:val="center"/>
        <w:outlineLvl w:val="0"/>
        <w:rPr>
          <w:color w:val="000000" w:themeColor="text1"/>
          <w:sz w:val="28"/>
          <w:szCs w:val="28"/>
          <w:lang w:eastAsia="en-US"/>
        </w:rPr>
        <w:sectPr w:rsidR="00DA58E8" w:rsidSect="00FF34DA">
          <w:headerReference w:type="even" r:id="rId10"/>
          <w:headerReference w:type="default" r:id="rId11"/>
          <w:footerReference w:type="default" r:id="rId12"/>
          <w:pgSz w:w="11906" w:h="16838"/>
          <w:pgMar w:top="567" w:right="567" w:bottom="426" w:left="1701" w:header="709" w:footer="709" w:gutter="0"/>
          <w:cols w:space="708"/>
          <w:titlePg/>
          <w:docGrid w:linePitch="360"/>
        </w:sectPr>
      </w:pPr>
    </w:p>
    <w:p w:rsidR="00311476" w:rsidRPr="00CE18F6" w:rsidRDefault="00311476" w:rsidP="00311476">
      <w:pPr>
        <w:pageBreakBefore/>
        <w:widowControl w:val="0"/>
        <w:tabs>
          <w:tab w:val="left" w:pos="5670"/>
        </w:tabs>
        <w:autoSpaceDE w:val="0"/>
        <w:autoSpaceDN w:val="0"/>
        <w:adjustRightInd w:val="0"/>
        <w:ind w:left="5529"/>
        <w:outlineLvl w:val="0"/>
        <w:rPr>
          <w:sz w:val="28"/>
          <w:szCs w:val="28"/>
        </w:rPr>
      </w:pPr>
      <w:r w:rsidRPr="00CE18F6">
        <w:rPr>
          <w:sz w:val="28"/>
          <w:szCs w:val="28"/>
        </w:rPr>
        <w:lastRenderedPageBreak/>
        <w:t>Приложение</w:t>
      </w:r>
      <w:r w:rsidR="0074139E">
        <w:rPr>
          <w:sz w:val="28"/>
          <w:szCs w:val="28"/>
        </w:rPr>
        <w:t xml:space="preserve"> </w:t>
      </w:r>
    </w:p>
    <w:p w:rsidR="00311476" w:rsidRPr="00CE18F6" w:rsidRDefault="00311476" w:rsidP="00311476">
      <w:pPr>
        <w:widowControl w:val="0"/>
        <w:tabs>
          <w:tab w:val="left" w:pos="5670"/>
        </w:tabs>
        <w:autoSpaceDE w:val="0"/>
        <w:autoSpaceDN w:val="0"/>
        <w:adjustRightInd w:val="0"/>
        <w:ind w:left="5529"/>
        <w:rPr>
          <w:sz w:val="28"/>
          <w:szCs w:val="28"/>
        </w:rPr>
      </w:pPr>
      <w:r w:rsidRPr="00CE18F6">
        <w:rPr>
          <w:sz w:val="28"/>
          <w:szCs w:val="28"/>
        </w:rPr>
        <w:t>к постановлению</w:t>
      </w:r>
      <w:r w:rsidR="009C02EF">
        <w:rPr>
          <w:sz w:val="28"/>
          <w:szCs w:val="28"/>
        </w:rPr>
        <w:t xml:space="preserve"> </w:t>
      </w:r>
      <w:r>
        <w:rPr>
          <w:sz w:val="28"/>
          <w:szCs w:val="28"/>
        </w:rPr>
        <w:t>Администрации</w:t>
      </w:r>
    </w:p>
    <w:p w:rsidR="00311476" w:rsidRPr="00CE18F6" w:rsidRDefault="00311476" w:rsidP="00311476">
      <w:pPr>
        <w:widowControl w:val="0"/>
        <w:tabs>
          <w:tab w:val="left" w:pos="5670"/>
        </w:tabs>
        <w:autoSpaceDE w:val="0"/>
        <w:autoSpaceDN w:val="0"/>
        <w:adjustRightInd w:val="0"/>
        <w:ind w:left="5529"/>
        <w:rPr>
          <w:sz w:val="28"/>
          <w:szCs w:val="28"/>
        </w:rPr>
      </w:pPr>
      <w:r>
        <w:rPr>
          <w:sz w:val="28"/>
          <w:szCs w:val="28"/>
        </w:rPr>
        <w:t>Песчанокопского района</w:t>
      </w:r>
    </w:p>
    <w:p w:rsidR="00311476" w:rsidRDefault="00FF34DA" w:rsidP="00311476">
      <w:pPr>
        <w:shd w:val="clear" w:color="auto" w:fill="FFFFFF"/>
        <w:tabs>
          <w:tab w:val="left" w:pos="5670"/>
        </w:tabs>
        <w:spacing w:line="322" w:lineRule="exact"/>
        <w:ind w:left="5529"/>
        <w:rPr>
          <w:color w:val="000000"/>
          <w:spacing w:val="10"/>
          <w:sz w:val="28"/>
          <w:szCs w:val="28"/>
        </w:rPr>
      </w:pPr>
      <w:r>
        <w:rPr>
          <w:color w:val="000000"/>
          <w:spacing w:val="10"/>
          <w:sz w:val="28"/>
          <w:szCs w:val="28"/>
        </w:rPr>
        <w:t xml:space="preserve">от </w:t>
      </w:r>
      <w:r w:rsidR="005F0B8C">
        <w:rPr>
          <w:spacing w:val="-6"/>
          <w:sz w:val="28"/>
          <w:szCs w:val="28"/>
          <w:lang w:eastAsia="en-US"/>
        </w:rPr>
        <w:t xml:space="preserve">05.07.2023 </w:t>
      </w:r>
      <w:bookmarkStart w:id="0" w:name="_GoBack"/>
      <w:bookmarkEnd w:id="0"/>
      <w:r>
        <w:rPr>
          <w:spacing w:val="-6"/>
          <w:sz w:val="28"/>
          <w:szCs w:val="28"/>
          <w:lang w:eastAsia="en-US"/>
        </w:rPr>
        <w:t xml:space="preserve"> № </w:t>
      </w:r>
      <w:r w:rsidR="005F0B8C">
        <w:rPr>
          <w:spacing w:val="-6"/>
          <w:sz w:val="28"/>
          <w:szCs w:val="28"/>
          <w:lang w:eastAsia="en-US"/>
        </w:rPr>
        <w:t>623</w:t>
      </w:r>
    </w:p>
    <w:p w:rsidR="009C02EF" w:rsidRDefault="009C02EF" w:rsidP="00311476">
      <w:pPr>
        <w:shd w:val="clear" w:color="auto" w:fill="FFFFFF"/>
        <w:tabs>
          <w:tab w:val="left" w:pos="5670"/>
        </w:tabs>
        <w:spacing w:line="322" w:lineRule="exact"/>
        <w:ind w:left="5529"/>
        <w:rPr>
          <w:color w:val="000000"/>
          <w:spacing w:val="10"/>
          <w:sz w:val="28"/>
          <w:szCs w:val="28"/>
        </w:rPr>
      </w:pPr>
    </w:p>
    <w:p w:rsidR="009C02EF" w:rsidRDefault="009C02EF" w:rsidP="00311476">
      <w:pPr>
        <w:shd w:val="clear" w:color="auto" w:fill="FFFFFF"/>
        <w:tabs>
          <w:tab w:val="left" w:pos="5670"/>
        </w:tabs>
        <w:spacing w:line="322" w:lineRule="exact"/>
        <w:ind w:left="5529"/>
        <w:rPr>
          <w:color w:val="000000"/>
          <w:spacing w:val="10"/>
          <w:sz w:val="28"/>
          <w:szCs w:val="28"/>
        </w:rPr>
      </w:pPr>
    </w:p>
    <w:p w:rsidR="009C02EF" w:rsidRDefault="009C02EF" w:rsidP="009C02EF">
      <w:pPr>
        <w:jc w:val="center"/>
        <w:rPr>
          <w:sz w:val="28"/>
          <w:szCs w:val="28"/>
        </w:rPr>
      </w:pPr>
      <w:r>
        <w:rPr>
          <w:sz w:val="28"/>
          <w:szCs w:val="28"/>
        </w:rPr>
        <w:t>ИЗМЕНЕНИЯ,</w:t>
      </w:r>
    </w:p>
    <w:p w:rsidR="009C02EF" w:rsidRDefault="009C02EF" w:rsidP="009C02EF">
      <w:pPr>
        <w:jc w:val="center"/>
        <w:rPr>
          <w:sz w:val="28"/>
          <w:szCs w:val="28"/>
        </w:rPr>
      </w:pPr>
      <w:r>
        <w:rPr>
          <w:sz w:val="28"/>
          <w:szCs w:val="28"/>
        </w:rPr>
        <w:t>вносимые в  постановление Администрации Песчанокопского района  от 22.03.2023 №274 «</w:t>
      </w:r>
      <w:r w:rsidRPr="0079334A">
        <w:rPr>
          <w:sz w:val="28"/>
          <w:szCs w:val="28"/>
        </w:rPr>
        <w:t>О</w:t>
      </w:r>
      <w:r>
        <w:rPr>
          <w:sz w:val="28"/>
          <w:szCs w:val="28"/>
        </w:rPr>
        <w:t>б организации оказания муниципальных услуг в социал</w:t>
      </w:r>
      <w:r>
        <w:rPr>
          <w:sz w:val="28"/>
          <w:szCs w:val="28"/>
        </w:rPr>
        <w:t>ь</w:t>
      </w:r>
      <w:r>
        <w:rPr>
          <w:sz w:val="28"/>
          <w:szCs w:val="28"/>
        </w:rPr>
        <w:t>ной сфере по направлению деятельности «реализация дополнительных образ</w:t>
      </w:r>
      <w:r>
        <w:rPr>
          <w:sz w:val="28"/>
          <w:szCs w:val="28"/>
        </w:rPr>
        <w:t>о</w:t>
      </w:r>
      <w:r>
        <w:rPr>
          <w:sz w:val="28"/>
          <w:szCs w:val="28"/>
        </w:rPr>
        <w:t>вательных программ (за исключением дополнительных предпрофессиональных программ в области искусств)» на территории Песчанокопского района»</w:t>
      </w:r>
    </w:p>
    <w:p w:rsidR="009C02EF" w:rsidRDefault="009C02EF" w:rsidP="009C02EF">
      <w:pPr>
        <w:jc w:val="both"/>
        <w:rPr>
          <w:sz w:val="28"/>
          <w:szCs w:val="28"/>
        </w:rPr>
      </w:pPr>
      <w:r>
        <w:rPr>
          <w:sz w:val="28"/>
          <w:szCs w:val="28"/>
        </w:rPr>
        <w:t xml:space="preserve">         </w:t>
      </w:r>
    </w:p>
    <w:p w:rsidR="009C02EF" w:rsidRDefault="009C02EF" w:rsidP="002414EE">
      <w:pPr>
        <w:spacing w:line="235" w:lineRule="auto"/>
        <w:jc w:val="both"/>
        <w:rPr>
          <w:sz w:val="28"/>
          <w:szCs w:val="28"/>
          <w:lang w:eastAsia="en-US"/>
        </w:rPr>
      </w:pPr>
      <w:r>
        <w:rPr>
          <w:sz w:val="28"/>
          <w:szCs w:val="28"/>
        </w:rPr>
        <w:t xml:space="preserve">       </w:t>
      </w:r>
      <w:proofErr w:type="gramStart"/>
      <w:r>
        <w:rPr>
          <w:sz w:val="28"/>
          <w:szCs w:val="28"/>
        </w:rPr>
        <w:t>Приложение № 3 «</w:t>
      </w:r>
      <w:r>
        <w:rPr>
          <w:sz w:val="28"/>
          <w:szCs w:val="28"/>
          <w:lang w:eastAsia="en-US"/>
        </w:rPr>
        <w:t xml:space="preserve">Значения </w:t>
      </w:r>
      <w:r w:rsidRPr="00F9567F">
        <w:rPr>
          <w:sz w:val="28"/>
          <w:szCs w:val="28"/>
          <w:lang w:eastAsia="en-US"/>
        </w:rPr>
        <w:t xml:space="preserve">показателей эффективности </w:t>
      </w:r>
      <w:r>
        <w:rPr>
          <w:sz w:val="28"/>
          <w:szCs w:val="28"/>
          <w:lang w:eastAsia="en-US"/>
        </w:rPr>
        <w:t>организации ок</w:t>
      </w:r>
      <w:r>
        <w:rPr>
          <w:sz w:val="28"/>
          <w:szCs w:val="28"/>
          <w:lang w:eastAsia="en-US"/>
        </w:rPr>
        <w:t>а</w:t>
      </w:r>
      <w:r>
        <w:rPr>
          <w:sz w:val="28"/>
          <w:szCs w:val="28"/>
          <w:lang w:eastAsia="en-US"/>
        </w:rPr>
        <w:t>зания муниципальных услуг в социальной сфере в соответствии с Федеральным законом от 13.07.2020 № 189-ФЗ на территории Песчанокопского  района»</w:t>
      </w:r>
      <w:r>
        <w:rPr>
          <w:sz w:val="28"/>
          <w:szCs w:val="28"/>
        </w:rPr>
        <w:t xml:space="preserve"> и постановлением Администрации Песчанокопского района  от 22.03.2023 №274 «</w:t>
      </w:r>
      <w:r w:rsidRPr="0079334A">
        <w:rPr>
          <w:sz w:val="28"/>
          <w:szCs w:val="28"/>
        </w:rPr>
        <w:t>О</w:t>
      </w:r>
      <w:r>
        <w:rPr>
          <w:sz w:val="28"/>
          <w:szCs w:val="28"/>
        </w:rPr>
        <w:t>б организации оказания муниципальных услуг в социальной сфере по направлению деятельности «реализация дополнительных образовательных пр</w:t>
      </w:r>
      <w:r>
        <w:rPr>
          <w:sz w:val="28"/>
          <w:szCs w:val="28"/>
        </w:rPr>
        <w:t>о</w:t>
      </w:r>
      <w:r>
        <w:rPr>
          <w:sz w:val="28"/>
          <w:szCs w:val="28"/>
        </w:rPr>
        <w:t>грамм (за исключением дополнительных предпрофессиональных программ в области искусств)» на территории Песчанокопского района»:</w:t>
      </w:r>
      <w:proofErr w:type="gramEnd"/>
    </w:p>
    <w:p w:rsidR="009C02EF" w:rsidRDefault="009C02EF" w:rsidP="009C02EF">
      <w:pPr>
        <w:jc w:val="both"/>
        <w:rPr>
          <w:sz w:val="28"/>
          <w:szCs w:val="28"/>
        </w:rPr>
      </w:pPr>
    </w:p>
    <w:p w:rsidR="009C02EF" w:rsidRPr="008371B9" w:rsidRDefault="009C02EF" w:rsidP="009C02EF">
      <w:pPr>
        <w:spacing w:line="235" w:lineRule="auto"/>
        <w:jc w:val="center"/>
        <w:rPr>
          <w:bCs/>
          <w:szCs w:val="28"/>
        </w:rPr>
      </w:pPr>
    </w:p>
    <w:tbl>
      <w:tblPr>
        <w:tblStyle w:val="afa"/>
        <w:tblW w:w="5000" w:type="pct"/>
        <w:tblInd w:w="57" w:type="dxa"/>
        <w:tblLayout w:type="fixed"/>
        <w:tblCellMar>
          <w:left w:w="57" w:type="dxa"/>
          <w:right w:w="57" w:type="dxa"/>
        </w:tblCellMar>
        <w:tblLook w:val="04A0" w:firstRow="1" w:lastRow="0" w:firstColumn="1" w:lastColumn="0" w:noHBand="0" w:noVBand="1"/>
      </w:tblPr>
      <w:tblGrid>
        <w:gridCol w:w="414"/>
        <w:gridCol w:w="1969"/>
        <w:gridCol w:w="1333"/>
        <w:gridCol w:w="2248"/>
        <w:gridCol w:w="1055"/>
        <w:gridCol w:w="1057"/>
        <w:gridCol w:w="1676"/>
      </w:tblGrid>
      <w:tr w:rsidR="009C02EF" w:rsidRPr="003E6A87" w:rsidTr="002414EE">
        <w:trPr>
          <w:tblHeader/>
        </w:trPr>
        <w:tc>
          <w:tcPr>
            <w:tcW w:w="414" w:type="dxa"/>
          </w:tcPr>
          <w:p w:rsidR="009C02EF" w:rsidRPr="003E6A87" w:rsidRDefault="009C02EF" w:rsidP="009C02EF">
            <w:pPr>
              <w:spacing w:line="235" w:lineRule="auto"/>
              <w:ind w:left="-142" w:right="-28"/>
              <w:jc w:val="center"/>
              <w:rPr>
                <w:bCs/>
              </w:rPr>
            </w:pPr>
            <w:r w:rsidRPr="003E6A87">
              <w:rPr>
                <w:bCs/>
              </w:rPr>
              <w:t xml:space="preserve">№ </w:t>
            </w:r>
            <w:proofErr w:type="gramStart"/>
            <w:r w:rsidRPr="003E6A87">
              <w:rPr>
                <w:bCs/>
              </w:rPr>
              <w:t>п</w:t>
            </w:r>
            <w:proofErr w:type="gramEnd"/>
            <w:r w:rsidRPr="003E6A87">
              <w:rPr>
                <w:bCs/>
              </w:rPr>
              <w:t>/п</w:t>
            </w:r>
          </w:p>
        </w:tc>
        <w:tc>
          <w:tcPr>
            <w:tcW w:w="1969" w:type="dxa"/>
          </w:tcPr>
          <w:p w:rsidR="009C02EF" w:rsidRPr="003E6A87" w:rsidRDefault="009C02EF" w:rsidP="009C02EF">
            <w:pPr>
              <w:spacing w:line="235" w:lineRule="auto"/>
              <w:jc w:val="center"/>
              <w:rPr>
                <w:bCs/>
              </w:rPr>
            </w:pPr>
            <w:r w:rsidRPr="003E6A87">
              <w:rPr>
                <w:bCs/>
              </w:rPr>
              <w:t>Цель</w:t>
            </w:r>
          </w:p>
        </w:tc>
        <w:tc>
          <w:tcPr>
            <w:tcW w:w="1333" w:type="dxa"/>
          </w:tcPr>
          <w:p w:rsidR="009C02EF" w:rsidRPr="003E6A87" w:rsidRDefault="009C02EF" w:rsidP="009C02EF">
            <w:pPr>
              <w:spacing w:line="235" w:lineRule="auto"/>
              <w:jc w:val="center"/>
              <w:rPr>
                <w:bCs/>
              </w:rPr>
            </w:pPr>
            <w:r w:rsidRPr="003E6A87">
              <w:rPr>
                <w:bCs/>
              </w:rPr>
              <w:t>Тип инд</w:t>
            </w:r>
            <w:r w:rsidRPr="003E6A87">
              <w:rPr>
                <w:bCs/>
              </w:rPr>
              <w:t>и</w:t>
            </w:r>
            <w:r w:rsidRPr="003E6A87">
              <w:rPr>
                <w:bCs/>
              </w:rPr>
              <w:t>катора</w:t>
            </w:r>
          </w:p>
        </w:tc>
        <w:tc>
          <w:tcPr>
            <w:tcW w:w="2248" w:type="dxa"/>
          </w:tcPr>
          <w:p w:rsidR="009C02EF" w:rsidRPr="003E6A87" w:rsidRDefault="009C02EF" w:rsidP="009C02EF">
            <w:pPr>
              <w:spacing w:line="235" w:lineRule="auto"/>
              <w:jc w:val="center"/>
              <w:rPr>
                <w:bCs/>
              </w:rPr>
            </w:pPr>
            <w:r w:rsidRPr="003E6A87">
              <w:rPr>
                <w:bCs/>
              </w:rPr>
              <w:t>Индикатор</w:t>
            </w:r>
          </w:p>
        </w:tc>
        <w:tc>
          <w:tcPr>
            <w:tcW w:w="1055" w:type="dxa"/>
          </w:tcPr>
          <w:p w:rsidR="009C02EF" w:rsidRPr="003E6A87" w:rsidRDefault="009C02EF" w:rsidP="009C02EF">
            <w:pPr>
              <w:spacing w:line="235" w:lineRule="auto"/>
              <w:jc w:val="center"/>
              <w:rPr>
                <w:bCs/>
              </w:rPr>
            </w:pPr>
            <w:r w:rsidRPr="003E6A87">
              <w:rPr>
                <w:bCs/>
              </w:rPr>
              <w:t>Базовая велич</w:t>
            </w:r>
            <w:r w:rsidRPr="003E6A87">
              <w:rPr>
                <w:bCs/>
              </w:rPr>
              <w:t>и</w:t>
            </w:r>
            <w:r w:rsidRPr="003E6A87">
              <w:rPr>
                <w:bCs/>
              </w:rPr>
              <w:t>на</w:t>
            </w:r>
          </w:p>
        </w:tc>
        <w:tc>
          <w:tcPr>
            <w:tcW w:w="1057" w:type="dxa"/>
          </w:tcPr>
          <w:p w:rsidR="009C02EF" w:rsidRPr="003E6A87" w:rsidRDefault="009C02EF" w:rsidP="009C02EF">
            <w:pPr>
              <w:spacing w:line="235" w:lineRule="auto"/>
              <w:jc w:val="center"/>
              <w:rPr>
                <w:bCs/>
              </w:rPr>
            </w:pPr>
            <w:r w:rsidRPr="003E6A87">
              <w:rPr>
                <w:bCs/>
              </w:rPr>
              <w:t>Целевой орие</w:t>
            </w:r>
            <w:r w:rsidRPr="003E6A87">
              <w:rPr>
                <w:bCs/>
              </w:rPr>
              <w:t>н</w:t>
            </w:r>
            <w:r w:rsidRPr="003E6A87">
              <w:rPr>
                <w:bCs/>
              </w:rPr>
              <w:t>тир</w:t>
            </w:r>
          </w:p>
        </w:tc>
        <w:tc>
          <w:tcPr>
            <w:tcW w:w="1676" w:type="dxa"/>
          </w:tcPr>
          <w:p w:rsidR="009C02EF" w:rsidRPr="003E6A87" w:rsidRDefault="009C02EF" w:rsidP="009C02EF">
            <w:pPr>
              <w:spacing w:line="235" w:lineRule="auto"/>
              <w:jc w:val="center"/>
              <w:rPr>
                <w:bCs/>
              </w:rPr>
            </w:pPr>
            <w:r w:rsidRPr="003E6A87">
              <w:rPr>
                <w:bCs/>
              </w:rPr>
              <w:t>Ответстве</w:t>
            </w:r>
            <w:r w:rsidRPr="003E6A87">
              <w:rPr>
                <w:bCs/>
              </w:rPr>
              <w:t>н</w:t>
            </w:r>
            <w:r w:rsidRPr="003E6A87">
              <w:rPr>
                <w:bCs/>
              </w:rPr>
              <w:t>ный исполн</w:t>
            </w:r>
            <w:r w:rsidRPr="003E6A87">
              <w:rPr>
                <w:bCs/>
              </w:rPr>
              <w:t>и</w:t>
            </w:r>
            <w:r w:rsidRPr="003E6A87">
              <w:rPr>
                <w:bCs/>
              </w:rPr>
              <w:t>тель</w:t>
            </w:r>
          </w:p>
        </w:tc>
      </w:tr>
    </w:tbl>
    <w:p w:rsidR="009C02EF" w:rsidRPr="008371B9" w:rsidRDefault="009C02EF" w:rsidP="009C02EF">
      <w:pPr>
        <w:spacing w:line="235" w:lineRule="auto"/>
        <w:rPr>
          <w:sz w:val="2"/>
        </w:rPr>
      </w:pPr>
    </w:p>
    <w:tbl>
      <w:tblPr>
        <w:tblStyle w:val="afa"/>
        <w:tblW w:w="5000" w:type="pct"/>
        <w:tblInd w:w="57" w:type="dxa"/>
        <w:tblLayout w:type="fixed"/>
        <w:tblCellMar>
          <w:left w:w="57" w:type="dxa"/>
          <w:right w:w="57" w:type="dxa"/>
        </w:tblCellMar>
        <w:tblLook w:val="04A0" w:firstRow="1" w:lastRow="0" w:firstColumn="1" w:lastColumn="0" w:noHBand="0" w:noVBand="1"/>
      </w:tblPr>
      <w:tblGrid>
        <w:gridCol w:w="414"/>
        <w:gridCol w:w="1969"/>
        <w:gridCol w:w="1333"/>
        <w:gridCol w:w="2248"/>
        <w:gridCol w:w="1055"/>
        <w:gridCol w:w="1057"/>
        <w:gridCol w:w="1676"/>
      </w:tblGrid>
      <w:tr w:rsidR="009C02EF" w:rsidRPr="003E6A87" w:rsidTr="002414EE">
        <w:trPr>
          <w:tblHeader/>
        </w:trPr>
        <w:tc>
          <w:tcPr>
            <w:tcW w:w="414" w:type="dxa"/>
            <w:hideMark/>
          </w:tcPr>
          <w:p w:rsidR="009C02EF" w:rsidRPr="003E6A87" w:rsidRDefault="009C02EF" w:rsidP="009C02EF">
            <w:pPr>
              <w:spacing w:line="235" w:lineRule="auto"/>
              <w:jc w:val="center"/>
              <w:rPr>
                <w:bCs/>
              </w:rPr>
            </w:pPr>
            <w:r w:rsidRPr="003E6A87">
              <w:rPr>
                <w:bCs/>
              </w:rPr>
              <w:t>1</w:t>
            </w:r>
          </w:p>
        </w:tc>
        <w:tc>
          <w:tcPr>
            <w:tcW w:w="1969" w:type="dxa"/>
            <w:hideMark/>
          </w:tcPr>
          <w:p w:rsidR="009C02EF" w:rsidRPr="003E6A87" w:rsidRDefault="009C02EF" w:rsidP="009C02EF">
            <w:pPr>
              <w:spacing w:line="235" w:lineRule="auto"/>
              <w:jc w:val="center"/>
              <w:rPr>
                <w:bCs/>
              </w:rPr>
            </w:pPr>
            <w:r w:rsidRPr="003E6A87">
              <w:rPr>
                <w:bCs/>
              </w:rPr>
              <w:t>2</w:t>
            </w:r>
          </w:p>
        </w:tc>
        <w:tc>
          <w:tcPr>
            <w:tcW w:w="1333" w:type="dxa"/>
            <w:hideMark/>
          </w:tcPr>
          <w:p w:rsidR="009C02EF" w:rsidRPr="003E6A87" w:rsidRDefault="009C02EF" w:rsidP="009C02EF">
            <w:pPr>
              <w:spacing w:line="235" w:lineRule="auto"/>
              <w:jc w:val="center"/>
              <w:rPr>
                <w:bCs/>
              </w:rPr>
            </w:pPr>
            <w:r w:rsidRPr="003E6A87">
              <w:rPr>
                <w:bCs/>
              </w:rPr>
              <w:t>3</w:t>
            </w:r>
          </w:p>
        </w:tc>
        <w:tc>
          <w:tcPr>
            <w:tcW w:w="2248" w:type="dxa"/>
            <w:hideMark/>
          </w:tcPr>
          <w:p w:rsidR="009C02EF" w:rsidRPr="003E6A87" w:rsidRDefault="009C02EF" w:rsidP="009C02EF">
            <w:pPr>
              <w:spacing w:line="235" w:lineRule="auto"/>
              <w:jc w:val="center"/>
              <w:rPr>
                <w:bCs/>
              </w:rPr>
            </w:pPr>
            <w:r w:rsidRPr="003E6A87">
              <w:rPr>
                <w:bCs/>
              </w:rPr>
              <w:t>4</w:t>
            </w:r>
          </w:p>
        </w:tc>
        <w:tc>
          <w:tcPr>
            <w:tcW w:w="1055" w:type="dxa"/>
            <w:hideMark/>
          </w:tcPr>
          <w:p w:rsidR="009C02EF" w:rsidRPr="003E6A87" w:rsidRDefault="009C02EF" w:rsidP="009C02EF">
            <w:pPr>
              <w:spacing w:line="235" w:lineRule="auto"/>
              <w:jc w:val="center"/>
              <w:rPr>
                <w:bCs/>
              </w:rPr>
            </w:pPr>
            <w:r w:rsidRPr="003E6A87">
              <w:rPr>
                <w:bCs/>
              </w:rPr>
              <w:t>5</w:t>
            </w:r>
          </w:p>
        </w:tc>
        <w:tc>
          <w:tcPr>
            <w:tcW w:w="1057" w:type="dxa"/>
          </w:tcPr>
          <w:p w:rsidR="009C02EF" w:rsidRPr="003E6A87" w:rsidRDefault="009C02EF" w:rsidP="009C02EF">
            <w:pPr>
              <w:spacing w:line="235" w:lineRule="auto"/>
              <w:jc w:val="center"/>
              <w:rPr>
                <w:bCs/>
              </w:rPr>
            </w:pPr>
            <w:r w:rsidRPr="003E6A87">
              <w:rPr>
                <w:bCs/>
              </w:rPr>
              <w:t>6</w:t>
            </w:r>
          </w:p>
        </w:tc>
        <w:tc>
          <w:tcPr>
            <w:tcW w:w="1676" w:type="dxa"/>
          </w:tcPr>
          <w:p w:rsidR="009C02EF" w:rsidRPr="003E6A87" w:rsidRDefault="009C02EF" w:rsidP="009C02EF">
            <w:pPr>
              <w:spacing w:line="235" w:lineRule="auto"/>
              <w:jc w:val="center"/>
              <w:rPr>
                <w:bCs/>
              </w:rPr>
            </w:pPr>
            <w:r w:rsidRPr="003E6A87">
              <w:rPr>
                <w:bCs/>
              </w:rPr>
              <w:t>7</w:t>
            </w:r>
          </w:p>
        </w:tc>
      </w:tr>
      <w:tr w:rsidR="009C02EF" w:rsidRPr="003E6A87" w:rsidTr="002414EE">
        <w:tc>
          <w:tcPr>
            <w:tcW w:w="414" w:type="dxa"/>
            <w:vMerge w:val="restart"/>
            <w:hideMark/>
          </w:tcPr>
          <w:p w:rsidR="009C02EF" w:rsidRPr="003E6A87" w:rsidRDefault="009C02EF" w:rsidP="009C02EF">
            <w:pPr>
              <w:spacing w:line="235" w:lineRule="auto"/>
              <w:jc w:val="center"/>
              <w:rPr>
                <w:rFonts w:eastAsia="Calibri"/>
                <w:lang w:eastAsia="en-US"/>
              </w:rPr>
            </w:pPr>
            <w:r w:rsidRPr="003E6A87">
              <w:rPr>
                <w:rFonts w:eastAsia="Calibri"/>
                <w:lang w:eastAsia="en-US"/>
              </w:rPr>
              <w:t>1.</w:t>
            </w:r>
          </w:p>
        </w:tc>
        <w:tc>
          <w:tcPr>
            <w:tcW w:w="1969" w:type="dxa"/>
            <w:vMerge w:val="restart"/>
          </w:tcPr>
          <w:p w:rsidR="009C02EF" w:rsidRPr="003E6A87" w:rsidRDefault="009C02EF" w:rsidP="009C02EF">
            <w:pPr>
              <w:spacing w:line="235" w:lineRule="auto"/>
              <w:rPr>
                <w:rFonts w:eastAsia="Calibri"/>
                <w:lang w:eastAsia="en-US"/>
              </w:rPr>
            </w:pPr>
            <w:r>
              <w:rPr>
                <w:rFonts w:eastAsia="Calibri"/>
                <w:lang w:eastAsia="en-US"/>
              </w:rPr>
              <w:t>Улучшение усл</w:t>
            </w:r>
            <w:r>
              <w:rPr>
                <w:rFonts w:eastAsia="Calibri"/>
                <w:lang w:eastAsia="en-US"/>
              </w:rPr>
              <w:t>о</w:t>
            </w:r>
            <w:r>
              <w:rPr>
                <w:rFonts w:eastAsia="Calibri"/>
                <w:lang w:eastAsia="en-US"/>
              </w:rPr>
              <w:t>вий для оказания муниципальных</w:t>
            </w:r>
            <w:r w:rsidRPr="003E6A87">
              <w:rPr>
                <w:rFonts w:eastAsia="Calibri"/>
                <w:lang w:eastAsia="en-US"/>
              </w:rPr>
              <w:t xml:space="preserve"> услуг некомме</w:t>
            </w:r>
            <w:r w:rsidRPr="003E6A87">
              <w:rPr>
                <w:rFonts w:eastAsia="Calibri"/>
                <w:lang w:eastAsia="en-US"/>
              </w:rPr>
              <w:t>р</w:t>
            </w:r>
            <w:r w:rsidRPr="003E6A87">
              <w:rPr>
                <w:rFonts w:eastAsia="Calibri"/>
                <w:lang w:eastAsia="en-US"/>
              </w:rPr>
              <w:t>ческими орган</w:t>
            </w:r>
            <w:r w:rsidRPr="003E6A87">
              <w:rPr>
                <w:rFonts w:eastAsia="Calibri"/>
                <w:lang w:eastAsia="en-US"/>
              </w:rPr>
              <w:t>и</w:t>
            </w:r>
            <w:r w:rsidRPr="003E6A87">
              <w:rPr>
                <w:rFonts w:eastAsia="Calibri"/>
                <w:lang w:eastAsia="en-US"/>
              </w:rPr>
              <w:t xml:space="preserve">зациями </w:t>
            </w:r>
          </w:p>
        </w:tc>
        <w:tc>
          <w:tcPr>
            <w:tcW w:w="1333" w:type="dxa"/>
          </w:tcPr>
          <w:p w:rsidR="009C02EF" w:rsidRPr="003E6A87" w:rsidRDefault="009C02EF" w:rsidP="009C02EF">
            <w:pPr>
              <w:spacing w:line="235" w:lineRule="auto"/>
              <w:rPr>
                <w:rFonts w:eastAsia="Calibri"/>
                <w:lang w:eastAsia="en-US"/>
              </w:rPr>
            </w:pPr>
            <w:r>
              <w:rPr>
                <w:rFonts w:eastAsia="Calibri"/>
                <w:lang w:eastAsia="en-US"/>
              </w:rPr>
              <w:t>п</w:t>
            </w:r>
            <w:r w:rsidRPr="003E6A87">
              <w:rPr>
                <w:rFonts w:eastAsia="Calibri"/>
                <w:lang w:eastAsia="en-US"/>
              </w:rPr>
              <w:t>роцесс</w:t>
            </w:r>
          </w:p>
        </w:tc>
        <w:tc>
          <w:tcPr>
            <w:tcW w:w="2248" w:type="dxa"/>
          </w:tcPr>
          <w:p w:rsidR="009C02EF" w:rsidRDefault="009C02EF" w:rsidP="009C02EF">
            <w:pPr>
              <w:spacing w:line="235" w:lineRule="auto"/>
              <w:rPr>
                <w:rFonts w:eastAsia="Calibri"/>
                <w:lang w:eastAsia="en-US"/>
              </w:rPr>
            </w:pPr>
            <w:r>
              <w:rPr>
                <w:rFonts w:eastAsia="Calibri"/>
                <w:lang w:eastAsia="en-US"/>
              </w:rPr>
              <w:t>о</w:t>
            </w:r>
            <w:r w:rsidRPr="003E6A87">
              <w:rPr>
                <w:rFonts w:eastAsia="Calibri"/>
                <w:lang w:eastAsia="en-US"/>
              </w:rPr>
              <w:t>бщее количество некоммерческих о</w:t>
            </w:r>
            <w:r w:rsidRPr="003E6A87">
              <w:rPr>
                <w:rFonts w:eastAsia="Calibri"/>
                <w:lang w:eastAsia="en-US"/>
              </w:rPr>
              <w:t>р</w:t>
            </w:r>
            <w:r w:rsidRPr="003E6A87">
              <w:rPr>
                <w:rFonts w:eastAsia="Calibri"/>
                <w:lang w:eastAsia="en-US"/>
              </w:rPr>
              <w:t>ганизаций, оказ</w:t>
            </w:r>
            <w:r w:rsidRPr="003E6A87">
              <w:rPr>
                <w:rFonts w:eastAsia="Calibri"/>
                <w:lang w:eastAsia="en-US"/>
              </w:rPr>
              <w:t>ы</w:t>
            </w:r>
            <w:r w:rsidRPr="003E6A87">
              <w:rPr>
                <w:rFonts w:eastAsia="Calibri"/>
                <w:lang w:eastAsia="en-US"/>
              </w:rPr>
              <w:t xml:space="preserve">вающих </w:t>
            </w:r>
            <w:r>
              <w:rPr>
                <w:rFonts w:eastAsia="Calibri"/>
                <w:lang w:eastAsia="en-US"/>
              </w:rPr>
              <w:t>муниц</w:t>
            </w:r>
            <w:r>
              <w:rPr>
                <w:rFonts w:eastAsia="Calibri"/>
                <w:lang w:eastAsia="en-US"/>
              </w:rPr>
              <w:t>и</w:t>
            </w:r>
            <w:r>
              <w:rPr>
                <w:rFonts w:eastAsia="Calibri"/>
                <w:lang w:eastAsia="en-US"/>
              </w:rPr>
              <w:t xml:space="preserve">пальные </w:t>
            </w:r>
            <w:r w:rsidRPr="003E6A87">
              <w:rPr>
                <w:rFonts w:eastAsia="Calibri"/>
                <w:lang w:eastAsia="en-US"/>
              </w:rPr>
              <w:t>услуги в отраслях социал</w:t>
            </w:r>
            <w:r w:rsidRPr="003E6A87">
              <w:rPr>
                <w:rFonts w:eastAsia="Calibri"/>
                <w:lang w:eastAsia="en-US"/>
              </w:rPr>
              <w:t>ь</w:t>
            </w:r>
            <w:r w:rsidRPr="003E6A87">
              <w:rPr>
                <w:rFonts w:eastAsia="Calibri"/>
                <w:lang w:eastAsia="en-US"/>
              </w:rPr>
              <w:t>ной сферы, которым предоставля</w:t>
            </w:r>
            <w:r>
              <w:rPr>
                <w:rFonts w:eastAsia="Calibri"/>
                <w:lang w:eastAsia="en-US"/>
              </w:rPr>
              <w:t xml:space="preserve">ется муниципальная  поддержка </w:t>
            </w:r>
          </w:p>
          <w:p w:rsidR="009C02EF" w:rsidRPr="003E6A87" w:rsidRDefault="009C02EF" w:rsidP="009C02EF">
            <w:pPr>
              <w:spacing w:line="235" w:lineRule="auto"/>
              <w:rPr>
                <w:rFonts w:eastAsia="Calibri"/>
                <w:lang w:eastAsia="en-US"/>
              </w:rPr>
            </w:pPr>
            <w:r w:rsidRPr="003E6A87">
              <w:rPr>
                <w:rFonts w:eastAsia="Calibri"/>
                <w:lang w:eastAsia="en-US"/>
              </w:rPr>
              <w:t>(в том числе обуч</w:t>
            </w:r>
            <w:r w:rsidRPr="003E6A87">
              <w:rPr>
                <w:rFonts w:eastAsia="Calibri"/>
                <w:lang w:eastAsia="en-US"/>
              </w:rPr>
              <w:t>е</w:t>
            </w:r>
            <w:r w:rsidRPr="003E6A87">
              <w:rPr>
                <w:rFonts w:eastAsia="Calibri"/>
                <w:lang w:eastAsia="en-US"/>
              </w:rPr>
              <w:t>ние, налоговые льготы и т</w:t>
            </w:r>
            <w:r>
              <w:rPr>
                <w:rFonts w:eastAsia="Calibri"/>
                <w:lang w:eastAsia="en-US"/>
              </w:rPr>
              <w:t>ому п</w:t>
            </w:r>
            <w:r>
              <w:rPr>
                <w:rFonts w:eastAsia="Calibri"/>
                <w:lang w:eastAsia="en-US"/>
              </w:rPr>
              <w:t>о</w:t>
            </w:r>
            <w:r>
              <w:rPr>
                <w:rFonts w:eastAsia="Calibri"/>
                <w:lang w:eastAsia="en-US"/>
              </w:rPr>
              <w:t>добное</w:t>
            </w:r>
            <w:r w:rsidRPr="003E6A87">
              <w:rPr>
                <w:rFonts w:eastAsia="Calibri"/>
                <w:lang w:eastAsia="en-US"/>
              </w:rPr>
              <w:t>), единиц</w:t>
            </w:r>
          </w:p>
        </w:tc>
        <w:tc>
          <w:tcPr>
            <w:tcW w:w="1055" w:type="dxa"/>
          </w:tcPr>
          <w:p w:rsidR="009C02EF" w:rsidRDefault="009C02EF" w:rsidP="009C02EF">
            <w:pPr>
              <w:spacing w:line="23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spacing w:line="235" w:lineRule="auto"/>
              <w:jc w:val="center"/>
              <w:rPr>
                <w:rFonts w:eastAsia="Calibri"/>
                <w:lang w:eastAsia="en-US"/>
              </w:rPr>
            </w:pPr>
            <w:r w:rsidRPr="003E6A87">
              <w:rPr>
                <w:rFonts w:eastAsia="Calibri"/>
                <w:lang w:eastAsia="en-US"/>
              </w:rPr>
              <w:t>—————*</w:t>
            </w:r>
          </w:p>
          <w:p w:rsidR="009C02EF" w:rsidRPr="003E6A87" w:rsidRDefault="009C02EF" w:rsidP="009C02EF">
            <w:pPr>
              <w:spacing w:line="235" w:lineRule="auto"/>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spacing w:line="23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spacing w:line="235" w:lineRule="auto"/>
              <w:jc w:val="center"/>
              <w:rPr>
                <w:rFonts w:eastAsia="Calibri"/>
                <w:lang w:eastAsia="en-US"/>
              </w:rPr>
            </w:pPr>
          </w:p>
          <w:p w:rsidR="009C02EF" w:rsidRPr="003E6A87" w:rsidRDefault="009C02EF" w:rsidP="009C02EF">
            <w:pPr>
              <w:spacing w:line="235" w:lineRule="auto"/>
              <w:jc w:val="center"/>
              <w:rPr>
                <w:rFonts w:eastAsia="Calibri"/>
                <w:lang w:eastAsia="en-US"/>
              </w:rPr>
            </w:pPr>
            <w:r w:rsidRPr="003E6A87">
              <w:rPr>
                <w:rFonts w:eastAsia="Calibri"/>
                <w:lang w:eastAsia="en-US"/>
              </w:rPr>
              <w:t>—————*</w:t>
            </w:r>
          </w:p>
          <w:p w:rsidR="009C02EF" w:rsidRPr="003E6A87" w:rsidRDefault="009C02EF" w:rsidP="009C02EF">
            <w:pPr>
              <w:spacing w:line="235" w:lineRule="auto"/>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spacing w:line="235" w:lineRule="auto"/>
              <w:jc w:val="center"/>
              <w:rPr>
                <w:rFonts w:eastAsia="Calibri"/>
                <w:highlight w:val="yellow"/>
                <w:lang w:eastAsia="en-US"/>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spacing w:line="235" w:lineRule="auto"/>
              <w:jc w:val="center"/>
              <w:rPr>
                <w:bCs/>
              </w:rPr>
            </w:pPr>
          </w:p>
        </w:tc>
        <w:tc>
          <w:tcPr>
            <w:tcW w:w="1969" w:type="dxa"/>
            <w:vMerge/>
          </w:tcPr>
          <w:p w:rsidR="009C02EF" w:rsidRPr="003E6A87" w:rsidRDefault="009C02EF" w:rsidP="009C02EF">
            <w:pPr>
              <w:spacing w:line="235" w:lineRule="auto"/>
              <w:jc w:val="both"/>
              <w:rPr>
                <w:rFonts w:eastAsia="Calibri"/>
                <w:lang w:eastAsia="en-US"/>
              </w:rPr>
            </w:pPr>
          </w:p>
        </w:tc>
        <w:tc>
          <w:tcPr>
            <w:tcW w:w="1333" w:type="dxa"/>
          </w:tcPr>
          <w:p w:rsidR="009C02EF" w:rsidRPr="003E6A87" w:rsidRDefault="009C02EF" w:rsidP="009C02EF">
            <w:pPr>
              <w:spacing w:line="235" w:lineRule="auto"/>
              <w:rPr>
                <w:rFonts w:eastAsia="Calibri"/>
                <w:lang w:eastAsia="en-US"/>
              </w:rPr>
            </w:pPr>
            <w:r>
              <w:rPr>
                <w:rFonts w:eastAsia="Calibri"/>
                <w:lang w:eastAsia="en-US"/>
              </w:rPr>
              <w:t>п</w:t>
            </w:r>
            <w:r w:rsidRPr="003E6A87">
              <w:rPr>
                <w:rFonts w:eastAsia="Calibri"/>
                <w:lang w:eastAsia="en-US"/>
              </w:rPr>
              <w:t>ромеж</w:t>
            </w:r>
            <w:r w:rsidRPr="003E6A87">
              <w:rPr>
                <w:rFonts w:eastAsia="Calibri"/>
                <w:lang w:eastAsia="en-US"/>
              </w:rPr>
              <w:t>у</w:t>
            </w:r>
            <w:r w:rsidRPr="003E6A87">
              <w:rPr>
                <w:rFonts w:eastAsia="Calibri"/>
                <w:lang w:eastAsia="en-US"/>
              </w:rPr>
              <w:t>точный р</w:t>
            </w:r>
            <w:r w:rsidRPr="003E6A87">
              <w:rPr>
                <w:rFonts w:eastAsia="Calibri"/>
                <w:lang w:eastAsia="en-US"/>
              </w:rPr>
              <w:t>е</w:t>
            </w:r>
            <w:r w:rsidRPr="003E6A87">
              <w:rPr>
                <w:rFonts w:eastAsia="Calibri"/>
                <w:lang w:eastAsia="en-US"/>
              </w:rPr>
              <w:t xml:space="preserve">зультат </w:t>
            </w:r>
          </w:p>
        </w:tc>
        <w:tc>
          <w:tcPr>
            <w:tcW w:w="2248" w:type="dxa"/>
          </w:tcPr>
          <w:p w:rsidR="009C02EF" w:rsidRPr="003E6A87" w:rsidRDefault="009C02EF" w:rsidP="009C02EF">
            <w:pPr>
              <w:spacing w:line="235" w:lineRule="auto"/>
              <w:rPr>
                <w:rFonts w:eastAsia="Calibri"/>
                <w:lang w:eastAsia="en-US"/>
              </w:rPr>
            </w:pPr>
            <w:r>
              <w:rPr>
                <w:rFonts w:eastAsia="Calibri"/>
                <w:lang w:eastAsia="en-US"/>
              </w:rPr>
              <w:t>о</w:t>
            </w:r>
            <w:r w:rsidRPr="003E6A87">
              <w:rPr>
                <w:rFonts w:eastAsia="Calibri"/>
                <w:lang w:eastAsia="en-US"/>
              </w:rPr>
              <w:t>бщее количество некоммерческих о</w:t>
            </w:r>
            <w:r w:rsidRPr="003E6A87">
              <w:rPr>
                <w:rFonts w:eastAsia="Calibri"/>
                <w:lang w:eastAsia="en-US"/>
              </w:rPr>
              <w:t>р</w:t>
            </w:r>
            <w:r w:rsidRPr="003E6A87">
              <w:rPr>
                <w:rFonts w:eastAsia="Calibri"/>
                <w:lang w:eastAsia="en-US"/>
              </w:rPr>
              <w:t>ганизаций, оказ</w:t>
            </w:r>
            <w:r w:rsidRPr="003E6A87">
              <w:rPr>
                <w:rFonts w:eastAsia="Calibri"/>
                <w:lang w:eastAsia="en-US"/>
              </w:rPr>
              <w:t>ы</w:t>
            </w:r>
            <w:r w:rsidRPr="003E6A87">
              <w:rPr>
                <w:rFonts w:eastAsia="Calibri"/>
                <w:lang w:eastAsia="en-US"/>
              </w:rPr>
              <w:t xml:space="preserve">вающих </w:t>
            </w:r>
            <w:r>
              <w:rPr>
                <w:rFonts w:eastAsia="Calibri"/>
                <w:lang w:eastAsia="en-US"/>
              </w:rPr>
              <w:t>муниц</w:t>
            </w:r>
            <w:r>
              <w:rPr>
                <w:rFonts w:eastAsia="Calibri"/>
                <w:lang w:eastAsia="en-US"/>
              </w:rPr>
              <w:t>и</w:t>
            </w:r>
            <w:r>
              <w:rPr>
                <w:rFonts w:eastAsia="Calibri"/>
                <w:lang w:eastAsia="en-US"/>
              </w:rPr>
              <w:t>пальные</w:t>
            </w:r>
            <w:r w:rsidRPr="003E6A87">
              <w:rPr>
                <w:rFonts w:eastAsia="Calibri"/>
                <w:lang w:eastAsia="en-US"/>
              </w:rPr>
              <w:t xml:space="preserve"> услуги в социальной сфере, единиц </w:t>
            </w:r>
          </w:p>
        </w:tc>
        <w:tc>
          <w:tcPr>
            <w:tcW w:w="1055" w:type="dxa"/>
          </w:tcPr>
          <w:p w:rsidR="009C02EF" w:rsidRPr="003E6A87" w:rsidRDefault="009C02EF" w:rsidP="009C02EF">
            <w:pPr>
              <w:spacing w:line="23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spacing w:line="235" w:lineRule="auto"/>
              <w:jc w:val="center"/>
              <w:rPr>
                <w:rFonts w:eastAsia="Calibri"/>
                <w:lang w:eastAsia="en-US"/>
              </w:rPr>
            </w:pPr>
            <w:r w:rsidRPr="003E6A87">
              <w:rPr>
                <w:rFonts w:eastAsia="Calibri"/>
                <w:lang w:eastAsia="en-US"/>
              </w:rPr>
              <w:t>—————*</w:t>
            </w:r>
          </w:p>
          <w:p w:rsidR="009C02EF" w:rsidRPr="003E6A87" w:rsidRDefault="009C02EF" w:rsidP="009C02EF">
            <w:pPr>
              <w:spacing w:line="235" w:lineRule="auto"/>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spacing w:line="23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spacing w:line="235" w:lineRule="auto"/>
              <w:jc w:val="center"/>
              <w:rPr>
                <w:rFonts w:eastAsia="Calibri"/>
                <w:lang w:eastAsia="en-US"/>
              </w:rPr>
            </w:pPr>
          </w:p>
          <w:p w:rsidR="009C02EF" w:rsidRPr="003E6A87" w:rsidRDefault="009C02EF" w:rsidP="009C02EF">
            <w:pPr>
              <w:spacing w:line="235" w:lineRule="auto"/>
              <w:jc w:val="center"/>
              <w:rPr>
                <w:rFonts w:eastAsia="Calibri"/>
                <w:lang w:eastAsia="en-US"/>
              </w:rPr>
            </w:pPr>
            <w:r w:rsidRPr="003E6A87">
              <w:rPr>
                <w:rFonts w:eastAsia="Calibri"/>
                <w:lang w:eastAsia="en-US"/>
              </w:rPr>
              <w:t>—————*</w:t>
            </w:r>
          </w:p>
          <w:p w:rsidR="009C02EF" w:rsidRPr="003E6A87" w:rsidRDefault="009C02EF" w:rsidP="009C02EF">
            <w:pPr>
              <w:spacing w:line="235" w:lineRule="auto"/>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spacing w:line="235" w:lineRule="auto"/>
              <w:jc w:val="center"/>
              <w:rPr>
                <w:rFonts w:eastAsia="Calibri"/>
                <w:highlight w:val="yellow"/>
                <w:lang w:eastAsia="en-US"/>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lastRenderedPageBreak/>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bCs/>
              </w:rPr>
            </w:pPr>
          </w:p>
        </w:tc>
        <w:tc>
          <w:tcPr>
            <w:tcW w:w="1969" w:type="dxa"/>
            <w:vMerge/>
          </w:tcPr>
          <w:p w:rsidR="009C02EF" w:rsidRPr="003E6A87" w:rsidRDefault="009C02EF" w:rsidP="009C02EF">
            <w:pPr>
              <w:jc w:val="both"/>
              <w:rPr>
                <w:rFonts w:eastAsia="Calibri"/>
                <w:lang w:eastAsia="en-US"/>
              </w:rPr>
            </w:pPr>
          </w:p>
        </w:tc>
        <w:tc>
          <w:tcPr>
            <w:tcW w:w="1333" w:type="dxa"/>
            <w:vMerge w:val="restart"/>
          </w:tcPr>
          <w:p w:rsidR="009C02EF" w:rsidRPr="003E6A87" w:rsidRDefault="009C02EF" w:rsidP="009C02EF">
            <w:pPr>
              <w:rPr>
                <w:rFonts w:eastAsia="Calibri"/>
                <w:lang w:eastAsia="en-US"/>
              </w:rPr>
            </w:pPr>
            <w:r>
              <w:rPr>
                <w:rFonts w:eastAsia="Calibri"/>
                <w:lang w:eastAsia="en-US"/>
              </w:rPr>
              <w:t>и</w:t>
            </w:r>
            <w:r w:rsidRPr="003E6A87">
              <w:rPr>
                <w:rFonts w:eastAsia="Calibri"/>
                <w:lang w:eastAsia="en-US"/>
              </w:rPr>
              <w:t>тоговый результат</w:t>
            </w:r>
          </w:p>
        </w:tc>
        <w:tc>
          <w:tcPr>
            <w:tcW w:w="2248" w:type="dxa"/>
          </w:tcPr>
          <w:p w:rsidR="009C02EF" w:rsidRDefault="009C02EF" w:rsidP="009C02EF">
            <w:pPr>
              <w:rPr>
                <w:rFonts w:eastAsia="Calibri"/>
                <w:lang w:eastAsia="en-US"/>
              </w:rPr>
            </w:pPr>
            <w:r>
              <w:rPr>
                <w:rFonts w:eastAsia="Calibri"/>
                <w:lang w:eastAsia="en-US"/>
              </w:rPr>
              <w:t>к</w:t>
            </w:r>
            <w:r w:rsidRPr="00094886">
              <w:rPr>
                <w:rFonts w:eastAsia="Calibri"/>
                <w:lang w:eastAsia="en-US"/>
              </w:rPr>
              <w:t>оличество неко</w:t>
            </w:r>
            <w:r w:rsidRPr="00094886">
              <w:rPr>
                <w:rFonts w:eastAsia="Calibri"/>
                <w:lang w:eastAsia="en-US"/>
              </w:rPr>
              <w:t>м</w:t>
            </w:r>
            <w:r w:rsidRPr="00094886">
              <w:rPr>
                <w:rFonts w:eastAsia="Calibri"/>
                <w:lang w:eastAsia="en-US"/>
              </w:rPr>
              <w:t>мерческих орган</w:t>
            </w:r>
            <w:r w:rsidRPr="00094886">
              <w:rPr>
                <w:rFonts w:eastAsia="Calibri"/>
                <w:lang w:eastAsia="en-US"/>
              </w:rPr>
              <w:t>и</w:t>
            </w:r>
            <w:r w:rsidRPr="00094886">
              <w:rPr>
                <w:rFonts w:eastAsia="Calibri"/>
                <w:lang w:eastAsia="en-US"/>
              </w:rPr>
              <w:t>заций, оказыва</w:t>
            </w:r>
            <w:r w:rsidRPr="00094886">
              <w:rPr>
                <w:rFonts w:eastAsia="Calibri"/>
                <w:lang w:eastAsia="en-US"/>
              </w:rPr>
              <w:t>ю</w:t>
            </w:r>
            <w:r w:rsidRPr="00094886">
              <w:rPr>
                <w:rFonts w:eastAsia="Calibri"/>
                <w:lang w:eastAsia="en-US"/>
              </w:rPr>
              <w:t xml:space="preserve">щих </w:t>
            </w:r>
            <w:r>
              <w:rPr>
                <w:rFonts w:eastAsia="Calibri"/>
                <w:lang w:eastAsia="en-US"/>
              </w:rPr>
              <w:t>муниципал</w:t>
            </w:r>
            <w:r>
              <w:rPr>
                <w:rFonts w:eastAsia="Calibri"/>
                <w:lang w:eastAsia="en-US"/>
              </w:rPr>
              <w:t>ь</w:t>
            </w:r>
            <w:r>
              <w:rPr>
                <w:rFonts w:eastAsia="Calibri"/>
                <w:lang w:eastAsia="en-US"/>
              </w:rPr>
              <w:t xml:space="preserve">ные </w:t>
            </w:r>
            <w:r w:rsidRPr="00094886">
              <w:rPr>
                <w:rFonts w:eastAsia="Calibri"/>
                <w:lang w:eastAsia="en-US"/>
              </w:rPr>
              <w:t xml:space="preserve"> услуги </w:t>
            </w:r>
          </w:p>
          <w:p w:rsidR="009C02EF" w:rsidRDefault="009C02EF" w:rsidP="009C02EF">
            <w:pPr>
              <w:rPr>
                <w:lang w:eastAsia="en-US"/>
              </w:rPr>
            </w:pPr>
            <w:r w:rsidRPr="00094886">
              <w:rPr>
                <w:rFonts w:eastAsia="Calibri"/>
                <w:lang w:eastAsia="en-US"/>
              </w:rPr>
              <w:t xml:space="preserve">в социальной сфере, выбранные для апробации </w:t>
            </w:r>
            <w:r w:rsidRPr="00094886">
              <w:rPr>
                <w:lang w:eastAsia="en-US"/>
              </w:rPr>
              <w:t>мех</w:t>
            </w:r>
            <w:r w:rsidRPr="00094886">
              <w:rPr>
                <w:lang w:eastAsia="en-US"/>
              </w:rPr>
              <w:t>а</w:t>
            </w:r>
            <w:r w:rsidRPr="00094886">
              <w:rPr>
                <w:lang w:eastAsia="en-US"/>
              </w:rPr>
              <w:t xml:space="preserve">низмов организации оказания </w:t>
            </w:r>
            <w:r>
              <w:rPr>
                <w:lang w:eastAsia="en-US"/>
              </w:rPr>
              <w:t>муниц</w:t>
            </w:r>
            <w:r>
              <w:rPr>
                <w:lang w:eastAsia="en-US"/>
              </w:rPr>
              <w:t>и</w:t>
            </w:r>
            <w:r>
              <w:rPr>
                <w:lang w:eastAsia="en-US"/>
              </w:rPr>
              <w:t>пальных</w:t>
            </w:r>
            <w:r w:rsidRPr="00094886">
              <w:rPr>
                <w:lang w:eastAsia="en-US"/>
              </w:rPr>
              <w:t xml:space="preserve"> услуг </w:t>
            </w:r>
          </w:p>
          <w:p w:rsidR="009C02EF" w:rsidRDefault="009C02EF" w:rsidP="009C02EF">
            <w:pPr>
              <w:rPr>
                <w:lang w:eastAsia="en-US"/>
              </w:rPr>
            </w:pPr>
            <w:r w:rsidRPr="00094886">
              <w:rPr>
                <w:lang w:eastAsia="en-US"/>
              </w:rPr>
              <w:t xml:space="preserve">в социальной сфере </w:t>
            </w:r>
          </w:p>
          <w:p w:rsidR="009C02EF" w:rsidRDefault="009C02EF" w:rsidP="009C02EF">
            <w:pPr>
              <w:rPr>
                <w:lang w:eastAsia="en-US"/>
              </w:rPr>
            </w:pPr>
            <w:r w:rsidRPr="00094886">
              <w:rPr>
                <w:lang w:eastAsia="en-US"/>
              </w:rPr>
              <w:t>в соответствии с Фе</w:t>
            </w:r>
            <w:r>
              <w:rPr>
                <w:lang w:eastAsia="en-US"/>
              </w:rPr>
              <w:t>деральным зак</w:t>
            </w:r>
            <w:r>
              <w:rPr>
                <w:lang w:eastAsia="en-US"/>
              </w:rPr>
              <w:t>о</w:t>
            </w:r>
            <w:r>
              <w:rPr>
                <w:lang w:eastAsia="en-US"/>
              </w:rPr>
              <w:t xml:space="preserve">ном от 13.07.2020 </w:t>
            </w:r>
          </w:p>
          <w:p w:rsidR="009C02EF" w:rsidRDefault="009C02EF" w:rsidP="009C02EF">
            <w:pPr>
              <w:rPr>
                <w:rFonts w:eastAsia="Calibri"/>
                <w:lang w:eastAsia="en-US"/>
              </w:rPr>
            </w:pPr>
            <w:r w:rsidRPr="00094886">
              <w:rPr>
                <w:rFonts w:eastAsia="Calibri"/>
                <w:lang w:eastAsia="en-US"/>
              </w:rPr>
              <w:t>№ 189-ФЗ «О гос</w:t>
            </w:r>
            <w:r w:rsidRPr="00094886">
              <w:rPr>
                <w:rFonts w:eastAsia="Calibri"/>
                <w:lang w:eastAsia="en-US"/>
              </w:rPr>
              <w:t>у</w:t>
            </w:r>
            <w:r w:rsidRPr="00094886">
              <w:rPr>
                <w:rFonts w:eastAsia="Calibri"/>
                <w:lang w:eastAsia="en-US"/>
              </w:rPr>
              <w:t>дарственном (мун</w:t>
            </w:r>
            <w:r w:rsidRPr="00094886">
              <w:rPr>
                <w:rFonts w:eastAsia="Calibri"/>
                <w:lang w:eastAsia="en-US"/>
              </w:rPr>
              <w:t>и</w:t>
            </w:r>
            <w:r w:rsidRPr="00094886">
              <w:rPr>
                <w:rFonts w:eastAsia="Calibri"/>
                <w:lang w:eastAsia="en-US"/>
              </w:rPr>
              <w:t>ципальном) соц</w:t>
            </w:r>
            <w:r w:rsidRPr="00094886">
              <w:rPr>
                <w:rFonts w:eastAsia="Calibri"/>
                <w:lang w:eastAsia="en-US"/>
              </w:rPr>
              <w:t>и</w:t>
            </w:r>
            <w:r w:rsidRPr="00094886">
              <w:rPr>
                <w:rFonts w:eastAsia="Calibri"/>
                <w:lang w:eastAsia="en-US"/>
              </w:rPr>
              <w:t>альном заказе на оказание гос</w:t>
            </w:r>
            <w:r w:rsidRPr="00094886">
              <w:rPr>
                <w:rFonts w:eastAsia="Calibri"/>
                <w:lang w:eastAsia="en-US"/>
              </w:rPr>
              <w:t>у</w:t>
            </w:r>
            <w:r w:rsidRPr="00094886">
              <w:rPr>
                <w:rFonts w:eastAsia="Calibri"/>
                <w:lang w:eastAsia="en-US"/>
              </w:rPr>
              <w:t>дарственных (мун</w:t>
            </w:r>
            <w:r w:rsidRPr="00094886">
              <w:rPr>
                <w:rFonts w:eastAsia="Calibri"/>
                <w:lang w:eastAsia="en-US"/>
              </w:rPr>
              <w:t>и</w:t>
            </w:r>
            <w:r w:rsidRPr="00094886">
              <w:rPr>
                <w:rFonts w:eastAsia="Calibri"/>
                <w:lang w:eastAsia="en-US"/>
              </w:rPr>
              <w:t xml:space="preserve">ципальных) услуг </w:t>
            </w:r>
          </w:p>
          <w:p w:rsidR="009C02EF" w:rsidRPr="00094886" w:rsidRDefault="009C02EF" w:rsidP="009C02EF">
            <w:pPr>
              <w:rPr>
                <w:rFonts w:eastAsia="Calibri"/>
                <w:lang w:eastAsia="en-US"/>
              </w:rPr>
            </w:pPr>
            <w:r w:rsidRPr="00094886">
              <w:rPr>
                <w:rFonts w:eastAsia="Calibri"/>
                <w:lang w:eastAsia="en-US"/>
              </w:rPr>
              <w:t>в социальной сф</w:t>
            </w:r>
            <w:r w:rsidRPr="00094886">
              <w:rPr>
                <w:rFonts w:eastAsia="Calibri"/>
                <w:lang w:eastAsia="en-US"/>
              </w:rPr>
              <w:t>е</w:t>
            </w:r>
            <w:r w:rsidRPr="00094886">
              <w:rPr>
                <w:rFonts w:eastAsia="Calibri"/>
                <w:lang w:eastAsia="en-US"/>
              </w:rPr>
              <w:t>ре» (далее – апроб</w:t>
            </w:r>
            <w:r w:rsidRPr="00094886">
              <w:rPr>
                <w:rFonts w:eastAsia="Calibri"/>
                <w:lang w:eastAsia="en-US"/>
              </w:rPr>
              <w:t>а</w:t>
            </w:r>
            <w:r w:rsidRPr="00094886">
              <w:rPr>
                <w:rFonts w:eastAsia="Calibri"/>
                <w:lang w:eastAsia="en-US"/>
              </w:rPr>
              <w:t>ция), единиц</w:t>
            </w:r>
          </w:p>
        </w:tc>
        <w:tc>
          <w:tcPr>
            <w:tcW w:w="1055"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3E6A87" w:rsidRDefault="009C02EF" w:rsidP="009C02EF">
            <w:pPr>
              <w:jc w:val="center"/>
              <w:rPr>
                <w:rFonts w:eastAsia="Calibri"/>
                <w:lang w:eastAsia="en-US"/>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bCs/>
              </w:rPr>
            </w:pPr>
          </w:p>
        </w:tc>
        <w:tc>
          <w:tcPr>
            <w:tcW w:w="1969" w:type="dxa"/>
            <w:vMerge/>
          </w:tcPr>
          <w:p w:rsidR="009C02EF" w:rsidRPr="003E6A87" w:rsidRDefault="009C02EF" w:rsidP="009C02EF">
            <w:pPr>
              <w:jc w:val="both"/>
              <w:rPr>
                <w:rFonts w:eastAsia="Calibri"/>
                <w:lang w:eastAsia="en-US"/>
              </w:rPr>
            </w:pPr>
          </w:p>
        </w:tc>
        <w:tc>
          <w:tcPr>
            <w:tcW w:w="1333" w:type="dxa"/>
            <w:vMerge/>
          </w:tcPr>
          <w:p w:rsidR="009C02EF" w:rsidRPr="003E6A87" w:rsidRDefault="009C02EF" w:rsidP="009C02EF">
            <w:pPr>
              <w:rPr>
                <w:rFonts w:eastAsia="Calibri"/>
                <w:lang w:eastAsia="en-US"/>
              </w:rPr>
            </w:pPr>
          </w:p>
        </w:tc>
        <w:tc>
          <w:tcPr>
            <w:tcW w:w="2248" w:type="dxa"/>
          </w:tcPr>
          <w:p w:rsidR="009C02EF" w:rsidRDefault="009C02EF" w:rsidP="009C02EF">
            <w:pPr>
              <w:rPr>
                <w:rFonts w:eastAsia="Calibri"/>
                <w:lang w:eastAsia="en-US"/>
              </w:rPr>
            </w:pPr>
            <w:r w:rsidRPr="003E6A87">
              <w:rPr>
                <w:rFonts w:eastAsia="Calibri"/>
                <w:lang w:eastAsia="en-US"/>
              </w:rPr>
              <w:t>из них количество некоммерческих о</w:t>
            </w:r>
            <w:r w:rsidRPr="003E6A87">
              <w:rPr>
                <w:rFonts w:eastAsia="Calibri"/>
                <w:lang w:eastAsia="en-US"/>
              </w:rPr>
              <w:t>р</w:t>
            </w:r>
            <w:r w:rsidRPr="003E6A87">
              <w:rPr>
                <w:rFonts w:eastAsia="Calibri"/>
                <w:lang w:eastAsia="en-US"/>
              </w:rPr>
              <w:t xml:space="preserve">ганизаций, которым предоставляется </w:t>
            </w:r>
            <w:r>
              <w:rPr>
                <w:rFonts w:eastAsia="Calibri"/>
                <w:lang w:eastAsia="en-US"/>
              </w:rPr>
              <w:t>муниципальная</w:t>
            </w:r>
            <w:r w:rsidRPr="003E6A87">
              <w:rPr>
                <w:rFonts w:eastAsia="Calibri"/>
                <w:lang w:eastAsia="en-US"/>
              </w:rPr>
              <w:t xml:space="preserve"> поддержка </w:t>
            </w:r>
          </w:p>
          <w:p w:rsidR="009C02EF" w:rsidRPr="003E6A87" w:rsidRDefault="009C02EF" w:rsidP="009C02EF">
            <w:pPr>
              <w:rPr>
                <w:rFonts w:eastAsia="Calibri"/>
                <w:lang w:eastAsia="en-US"/>
              </w:rPr>
            </w:pPr>
            <w:r w:rsidRPr="003E6A87">
              <w:rPr>
                <w:rFonts w:eastAsia="Calibri"/>
                <w:lang w:eastAsia="en-US"/>
              </w:rPr>
              <w:t>(в том числе обуч</w:t>
            </w:r>
            <w:r w:rsidRPr="003E6A87">
              <w:rPr>
                <w:rFonts w:eastAsia="Calibri"/>
                <w:lang w:eastAsia="en-US"/>
              </w:rPr>
              <w:t>е</w:t>
            </w:r>
            <w:r w:rsidRPr="003E6A87">
              <w:rPr>
                <w:rFonts w:eastAsia="Calibri"/>
                <w:lang w:eastAsia="en-US"/>
              </w:rPr>
              <w:t>ние, налоговые льготы и т</w:t>
            </w:r>
            <w:r>
              <w:rPr>
                <w:rFonts w:eastAsia="Calibri"/>
                <w:lang w:eastAsia="en-US"/>
              </w:rPr>
              <w:t xml:space="preserve">ому </w:t>
            </w:r>
            <w:r w:rsidRPr="003E6A87">
              <w:rPr>
                <w:rFonts w:eastAsia="Calibri"/>
                <w:lang w:eastAsia="en-US"/>
              </w:rPr>
              <w:t>п</w:t>
            </w:r>
            <w:r>
              <w:rPr>
                <w:rFonts w:eastAsia="Calibri"/>
                <w:lang w:eastAsia="en-US"/>
              </w:rPr>
              <w:t>о</w:t>
            </w:r>
            <w:r>
              <w:rPr>
                <w:rFonts w:eastAsia="Calibri"/>
                <w:lang w:eastAsia="en-US"/>
              </w:rPr>
              <w:t>добное</w:t>
            </w:r>
            <w:r w:rsidRPr="003E6A87">
              <w:rPr>
                <w:rFonts w:eastAsia="Calibri"/>
                <w:lang w:eastAsia="en-US"/>
              </w:rPr>
              <w:t>), единиц</w:t>
            </w:r>
          </w:p>
        </w:tc>
        <w:tc>
          <w:tcPr>
            <w:tcW w:w="1055"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3E6A87" w:rsidRDefault="009C02EF" w:rsidP="009C02EF">
            <w:pPr>
              <w:jc w:val="center"/>
              <w:rPr>
                <w:rFonts w:eastAsia="Calibri"/>
                <w:lang w:eastAsia="en-US"/>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val="restart"/>
          </w:tcPr>
          <w:p w:rsidR="009C02EF" w:rsidRPr="003E6A87" w:rsidRDefault="009C02EF" w:rsidP="009C02EF">
            <w:pPr>
              <w:jc w:val="center"/>
              <w:rPr>
                <w:rFonts w:eastAsia="Calibri"/>
                <w:lang w:eastAsia="en-US"/>
              </w:rPr>
            </w:pPr>
            <w:r w:rsidRPr="003E6A87">
              <w:rPr>
                <w:rFonts w:eastAsia="Calibri"/>
                <w:lang w:eastAsia="en-US"/>
              </w:rPr>
              <w:t>2.</w:t>
            </w:r>
          </w:p>
        </w:tc>
        <w:tc>
          <w:tcPr>
            <w:tcW w:w="1969" w:type="dxa"/>
            <w:vMerge w:val="restart"/>
          </w:tcPr>
          <w:p w:rsidR="009C02EF" w:rsidRPr="003E6A87" w:rsidRDefault="009C02EF" w:rsidP="009C02EF">
            <w:pPr>
              <w:rPr>
                <w:rFonts w:eastAsia="Calibri"/>
                <w:lang w:eastAsia="en-US"/>
              </w:rPr>
            </w:pPr>
            <w:r w:rsidRPr="003E6A87">
              <w:rPr>
                <w:rFonts w:eastAsia="Calibri"/>
                <w:lang w:eastAsia="en-US"/>
              </w:rPr>
              <w:t>Усиление конк</w:t>
            </w:r>
            <w:r w:rsidRPr="003E6A87">
              <w:rPr>
                <w:rFonts w:eastAsia="Calibri"/>
                <w:lang w:eastAsia="en-US"/>
              </w:rPr>
              <w:t>у</w:t>
            </w:r>
            <w:r w:rsidRPr="003E6A87">
              <w:rPr>
                <w:rFonts w:eastAsia="Calibri"/>
                <w:lang w:eastAsia="en-US"/>
              </w:rPr>
              <w:t>ренции при в</w:t>
            </w:r>
            <w:r w:rsidRPr="003E6A87">
              <w:rPr>
                <w:rFonts w:eastAsia="Calibri"/>
                <w:lang w:eastAsia="en-US"/>
              </w:rPr>
              <w:t>ы</w:t>
            </w:r>
            <w:r w:rsidRPr="003E6A87">
              <w:rPr>
                <w:rFonts w:eastAsia="Calibri"/>
                <w:lang w:eastAsia="en-US"/>
              </w:rPr>
              <w:t>боре не</w:t>
            </w:r>
            <w:r>
              <w:rPr>
                <w:rFonts w:eastAsia="Calibri"/>
                <w:lang w:eastAsia="en-US"/>
              </w:rPr>
              <w:t>муниц</w:t>
            </w:r>
            <w:r>
              <w:rPr>
                <w:rFonts w:eastAsia="Calibri"/>
                <w:lang w:eastAsia="en-US"/>
              </w:rPr>
              <w:t>и</w:t>
            </w:r>
            <w:r>
              <w:rPr>
                <w:rFonts w:eastAsia="Calibri"/>
                <w:lang w:eastAsia="en-US"/>
              </w:rPr>
              <w:lastRenderedPageBreak/>
              <w:t>пальных</w:t>
            </w:r>
            <w:r w:rsidRPr="003E6A87">
              <w:rPr>
                <w:rFonts w:eastAsia="Calibri"/>
                <w:lang w:eastAsia="en-US"/>
              </w:rPr>
              <w:t xml:space="preserve"> испо</w:t>
            </w:r>
            <w:r w:rsidRPr="003E6A87">
              <w:rPr>
                <w:rFonts w:eastAsia="Calibri"/>
                <w:lang w:eastAsia="en-US"/>
              </w:rPr>
              <w:t>л</w:t>
            </w:r>
            <w:r w:rsidRPr="003E6A87">
              <w:rPr>
                <w:rFonts w:eastAsia="Calibri"/>
                <w:lang w:eastAsia="en-US"/>
              </w:rPr>
              <w:t xml:space="preserve">нителей услуг </w:t>
            </w:r>
          </w:p>
        </w:tc>
        <w:tc>
          <w:tcPr>
            <w:tcW w:w="1333" w:type="dxa"/>
          </w:tcPr>
          <w:p w:rsidR="009C02EF" w:rsidRPr="003E6A87" w:rsidRDefault="009C02EF" w:rsidP="009C02EF">
            <w:pPr>
              <w:rPr>
                <w:rFonts w:eastAsia="Calibri"/>
                <w:lang w:eastAsia="en-US"/>
              </w:rPr>
            </w:pPr>
            <w:r>
              <w:rPr>
                <w:rFonts w:eastAsia="Calibri"/>
                <w:lang w:eastAsia="en-US"/>
              </w:rPr>
              <w:lastRenderedPageBreak/>
              <w:t>п</w:t>
            </w:r>
            <w:r w:rsidRPr="003E6A87">
              <w:rPr>
                <w:rFonts w:eastAsia="Calibri"/>
                <w:lang w:eastAsia="en-US"/>
              </w:rPr>
              <w:t>роцесс</w:t>
            </w:r>
          </w:p>
        </w:tc>
        <w:tc>
          <w:tcPr>
            <w:tcW w:w="2248" w:type="dxa"/>
          </w:tcPr>
          <w:p w:rsidR="009C02EF" w:rsidRPr="003E6A87" w:rsidRDefault="009C02EF" w:rsidP="009C02EF">
            <w:pPr>
              <w:rPr>
                <w:rFonts w:eastAsia="Calibri"/>
                <w:lang w:eastAsia="en-US"/>
              </w:rPr>
            </w:pPr>
            <w:r>
              <w:rPr>
                <w:rFonts w:eastAsia="Calibri"/>
                <w:lang w:eastAsia="en-US"/>
              </w:rPr>
              <w:t>у</w:t>
            </w:r>
            <w:r w:rsidRPr="003E6A87">
              <w:rPr>
                <w:rFonts w:eastAsia="Calibri"/>
                <w:lang w:eastAsia="en-US"/>
              </w:rPr>
              <w:t>точн</w:t>
            </w:r>
            <w:r w:rsidRPr="003E6A87">
              <w:rPr>
                <w:rFonts w:eastAsia="Calibri"/>
                <w:lang w:eastAsia="en-US"/>
              </w:rPr>
              <w:t>е</w:t>
            </w:r>
            <w:r w:rsidRPr="003E6A87">
              <w:rPr>
                <w:rFonts w:eastAsia="Calibri"/>
                <w:lang w:eastAsia="en-US"/>
              </w:rPr>
              <w:t>ние/доработка актов органов госуда</w:t>
            </w:r>
            <w:r w:rsidRPr="003E6A87">
              <w:rPr>
                <w:rFonts w:eastAsia="Calibri"/>
                <w:lang w:eastAsia="en-US"/>
              </w:rPr>
              <w:t>р</w:t>
            </w:r>
            <w:r w:rsidRPr="003E6A87">
              <w:rPr>
                <w:rFonts w:eastAsia="Calibri"/>
                <w:lang w:eastAsia="en-US"/>
              </w:rPr>
              <w:lastRenderedPageBreak/>
              <w:t>ственной власти субъектов Росси</w:t>
            </w:r>
            <w:r w:rsidRPr="003E6A87">
              <w:rPr>
                <w:rFonts w:eastAsia="Calibri"/>
                <w:lang w:eastAsia="en-US"/>
              </w:rPr>
              <w:t>й</w:t>
            </w:r>
            <w:r w:rsidRPr="003E6A87">
              <w:rPr>
                <w:rFonts w:eastAsia="Calibri"/>
                <w:lang w:eastAsia="en-US"/>
              </w:rPr>
              <w:t xml:space="preserve">ской </w:t>
            </w:r>
            <w:r w:rsidRPr="008371B9">
              <w:rPr>
                <w:rFonts w:eastAsia="Calibri"/>
                <w:spacing w:val="-4"/>
                <w:lang w:eastAsia="en-US"/>
              </w:rPr>
              <w:t>Федерации с учетом механизмов,</w:t>
            </w:r>
            <w:r w:rsidR="00FF34DA">
              <w:rPr>
                <w:rFonts w:eastAsia="Calibri"/>
                <w:spacing w:val="-4"/>
                <w:lang w:eastAsia="en-US"/>
              </w:rPr>
              <w:t xml:space="preserve"> </w:t>
            </w:r>
            <w:r w:rsidRPr="008371B9">
              <w:rPr>
                <w:rFonts w:eastAsia="Calibri"/>
                <w:spacing w:val="-4"/>
                <w:lang w:eastAsia="en-US"/>
              </w:rPr>
              <w:t>предусмотренных Федеральным</w:t>
            </w:r>
            <w:r w:rsidR="0074139E">
              <w:rPr>
                <w:rFonts w:eastAsia="Calibri"/>
                <w:spacing w:val="-4"/>
                <w:lang w:eastAsia="en-US"/>
              </w:rPr>
              <w:t xml:space="preserve"> </w:t>
            </w:r>
            <w:r w:rsidRPr="008371B9">
              <w:rPr>
                <w:rFonts w:eastAsia="Calibri"/>
                <w:spacing w:val="-6"/>
                <w:lang w:eastAsia="en-US"/>
              </w:rPr>
              <w:t>зак</w:t>
            </w:r>
            <w:r w:rsidRPr="008371B9">
              <w:rPr>
                <w:rFonts w:eastAsia="Calibri"/>
                <w:spacing w:val="-6"/>
                <w:lang w:eastAsia="en-US"/>
              </w:rPr>
              <w:t>о</w:t>
            </w:r>
            <w:r w:rsidRPr="008371B9">
              <w:rPr>
                <w:rFonts w:eastAsia="Calibri"/>
                <w:spacing w:val="-6"/>
                <w:lang w:eastAsia="en-US"/>
              </w:rPr>
              <w:t>ном от 13.07.2020 № 189-ФЗ</w:t>
            </w:r>
          </w:p>
        </w:tc>
        <w:tc>
          <w:tcPr>
            <w:tcW w:w="1055" w:type="dxa"/>
          </w:tcPr>
          <w:p w:rsidR="009C02EF" w:rsidRPr="003E6A87" w:rsidRDefault="009C02EF" w:rsidP="009C02EF">
            <w:pPr>
              <w:jc w:val="center"/>
              <w:rPr>
                <w:rFonts w:eastAsia="Calibri"/>
                <w:lang w:eastAsia="en-US"/>
              </w:rPr>
            </w:pPr>
            <w:r w:rsidRPr="003E6A87">
              <w:rPr>
                <w:rFonts w:eastAsia="Calibri"/>
                <w:lang w:eastAsia="en-US"/>
              </w:rPr>
              <w:lastRenderedPageBreak/>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нет</w:t>
            </w:r>
          </w:p>
          <w:p w:rsidR="009C02EF" w:rsidRPr="003E6A87" w:rsidRDefault="009C02EF" w:rsidP="009C02EF">
            <w:pPr>
              <w:jc w:val="center"/>
              <w:rPr>
                <w:rFonts w:eastAsia="Calibri"/>
                <w:lang w:eastAsia="en-US"/>
              </w:rPr>
            </w:pPr>
            <w:r w:rsidRPr="003E6A87">
              <w:rPr>
                <w:rFonts w:eastAsia="Calibri"/>
                <w:lang w:eastAsia="en-US"/>
              </w:rPr>
              <w:lastRenderedPageBreak/>
              <w:t>год: 2023</w:t>
            </w:r>
          </w:p>
        </w:tc>
        <w:tc>
          <w:tcPr>
            <w:tcW w:w="1057" w:type="dxa"/>
          </w:tcPr>
          <w:p w:rsidR="009C02EF" w:rsidRPr="003E6A87" w:rsidRDefault="009C02EF" w:rsidP="009C02EF">
            <w:pPr>
              <w:jc w:val="center"/>
              <w:rPr>
                <w:rFonts w:eastAsia="Calibri"/>
                <w:lang w:eastAsia="en-US"/>
              </w:rPr>
            </w:pPr>
            <w:r w:rsidRPr="003E6A87">
              <w:rPr>
                <w:rFonts w:eastAsia="Calibri"/>
                <w:lang w:eastAsia="en-US"/>
              </w:rPr>
              <w:lastRenderedPageBreak/>
              <w:t>знач</w:t>
            </w:r>
            <w:r w:rsidRPr="003E6A87">
              <w:rPr>
                <w:rFonts w:eastAsia="Calibri"/>
                <w:lang w:eastAsia="en-US"/>
              </w:rPr>
              <w:t>е</w:t>
            </w:r>
            <w:r w:rsidRPr="003E6A87">
              <w:rPr>
                <w:rFonts w:eastAsia="Calibri"/>
                <w:lang w:eastAsia="en-US"/>
              </w:rPr>
              <w:t>ние:</w:t>
            </w:r>
          </w:p>
          <w:p w:rsidR="00D94824" w:rsidRDefault="00D94824" w:rsidP="00D94824">
            <w:pPr>
              <w:tabs>
                <w:tab w:val="left" w:pos="318"/>
                <w:tab w:val="center" w:pos="494"/>
              </w:tabs>
              <w:rPr>
                <w:rFonts w:eastAsia="Calibri"/>
                <w:lang w:eastAsia="en-US"/>
              </w:rPr>
            </w:pPr>
            <w:r>
              <w:rPr>
                <w:rFonts w:eastAsia="Calibri"/>
                <w:lang w:eastAsia="en-US"/>
              </w:rPr>
              <w:tab/>
            </w:r>
          </w:p>
          <w:p w:rsidR="009C02EF" w:rsidRPr="003E6A87" w:rsidRDefault="00D94824" w:rsidP="00D94824">
            <w:pPr>
              <w:tabs>
                <w:tab w:val="left" w:pos="318"/>
                <w:tab w:val="center" w:pos="494"/>
              </w:tabs>
              <w:rPr>
                <w:rFonts w:eastAsia="Calibri"/>
                <w:lang w:eastAsia="en-US"/>
              </w:rPr>
            </w:pPr>
            <w:r>
              <w:rPr>
                <w:rFonts w:eastAsia="Calibri"/>
                <w:lang w:eastAsia="en-US"/>
              </w:rPr>
              <w:lastRenderedPageBreak/>
              <w:tab/>
            </w:r>
            <w:r w:rsidR="009C02EF" w:rsidRPr="003E6A87">
              <w:rPr>
                <w:rFonts w:eastAsia="Calibri"/>
                <w:lang w:eastAsia="en-US"/>
              </w:rPr>
              <w:t>да</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3E6A87" w:rsidRDefault="009C02EF" w:rsidP="009C02EF">
            <w:pPr>
              <w:jc w:val="center"/>
              <w:rPr>
                <w:rFonts w:eastAsia="Calibri"/>
                <w:lang w:eastAsia="en-US"/>
              </w:rPr>
            </w:pPr>
            <w:r>
              <w:rPr>
                <w:bCs/>
              </w:rPr>
              <w:lastRenderedPageBreak/>
              <w:t>Отдел образ</w:t>
            </w:r>
            <w:r>
              <w:rPr>
                <w:bCs/>
              </w:rPr>
              <w:t>о</w:t>
            </w:r>
            <w:r>
              <w:rPr>
                <w:bCs/>
              </w:rPr>
              <w:t>вания Адм</w:t>
            </w:r>
            <w:r>
              <w:rPr>
                <w:bCs/>
              </w:rPr>
              <w:t>и</w:t>
            </w:r>
            <w:r>
              <w:rPr>
                <w:bCs/>
              </w:rPr>
              <w:t xml:space="preserve">нистрации  </w:t>
            </w:r>
            <w:r>
              <w:rPr>
                <w:bCs/>
              </w:rPr>
              <w:lastRenderedPageBreak/>
              <w:t>Песчаноко</w:t>
            </w:r>
            <w:r>
              <w:rPr>
                <w:bCs/>
              </w:rPr>
              <w:t>п</w:t>
            </w:r>
            <w:r>
              <w:rPr>
                <w:bCs/>
              </w:rPr>
              <w:t>ского района</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vMerge w:val="restart"/>
          </w:tcPr>
          <w:p w:rsidR="009C02EF" w:rsidRPr="003E6A87" w:rsidRDefault="009C02EF" w:rsidP="009C02EF">
            <w:pPr>
              <w:spacing w:line="228" w:lineRule="auto"/>
              <w:rPr>
                <w:rFonts w:eastAsia="Calibri"/>
                <w:lang w:eastAsia="en-US"/>
              </w:rPr>
            </w:pPr>
            <w:r>
              <w:rPr>
                <w:rFonts w:eastAsia="Calibri"/>
                <w:lang w:eastAsia="en-US"/>
              </w:rPr>
              <w:t>п</w:t>
            </w:r>
            <w:r w:rsidRPr="003E6A87">
              <w:rPr>
                <w:rFonts w:eastAsia="Calibri"/>
                <w:lang w:eastAsia="en-US"/>
              </w:rPr>
              <w:t>ромеж</w:t>
            </w:r>
            <w:r w:rsidRPr="003E6A87">
              <w:rPr>
                <w:rFonts w:eastAsia="Calibri"/>
                <w:lang w:eastAsia="en-US"/>
              </w:rPr>
              <w:t>у</w:t>
            </w:r>
            <w:r w:rsidRPr="003E6A87">
              <w:rPr>
                <w:rFonts w:eastAsia="Calibri"/>
                <w:lang w:eastAsia="en-US"/>
              </w:rPr>
              <w:t>точный р</w:t>
            </w:r>
            <w:r w:rsidRPr="003E6A87">
              <w:rPr>
                <w:rFonts w:eastAsia="Calibri"/>
                <w:lang w:eastAsia="en-US"/>
              </w:rPr>
              <w:t>е</w:t>
            </w:r>
            <w:r w:rsidRPr="003E6A87">
              <w:rPr>
                <w:rFonts w:eastAsia="Calibri"/>
                <w:lang w:eastAsia="en-US"/>
              </w:rPr>
              <w:t xml:space="preserve">зультат </w:t>
            </w:r>
          </w:p>
        </w:tc>
        <w:tc>
          <w:tcPr>
            <w:tcW w:w="2248" w:type="dxa"/>
          </w:tcPr>
          <w:p w:rsidR="009C02EF" w:rsidRDefault="009C02EF" w:rsidP="009C02EF">
            <w:pPr>
              <w:spacing w:line="228" w:lineRule="auto"/>
              <w:rPr>
                <w:rFonts w:eastAsia="Calibri"/>
                <w:lang w:eastAsia="en-US"/>
              </w:rPr>
            </w:pPr>
            <w:r>
              <w:rPr>
                <w:rFonts w:eastAsia="Calibri"/>
                <w:lang w:eastAsia="en-US"/>
              </w:rPr>
              <w:t>к</w:t>
            </w:r>
            <w:r w:rsidRPr="003E6A87">
              <w:rPr>
                <w:rFonts w:eastAsia="Calibri"/>
                <w:lang w:eastAsia="en-US"/>
              </w:rPr>
              <w:t>оличество юрид</w:t>
            </w:r>
            <w:r w:rsidRPr="003E6A87">
              <w:rPr>
                <w:rFonts w:eastAsia="Calibri"/>
                <w:lang w:eastAsia="en-US"/>
              </w:rPr>
              <w:t>и</w:t>
            </w:r>
            <w:r w:rsidRPr="003E6A87">
              <w:rPr>
                <w:rFonts w:eastAsia="Calibri"/>
                <w:lang w:eastAsia="en-US"/>
              </w:rPr>
              <w:t>ческих лиц, индив</w:t>
            </w:r>
            <w:r w:rsidRPr="003E6A87">
              <w:rPr>
                <w:rFonts w:eastAsia="Calibri"/>
                <w:lang w:eastAsia="en-US"/>
              </w:rPr>
              <w:t>и</w:t>
            </w:r>
            <w:r w:rsidRPr="003E6A87">
              <w:rPr>
                <w:rFonts w:eastAsia="Calibri"/>
                <w:lang w:eastAsia="en-US"/>
              </w:rPr>
              <w:t>дуальных предпр</w:t>
            </w:r>
            <w:r w:rsidRPr="003E6A87">
              <w:rPr>
                <w:rFonts w:eastAsia="Calibri"/>
                <w:lang w:eastAsia="en-US"/>
              </w:rPr>
              <w:t>и</w:t>
            </w:r>
            <w:r w:rsidRPr="003E6A87">
              <w:rPr>
                <w:rFonts w:eastAsia="Calibri"/>
                <w:lang w:eastAsia="en-US"/>
              </w:rPr>
              <w:t>нимателей, физич</w:t>
            </w:r>
            <w:r w:rsidRPr="003E6A87">
              <w:rPr>
                <w:rFonts w:eastAsia="Calibri"/>
                <w:lang w:eastAsia="en-US"/>
              </w:rPr>
              <w:t>е</w:t>
            </w:r>
            <w:r w:rsidRPr="003E6A87">
              <w:rPr>
                <w:rFonts w:eastAsia="Calibri"/>
                <w:lang w:eastAsia="en-US"/>
              </w:rPr>
              <w:t>ских лиц – произв</w:t>
            </w:r>
            <w:r w:rsidRPr="003E6A87">
              <w:rPr>
                <w:rFonts w:eastAsia="Calibri"/>
                <w:lang w:eastAsia="en-US"/>
              </w:rPr>
              <w:t>о</w:t>
            </w:r>
            <w:r w:rsidRPr="003E6A87">
              <w:rPr>
                <w:rFonts w:eastAsia="Calibri"/>
                <w:lang w:eastAsia="en-US"/>
              </w:rPr>
              <w:t>дителей товаров, работ, услуг, учас</w:t>
            </w:r>
            <w:r w:rsidRPr="003E6A87">
              <w:rPr>
                <w:rFonts w:eastAsia="Calibri"/>
                <w:lang w:eastAsia="en-US"/>
              </w:rPr>
              <w:t>т</w:t>
            </w:r>
            <w:r w:rsidRPr="003E6A87">
              <w:rPr>
                <w:rFonts w:eastAsia="Calibri"/>
                <w:lang w:eastAsia="en-US"/>
              </w:rPr>
              <w:t xml:space="preserve">вовавших </w:t>
            </w:r>
          </w:p>
          <w:p w:rsidR="009C02EF" w:rsidRDefault="009C02EF" w:rsidP="009C02EF">
            <w:pPr>
              <w:spacing w:line="228" w:lineRule="auto"/>
              <w:rPr>
                <w:rFonts w:eastAsia="Calibri"/>
                <w:lang w:eastAsia="en-US"/>
              </w:rPr>
            </w:pPr>
            <w:r w:rsidRPr="003E6A87">
              <w:rPr>
                <w:rFonts w:eastAsia="Calibri"/>
                <w:lang w:eastAsia="en-US"/>
              </w:rPr>
              <w:t xml:space="preserve">в процедурах отбора исполнителей </w:t>
            </w:r>
            <w:r>
              <w:rPr>
                <w:rFonts w:eastAsia="Calibri"/>
                <w:lang w:eastAsia="en-US"/>
              </w:rPr>
              <w:t>м</w:t>
            </w:r>
            <w:r>
              <w:rPr>
                <w:rFonts w:eastAsia="Calibri"/>
                <w:lang w:eastAsia="en-US"/>
              </w:rPr>
              <w:t>у</w:t>
            </w:r>
            <w:r>
              <w:rPr>
                <w:rFonts w:eastAsia="Calibri"/>
                <w:lang w:eastAsia="en-US"/>
              </w:rPr>
              <w:t>ниципальных</w:t>
            </w:r>
            <w:r w:rsidRPr="003E6A87">
              <w:rPr>
                <w:rFonts w:eastAsia="Calibri"/>
                <w:lang w:eastAsia="en-US"/>
              </w:rPr>
              <w:t xml:space="preserve"> услуг в социальной сфере (далее – исполн</w:t>
            </w:r>
            <w:r w:rsidRPr="003E6A87">
              <w:rPr>
                <w:rFonts w:eastAsia="Calibri"/>
                <w:lang w:eastAsia="en-US"/>
              </w:rPr>
              <w:t>и</w:t>
            </w:r>
            <w:r w:rsidRPr="003E6A87">
              <w:rPr>
                <w:rFonts w:eastAsia="Calibri"/>
                <w:lang w:eastAsia="en-US"/>
              </w:rPr>
              <w:t xml:space="preserve">тель услуг) </w:t>
            </w:r>
          </w:p>
          <w:p w:rsidR="009C02EF" w:rsidRDefault="009C02EF" w:rsidP="009C02EF">
            <w:pPr>
              <w:spacing w:line="228" w:lineRule="auto"/>
              <w:rPr>
                <w:rFonts w:eastAsia="Calibri"/>
                <w:lang w:eastAsia="en-US"/>
              </w:rPr>
            </w:pPr>
            <w:r w:rsidRPr="003E6A87">
              <w:rPr>
                <w:rFonts w:eastAsia="Calibri"/>
                <w:lang w:eastAsia="en-US"/>
              </w:rPr>
              <w:t xml:space="preserve">в целях оказания </w:t>
            </w:r>
            <w:r>
              <w:rPr>
                <w:rFonts w:eastAsia="Calibri"/>
                <w:lang w:eastAsia="en-US"/>
              </w:rPr>
              <w:t xml:space="preserve">муниципальных </w:t>
            </w:r>
            <w:r w:rsidRPr="003E6A87">
              <w:rPr>
                <w:rFonts w:eastAsia="Calibri"/>
                <w:lang w:eastAsia="en-US"/>
              </w:rPr>
              <w:t xml:space="preserve"> услуг </w:t>
            </w:r>
          </w:p>
          <w:p w:rsidR="009C02EF" w:rsidRPr="003E6A87" w:rsidRDefault="009C02EF" w:rsidP="009C02EF">
            <w:pPr>
              <w:spacing w:line="228" w:lineRule="auto"/>
              <w:rPr>
                <w:rFonts w:eastAsia="Calibri"/>
                <w:lang w:eastAsia="en-US"/>
              </w:rPr>
            </w:pPr>
            <w:r w:rsidRPr="003E6A87">
              <w:rPr>
                <w:rFonts w:eastAsia="Calibri"/>
                <w:lang w:eastAsia="en-US"/>
              </w:rPr>
              <w:t xml:space="preserve">в социальной сфере, </w:t>
            </w:r>
            <w:proofErr w:type="gramStart"/>
            <w:r w:rsidRPr="003E6A87">
              <w:rPr>
                <w:rFonts w:eastAsia="Calibri"/>
                <w:lang w:eastAsia="en-US"/>
              </w:rPr>
              <w:t>выбранных</w:t>
            </w:r>
            <w:proofErr w:type="gramEnd"/>
            <w:r w:rsidRPr="003E6A87">
              <w:rPr>
                <w:rFonts w:eastAsia="Calibri"/>
                <w:lang w:eastAsia="en-US"/>
              </w:rPr>
              <w:t xml:space="preserve"> для апробации </w:t>
            </w:r>
          </w:p>
        </w:tc>
        <w:tc>
          <w:tcPr>
            <w:tcW w:w="1055" w:type="dxa"/>
          </w:tcPr>
          <w:p w:rsidR="009C02EF" w:rsidRPr="003E6A87" w:rsidRDefault="009C02EF" w:rsidP="009C02EF">
            <w:pPr>
              <w:spacing w:line="228"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spacing w:line="228" w:lineRule="auto"/>
              <w:jc w:val="center"/>
              <w:rPr>
                <w:rFonts w:eastAsia="Calibri"/>
                <w:lang w:eastAsia="en-US"/>
              </w:rPr>
            </w:pPr>
            <w:r w:rsidRPr="003E6A87">
              <w:rPr>
                <w:rFonts w:eastAsia="Calibri"/>
                <w:lang w:eastAsia="en-US"/>
              </w:rPr>
              <w:t>—————*</w:t>
            </w:r>
          </w:p>
          <w:p w:rsidR="009C02EF" w:rsidRPr="003E6A87" w:rsidRDefault="009C02EF" w:rsidP="009C02EF">
            <w:pPr>
              <w:spacing w:line="228" w:lineRule="auto"/>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spacing w:line="228"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spacing w:line="228" w:lineRule="auto"/>
              <w:jc w:val="center"/>
              <w:rPr>
                <w:rFonts w:eastAsia="Calibri"/>
                <w:lang w:eastAsia="en-US"/>
              </w:rPr>
            </w:pPr>
          </w:p>
          <w:p w:rsidR="009C02EF" w:rsidRPr="003E6A87" w:rsidRDefault="009C02EF" w:rsidP="009C02EF">
            <w:pPr>
              <w:spacing w:line="228" w:lineRule="auto"/>
              <w:jc w:val="center"/>
              <w:rPr>
                <w:rFonts w:eastAsia="Calibri"/>
                <w:lang w:eastAsia="en-US"/>
              </w:rPr>
            </w:pPr>
            <w:r w:rsidRPr="003E6A87">
              <w:rPr>
                <w:rFonts w:eastAsia="Calibri"/>
                <w:lang w:eastAsia="en-US"/>
              </w:rPr>
              <w:t>—————*</w:t>
            </w:r>
          </w:p>
          <w:p w:rsidR="009C02EF" w:rsidRPr="003E6A87" w:rsidRDefault="009C02EF" w:rsidP="009C02EF">
            <w:pPr>
              <w:spacing w:line="228" w:lineRule="auto"/>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spacing w:line="228" w:lineRule="auto"/>
              <w:jc w:val="center"/>
              <w:rPr>
                <w:rFonts w:eastAsia="Calibri"/>
                <w:highlight w:val="yellow"/>
                <w:lang w:eastAsia="en-US"/>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vMerge/>
          </w:tcPr>
          <w:p w:rsidR="009C02EF" w:rsidRPr="003E6A87" w:rsidRDefault="009C02EF" w:rsidP="009C02EF">
            <w:pPr>
              <w:spacing w:line="228" w:lineRule="auto"/>
              <w:rPr>
                <w:rFonts w:eastAsia="Calibri"/>
                <w:lang w:eastAsia="en-US"/>
              </w:rPr>
            </w:pPr>
          </w:p>
        </w:tc>
        <w:tc>
          <w:tcPr>
            <w:tcW w:w="2248" w:type="dxa"/>
          </w:tcPr>
          <w:p w:rsidR="009C02EF" w:rsidRDefault="009C02EF" w:rsidP="009C02EF">
            <w:pPr>
              <w:spacing w:line="228" w:lineRule="auto"/>
              <w:rPr>
                <w:rFonts w:eastAsia="Calibri"/>
                <w:lang w:eastAsia="en-US"/>
              </w:rPr>
            </w:pPr>
            <w:r w:rsidRPr="003E6A87">
              <w:rPr>
                <w:rFonts w:eastAsia="Calibri"/>
                <w:lang w:eastAsia="en-US"/>
              </w:rPr>
              <w:t>из них количество юридических лиц, индивидуальных предпринимателей, физических лиц – производителей т</w:t>
            </w:r>
            <w:r w:rsidRPr="003E6A87">
              <w:rPr>
                <w:rFonts w:eastAsia="Calibri"/>
                <w:lang w:eastAsia="en-US"/>
              </w:rPr>
              <w:t>о</w:t>
            </w:r>
            <w:r w:rsidRPr="003E6A87">
              <w:rPr>
                <w:rFonts w:eastAsia="Calibri"/>
                <w:lang w:eastAsia="en-US"/>
              </w:rPr>
              <w:t xml:space="preserve">варов, работ, услуг, включенных </w:t>
            </w:r>
          </w:p>
          <w:p w:rsidR="009C02EF" w:rsidRDefault="009C02EF" w:rsidP="009C02EF">
            <w:pPr>
              <w:spacing w:line="228" w:lineRule="auto"/>
              <w:rPr>
                <w:rFonts w:eastAsia="Calibri"/>
                <w:lang w:eastAsia="en-US"/>
              </w:rPr>
            </w:pPr>
            <w:r w:rsidRPr="003E6A87">
              <w:rPr>
                <w:rFonts w:eastAsia="Calibri"/>
                <w:lang w:eastAsia="en-US"/>
              </w:rPr>
              <w:t>в реестр исполнит</w:t>
            </w:r>
            <w:r w:rsidRPr="003E6A87">
              <w:rPr>
                <w:rFonts w:eastAsia="Calibri"/>
                <w:lang w:eastAsia="en-US"/>
              </w:rPr>
              <w:t>е</w:t>
            </w:r>
            <w:r w:rsidRPr="003E6A87">
              <w:rPr>
                <w:rFonts w:eastAsia="Calibri"/>
                <w:lang w:eastAsia="en-US"/>
              </w:rPr>
              <w:t xml:space="preserve">лей </w:t>
            </w:r>
            <w:r>
              <w:rPr>
                <w:rFonts w:eastAsia="Calibri"/>
                <w:lang w:eastAsia="en-US"/>
              </w:rPr>
              <w:t xml:space="preserve">муниципальных </w:t>
            </w:r>
            <w:r w:rsidRPr="003E6A87">
              <w:rPr>
                <w:rFonts w:eastAsia="Calibri"/>
                <w:lang w:eastAsia="en-US"/>
              </w:rPr>
              <w:t xml:space="preserve"> услуг </w:t>
            </w:r>
          </w:p>
          <w:p w:rsidR="009C02EF" w:rsidRDefault="009C02EF" w:rsidP="009C02EF">
            <w:pPr>
              <w:spacing w:line="228" w:lineRule="auto"/>
              <w:rPr>
                <w:rFonts w:eastAsia="Calibri"/>
                <w:lang w:eastAsia="en-US"/>
              </w:rPr>
            </w:pPr>
            <w:r w:rsidRPr="003E6A87">
              <w:rPr>
                <w:rFonts w:eastAsia="Calibri"/>
                <w:lang w:eastAsia="en-US"/>
              </w:rPr>
              <w:t xml:space="preserve">в социальной сфере </w:t>
            </w:r>
          </w:p>
          <w:p w:rsidR="009C02EF" w:rsidRPr="003E6A87" w:rsidRDefault="009C02EF" w:rsidP="009C02EF">
            <w:pPr>
              <w:spacing w:line="228" w:lineRule="auto"/>
              <w:rPr>
                <w:rFonts w:eastAsia="Calibri"/>
                <w:lang w:eastAsia="en-US"/>
              </w:rPr>
            </w:pPr>
            <w:r w:rsidRPr="003E6A87">
              <w:rPr>
                <w:rFonts w:eastAsia="Calibri"/>
                <w:lang w:eastAsia="en-US"/>
              </w:rPr>
              <w:t>в соответствии с с</w:t>
            </w:r>
            <w:r w:rsidRPr="003E6A87">
              <w:rPr>
                <w:rFonts w:eastAsia="Calibri"/>
                <w:lang w:eastAsia="en-US"/>
              </w:rPr>
              <w:t>о</w:t>
            </w:r>
            <w:r w:rsidRPr="003E6A87">
              <w:rPr>
                <w:rFonts w:eastAsia="Calibri"/>
                <w:lang w:eastAsia="en-US"/>
              </w:rPr>
              <w:t>циальным сертиф</w:t>
            </w:r>
            <w:r w:rsidRPr="003E6A87">
              <w:rPr>
                <w:rFonts w:eastAsia="Calibri"/>
                <w:lang w:eastAsia="en-US"/>
              </w:rPr>
              <w:t>и</w:t>
            </w:r>
            <w:r w:rsidRPr="003E6A87">
              <w:rPr>
                <w:rFonts w:eastAsia="Calibri"/>
                <w:lang w:eastAsia="en-US"/>
              </w:rPr>
              <w:t xml:space="preserve">катом, </w:t>
            </w:r>
            <w:proofErr w:type="gramStart"/>
            <w:r w:rsidRPr="003E6A87">
              <w:rPr>
                <w:rFonts w:eastAsia="Calibri"/>
                <w:lang w:eastAsia="en-US"/>
              </w:rPr>
              <w:t>выбранных</w:t>
            </w:r>
            <w:proofErr w:type="gramEnd"/>
            <w:r w:rsidRPr="003E6A87">
              <w:rPr>
                <w:rFonts w:eastAsia="Calibri"/>
                <w:lang w:eastAsia="en-US"/>
              </w:rPr>
              <w:t xml:space="preserve"> для апробации</w:t>
            </w:r>
          </w:p>
        </w:tc>
        <w:tc>
          <w:tcPr>
            <w:tcW w:w="1055" w:type="dxa"/>
          </w:tcPr>
          <w:p w:rsidR="009C02EF" w:rsidRPr="003E6A87" w:rsidRDefault="009C02EF" w:rsidP="009C02EF">
            <w:pPr>
              <w:spacing w:line="228"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spacing w:line="228" w:lineRule="auto"/>
              <w:jc w:val="center"/>
              <w:rPr>
                <w:rFonts w:eastAsia="Calibri"/>
                <w:lang w:eastAsia="en-US"/>
              </w:rPr>
            </w:pPr>
            <w:r w:rsidRPr="003E6A87">
              <w:rPr>
                <w:rFonts w:eastAsia="Calibri"/>
                <w:lang w:eastAsia="en-US"/>
              </w:rPr>
              <w:t>—————*</w:t>
            </w:r>
          </w:p>
          <w:p w:rsidR="009C02EF" w:rsidRPr="003E6A87" w:rsidRDefault="009C02EF" w:rsidP="009C02EF">
            <w:pPr>
              <w:spacing w:line="228" w:lineRule="auto"/>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spacing w:line="228"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spacing w:line="228" w:lineRule="auto"/>
              <w:jc w:val="center"/>
              <w:rPr>
                <w:rFonts w:eastAsia="Calibri"/>
                <w:lang w:eastAsia="en-US"/>
              </w:rPr>
            </w:pPr>
          </w:p>
          <w:p w:rsidR="009C02EF" w:rsidRPr="003E6A87" w:rsidRDefault="009C02EF" w:rsidP="009C02EF">
            <w:pPr>
              <w:spacing w:line="228" w:lineRule="auto"/>
              <w:jc w:val="center"/>
              <w:rPr>
                <w:rFonts w:eastAsia="Calibri"/>
                <w:lang w:eastAsia="en-US"/>
              </w:rPr>
            </w:pPr>
            <w:r w:rsidRPr="003E6A87">
              <w:rPr>
                <w:rFonts w:eastAsia="Calibri"/>
                <w:lang w:eastAsia="en-US"/>
              </w:rPr>
              <w:t>—————*</w:t>
            </w:r>
          </w:p>
          <w:p w:rsidR="009C02EF" w:rsidRPr="003E6A87" w:rsidRDefault="009C02EF" w:rsidP="009C02EF">
            <w:pPr>
              <w:spacing w:line="228" w:lineRule="auto"/>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spacing w:line="228" w:lineRule="auto"/>
              <w:jc w:val="center"/>
              <w:rPr>
                <w:rFonts w:eastAsia="Calibri"/>
                <w:highlight w:val="yellow"/>
                <w:lang w:eastAsia="en-US"/>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bCs/>
              </w:rPr>
            </w:pPr>
          </w:p>
        </w:tc>
        <w:tc>
          <w:tcPr>
            <w:tcW w:w="1969" w:type="dxa"/>
            <w:vMerge/>
          </w:tcPr>
          <w:p w:rsidR="009C02EF" w:rsidRPr="003E6A87" w:rsidRDefault="009C02EF" w:rsidP="009C02EF">
            <w:pPr>
              <w:jc w:val="both"/>
              <w:rPr>
                <w:rFonts w:eastAsia="Calibri"/>
                <w:lang w:eastAsia="en-US"/>
              </w:rPr>
            </w:pPr>
          </w:p>
        </w:tc>
        <w:tc>
          <w:tcPr>
            <w:tcW w:w="1333" w:type="dxa"/>
          </w:tcPr>
          <w:p w:rsidR="009C02EF" w:rsidRPr="003E6A87" w:rsidRDefault="009C02EF" w:rsidP="009C02EF">
            <w:pPr>
              <w:spacing w:line="228" w:lineRule="auto"/>
              <w:rPr>
                <w:rFonts w:eastAsia="Calibri"/>
                <w:lang w:eastAsia="en-US"/>
              </w:rPr>
            </w:pPr>
            <w:r>
              <w:rPr>
                <w:rFonts w:eastAsia="Calibri"/>
                <w:lang w:eastAsia="en-US"/>
              </w:rPr>
              <w:t>и</w:t>
            </w:r>
            <w:r w:rsidRPr="003E6A87">
              <w:rPr>
                <w:rFonts w:eastAsia="Calibri"/>
                <w:lang w:eastAsia="en-US"/>
              </w:rPr>
              <w:t xml:space="preserve">тоговый результат </w:t>
            </w:r>
          </w:p>
        </w:tc>
        <w:tc>
          <w:tcPr>
            <w:tcW w:w="2248" w:type="dxa"/>
          </w:tcPr>
          <w:p w:rsidR="009C02EF" w:rsidRDefault="009C02EF" w:rsidP="009C02EF">
            <w:pPr>
              <w:spacing w:line="228" w:lineRule="auto"/>
              <w:rPr>
                <w:rFonts w:eastAsia="Calibri"/>
                <w:lang w:eastAsia="en-US"/>
              </w:rPr>
            </w:pPr>
            <w:r>
              <w:rPr>
                <w:rFonts w:eastAsia="Calibri"/>
                <w:lang w:eastAsia="en-US"/>
              </w:rPr>
              <w:t>д</w:t>
            </w:r>
            <w:r w:rsidRPr="003E6A87">
              <w:rPr>
                <w:rFonts w:eastAsia="Calibri"/>
                <w:lang w:eastAsia="en-US"/>
              </w:rPr>
              <w:t xml:space="preserve">оля юридических лиц, </w:t>
            </w:r>
          </w:p>
          <w:p w:rsidR="009C02EF" w:rsidRDefault="009C02EF" w:rsidP="009C02EF">
            <w:pPr>
              <w:spacing w:line="228" w:lineRule="auto"/>
              <w:rPr>
                <w:rFonts w:eastAsia="Calibri"/>
                <w:lang w:eastAsia="en-US"/>
              </w:rPr>
            </w:pPr>
            <w:r w:rsidRPr="008371B9">
              <w:rPr>
                <w:rFonts w:eastAsia="Calibri"/>
                <w:lang w:eastAsia="en-US"/>
              </w:rPr>
              <w:t xml:space="preserve">не являющихся </w:t>
            </w:r>
            <w:r>
              <w:rPr>
                <w:rFonts w:eastAsia="Calibri"/>
                <w:lang w:eastAsia="en-US"/>
              </w:rPr>
              <w:t>м</w:t>
            </w:r>
            <w:r>
              <w:rPr>
                <w:rFonts w:eastAsia="Calibri"/>
                <w:lang w:eastAsia="en-US"/>
              </w:rPr>
              <w:t>у</w:t>
            </w:r>
            <w:r>
              <w:rPr>
                <w:rFonts w:eastAsia="Calibri"/>
                <w:lang w:eastAsia="en-US"/>
              </w:rPr>
              <w:t xml:space="preserve">ниципальными </w:t>
            </w:r>
            <w:r w:rsidRPr="003E6A87">
              <w:rPr>
                <w:rFonts w:eastAsia="Calibri"/>
                <w:lang w:eastAsia="en-US"/>
              </w:rPr>
              <w:t>учреждениями, и</w:t>
            </w:r>
            <w:r w:rsidRPr="003E6A87">
              <w:rPr>
                <w:rFonts w:eastAsia="Calibri"/>
                <w:lang w:eastAsia="en-US"/>
              </w:rPr>
              <w:t>н</w:t>
            </w:r>
            <w:r w:rsidRPr="003E6A87">
              <w:rPr>
                <w:rFonts w:eastAsia="Calibri"/>
                <w:lang w:eastAsia="en-US"/>
              </w:rPr>
              <w:t>дивидуальных предпринимателей, физических лиц – производителей т</w:t>
            </w:r>
            <w:r w:rsidRPr="003E6A87">
              <w:rPr>
                <w:rFonts w:eastAsia="Calibri"/>
                <w:lang w:eastAsia="en-US"/>
              </w:rPr>
              <w:t>о</w:t>
            </w:r>
            <w:r w:rsidRPr="003E6A87">
              <w:rPr>
                <w:rFonts w:eastAsia="Calibri"/>
                <w:lang w:eastAsia="en-US"/>
              </w:rPr>
              <w:lastRenderedPageBreak/>
              <w:t xml:space="preserve">варов, работ, услуг, имеющих высокий уровень потенциала для конкуренции </w:t>
            </w:r>
          </w:p>
          <w:p w:rsidR="009C02EF" w:rsidRDefault="009C02EF" w:rsidP="009C02EF">
            <w:pPr>
              <w:spacing w:line="228" w:lineRule="auto"/>
              <w:rPr>
                <w:rFonts w:eastAsia="Calibri"/>
                <w:lang w:eastAsia="en-US"/>
              </w:rPr>
            </w:pPr>
            <w:r w:rsidRPr="003E6A87">
              <w:rPr>
                <w:rFonts w:eastAsia="Calibri"/>
                <w:lang w:eastAsia="en-US"/>
              </w:rPr>
              <w:t xml:space="preserve">с </w:t>
            </w:r>
            <w:r>
              <w:rPr>
                <w:rFonts w:eastAsia="Calibri"/>
                <w:lang w:eastAsia="en-US"/>
              </w:rPr>
              <w:t xml:space="preserve">муниципальными </w:t>
            </w:r>
            <w:r w:rsidRPr="003E6A87">
              <w:rPr>
                <w:rFonts w:eastAsia="Calibri"/>
                <w:lang w:eastAsia="en-US"/>
              </w:rPr>
              <w:t>учреждениями при отборе исполнит</w:t>
            </w:r>
            <w:r w:rsidRPr="003E6A87">
              <w:rPr>
                <w:rFonts w:eastAsia="Calibri"/>
                <w:lang w:eastAsia="en-US"/>
              </w:rPr>
              <w:t>е</w:t>
            </w:r>
            <w:r w:rsidRPr="003E6A87">
              <w:rPr>
                <w:rFonts w:eastAsia="Calibri"/>
                <w:lang w:eastAsia="en-US"/>
              </w:rPr>
              <w:t xml:space="preserve">лей услуг в целях оказания </w:t>
            </w:r>
            <w:r>
              <w:rPr>
                <w:rFonts w:eastAsia="Calibri"/>
                <w:lang w:eastAsia="en-US"/>
              </w:rPr>
              <w:t>муниц</w:t>
            </w:r>
            <w:r>
              <w:rPr>
                <w:rFonts w:eastAsia="Calibri"/>
                <w:lang w:eastAsia="en-US"/>
              </w:rPr>
              <w:t>и</w:t>
            </w:r>
            <w:r>
              <w:rPr>
                <w:rFonts w:eastAsia="Calibri"/>
                <w:lang w:eastAsia="en-US"/>
              </w:rPr>
              <w:t xml:space="preserve">пальных </w:t>
            </w:r>
            <w:r w:rsidRPr="003E6A87">
              <w:rPr>
                <w:rFonts w:eastAsia="Calibri"/>
                <w:lang w:eastAsia="en-US"/>
              </w:rPr>
              <w:t>услуг в с</w:t>
            </w:r>
            <w:r w:rsidRPr="003E6A87">
              <w:rPr>
                <w:rFonts w:eastAsia="Calibri"/>
                <w:lang w:eastAsia="en-US"/>
              </w:rPr>
              <w:t>о</w:t>
            </w:r>
            <w:r w:rsidRPr="003E6A87">
              <w:rPr>
                <w:rFonts w:eastAsia="Calibri"/>
                <w:lang w:eastAsia="en-US"/>
              </w:rPr>
              <w:t>циальной сфере, выбранных для апробации</w:t>
            </w:r>
            <w:r>
              <w:rPr>
                <w:rFonts w:eastAsia="Calibri"/>
                <w:lang w:eastAsia="en-US"/>
              </w:rPr>
              <w:t>,</w:t>
            </w:r>
          </w:p>
          <w:p w:rsidR="009C02EF" w:rsidRPr="003E6A87" w:rsidRDefault="009C02EF" w:rsidP="009C02EF">
            <w:pPr>
              <w:spacing w:line="228" w:lineRule="auto"/>
              <w:rPr>
                <w:rFonts w:eastAsia="Calibri"/>
                <w:lang w:eastAsia="en-US"/>
              </w:rPr>
            </w:pPr>
            <w:r w:rsidRPr="003E6A87">
              <w:rPr>
                <w:rFonts w:eastAsia="Calibri"/>
                <w:lang w:eastAsia="en-US"/>
              </w:rPr>
              <w:t>в общем объеме о</w:t>
            </w:r>
            <w:r w:rsidRPr="003E6A87">
              <w:rPr>
                <w:rFonts w:eastAsia="Calibri"/>
                <w:lang w:eastAsia="en-US"/>
              </w:rPr>
              <w:t>р</w:t>
            </w:r>
            <w:r w:rsidRPr="003E6A87">
              <w:rPr>
                <w:rFonts w:eastAsia="Calibri"/>
                <w:lang w:eastAsia="en-US"/>
              </w:rPr>
              <w:t>ганизаций, оказ</w:t>
            </w:r>
            <w:r w:rsidRPr="003E6A87">
              <w:rPr>
                <w:rFonts w:eastAsia="Calibri"/>
                <w:lang w:eastAsia="en-US"/>
              </w:rPr>
              <w:t>ы</w:t>
            </w:r>
            <w:r w:rsidRPr="003E6A87">
              <w:rPr>
                <w:rFonts w:eastAsia="Calibri"/>
                <w:lang w:eastAsia="en-US"/>
              </w:rPr>
              <w:t>вающих указанные услуги</w:t>
            </w:r>
          </w:p>
        </w:tc>
        <w:tc>
          <w:tcPr>
            <w:tcW w:w="1055" w:type="dxa"/>
          </w:tcPr>
          <w:p w:rsidR="009C02EF" w:rsidRPr="003E6A87" w:rsidRDefault="009C02EF" w:rsidP="009C02EF">
            <w:pPr>
              <w:spacing w:line="228" w:lineRule="auto"/>
              <w:jc w:val="center"/>
              <w:rPr>
                <w:rFonts w:eastAsia="Calibri"/>
                <w:lang w:eastAsia="en-US"/>
              </w:rPr>
            </w:pPr>
            <w:r w:rsidRPr="003E6A87">
              <w:rPr>
                <w:rFonts w:eastAsia="Calibri"/>
                <w:lang w:eastAsia="en-US"/>
              </w:rPr>
              <w:lastRenderedPageBreak/>
              <w:t>знач</w:t>
            </w:r>
            <w:r w:rsidRPr="003E6A87">
              <w:rPr>
                <w:rFonts w:eastAsia="Calibri"/>
                <w:lang w:eastAsia="en-US"/>
              </w:rPr>
              <w:t>е</w:t>
            </w:r>
            <w:r w:rsidRPr="003E6A87">
              <w:rPr>
                <w:rFonts w:eastAsia="Calibri"/>
                <w:lang w:eastAsia="en-US"/>
              </w:rPr>
              <w:t>ние:</w:t>
            </w:r>
          </w:p>
          <w:p w:rsidR="009C02EF" w:rsidRPr="003E6A87" w:rsidRDefault="009C02EF" w:rsidP="009C02EF">
            <w:pPr>
              <w:spacing w:line="228" w:lineRule="auto"/>
              <w:jc w:val="center"/>
              <w:rPr>
                <w:rFonts w:eastAsia="Calibri"/>
                <w:lang w:eastAsia="en-US"/>
              </w:rPr>
            </w:pPr>
            <w:r w:rsidRPr="003E6A87">
              <w:rPr>
                <w:rFonts w:eastAsia="Calibri"/>
                <w:lang w:eastAsia="en-US"/>
              </w:rPr>
              <w:t>—————*</w:t>
            </w:r>
          </w:p>
          <w:p w:rsidR="009C02EF" w:rsidRPr="003E6A87" w:rsidRDefault="009C02EF" w:rsidP="009C02EF">
            <w:pPr>
              <w:spacing w:line="228" w:lineRule="auto"/>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spacing w:line="228"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spacing w:line="228" w:lineRule="auto"/>
              <w:jc w:val="center"/>
              <w:rPr>
                <w:rFonts w:eastAsia="Calibri"/>
                <w:lang w:eastAsia="en-US"/>
              </w:rPr>
            </w:pPr>
          </w:p>
          <w:p w:rsidR="009C02EF" w:rsidRPr="003E6A87" w:rsidRDefault="009C02EF" w:rsidP="009C02EF">
            <w:pPr>
              <w:spacing w:line="228" w:lineRule="auto"/>
              <w:jc w:val="center"/>
              <w:rPr>
                <w:rFonts w:eastAsia="Calibri"/>
                <w:lang w:eastAsia="en-US"/>
              </w:rPr>
            </w:pPr>
            <w:r w:rsidRPr="003E6A87">
              <w:rPr>
                <w:rFonts w:eastAsia="Calibri"/>
                <w:lang w:eastAsia="en-US"/>
              </w:rPr>
              <w:t>—————*</w:t>
            </w:r>
          </w:p>
          <w:p w:rsidR="009C02EF" w:rsidRPr="003E6A87" w:rsidRDefault="009C02EF" w:rsidP="009C02EF">
            <w:pPr>
              <w:spacing w:line="228" w:lineRule="auto"/>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spacing w:line="228" w:lineRule="auto"/>
              <w:jc w:val="center"/>
              <w:rPr>
                <w:bCs/>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lastRenderedPageBreak/>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val="restart"/>
          </w:tcPr>
          <w:p w:rsidR="009C02EF" w:rsidRPr="003E6A87" w:rsidRDefault="009C02EF" w:rsidP="009C02EF">
            <w:pPr>
              <w:jc w:val="center"/>
              <w:rPr>
                <w:rFonts w:eastAsia="Calibri"/>
                <w:lang w:eastAsia="en-US"/>
              </w:rPr>
            </w:pPr>
            <w:r w:rsidRPr="003E6A87">
              <w:rPr>
                <w:rFonts w:eastAsia="Calibri"/>
                <w:lang w:eastAsia="en-US"/>
              </w:rPr>
              <w:lastRenderedPageBreak/>
              <w:t>3.</w:t>
            </w:r>
          </w:p>
        </w:tc>
        <w:tc>
          <w:tcPr>
            <w:tcW w:w="1969" w:type="dxa"/>
            <w:vMerge w:val="restart"/>
          </w:tcPr>
          <w:p w:rsidR="009C02EF" w:rsidRDefault="009C02EF" w:rsidP="009C02EF">
            <w:pPr>
              <w:rPr>
                <w:rFonts w:eastAsia="Calibri"/>
                <w:lang w:eastAsia="en-US"/>
              </w:rPr>
            </w:pPr>
            <w:r w:rsidRPr="003E6A87">
              <w:rPr>
                <w:rFonts w:eastAsia="Calibri"/>
                <w:lang w:eastAsia="en-US"/>
              </w:rPr>
              <w:t>Увеличение охв</w:t>
            </w:r>
            <w:r w:rsidRPr="003E6A87">
              <w:rPr>
                <w:rFonts w:eastAsia="Calibri"/>
                <w:lang w:eastAsia="en-US"/>
              </w:rPr>
              <w:t>а</w:t>
            </w:r>
            <w:r w:rsidRPr="003E6A87">
              <w:rPr>
                <w:rFonts w:eastAsia="Calibri"/>
                <w:lang w:eastAsia="en-US"/>
              </w:rPr>
              <w:t>та услуг</w:t>
            </w:r>
            <w:r w:rsidRPr="003E6A87">
              <w:rPr>
                <w:rFonts w:eastAsia="Calibri"/>
                <w:lang w:eastAsia="en-US"/>
              </w:rPr>
              <w:t>а</w:t>
            </w:r>
            <w:r w:rsidRPr="003E6A87">
              <w:rPr>
                <w:rFonts w:eastAsia="Calibri"/>
                <w:lang w:eastAsia="en-US"/>
              </w:rPr>
              <w:t xml:space="preserve">ми/доступа </w:t>
            </w:r>
          </w:p>
          <w:p w:rsidR="009C02EF" w:rsidRPr="003E6A87" w:rsidRDefault="009C02EF" w:rsidP="009C02EF">
            <w:pPr>
              <w:rPr>
                <w:rFonts w:eastAsia="Calibri"/>
                <w:lang w:eastAsia="en-US"/>
              </w:rPr>
            </w:pPr>
            <w:r w:rsidRPr="003E6A87">
              <w:rPr>
                <w:rFonts w:eastAsia="Calibri"/>
                <w:lang w:eastAsia="en-US"/>
              </w:rPr>
              <w:t xml:space="preserve">к услугам </w:t>
            </w:r>
          </w:p>
        </w:tc>
        <w:tc>
          <w:tcPr>
            <w:tcW w:w="1333" w:type="dxa"/>
          </w:tcPr>
          <w:p w:rsidR="009C02EF" w:rsidRPr="003E6A87" w:rsidRDefault="009C02EF" w:rsidP="009C02EF">
            <w:pPr>
              <w:rPr>
                <w:rFonts w:eastAsia="Calibri"/>
                <w:lang w:eastAsia="en-US"/>
              </w:rPr>
            </w:pPr>
            <w:r>
              <w:rPr>
                <w:rFonts w:eastAsia="Calibri"/>
                <w:lang w:eastAsia="en-US"/>
              </w:rPr>
              <w:t>п</w:t>
            </w:r>
            <w:r w:rsidRPr="003E6A87">
              <w:rPr>
                <w:rFonts w:eastAsia="Calibri"/>
                <w:lang w:eastAsia="en-US"/>
              </w:rPr>
              <w:t>роцесс</w:t>
            </w:r>
          </w:p>
        </w:tc>
        <w:tc>
          <w:tcPr>
            <w:tcW w:w="2248" w:type="dxa"/>
          </w:tcPr>
          <w:p w:rsidR="009C02EF" w:rsidRDefault="009C02EF" w:rsidP="009C02EF">
            <w:pPr>
              <w:rPr>
                <w:rFonts w:eastAsia="Calibri"/>
                <w:lang w:eastAsia="en-US"/>
              </w:rPr>
            </w:pPr>
            <w:r>
              <w:rPr>
                <w:rFonts w:eastAsia="Calibri"/>
                <w:lang w:eastAsia="en-US"/>
              </w:rPr>
              <w:t>и</w:t>
            </w:r>
            <w:r w:rsidRPr="003E6A87">
              <w:rPr>
                <w:rFonts w:eastAsia="Calibri"/>
                <w:lang w:eastAsia="en-US"/>
              </w:rPr>
              <w:t>нформационная кампания для п</w:t>
            </w:r>
            <w:r w:rsidRPr="003E6A87">
              <w:rPr>
                <w:rFonts w:eastAsia="Calibri"/>
                <w:lang w:eastAsia="en-US"/>
              </w:rPr>
              <w:t>о</w:t>
            </w:r>
            <w:r w:rsidRPr="003E6A87">
              <w:rPr>
                <w:rFonts w:eastAsia="Calibri"/>
                <w:lang w:eastAsia="en-US"/>
              </w:rPr>
              <w:t xml:space="preserve">требителей </w:t>
            </w:r>
            <w:r>
              <w:rPr>
                <w:rFonts w:eastAsia="Calibri"/>
                <w:lang w:eastAsia="en-US"/>
              </w:rPr>
              <w:t>муниц</w:t>
            </w:r>
            <w:r>
              <w:rPr>
                <w:rFonts w:eastAsia="Calibri"/>
                <w:lang w:eastAsia="en-US"/>
              </w:rPr>
              <w:t>и</w:t>
            </w:r>
            <w:r>
              <w:rPr>
                <w:rFonts w:eastAsia="Calibri"/>
                <w:lang w:eastAsia="en-US"/>
              </w:rPr>
              <w:t xml:space="preserve">пальных </w:t>
            </w:r>
            <w:r w:rsidRPr="003E6A87">
              <w:rPr>
                <w:rFonts w:eastAsia="Calibri"/>
                <w:lang w:eastAsia="en-US"/>
              </w:rPr>
              <w:t>услуг в с</w:t>
            </w:r>
            <w:r w:rsidRPr="003E6A87">
              <w:rPr>
                <w:rFonts w:eastAsia="Calibri"/>
                <w:lang w:eastAsia="en-US"/>
              </w:rPr>
              <w:t>о</w:t>
            </w:r>
            <w:r w:rsidRPr="003E6A87">
              <w:rPr>
                <w:rFonts w:eastAsia="Calibri"/>
                <w:lang w:eastAsia="en-US"/>
              </w:rPr>
              <w:t>циальной сфере (д</w:t>
            </w:r>
            <w:r w:rsidRPr="003E6A87">
              <w:rPr>
                <w:rFonts w:eastAsia="Calibri"/>
                <w:lang w:eastAsia="en-US"/>
              </w:rPr>
              <w:t>а</w:t>
            </w:r>
            <w:r w:rsidRPr="003E6A87">
              <w:rPr>
                <w:rFonts w:eastAsia="Calibri"/>
                <w:lang w:eastAsia="en-US"/>
              </w:rPr>
              <w:t xml:space="preserve">лее – потребитель услуг) </w:t>
            </w:r>
          </w:p>
          <w:p w:rsidR="009C02EF" w:rsidRPr="003E6A87" w:rsidRDefault="009C02EF" w:rsidP="009C02EF">
            <w:pPr>
              <w:rPr>
                <w:rFonts w:eastAsia="Calibri"/>
                <w:lang w:eastAsia="en-US"/>
              </w:rPr>
            </w:pPr>
            <w:r w:rsidRPr="003E6A87">
              <w:rPr>
                <w:rFonts w:eastAsia="Calibri"/>
                <w:lang w:eastAsia="en-US"/>
              </w:rPr>
              <w:t>и исполнителей услуг</w:t>
            </w:r>
          </w:p>
        </w:tc>
        <w:tc>
          <w:tcPr>
            <w:tcW w:w="1055"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нет</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да</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jc w:val="center"/>
              <w:rPr>
                <w:bCs/>
                <w:highlight w:val="yellow"/>
              </w:rPr>
            </w:pPr>
            <w:r w:rsidRPr="00B87A26">
              <w:rPr>
                <w:bCs/>
              </w:rPr>
              <w:t>Отдел образ</w:t>
            </w:r>
            <w:r w:rsidRPr="00B87A26">
              <w:rPr>
                <w:bCs/>
              </w:rPr>
              <w:t>о</w:t>
            </w:r>
            <w:r w:rsidRPr="00B87A26">
              <w:rPr>
                <w:bCs/>
              </w:rPr>
              <w:t>вания Адм</w:t>
            </w:r>
            <w:r w:rsidRPr="00B87A26">
              <w:rPr>
                <w:bCs/>
              </w:rPr>
              <w:t>и</w:t>
            </w:r>
            <w:r w:rsidRPr="00B87A26">
              <w:rPr>
                <w:bCs/>
              </w:rPr>
              <w:t>нистрации  Песчаноко</w:t>
            </w:r>
            <w:r w:rsidRPr="00B87A26">
              <w:rPr>
                <w:bCs/>
              </w:rPr>
              <w:t>п</w:t>
            </w:r>
            <w:r w:rsidRPr="00B87A26">
              <w:rPr>
                <w:bCs/>
              </w:rPr>
              <w:t>ского района;</w:t>
            </w:r>
            <w:r w:rsidR="0074139E">
              <w:rPr>
                <w:bCs/>
              </w:rPr>
              <w:t xml:space="preserve">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vMerge w:val="restart"/>
          </w:tcPr>
          <w:p w:rsidR="009C02EF" w:rsidRPr="003E6A87" w:rsidRDefault="009C02EF" w:rsidP="009C02EF">
            <w:pPr>
              <w:rPr>
                <w:rFonts w:eastAsia="Calibri"/>
                <w:lang w:eastAsia="en-US"/>
              </w:rPr>
            </w:pPr>
            <w:r>
              <w:rPr>
                <w:rFonts w:eastAsia="Calibri"/>
                <w:lang w:eastAsia="en-US"/>
              </w:rPr>
              <w:t>п</w:t>
            </w:r>
            <w:r w:rsidRPr="003E6A87">
              <w:rPr>
                <w:rFonts w:eastAsia="Calibri"/>
                <w:lang w:eastAsia="en-US"/>
              </w:rPr>
              <w:t>ромеж</w:t>
            </w:r>
            <w:r w:rsidRPr="003E6A87">
              <w:rPr>
                <w:rFonts w:eastAsia="Calibri"/>
                <w:lang w:eastAsia="en-US"/>
              </w:rPr>
              <w:t>у</w:t>
            </w:r>
            <w:r w:rsidRPr="003E6A87">
              <w:rPr>
                <w:rFonts w:eastAsia="Calibri"/>
                <w:lang w:eastAsia="en-US"/>
              </w:rPr>
              <w:t>точный р</w:t>
            </w:r>
            <w:r w:rsidRPr="003E6A87">
              <w:rPr>
                <w:rFonts w:eastAsia="Calibri"/>
                <w:lang w:eastAsia="en-US"/>
              </w:rPr>
              <w:t>е</w:t>
            </w:r>
            <w:r w:rsidRPr="003E6A87">
              <w:rPr>
                <w:rFonts w:eastAsia="Calibri"/>
                <w:lang w:eastAsia="en-US"/>
              </w:rPr>
              <w:t xml:space="preserve">зультат </w:t>
            </w:r>
          </w:p>
        </w:tc>
        <w:tc>
          <w:tcPr>
            <w:tcW w:w="2248" w:type="dxa"/>
          </w:tcPr>
          <w:p w:rsidR="009C02EF" w:rsidRDefault="009C02EF" w:rsidP="009C02EF">
            <w:pPr>
              <w:rPr>
                <w:rFonts w:eastAsia="Calibri"/>
                <w:lang w:eastAsia="en-US"/>
              </w:rPr>
            </w:pPr>
            <w:r>
              <w:rPr>
                <w:rFonts w:eastAsia="Calibri"/>
                <w:lang w:eastAsia="en-US"/>
              </w:rPr>
              <w:t>о</w:t>
            </w:r>
            <w:r w:rsidRPr="003E6A87">
              <w:rPr>
                <w:rFonts w:eastAsia="Calibri"/>
                <w:lang w:eastAsia="en-US"/>
              </w:rPr>
              <w:t>бщее количество юридических лиц, индивидуальных предпринимателей, физических лиц – производителей т</w:t>
            </w:r>
            <w:r w:rsidRPr="003E6A87">
              <w:rPr>
                <w:rFonts w:eastAsia="Calibri"/>
                <w:lang w:eastAsia="en-US"/>
              </w:rPr>
              <w:t>о</w:t>
            </w:r>
            <w:r w:rsidRPr="003E6A87">
              <w:rPr>
                <w:rFonts w:eastAsia="Calibri"/>
                <w:lang w:eastAsia="en-US"/>
              </w:rPr>
              <w:t>варов, работ, услуг, оказывающих гос</w:t>
            </w:r>
            <w:r w:rsidRPr="003E6A87">
              <w:rPr>
                <w:rFonts w:eastAsia="Calibri"/>
                <w:lang w:eastAsia="en-US"/>
              </w:rPr>
              <w:t>у</w:t>
            </w:r>
            <w:r w:rsidRPr="003E6A87">
              <w:rPr>
                <w:rFonts w:eastAsia="Calibri"/>
                <w:lang w:eastAsia="en-US"/>
              </w:rPr>
              <w:t xml:space="preserve">дарственные услуги </w:t>
            </w:r>
          </w:p>
          <w:p w:rsidR="009C02EF" w:rsidRPr="003E6A87" w:rsidRDefault="009C02EF" w:rsidP="009C02EF">
            <w:pPr>
              <w:rPr>
                <w:rFonts w:eastAsia="Calibri"/>
                <w:lang w:eastAsia="en-US"/>
              </w:rPr>
            </w:pPr>
            <w:r w:rsidRPr="003E6A87">
              <w:rPr>
                <w:rFonts w:eastAsia="Calibri"/>
                <w:lang w:eastAsia="en-US"/>
              </w:rPr>
              <w:t>в социальной сфере, выбранных для апробации, единиц</w:t>
            </w:r>
          </w:p>
        </w:tc>
        <w:tc>
          <w:tcPr>
            <w:tcW w:w="1055"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jc w:val="center"/>
              <w:rPr>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vMerge/>
          </w:tcPr>
          <w:p w:rsidR="009C02EF" w:rsidRPr="003E6A87" w:rsidRDefault="009C02EF" w:rsidP="009C02EF">
            <w:pPr>
              <w:rPr>
                <w:rFonts w:eastAsia="Calibri"/>
                <w:lang w:eastAsia="en-US"/>
              </w:rPr>
            </w:pPr>
          </w:p>
        </w:tc>
        <w:tc>
          <w:tcPr>
            <w:tcW w:w="2248" w:type="dxa"/>
          </w:tcPr>
          <w:p w:rsidR="009C02EF" w:rsidRPr="003E6A87" w:rsidRDefault="009C02EF" w:rsidP="009C02EF">
            <w:pPr>
              <w:rPr>
                <w:rFonts w:eastAsia="Calibri"/>
                <w:lang w:eastAsia="en-US"/>
              </w:rPr>
            </w:pPr>
            <w:r w:rsidRPr="003E6A87">
              <w:rPr>
                <w:rFonts w:eastAsia="Calibri"/>
                <w:lang w:eastAsia="en-US"/>
              </w:rPr>
              <w:t xml:space="preserve">из них количество юридических лиц, не являющихся </w:t>
            </w:r>
            <w:r>
              <w:rPr>
                <w:rFonts w:eastAsia="Calibri"/>
                <w:lang w:eastAsia="en-US"/>
              </w:rPr>
              <w:t>м</w:t>
            </w:r>
            <w:r>
              <w:rPr>
                <w:rFonts w:eastAsia="Calibri"/>
                <w:lang w:eastAsia="en-US"/>
              </w:rPr>
              <w:t>у</w:t>
            </w:r>
            <w:r>
              <w:rPr>
                <w:rFonts w:eastAsia="Calibri"/>
                <w:lang w:eastAsia="en-US"/>
              </w:rPr>
              <w:t>ниципальными</w:t>
            </w:r>
            <w:r w:rsidRPr="003E6A87">
              <w:rPr>
                <w:rFonts w:eastAsia="Calibri"/>
                <w:lang w:eastAsia="en-US"/>
              </w:rPr>
              <w:t xml:space="preserve"> </w:t>
            </w:r>
            <w:r w:rsidRPr="003E6A87">
              <w:rPr>
                <w:rFonts w:eastAsia="Calibri"/>
                <w:lang w:eastAsia="en-US"/>
              </w:rPr>
              <w:lastRenderedPageBreak/>
              <w:t>учреждениями, и</w:t>
            </w:r>
            <w:r w:rsidRPr="003E6A87">
              <w:rPr>
                <w:rFonts w:eastAsia="Calibri"/>
                <w:lang w:eastAsia="en-US"/>
              </w:rPr>
              <w:t>н</w:t>
            </w:r>
            <w:r w:rsidRPr="003E6A87">
              <w:rPr>
                <w:rFonts w:eastAsia="Calibri"/>
                <w:lang w:eastAsia="en-US"/>
              </w:rPr>
              <w:t>дивидуальных предпринимателей, физических лиц – производителей т</w:t>
            </w:r>
            <w:r w:rsidRPr="003E6A87">
              <w:rPr>
                <w:rFonts w:eastAsia="Calibri"/>
                <w:lang w:eastAsia="en-US"/>
              </w:rPr>
              <w:t>о</w:t>
            </w:r>
            <w:r w:rsidRPr="003E6A87">
              <w:rPr>
                <w:rFonts w:eastAsia="Calibri"/>
                <w:lang w:eastAsia="en-US"/>
              </w:rPr>
              <w:t>варов, р</w:t>
            </w:r>
            <w:r>
              <w:rPr>
                <w:rFonts w:eastAsia="Calibri"/>
                <w:lang w:eastAsia="en-US"/>
              </w:rPr>
              <w:t xml:space="preserve">абот, услуг, </w:t>
            </w:r>
            <w:r w:rsidRPr="003E6A87">
              <w:rPr>
                <w:rFonts w:eastAsia="Calibri"/>
                <w:lang w:eastAsia="en-US"/>
              </w:rPr>
              <w:t xml:space="preserve">единиц </w:t>
            </w:r>
          </w:p>
        </w:tc>
        <w:tc>
          <w:tcPr>
            <w:tcW w:w="1055" w:type="dxa"/>
          </w:tcPr>
          <w:p w:rsidR="009C02EF" w:rsidRPr="003E6A87" w:rsidRDefault="009C02EF" w:rsidP="009C02EF">
            <w:pPr>
              <w:jc w:val="center"/>
              <w:rPr>
                <w:rFonts w:eastAsia="Calibri"/>
                <w:lang w:eastAsia="en-US"/>
              </w:rPr>
            </w:pPr>
            <w:r w:rsidRPr="003E6A87">
              <w:rPr>
                <w:rFonts w:eastAsia="Calibri"/>
                <w:lang w:eastAsia="en-US"/>
              </w:rPr>
              <w:lastRenderedPageBreak/>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lastRenderedPageBreak/>
              <w:t>год: 2023</w:t>
            </w:r>
          </w:p>
        </w:tc>
        <w:tc>
          <w:tcPr>
            <w:tcW w:w="1057" w:type="dxa"/>
          </w:tcPr>
          <w:p w:rsidR="009C02EF" w:rsidRPr="003E6A87" w:rsidRDefault="009C02EF" w:rsidP="009C02EF">
            <w:pPr>
              <w:jc w:val="center"/>
              <w:rPr>
                <w:rFonts w:eastAsia="Calibri"/>
                <w:lang w:eastAsia="en-US"/>
              </w:rPr>
            </w:pPr>
            <w:r w:rsidRPr="003E6A87">
              <w:rPr>
                <w:rFonts w:eastAsia="Calibri"/>
                <w:lang w:eastAsia="en-US"/>
              </w:rPr>
              <w:lastRenderedPageBreak/>
              <w:t>знач</w:t>
            </w:r>
            <w:r w:rsidRPr="003E6A87">
              <w:rPr>
                <w:rFonts w:eastAsia="Calibri"/>
                <w:lang w:eastAsia="en-US"/>
              </w:rPr>
              <w:t>е</w:t>
            </w:r>
            <w:r w:rsidRPr="003E6A87">
              <w:rPr>
                <w:rFonts w:eastAsia="Calibri"/>
                <w:lang w:eastAsia="en-US"/>
              </w:rPr>
              <w:t>ние:</w:t>
            </w:r>
          </w:p>
          <w:p w:rsidR="00D94824"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w:t>
            </w:r>
            <w:r w:rsidRPr="003E6A87">
              <w:rPr>
                <w:rFonts w:eastAsia="Calibri"/>
                <w:lang w:eastAsia="en-US"/>
              </w:rPr>
              <w:lastRenderedPageBreak/>
              <w:t>——*</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jc w:val="center"/>
              <w:rPr>
                <w:highlight w:val="yellow"/>
              </w:rPr>
            </w:pPr>
            <w:r w:rsidRPr="00E17A0C">
              <w:rPr>
                <w:bCs/>
              </w:rPr>
              <w:lastRenderedPageBreak/>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lastRenderedPageBreak/>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vMerge w:val="restart"/>
          </w:tcPr>
          <w:p w:rsidR="009C02EF" w:rsidRPr="003E6A87" w:rsidRDefault="009C02EF" w:rsidP="009C02EF">
            <w:pPr>
              <w:spacing w:line="245" w:lineRule="auto"/>
              <w:rPr>
                <w:rFonts w:eastAsia="Calibri"/>
                <w:lang w:eastAsia="en-US"/>
              </w:rPr>
            </w:pPr>
            <w:r>
              <w:rPr>
                <w:rFonts w:eastAsia="Calibri"/>
                <w:lang w:eastAsia="en-US"/>
              </w:rPr>
              <w:t>и</w:t>
            </w:r>
            <w:r w:rsidRPr="003E6A87">
              <w:rPr>
                <w:rFonts w:eastAsia="Calibri"/>
                <w:lang w:eastAsia="en-US"/>
              </w:rPr>
              <w:t xml:space="preserve">тоговый результат </w:t>
            </w:r>
          </w:p>
        </w:tc>
        <w:tc>
          <w:tcPr>
            <w:tcW w:w="2248" w:type="dxa"/>
          </w:tcPr>
          <w:p w:rsidR="009C02EF" w:rsidRPr="003E6A87" w:rsidRDefault="009C02EF" w:rsidP="009C02EF">
            <w:pPr>
              <w:spacing w:line="245" w:lineRule="auto"/>
              <w:rPr>
                <w:rFonts w:eastAsia="Calibri"/>
                <w:lang w:eastAsia="en-US"/>
              </w:rPr>
            </w:pPr>
            <w:r>
              <w:rPr>
                <w:rFonts w:eastAsia="Calibri"/>
                <w:lang w:eastAsia="en-US"/>
              </w:rPr>
              <w:t>о</w:t>
            </w:r>
            <w:r w:rsidRPr="003E6A87">
              <w:rPr>
                <w:rFonts w:eastAsia="Calibri"/>
                <w:lang w:eastAsia="en-US"/>
              </w:rPr>
              <w:t xml:space="preserve">бщее количество потребителей </w:t>
            </w:r>
            <w:r>
              <w:rPr>
                <w:rFonts w:eastAsia="Calibri"/>
                <w:lang w:eastAsia="en-US"/>
              </w:rPr>
              <w:t>мун</w:t>
            </w:r>
            <w:r>
              <w:rPr>
                <w:rFonts w:eastAsia="Calibri"/>
                <w:lang w:eastAsia="en-US"/>
              </w:rPr>
              <w:t>и</w:t>
            </w:r>
            <w:r>
              <w:rPr>
                <w:rFonts w:eastAsia="Calibri"/>
                <w:lang w:eastAsia="en-US"/>
              </w:rPr>
              <w:t xml:space="preserve">ципальных </w:t>
            </w:r>
            <w:r w:rsidRPr="003E6A87">
              <w:rPr>
                <w:rFonts w:eastAsia="Calibri"/>
                <w:lang w:eastAsia="en-US"/>
              </w:rPr>
              <w:t xml:space="preserve"> услуг в социальной сфере, выбранных для апробации, человек </w:t>
            </w:r>
          </w:p>
        </w:tc>
        <w:tc>
          <w:tcPr>
            <w:tcW w:w="1055" w:type="dxa"/>
          </w:tcPr>
          <w:p w:rsidR="009C02EF" w:rsidRPr="003E6A87" w:rsidRDefault="009C02EF" w:rsidP="009C02EF">
            <w:pPr>
              <w:spacing w:line="24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spacing w:line="245" w:lineRule="auto"/>
              <w:jc w:val="center"/>
              <w:rPr>
                <w:rFonts w:eastAsia="Calibri"/>
                <w:lang w:eastAsia="en-US"/>
              </w:rPr>
            </w:pPr>
            <w:r w:rsidRPr="003E6A87">
              <w:rPr>
                <w:rFonts w:eastAsia="Calibri"/>
                <w:lang w:eastAsia="en-US"/>
              </w:rPr>
              <w:t>—————*</w:t>
            </w:r>
          </w:p>
          <w:p w:rsidR="009C02EF" w:rsidRPr="003E6A87" w:rsidRDefault="009C02EF" w:rsidP="009C02EF">
            <w:pPr>
              <w:spacing w:line="245" w:lineRule="auto"/>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spacing w:line="24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spacing w:line="245" w:lineRule="auto"/>
              <w:jc w:val="center"/>
              <w:rPr>
                <w:rFonts w:eastAsia="Calibri"/>
                <w:lang w:eastAsia="en-US"/>
              </w:rPr>
            </w:pPr>
          </w:p>
          <w:p w:rsidR="009C02EF" w:rsidRPr="003E6A87" w:rsidRDefault="009C02EF" w:rsidP="009C02EF">
            <w:pPr>
              <w:spacing w:line="245" w:lineRule="auto"/>
              <w:jc w:val="center"/>
              <w:rPr>
                <w:rFonts w:eastAsia="Calibri"/>
                <w:lang w:eastAsia="en-US"/>
              </w:rPr>
            </w:pPr>
            <w:r w:rsidRPr="003E6A87">
              <w:rPr>
                <w:rFonts w:eastAsia="Calibri"/>
                <w:lang w:eastAsia="en-US"/>
              </w:rPr>
              <w:t>—————*</w:t>
            </w:r>
          </w:p>
          <w:p w:rsidR="009C02EF" w:rsidRPr="003E6A87" w:rsidRDefault="009C02EF" w:rsidP="009C02EF">
            <w:pPr>
              <w:spacing w:line="245" w:lineRule="auto"/>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spacing w:line="245" w:lineRule="auto"/>
              <w:jc w:val="center"/>
              <w:rPr>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vMerge/>
          </w:tcPr>
          <w:p w:rsidR="009C02EF" w:rsidRPr="003E6A87" w:rsidRDefault="009C02EF" w:rsidP="009C02EF">
            <w:pPr>
              <w:spacing w:line="245" w:lineRule="auto"/>
              <w:rPr>
                <w:rFonts w:eastAsia="Calibri"/>
                <w:lang w:eastAsia="en-US"/>
              </w:rPr>
            </w:pPr>
          </w:p>
        </w:tc>
        <w:tc>
          <w:tcPr>
            <w:tcW w:w="2248" w:type="dxa"/>
          </w:tcPr>
          <w:p w:rsidR="009C02EF" w:rsidRDefault="009C02EF" w:rsidP="009C02EF">
            <w:pPr>
              <w:spacing w:line="245" w:lineRule="auto"/>
              <w:rPr>
                <w:rFonts w:eastAsia="Calibri"/>
                <w:lang w:eastAsia="en-US"/>
              </w:rPr>
            </w:pPr>
            <w:r>
              <w:rPr>
                <w:rFonts w:eastAsia="Calibri"/>
                <w:lang w:eastAsia="en-US"/>
              </w:rPr>
              <w:t>к</w:t>
            </w:r>
            <w:r w:rsidRPr="003E6A87">
              <w:rPr>
                <w:rFonts w:eastAsia="Calibri"/>
                <w:lang w:eastAsia="en-US"/>
              </w:rPr>
              <w:t>оличество потр</w:t>
            </w:r>
            <w:r w:rsidRPr="003E6A87">
              <w:rPr>
                <w:rFonts w:eastAsia="Calibri"/>
                <w:lang w:eastAsia="en-US"/>
              </w:rPr>
              <w:t>е</w:t>
            </w:r>
            <w:r w:rsidRPr="003E6A87">
              <w:rPr>
                <w:rFonts w:eastAsia="Calibri"/>
                <w:lang w:eastAsia="en-US"/>
              </w:rPr>
              <w:t>бителей услуг, п</w:t>
            </w:r>
            <w:r w:rsidRPr="003E6A87">
              <w:rPr>
                <w:rFonts w:eastAsia="Calibri"/>
                <w:lang w:eastAsia="en-US"/>
              </w:rPr>
              <w:t>о</w:t>
            </w:r>
            <w:r w:rsidRPr="003E6A87">
              <w:rPr>
                <w:rFonts w:eastAsia="Calibri"/>
                <w:lang w:eastAsia="en-US"/>
              </w:rPr>
              <w:t xml:space="preserve">лучивших </w:t>
            </w:r>
            <w:r>
              <w:rPr>
                <w:rFonts w:eastAsia="Calibri"/>
                <w:lang w:eastAsia="en-US"/>
              </w:rPr>
              <w:t>муниц</w:t>
            </w:r>
            <w:r>
              <w:rPr>
                <w:rFonts w:eastAsia="Calibri"/>
                <w:lang w:eastAsia="en-US"/>
              </w:rPr>
              <w:t>и</w:t>
            </w:r>
            <w:r>
              <w:rPr>
                <w:rFonts w:eastAsia="Calibri"/>
                <w:lang w:eastAsia="en-US"/>
              </w:rPr>
              <w:t>пальную</w:t>
            </w:r>
            <w:r w:rsidRPr="003E6A87">
              <w:rPr>
                <w:rFonts w:eastAsia="Calibri"/>
                <w:lang w:eastAsia="en-US"/>
              </w:rPr>
              <w:t xml:space="preserve"> услугу </w:t>
            </w:r>
          </w:p>
          <w:p w:rsidR="009C02EF" w:rsidRDefault="009C02EF" w:rsidP="009C02EF">
            <w:pPr>
              <w:spacing w:line="245" w:lineRule="auto"/>
              <w:rPr>
                <w:rFonts w:eastAsia="Calibri"/>
                <w:lang w:eastAsia="en-US"/>
              </w:rPr>
            </w:pPr>
            <w:r w:rsidRPr="003E6A87">
              <w:rPr>
                <w:rFonts w:eastAsia="Calibri"/>
                <w:lang w:eastAsia="en-US"/>
              </w:rPr>
              <w:t xml:space="preserve">в социальной сфере, </w:t>
            </w:r>
            <w:proofErr w:type="gramStart"/>
            <w:r w:rsidRPr="003E6A87">
              <w:rPr>
                <w:rFonts w:eastAsia="Calibri"/>
                <w:lang w:eastAsia="en-US"/>
              </w:rPr>
              <w:t>выбранную</w:t>
            </w:r>
            <w:proofErr w:type="gramEnd"/>
            <w:r w:rsidRPr="003E6A87">
              <w:rPr>
                <w:rFonts w:eastAsia="Calibri"/>
                <w:lang w:eastAsia="en-US"/>
              </w:rPr>
              <w:t xml:space="preserve"> для апробации, </w:t>
            </w:r>
          </w:p>
          <w:p w:rsidR="009C02EF" w:rsidRDefault="009C02EF" w:rsidP="009C02EF">
            <w:pPr>
              <w:spacing w:line="245" w:lineRule="auto"/>
              <w:rPr>
                <w:rFonts w:eastAsia="Calibri"/>
                <w:lang w:eastAsia="en-US"/>
              </w:rPr>
            </w:pPr>
            <w:r w:rsidRPr="003E6A87">
              <w:rPr>
                <w:rFonts w:eastAsia="Calibri"/>
                <w:lang w:eastAsia="en-US"/>
              </w:rPr>
              <w:t>у исполнителей услуг,</w:t>
            </w:r>
          </w:p>
          <w:p w:rsidR="009C02EF" w:rsidRPr="003E6A87" w:rsidRDefault="009C02EF" w:rsidP="009C02EF">
            <w:pPr>
              <w:spacing w:line="245" w:lineRule="auto"/>
              <w:rPr>
                <w:rFonts w:eastAsia="Calibri"/>
                <w:lang w:eastAsia="en-US"/>
              </w:rPr>
            </w:pPr>
            <w:r w:rsidRPr="003E6A87">
              <w:rPr>
                <w:rFonts w:eastAsia="Calibri"/>
                <w:lang w:eastAsia="en-US"/>
              </w:rPr>
              <w:t xml:space="preserve">не являющихся </w:t>
            </w:r>
            <w:r>
              <w:rPr>
                <w:rFonts w:eastAsia="Calibri"/>
                <w:lang w:eastAsia="en-US"/>
              </w:rPr>
              <w:t>м</w:t>
            </w:r>
            <w:r>
              <w:rPr>
                <w:rFonts w:eastAsia="Calibri"/>
                <w:lang w:eastAsia="en-US"/>
              </w:rPr>
              <w:t>у</w:t>
            </w:r>
            <w:r>
              <w:rPr>
                <w:rFonts w:eastAsia="Calibri"/>
                <w:lang w:eastAsia="en-US"/>
              </w:rPr>
              <w:t>ниципальными</w:t>
            </w:r>
            <w:r w:rsidRPr="003E6A87">
              <w:rPr>
                <w:rFonts w:eastAsia="Calibri"/>
                <w:lang w:eastAsia="en-US"/>
              </w:rPr>
              <w:t xml:space="preserve"> учреждениями, ч</w:t>
            </w:r>
            <w:r w:rsidRPr="003E6A87">
              <w:rPr>
                <w:rFonts w:eastAsia="Calibri"/>
                <w:lang w:eastAsia="en-US"/>
              </w:rPr>
              <w:t>е</w:t>
            </w:r>
            <w:r w:rsidRPr="003E6A87">
              <w:rPr>
                <w:rFonts w:eastAsia="Calibri"/>
                <w:lang w:eastAsia="en-US"/>
              </w:rPr>
              <w:t>ловек</w:t>
            </w:r>
          </w:p>
        </w:tc>
        <w:tc>
          <w:tcPr>
            <w:tcW w:w="1055" w:type="dxa"/>
          </w:tcPr>
          <w:p w:rsidR="009C02EF" w:rsidRPr="003E6A87" w:rsidRDefault="009C02EF" w:rsidP="009C02EF">
            <w:pPr>
              <w:spacing w:line="24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spacing w:line="245" w:lineRule="auto"/>
              <w:jc w:val="center"/>
              <w:rPr>
                <w:rFonts w:eastAsia="Calibri"/>
                <w:lang w:eastAsia="en-US"/>
              </w:rPr>
            </w:pPr>
            <w:r w:rsidRPr="003E6A87">
              <w:rPr>
                <w:rFonts w:eastAsia="Calibri"/>
                <w:lang w:eastAsia="en-US"/>
              </w:rPr>
              <w:t>—————*</w:t>
            </w:r>
          </w:p>
          <w:p w:rsidR="009C02EF" w:rsidRPr="003E6A87" w:rsidRDefault="009C02EF" w:rsidP="009C02EF">
            <w:pPr>
              <w:spacing w:line="245" w:lineRule="auto"/>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spacing w:line="24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spacing w:line="245" w:lineRule="auto"/>
              <w:jc w:val="center"/>
              <w:rPr>
                <w:rFonts w:eastAsia="Calibri"/>
                <w:lang w:eastAsia="en-US"/>
              </w:rPr>
            </w:pPr>
          </w:p>
          <w:p w:rsidR="009C02EF" w:rsidRPr="003E6A87" w:rsidRDefault="009C02EF" w:rsidP="009C02EF">
            <w:pPr>
              <w:spacing w:line="245" w:lineRule="auto"/>
              <w:jc w:val="center"/>
              <w:rPr>
                <w:rFonts w:eastAsia="Calibri"/>
                <w:lang w:eastAsia="en-US"/>
              </w:rPr>
            </w:pPr>
            <w:r w:rsidRPr="003E6A87">
              <w:rPr>
                <w:rFonts w:eastAsia="Calibri"/>
                <w:lang w:eastAsia="en-US"/>
              </w:rPr>
              <w:t>—————*</w:t>
            </w:r>
          </w:p>
          <w:p w:rsidR="009C02EF" w:rsidRPr="003E6A87" w:rsidRDefault="009C02EF" w:rsidP="009C02EF">
            <w:pPr>
              <w:spacing w:line="245" w:lineRule="auto"/>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spacing w:line="245" w:lineRule="auto"/>
              <w:jc w:val="center"/>
              <w:rPr>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val="restart"/>
          </w:tcPr>
          <w:p w:rsidR="009C02EF" w:rsidRPr="003E6A87" w:rsidRDefault="009C02EF" w:rsidP="009C02EF">
            <w:pPr>
              <w:jc w:val="center"/>
              <w:rPr>
                <w:rFonts w:eastAsia="Calibri"/>
                <w:lang w:eastAsia="en-US"/>
              </w:rPr>
            </w:pPr>
            <w:r w:rsidRPr="003E6A87">
              <w:rPr>
                <w:rFonts w:eastAsia="Calibri"/>
                <w:lang w:eastAsia="en-US"/>
              </w:rPr>
              <w:t>4.</w:t>
            </w:r>
          </w:p>
        </w:tc>
        <w:tc>
          <w:tcPr>
            <w:tcW w:w="1969" w:type="dxa"/>
            <w:vMerge w:val="restart"/>
          </w:tcPr>
          <w:p w:rsidR="009C02EF" w:rsidRPr="003E6A87" w:rsidRDefault="009C02EF" w:rsidP="009C02EF">
            <w:pPr>
              <w:rPr>
                <w:rFonts w:eastAsia="Calibri"/>
                <w:lang w:eastAsia="en-US"/>
              </w:rPr>
            </w:pPr>
            <w:r w:rsidRPr="003E6A87">
              <w:rPr>
                <w:rFonts w:eastAsia="Calibri"/>
                <w:lang w:eastAsia="en-US"/>
              </w:rPr>
              <w:t>Повышение кач</w:t>
            </w:r>
            <w:r w:rsidRPr="003E6A87">
              <w:rPr>
                <w:rFonts w:eastAsia="Calibri"/>
                <w:lang w:eastAsia="en-US"/>
              </w:rPr>
              <w:t>е</w:t>
            </w:r>
            <w:r w:rsidRPr="003E6A87">
              <w:rPr>
                <w:rFonts w:eastAsia="Calibri"/>
                <w:lang w:eastAsia="en-US"/>
              </w:rPr>
              <w:t xml:space="preserve">ства оказанных услуг </w:t>
            </w:r>
          </w:p>
        </w:tc>
        <w:tc>
          <w:tcPr>
            <w:tcW w:w="1333" w:type="dxa"/>
          </w:tcPr>
          <w:p w:rsidR="009C02EF" w:rsidRPr="003E6A87" w:rsidRDefault="009C02EF" w:rsidP="009C02EF">
            <w:pPr>
              <w:spacing w:line="245" w:lineRule="auto"/>
              <w:rPr>
                <w:rFonts w:eastAsia="Calibri"/>
                <w:lang w:eastAsia="en-US"/>
              </w:rPr>
            </w:pPr>
            <w:r>
              <w:rPr>
                <w:rFonts w:eastAsia="Calibri"/>
                <w:lang w:eastAsia="en-US"/>
              </w:rPr>
              <w:t>п</w:t>
            </w:r>
            <w:r w:rsidRPr="003E6A87">
              <w:rPr>
                <w:rFonts w:eastAsia="Calibri"/>
                <w:lang w:eastAsia="en-US"/>
              </w:rPr>
              <w:t>роцесс</w:t>
            </w:r>
          </w:p>
        </w:tc>
        <w:tc>
          <w:tcPr>
            <w:tcW w:w="2248" w:type="dxa"/>
          </w:tcPr>
          <w:p w:rsidR="009C02EF" w:rsidRDefault="009C02EF" w:rsidP="009C02EF">
            <w:pPr>
              <w:spacing w:line="245" w:lineRule="auto"/>
              <w:rPr>
                <w:rFonts w:eastAsia="Calibri"/>
                <w:lang w:eastAsia="en-US"/>
              </w:rPr>
            </w:pPr>
            <w:r>
              <w:rPr>
                <w:rFonts w:eastAsia="Calibri"/>
                <w:lang w:eastAsia="en-US"/>
              </w:rPr>
              <w:t>о</w:t>
            </w:r>
            <w:r w:rsidRPr="003E6A87">
              <w:rPr>
                <w:rFonts w:eastAsia="Calibri"/>
                <w:lang w:eastAsia="en-US"/>
              </w:rPr>
              <w:t>пределение ста</w:t>
            </w:r>
            <w:r w:rsidRPr="003E6A87">
              <w:rPr>
                <w:rFonts w:eastAsia="Calibri"/>
                <w:lang w:eastAsia="en-US"/>
              </w:rPr>
              <w:t>н</w:t>
            </w:r>
            <w:r w:rsidRPr="003E6A87">
              <w:rPr>
                <w:rFonts w:eastAsia="Calibri"/>
                <w:lang w:eastAsia="en-US"/>
              </w:rPr>
              <w:t xml:space="preserve">дартов (порядков) оказания </w:t>
            </w:r>
            <w:r>
              <w:rPr>
                <w:rFonts w:eastAsia="Calibri"/>
                <w:lang w:eastAsia="en-US"/>
              </w:rPr>
              <w:t>муниц</w:t>
            </w:r>
            <w:r>
              <w:rPr>
                <w:rFonts w:eastAsia="Calibri"/>
                <w:lang w:eastAsia="en-US"/>
              </w:rPr>
              <w:t>и</w:t>
            </w:r>
            <w:r>
              <w:rPr>
                <w:rFonts w:eastAsia="Calibri"/>
                <w:lang w:eastAsia="en-US"/>
              </w:rPr>
              <w:t xml:space="preserve">пальных </w:t>
            </w:r>
            <w:r w:rsidRPr="003E6A87">
              <w:rPr>
                <w:rFonts w:eastAsia="Calibri"/>
                <w:lang w:eastAsia="en-US"/>
              </w:rPr>
              <w:t xml:space="preserve"> услуг </w:t>
            </w:r>
          </w:p>
          <w:p w:rsidR="009C02EF" w:rsidRDefault="009C02EF" w:rsidP="009C02EF">
            <w:pPr>
              <w:spacing w:line="245" w:lineRule="auto"/>
              <w:rPr>
                <w:rFonts w:eastAsia="Calibri"/>
                <w:lang w:eastAsia="en-US"/>
              </w:rPr>
            </w:pPr>
            <w:r w:rsidRPr="003E6A87">
              <w:rPr>
                <w:rFonts w:eastAsia="Calibri"/>
                <w:lang w:eastAsia="en-US"/>
              </w:rPr>
              <w:t>в социальной сфере, выбранных для апробации, и мин</w:t>
            </w:r>
            <w:r w:rsidRPr="003E6A87">
              <w:rPr>
                <w:rFonts w:eastAsia="Calibri"/>
                <w:lang w:eastAsia="en-US"/>
              </w:rPr>
              <w:t>и</w:t>
            </w:r>
            <w:r w:rsidRPr="003E6A87">
              <w:rPr>
                <w:rFonts w:eastAsia="Calibri"/>
                <w:lang w:eastAsia="en-US"/>
              </w:rPr>
              <w:t>мальных требов</w:t>
            </w:r>
            <w:r w:rsidRPr="003E6A87">
              <w:rPr>
                <w:rFonts w:eastAsia="Calibri"/>
                <w:lang w:eastAsia="en-US"/>
              </w:rPr>
              <w:t>а</w:t>
            </w:r>
            <w:r w:rsidRPr="003E6A87">
              <w:rPr>
                <w:rFonts w:eastAsia="Calibri"/>
                <w:lang w:eastAsia="en-US"/>
              </w:rPr>
              <w:t xml:space="preserve">ний к качеству </w:t>
            </w:r>
          </w:p>
          <w:p w:rsidR="009C02EF" w:rsidRPr="003E6A87" w:rsidRDefault="009C02EF" w:rsidP="009C02EF">
            <w:pPr>
              <w:spacing w:line="245" w:lineRule="auto"/>
              <w:rPr>
                <w:rFonts w:eastAsia="Calibri"/>
                <w:lang w:eastAsia="en-US"/>
              </w:rPr>
            </w:pPr>
            <w:r w:rsidRPr="003E6A87">
              <w:rPr>
                <w:rFonts w:eastAsia="Calibri"/>
                <w:lang w:eastAsia="en-US"/>
              </w:rPr>
              <w:lastRenderedPageBreak/>
              <w:t>их оказания</w:t>
            </w:r>
          </w:p>
        </w:tc>
        <w:tc>
          <w:tcPr>
            <w:tcW w:w="1055" w:type="dxa"/>
          </w:tcPr>
          <w:p w:rsidR="009C02EF" w:rsidRPr="003E6A87" w:rsidRDefault="009C02EF" w:rsidP="009C02EF">
            <w:pPr>
              <w:spacing w:line="245" w:lineRule="auto"/>
              <w:jc w:val="center"/>
              <w:rPr>
                <w:rFonts w:eastAsia="Calibri"/>
                <w:lang w:eastAsia="en-US"/>
              </w:rPr>
            </w:pPr>
            <w:r w:rsidRPr="003E6A87">
              <w:rPr>
                <w:rFonts w:eastAsia="Calibri"/>
                <w:lang w:eastAsia="en-US"/>
              </w:rPr>
              <w:lastRenderedPageBreak/>
              <w:t>знач</w:t>
            </w:r>
            <w:r w:rsidRPr="003E6A87">
              <w:rPr>
                <w:rFonts w:eastAsia="Calibri"/>
                <w:lang w:eastAsia="en-US"/>
              </w:rPr>
              <w:t>е</w:t>
            </w:r>
            <w:r w:rsidRPr="003E6A87">
              <w:rPr>
                <w:rFonts w:eastAsia="Calibri"/>
                <w:lang w:eastAsia="en-US"/>
              </w:rPr>
              <w:t>ние:</w:t>
            </w:r>
          </w:p>
          <w:p w:rsidR="009C02EF" w:rsidRPr="003E6A87" w:rsidRDefault="009C02EF" w:rsidP="009C02EF">
            <w:pPr>
              <w:spacing w:line="245" w:lineRule="auto"/>
              <w:jc w:val="center"/>
              <w:rPr>
                <w:rFonts w:eastAsia="Calibri"/>
                <w:lang w:eastAsia="en-US"/>
              </w:rPr>
            </w:pPr>
            <w:r w:rsidRPr="003E6A87">
              <w:rPr>
                <w:rFonts w:eastAsia="Calibri"/>
                <w:lang w:eastAsia="en-US"/>
              </w:rPr>
              <w:t>да</w:t>
            </w:r>
          </w:p>
          <w:p w:rsidR="009C02EF" w:rsidRPr="003E6A87" w:rsidRDefault="009C02EF" w:rsidP="009C02EF">
            <w:pPr>
              <w:spacing w:line="245" w:lineRule="auto"/>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spacing w:line="24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spacing w:line="245" w:lineRule="auto"/>
              <w:jc w:val="center"/>
              <w:rPr>
                <w:rFonts w:eastAsia="Calibri"/>
                <w:lang w:eastAsia="en-US"/>
              </w:rPr>
            </w:pPr>
          </w:p>
          <w:p w:rsidR="009C02EF" w:rsidRPr="003E6A87" w:rsidRDefault="009C02EF" w:rsidP="009C02EF">
            <w:pPr>
              <w:spacing w:line="245" w:lineRule="auto"/>
              <w:jc w:val="center"/>
              <w:rPr>
                <w:rFonts w:eastAsia="Calibri"/>
                <w:lang w:eastAsia="en-US"/>
              </w:rPr>
            </w:pPr>
            <w:r w:rsidRPr="003E6A87">
              <w:rPr>
                <w:rFonts w:eastAsia="Calibri"/>
                <w:lang w:eastAsia="en-US"/>
              </w:rPr>
              <w:t>да</w:t>
            </w:r>
          </w:p>
          <w:p w:rsidR="009C02EF" w:rsidRPr="003E6A87" w:rsidRDefault="009C02EF" w:rsidP="009C02EF">
            <w:pPr>
              <w:spacing w:line="245" w:lineRule="auto"/>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spacing w:line="245" w:lineRule="auto"/>
              <w:jc w:val="center"/>
              <w:rPr>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lastRenderedPageBreak/>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tcPr>
          <w:p w:rsidR="009C02EF" w:rsidRPr="003E6A87" w:rsidRDefault="009C02EF" w:rsidP="009C02EF">
            <w:pPr>
              <w:spacing w:line="245" w:lineRule="auto"/>
              <w:rPr>
                <w:rFonts w:eastAsia="Calibri"/>
                <w:lang w:eastAsia="en-US"/>
              </w:rPr>
            </w:pPr>
            <w:r>
              <w:rPr>
                <w:rFonts w:eastAsia="Calibri"/>
                <w:lang w:eastAsia="en-US"/>
              </w:rPr>
              <w:t>п</w:t>
            </w:r>
            <w:r w:rsidRPr="003E6A87">
              <w:rPr>
                <w:rFonts w:eastAsia="Calibri"/>
                <w:lang w:eastAsia="en-US"/>
              </w:rPr>
              <w:t xml:space="preserve">роцесс </w:t>
            </w:r>
          </w:p>
        </w:tc>
        <w:tc>
          <w:tcPr>
            <w:tcW w:w="2248" w:type="dxa"/>
          </w:tcPr>
          <w:p w:rsidR="009C02EF" w:rsidRPr="003E6A87" w:rsidRDefault="009C02EF" w:rsidP="009C02EF">
            <w:pPr>
              <w:spacing w:line="245" w:lineRule="auto"/>
              <w:rPr>
                <w:rFonts w:eastAsia="Calibri"/>
                <w:lang w:eastAsia="en-US"/>
              </w:rPr>
            </w:pPr>
            <w:r>
              <w:rPr>
                <w:rFonts w:eastAsia="Calibri"/>
                <w:lang w:eastAsia="en-US"/>
              </w:rPr>
              <w:t>с</w:t>
            </w:r>
            <w:r w:rsidRPr="003E6A87">
              <w:rPr>
                <w:rFonts w:eastAsia="Calibri"/>
                <w:lang w:eastAsia="en-US"/>
              </w:rPr>
              <w:t>оздани</w:t>
            </w:r>
            <w:r>
              <w:rPr>
                <w:rFonts w:eastAsia="Calibri"/>
                <w:lang w:eastAsia="en-US"/>
              </w:rPr>
              <w:t xml:space="preserve">е системы мониторинга и оценки </w:t>
            </w:r>
            <w:r w:rsidRPr="003E6A87">
              <w:rPr>
                <w:rFonts w:eastAsia="Calibri"/>
                <w:lang w:eastAsia="en-US"/>
              </w:rPr>
              <w:t>(в т</w:t>
            </w:r>
            <w:r>
              <w:rPr>
                <w:rFonts w:eastAsia="Calibri"/>
                <w:lang w:eastAsia="en-US"/>
              </w:rPr>
              <w:t xml:space="preserve">ом </w:t>
            </w:r>
            <w:r w:rsidRPr="003E6A87">
              <w:rPr>
                <w:rFonts w:eastAsia="Calibri"/>
                <w:lang w:eastAsia="en-US"/>
              </w:rPr>
              <w:t>ч</w:t>
            </w:r>
            <w:r>
              <w:rPr>
                <w:rFonts w:eastAsia="Calibri"/>
                <w:lang w:eastAsia="en-US"/>
              </w:rPr>
              <w:t>исле</w:t>
            </w:r>
            <w:r w:rsidRPr="003E6A87">
              <w:rPr>
                <w:rFonts w:eastAsia="Calibri"/>
                <w:lang w:eastAsia="en-US"/>
              </w:rPr>
              <w:t xml:space="preserve"> информационной системы при нал</w:t>
            </w:r>
            <w:r w:rsidRPr="003E6A87">
              <w:rPr>
                <w:rFonts w:eastAsia="Calibri"/>
                <w:lang w:eastAsia="en-US"/>
              </w:rPr>
              <w:t>и</w:t>
            </w:r>
            <w:r w:rsidRPr="003E6A87">
              <w:rPr>
                <w:rFonts w:eastAsia="Calibri"/>
                <w:lang w:eastAsia="en-US"/>
              </w:rPr>
              <w:t xml:space="preserve">чии возможности) качества оказания </w:t>
            </w:r>
            <w:r>
              <w:rPr>
                <w:rFonts w:eastAsia="Calibri"/>
                <w:lang w:eastAsia="en-US"/>
              </w:rPr>
              <w:t>муниципальных</w:t>
            </w:r>
            <w:r w:rsidRPr="003E6A87">
              <w:rPr>
                <w:rFonts w:eastAsia="Calibri"/>
                <w:lang w:eastAsia="en-US"/>
              </w:rPr>
              <w:t xml:space="preserve"> услуг в социальной сфере, выбранных для апробации</w:t>
            </w:r>
          </w:p>
        </w:tc>
        <w:tc>
          <w:tcPr>
            <w:tcW w:w="1055" w:type="dxa"/>
          </w:tcPr>
          <w:p w:rsidR="009C02EF" w:rsidRPr="003E6A87" w:rsidRDefault="009C02EF" w:rsidP="009C02EF">
            <w:pPr>
              <w:spacing w:line="24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spacing w:line="245" w:lineRule="auto"/>
              <w:jc w:val="center"/>
              <w:rPr>
                <w:rFonts w:eastAsia="Calibri"/>
                <w:lang w:eastAsia="en-US"/>
              </w:rPr>
            </w:pPr>
            <w:r w:rsidRPr="003E6A87">
              <w:rPr>
                <w:rFonts w:eastAsia="Calibri"/>
                <w:lang w:eastAsia="en-US"/>
              </w:rPr>
              <w:t>нет</w:t>
            </w:r>
          </w:p>
          <w:p w:rsidR="009C02EF" w:rsidRPr="003E6A87" w:rsidRDefault="009C02EF" w:rsidP="009C02EF">
            <w:pPr>
              <w:spacing w:line="245" w:lineRule="auto"/>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spacing w:line="245" w:lineRule="auto"/>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spacing w:line="245" w:lineRule="auto"/>
              <w:jc w:val="center"/>
              <w:rPr>
                <w:rFonts w:eastAsia="Calibri"/>
                <w:lang w:eastAsia="en-US"/>
              </w:rPr>
            </w:pPr>
          </w:p>
          <w:p w:rsidR="009C02EF" w:rsidRPr="003E6A87" w:rsidRDefault="009C02EF" w:rsidP="009C02EF">
            <w:pPr>
              <w:spacing w:line="245" w:lineRule="auto"/>
              <w:jc w:val="center"/>
              <w:rPr>
                <w:rFonts w:eastAsia="Calibri"/>
                <w:lang w:eastAsia="en-US"/>
              </w:rPr>
            </w:pPr>
            <w:r w:rsidRPr="003E6A87">
              <w:rPr>
                <w:rFonts w:eastAsia="Calibri"/>
                <w:lang w:eastAsia="en-US"/>
              </w:rPr>
              <w:t>да</w:t>
            </w:r>
          </w:p>
          <w:p w:rsidR="009C02EF" w:rsidRPr="003E6A87" w:rsidRDefault="009C02EF" w:rsidP="009C02EF">
            <w:pPr>
              <w:spacing w:line="245" w:lineRule="auto"/>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spacing w:line="245" w:lineRule="auto"/>
              <w:jc w:val="center"/>
              <w:rPr>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tcPr>
          <w:p w:rsidR="009C02EF" w:rsidRPr="003E6A87" w:rsidRDefault="009C02EF" w:rsidP="009C02EF">
            <w:pPr>
              <w:rPr>
                <w:rFonts w:eastAsia="Calibri"/>
                <w:lang w:eastAsia="en-US"/>
              </w:rPr>
            </w:pPr>
            <w:r>
              <w:rPr>
                <w:rFonts w:eastAsia="Calibri"/>
                <w:lang w:eastAsia="en-US"/>
              </w:rPr>
              <w:t>п</w:t>
            </w:r>
            <w:r w:rsidRPr="003E6A87">
              <w:rPr>
                <w:rFonts w:eastAsia="Calibri"/>
                <w:lang w:eastAsia="en-US"/>
              </w:rPr>
              <w:t>роцесс</w:t>
            </w:r>
          </w:p>
        </w:tc>
        <w:tc>
          <w:tcPr>
            <w:tcW w:w="2248" w:type="dxa"/>
          </w:tcPr>
          <w:p w:rsidR="009C02EF" w:rsidRDefault="009C02EF" w:rsidP="009C02EF">
            <w:pPr>
              <w:rPr>
                <w:rFonts w:eastAsia="Calibri"/>
                <w:lang w:eastAsia="en-US"/>
              </w:rPr>
            </w:pPr>
            <w:r>
              <w:rPr>
                <w:rFonts w:eastAsia="Calibri"/>
                <w:lang w:eastAsia="en-US"/>
              </w:rPr>
              <w:t>н</w:t>
            </w:r>
            <w:r w:rsidRPr="003E6A87">
              <w:rPr>
                <w:rFonts w:eastAsia="Calibri"/>
                <w:lang w:eastAsia="en-US"/>
              </w:rPr>
              <w:t>аличие в органе власти субъекта Российской Фед</w:t>
            </w:r>
            <w:r w:rsidRPr="003E6A87">
              <w:rPr>
                <w:rFonts w:eastAsia="Calibri"/>
                <w:lang w:eastAsia="en-US"/>
              </w:rPr>
              <w:t>е</w:t>
            </w:r>
            <w:r w:rsidRPr="003E6A87">
              <w:rPr>
                <w:rFonts w:eastAsia="Calibri"/>
                <w:lang w:eastAsia="en-US"/>
              </w:rPr>
              <w:t>рации, осуществл</w:t>
            </w:r>
            <w:r w:rsidRPr="003E6A87">
              <w:rPr>
                <w:rFonts w:eastAsia="Calibri"/>
                <w:lang w:eastAsia="en-US"/>
              </w:rPr>
              <w:t>я</w:t>
            </w:r>
            <w:r w:rsidRPr="003E6A87">
              <w:rPr>
                <w:rFonts w:eastAsia="Calibri"/>
                <w:lang w:eastAsia="en-US"/>
              </w:rPr>
              <w:t>ющем регулиров</w:t>
            </w:r>
            <w:r w:rsidRPr="003E6A87">
              <w:rPr>
                <w:rFonts w:eastAsia="Calibri"/>
                <w:lang w:eastAsia="en-US"/>
              </w:rPr>
              <w:t>а</w:t>
            </w:r>
            <w:r w:rsidRPr="003E6A87">
              <w:rPr>
                <w:rFonts w:eastAsia="Calibri"/>
                <w:lang w:eastAsia="en-US"/>
              </w:rPr>
              <w:t xml:space="preserve">ние оказания </w:t>
            </w:r>
            <w:r>
              <w:rPr>
                <w:rFonts w:eastAsia="Calibri"/>
                <w:lang w:eastAsia="en-US"/>
              </w:rPr>
              <w:t>мун</w:t>
            </w:r>
            <w:r>
              <w:rPr>
                <w:rFonts w:eastAsia="Calibri"/>
                <w:lang w:eastAsia="en-US"/>
              </w:rPr>
              <w:t>и</w:t>
            </w:r>
            <w:r>
              <w:rPr>
                <w:rFonts w:eastAsia="Calibri"/>
                <w:lang w:eastAsia="en-US"/>
              </w:rPr>
              <w:t xml:space="preserve">ципальных </w:t>
            </w:r>
            <w:r w:rsidRPr="003E6A87">
              <w:rPr>
                <w:rFonts w:eastAsia="Calibri"/>
                <w:lang w:eastAsia="en-US"/>
              </w:rPr>
              <w:t xml:space="preserve">услуг </w:t>
            </w:r>
          </w:p>
          <w:p w:rsidR="009C02EF" w:rsidRDefault="009C02EF" w:rsidP="009C02EF">
            <w:pPr>
              <w:rPr>
                <w:rFonts w:eastAsia="Calibri"/>
                <w:lang w:eastAsia="en-US"/>
              </w:rPr>
            </w:pPr>
            <w:r w:rsidRPr="003E6A87">
              <w:rPr>
                <w:rFonts w:eastAsia="Calibri"/>
                <w:lang w:eastAsia="en-US"/>
              </w:rPr>
              <w:t>в социальной сфере, выбранных для апробации, стру</w:t>
            </w:r>
            <w:r w:rsidRPr="003E6A87">
              <w:rPr>
                <w:rFonts w:eastAsia="Calibri"/>
                <w:lang w:eastAsia="en-US"/>
              </w:rPr>
              <w:t>к</w:t>
            </w:r>
            <w:r w:rsidRPr="003E6A87">
              <w:rPr>
                <w:rFonts w:eastAsia="Calibri"/>
                <w:lang w:eastAsia="en-US"/>
              </w:rPr>
              <w:t>турного подразд</w:t>
            </w:r>
            <w:r w:rsidRPr="003E6A87">
              <w:rPr>
                <w:rFonts w:eastAsia="Calibri"/>
                <w:lang w:eastAsia="en-US"/>
              </w:rPr>
              <w:t>е</w:t>
            </w:r>
            <w:r w:rsidRPr="003E6A87">
              <w:rPr>
                <w:rFonts w:eastAsia="Calibri"/>
                <w:lang w:eastAsia="en-US"/>
              </w:rPr>
              <w:t>ления, осуществл</w:t>
            </w:r>
            <w:r w:rsidRPr="003E6A87">
              <w:rPr>
                <w:rFonts w:eastAsia="Calibri"/>
                <w:lang w:eastAsia="en-US"/>
              </w:rPr>
              <w:t>я</w:t>
            </w:r>
            <w:r w:rsidRPr="003E6A87">
              <w:rPr>
                <w:rFonts w:eastAsia="Calibri"/>
                <w:lang w:eastAsia="en-US"/>
              </w:rPr>
              <w:t>ющего мониторинг оказания таких услуг в соотве</w:t>
            </w:r>
            <w:r w:rsidRPr="003E6A87">
              <w:rPr>
                <w:rFonts w:eastAsia="Calibri"/>
                <w:lang w:eastAsia="en-US"/>
              </w:rPr>
              <w:t>т</w:t>
            </w:r>
            <w:r w:rsidRPr="003E6A87">
              <w:rPr>
                <w:rFonts w:eastAsia="Calibri"/>
                <w:lang w:eastAsia="en-US"/>
              </w:rPr>
              <w:t>ствии со стандартом (порядком</w:t>
            </w:r>
            <w:r>
              <w:rPr>
                <w:rFonts w:eastAsia="Calibri"/>
                <w:lang w:eastAsia="en-US"/>
              </w:rPr>
              <w:t>) их ок</w:t>
            </w:r>
            <w:r>
              <w:rPr>
                <w:rFonts w:eastAsia="Calibri"/>
                <w:lang w:eastAsia="en-US"/>
              </w:rPr>
              <w:t>а</w:t>
            </w:r>
            <w:r>
              <w:rPr>
                <w:rFonts w:eastAsia="Calibri"/>
                <w:lang w:eastAsia="en-US"/>
              </w:rPr>
              <w:t xml:space="preserve">зания </w:t>
            </w:r>
            <w:r w:rsidRPr="003E6A87">
              <w:rPr>
                <w:rFonts w:eastAsia="Calibri"/>
                <w:lang w:eastAsia="en-US"/>
              </w:rPr>
              <w:t>(далее – структурное по</w:t>
            </w:r>
            <w:r w:rsidRPr="003E6A87">
              <w:rPr>
                <w:rFonts w:eastAsia="Calibri"/>
                <w:lang w:eastAsia="en-US"/>
              </w:rPr>
              <w:t>д</w:t>
            </w:r>
            <w:r w:rsidRPr="003E6A87">
              <w:rPr>
                <w:rFonts w:eastAsia="Calibri"/>
                <w:lang w:eastAsia="en-US"/>
              </w:rPr>
              <w:t xml:space="preserve">разделение), </w:t>
            </w:r>
          </w:p>
          <w:p w:rsidR="009C02EF" w:rsidRPr="003E6A87" w:rsidRDefault="009C02EF" w:rsidP="009C02EF">
            <w:pPr>
              <w:rPr>
                <w:rFonts w:eastAsia="Calibri"/>
                <w:lang w:eastAsia="en-US"/>
              </w:rPr>
            </w:pPr>
            <w:r w:rsidRPr="003E6A87">
              <w:rPr>
                <w:rFonts w:eastAsia="Calibri"/>
                <w:lang w:eastAsia="en-US"/>
              </w:rPr>
              <w:t>а также перечня м</w:t>
            </w:r>
            <w:r w:rsidRPr="003E6A87">
              <w:rPr>
                <w:rFonts w:eastAsia="Calibri"/>
                <w:lang w:eastAsia="en-US"/>
              </w:rPr>
              <w:t>е</w:t>
            </w:r>
            <w:r w:rsidRPr="003E6A87">
              <w:rPr>
                <w:rFonts w:eastAsia="Calibri"/>
                <w:lang w:eastAsia="en-US"/>
              </w:rPr>
              <w:t>роприятий по пр</w:t>
            </w:r>
            <w:r w:rsidRPr="003E6A87">
              <w:rPr>
                <w:rFonts w:eastAsia="Calibri"/>
                <w:lang w:eastAsia="en-US"/>
              </w:rPr>
              <w:t>о</w:t>
            </w:r>
            <w:r w:rsidRPr="003E6A87">
              <w:rPr>
                <w:rFonts w:eastAsia="Calibri"/>
                <w:lang w:eastAsia="en-US"/>
              </w:rPr>
              <w:t>ведению указанного мониторинга и п</w:t>
            </w:r>
            <w:r w:rsidRPr="003E6A87">
              <w:rPr>
                <w:rFonts w:eastAsia="Calibri"/>
                <w:lang w:eastAsia="en-US"/>
              </w:rPr>
              <w:t>о</w:t>
            </w:r>
            <w:r w:rsidRPr="003E6A87">
              <w:rPr>
                <w:rFonts w:eastAsia="Calibri"/>
                <w:lang w:eastAsia="en-US"/>
              </w:rPr>
              <w:t>казателей реализ</w:t>
            </w:r>
            <w:r w:rsidRPr="003E6A87">
              <w:rPr>
                <w:rFonts w:eastAsia="Calibri"/>
                <w:lang w:eastAsia="en-US"/>
              </w:rPr>
              <w:t>а</w:t>
            </w:r>
            <w:r w:rsidRPr="003E6A87">
              <w:rPr>
                <w:rFonts w:eastAsia="Calibri"/>
                <w:lang w:eastAsia="en-US"/>
              </w:rPr>
              <w:t>ции таких меропр</w:t>
            </w:r>
            <w:r w:rsidRPr="003E6A87">
              <w:rPr>
                <w:rFonts w:eastAsia="Calibri"/>
                <w:lang w:eastAsia="en-US"/>
              </w:rPr>
              <w:t>и</w:t>
            </w:r>
            <w:r w:rsidRPr="003E6A87">
              <w:rPr>
                <w:rFonts w:eastAsia="Calibri"/>
                <w:lang w:eastAsia="en-US"/>
              </w:rPr>
              <w:t>ятий (далее – чек-лист)</w:t>
            </w:r>
          </w:p>
        </w:tc>
        <w:tc>
          <w:tcPr>
            <w:tcW w:w="1055"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нет</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да</w:t>
            </w:r>
          </w:p>
          <w:p w:rsidR="009C02EF" w:rsidRPr="003E6A87" w:rsidRDefault="009C02EF" w:rsidP="009C02EF">
            <w:pPr>
              <w:jc w:val="center"/>
              <w:rPr>
                <w:rFonts w:eastAsia="Calibri"/>
                <w:lang w:eastAsia="en-US"/>
              </w:rPr>
            </w:pPr>
            <w:r>
              <w:rPr>
                <w:rFonts w:eastAsia="Calibri"/>
                <w:lang w:eastAsia="en-US"/>
              </w:rPr>
              <w:t xml:space="preserve">год: </w:t>
            </w:r>
            <w:r w:rsidRPr="003E6A87">
              <w:rPr>
                <w:rFonts w:eastAsia="Calibri"/>
                <w:lang w:eastAsia="en-US"/>
              </w:rPr>
              <w:t>202</w:t>
            </w:r>
            <w:r>
              <w:rPr>
                <w:rFonts w:eastAsia="Calibri"/>
                <w:lang w:eastAsia="en-US"/>
              </w:rPr>
              <w:t>4</w:t>
            </w:r>
          </w:p>
        </w:tc>
        <w:tc>
          <w:tcPr>
            <w:tcW w:w="1676" w:type="dxa"/>
          </w:tcPr>
          <w:p w:rsidR="009C02EF" w:rsidRPr="007B1B85" w:rsidRDefault="009C02EF" w:rsidP="009C02EF">
            <w:pPr>
              <w:jc w:val="center"/>
              <w:rPr>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tcPr>
          <w:p w:rsidR="009C02EF" w:rsidRPr="003E6A87" w:rsidRDefault="009C02EF" w:rsidP="009C02EF">
            <w:pPr>
              <w:rPr>
                <w:rFonts w:eastAsia="Calibri"/>
                <w:lang w:eastAsia="en-US"/>
              </w:rPr>
            </w:pPr>
            <w:r>
              <w:rPr>
                <w:rFonts w:eastAsia="Calibri"/>
                <w:lang w:eastAsia="en-US"/>
              </w:rPr>
              <w:t>п</w:t>
            </w:r>
            <w:r w:rsidRPr="003E6A87">
              <w:rPr>
                <w:rFonts w:eastAsia="Calibri"/>
                <w:lang w:eastAsia="en-US"/>
              </w:rPr>
              <w:t>ромеж</w:t>
            </w:r>
            <w:r w:rsidRPr="003E6A87">
              <w:rPr>
                <w:rFonts w:eastAsia="Calibri"/>
                <w:lang w:eastAsia="en-US"/>
              </w:rPr>
              <w:t>у</w:t>
            </w:r>
            <w:r w:rsidRPr="003E6A87">
              <w:rPr>
                <w:rFonts w:eastAsia="Calibri"/>
                <w:lang w:eastAsia="en-US"/>
              </w:rPr>
              <w:lastRenderedPageBreak/>
              <w:t>точный р</w:t>
            </w:r>
            <w:r w:rsidRPr="003E6A87">
              <w:rPr>
                <w:rFonts w:eastAsia="Calibri"/>
                <w:lang w:eastAsia="en-US"/>
              </w:rPr>
              <w:t>е</w:t>
            </w:r>
            <w:r w:rsidRPr="003E6A87">
              <w:rPr>
                <w:rFonts w:eastAsia="Calibri"/>
                <w:lang w:eastAsia="en-US"/>
              </w:rPr>
              <w:t xml:space="preserve">зультат </w:t>
            </w:r>
          </w:p>
        </w:tc>
        <w:tc>
          <w:tcPr>
            <w:tcW w:w="2248" w:type="dxa"/>
          </w:tcPr>
          <w:p w:rsidR="009C02EF" w:rsidRDefault="009C02EF" w:rsidP="009C02EF">
            <w:pPr>
              <w:rPr>
                <w:rFonts w:eastAsia="Calibri"/>
                <w:lang w:eastAsia="en-US"/>
              </w:rPr>
            </w:pPr>
            <w:r>
              <w:rPr>
                <w:rFonts w:eastAsia="Calibri"/>
                <w:lang w:eastAsia="en-US"/>
              </w:rPr>
              <w:lastRenderedPageBreak/>
              <w:t>к</w:t>
            </w:r>
            <w:r w:rsidRPr="003E6A87">
              <w:rPr>
                <w:rFonts w:eastAsia="Calibri"/>
                <w:lang w:eastAsia="en-US"/>
              </w:rPr>
              <w:t>оличество юрид</w:t>
            </w:r>
            <w:r w:rsidRPr="003E6A87">
              <w:rPr>
                <w:rFonts w:eastAsia="Calibri"/>
                <w:lang w:eastAsia="en-US"/>
              </w:rPr>
              <w:t>и</w:t>
            </w:r>
            <w:r w:rsidRPr="003E6A87">
              <w:rPr>
                <w:rFonts w:eastAsia="Calibri"/>
                <w:lang w:eastAsia="en-US"/>
              </w:rPr>
              <w:lastRenderedPageBreak/>
              <w:t>ческих лиц, индив</w:t>
            </w:r>
            <w:r w:rsidRPr="003E6A87">
              <w:rPr>
                <w:rFonts w:eastAsia="Calibri"/>
                <w:lang w:eastAsia="en-US"/>
              </w:rPr>
              <w:t>и</w:t>
            </w:r>
            <w:r w:rsidRPr="003E6A87">
              <w:rPr>
                <w:rFonts w:eastAsia="Calibri"/>
                <w:lang w:eastAsia="en-US"/>
              </w:rPr>
              <w:t>дуальных предпр</w:t>
            </w:r>
            <w:r w:rsidRPr="003E6A87">
              <w:rPr>
                <w:rFonts w:eastAsia="Calibri"/>
                <w:lang w:eastAsia="en-US"/>
              </w:rPr>
              <w:t>и</w:t>
            </w:r>
            <w:r w:rsidRPr="003E6A87">
              <w:rPr>
                <w:rFonts w:eastAsia="Calibri"/>
                <w:lang w:eastAsia="en-US"/>
              </w:rPr>
              <w:t>нимателей, физич</w:t>
            </w:r>
            <w:r w:rsidRPr="003E6A87">
              <w:rPr>
                <w:rFonts w:eastAsia="Calibri"/>
                <w:lang w:eastAsia="en-US"/>
              </w:rPr>
              <w:t>е</w:t>
            </w:r>
            <w:r w:rsidRPr="003E6A87">
              <w:rPr>
                <w:rFonts w:eastAsia="Calibri"/>
                <w:lang w:eastAsia="en-US"/>
              </w:rPr>
              <w:t>ских лиц – произв</w:t>
            </w:r>
            <w:r w:rsidRPr="003E6A87">
              <w:rPr>
                <w:rFonts w:eastAsia="Calibri"/>
                <w:lang w:eastAsia="en-US"/>
              </w:rPr>
              <w:t>о</w:t>
            </w:r>
            <w:r w:rsidRPr="003E6A87">
              <w:rPr>
                <w:rFonts w:eastAsia="Calibri"/>
                <w:lang w:eastAsia="en-US"/>
              </w:rPr>
              <w:t>дителей товаров, работ, услуг, оказ</w:t>
            </w:r>
            <w:r w:rsidRPr="003E6A87">
              <w:rPr>
                <w:rFonts w:eastAsia="Calibri"/>
                <w:lang w:eastAsia="en-US"/>
              </w:rPr>
              <w:t>ы</w:t>
            </w:r>
            <w:r w:rsidRPr="003E6A87">
              <w:rPr>
                <w:rFonts w:eastAsia="Calibri"/>
                <w:lang w:eastAsia="en-US"/>
              </w:rPr>
              <w:t xml:space="preserve">вающих </w:t>
            </w:r>
            <w:r>
              <w:rPr>
                <w:rFonts w:eastAsia="Calibri"/>
                <w:lang w:eastAsia="en-US"/>
              </w:rPr>
              <w:t>муниц</w:t>
            </w:r>
            <w:r>
              <w:rPr>
                <w:rFonts w:eastAsia="Calibri"/>
                <w:lang w:eastAsia="en-US"/>
              </w:rPr>
              <w:t>и</w:t>
            </w:r>
            <w:r>
              <w:rPr>
                <w:rFonts w:eastAsia="Calibri"/>
                <w:lang w:eastAsia="en-US"/>
              </w:rPr>
              <w:t xml:space="preserve">пальные </w:t>
            </w:r>
            <w:r w:rsidRPr="003E6A87">
              <w:rPr>
                <w:rFonts w:eastAsia="Calibri"/>
                <w:lang w:eastAsia="en-US"/>
              </w:rPr>
              <w:t xml:space="preserve"> услуги </w:t>
            </w:r>
          </w:p>
          <w:p w:rsidR="009C02EF" w:rsidRDefault="009C02EF" w:rsidP="009C02EF">
            <w:pPr>
              <w:rPr>
                <w:rFonts w:eastAsia="Calibri"/>
                <w:lang w:eastAsia="en-US"/>
              </w:rPr>
            </w:pPr>
            <w:proofErr w:type="gramStart"/>
            <w:r w:rsidRPr="003E6A87">
              <w:rPr>
                <w:rFonts w:eastAsia="Calibri"/>
                <w:lang w:eastAsia="en-US"/>
              </w:rPr>
              <w:t>в социальной сфере, выбранные для апробации, пров</w:t>
            </w:r>
            <w:r w:rsidRPr="003E6A87">
              <w:rPr>
                <w:rFonts w:eastAsia="Calibri"/>
                <w:lang w:eastAsia="en-US"/>
              </w:rPr>
              <w:t>о</w:t>
            </w:r>
            <w:r w:rsidRPr="003E6A87">
              <w:rPr>
                <w:rFonts w:eastAsia="Calibri"/>
                <w:lang w:eastAsia="en-US"/>
              </w:rPr>
              <w:t>дящих мониторинг оказания таких услуг в соотве</w:t>
            </w:r>
            <w:r w:rsidRPr="003E6A87">
              <w:rPr>
                <w:rFonts w:eastAsia="Calibri"/>
                <w:lang w:eastAsia="en-US"/>
              </w:rPr>
              <w:t>т</w:t>
            </w:r>
            <w:r w:rsidRPr="003E6A87">
              <w:rPr>
                <w:rFonts w:eastAsia="Calibri"/>
                <w:lang w:eastAsia="en-US"/>
              </w:rPr>
              <w:t xml:space="preserve">ствии </w:t>
            </w:r>
            <w:proofErr w:type="gramEnd"/>
          </w:p>
          <w:p w:rsidR="009C02EF" w:rsidRPr="003E6A87" w:rsidRDefault="009C02EF" w:rsidP="009C02EF">
            <w:pPr>
              <w:rPr>
                <w:rFonts w:eastAsia="Calibri"/>
                <w:lang w:eastAsia="en-US"/>
              </w:rPr>
            </w:pPr>
            <w:r w:rsidRPr="003E6A87">
              <w:rPr>
                <w:rFonts w:eastAsia="Calibri"/>
                <w:lang w:eastAsia="en-US"/>
              </w:rPr>
              <w:t>со стандартом (п</w:t>
            </w:r>
            <w:r w:rsidRPr="003E6A87">
              <w:rPr>
                <w:rFonts w:eastAsia="Calibri"/>
                <w:lang w:eastAsia="en-US"/>
              </w:rPr>
              <w:t>о</w:t>
            </w:r>
            <w:r w:rsidRPr="003E6A87">
              <w:rPr>
                <w:rFonts w:eastAsia="Calibri"/>
                <w:lang w:eastAsia="en-US"/>
              </w:rPr>
              <w:t xml:space="preserve">рядком) оказания </w:t>
            </w:r>
            <w:r>
              <w:rPr>
                <w:rFonts w:eastAsia="Calibri"/>
                <w:lang w:eastAsia="en-US"/>
              </w:rPr>
              <w:t xml:space="preserve">муниципальных </w:t>
            </w:r>
            <w:r w:rsidRPr="003E6A87">
              <w:rPr>
                <w:rFonts w:eastAsia="Calibri"/>
                <w:lang w:eastAsia="en-US"/>
              </w:rPr>
              <w:t>услуг в социальной сфере, единиц</w:t>
            </w:r>
          </w:p>
        </w:tc>
        <w:tc>
          <w:tcPr>
            <w:tcW w:w="1055" w:type="dxa"/>
          </w:tcPr>
          <w:p w:rsidR="009C02EF" w:rsidRPr="003E6A87" w:rsidRDefault="009C02EF" w:rsidP="009C02EF">
            <w:pPr>
              <w:jc w:val="center"/>
              <w:rPr>
                <w:rFonts w:eastAsia="Calibri"/>
                <w:lang w:eastAsia="en-US"/>
              </w:rPr>
            </w:pPr>
            <w:r w:rsidRPr="003E6A87">
              <w:rPr>
                <w:rFonts w:eastAsia="Calibri"/>
                <w:lang w:eastAsia="en-US"/>
              </w:rPr>
              <w:lastRenderedPageBreak/>
              <w:t>знач</w:t>
            </w:r>
            <w:r w:rsidRPr="003E6A87">
              <w:rPr>
                <w:rFonts w:eastAsia="Calibri"/>
                <w:lang w:eastAsia="en-US"/>
              </w:rPr>
              <w:t>е</w:t>
            </w:r>
            <w:r w:rsidRPr="003E6A87">
              <w:rPr>
                <w:rFonts w:eastAsia="Calibri"/>
                <w:lang w:eastAsia="en-US"/>
              </w:rPr>
              <w:lastRenderedPageBreak/>
              <w:t>ние:</w:t>
            </w: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D94824" w:rsidRDefault="009C02EF" w:rsidP="009C02EF">
            <w:pPr>
              <w:jc w:val="center"/>
              <w:rPr>
                <w:rFonts w:eastAsia="Calibri"/>
                <w:lang w:eastAsia="en-US"/>
              </w:rPr>
            </w:pPr>
            <w:r w:rsidRPr="003E6A87">
              <w:rPr>
                <w:rFonts w:eastAsia="Calibri"/>
                <w:lang w:eastAsia="en-US"/>
              </w:rPr>
              <w:lastRenderedPageBreak/>
              <w:t>знач</w:t>
            </w:r>
            <w:r w:rsidRPr="003E6A87">
              <w:rPr>
                <w:rFonts w:eastAsia="Calibri"/>
                <w:lang w:eastAsia="en-US"/>
              </w:rPr>
              <w:t>е</w:t>
            </w:r>
            <w:r w:rsidRPr="003E6A87">
              <w:rPr>
                <w:rFonts w:eastAsia="Calibri"/>
                <w:lang w:eastAsia="en-US"/>
              </w:rPr>
              <w:lastRenderedPageBreak/>
              <w:t>ние:</w:t>
            </w:r>
          </w:p>
          <w:p w:rsidR="00D94824"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jc w:val="center"/>
              <w:rPr>
                <w:highlight w:val="yellow"/>
              </w:rPr>
            </w:pPr>
            <w:r w:rsidRPr="00E17A0C">
              <w:rPr>
                <w:bCs/>
              </w:rPr>
              <w:lastRenderedPageBreak/>
              <w:t>Отдел образ</w:t>
            </w:r>
            <w:r w:rsidRPr="00E17A0C">
              <w:rPr>
                <w:bCs/>
              </w:rPr>
              <w:t>о</w:t>
            </w:r>
            <w:r w:rsidRPr="00E17A0C">
              <w:rPr>
                <w:bCs/>
              </w:rPr>
              <w:lastRenderedPageBreak/>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tcPr>
          <w:p w:rsidR="009C02EF" w:rsidRPr="003E6A87" w:rsidRDefault="009C02EF" w:rsidP="009C02EF">
            <w:pPr>
              <w:rPr>
                <w:rFonts w:eastAsia="Calibri"/>
                <w:lang w:eastAsia="en-US"/>
              </w:rPr>
            </w:pPr>
            <w:r>
              <w:rPr>
                <w:rFonts w:eastAsia="Calibri"/>
                <w:lang w:eastAsia="en-US"/>
              </w:rPr>
              <w:t>и</w:t>
            </w:r>
            <w:r w:rsidRPr="003E6A87">
              <w:rPr>
                <w:rFonts w:eastAsia="Calibri"/>
                <w:lang w:eastAsia="en-US"/>
              </w:rPr>
              <w:t xml:space="preserve">тоговый результат </w:t>
            </w:r>
          </w:p>
        </w:tc>
        <w:tc>
          <w:tcPr>
            <w:tcW w:w="2248" w:type="dxa"/>
          </w:tcPr>
          <w:p w:rsidR="009C02EF" w:rsidRDefault="009C02EF" w:rsidP="009C02EF">
            <w:pPr>
              <w:rPr>
                <w:rFonts w:eastAsia="Calibri"/>
                <w:lang w:eastAsia="en-US"/>
              </w:rPr>
            </w:pPr>
            <w:r>
              <w:rPr>
                <w:rFonts w:eastAsia="Calibri"/>
                <w:lang w:eastAsia="en-US"/>
              </w:rPr>
              <w:t>д</w:t>
            </w:r>
            <w:r w:rsidRPr="003E6A87">
              <w:rPr>
                <w:rFonts w:eastAsia="Calibri"/>
                <w:lang w:eastAsia="en-US"/>
              </w:rPr>
              <w:t>оля соответствия показателей, опр</w:t>
            </w:r>
            <w:r w:rsidRPr="003E6A87">
              <w:rPr>
                <w:rFonts w:eastAsia="Calibri"/>
                <w:lang w:eastAsia="en-US"/>
              </w:rPr>
              <w:t>е</w:t>
            </w:r>
            <w:r w:rsidRPr="003E6A87">
              <w:rPr>
                <w:rFonts w:eastAsia="Calibri"/>
                <w:lang w:eastAsia="en-US"/>
              </w:rPr>
              <w:t>деленных в рамках мероприятий по проведению мон</w:t>
            </w:r>
            <w:r w:rsidRPr="003E6A87">
              <w:rPr>
                <w:rFonts w:eastAsia="Calibri"/>
                <w:lang w:eastAsia="en-US"/>
              </w:rPr>
              <w:t>и</w:t>
            </w:r>
            <w:r w:rsidRPr="003E6A87">
              <w:rPr>
                <w:rFonts w:eastAsia="Calibri"/>
                <w:lang w:eastAsia="en-US"/>
              </w:rPr>
              <w:t xml:space="preserve">торинга оказания </w:t>
            </w:r>
            <w:r>
              <w:rPr>
                <w:rFonts w:eastAsia="Calibri"/>
                <w:lang w:eastAsia="en-US"/>
              </w:rPr>
              <w:t xml:space="preserve">муниципальных </w:t>
            </w:r>
            <w:r w:rsidRPr="003E6A87">
              <w:rPr>
                <w:rFonts w:eastAsia="Calibri"/>
                <w:lang w:eastAsia="en-US"/>
              </w:rPr>
              <w:t xml:space="preserve"> услуг </w:t>
            </w:r>
          </w:p>
          <w:p w:rsidR="009C02EF" w:rsidRPr="003E6A87" w:rsidRDefault="009C02EF" w:rsidP="009C02EF">
            <w:pPr>
              <w:rPr>
                <w:rFonts w:eastAsia="Calibri"/>
                <w:lang w:eastAsia="en-US"/>
              </w:rPr>
            </w:pPr>
            <w:r w:rsidRPr="003E6A87">
              <w:rPr>
                <w:rFonts w:eastAsia="Calibri"/>
                <w:lang w:eastAsia="en-US"/>
              </w:rPr>
              <w:t>в социальной сфере, выбранных для апробации, показ</w:t>
            </w:r>
            <w:r w:rsidRPr="003E6A87">
              <w:rPr>
                <w:rFonts w:eastAsia="Calibri"/>
                <w:lang w:eastAsia="en-US"/>
              </w:rPr>
              <w:t>а</w:t>
            </w:r>
            <w:r w:rsidRPr="003E6A87">
              <w:rPr>
                <w:rFonts w:eastAsia="Calibri"/>
                <w:lang w:eastAsia="en-US"/>
              </w:rPr>
              <w:t xml:space="preserve">телям, включенным в чек-лист, </w:t>
            </w:r>
            <w:proofErr w:type="gramStart"/>
            <w:r w:rsidRPr="003E6A87">
              <w:rPr>
                <w:rFonts w:eastAsia="Calibri"/>
                <w:lang w:eastAsia="en-US"/>
              </w:rPr>
              <w:t>опред</w:t>
            </w:r>
            <w:r w:rsidRPr="003E6A87">
              <w:rPr>
                <w:rFonts w:eastAsia="Calibri"/>
                <w:lang w:eastAsia="en-US"/>
              </w:rPr>
              <w:t>е</w:t>
            </w:r>
            <w:r w:rsidRPr="003E6A87">
              <w:rPr>
                <w:rFonts w:eastAsia="Calibri"/>
                <w:lang w:eastAsia="en-US"/>
              </w:rPr>
              <w:t>ленная</w:t>
            </w:r>
            <w:proofErr w:type="gramEnd"/>
            <w:r w:rsidRPr="003E6A87">
              <w:rPr>
                <w:rFonts w:eastAsia="Calibri"/>
                <w:lang w:eastAsia="en-US"/>
              </w:rPr>
              <w:t xml:space="preserve"> в ходе ук</w:t>
            </w:r>
            <w:r w:rsidRPr="003E6A87">
              <w:rPr>
                <w:rFonts w:eastAsia="Calibri"/>
                <w:lang w:eastAsia="en-US"/>
              </w:rPr>
              <w:t>а</w:t>
            </w:r>
            <w:r w:rsidRPr="003E6A87">
              <w:rPr>
                <w:rFonts w:eastAsia="Calibri"/>
                <w:lang w:eastAsia="en-US"/>
              </w:rPr>
              <w:t>занного монитори</w:t>
            </w:r>
            <w:r w:rsidRPr="003E6A87">
              <w:rPr>
                <w:rFonts w:eastAsia="Calibri"/>
                <w:lang w:eastAsia="en-US"/>
              </w:rPr>
              <w:t>н</w:t>
            </w:r>
            <w:r w:rsidRPr="003E6A87">
              <w:rPr>
                <w:rFonts w:eastAsia="Calibri"/>
                <w:lang w:eastAsia="en-US"/>
              </w:rPr>
              <w:t>га, проводимо</w:t>
            </w:r>
            <w:r>
              <w:rPr>
                <w:rFonts w:eastAsia="Calibri"/>
                <w:lang w:eastAsia="en-US"/>
              </w:rPr>
              <w:t>го структурным по</w:t>
            </w:r>
            <w:r>
              <w:rPr>
                <w:rFonts w:eastAsia="Calibri"/>
                <w:lang w:eastAsia="en-US"/>
              </w:rPr>
              <w:t>д</w:t>
            </w:r>
            <w:r>
              <w:rPr>
                <w:rFonts w:eastAsia="Calibri"/>
                <w:lang w:eastAsia="en-US"/>
              </w:rPr>
              <w:t xml:space="preserve">разделением, </w:t>
            </w:r>
            <w:r w:rsidRPr="003E6A87">
              <w:rPr>
                <w:rFonts w:eastAsia="Calibri"/>
                <w:lang w:eastAsia="en-US"/>
              </w:rPr>
              <w:t>пр</w:t>
            </w:r>
            <w:r w:rsidRPr="003E6A87">
              <w:rPr>
                <w:rFonts w:eastAsia="Calibri"/>
                <w:lang w:eastAsia="en-US"/>
              </w:rPr>
              <w:t>о</w:t>
            </w:r>
            <w:r w:rsidRPr="003E6A87">
              <w:rPr>
                <w:rFonts w:eastAsia="Calibri"/>
                <w:lang w:eastAsia="en-US"/>
              </w:rPr>
              <w:t>цент</w:t>
            </w:r>
            <w:r>
              <w:rPr>
                <w:rFonts w:eastAsia="Calibri"/>
                <w:lang w:eastAsia="en-US"/>
              </w:rPr>
              <w:t>ов</w:t>
            </w:r>
          </w:p>
        </w:tc>
        <w:tc>
          <w:tcPr>
            <w:tcW w:w="1055"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9C02EF"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Pr="003E6A87"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jc w:val="center"/>
              <w:rPr>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val="restart"/>
          </w:tcPr>
          <w:p w:rsidR="009C02EF" w:rsidRPr="003E6A87" w:rsidRDefault="009C02EF" w:rsidP="009C02EF">
            <w:pPr>
              <w:jc w:val="center"/>
              <w:rPr>
                <w:rFonts w:eastAsia="Calibri"/>
                <w:lang w:eastAsia="en-US"/>
              </w:rPr>
            </w:pPr>
            <w:r w:rsidRPr="003E6A87">
              <w:rPr>
                <w:rFonts w:eastAsia="Calibri"/>
                <w:lang w:eastAsia="en-US"/>
              </w:rPr>
              <w:t>5.</w:t>
            </w:r>
          </w:p>
        </w:tc>
        <w:tc>
          <w:tcPr>
            <w:tcW w:w="1969" w:type="dxa"/>
            <w:vMerge w:val="restart"/>
          </w:tcPr>
          <w:p w:rsidR="009C02EF" w:rsidRDefault="009C02EF" w:rsidP="009C02EF">
            <w:pPr>
              <w:rPr>
                <w:rFonts w:eastAsia="Calibri"/>
                <w:lang w:eastAsia="en-US"/>
              </w:rPr>
            </w:pPr>
            <w:r w:rsidRPr="003E6A87">
              <w:rPr>
                <w:rFonts w:eastAsia="Calibri"/>
                <w:lang w:eastAsia="en-US"/>
              </w:rPr>
              <w:t>Рост удовлетв</w:t>
            </w:r>
            <w:r w:rsidRPr="003E6A87">
              <w:rPr>
                <w:rFonts w:eastAsia="Calibri"/>
                <w:lang w:eastAsia="en-US"/>
              </w:rPr>
              <w:t>о</w:t>
            </w:r>
            <w:r w:rsidRPr="003E6A87">
              <w:rPr>
                <w:rFonts w:eastAsia="Calibri"/>
                <w:lang w:eastAsia="en-US"/>
              </w:rPr>
              <w:t xml:space="preserve">ренности граждан оказанием </w:t>
            </w:r>
            <w:r>
              <w:rPr>
                <w:rFonts w:eastAsia="Calibri"/>
                <w:lang w:eastAsia="en-US"/>
              </w:rPr>
              <w:t>мун</w:t>
            </w:r>
            <w:r>
              <w:rPr>
                <w:rFonts w:eastAsia="Calibri"/>
                <w:lang w:eastAsia="en-US"/>
              </w:rPr>
              <w:t>и</w:t>
            </w:r>
            <w:r>
              <w:rPr>
                <w:rFonts w:eastAsia="Calibri"/>
                <w:lang w:eastAsia="en-US"/>
              </w:rPr>
              <w:t xml:space="preserve">ципальных </w:t>
            </w:r>
            <w:r w:rsidRPr="003E6A87">
              <w:rPr>
                <w:rFonts w:eastAsia="Calibri"/>
                <w:lang w:eastAsia="en-US"/>
              </w:rPr>
              <w:t xml:space="preserve"> услуг </w:t>
            </w:r>
          </w:p>
          <w:p w:rsidR="009C02EF" w:rsidRPr="003E6A87" w:rsidRDefault="009C02EF" w:rsidP="009C02EF">
            <w:pPr>
              <w:rPr>
                <w:rFonts w:eastAsia="Calibri"/>
                <w:lang w:eastAsia="en-US"/>
              </w:rPr>
            </w:pPr>
            <w:r w:rsidRPr="003E6A87">
              <w:rPr>
                <w:rFonts w:eastAsia="Calibri"/>
                <w:lang w:eastAsia="en-US"/>
              </w:rPr>
              <w:t>в социальной сфере</w:t>
            </w:r>
          </w:p>
        </w:tc>
        <w:tc>
          <w:tcPr>
            <w:tcW w:w="1333" w:type="dxa"/>
          </w:tcPr>
          <w:p w:rsidR="009C02EF" w:rsidRPr="003E6A87" w:rsidRDefault="009C02EF" w:rsidP="009C02EF">
            <w:pPr>
              <w:rPr>
                <w:rFonts w:eastAsia="Calibri"/>
                <w:lang w:eastAsia="en-US"/>
              </w:rPr>
            </w:pPr>
            <w:r>
              <w:rPr>
                <w:rFonts w:eastAsia="Calibri"/>
                <w:lang w:eastAsia="en-US"/>
              </w:rPr>
              <w:t>п</w:t>
            </w:r>
            <w:r w:rsidRPr="003E6A87">
              <w:rPr>
                <w:rFonts w:eastAsia="Calibri"/>
                <w:lang w:eastAsia="en-US"/>
              </w:rPr>
              <w:t>роцесс</w:t>
            </w:r>
          </w:p>
        </w:tc>
        <w:tc>
          <w:tcPr>
            <w:tcW w:w="2248" w:type="dxa"/>
          </w:tcPr>
          <w:p w:rsidR="009C02EF" w:rsidRDefault="009C02EF" w:rsidP="009C02EF">
            <w:pPr>
              <w:rPr>
                <w:rFonts w:eastAsia="Calibri"/>
                <w:lang w:eastAsia="en-US"/>
              </w:rPr>
            </w:pPr>
            <w:r>
              <w:rPr>
                <w:rFonts w:eastAsia="Calibri"/>
                <w:lang w:eastAsia="en-US"/>
              </w:rPr>
              <w:t>с</w:t>
            </w:r>
            <w:r w:rsidRPr="003E6A87">
              <w:rPr>
                <w:rFonts w:eastAsia="Calibri"/>
                <w:lang w:eastAsia="en-US"/>
              </w:rPr>
              <w:t>оздание механи</w:t>
            </w:r>
            <w:r w:rsidRPr="003E6A87">
              <w:rPr>
                <w:rFonts w:eastAsia="Calibri"/>
                <w:lang w:eastAsia="en-US"/>
              </w:rPr>
              <w:t>з</w:t>
            </w:r>
            <w:r w:rsidRPr="003E6A87">
              <w:rPr>
                <w:rFonts w:eastAsia="Calibri"/>
                <w:lang w:eastAsia="en-US"/>
              </w:rPr>
              <w:t xml:space="preserve">мов обратной связи исполнителей услуг </w:t>
            </w:r>
          </w:p>
          <w:p w:rsidR="009C02EF" w:rsidRDefault="009C02EF" w:rsidP="009C02EF">
            <w:pPr>
              <w:rPr>
                <w:rFonts w:eastAsia="Calibri"/>
                <w:lang w:eastAsia="en-US"/>
              </w:rPr>
            </w:pPr>
            <w:r w:rsidRPr="003E6A87">
              <w:rPr>
                <w:rFonts w:eastAsia="Calibri"/>
                <w:lang w:eastAsia="en-US"/>
              </w:rPr>
              <w:t>с потребителями услуг, которым ук</w:t>
            </w:r>
            <w:r w:rsidRPr="003E6A87">
              <w:rPr>
                <w:rFonts w:eastAsia="Calibri"/>
                <w:lang w:eastAsia="en-US"/>
              </w:rPr>
              <w:t>а</w:t>
            </w:r>
            <w:r w:rsidRPr="003E6A87">
              <w:rPr>
                <w:rFonts w:eastAsia="Calibri"/>
                <w:lang w:eastAsia="en-US"/>
              </w:rPr>
              <w:t xml:space="preserve">занные исполнители услуг оказали </w:t>
            </w:r>
            <w:r>
              <w:rPr>
                <w:rFonts w:eastAsia="Calibri"/>
                <w:lang w:eastAsia="en-US"/>
              </w:rPr>
              <w:t>м</w:t>
            </w:r>
            <w:r>
              <w:rPr>
                <w:rFonts w:eastAsia="Calibri"/>
                <w:lang w:eastAsia="en-US"/>
              </w:rPr>
              <w:t>у</w:t>
            </w:r>
            <w:r>
              <w:rPr>
                <w:rFonts w:eastAsia="Calibri"/>
                <w:lang w:eastAsia="en-US"/>
              </w:rPr>
              <w:t xml:space="preserve">ниципальные </w:t>
            </w:r>
            <w:r w:rsidRPr="003E6A87">
              <w:rPr>
                <w:rFonts w:eastAsia="Calibri"/>
                <w:lang w:eastAsia="en-US"/>
              </w:rPr>
              <w:t xml:space="preserve"> усл</w:t>
            </w:r>
            <w:r w:rsidRPr="003E6A87">
              <w:rPr>
                <w:rFonts w:eastAsia="Calibri"/>
                <w:lang w:eastAsia="en-US"/>
              </w:rPr>
              <w:t>у</w:t>
            </w:r>
            <w:r w:rsidRPr="003E6A87">
              <w:rPr>
                <w:rFonts w:eastAsia="Calibri"/>
                <w:lang w:eastAsia="en-US"/>
              </w:rPr>
              <w:t xml:space="preserve">ги </w:t>
            </w:r>
          </w:p>
          <w:p w:rsidR="009C02EF" w:rsidRPr="003E6A87" w:rsidRDefault="009C02EF" w:rsidP="009C02EF">
            <w:pPr>
              <w:rPr>
                <w:rFonts w:eastAsia="Calibri"/>
                <w:lang w:eastAsia="en-US"/>
              </w:rPr>
            </w:pPr>
            <w:proofErr w:type="gramStart"/>
            <w:r w:rsidRPr="003E6A87">
              <w:rPr>
                <w:rFonts w:eastAsia="Calibri"/>
                <w:lang w:eastAsia="en-US"/>
              </w:rPr>
              <w:t>в социальной сфере, выбранные для апробации</w:t>
            </w:r>
            <w:proofErr w:type="gramEnd"/>
          </w:p>
        </w:tc>
        <w:tc>
          <w:tcPr>
            <w:tcW w:w="1055"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нет</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D94824">
            <w:pPr>
              <w:tabs>
                <w:tab w:val="left" w:pos="352"/>
                <w:tab w:val="center" w:pos="494"/>
              </w:tabs>
              <w:rPr>
                <w:rFonts w:eastAsia="Calibri"/>
                <w:lang w:eastAsia="en-US"/>
              </w:rPr>
            </w:pPr>
            <w:r>
              <w:rPr>
                <w:rFonts w:eastAsia="Calibri"/>
                <w:lang w:eastAsia="en-US"/>
              </w:rPr>
              <w:tab/>
            </w:r>
          </w:p>
          <w:p w:rsidR="009C02EF" w:rsidRPr="003E6A87" w:rsidRDefault="00D94824" w:rsidP="00D94824">
            <w:pPr>
              <w:tabs>
                <w:tab w:val="left" w:pos="352"/>
                <w:tab w:val="center" w:pos="494"/>
              </w:tabs>
              <w:rPr>
                <w:rFonts w:eastAsia="Calibri"/>
                <w:lang w:eastAsia="en-US"/>
              </w:rPr>
            </w:pPr>
            <w:r>
              <w:rPr>
                <w:rFonts w:eastAsia="Calibri"/>
                <w:lang w:eastAsia="en-US"/>
              </w:rPr>
              <w:tab/>
            </w:r>
            <w:r w:rsidR="009C02EF" w:rsidRPr="003E6A87">
              <w:rPr>
                <w:rFonts w:eastAsia="Calibri"/>
                <w:lang w:eastAsia="en-US"/>
              </w:rPr>
              <w:t>да</w:t>
            </w:r>
          </w:p>
          <w:p w:rsidR="009C02EF" w:rsidRPr="003E6A87" w:rsidRDefault="009C02EF" w:rsidP="009C02EF">
            <w:pPr>
              <w:jc w:val="center"/>
              <w:rPr>
                <w:rFonts w:eastAsia="Calibri"/>
                <w:lang w:eastAsia="en-US"/>
              </w:rPr>
            </w:pPr>
            <w:r>
              <w:rPr>
                <w:rFonts w:eastAsia="Calibri"/>
                <w:lang w:eastAsia="en-US"/>
              </w:rPr>
              <w:t xml:space="preserve">год: </w:t>
            </w:r>
            <w:r w:rsidRPr="003E6A87">
              <w:rPr>
                <w:rFonts w:eastAsia="Calibri"/>
                <w:lang w:eastAsia="en-US"/>
              </w:rPr>
              <w:t>202</w:t>
            </w:r>
            <w:r>
              <w:rPr>
                <w:rFonts w:eastAsia="Calibri"/>
                <w:lang w:eastAsia="en-US"/>
              </w:rPr>
              <w:t>4</w:t>
            </w:r>
          </w:p>
        </w:tc>
        <w:tc>
          <w:tcPr>
            <w:tcW w:w="1676" w:type="dxa"/>
          </w:tcPr>
          <w:p w:rsidR="009C02EF" w:rsidRPr="007B1B85" w:rsidRDefault="009C02EF" w:rsidP="009C02EF">
            <w:pPr>
              <w:jc w:val="center"/>
              <w:rPr>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 xml:space="preserve">нительного образования </w:t>
            </w:r>
            <w:r w:rsidRPr="00E17A0C">
              <w:lastRenderedPageBreak/>
              <w:t>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tcPr>
          <w:p w:rsidR="009C02EF" w:rsidRPr="003E6A87" w:rsidRDefault="009C02EF" w:rsidP="009C02EF">
            <w:pPr>
              <w:rPr>
                <w:rFonts w:eastAsia="Calibri"/>
                <w:lang w:eastAsia="en-US"/>
              </w:rPr>
            </w:pPr>
            <w:r>
              <w:rPr>
                <w:rFonts w:eastAsia="Calibri"/>
                <w:lang w:eastAsia="en-US"/>
              </w:rPr>
              <w:t>п</w:t>
            </w:r>
            <w:r w:rsidRPr="003E6A87">
              <w:rPr>
                <w:rFonts w:eastAsia="Calibri"/>
                <w:lang w:eastAsia="en-US"/>
              </w:rPr>
              <w:t>ромеж</w:t>
            </w:r>
            <w:r w:rsidRPr="003E6A87">
              <w:rPr>
                <w:rFonts w:eastAsia="Calibri"/>
                <w:lang w:eastAsia="en-US"/>
              </w:rPr>
              <w:t>у</w:t>
            </w:r>
            <w:r w:rsidRPr="003E6A87">
              <w:rPr>
                <w:rFonts w:eastAsia="Calibri"/>
                <w:lang w:eastAsia="en-US"/>
              </w:rPr>
              <w:t>точный р</w:t>
            </w:r>
            <w:r w:rsidRPr="003E6A87">
              <w:rPr>
                <w:rFonts w:eastAsia="Calibri"/>
                <w:lang w:eastAsia="en-US"/>
              </w:rPr>
              <w:t>е</w:t>
            </w:r>
            <w:r w:rsidRPr="003E6A87">
              <w:rPr>
                <w:rFonts w:eastAsia="Calibri"/>
                <w:lang w:eastAsia="en-US"/>
              </w:rPr>
              <w:t xml:space="preserve">зультат </w:t>
            </w:r>
          </w:p>
        </w:tc>
        <w:tc>
          <w:tcPr>
            <w:tcW w:w="2248" w:type="dxa"/>
          </w:tcPr>
          <w:p w:rsidR="009C02EF" w:rsidRDefault="009C02EF" w:rsidP="009C02EF">
            <w:pPr>
              <w:rPr>
                <w:rFonts w:eastAsia="Calibri"/>
                <w:lang w:eastAsia="en-US"/>
              </w:rPr>
            </w:pPr>
            <w:r>
              <w:rPr>
                <w:rFonts w:eastAsia="Calibri"/>
                <w:lang w:eastAsia="en-US"/>
              </w:rPr>
              <w:t>к</w:t>
            </w:r>
            <w:r w:rsidRPr="003E6A87">
              <w:rPr>
                <w:rFonts w:eastAsia="Calibri"/>
                <w:lang w:eastAsia="en-US"/>
              </w:rPr>
              <w:t>оличество испо</w:t>
            </w:r>
            <w:r w:rsidRPr="003E6A87">
              <w:rPr>
                <w:rFonts w:eastAsia="Calibri"/>
                <w:lang w:eastAsia="en-US"/>
              </w:rPr>
              <w:t>л</w:t>
            </w:r>
            <w:r w:rsidRPr="003E6A87">
              <w:rPr>
                <w:rFonts w:eastAsia="Calibri"/>
                <w:lang w:eastAsia="en-US"/>
              </w:rPr>
              <w:t>нителей услуг, ок</w:t>
            </w:r>
            <w:r w:rsidRPr="003E6A87">
              <w:rPr>
                <w:rFonts w:eastAsia="Calibri"/>
                <w:lang w:eastAsia="en-US"/>
              </w:rPr>
              <w:t>а</w:t>
            </w:r>
            <w:r w:rsidRPr="003E6A87">
              <w:rPr>
                <w:rFonts w:eastAsia="Calibri"/>
                <w:lang w:eastAsia="en-US"/>
              </w:rPr>
              <w:t xml:space="preserve">зывающих </w:t>
            </w:r>
            <w:r>
              <w:rPr>
                <w:rFonts w:eastAsia="Calibri"/>
                <w:lang w:eastAsia="en-US"/>
              </w:rPr>
              <w:t>муниц</w:t>
            </w:r>
            <w:r>
              <w:rPr>
                <w:rFonts w:eastAsia="Calibri"/>
                <w:lang w:eastAsia="en-US"/>
              </w:rPr>
              <w:t>и</w:t>
            </w:r>
            <w:r>
              <w:rPr>
                <w:rFonts w:eastAsia="Calibri"/>
                <w:lang w:eastAsia="en-US"/>
              </w:rPr>
              <w:t xml:space="preserve">пальные </w:t>
            </w:r>
            <w:r w:rsidRPr="003E6A87">
              <w:rPr>
                <w:rFonts w:eastAsia="Calibri"/>
                <w:lang w:eastAsia="en-US"/>
              </w:rPr>
              <w:t xml:space="preserve"> услуги </w:t>
            </w:r>
          </w:p>
          <w:p w:rsidR="009C02EF" w:rsidRDefault="009C02EF" w:rsidP="009C02EF">
            <w:pPr>
              <w:rPr>
                <w:rFonts w:eastAsia="Calibri"/>
                <w:lang w:eastAsia="en-US"/>
              </w:rPr>
            </w:pPr>
            <w:r w:rsidRPr="003E6A87">
              <w:rPr>
                <w:rFonts w:eastAsia="Calibri"/>
                <w:lang w:eastAsia="en-US"/>
              </w:rPr>
              <w:t>в социальной сфере, выбранные для апробации, пров</w:t>
            </w:r>
            <w:r w:rsidRPr="003E6A87">
              <w:rPr>
                <w:rFonts w:eastAsia="Calibri"/>
                <w:lang w:eastAsia="en-US"/>
              </w:rPr>
              <w:t>о</w:t>
            </w:r>
            <w:r w:rsidRPr="003E6A87">
              <w:rPr>
                <w:rFonts w:eastAsia="Calibri"/>
                <w:lang w:eastAsia="en-US"/>
              </w:rPr>
              <w:t>дящих мониторинг удовлетворенности потребителей услуг, которым указанные исполнители оказ</w:t>
            </w:r>
            <w:r w:rsidRPr="003E6A87">
              <w:rPr>
                <w:rFonts w:eastAsia="Calibri"/>
                <w:lang w:eastAsia="en-US"/>
              </w:rPr>
              <w:t>а</w:t>
            </w:r>
            <w:r w:rsidRPr="003E6A87">
              <w:rPr>
                <w:rFonts w:eastAsia="Calibri"/>
                <w:lang w:eastAsia="en-US"/>
              </w:rPr>
              <w:t xml:space="preserve">ли </w:t>
            </w:r>
            <w:r>
              <w:rPr>
                <w:rFonts w:eastAsia="Calibri"/>
                <w:lang w:eastAsia="en-US"/>
              </w:rPr>
              <w:t xml:space="preserve">муниципальные </w:t>
            </w:r>
            <w:r w:rsidRPr="003E6A87">
              <w:rPr>
                <w:rFonts w:eastAsia="Calibri"/>
                <w:lang w:eastAsia="en-US"/>
              </w:rPr>
              <w:t xml:space="preserve">услуги </w:t>
            </w:r>
          </w:p>
          <w:p w:rsidR="009C02EF" w:rsidRPr="003E6A87" w:rsidRDefault="009C02EF" w:rsidP="009C02EF">
            <w:pPr>
              <w:rPr>
                <w:rFonts w:eastAsia="Calibri"/>
                <w:lang w:eastAsia="en-US"/>
              </w:rPr>
            </w:pPr>
            <w:proofErr w:type="gramStart"/>
            <w:r w:rsidRPr="003E6A87">
              <w:rPr>
                <w:rFonts w:eastAsia="Calibri"/>
                <w:lang w:eastAsia="en-US"/>
              </w:rPr>
              <w:t>в социальной сфере, выбранные для апробации, кач</w:t>
            </w:r>
            <w:r w:rsidRPr="003E6A87">
              <w:rPr>
                <w:rFonts w:eastAsia="Calibri"/>
                <w:lang w:eastAsia="en-US"/>
              </w:rPr>
              <w:t>е</w:t>
            </w:r>
            <w:r w:rsidRPr="003E6A87">
              <w:rPr>
                <w:rFonts w:eastAsia="Calibri"/>
                <w:lang w:eastAsia="en-US"/>
              </w:rPr>
              <w:t xml:space="preserve">ством оказанных услуг </w:t>
            </w:r>
            <w:proofErr w:type="gramEnd"/>
          </w:p>
        </w:tc>
        <w:tc>
          <w:tcPr>
            <w:tcW w:w="1055"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D94824"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jc w:val="center"/>
              <w:rPr>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r w:rsidR="009C02EF" w:rsidRPr="003E6A87" w:rsidTr="002414EE">
        <w:tc>
          <w:tcPr>
            <w:tcW w:w="414" w:type="dxa"/>
            <w:vMerge/>
          </w:tcPr>
          <w:p w:rsidR="009C02EF" w:rsidRPr="003E6A87" w:rsidRDefault="009C02EF" w:rsidP="009C02EF">
            <w:pPr>
              <w:jc w:val="center"/>
              <w:rPr>
                <w:rFonts w:eastAsia="Calibri"/>
                <w:lang w:eastAsia="en-US"/>
              </w:rPr>
            </w:pPr>
          </w:p>
        </w:tc>
        <w:tc>
          <w:tcPr>
            <w:tcW w:w="1969" w:type="dxa"/>
            <w:vMerge/>
          </w:tcPr>
          <w:p w:rsidR="009C02EF" w:rsidRPr="003E6A87" w:rsidRDefault="009C02EF" w:rsidP="009C02EF">
            <w:pPr>
              <w:rPr>
                <w:rFonts w:eastAsia="Calibri"/>
                <w:lang w:eastAsia="en-US"/>
              </w:rPr>
            </w:pPr>
          </w:p>
        </w:tc>
        <w:tc>
          <w:tcPr>
            <w:tcW w:w="1333" w:type="dxa"/>
          </w:tcPr>
          <w:p w:rsidR="009C02EF" w:rsidRPr="003E6A87" w:rsidRDefault="009C02EF" w:rsidP="009C02EF">
            <w:pPr>
              <w:rPr>
                <w:rFonts w:eastAsia="Calibri"/>
                <w:lang w:eastAsia="en-US"/>
              </w:rPr>
            </w:pPr>
            <w:r>
              <w:rPr>
                <w:rFonts w:eastAsia="Calibri"/>
                <w:lang w:eastAsia="en-US"/>
              </w:rPr>
              <w:t>и</w:t>
            </w:r>
            <w:r w:rsidRPr="003E6A87">
              <w:rPr>
                <w:rFonts w:eastAsia="Calibri"/>
                <w:lang w:eastAsia="en-US"/>
              </w:rPr>
              <w:t xml:space="preserve">тоговый результат </w:t>
            </w:r>
          </w:p>
        </w:tc>
        <w:tc>
          <w:tcPr>
            <w:tcW w:w="2248" w:type="dxa"/>
          </w:tcPr>
          <w:p w:rsidR="009C02EF" w:rsidRPr="003E6A87" w:rsidRDefault="009C02EF" w:rsidP="009C02EF">
            <w:pPr>
              <w:rPr>
                <w:rFonts w:eastAsia="Calibri"/>
                <w:lang w:eastAsia="en-US"/>
              </w:rPr>
            </w:pPr>
            <w:r>
              <w:rPr>
                <w:rFonts w:eastAsia="Calibri"/>
                <w:lang w:eastAsia="en-US"/>
              </w:rPr>
              <w:t>п</w:t>
            </w:r>
            <w:r w:rsidRPr="003E6A87">
              <w:rPr>
                <w:rFonts w:eastAsia="Calibri"/>
                <w:lang w:eastAsia="en-US"/>
              </w:rPr>
              <w:t>роцент потребит</w:t>
            </w:r>
            <w:r w:rsidRPr="003E6A87">
              <w:rPr>
                <w:rFonts w:eastAsia="Calibri"/>
                <w:lang w:eastAsia="en-US"/>
              </w:rPr>
              <w:t>е</w:t>
            </w:r>
            <w:r w:rsidRPr="003E6A87">
              <w:rPr>
                <w:rFonts w:eastAsia="Calibri"/>
                <w:lang w:eastAsia="en-US"/>
              </w:rPr>
              <w:t>лей услуг, удовл</w:t>
            </w:r>
            <w:r w:rsidRPr="003E6A87">
              <w:rPr>
                <w:rFonts w:eastAsia="Calibri"/>
                <w:lang w:eastAsia="en-US"/>
              </w:rPr>
              <w:t>е</w:t>
            </w:r>
            <w:r w:rsidRPr="003E6A87">
              <w:rPr>
                <w:rFonts w:eastAsia="Calibri"/>
                <w:lang w:eastAsia="en-US"/>
              </w:rPr>
              <w:t>творенных кач</w:t>
            </w:r>
            <w:r w:rsidRPr="003E6A87">
              <w:rPr>
                <w:rFonts w:eastAsia="Calibri"/>
                <w:lang w:eastAsia="en-US"/>
              </w:rPr>
              <w:t>е</w:t>
            </w:r>
            <w:r w:rsidRPr="003E6A87">
              <w:rPr>
                <w:rFonts w:eastAsia="Calibri"/>
                <w:lang w:eastAsia="en-US"/>
              </w:rPr>
              <w:t xml:space="preserve">ством </w:t>
            </w:r>
            <w:r>
              <w:rPr>
                <w:rFonts w:eastAsia="Calibri"/>
                <w:lang w:eastAsia="en-US"/>
              </w:rPr>
              <w:t>муниципал</w:t>
            </w:r>
            <w:r>
              <w:rPr>
                <w:rFonts w:eastAsia="Calibri"/>
                <w:lang w:eastAsia="en-US"/>
              </w:rPr>
              <w:t>ь</w:t>
            </w:r>
            <w:r>
              <w:rPr>
                <w:rFonts w:eastAsia="Calibri"/>
                <w:lang w:eastAsia="en-US"/>
              </w:rPr>
              <w:t>ных</w:t>
            </w:r>
            <w:r w:rsidRPr="003E6A87">
              <w:rPr>
                <w:rFonts w:eastAsia="Calibri"/>
                <w:lang w:eastAsia="en-US"/>
              </w:rPr>
              <w:t xml:space="preserve"> услуг в соц</w:t>
            </w:r>
            <w:r w:rsidRPr="003E6A87">
              <w:rPr>
                <w:rFonts w:eastAsia="Calibri"/>
                <w:lang w:eastAsia="en-US"/>
              </w:rPr>
              <w:t>и</w:t>
            </w:r>
            <w:r w:rsidRPr="003E6A87">
              <w:rPr>
                <w:rFonts w:eastAsia="Calibri"/>
                <w:lang w:eastAsia="en-US"/>
              </w:rPr>
              <w:t>альной сфере, в</w:t>
            </w:r>
            <w:r w:rsidRPr="003E6A87">
              <w:rPr>
                <w:rFonts w:eastAsia="Calibri"/>
                <w:lang w:eastAsia="en-US"/>
              </w:rPr>
              <w:t>ы</w:t>
            </w:r>
            <w:r w:rsidRPr="003E6A87">
              <w:rPr>
                <w:rFonts w:eastAsia="Calibri"/>
                <w:lang w:eastAsia="en-US"/>
              </w:rPr>
              <w:t>бранных для апр</w:t>
            </w:r>
            <w:r w:rsidRPr="003E6A87">
              <w:rPr>
                <w:rFonts w:eastAsia="Calibri"/>
                <w:lang w:eastAsia="en-US"/>
              </w:rPr>
              <w:t>о</w:t>
            </w:r>
            <w:r w:rsidRPr="003E6A87">
              <w:rPr>
                <w:rFonts w:eastAsia="Calibri"/>
                <w:lang w:eastAsia="en-US"/>
              </w:rPr>
              <w:t>бации, оказанных исполнителями услуг, от общего числа потребителей услуг, определе</w:t>
            </w:r>
            <w:r w:rsidRPr="003E6A87">
              <w:rPr>
                <w:rFonts w:eastAsia="Calibri"/>
                <w:lang w:eastAsia="en-US"/>
              </w:rPr>
              <w:t>н</w:t>
            </w:r>
            <w:r w:rsidRPr="003E6A87">
              <w:rPr>
                <w:rFonts w:eastAsia="Calibri"/>
                <w:lang w:eastAsia="en-US"/>
              </w:rPr>
              <w:t>ный по результатам мониторинга уд</w:t>
            </w:r>
            <w:r w:rsidRPr="003E6A87">
              <w:rPr>
                <w:rFonts w:eastAsia="Calibri"/>
                <w:lang w:eastAsia="en-US"/>
              </w:rPr>
              <w:t>о</w:t>
            </w:r>
            <w:r w:rsidRPr="003E6A87">
              <w:rPr>
                <w:rFonts w:eastAsia="Calibri"/>
                <w:lang w:eastAsia="en-US"/>
              </w:rPr>
              <w:t>влетворенности п</w:t>
            </w:r>
            <w:r w:rsidRPr="003E6A87">
              <w:rPr>
                <w:rFonts w:eastAsia="Calibri"/>
                <w:lang w:eastAsia="en-US"/>
              </w:rPr>
              <w:t>о</w:t>
            </w:r>
            <w:r w:rsidRPr="003E6A87">
              <w:rPr>
                <w:rFonts w:eastAsia="Calibri"/>
                <w:lang w:eastAsia="en-US"/>
              </w:rPr>
              <w:t>требителей услуг</w:t>
            </w:r>
          </w:p>
        </w:tc>
        <w:tc>
          <w:tcPr>
            <w:tcW w:w="1055" w:type="dxa"/>
          </w:tcPr>
          <w:p w:rsidR="009C02EF" w:rsidRPr="003E6A87"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2023</w:t>
            </w:r>
          </w:p>
        </w:tc>
        <w:tc>
          <w:tcPr>
            <w:tcW w:w="1057" w:type="dxa"/>
          </w:tcPr>
          <w:p w:rsidR="009C02EF" w:rsidRDefault="009C02EF" w:rsidP="009C02EF">
            <w:pPr>
              <w:jc w:val="center"/>
              <w:rPr>
                <w:rFonts w:eastAsia="Calibri"/>
                <w:lang w:eastAsia="en-US"/>
              </w:rPr>
            </w:pPr>
            <w:r w:rsidRPr="003E6A87">
              <w:rPr>
                <w:rFonts w:eastAsia="Calibri"/>
                <w:lang w:eastAsia="en-US"/>
              </w:rPr>
              <w:t>знач</w:t>
            </w:r>
            <w:r w:rsidRPr="003E6A87">
              <w:rPr>
                <w:rFonts w:eastAsia="Calibri"/>
                <w:lang w:eastAsia="en-US"/>
              </w:rPr>
              <w:t>е</w:t>
            </w:r>
            <w:r w:rsidRPr="003E6A87">
              <w:rPr>
                <w:rFonts w:eastAsia="Calibri"/>
                <w:lang w:eastAsia="en-US"/>
              </w:rPr>
              <w:t>ние:</w:t>
            </w:r>
          </w:p>
          <w:p w:rsidR="00D94824" w:rsidRPr="003E6A87" w:rsidRDefault="00D94824" w:rsidP="009C02EF">
            <w:pPr>
              <w:jc w:val="center"/>
              <w:rPr>
                <w:rFonts w:eastAsia="Calibri"/>
                <w:lang w:eastAsia="en-US"/>
              </w:rPr>
            </w:pPr>
          </w:p>
          <w:p w:rsidR="009C02EF" w:rsidRPr="003E6A87" w:rsidRDefault="009C02EF" w:rsidP="009C02EF">
            <w:pPr>
              <w:jc w:val="center"/>
              <w:rPr>
                <w:rFonts w:eastAsia="Calibri"/>
                <w:lang w:eastAsia="en-US"/>
              </w:rPr>
            </w:pPr>
            <w:r w:rsidRPr="003E6A87">
              <w:rPr>
                <w:rFonts w:eastAsia="Calibri"/>
                <w:lang w:eastAsia="en-US"/>
              </w:rPr>
              <w:t>—————*</w:t>
            </w:r>
          </w:p>
          <w:p w:rsidR="009C02EF" w:rsidRPr="003E6A87" w:rsidRDefault="009C02EF" w:rsidP="009C02EF">
            <w:pPr>
              <w:jc w:val="center"/>
              <w:rPr>
                <w:rFonts w:eastAsia="Calibri"/>
                <w:lang w:eastAsia="en-US"/>
              </w:rPr>
            </w:pPr>
            <w:r w:rsidRPr="003E6A87">
              <w:rPr>
                <w:rFonts w:eastAsia="Calibri"/>
                <w:lang w:eastAsia="en-US"/>
              </w:rPr>
              <w:t>год: 202</w:t>
            </w:r>
            <w:r>
              <w:rPr>
                <w:rFonts w:eastAsia="Calibri"/>
                <w:lang w:eastAsia="en-US"/>
              </w:rPr>
              <w:t>4</w:t>
            </w:r>
          </w:p>
        </w:tc>
        <w:tc>
          <w:tcPr>
            <w:tcW w:w="1676" w:type="dxa"/>
          </w:tcPr>
          <w:p w:rsidR="009C02EF" w:rsidRPr="007B1B85" w:rsidRDefault="009C02EF" w:rsidP="009C02EF">
            <w:pPr>
              <w:jc w:val="center"/>
              <w:rPr>
                <w:bCs/>
                <w:highlight w:val="yellow"/>
              </w:rPr>
            </w:pPr>
            <w:r w:rsidRPr="00E17A0C">
              <w:rPr>
                <w:bCs/>
              </w:rPr>
              <w:t>Отдел образ</w:t>
            </w:r>
            <w:r w:rsidRPr="00E17A0C">
              <w:rPr>
                <w:bCs/>
              </w:rPr>
              <w:t>о</w:t>
            </w:r>
            <w:r w:rsidRPr="00E17A0C">
              <w:rPr>
                <w:bCs/>
              </w:rPr>
              <w:t>вания Адм</w:t>
            </w:r>
            <w:r w:rsidRPr="00E17A0C">
              <w:rPr>
                <w:bCs/>
              </w:rPr>
              <w:t>и</w:t>
            </w:r>
            <w:r w:rsidRPr="00E17A0C">
              <w:rPr>
                <w:bCs/>
              </w:rPr>
              <w:t>нистрации  Песчаноко</w:t>
            </w:r>
            <w:r w:rsidRPr="00E17A0C">
              <w:rPr>
                <w:bCs/>
              </w:rPr>
              <w:t>п</w:t>
            </w:r>
            <w:r w:rsidRPr="00E17A0C">
              <w:rPr>
                <w:bCs/>
              </w:rPr>
              <w:t xml:space="preserve">ского района; </w:t>
            </w:r>
            <w:r w:rsidRPr="00E17A0C">
              <w:t>Муниципал</w:t>
            </w:r>
            <w:r w:rsidRPr="00E17A0C">
              <w:t>ь</w:t>
            </w:r>
            <w:r w:rsidRPr="00E17A0C">
              <w:t>ное бюдже</w:t>
            </w:r>
            <w:r w:rsidRPr="00E17A0C">
              <w:t>т</w:t>
            </w:r>
            <w:r w:rsidRPr="00E17A0C">
              <w:t>ное образов</w:t>
            </w:r>
            <w:r w:rsidRPr="00E17A0C">
              <w:t>а</w:t>
            </w:r>
            <w:r w:rsidRPr="00E17A0C">
              <w:t>тельное учр</w:t>
            </w:r>
            <w:r w:rsidRPr="00E17A0C">
              <w:t>е</w:t>
            </w:r>
            <w:r w:rsidRPr="00E17A0C">
              <w:t>ждение допо</w:t>
            </w:r>
            <w:r w:rsidRPr="00E17A0C">
              <w:t>л</w:t>
            </w:r>
            <w:r w:rsidRPr="00E17A0C">
              <w:t>нительного образования Центр вн</w:t>
            </w:r>
            <w:r w:rsidRPr="00E17A0C">
              <w:t>е</w:t>
            </w:r>
            <w:r w:rsidRPr="00E17A0C">
              <w:t>школьной р</w:t>
            </w:r>
            <w:r w:rsidRPr="00E17A0C">
              <w:t>а</w:t>
            </w:r>
            <w:r w:rsidRPr="00E17A0C">
              <w:t>боты</w:t>
            </w:r>
          </w:p>
        </w:tc>
      </w:tr>
    </w:tbl>
    <w:p w:rsidR="009C02EF" w:rsidRPr="00F9567F" w:rsidRDefault="009C02EF" w:rsidP="009C02EF">
      <w:pPr>
        <w:ind w:firstLine="709"/>
        <w:jc w:val="both"/>
        <w:rPr>
          <w:sz w:val="28"/>
          <w:szCs w:val="28"/>
        </w:rPr>
      </w:pPr>
    </w:p>
    <w:p w:rsidR="009C02EF" w:rsidRDefault="009C02EF" w:rsidP="009C02EF">
      <w:pPr>
        <w:rPr>
          <w:sz w:val="28"/>
        </w:rPr>
      </w:pPr>
    </w:p>
    <w:p w:rsidR="009C02EF" w:rsidRDefault="009C02EF" w:rsidP="009C02EF">
      <w:pPr>
        <w:rPr>
          <w:sz w:val="28"/>
        </w:rPr>
      </w:pPr>
    </w:p>
    <w:p w:rsidR="009C02EF" w:rsidRDefault="009C02EF" w:rsidP="009C02EF">
      <w:pPr>
        <w:rPr>
          <w:sz w:val="28"/>
        </w:rPr>
      </w:pPr>
    </w:p>
    <w:p w:rsidR="009C02EF" w:rsidRPr="0007396E" w:rsidRDefault="009C02EF" w:rsidP="002414EE">
      <w:pPr>
        <w:ind w:right="-113"/>
        <w:rPr>
          <w:sz w:val="28"/>
          <w:szCs w:val="28"/>
        </w:rPr>
      </w:pPr>
      <w:r>
        <w:rPr>
          <w:sz w:val="28"/>
          <w:szCs w:val="28"/>
        </w:rPr>
        <w:t>У</w:t>
      </w:r>
      <w:r w:rsidRPr="0007396E">
        <w:rPr>
          <w:sz w:val="28"/>
          <w:szCs w:val="28"/>
        </w:rPr>
        <w:t>правляющий делами</w:t>
      </w:r>
    </w:p>
    <w:p w:rsidR="009C02EF" w:rsidRPr="0007396E" w:rsidRDefault="009C02EF" w:rsidP="002414EE">
      <w:pPr>
        <w:ind w:right="-113"/>
        <w:rPr>
          <w:sz w:val="28"/>
          <w:szCs w:val="28"/>
        </w:rPr>
      </w:pPr>
      <w:r>
        <w:rPr>
          <w:sz w:val="28"/>
          <w:szCs w:val="28"/>
        </w:rPr>
        <w:t xml:space="preserve">Администрации </w:t>
      </w:r>
      <w:r w:rsidRPr="0007396E">
        <w:rPr>
          <w:sz w:val="28"/>
          <w:szCs w:val="28"/>
        </w:rPr>
        <w:t xml:space="preserve">района </w:t>
      </w:r>
      <w:r>
        <w:rPr>
          <w:sz w:val="28"/>
          <w:szCs w:val="28"/>
        </w:rPr>
        <w:t xml:space="preserve">                                                                </w:t>
      </w:r>
      <w:r w:rsidR="002414EE">
        <w:rPr>
          <w:sz w:val="28"/>
          <w:szCs w:val="28"/>
        </w:rPr>
        <w:t xml:space="preserve">         </w:t>
      </w:r>
      <w:r w:rsidRPr="0007396E">
        <w:rPr>
          <w:sz w:val="28"/>
          <w:szCs w:val="28"/>
        </w:rPr>
        <w:t xml:space="preserve"> </w:t>
      </w:r>
      <w:r>
        <w:rPr>
          <w:sz w:val="28"/>
          <w:szCs w:val="28"/>
        </w:rPr>
        <w:t>О.В. Купина</w:t>
      </w:r>
    </w:p>
    <w:p w:rsidR="009C02EF" w:rsidRDefault="009C02EF" w:rsidP="009C02EF">
      <w:pPr>
        <w:ind w:right="5551"/>
        <w:jc w:val="both"/>
        <w:rPr>
          <w:sz w:val="28"/>
        </w:rPr>
      </w:pPr>
    </w:p>
    <w:p w:rsidR="009C02EF" w:rsidRDefault="009C02EF" w:rsidP="00311476">
      <w:pPr>
        <w:shd w:val="clear" w:color="auto" w:fill="FFFFFF"/>
        <w:tabs>
          <w:tab w:val="left" w:pos="5670"/>
        </w:tabs>
        <w:spacing w:line="322" w:lineRule="exact"/>
        <w:ind w:left="5529"/>
        <w:rPr>
          <w:color w:val="000000"/>
          <w:spacing w:val="10"/>
          <w:sz w:val="28"/>
          <w:szCs w:val="28"/>
        </w:rPr>
      </w:pPr>
    </w:p>
    <w:p w:rsidR="00D93C64" w:rsidRPr="00AD2233" w:rsidRDefault="00D93C64" w:rsidP="00B11A65">
      <w:pPr>
        <w:widowControl w:val="0"/>
        <w:autoSpaceDE w:val="0"/>
        <w:autoSpaceDN w:val="0"/>
        <w:adjustRightInd w:val="0"/>
        <w:ind w:left="5670"/>
        <w:jc w:val="center"/>
        <w:outlineLvl w:val="0"/>
        <w:rPr>
          <w:color w:val="000000" w:themeColor="text1"/>
          <w:sz w:val="28"/>
          <w:szCs w:val="28"/>
        </w:rPr>
      </w:pPr>
    </w:p>
    <w:p w:rsidR="00C05841" w:rsidRDefault="00C05841" w:rsidP="00D93C64">
      <w:pPr>
        <w:pStyle w:val="ConsPlusTitle"/>
        <w:jc w:val="center"/>
        <w:rPr>
          <w:rFonts w:ascii="Times New Roman" w:hAnsi="Times New Roman" w:cs="Times New Roman"/>
          <w:b w:val="0"/>
          <w:sz w:val="28"/>
          <w:szCs w:val="28"/>
        </w:rPr>
      </w:pPr>
    </w:p>
    <w:sectPr w:rsidR="00C05841" w:rsidSect="002414EE">
      <w:head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4EE" w:rsidRDefault="002414EE">
      <w:r>
        <w:separator/>
      </w:r>
    </w:p>
  </w:endnote>
  <w:endnote w:type="continuationSeparator" w:id="0">
    <w:p w:rsidR="002414EE" w:rsidRDefault="0024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98867"/>
      <w:docPartObj>
        <w:docPartGallery w:val="Page Numbers (Bottom of Page)"/>
        <w:docPartUnique/>
      </w:docPartObj>
    </w:sdtPr>
    <w:sdtEndPr/>
    <w:sdtContent>
      <w:p w:rsidR="002414EE" w:rsidRDefault="002414EE">
        <w:pPr>
          <w:pStyle w:val="ac"/>
          <w:jc w:val="right"/>
        </w:pPr>
        <w:r>
          <w:fldChar w:fldCharType="begin"/>
        </w:r>
        <w:r>
          <w:instrText>PAGE   \* MERGEFORMAT</w:instrText>
        </w:r>
        <w:r>
          <w:fldChar w:fldCharType="separate"/>
        </w:r>
        <w:r w:rsidR="005F0B8C">
          <w:rPr>
            <w:noProof/>
          </w:rPr>
          <w:t>9</w:t>
        </w:r>
        <w:r>
          <w:fldChar w:fldCharType="end"/>
        </w:r>
      </w:p>
    </w:sdtContent>
  </w:sdt>
  <w:p w:rsidR="002414EE" w:rsidRDefault="002414E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4EE" w:rsidRDefault="002414EE">
      <w:r>
        <w:separator/>
      </w:r>
    </w:p>
  </w:footnote>
  <w:footnote w:type="continuationSeparator" w:id="0">
    <w:p w:rsidR="002414EE" w:rsidRDefault="00241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EE" w:rsidRDefault="002414EE" w:rsidP="00521B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414EE" w:rsidRDefault="002414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EE" w:rsidRPr="005073D1" w:rsidRDefault="002414EE" w:rsidP="005073D1">
    <w:pPr>
      <w:pStyle w:val="a5"/>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EE" w:rsidRDefault="002414EE">
    <w:pPr>
      <w:pStyle w:val="a5"/>
      <w:jc w:val="center"/>
    </w:pPr>
  </w:p>
  <w:p w:rsidR="002414EE" w:rsidRPr="00C6185D" w:rsidRDefault="002414EE">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2">
    <w:nsid w:val="0A645D8B"/>
    <w:multiLevelType w:val="hybridMultilevel"/>
    <w:tmpl w:val="CE2E6DCA"/>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
    <w:nsid w:val="13A60C00"/>
    <w:multiLevelType w:val="hybridMultilevel"/>
    <w:tmpl w:val="82B8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BB0163"/>
    <w:multiLevelType w:val="hybridMultilevel"/>
    <w:tmpl w:val="F394F57A"/>
    <w:lvl w:ilvl="0" w:tplc="C030630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4"/>
  </w:num>
  <w:num w:numId="2">
    <w:abstractNumId w:val="5"/>
  </w:num>
  <w:num w:numId="3">
    <w:abstractNumId w:val="0"/>
  </w:num>
  <w:num w:numId="4">
    <w:abstractNumId w:val="2"/>
  </w:num>
  <w:num w:numId="5">
    <w:abstractNumId w:val="1"/>
  </w:num>
  <w:num w:numId="6">
    <w:abstractNumId w:val="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2434"/>
    <w:rsid w:val="00000CBE"/>
    <w:rsid w:val="0000100D"/>
    <w:rsid w:val="0000177E"/>
    <w:rsid w:val="00002904"/>
    <w:rsid w:val="00003AB6"/>
    <w:rsid w:val="000061E8"/>
    <w:rsid w:val="0000719F"/>
    <w:rsid w:val="00010812"/>
    <w:rsid w:val="0001312A"/>
    <w:rsid w:val="00017C03"/>
    <w:rsid w:val="00017ED4"/>
    <w:rsid w:val="00021445"/>
    <w:rsid w:val="000250BF"/>
    <w:rsid w:val="00026F1D"/>
    <w:rsid w:val="00031E5C"/>
    <w:rsid w:val="00042EA6"/>
    <w:rsid w:val="00044329"/>
    <w:rsid w:val="00056E0D"/>
    <w:rsid w:val="000610FF"/>
    <w:rsid w:val="00067981"/>
    <w:rsid w:val="00072CAC"/>
    <w:rsid w:val="00081D54"/>
    <w:rsid w:val="0009023D"/>
    <w:rsid w:val="000908DC"/>
    <w:rsid w:val="000918C4"/>
    <w:rsid w:val="0009247D"/>
    <w:rsid w:val="00094535"/>
    <w:rsid w:val="00095117"/>
    <w:rsid w:val="00095A3C"/>
    <w:rsid w:val="00095B06"/>
    <w:rsid w:val="00095EA3"/>
    <w:rsid w:val="000A413A"/>
    <w:rsid w:val="000A50AF"/>
    <w:rsid w:val="000A607D"/>
    <w:rsid w:val="000A6FBB"/>
    <w:rsid w:val="000B6007"/>
    <w:rsid w:val="000B6428"/>
    <w:rsid w:val="000B6733"/>
    <w:rsid w:val="000B7FAE"/>
    <w:rsid w:val="000C212E"/>
    <w:rsid w:val="000C313E"/>
    <w:rsid w:val="000C3D52"/>
    <w:rsid w:val="000C41FB"/>
    <w:rsid w:val="000D2E73"/>
    <w:rsid w:val="000D304C"/>
    <w:rsid w:val="000D556D"/>
    <w:rsid w:val="000F20F2"/>
    <w:rsid w:val="000F57C9"/>
    <w:rsid w:val="0010069C"/>
    <w:rsid w:val="00101908"/>
    <w:rsid w:val="00105520"/>
    <w:rsid w:val="00106034"/>
    <w:rsid w:val="00106F7C"/>
    <w:rsid w:val="001076BE"/>
    <w:rsid w:val="00112637"/>
    <w:rsid w:val="0011325C"/>
    <w:rsid w:val="00113595"/>
    <w:rsid w:val="001161C5"/>
    <w:rsid w:val="00124896"/>
    <w:rsid w:val="0013166C"/>
    <w:rsid w:val="001330A0"/>
    <w:rsid w:val="00135F72"/>
    <w:rsid w:val="00137C3D"/>
    <w:rsid w:val="00143836"/>
    <w:rsid w:val="00145078"/>
    <w:rsid w:val="00145433"/>
    <w:rsid w:val="00146198"/>
    <w:rsid w:val="00152C82"/>
    <w:rsid w:val="00152EEA"/>
    <w:rsid w:val="001555D3"/>
    <w:rsid w:val="00155F2B"/>
    <w:rsid w:val="0016024E"/>
    <w:rsid w:val="00163083"/>
    <w:rsid w:val="00167442"/>
    <w:rsid w:val="0016777A"/>
    <w:rsid w:val="0017264C"/>
    <w:rsid w:val="0017579C"/>
    <w:rsid w:val="00177886"/>
    <w:rsid w:val="001836B8"/>
    <w:rsid w:val="00184035"/>
    <w:rsid w:val="001842DD"/>
    <w:rsid w:val="00185EE6"/>
    <w:rsid w:val="001860D8"/>
    <w:rsid w:val="00186972"/>
    <w:rsid w:val="0018772B"/>
    <w:rsid w:val="00187F6A"/>
    <w:rsid w:val="00190DCC"/>
    <w:rsid w:val="001917DD"/>
    <w:rsid w:val="00197D2B"/>
    <w:rsid w:val="001A0C9A"/>
    <w:rsid w:val="001A3BD6"/>
    <w:rsid w:val="001A3CE7"/>
    <w:rsid w:val="001A4BFC"/>
    <w:rsid w:val="001A66BA"/>
    <w:rsid w:val="001B040F"/>
    <w:rsid w:val="001B652C"/>
    <w:rsid w:val="001B68C2"/>
    <w:rsid w:val="001B715B"/>
    <w:rsid w:val="001C4FFD"/>
    <w:rsid w:val="001C684C"/>
    <w:rsid w:val="001D1A3A"/>
    <w:rsid w:val="001D5BAB"/>
    <w:rsid w:val="001D7722"/>
    <w:rsid w:val="001D7AA5"/>
    <w:rsid w:val="001E58B0"/>
    <w:rsid w:val="001E5A2B"/>
    <w:rsid w:val="001E78ED"/>
    <w:rsid w:val="001E7DD6"/>
    <w:rsid w:val="001F01A5"/>
    <w:rsid w:val="001F0B7D"/>
    <w:rsid w:val="001F302D"/>
    <w:rsid w:val="001F3C2C"/>
    <w:rsid w:val="00201071"/>
    <w:rsid w:val="00211E31"/>
    <w:rsid w:val="0021516C"/>
    <w:rsid w:val="00216FA6"/>
    <w:rsid w:val="002219D9"/>
    <w:rsid w:val="002238F2"/>
    <w:rsid w:val="00226AAA"/>
    <w:rsid w:val="002312D6"/>
    <w:rsid w:val="00232781"/>
    <w:rsid w:val="00232881"/>
    <w:rsid w:val="00233B1F"/>
    <w:rsid w:val="002346D4"/>
    <w:rsid w:val="00235913"/>
    <w:rsid w:val="00237C27"/>
    <w:rsid w:val="002414EE"/>
    <w:rsid w:val="002416BA"/>
    <w:rsid w:val="00241941"/>
    <w:rsid w:val="002444DA"/>
    <w:rsid w:val="0024522E"/>
    <w:rsid w:val="00246541"/>
    <w:rsid w:val="00251BD3"/>
    <w:rsid w:val="00253D06"/>
    <w:rsid w:val="00254576"/>
    <w:rsid w:val="0025591A"/>
    <w:rsid w:val="00255ACF"/>
    <w:rsid w:val="00257265"/>
    <w:rsid w:val="00260D0B"/>
    <w:rsid w:val="00262220"/>
    <w:rsid w:val="00266278"/>
    <w:rsid w:val="002755CA"/>
    <w:rsid w:val="00291E9F"/>
    <w:rsid w:val="00296A11"/>
    <w:rsid w:val="002974CB"/>
    <w:rsid w:val="002A006C"/>
    <w:rsid w:val="002A19B0"/>
    <w:rsid w:val="002A3BC9"/>
    <w:rsid w:val="002A4665"/>
    <w:rsid w:val="002B27DF"/>
    <w:rsid w:val="002C1594"/>
    <w:rsid w:val="002C27EA"/>
    <w:rsid w:val="002C29B4"/>
    <w:rsid w:val="002C4CC5"/>
    <w:rsid w:val="002C4CEE"/>
    <w:rsid w:val="002C6A09"/>
    <w:rsid w:val="002D09F4"/>
    <w:rsid w:val="002D16D8"/>
    <w:rsid w:val="002D5456"/>
    <w:rsid w:val="002D5C32"/>
    <w:rsid w:val="002D672D"/>
    <w:rsid w:val="002E2531"/>
    <w:rsid w:val="002E2745"/>
    <w:rsid w:val="002E27D8"/>
    <w:rsid w:val="002E4BE0"/>
    <w:rsid w:val="002E77C4"/>
    <w:rsid w:val="002E7B27"/>
    <w:rsid w:val="002F02F4"/>
    <w:rsid w:val="002F1E7A"/>
    <w:rsid w:val="002F794A"/>
    <w:rsid w:val="00305BC4"/>
    <w:rsid w:val="003079B0"/>
    <w:rsid w:val="00307E21"/>
    <w:rsid w:val="00311476"/>
    <w:rsid w:val="003144B4"/>
    <w:rsid w:val="0031509C"/>
    <w:rsid w:val="003165B1"/>
    <w:rsid w:val="00324C79"/>
    <w:rsid w:val="00330FA2"/>
    <w:rsid w:val="00332577"/>
    <w:rsid w:val="00332EB2"/>
    <w:rsid w:val="00342F38"/>
    <w:rsid w:val="00350CD6"/>
    <w:rsid w:val="003512DA"/>
    <w:rsid w:val="003515F3"/>
    <w:rsid w:val="0035167A"/>
    <w:rsid w:val="00354440"/>
    <w:rsid w:val="00354F37"/>
    <w:rsid w:val="00355ADF"/>
    <w:rsid w:val="00365946"/>
    <w:rsid w:val="003670D2"/>
    <w:rsid w:val="0037329A"/>
    <w:rsid w:val="00380645"/>
    <w:rsid w:val="00380E17"/>
    <w:rsid w:val="00383D9C"/>
    <w:rsid w:val="003958C0"/>
    <w:rsid w:val="003963E4"/>
    <w:rsid w:val="003975B1"/>
    <w:rsid w:val="003A1E1C"/>
    <w:rsid w:val="003A392D"/>
    <w:rsid w:val="003A4E30"/>
    <w:rsid w:val="003C24A8"/>
    <w:rsid w:val="003C2AB4"/>
    <w:rsid w:val="003C53F9"/>
    <w:rsid w:val="003D1047"/>
    <w:rsid w:val="003E0282"/>
    <w:rsid w:val="003E438C"/>
    <w:rsid w:val="003E5954"/>
    <w:rsid w:val="003E5F48"/>
    <w:rsid w:val="003E6C27"/>
    <w:rsid w:val="00400D44"/>
    <w:rsid w:val="004027ED"/>
    <w:rsid w:val="00404F21"/>
    <w:rsid w:val="00406A9A"/>
    <w:rsid w:val="00410A79"/>
    <w:rsid w:val="00415E9E"/>
    <w:rsid w:val="00416002"/>
    <w:rsid w:val="004244D7"/>
    <w:rsid w:val="00430FDF"/>
    <w:rsid w:val="0043393B"/>
    <w:rsid w:val="00435C8E"/>
    <w:rsid w:val="00437E61"/>
    <w:rsid w:val="00441DCA"/>
    <w:rsid w:val="0044501F"/>
    <w:rsid w:val="0044735E"/>
    <w:rsid w:val="00453BDF"/>
    <w:rsid w:val="00455F7A"/>
    <w:rsid w:val="00465FA6"/>
    <w:rsid w:val="004712A6"/>
    <w:rsid w:val="004749A2"/>
    <w:rsid w:val="00474CA3"/>
    <w:rsid w:val="004779BE"/>
    <w:rsid w:val="004804A6"/>
    <w:rsid w:val="004818AC"/>
    <w:rsid w:val="00484B98"/>
    <w:rsid w:val="00487EA4"/>
    <w:rsid w:val="00487F3B"/>
    <w:rsid w:val="00493CB0"/>
    <w:rsid w:val="00495175"/>
    <w:rsid w:val="00497CC1"/>
    <w:rsid w:val="004A0CBB"/>
    <w:rsid w:val="004A113A"/>
    <w:rsid w:val="004A272D"/>
    <w:rsid w:val="004A2E4F"/>
    <w:rsid w:val="004A68C9"/>
    <w:rsid w:val="004A7C8C"/>
    <w:rsid w:val="004B42A3"/>
    <w:rsid w:val="004C2AF0"/>
    <w:rsid w:val="004C4737"/>
    <w:rsid w:val="004D6334"/>
    <w:rsid w:val="004E30D5"/>
    <w:rsid w:val="004E552F"/>
    <w:rsid w:val="004F275D"/>
    <w:rsid w:val="004F3E8B"/>
    <w:rsid w:val="004F42A8"/>
    <w:rsid w:val="004F4A80"/>
    <w:rsid w:val="004F6888"/>
    <w:rsid w:val="004F7F4D"/>
    <w:rsid w:val="00500720"/>
    <w:rsid w:val="00500AD3"/>
    <w:rsid w:val="00501206"/>
    <w:rsid w:val="00501C52"/>
    <w:rsid w:val="00502FFB"/>
    <w:rsid w:val="00506FD7"/>
    <w:rsid w:val="005073D1"/>
    <w:rsid w:val="005102AB"/>
    <w:rsid w:val="0051493E"/>
    <w:rsid w:val="00521B13"/>
    <w:rsid w:val="00523790"/>
    <w:rsid w:val="00533A04"/>
    <w:rsid w:val="00533E08"/>
    <w:rsid w:val="0053593F"/>
    <w:rsid w:val="005374D3"/>
    <w:rsid w:val="00537A47"/>
    <w:rsid w:val="005425B2"/>
    <w:rsid w:val="00544138"/>
    <w:rsid w:val="00544817"/>
    <w:rsid w:val="00544AEF"/>
    <w:rsid w:val="0054560E"/>
    <w:rsid w:val="005456E4"/>
    <w:rsid w:val="00552434"/>
    <w:rsid w:val="00553745"/>
    <w:rsid w:val="00553F2B"/>
    <w:rsid w:val="00555595"/>
    <w:rsid w:val="005558B6"/>
    <w:rsid w:val="0055599E"/>
    <w:rsid w:val="00556BD6"/>
    <w:rsid w:val="0056248B"/>
    <w:rsid w:val="0056277A"/>
    <w:rsid w:val="0056688C"/>
    <w:rsid w:val="00566B09"/>
    <w:rsid w:val="00570525"/>
    <w:rsid w:val="005767E0"/>
    <w:rsid w:val="00584867"/>
    <w:rsid w:val="00584D67"/>
    <w:rsid w:val="00587101"/>
    <w:rsid w:val="00587BA5"/>
    <w:rsid w:val="00591751"/>
    <w:rsid w:val="00594D20"/>
    <w:rsid w:val="005A030B"/>
    <w:rsid w:val="005A37CD"/>
    <w:rsid w:val="005B6626"/>
    <w:rsid w:val="005C53D5"/>
    <w:rsid w:val="005C5AD0"/>
    <w:rsid w:val="005C669E"/>
    <w:rsid w:val="005C74EA"/>
    <w:rsid w:val="005C7923"/>
    <w:rsid w:val="005C7A2E"/>
    <w:rsid w:val="005D64A6"/>
    <w:rsid w:val="005E01DD"/>
    <w:rsid w:val="005E0B75"/>
    <w:rsid w:val="005E59D6"/>
    <w:rsid w:val="005F0B8C"/>
    <w:rsid w:val="006138DF"/>
    <w:rsid w:val="00614293"/>
    <w:rsid w:val="00614AA8"/>
    <w:rsid w:val="0061502F"/>
    <w:rsid w:val="006164C9"/>
    <w:rsid w:val="00617C9F"/>
    <w:rsid w:val="00623565"/>
    <w:rsid w:val="006277E7"/>
    <w:rsid w:val="00633BA0"/>
    <w:rsid w:val="006342AB"/>
    <w:rsid w:val="00636008"/>
    <w:rsid w:val="00637E90"/>
    <w:rsid w:val="00640145"/>
    <w:rsid w:val="00641585"/>
    <w:rsid w:val="006458C2"/>
    <w:rsid w:val="00645AE1"/>
    <w:rsid w:val="00646BA1"/>
    <w:rsid w:val="006474CC"/>
    <w:rsid w:val="00647F24"/>
    <w:rsid w:val="00650E13"/>
    <w:rsid w:val="0065423E"/>
    <w:rsid w:val="00664A90"/>
    <w:rsid w:val="006675F1"/>
    <w:rsid w:val="00675AA2"/>
    <w:rsid w:val="0068059B"/>
    <w:rsid w:val="00681265"/>
    <w:rsid w:val="0068433E"/>
    <w:rsid w:val="00686745"/>
    <w:rsid w:val="0068675D"/>
    <w:rsid w:val="00687680"/>
    <w:rsid w:val="0068782D"/>
    <w:rsid w:val="00691C09"/>
    <w:rsid w:val="0069238A"/>
    <w:rsid w:val="006A1B2A"/>
    <w:rsid w:val="006A4D01"/>
    <w:rsid w:val="006A6ADF"/>
    <w:rsid w:val="006B0224"/>
    <w:rsid w:val="006B39E1"/>
    <w:rsid w:val="006B4954"/>
    <w:rsid w:val="006B58C9"/>
    <w:rsid w:val="006C2EF0"/>
    <w:rsid w:val="006C3ECB"/>
    <w:rsid w:val="006D0A88"/>
    <w:rsid w:val="006D10CE"/>
    <w:rsid w:val="006D2486"/>
    <w:rsid w:val="006D41BD"/>
    <w:rsid w:val="006D5752"/>
    <w:rsid w:val="006D57C4"/>
    <w:rsid w:val="006E2434"/>
    <w:rsid w:val="006E2CD1"/>
    <w:rsid w:val="006F33F1"/>
    <w:rsid w:val="006F4202"/>
    <w:rsid w:val="006F7911"/>
    <w:rsid w:val="00704F84"/>
    <w:rsid w:val="00705887"/>
    <w:rsid w:val="00705995"/>
    <w:rsid w:val="00711836"/>
    <w:rsid w:val="00713236"/>
    <w:rsid w:val="00717B9C"/>
    <w:rsid w:val="0072043D"/>
    <w:rsid w:val="00724A10"/>
    <w:rsid w:val="00724EE1"/>
    <w:rsid w:val="007324C1"/>
    <w:rsid w:val="00732B75"/>
    <w:rsid w:val="0073645E"/>
    <w:rsid w:val="0074139E"/>
    <w:rsid w:val="0074293A"/>
    <w:rsid w:val="00743E08"/>
    <w:rsid w:val="00751B3E"/>
    <w:rsid w:val="00754020"/>
    <w:rsid w:val="00760B71"/>
    <w:rsid w:val="0076154D"/>
    <w:rsid w:val="0076313B"/>
    <w:rsid w:val="00763D96"/>
    <w:rsid w:val="00763FEC"/>
    <w:rsid w:val="007641E7"/>
    <w:rsid w:val="0076585B"/>
    <w:rsid w:val="00773C6B"/>
    <w:rsid w:val="00775A11"/>
    <w:rsid w:val="00776527"/>
    <w:rsid w:val="00780360"/>
    <w:rsid w:val="00783323"/>
    <w:rsid w:val="00785685"/>
    <w:rsid w:val="00791690"/>
    <w:rsid w:val="00791B3D"/>
    <w:rsid w:val="0079588B"/>
    <w:rsid w:val="007A2453"/>
    <w:rsid w:val="007B12AC"/>
    <w:rsid w:val="007B3157"/>
    <w:rsid w:val="007B39F7"/>
    <w:rsid w:val="007B4256"/>
    <w:rsid w:val="007B4787"/>
    <w:rsid w:val="007B5793"/>
    <w:rsid w:val="007B66F8"/>
    <w:rsid w:val="007B785A"/>
    <w:rsid w:val="007C2CF1"/>
    <w:rsid w:val="007C4640"/>
    <w:rsid w:val="007C6934"/>
    <w:rsid w:val="007D0CF8"/>
    <w:rsid w:val="007D2E73"/>
    <w:rsid w:val="007D5072"/>
    <w:rsid w:val="007D6DEF"/>
    <w:rsid w:val="007E2A7E"/>
    <w:rsid w:val="007E444E"/>
    <w:rsid w:val="007E6912"/>
    <w:rsid w:val="007E78DA"/>
    <w:rsid w:val="007F0059"/>
    <w:rsid w:val="007F4CF7"/>
    <w:rsid w:val="00800515"/>
    <w:rsid w:val="00801DC2"/>
    <w:rsid w:val="00802FBA"/>
    <w:rsid w:val="00816DF1"/>
    <w:rsid w:val="00820C2B"/>
    <w:rsid w:val="00824DB6"/>
    <w:rsid w:val="008306F0"/>
    <w:rsid w:val="0083173F"/>
    <w:rsid w:val="00831B0D"/>
    <w:rsid w:val="00832171"/>
    <w:rsid w:val="008341F5"/>
    <w:rsid w:val="00834538"/>
    <w:rsid w:val="00851E85"/>
    <w:rsid w:val="00854BDD"/>
    <w:rsid w:val="00862CFA"/>
    <w:rsid w:val="008640C1"/>
    <w:rsid w:val="00864D33"/>
    <w:rsid w:val="00865404"/>
    <w:rsid w:val="008659AA"/>
    <w:rsid w:val="00874B05"/>
    <w:rsid w:val="0088185C"/>
    <w:rsid w:val="00883572"/>
    <w:rsid w:val="00884A01"/>
    <w:rsid w:val="00895A9A"/>
    <w:rsid w:val="00895B48"/>
    <w:rsid w:val="008A0DEA"/>
    <w:rsid w:val="008A164A"/>
    <w:rsid w:val="008A243C"/>
    <w:rsid w:val="008A2921"/>
    <w:rsid w:val="008A2D5F"/>
    <w:rsid w:val="008A74D3"/>
    <w:rsid w:val="008B0540"/>
    <w:rsid w:val="008B1236"/>
    <w:rsid w:val="008B1B3B"/>
    <w:rsid w:val="008B79F3"/>
    <w:rsid w:val="008C01F4"/>
    <w:rsid w:val="008C09C8"/>
    <w:rsid w:val="008C0F29"/>
    <w:rsid w:val="008C12A1"/>
    <w:rsid w:val="008D1D59"/>
    <w:rsid w:val="008D4557"/>
    <w:rsid w:val="008E1725"/>
    <w:rsid w:val="008E481F"/>
    <w:rsid w:val="008F030A"/>
    <w:rsid w:val="008F0ED9"/>
    <w:rsid w:val="008F3AFC"/>
    <w:rsid w:val="008F4643"/>
    <w:rsid w:val="00900144"/>
    <w:rsid w:val="00902DA6"/>
    <w:rsid w:val="00903487"/>
    <w:rsid w:val="0090381D"/>
    <w:rsid w:val="0090409C"/>
    <w:rsid w:val="00905D25"/>
    <w:rsid w:val="00910176"/>
    <w:rsid w:val="0091107F"/>
    <w:rsid w:val="00912B4E"/>
    <w:rsid w:val="00914A2D"/>
    <w:rsid w:val="00916B51"/>
    <w:rsid w:val="0091797B"/>
    <w:rsid w:val="00921990"/>
    <w:rsid w:val="00922772"/>
    <w:rsid w:val="009328B4"/>
    <w:rsid w:val="00937FAE"/>
    <w:rsid w:val="00941EDE"/>
    <w:rsid w:val="00947E03"/>
    <w:rsid w:val="00947F65"/>
    <w:rsid w:val="00954675"/>
    <w:rsid w:val="009563DF"/>
    <w:rsid w:val="00960370"/>
    <w:rsid w:val="00960D9A"/>
    <w:rsid w:val="00960E5F"/>
    <w:rsid w:val="00963D05"/>
    <w:rsid w:val="009642C8"/>
    <w:rsid w:val="00971D74"/>
    <w:rsid w:val="009750F8"/>
    <w:rsid w:val="009754EB"/>
    <w:rsid w:val="00980257"/>
    <w:rsid w:val="00981AC4"/>
    <w:rsid w:val="009826D9"/>
    <w:rsid w:val="009828D7"/>
    <w:rsid w:val="00983679"/>
    <w:rsid w:val="00984730"/>
    <w:rsid w:val="00990A96"/>
    <w:rsid w:val="00991C01"/>
    <w:rsid w:val="00995408"/>
    <w:rsid w:val="009A05CF"/>
    <w:rsid w:val="009A292A"/>
    <w:rsid w:val="009A34E6"/>
    <w:rsid w:val="009A43F1"/>
    <w:rsid w:val="009A5B46"/>
    <w:rsid w:val="009A7770"/>
    <w:rsid w:val="009B15A6"/>
    <w:rsid w:val="009B6832"/>
    <w:rsid w:val="009B6D07"/>
    <w:rsid w:val="009C025B"/>
    <w:rsid w:val="009C02EF"/>
    <w:rsid w:val="009C1FD5"/>
    <w:rsid w:val="009C3240"/>
    <w:rsid w:val="009C5AD2"/>
    <w:rsid w:val="009C5C44"/>
    <w:rsid w:val="009D130F"/>
    <w:rsid w:val="009D20DC"/>
    <w:rsid w:val="009D26AC"/>
    <w:rsid w:val="009D3042"/>
    <w:rsid w:val="009D52DF"/>
    <w:rsid w:val="009D61E2"/>
    <w:rsid w:val="009D66F9"/>
    <w:rsid w:val="009E35D0"/>
    <w:rsid w:val="009E5C80"/>
    <w:rsid w:val="009E6093"/>
    <w:rsid w:val="009F010B"/>
    <w:rsid w:val="009F77D3"/>
    <w:rsid w:val="00A007E4"/>
    <w:rsid w:val="00A11647"/>
    <w:rsid w:val="00A121A5"/>
    <w:rsid w:val="00A12685"/>
    <w:rsid w:val="00A13EC0"/>
    <w:rsid w:val="00A154C0"/>
    <w:rsid w:val="00A21034"/>
    <w:rsid w:val="00A2441A"/>
    <w:rsid w:val="00A32B1E"/>
    <w:rsid w:val="00A36B77"/>
    <w:rsid w:val="00A37436"/>
    <w:rsid w:val="00A420FD"/>
    <w:rsid w:val="00A53809"/>
    <w:rsid w:val="00A53B78"/>
    <w:rsid w:val="00A53EF8"/>
    <w:rsid w:val="00A549B4"/>
    <w:rsid w:val="00A60EFC"/>
    <w:rsid w:val="00A746B6"/>
    <w:rsid w:val="00A7610C"/>
    <w:rsid w:val="00A76D74"/>
    <w:rsid w:val="00A8044C"/>
    <w:rsid w:val="00A81560"/>
    <w:rsid w:val="00A85283"/>
    <w:rsid w:val="00A86E18"/>
    <w:rsid w:val="00A931BA"/>
    <w:rsid w:val="00A9465C"/>
    <w:rsid w:val="00A96348"/>
    <w:rsid w:val="00AA1D94"/>
    <w:rsid w:val="00AA476D"/>
    <w:rsid w:val="00AA721D"/>
    <w:rsid w:val="00AB0ADE"/>
    <w:rsid w:val="00AB2CD9"/>
    <w:rsid w:val="00AC627A"/>
    <w:rsid w:val="00AC6EEC"/>
    <w:rsid w:val="00AD010D"/>
    <w:rsid w:val="00AD10BC"/>
    <w:rsid w:val="00AD2233"/>
    <w:rsid w:val="00AD3AA2"/>
    <w:rsid w:val="00AD3B85"/>
    <w:rsid w:val="00AD43B4"/>
    <w:rsid w:val="00AD7D00"/>
    <w:rsid w:val="00AE1960"/>
    <w:rsid w:val="00AE5FDF"/>
    <w:rsid w:val="00AF019F"/>
    <w:rsid w:val="00AF27E4"/>
    <w:rsid w:val="00AF3E45"/>
    <w:rsid w:val="00AF6C65"/>
    <w:rsid w:val="00AF7D3A"/>
    <w:rsid w:val="00B0199F"/>
    <w:rsid w:val="00B03D82"/>
    <w:rsid w:val="00B05F6D"/>
    <w:rsid w:val="00B063D3"/>
    <w:rsid w:val="00B0679C"/>
    <w:rsid w:val="00B06A72"/>
    <w:rsid w:val="00B06B75"/>
    <w:rsid w:val="00B06C49"/>
    <w:rsid w:val="00B07EF8"/>
    <w:rsid w:val="00B11A65"/>
    <w:rsid w:val="00B13D0A"/>
    <w:rsid w:val="00B16AAC"/>
    <w:rsid w:val="00B21D62"/>
    <w:rsid w:val="00B25C79"/>
    <w:rsid w:val="00B26E96"/>
    <w:rsid w:val="00B32886"/>
    <w:rsid w:val="00B32E83"/>
    <w:rsid w:val="00B3549F"/>
    <w:rsid w:val="00B44664"/>
    <w:rsid w:val="00B5491D"/>
    <w:rsid w:val="00B565D5"/>
    <w:rsid w:val="00B60994"/>
    <w:rsid w:val="00B62D35"/>
    <w:rsid w:val="00B63D65"/>
    <w:rsid w:val="00B65554"/>
    <w:rsid w:val="00B66532"/>
    <w:rsid w:val="00B67DFD"/>
    <w:rsid w:val="00B7324A"/>
    <w:rsid w:val="00B7334E"/>
    <w:rsid w:val="00B74717"/>
    <w:rsid w:val="00B831C9"/>
    <w:rsid w:val="00B83A90"/>
    <w:rsid w:val="00B86840"/>
    <w:rsid w:val="00B9556A"/>
    <w:rsid w:val="00BA7367"/>
    <w:rsid w:val="00BB2784"/>
    <w:rsid w:val="00BB327A"/>
    <w:rsid w:val="00BB453B"/>
    <w:rsid w:val="00BC0AD0"/>
    <w:rsid w:val="00BC4E0F"/>
    <w:rsid w:val="00BC6D94"/>
    <w:rsid w:val="00BD09E1"/>
    <w:rsid w:val="00BD0DA1"/>
    <w:rsid w:val="00BD4299"/>
    <w:rsid w:val="00BD6EB7"/>
    <w:rsid w:val="00BE0FCA"/>
    <w:rsid w:val="00BE2C81"/>
    <w:rsid w:val="00BE636B"/>
    <w:rsid w:val="00BE7537"/>
    <w:rsid w:val="00BF0A63"/>
    <w:rsid w:val="00BF2A9D"/>
    <w:rsid w:val="00BF3308"/>
    <w:rsid w:val="00BF3E2D"/>
    <w:rsid w:val="00BF424A"/>
    <w:rsid w:val="00BF44A3"/>
    <w:rsid w:val="00BF558B"/>
    <w:rsid w:val="00BF612C"/>
    <w:rsid w:val="00C0037A"/>
    <w:rsid w:val="00C00B65"/>
    <w:rsid w:val="00C02708"/>
    <w:rsid w:val="00C03ED2"/>
    <w:rsid w:val="00C05841"/>
    <w:rsid w:val="00C065D4"/>
    <w:rsid w:val="00C06E52"/>
    <w:rsid w:val="00C15FA0"/>
    <w:rsid w:val="00C22CFF"/>
    <w:rsid w:val="00C230F1"/>
    <w:rsid w:val="00C36436"/>
    <w:rsid w:val="00C40CA5"/>
    <w:rsid w:val="00C4263E"/>
    <w:rsid w:val="00C45E8A"/>
    <w:rsid w:val="00C4674E"/>
    <w:rsid w:val="00C50FAA"/>
    <w:rsid w:val="00C51C02"/>
    <w:rsid w:val="00C673E4"/>
    <w:rsid w:val="00C75542"/>
    <w:rsid w:val="00C76100"/>
    <w:rsid w:val="00C85237"/>
    <w:rsid w:val="00C8657C"/>
    <w:rsid w:val="00C9052F"/>
    <w:rsid w:val="00C90EC9"/>
    <w:rsid w:val="00C93722"/>
    <w:rsid w:val="00C96A6A"/>
    <w:rsid w:val="00C972AD"/>
    <w:rsid w:val="00CA0A0F"/>
    <w:rsid w:val="00CA20FC"/>
    <w:rsid w:val="00CA2678"/>
    <w:rsid w:val="00CA32DF"/>
    <w:rsid w:val="00CA479F"/>
    <w:rsid w:val="00CA5119"/>
    <w:rsid w:val="00CA76B3"/>
    <w:rsid w:val="00CB16F3"/>
    <w:rsid w:val="00CB5C3A"/>
    <w:rsid w:val="00CB756C"/>
    <w:rsid w:val="00CC1880"/>
    <w:rsid w:val="00CC22D7"/>
    <w:rsid w:val="00CC3697"/>
    <w:rsid w:val="00CC552F"/>
    <w:rsid w:val="00CC72A8"/>
    <w:rsid w:val="00CD0B40"/>
    <w:rsid w:val="00CD0F90"/>
    <w:rsid w:val="00CD2AB0"/>
    <w:rsid w:val="00CD411E"/>
    <w:rsid w:val="00CD6190"/>
    <w:rsid w:val="00CD6C6D"/>
    <w:rsid w:val="00CE33FB"/>
    <w:rsid w:val="00CE3CE1"/>
    <w:rsid w:val="00CE4465"/>
    <w:rsid w:val="00CE7B05"/>
    <w:rsid w:val="00CE7F52"/>
    <w:rsid w:val="00CF0BB3"/>
    <w:rsid w:val="00CF0F16"/>
    <w:rsid w:val="00CF115D"/>
    <w:rsid w:val="00CF2B8C"/>
    <w:rsid w:val="00CF59E5"/>
    <w:rsid w:val="00D04741"/>
    <w:rsid w:val="00D1096E"/>
    <w:rsid w:val="00D10CB9"/>
    <w:rsid w:val="00D1259C"/>
    <w:rsid w:val="00D15F2E"/>
    <w:rsid w:val="00D17469"/>
    <w:rsid w:val="00D2492A"/>
    <w:rsid w:val="00D348C8"/>
    <w:rsid w:val="00D349D2"/>
    <w:rsid w:val="00D374EC"/>
    <w:rsid w:val="00D4743D"/>
    <w:rsid w:val="00D47B38"/>
    <w:rsid w:val="00D53CB0"/>
    <w:rsid w:val="00D56EB8"/>
    <w:rsid w:val="00D57B1F"/>
    <w:rsid w:val="00D61B2F"/>
    <w:rsid w:val="00D63032"/>
    <w:rsid w:val="00D63F5F"/>
    <w:rsid w:val="00D65FDE"/>
    <w:rsid w:val="00D665CD"/>
    <w:rsid w:val="00D702FE"/>
    <w:rsid w:val="00D70859"/>
    <w:rsid w:val="00D75CF8"/>
    <w:rsid w:val="00D75D88"/>
    <w:rsid w:val="00D75E76"/>
    <w:rsid w:val="00D854A9"/>
    <w:rsid w:val="00D86283"/>
    <w:rsid w:val="00D93C64"/>
    <w:rsid w:val="00D94824"/>
    <w:rsid w:val="00D9506B"/>
    <w:rsid w:val="00D95419"/>
    <w:rsid w:val="00D96D51"/>
    <w:rsid w:val="00DA0D8B"/>
    <w:rsid w:val="00DA0E62"/>
    <w:rsid w:val="00DA58E8"/>
    <w:rsid w:val="00DB30D7"/>
    <w:rsid w:val="00DB601B"/>
    <w:rsid w:val="00DB658B"/>
    <w:rsid w:val="00DB6825"/>
    <w:rsid w:val="00DC0572"/>
    <w:rsid w:val="00DC071D"/>
    <w:rsid w:val="00DC341B"/>
    <w:rsid w:val="00DC6FE8"/>
    <w:rsid w:val="00DD0AA8"/>
    <w:rsid w:val="00DD3F27"/>
    <w:rsid w:val="00DE21CB"/>
    <w:rsid w:val="00DF14A2"/>
    <w:rsid w:val="00DF5A78"/>
    <w:rsid w:val="00DF70FB"/>
    <w:rsid w:val="00E0037E"/>
    <w:rsid w:val="00E0551B"/>
    <w:rsid w:val="00E07FB8"/>
    <w:rsid w:val="00E1399B"/>
    <w:rsid w:val="00E14218"/>
    <w:rsid w:val="00E20F07"/>
    <w:rsid w:val="00E21B74"/>
    <w:rsid w:val="00E26362"/>
    <w:rsid w:val="00E32282"/>
    <w:rsid w:val="00E35747"/>
    <w:rsid w:val="00E430D7"/>
    <w:rsid w:val="00E45C2C"/>
    <w:rsid w:val="00E54237"/>
    <w:rsid w:val="00E54760"/>
    <w:rsid w:val="00E578B2"/>
    <w:rsid w:val="00E6538A"/>
    <w:rsid w:val="00E71B0B"/>
    <w:rsid w:val="00E72381"/>
    <w:rsid w:val="00E73E1A"/>
    <w:rsid w:val="00E81CA3"/>
    <w:rsid w:val="00E8458A"/>
    <w:rsid w:val="00E8559F"/>
    <w:rsid w:val="00E87992"/>
    <w:rsid w:val="00E90062"/>
    <w:rsid w:val="00E935D5"/>
    <w:rsid w:val="00EA13D4"/>
    <w:rsid w:val="00EA16D4"/>
    <w:rsid w:val="00EA37D2"/>
    <w:rsid w:val="00EA56C4"/>
    <w:rsid w:val="00EA7E85"/>
    <w:rsid w:val="00EB2040"/>
    <w:rsid w:val="00EB66D6"/>
    <w:rsid w:val="00EC27D8"/>
    <w:rsid w:val="00EC53EF"/>
    <w:rsid w:val="00ED1264"/>
    <w:rsid w:val="00ED47AD"/>
    <w:rsid w:val="00ED60AB"/>
    <w:rsid w:val="00ED6D35"/>
    <w:rsid w:val="00EE0955"/>
    <w:rsid w:val="00EE33F3"/>
    <w:rsid w:val="00EE3A5A"/>
    <w:rsid w:val="00EE4C63"/>
    <w:rsid w:val="00EE6CE0"/>
    <w:rsid w:val="00EF10C9"/>
    <w:rsid w:val="00EF4215"/>
    <w:rsid w:val="00EF6E70"/>
    <w:rsid w:val="00EF7254"/>
    <w:rsid w:val="00F00F64"/>
    <w:rsid w:val="00F02F02"/>
    <w:rsid w:val="00F044BB"/>
    <w:rsid w:val="00F11365"/>
    <w:rsid w:val="00F122DF"/>
    <w:rsid w:val="00F161EC"/>
    <w:rsid w:val="00F17E3B"/>
    <w:rsid w:val="00F206C0"/>
    <w:rsid w:val="00F21617"/>
    <w:rsid w:val="00F22996"/>
    <w:rsid w:val="00F22CC7"/>
    <w:rsid w:val="00F25AEE"/>
    <w:rsid w:val="00F31880"/>
    <w:rsid w:val="00F32E04"/>
    <w:rsid w:val="00F36CCF"/>
    <w:rsid w:val="00F37B10"/>
    <w:rsid w:val="00F43431"/>
    <w:rsid w:val="00F43560"/>
    <w:rsid w:val="00F5172D"/>
    <w:rsid w:val="00F524C3"/>
    <w:rsid w:val="00F53822"/>
    <w:rsid w:val="00F54376"/>
    <w:rsid w:val="00F568CD"/>
    <w:rsid w:val="00F6284C"/>
    <w:rsid w:val="00F62BD7"/>
    <w:rsid w:val="00F63345"/>
    <w:rsid w:val="00F660D2"/>
    <w:rsid w:val="00F7088A"/>
    <w:rsid w:val="00F713FE"/>
    <w:rsid w:val="00F771B1"/>
    <w:rsid w:val="00F815D2"/>
    <w:rsid w:val="00F82D9D"/>
    <w:rsid w:val="00F85B59"/>
    <w:rsid w:val="00F862E3"/>
    <w:rsid w:val="00F875D7"/>
    <w:rsid w:val="00F90845"/>
    <w:rsid w:val="00F91B1C"/>
    <w:rsid w:val="00FA0E95"/>
    <w:rsid w:val="00FA1691"/>
    <w:rsid w:val="00FA27E7"/>
    <w:rsid w:val="00FA54AE"/>
    <w:rsid w:val="00FA6B64"/>
    <w:rsid w:val="00FA7B3F"/>
    <w:rsid w:val="00FB0288"/>
    <w:rsid w:val="00FB02C9"/>
    <w:rsid w:val="00FB1DE2"/>
    <w:rsid w:val="00FB4659"/>
    <w:rsid w:val="00FB6E42"/>
    <w:rsid w:val="00FC7937"/>
    <w:rsid w:val="00FC7D85"/>
    <w:rsid w:val="00FD059B"/>
    <w:rsid w:val="00FD27D3"/>
    <w:rsid w:val="00FD5027"/>
    <w:rsid w:val="00FD73A9"/>
    <w:rsid w:val="00FE45AA"/>
    <w:rsid w:val="00FE4A5B"/>
    <w:rsid w:val="00FE5C0A"/>
    <w:rsid w:val="00FF0129"/>
    <w:rsid w:val="00FF1ADB"/>
    <w:rsid w:val="00FF1C40"/>
    <w:rsid w:val="00FF1D82"/>
    <w:rsid w:val="00FF34DA"/>
    <w:rsid w:val="00FF4C82"/>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A79"/>
    <w:rPr>
      <w:sz w:val="24"/>
      <w:szCs w:val="24"/>
    </w:rPr>
  </w:style>
  <w:style w:type="paragraph" w:styleId="1">
    <w:name w:val="heading 1"/>
    <w:basedOn w:val="a"/>
    <w:next w:val="a"/>
    <w:link w:val="10"/>
    <w:qFormat/>
    <w:rsid w:val="009C02EF"/>
    <w:pPr>
      <w:keepNext/>
      <w:spacing w:line="220" w:lineRule="exact"/>
      <w:jc w:val="center"/>
      <w:outlineLvl w:val="0"/>
    </w:pPr>
    <w:rPr>
      <w:rFonts w:ascii="AG Souvenir" w:hAnsi="AG Souvenir"/>
      <w:b/>
      <w:spacing w:val="38"/>
      <w:sz w:val="28"/>
      <w:szCs w:val="20"/>
    </w:rPr>
  </w:style>
  <w:style w:type="paragraph" w:styleId="20">
    <w:name w:val="heading 2"/>
    <w:basedOn w:val="a"/>
    <w:next w:val="a"/>
    <w:link w:val="21"/>
    <w:uiPriority w:val="99"/>
    <w:qFormat/>
    <w:rsid w:val="009C02EF"/>
    <w:pPr>
      <w:keepNext/>
      <w:jc w:val="center"/>
      <w:outlineLvl w:val="1"/>
    </w:pPr>
    <w:rPr>
      <w:b/>
      <w:szCs w:val="20"/>
    </w:rPr>
  </w:style>
  <w:style w:type="paragraph" w:styleId="3">
    <w:name w:val="heading 3"/>
    <w:aliases w:val="Знак2 Знак"/>
    <w:basedOn w:val="a"/>
    <w:next w:val="a"/>
    <w:link w:val="30"/>
    <w:uiPriority w:val="99"/>
    <w:qFormat/>
    <w:rsid w:val="009C02EF"/>
    <w:pPr>
      <w:keepNext/>
      <w:spacing w:before="240" w:after="60"/>
      <w:outlineLvl w:val="2"/>
    </w:pPr>
    <w:rPr>
      <w:rFonts w:ascii="Arial" w:hAnsi="Arial" w:cs="Arial"/>
      <w:b/>
      <w:bCs/>
      <w:sz w:val="26"/>
      <w:szCs w:val="26"/>
    </w:rPr>
  </w:style>
  <w:style w:type="paragraph" w:styleId="4">
    <w:name w:val="heading 4"/>
    <w:basedOn w:val="3"/>
    <w:next w:val="a"/>
    <w:link w:val="40"/>
    <w:uiPriority w:val="99"/>
    <w:qFormat/>
    <w:rsid w:val="009C02EF"/>
    <w:pPr>
      <w:keepNext w:val="0"/>
      <w:widowControl w:val="0"/>
      <w:autoSpaceDE w:val="0"/>
      <w:autoSpaceDN w:val="0"/>
      <w:adjustRightInd w:val="0"/>
      <w:spacing w:before="0" w:after="0"/>
      <w:jc w:val="both"/>
      <w:outlineLvl w:val="3"/>
    </w:pPr>
    <w:rPr>
      <w:rFonts w:cs="Times New Roman"/>
      <w:b w:val="0"/>
      <w:bCs w:val="0"/>
      <w:sz w:val="24"/>
      <w:szCs w:val="24"/>
    </w:rPr>
  </w:style>
  <w:style w:type="paragraph" w:styleId="5">
    <w:name w:val="heading 5"/>
    <w:basedOn w:val="a"/>
    <w:next w:val="a"/>
    <w:link w:val="50"/>
    <w:uiPriority w:val="99"/>
    <w:qFormat/>
    <w:rsid w:val="009C02EF"/>
    <w:pPr>
      <w:spacing w:before="240" w:after="60"/>
      <w:outlineLvl w:val="4"/>
    </w:pPr>
    <w:rPr>
      <w:b/>
      <w:bCs/>
      <w:i/>
      <w:iCs/>
      <w:sz w:val="26"/>
      <w:szCs w:val="26"/>
    </w:rPr>
  </w:style>
  <w:style w:type="paragraph" w:styleId="6">
    <w:name w:val="heading 6"/>
    <w:basedOn w:val="a"/>
    <w:next w:val="a"/>
    <w:link w:val="60"/>
    <w:uiPriority w:val="99"/>
    <w:qFormat/>
    <w:rsid w:val="009C02EF"/>
    <w:pPr>
      <w:keepNext/>
      <w:outlineLvl w:val="5"/>
    </w:pPr>
    <w:rPr>
      <w:sz w:val="28"/>
      <w:szCs w:val="28"/>
    </w:rPr>
  </w:style>
  <w:style w:type="paragraph" w:styleId="7">
    <w:name w:val="heading 7"/>
    <w:basedOn w:val="a"/>
    <w:next w:val="a"/>
    <w:link w:val="70"/>
    <w:uiPriority w:val="99"/>
    <w:qFormat/>
    <w:rsid w:val="009C02EF"/>
    <w:pPr>
      <w:keepNext/>
      <w:jc w:val="center"/>
      <w:outlineLvl w:val="6"/>
    </w:pPr>
    <w:rPr>
      <w:b/>
      <w:bCs/>
      <w:sz w:val="28"/>
      <w:szCs w:val="28"/>
    </w:rPr>
  </w:style>
  <w:style w:type="paragraph" w:styleId="8">
    <w:name w:val="heading 8"/>
    <w:basedOn w:val="a"/>
    <w:next w:val="a"/>
    <w:link w:val="80"/>
    <w:uiPriority w:val="99"/>
    <w:unhideWhenUsed/>
    <w:qFormat/>
    <w:rsid w:val="009C02EF"/>
    <w:pPr>
      <w:ind w:firstLine="709"/>
      <w:jc w:val="both"/>
      <w:outlineLvl w:val="7"/>
    </w:pPr>
    <w:rPr>
      <w:b/>
      <w:bCs/>
      <w:color w:val="7F7F7F"/>
      <w:sz w:val="20"/>
      <w:szCs w:val="20"/>
    </w:rPr>
  </w:style>
  <w:style w:type="paragraph" w:styleId="9">
    <w:name w:val="heading 9"/>
    <w:basedOn w:val="a"/>
    <w:next w:val="a"/>
    <w:link w:val="90"/>
    <w:uiPriority w:val="99"/>
    <w:unhideWhenUsed/>
    <w:qFormat/>
    <w:rsid w:val="009C02EF"/>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E07FB8"/>
    <w:rPr>
      <w:snapToGrid w:val="0"/>
    </w:rPr>
  </w:style>
  <w:style w:type="paragraph" w:styleId="a3">
    <w:name w:val="Body Text"/>
    <w:basedOn w:val="a"/>
    <w:link w:val="a4"/>
    <w:uiPriority w:val="99"/>
    <w:rsid w:val="00E07FB8"/>
    <w:pPr>
      <w:ind w:right="6519"/>
    </w:pPr>
    <w:rPr>
      <w:sz w:val="28"/>
      <w:szCs w:val="20"/>
    </w:rPr>
  </w:style>
  <w:style w:type="paragraph" w:styleId="a5">
    <w:name w:val="header"/>
    <w:basedOn w:val="a"/>
    <w:link w:val="a6"/>
    <w:uiPriority w:val="99"/>
    <w:rsid w:val="00521B13"/>
    <w:pPr>
      <w:tabs>
        <w:tab w:val="center" w:pos="4677"/>
        <w:tab w:val="right" w:pos="9355"/>
      </w:tabs>
    </w:pPr>
  </w:style>
  <w:style w:type="character" w:styleId="a7">
    <w:name w:val="page number"/>
    <w:basedOn w:val="a0"/>
    <w:rsid w:val="00521B13"/>
  </w:style>
  <w:style w:type="paragraph" w:styleId="a8">
    <w:name w:val="Balloon Text"/>
    <w:basedOn w:val="a"/>
    <w:link w:val="a9"/>
    <w:uiPriority w:val="99"/>
    <w:rsid w:val="00CF2B8C"/>
    <w:rPr>
      <w:rFonts w:ascii="Tahoma" w:hAnsi="Tahoma" w:cs="Tahoma"/>
      <w:sz w:val="16"/>
      <w:szCs w:val="16"/>
    </w:rPr>
  </w:style>
  <w:style w:type="paragraph" w:styleId="aa">
    <w:name w:val="Block Text"/>
    <w:basedOn w:val="a"/>
    <w:rsid w:val="006E2434"/>
    <w:pPr>
      <w:spacing w:after="960"/>
      <w:ind w:left="142" w:right="6521" w:firstLine="709"/>
      <w:jc w:val="both"/>
    </w:pPr>
    <w:rPr>
      <w:sz w:val="28"/>
      <w:szCs w:val="20"/>
    </w:rPr>
  </w:style>
  <w:style w:type="character" w:customStyle="1" w:styleId="a6">
    <w:name w:val="Верхний колонтитул Знак"/>
    <w:link w:val="a5"/>
    <w:uiPriority w:val="99"/>
    <w:rsid w:val="006E2434"/>
    <w:rPr>
      <w:sz w:val="24"/>
      <w:szCs w:val="24"/>
    </w:rPr>
  </w:style>
  <w:style w:type="character" w:styleId="ab">
    <w:name w:val="Hyperlink"/>
    <w:uiPriority w:val="99"/>
    <w:unhideWhenUsed/>
    <w:rsid w:val="006D10CE"/>
    <w:rPr>
      <w:color w:val="0000FF"/>
      <w:u w:val="single"/>
    </w:rPr>
  </w:style>
  <w:style w:type="paragraph" w:styleId="ac">
    <w:name w:val="footer"/>
    <w:basedOn w:val="a"/>
    <w:link w:val="ad"/>
    <w:uiPriority w:val="99"/>
    <w:rsid w:val="00F815D2"/>
    <w:pPr>
      <w:tabs>
        <w:tab w:val="center" w:pos="4677"/>
        <w:tab w:val="right" w:pos="9355"/>
      </w:tabs>
    </w:pPr>
  </w:style>
  <w:style w:type="character" w:customStyle="1" w:styleId="ad">
    <w:name w:val="Нижний колонтитул Знак"/>
    <w:link w:val="ac"/>
    <w:uiPriority w:val="99"/>
    <w:rsid w:val="00F815D2"/>
    <w:rPr>
      <w:sz w:val="24"/>
      <w:szCs w:val="24"/>
    </w:rPr>
  </w:style>
  <w:style w:type="paragraph" w:customStyle="1" w:styleId="ConsPlusNormal">
    <w:name w:val="ConsPlusNormal"/>
    <w:qFormat/>
    <w:rsid w:val="00E71B0B"/>
    <w:pPr>
      <w:widowControl w:val="0"/>
      <w:autoSpaceDE w:val="0"/>
      <w:autoSpaceDN w:val="0"/>
    </w:pPr>
    <w:rPr>
      <w:rFonts w:ascii="Calibri" w:hAnsi="Calibri" w:cs="Calibri"/>
      <w:sz w:val="22"/>
    </w:rPr>
  </w:style>
  <w:style w:type="paragraph" w:customStyle="1" w:styleId="ConsPlusNonformat">
    <w:name w:val="ConsPlusNonformat"/>
    <w:link w:val="ConsPlusNonformat0"/>
    <w:uiPriority w:val="99"/>
    <w:rsid w:val="00E71B0B"/>
    <w:pPr>
      <w:widowControl w:val="0"/>
      <w:autoSpaceDE w:val="0"/>
      <w:autoSpaceDN w:val="0"/>
    </w:pPr>
    <w:rPr>
      <w:rFonts w:ascii="Courier New" w:hAnsi="Courier New" w:cs="Courier New"/>
    </w:rPr>
  </w:style>
  <w:style w:type="paragraph" w:customStyle="1" w:styleId="ConsPlusTitle">
    <w:name w:val="ConsPlusTitle"/>
    <w:rsid w:val="00E71B0B"/>
    <w:pPr>
      <w:widowControl w:val="0"/>
      <w:autoSpaceDE w:val="0"/>
      <w:autoSpaceDN w:val="0"/>
    </w:pPr>
    <w:rPr>
      <w:rFonts w:ascii="Calibri" w:hAnsi="Calibri" w:cs="Calibri"/>
      <w:b/>
      <w:sz w:val="22"/>
    </w:rPr>
  </w:style>
  <w:style w:type="paragraph" w:customStyle="1" w:styleId="ConsNormal">
    <w:name w:val="ConsNormal"/>
    <w:rsid w:val="00E71B0B"/>
    <w:pPr>
      <w:autoSpaceDE w:val="0"/>
      <w:autoSpaceDN w:val="0"/>
      <w:adjustRightInd w:val="0"/>
      <w:ind w:right="19772" w:firstLine="720"/>
    </w:pPr>
    <w:rPr>
      <w:rFonts w:ascii="Arial" w:hAnsi="Arial" w:cs="Arial"/>
      <w:sz w:val="16"/>
      <w:szCs w:val="16"/>
    </w:rPr>
  </w:style>
  <w:style w:type="character" w:customStyle="1" w:styleId="a4">
    <w:name w:val="Основной текст Знак"/>
    <w:basedOn w:val="a0"/>
    <w:link w:val="a3"/>
    <w:uiPriority w:val="99"/>
    <w:rsid w:val="000A6FBB"/>
    <w:rPr>
      <w:sz w:val="28"/>
    </w:rPr>
  </w:style>
  <w:style w:type="paragraph" w:customStyle="1" w:styleId="s1">
    <w:name w:val="s_1"/>
    <w:basedOn w:val="a"/>
    <w:rsid w:val="005C669E"/>
    <w:pPr>
      <w:spacing w:before="100" w:beforeAutospacing="1" w:after="100" w:afterAutospacing="1"/>
    </w:pPr>
  </w:style>
  <w:style w:type="paragraph" w:customStyle="1" w:styleId="docdata">
    <w:name w:val="docdata"/>
    <w:aliases w:val="docy,v5,9786,bqiaagaaeyqcaaagiaiaaaohiwaaba8jaaaaaaaaaaaaaaaaaaaaaaaaaaaaaaaaaaaaaaaaaaaaaaaaaaaaaaaaaaaaaaaaaaaaaaaaaaaaaaaaaaaaaaaaaaaaaaaaaaaaaaaaaaaaaaaaaaaaaaaaaaaaaaaaaaaaaaaaaaaaaaaaaaaaaaaaaaaaaaaaaaaaaaaaaaaaaaaaaaaaaaaaaaaaaaaaaaaaaaaa"/>
    <w:basedOn w:val="a"/>
    <w:rsid w:val="00BF424A"/>
    <w:pPr>
      <w:spacing w:before="100" w:beforeAutospacing="1" w:after="100" w:afterAutospacing="1"/>
    </w:pPr>
  </w:style>
  <w:style w:type="paragraph" w:styleId="ae">
    <w:name w:val="Normal (Web)"/>
    <w:basedOn w:val="a"/>
    <w:uiPriority w:val="99"/>
    <w:unhideWhenUsed/>
    <w:rsid w:val="00BF424A"/>
    <w:pPr>
      <w:spacing w:before="100" w:beforeAutospacing="1" w:after="100" w:afterAutospacing="1"/>
    </w:pPr>
  </w:style>
  <w:style w:type="paragraph" w:styleId="af">
    <w:name w:val="No Spacing"/>
    <w:link w:val="af0"/>
    <w:uiPriority w:val="1"/>
    <w:qFormat/>
    <w:rsid w:val="00A13EC0"/>
    <w:rPr>
      <w:rFonts w:asciiTheme="minorHAnsi" w:eastAsiaTheme="minorHAnsi" w:hAnsiTheme="minorHAnsi" w:cstheme="minorBidi"/>
      <w:sz w:val="22"/>
      <w:szCs w:val="22"/>
      <w:lang w:eastAsia="en-US"/>
    </w:rPr>
  </w:style>
  <w:style w:type="paragraph" w:customStyle="1" w:styleId="formattext">
    <w:name w:val="formattext"/>
    <w:basedOn w:val="a"/>
    <w:rsid w:val="00981AC4"/>
    <w:pPr>
      <w:spacing w:before="100" w:beforeAutospacing="1" w:after="100" w:afterAutospacing="1"/>
    </w:pPr>
  </w:style>
  <w:style w:type="character" w:customStyle="1" w:styleId="1897">
    <w:name w:val="1897"/>
    <w:aliases w:val="bqiaagaaeyqcaaagiaiaaapqbaaabd4eaaaaaaaaaaaaaaaaaaaaaaaaaaaaaaaaaaaaaaaaaaaaaaaaaaaaaaaaaaaaaaaaaaaaaaaaaaaaaaaaaaaaaaaaaaaaaaaaaaaaaaaaaaaaaaaaaaaaaaaaaaaaaaaaaaaaaaaaaaaaaaaaaaaaaaaaaaaaaaaaaaaaaaaaaaaaaaaaaaaaaaaaaaaaaaaaaaaaaaaa"/>
    <w:basedOn w:val="a0"/>
    <w:rsid w:val="000610FF"/>
  </w:style>
  <w:style w:type="paragraph" w:customStyle="1" w:styleId="Textbody">
    <w:name w:val="Text body"/>
    <w:next w:val="a"/>
    <w:rsid w:val="00963D05"/>
    <w:pPr>
      <w:widowControl w:val="0"/>
      <w:suppressAutoHyphens/>
      <w:ind w:left="512"/>
      <w:jc w:val="both"/>
    </w:pPr>
    <w:rPr>
      <w:sz w:val="24"/>
      <w:szCs w:val="24"/>
      <w:lang w:eastAsia="zh-CN" w:bidi="hi-IN"/>
    </w:rPr>
  </w:style>
  <w:style w:type="paragraph" w:styleId="af1">
    <w:name w:val="List Paragraph"/>
    <w:basedOn w:val="a"/>
    <w:link w:val="af2"/>
    <w:uiPriority w:val="34"/>
    <w:qFormat/>
    <w:rsid w:val="00455F7A"/>
    <w:pPr>
      <w:ind w:left="720"/>
      <w:contextualSpacing/>
    </w:pPr>
  </w:style>
  <w:style w:type="character" w:styleId="af3">
    <w:name w:val="annotation reference"/>
    <w:basedOn w:val="a0"/>
    <w:unhideWhenUsed/>
    <w:rsid w:val="003515F3"/>
    <w:rPr>
      <w:sz w:val="16"/>
      <w:szCs w:val="16"/>
    </w:rPr>
  </w:style>
  <w:style w:type="paragraph" w:styleId="af4">
    <w:name w:val="annotation text"/>
    <w:basedOn w:val="a"/>
    <w:link w:val="af5"/>
    <w:uiPriority w:val="99"/>
    <w:unhideWhenUsed/>
    <w:rsid w:val="003515F3"/>
    <w:rPr>
      <w:sz w:val="20"/>
      <w:szCs w:val="20"/>
    </w:rPr>
  </w:style>
  <w:style w:type="character" w:customStyle="1" w:styleId="af5">
    <w:name w:val="Текст примечания Знак"/>
    <w:basedOn w:val="a0"/>
    <w:link w:val="af4"/>
    <w:uiPriority w:val="99"/>
    <w:rsid w:val="003515F3"/>
  </w:style>
  <w:style w:type="paragraph" w:styleId="af6">
    <w:name w:val="annotation subject"/>
    <w:basedOn w:val="af4"/>
    <w:next w:val="af4"/>
    <w:link w:val="af7"/>
    <w:uiPriority w:val="99"/>
    <w:unhideWhenUsed/>
    <w:rsid w:val="003515F3"/>
    <w:rPr>
      <w:b/>
      <w:bCs/>
    </w:rPr>
  </w:style>
  <w:style w:type="character" w:customStyle="1" w:styleId="af7">
    <w:name w:val="Тема примечания Знак"/>
    <w:basedOn w:val="af5"/>
    <w:link w:val="af6"/>
    <w:uiPriority w:val="99"/>
    <w:rsid w:val="003515F3"/>
    <w:rPr>
      <w:b/>
      <w:bCs/>
    </w:rPr>
  </w:style>
  <w:style w:type="paragraph" w:styleId="af8">
    <w:name w:val="Revision"/>
    <w:hidden/>
    <w:uiPriority w:val="99"/>
    <w:semiHidden/>
    <w:rsid w:val="007B4256"/>
    <w:rPr>
      <w:sz w:val="24"/>
      <w:szCs w:val="24"/>
    </w:rPr>
  </w:style>
  <w:style w:type="character" w:customStyle="1" w:styleId="af9">
    <w:name w:val="Гипертекстовая ссылка"/>
    <w:basedOn w:val="a0"/>
    <w:rsid w:val="007B4256"/>
    <w:rPr>
      <w:rFonts w:cs="Times New Roman"/>
      <w:b w:val="0"/>
      <w:color w:val="106BBE"/>
    </w:rPr>
  </w:style>
  <w:style w:type="character" w:customStyle="1" w:styleId="10">
    <w:name w:val="Заголовок 1 Знак"/>
    <w:basedOn w:val="a0"/>
    <w:link w:val="1"/>
    <w:rsid w:val="009C02EF"/>
    <w:rPr>
      <w:rFonts w:ascii="AG Souvenir" w:hAnsi="AG Souvenir"/>
      <w:b/>
      <w:spacing w:val="38"/>
      <w:sz w:val="28"/>
    </w:rPr>
  </w:style>
  <w:style w:type="character" w:customStyle="1" w:styleId="21">
    <w:name w:val="Заголовок 2 Знак"/>
    <w:basedOn w:val="a0"/>
    <w:link w:val="20"/>
    <w:uiPriority w:val="99"/>
    <w:rsid w:val="009C02EF"/>
    <w:rPr>
      <w:b/>
      <w:sz w:val="24"/>
    </w:rPr>
  </w:style>
  <w:style w:type="character" w:customStyle="1" w:styleId="30">
    <w:name w:val="Заголовок 3 Знак"/>
    <w:aliases w:val="Знак2 Знак Знак"/>
    <w:basedOn w:val="a0"/>
    <w:link w:val="3"/>
    <w:uiPriority w:val="99"/>
    <w:rsid w:val="009C02EF"/>
    <w:rPr>
      <w:rFonts w:ascii="Arial" w:hAnsi="Arial" w:cs="Arial"/>
      <w:b/>
      <w:bCs/>
      <w:sz w:val="26"/>
      <w:szCs w:val="26"/>
    </w:rPr>
  </w:style>
  <w:style w:type="character" w:customStyle="1" w:styleId="40">
    <w:name w:val="Заголовок 4 Знак"/>
    <w:basedOn w:val="a0"/>
    <w:link w:val="4"/>
    <w:uiPriority w:val="99"/>
    <w:rsid w:val="009C02EF"/>
    <w:rPr>
      <w:rFonts w:ascii="Arial" w:hAnsi="Arial"/>
      <w:sz w:val="24"/>
      <w:szCs w:val="24"/>
    </w:rPr>
  </w:style>
  <w:style w:type="character" w:customStyle="1" w:styleId="50">
    <w:name w:val="Заголовок 5 Знак"/>
    <w:basedOn w:val="a0"/>
    <w:link w:val="5"/>
    <w:uiPriority w:val="99"/>
    <w:rsid w:val="009C02EF"/>
    <w:rPr>
      <w:b/>
      <w:bCs/>
      <w:i/>
      <w:iCs/>
      <w:sz w:val="26"/>
      <w:szCs w:val="26"/>
    </w:rPr>
  </w:style>
  <w:style w:type="character" w:customStyle="1" w:styleId="60">
    <w:name w:val="Заголовок 6 Знак"/>
    <w:basedOn w:val="a0"/>
    <w:link w:val="6"/>
    <w:uiPriority w:val="99"/>
    <w:rsid w:val="009C02EF"/>
    <w:rPr>
      <w:sz w:val="28"/>
      <w:szCs w:val="28"/>
    </w:rPr>
  </w:style>
  <w:style w:type="character" w:customStyle="1" w:styleId="70">
    <w:name w:val="Заголовок 7 Знак"/>
    <w:basedOn w:val="a0"/>
    <w:link w:val="7"/>
    <w:uiPriority w:val="99"/>
    <w:rsid w:val="009C02EF"/>
    <w:rPr>
      <w:b/>
      <w:bCs/>
      <w:sz w:val="28"/>
      <w:szCs w:val="28"/>
    </w:rPr>
  </w:style>
  <w:style w:type="character" w:customStyle="1" w:styleId="80">
    <w:name w:val="Заголовок 8 Знак"/>
    <w:basedOn w:val="a0"/>
    <w:link w:val="8"/>
    <w:uiPriority w:val="99"/>
    <w:rsid w:val="009C02EF"/>
    <w:rPr>
      <w:b/>
      <w:bCs/>
      <w:color w:val="7F7F7F"/>
    </w:rPr>
  </w:style>
  <w:style w:type="character" w:customStyle="1" w:styleId="90">
    <w:name w:val="Заголовок 9 Знак"/>
    <w:basedOn w:val="a0"/>
    <w:link w:val="9"/>
    <w:uiPriority w:val="99"/>
    <w:rsid w:val="009C02EF"/>
    <w:rPr>
      <w:b/>
      <w:bCs/>
      <w:i/>
      <w:iCs/>
      <w:color w:val="7F7F7F"/>
      <w:sz w:val="18"/>
      <w:szCs w:val="18"/>
    </w:rPr>
  </w:style>
  <w:style w:type="table" w:styleId="afa">
    <w:name w:val="Table Grid"/>
    <w:basedOn w:val="a1"/>
    <w:rsid w:val="009C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rsid w:val="009C02EF"/>
    <w:pPr>
      <w:spacing w:before="100" w:beforeAutospacing="1" w:after="100" w:afterAutospacing="1"/>
      <w:jc w:val="both"/>
    </w:pPr>
    <w:rPr>
      <w:rFonts w:ascii="Tahoma" w:hAnsi="Tahoma"/>
      <w:sz w:val="20"/>
      <w:szCs w:val="20"/>
      <w:lang w:val="en-US" w:eastAsia="en-US"/>
    </w:rPr>
  </w:style>
  <w:style w:type="paragraph" w:styleId="afb">
    <w:name w:val="Body Text Indent"/>
    <w:basedOn w:val="a"/>
    <w:link w:val="afc"/>
    <w:uiPriority w:val="99"/>
    <w:rsid w:val="009C02EF"/>
    <w:pPr>
      <w:ind w:firstLine="709"/>
      <w:jc w:val="both"/>
    </w:pPr>
    <w:rPr>
      <w:sz w:val="28"/>
      <w:szCs w:val="20"/>
    </w:rPr>
  </w:style>
  <w:style w:type="character" w:customStyle="1" w:styleId="afc">
    <w:name w:val="Основной текст с отступом Знак"/>
    <w:basedOn w:val="a0"/>
    <w:link w:val="afb"/>
    <w:uiPriority w:val="99"/>
    <w:rsid w:val="009C02EF"/>
    <w:rPr>
      <w:sz w:val="28"/>
    </w:rPr>
  </w:style>
  <w:style w:type="paragraph" w:customStyle="1" w:styleId="Postan">
    <w:name w:val="Postan"/>
    <w:basedOn w:val="a"/>
    <w:rsid w:val="009C02EF"/>
    <w:pPr>
      <w:jc w:val="center"/>
    </w:pPr>
    <w:rPr>
      <w:sz w:val="28"/>
      <w:szCs w:val="20"/>
    </w:rPr>
  </w:style>
  <w:style w:type="character" w:customStyle="1" w:styleId="13">
    <w:name w:val="Основной текст Знак1"/>
    <w:locked/>
    <w:rsid w:val="009C02EF"/>
    <w:rPr>
      <w:sz w:val="28"/>
      <w:lang w:val="ru-RU" w:eastAsia="ru-RU" w:bidi="ar-SA"/>
    </w:rPr>
  </w:style>
  <w:style w:type="paragraph" w:styleId="2">
    <w:name w:val="List Bullet 2"/>
    <w:basedOn w:val="a"/>
    <w:autoRedefine/>
    <w:rsid w:val="009C02EF"/>
    <w:pPr>
      <w:numPr>
        <w:numId w:val="3"/>
      </w:numPr>
      <w:tabs>
        <w:tab w:val="clear" w:pos="643"/>
      </w:tabs>
      <w:ind w:left="0" w:firstLine="355"/>
      <w:jc w:val="both"/>
    </w:pPr>
    <w:rPr>
      <w:sz w:val="28"/>
      <w:szCs w:val="28"/>
    </w:rPr>
  </w:style>
  <w:style w:type="character" w:customStyle="1" w:styleId="afd">
    <w:name w:val="Название Знак"/>
    <w:link w:val="afe"/>
    <w:uiPriority w:val="99"/>
    <w:locked/>
    <w:rsid w:val="009C02EF"/>
    <w:rPr>
      <w:b/>
      <w:bCs/>
      <w:sz w:val="28"/>
      <w:szCs w:val="28"/>
    </w:rPr>
  </w:style>
  <w:style w:type="paragraph" w:styleId="afe">
    <w:name w:val="Title"/>
    <w:basedOn w:val="a"/>
    <w:link w:val="afd"/>
    <w:uiPriority w:val="99"/>
    <w:qFormat/>
    <w:rsid w:val="009C02EF"/>
    <w:pPr>
      <w:jc w:val="center"/>
    </w:pPr>
    <w:rPr>
      <w:b/>
      <w:bCs/>
      <w:sz w:val="28"/>
      <w:szCs w:val="28"/>
    </w:rPr>
  </w:style>
  <w:style w:type="character" w:customStyle="1" w:styleId="14">
    <w:name w:val="Название Знак1"/>
    <w:basedOn w:val="a0"/>
    <w:rsid w:val="009C02EF"/>
    <w:rPr>
      <w:rFonts w:asciiTheme="majorHAnsi" w:eastAsiaTheme="majorEastAsia" w:hAnsiTheme="majorHAnsi" w:cstheme="majorBidi"/>
      <w:color w:val="17365D" w:themeColor="text2" w:themeShade="BF"/>
      <w:spacing w:val="5"/>
      <w:kern w:val="28"/>
      <w:sz w:val="52"/>
      <w:szCs w:val="52"/>
    </w:rPr>
  </w:style>
  <w:style w:type="character" w:customStyle="1" w:styleId="aff">
    <w:name w:val="Подзаголовок Знак"/>
    <w:link w:val="aff0"/>
    <w:uiPriority w:val="11"/>
    <w:locked/>
    <w:rsid w:val="009C02EF"/>
    <w:rPr>
      <w:rFonts w:ascii="Cambria" w:hAnsi="Cambria"/>
      <w:sz w:val="24"/>
      <w:szCs w:val="24"/>
    </w:rPr>
  </w:style>
  <w:style w:type="paragraph" w:styleId="aff0">
    <w:name w:val="Subtitle"/>
    <w:basedOn w:val="a"/>
    <w:next w:val="a"/>
    <w:link w:val="aff"/>
    <w:uiPriority w:val="11"/>
    <w:qFormat/>
    <w:rsid w:val="009C02EF"/>
    <w:pPr>
      <w:spacing w:after="60"/>
      <w:jc w:val="center"/>
      <w:outlineLvl w:val="1"/>
    </w:pPr>
    <w:rPr>
      <w:rFonts w:ascii="Cambria" w:hAnsi="Cambria"/>
    </w:rPr>
  </w:style>
  <w:style w:type="character" w:customStyle="1" w:styleId="15">
    <w:name w:val="Подзаголовок Знак1"/>
    <w:basedOn w:val="a0"/>
    <w:rsid w:val="009C02EF"/>
    <w:rPr>
      <w:rFonts w:asciiTheme="majorHAnsi" w:eastAsiaTheme="majorEastAsia" w:hAnsiTheme="majorHAnsi" w:cstheme="majorBidi"/>
      <w:i/>
      <w:iCs/>
      <w:color w:val="4F81BD" w:themeColor="accent1"/>
      <w:spacing w:val="15"/>
      <w:sz w:val="24"/>
      <w:szCs w:val="24"/>
    </w:rPr>
  </w:style>
  <w:style w:type="character" w:customStyle="1" w:styleId="22">
    <w:name w:val="Основной текст 2 Знак"/>
    <w:link w:val="23"/>
    <w:uiPriority w:val="99"/>
    <w:locked/>
    <w:rsid w:val="009C02EF"/>
    <w:rPr>
      <w:sz w:val="28"/>
      <w:szCs w:val="28"/>
    </w:rPr>
  </w:style>
  <w:style w:type="paragraph" w:styleId="23">
    <w:name w:val="Body Text 2"/>
    <w:basedOn w:val="a"/>
    <w:link w:val="22"/>
    <w:uiPriority w:val="99"/>
    <w:rsid w:val="009C02EF"/>
    <w:rPr>
      <w:sz w:val="28"/>
      <w:szCs w:val="28"/>
    </w:rPr>
  </w:style>
  <w:style w:type="character" w:customStyle="1" w:styleId="210">
    <w:name w:val="Основной текст 2 Знак1"/>
    <w:basedOn w:val="a0"/>
    <w:semiHidden/>
    <w:rsid w:val="009C02EF"/>
    <w:rPr>
      <w:sz w:val="24"/>
      <w:szCs w:val="24"/>
    </w:rPr>
  </w:style>
  <w:style w:type="character" w:customStyle="1" w:styleId="31">
    <w:name w:val="Основной текст 3 Знак"/>
    <w:link w:val="32"/>
    <w:uiPriority w:val="99"/>
    <w:locked/>
    <w:rsid w:val="009C02EF"/>
    <w:rPr>
      <w:b/>
      <w:bCs/>
      <w:sz w:val="24"/>
      <w:szCs w:val="24"/>
    </w:rPr>
  </w:style>
  <w:style w:type="paragraph" w:styleId="32">
    <w:name w:val="Body Text 3"/>
    <w:basedOn w:val="a"/>
    <w:link w:val="31"/>
    <w:uiPriority w:val="99"/>
    <w:rsid w:val="009C02EF"/>
    <w:pPr>
      <w:spacing w:line="360" w:lineRule="auto"/>
      <w:jc w:val="both"/>
    </w:pPr>
    <w:rPr>
      <w:b/>
      <w:bCs/>
    </w:rPr>
  </w:style>
  <w:style w:type="character" w:customStyle="1" w:styleId="310">
    <w:name w:val="Основной текст 3 Знак1"/>
    <w:basedOn w:val="a0"/>
    <w:semiHidden/>
    <w:rsid w:val="009C02EF"/>
    <w:rPr>
      <w:sz w:val="16"/>
      <w:szCs w:val="16"/>
    </w:rPr>
  </w:style>
  <w:style w:type="character" w:customStyle="1" w:styleId="24">
    <w:name w:val="Основной текст с отступом 2 Знак"/>
    <w:link w:val="25"/>
    <w:uiPriority w:val="99"/>
    <w:locked/>
    <w:rsid w:val="009C02EF"/>
    <w:rPr>
      <w:sz w:val="28"/>
      <w:szCs w:val="28"/>
    </w:rPr>
  </w:style>
  <w:style w:type="paragraph" w:styleId="25">
    <w:name w:val="Body Text Indent 2"/>
    <w:basedOn w:val="a"/>
    <w:link w:val="24"/>
    <w:uiPriority w:val="99"/>
    <w:rsid w:val="009C02EF"/>
    <w:pPr>
      <w:ind w:firstLine="567"/>
      <w:jc w:val="both"/>
    </w:pPr>
    <w:rPr>
      <w:sz w:val="28"/>
      <w:szCs w:val="28"/>
    </w:rPr>
  </w:style>
  <w:style w:type="character" w:customStyle="1" w:styleId="211">
    <w:name w:val="Основной текст с отступом 2 Знак1"/>
    <w:basedOn w:val="a0"/>
    <w:semiHidden/>
    <w:rsid w:val="009C02EF"/>
    <w:rPr>
      <w:sz w:val="24"/>
      <w:szCs w:val="24"/>
    </w:rPr>
  </w:style>
  <w:style w:type="character" w:customStyle="1" w:styleId="33">
    <w:name w:val="Основной текст с отступом 3 Знак"/>
    <w:link w:val="34"/>
    <w:uiPriority w:val="99"/>
    <w:locked/>
    <w:rsid w:val="009C02EF"/>
    <w:rPr>
      <w:sz w:val="28"/>
      <w:szCs w:val="28"/>
    </w:rPr>
  </w:style>
  <w:style w:type="paragraph" w:styleId="34">
    <w:name w:val="Body Text Indent 3"/>
    <w:basedOn w:val="a"/>
    <w:link w:val="33"/>
    <w:uiPriority w:val="99"/>
    <w:rsid w:val="009C02EF"/>
    <w:pPr>
      <w:spacing w:line="360" w:lineRule="auto"/>
      <w:ind w:firstLine="360"/>
      <w:jc w:val="both"/>
    </w:pPr>
    <w:rPr>
      <w:sz w:val="28"/>
      <w:szCs w:val="28"/>
    </w:rPr>
  </w:style>
  <w:style w:type="character" w:customStyle="1" w:styleId="311">
    <w:name w:val="Основной текст с отступом 3 Знак1"/>
    <w:basedOn w:val="a0"/>
    <w:semiHidden/>
    <w:rsid w:val="009C02EF"/>
    <w:rPr>
      <w:sz w:val="16"/>
      <w:szCs w:val="16"/>
    </w:rPr>
  </w:style>
  <w:style w:type="character" w:customStyle="1" w:styleId="aff1">
    <w:name w:val="Схема документа Знак"/>
    <w:link w:val="aff2"/>
    <w:uiPriority w:val="99"/>
    <w:locked/>
    <w:rsid w:val="009C02EF"/>
    <w:rPr>
      <w:rFonts w:ascii="Tahoma" w:hAnsi="Tahoma" w:cs="Tahoma"/>
      <w:shd w:val="clear" w:color="auto" w:fill="000080"/>
    </w:rPr>
  </w:style>
  <w:style w:type="paragraph" w:styleId="aff2">
    <w:name w:val="Document Map"/>
    <w:basedOn w:val="a"/>
    <w:link w:val="aff1"/>
    <w:uiPriority w:val="99"/>
    <w:rsid w:val="009C02EF"/>
    <w:pPr>
      <w:shd w:val="clear" w:color="auto" w:fill="000080"/>
    </w:pPr>
    <w:rPr>
      <w:rFonts w:ascii="Tahoma" w:hAnsi="Tahoma" w:cs="Tahoma"/>
      <w:sz w:val="20"/>
      <w:szCs w:val="20"/>
    </w:rPr>
  </w:style>
  <w:style w:type="character" w:customStyle="1" w:styleId="16">
    <w:name w:val="Схема документа Знак1"/>
    <w:basedOn w:val="a0"/>
    <w:semiHidden/>
    <w:rsid w:val="009C02EF"/>
    <w:rPr>
      <w:rFonts w:ascii="Tahoma" w:hAnsi="Tahoma" w:cs="Tahoma"/>
      <w:sz w:val="16"/>
      <w:szCs w:val="16"/>
    </w:rPr>
  </w:style>
  <w:style w:type="character" w:customStyle="1" w:styleId="a9">
    <w:name w:val="Текст выноски Знак"/>
    <w:link w:val="a8"/>
    <w:uiPriority w:val="99"/>
    <w:locked/>
    <w:rsid w:val="009C02EF"/>
    <w:rPr>
      <w:rFonts w:ascii="Tahoma" w:hAnsi="Tahoma" w:cs="Tahoma"/>
      <w:sz w:val="16"/>
      <w:szCs w:val="16"/>
    </w:rPr>
  </w:style>
  <w:style w:type="paragraph" w:customStyle="1" w:styleId="ConsPlusCell">
    <w:name w:val="ConsPlusCell"/>
    <w:rsid w:val="009C02EF"/>
    <w:pPr>
      <w:widowControl w:val="0"/>
      <w:autoSpaceDE w:val="0"/>
      <w:autoSpaceDN w:val="0"/>
      <w:adjustRightInd w:val="0"/>
    </w:pPr>
    <w:rPr>
      <w:rFonts w:ascii="Arial" w:hAnsi="Arial" w:cs="Arial"/>
    </w:rPr>
  </w:style>
  <w:style w:type="paragraph" w:customStyle="1" w:styleId="aff3">
    <w:name w:val="Внимание: Криминал!!"/>
    <w:basedOn w:val="a"/>
    <w:next w:val="a"/>
    <w:rsid w:val="009C02EF"/>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rsid w:val="009C02EF"/>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rsid w:val="009C02EF"/>
    <w:pPr>
      <w:widowControl w:val="0"/>
      <w:autoSpaceDE w:val="0"/>
      <w:autoSpaceDN w:val="0"/>
      <w:adjustRightInd w:val="0"/>
      <w:jc w:val="both"/>
    </w:pPr>
    <w:rPr>
      <w:rFonts w:ascii="Verdana" w:hAnsi="Verdana" w:cs="Verdana"/>
    </w:rPr>
  </w:style>
  <w:style w:type="paragraph" w:customStyle="1" w:styleId="aff6">
    <w:name w:val="Заголовок"/>
    <w:basedOn w:val="aff5"/>
    <w:next w:val="a"/>
    <w:rsid w:val="009C02EF"/>
    <w:rPr>
      <w:rFonts w:ascii="Arial" w:hAnsi="Arial" w:cs="Arial"/>
      <w:b/>
      <w:bCs/>
      <w:color w:val="C0C0C0"/>
    </w:rPr>
  </w:style>
  <w:style w:type="paragraph" w:customStyle="1" w:styleId="aff7">
    <w:name w:val="Заголовок статьи"/>
    <w:basedOn w:val="a"/>
    <w:next w:val="a"/>
    <w:rsid w:val="009C02EF"/>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aff6"/>
    <w:next w:val="a"/>
    <w:rsid w:val="009C02EF"/>
    <w:rPr>
      <w:b w:val="0"/>
      <w:bCs w:val="0"/>
      <w:color w:val="auto"/>
      <w:u w:val="single"/>
    </w:rPr>
  </w:style>
  <w:style w:type="paragraph" w:customStyle="1" w:styleId="aff9">
    <w:name w:val="Интерфейс"/>
    <w:basedOn w:val="a"/>
    <w:next w:val="a"/>
    <w:rsid w:val="009C02EF"/>
    <w:pPr>
      <w:widowControl w:val="0"/>
      <w:autoSpaceDE w:val="0"/>
      <w:autoSpaceDN w:val="0"/>
      <w:adjustRightInd w:val="0"/>
      <w:jc w:val="both"/>
    </w:pPr>
    <w:rPr>
      <w:rFonts w:ascii="Arial" w:hAnsi="Arial" w:cs="Arial"/>
      <w:color w:val="F0F0F0"/>
      <w:sz w:val="22"/>
      <w:szCs w:val="22"/>
    </w:rPr>
  </w:style>
  <w:style w:type="paragraph" w:customStyle="1" w:styleId="affa">
    <w:name w:val="Комментарий"/>
    <w:basedOn w:val="a"/>
    <w:next w:val="a"/>
    <w:rsid w:val="009C02EF"/>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rsid w:val="009C02EF"/>
    <w:pPr>
      <w:ind w:left="0"/>
    </w:pPr>
  </w:style>
  <w:style w:type="paragraph" w:customStyle="1" w:styleId="affc">
    <w:name w:val="Текст (лев. подпись)"/>
    <w:basedOn w:val="a"/>
    <w:next w:val="a"/>
    <w:rsid w:val="009C02EF"/>
    <w:pPr>
      <w:widowControl w:val="0"/>
      <w:autoSpaceDE w:val="0"/>
      <w:autoSpaceDN w:val="0"/>
      <w:adjustRightInd w:val="0"/>
    </w:pPr>
    <w:rPr>
      <w:rFonts w:ascii="Arial" w:hAnsi="Arial" w:cs="Arial"/>
    </w:rPr>
  </w:style>
  <w:style w:type="paragraph" w:customStyle="1" w:styleId="affd">
    <w:name w:val="Колонтитул (левый)"/>
    <w:basedOn w:val="affc"/>
    <w:next w:val="a"/>
    <w:rsid w:val="009C02EF"/>
    <w:pPr>
      <w:jc w:val="both"/>
    </w:pPr>
    <w:rPr>
      <w:sz w:val="16"/>
      <w:szCs w:val="16"/>
    </w:rPr>
  </w:style>
  <w:style w:type="paragraph" w:customStyle="1" w:styleId="affe">
    <w:name w:val="Текст (прав. подпись)"/>
    <w:basedOn w:val="a"/>
    <w:next w:val="a"/>
    <w:rsid w:val="009C02EF"/>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rsid w:val="009C02EF"/>
    <w:pPr>
      <w:jc w:val="both"/>
    </w:pPr>
    <w:rPr>
      <w:sz w:val="16"/>
      <w:szCs w:val="16"/>
    </w:rPr>
  </w:style>
  <w:style w:type="paragraph" w:customStyle="1" w:styleId="afff0">
    <w:name w:val="Комментарий пользователя"/>
    <w:basedOn w:val="affa"/>
    <w:next w:val="a"/>
    <w:rsid w:val="009C02EF"/>
    <w:pPr>
      <w:ind w:left="0"/>
      <w:jc w:val="left"/>
    </w:pPr>
    <w:rPr>
      <w:i w:val="0"/>
      <w:iCs w:val="0"/>
      <w:color w:val="000080"/>
    </w:rPr>
  </w:style>
  <w:style w:type="paragraph" w:customStyle="1" w:styleId="afff1">
    <w:name w:val="Куда обратиться?"/>
    <w:basedOn w:val="a"/>
    <w:next w:val="a"/>
    <w:rsid w:val="009C02EF"/>
    <w:pPr>
      <w:widowControl w:val="0"/>
      <w:autoSpaceDE w:val="0"/>
      <w:autoSpaceDN w:val="0"/>
      <w:adjustRightInd w:val="0"/>
      <w:jc w:val="both"/>
    </w:pPr>
    <w:rPr>
      <w:rFonts w:ascii="Arial" w:hAnsi="Arial" w:cs="Arial"/>
    </w:rPr>
  </w:style>
  <w:style w:type="paragraph" w:customStyle="1" w:styleId="afff2">
    <w:name w:val="Моноширинный"/>
    <w:basedOn w:val="a"/>
    <w:next w:val="a"/>
    <w:rsid w:val="009C02EF"/>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rsid w:val="009C02EF"/>
    <w:pPr>
      <w:widowControl w:val="0"/>
      <w:autoSpaceDE w:val="0"/>
      <w:autoSpaceDN w:val="0"/>
      <w:adjustRightInd w:val="0"/>
      <w:ind w:left="118"/>
      <w:jc w:val="both"/>
    </w:pPr>
    <w:rPr>
      <w:rFonts w:ascii="Arial" w:hAnsi="Arial" w:cs="Arial"/>
    </w:rPr>
  </w:style>
  <w:style w:type="paragraph" w:customStyle="1" w:styleId="afff4">
    <w:name w:val="Нормальный (таблица)"/>
    <w:basedOn w:val="a"/>
    <w:next w:val="a"/>
    <w:rsid w:val="009C02EF"/>
    <w:pPr>
      <w:widowControl w:val="0"/>
      <w:autoSpaceDE w:val="0"/>
      <w:autoSpaceDN w:val="0"/>
      <w:adjustRightInd w:val="0"/>
      <w:jc w:val="both"/>
    </w:pPr>
    <w:rPr>
      <w:rFonts w:ascii="Arial" w:hAnsi="Arial" w:cs="Arial"/>
    </w:rPr>
  </w:style>
  <w:style w:type="paragraph" w:customStyle="1" w:styleId="afff5">
    <w:name w:val="Объект"/>
    <w:basedOn w:val="a"/>
    <w:next w:val="a"/>
    <w:rsid w:val="009C02EF"/>
    <w:pPr>
      <w:widowControl w:val="0"/>
      <w:autoSpaceDE w:val="0"/>
      <w:autoSpaceDN w:val="0"/>
      <w:adjustRightInd w:val="0"/>
      <w:jc w:val="both"/>
    </w:pPr>
  </w:style>
  <w:style w:type="paragraph" w:customStyle="1" w:styleId="afff6">
    <w:name w:val="Таблицы (моноширинный)"/>
    <w:basedOn w:val="a"/>
    <w:next w:val="a"/>
    <w:rsid w:val="009C02EF"/>
    <w:pPr>
      <w:widowControl w:val="0"/>
      <w:autoSpaceDE w:val="0"/>
      <w:autoSpaceDN w:val="0"/>
      <w:adjustRightInd w:val="0"/>
      <w:jc w:val="both"/>
    </w:pPr>
    <w:rPr>
      <w:rFonts w:ascii="Courier New" w:hAnsi="Courier New" w:cs="Courier New"/>
    </w:rPr>
  </w:style>
  <w:style w:type="paragraph" w:customStyle="1" w:styleId="afff7">
    <w:name w:val="Оглавление"/>
    <w:basedOn w:val="afff6"/>
    <w:next w:val="a"/>
    <w:rsid w:val="009C02EF"/>
    <w:pPr>
      <w:ind w:left="140"/>
    </w:pPr>
    <w:rPr>
      <w:rFonts w:ascii="Arial" w:hAnsi="Arial" w:cs="Arial"/>
    </w:rPr>
  </w:style>
  <w:style w:type="paragraph" w:customStyle="1" w:styleId="afff8">
    <w:name w:val="Переменная часть"/>
    <w:basedOn w:val="aff5"/>
    <w:next w:val="a"/>
    <w:rsid w:val="009C02EF"/>
    <w:rPr>
      <w:rFonts w:ascii="Arial" w:hAnsi="Arial" w:cs="Arial"/>
      <w:sz w:val="20"/>
      <w:szCs w:val="20"/>
    </w:rPr>
  </w:style>
  <w:style w:type="paragraph" w:customStyle="1" w:styleId="afff9">
    <w:name w:val="Постоянная часть"/>
    <w:basedOn w:val="aff5"/>
    <w:next w:val="a"/>
    <w:rsid w:val="009C02EF"/>
    <w:rPr>
      <w:rFonts w:ascii="Arial" w:hAnsi="Arial" w:cs="Arial"/>
      <w:sz w:val="22"/>
      <w:szCs w:val="22"/>
    </w:rPr>
  </w:style>
  <w:style w:type="paragraph" w:customStyle="1" w:styleId="afffa">
    <w:name w:val="Прижатый влево"/>
    <w:basedOn w:val="a"/>
    <w:next w:val="a"/>
    <w:rsid w:val="009C02EF"/>
    <w:pPr>
      <w:widowControl w:val="0"/>
      <w:autoSpaceDE w:val="0"/>
      <w:autoSpaceDN w:val="0"/>
      <w:adjustRightInd w:val="0"/>
    </w:pPr>
    <w:rPr>
      <w:rFonts w:ascii="Arial" w:hAnsi="Arial" w:cs="Arial"/>
    </w:rPr>
  </w:style>
  <w:style w:type="paragraph" w:customStyle="1" w:styleId="afffb">
    <w:name w:val="Пример."/>
    <w:basedOn w:val="a"/>
    <w:next w:val="a"/>
    <w:rsid w:val="009C02EF"/>
    <w:pPr>
      <w:widowControl w:val="0"/>
      <w:autoSpaceDE w:val="0"/>
      <w:autoSpaceDN w:val="0"/>
      <w:adjustRightInd w:val="0"/>
      <w:ind w:left="118" w:firstLine="602"/>
      <w:jc w:val="both"/>
    </w:pPr>
    <w:rPr>
      <w:rFonts w:ascii="Arial" w:hAnsi="Arial" w:cs="Arial"/>
    </w:rPr>
  </w:style>
  <w:style w:type="paragraph" w:customStyle="1" w:styleId="afffc">
    <w:name w:val="Примечание."/>
    <w:basedOn w:val="affa"/>
    <w:next w:val="a"/>
    <w:rsid w:val="009C02EF"/>
    <w:pPr>
      <w:ind w:left="0"/>
    </w:pPr>
    <w:rPr>
      <w:i w:val="0"/>
      <w:iCs w:val="0"/>
      <w:color w:val="auto"/>
    </w:rPr>
  </w:style>
  <w:style w:type="paragraph" w:customStyle="1" w:styleId="afffd">
    <w:name w:val="Словарная статья"/>
    <w:basedOn w:val="a"/>
    <w:next w:val="a"/>
    <w:rsid w:val="009C02EF"/>
    <w:pPr>
      <w:widowControl w:val="0"/>
      <w:autoSpaceDE w:val="0"/>
      <w:autoSpaceDN w:val="0"/>
      <w:adjustRightInd w:val="0"/>
      <w:ind w:right="118"/>
      <w:jc w:val="both"/>
    </w:pPr>
    <w:rPr>
      <w:rFonts w:ascii="Arial" w:hAnsi="Arial" w:cs="Arial"/>
    </w:rPr>
  </w:style>
  <w:style w:type="paragraph" w:customStyle="1" w:styleId="afffe">
    <w:name w:val="Текст (справка)"/>
    <w:basedOn w:val="a"/>
    <w:next w:val="a"/>
    <w:rsid w:val="009C02EF"/>
    <w:pPr>
      <w:widowControl w:val="0"/>
      <w:autoSpaceDE w:val="0"/>
      <w:autoSpaceDN w:val="0"/>
      <w:adjustRightInd w:val="0"/>
      <w:ind w:left="170" w:right="170"/>
    </w:pPr>
    <w:rPr>
      <w:rFonts w:ascii="Arial" w:hAnsi="Arial" w:cs="Arial"/>
    </w:rPr>
  </w:style>
  <w:style w:type="paragraph" w:customStyle="1" w:styleId="affff">
    <w:name w:val="Текст в таблице"/>
    <w:basedOn w:val="afff4"/>
    <w:next w:val="a"/>
    <w:rsid w:val="009C02EF"/>
    <w:pPr>
      <w:ind w:firstLine="500"/>
    </w:pPr>
  </w:style>
  <w:style w:type="paragraph" w:customStyle="1" w:styleId="affff0">
    <w:name w:val="Технический комментарий"/>
    <w:basedOn w:val="a"/>
    <w:next w:val="a"/>
    <w:rsid w:val="009C02EF"/>
    <w:pPr>
      <w:widowControl w:val="0"/>
      <w:autoSpaceDE w:val="0"/>
      <w:autoSpaceDN w:val="0"/>
      <w:adjustRightInd w:val="0"/>
    </w:pPr>
    <w:rPr>
      <w:rFonts w:ascii="Arial" w:hAnsi="Arial" w:cs="Arial"/>
    </w:rPr>
  </w:style>
  <w:style w:type="paragraph" w:customStyle="1" w:styleId="affff1">
    <w:name w:val="Центрированный (таблица)"/>
    <w:basedOn w:val="afff4"/>
    <w:next w:val="a"/>
    <w:rsid w:val="009C02EF"/>
    <w:pPr>
      <w:jc w:val="center"/>
    </w:pPr>
  </w:style>
  <w:style w:type="paragraph" w:customStyle="1" w:styleId="Style4">
    <w:name w:val="Style4"/>
    <w:basedOn w:val="a"/>
    <w:rsid w:val="009C02EF"/>
    <w:pPr>
      <w:widowControl w:val="0"/>
      <w:autoSpaceDE w:val="0"/>
      <w:autoSpaceDN w:val="0"/>
      <w:adjustRightInd w:val="0"/>
    </w:pPr>
  </w:style>
  <w:style w:type="paragraph" w:customStyle="1" w:styleId="Style1">
    <w:name w:val="Style1"/>
    <w:basedOn w:val="a"/>
    <w:rsid w:val="009C02EF"/>
    <w:pPr>
      <w:widowControl w:val="0"/>
      <w:autoSpaceDE w:val="0"/>
      <w:autoSpaceDN w:val="0"/>
      <w:adjustRightInd w:val="0"/>
    </w:pPr>
  </w:style>
  <w:style w:type="paragraph" w:customStyle="1" w:styleId="ConsNonformat">
    <w:name w:val="ConsNonformat"/>
    <w:rsid w:val="009C02EF"/>
    <w:pPr>
      <w:widowControl w:val="0"/>
      <w:autoSpaceDE w:val="0"/>
      <w:autoSpaceDN w:val="0"/>
      <w:adjustRightInd w:val="0"/>
    </w:pPr>
    <w:rPr>
      <w:rFonts w:ascii="Courier New" w:hAnsi="Courier New" w:cs="Courier New"/>
    </w:rPr>
  </w:style>
  <w:style w:type="paragraph" w:customStyle="1" w:styleId="17">
    <w:name w:val="Знак1"/>
    <w:basedOn w:val="a"/>
    <w:rsid w:val="009C02EF"/>
    <w:pPr>
      <w:spacing w:before="100" w:beforeAutospacing="1" w:after="100" w:afterAutospacing="1"/>
    </w:pPr>
    <w:rPr>
      <w:rFonts w:ascii="Tahoma"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rsid w:val="009C02EF"/>
    <w:pPr>
      <w:spacing w:after="160" w:line="240" w:lineRule="exact"/>
    </w:pPr>
    <w:rPr>
      <w:rFonts w:ascii="Tahoma" w:hAnsi="Tahoma" w:cs="Tahoma"/>
      <w:sz w:val="20"/>
      <w:szCs w:val="20"/>
      <w:lang w:val="en-US" w:eastAsia="en-US"/>
    </w:rPr>
  </w:style>
  <w:style w:type="character" w:customStyle="1" w:styleId="affff2">
    <w:name w:val="Цветовое выделение"/>
    <w:rsid w:val="009C02EF"/>
    <w:rPr>
      <w:b/>
      <w:bCs/>
      <w:color w:val="000080"/>
    </w:rPr>
  </w:style>
  <w:style w:type="character" w:customStyle="1" w:styleId="affff3">
    <w:name w:val="Активная гипертекстовая ссылка"/>
    <w:rsid w:val="009C02EF"/>
    <w:rPr>
      <w:b/>
      <w:bCs/>
      <w:color w:val="008000"/>
      <w:u w:val="single"/>
    </w:rPr>
  </w:style>
  <w:style w:type="character" w:customStyle="1" w:styleId="affff4">
    <w:name w:val="Заголовок своего сообщения"/>
    <w:rsid w:val="009C02EF"/>
    <w:rPr>
      <w:b w:val="0"/>
      <w:bCs w:val="0"/>
      <w:color w:val="000080"/>
    </w:rPr>
  </w:style>
  <w:style w:type="character" w:customStyle="1" w:styleId="affff5">
    <w:name w:val="Заголовок чужого сообщения"/>
    <w:rsid w:val="009C02EF"/>
    <w:rPr>
      <w:b w:val="0"/>
      <w:bCs w:val="0"/>
      <w:color w:val="FF0000"/>
    </w:rPr>
  </w:style>
  <w:style w:type="character" w:customStyle="1" w:styleId="affff6">
    <w:name w:val="Найденные слова"/>
    <w:rsid w:val="009C02EF"/>
    <w:rPr>
      <w:b w:val="0"/>
      <w:bCs w:val="0"/>
      <w:color w:val="000080"/>
    </w:rPr>
  </w:style>
  <w:style w:type="character" w:customStyle="1" w:styleId="affff7">
    <w:name w:val="Не вступил в силу"/>
    <w:rsid w:val="009C02EF"/>
    <w:rPr>
      <w:b w:val="0"/>
      <w:bCs w:val="0"/>
      <w:color w:val="008080"/>
    </w:rPr>
  </w:style>
  <w:style w:type="character" w:customStyle="1" w:styleId="affff8">
    <w:name w:val="Опечатки"/>
    <w:rsid w:val="009C02EF"/>
    <w:rPr>
      <w:color w:val="FF0000"/>
    </w:rPr>
  </w:style>
  <w:style w:type="character" w:customStyle="1" w:styleId="affff9">
    <w:name w:val="Продолжение ссылки"/>
    <w:rsid w:val="009C02EF"/>
    <w:rPr>
      <w:b/>
      <w:bCs/>
      <w:color w:val="008000"/>
    </w:rPr>
  </w:style>
  <w:style w:type="character" w:customStyle="1" w:styleId="affffa">
    <w:name w:val="Сравнение редакций"/>
    <w:rsid w:val="009C02EF"/>
    <w:rPr>
      <w:b w:val="0"/>
      <w:bCs w:val="0"/>
      <w:color w:val="000080"/>
    </w:rPr>
  </w:style>
  <w:style w:type="character" w:customStyle="1" w:styleId="affffb">
    <w:name w:val="Сравнение редакций. Добавленный фрагмент"/>
    <w:rsid w:val="009C02EF"/>
    <w:rPr>
      <w:color w:val="0000FF"/>
    </w:rPr>
  </w:style>
  <w:style w:type="character" w:customStyle="1" w:styleId="affffc">
    <w:name w:val="Сравнение редакций. Удаленный фрагмент"/>
    <w:rsid w:val="009C02EF"/>
    <w:rPr>
      <w:strike/>
      <w:color w:val="808000"/>
    </w:rPr>
  </w:style>
  <w:style w:type="character" w:customStyle="1" w:styleId="affffd">
    <w:name w:val="Утратил силу"/>
    <w:rsid w:val="009C02EF"/>
    <w:rPr>
      <w:b w:val="0"/>
      <w:bCs w:val="0"/>
      <w:strike/>
      <w:color w:val="808000"/>
    </w:rPr>
  </w:style>
  <w:style w:type="character" w:customStyle="1" w:styleId="FontStyle11">
    <w:name w:val="Font Style11"/>
    <w:rsid w:val="009C02EF"/>
    <w:rPr>
      <w:rFonts w:ascii="Times New Roman" w:hAnsi="Times New Roman" w:cs="Times New Roman" w:hint="default"/>
      <w:sz w:val="26"/>
      <w:szCs w:val="26"/>
    </w:rPr>
  </w:style>
  <w:style w:type="character" w:styleId="affffe">
    <w:name w:val="FollowedHyperlink"/>
    <w:uiPriority w:val="99"/>
    <w:rsid w:val="009C02EF"/>
    <w:rPr>
      <w:color w:val="0000FF"/>
      <w:u w:val="single"/>
    </w:rPr>
  </w:style>
  <w:style w:type="paragraph" w:customStyle="1" w:styleId="msonormalcxspmiddle">
    <w:name w:val="msonormalcxspmiddle"/>
    <w:basedOn w:val="a"/>
    <w:rsid w:val="009C02EF"/>
    <w:pPr>
      <w:spacing w:before="100" w:beforeAutospacing="1" w:after="100" w:afterAutospacing="1"/>
    </w:pPr>
  </w:style>
  <w:style w:type="paragraph" w:customStyle="1" w:styleId="consplusnormal0">
    <w:name w:val="consplusnormal"/>
    <w:basedOn w:val="a"/>
    <w:rsid w:val="009C02EF"/>
    <w:pPr>
      <w:spacing w:before="33" w:after="33"/>
    </w:pPr>
  </w:style>
  <w:style w:type="numbering" w:customStyle="1" w:styleId="18">
    <w:name w:val="Нет списка1"/>
    <w:next w:val="a2"/>
    <w:semiHidden/>
    <w:unhideWhenUsed/>
    <w:rsid w:val="009C02EF"/>
  </w:style>
  <w:style w:type="character" w:customStyle="1" w:styleId="19">
    <w:name w:val="Текст выноски Знак1"/>
    <w:semiHidden/>
    <w:rsid w:val="009C02EF"/>
    <w:rPr>
      <w:rFonts w:ascii="Tahoma" w:eastAsia="Times New Roman" w:hAnsi="Tahoma" w:cs="Tahoma"/>
      <w:sz w:val="16"/>
      <w:szCs w:val="16"/>
      <w:lang w:eastAsia="ru-RU"/>
    </w:rPr>
  </w:style>
  <w:style w:type="paragraph" w:customStyle="1" w:styleId="afffff">
    <w:name w:val="Знак"/>
    <w:basedOn w:val="a"/>
    <w:rsid w:val="009C02EF"/>
    <w:pPr>
      <w:spacing w:after="160" w:line="240" w:lineRule="exact"/>
    </w:pPr>
    <w:rPr>
      <w:rFonts w:ascii="Verdana" w:hAnsi="Verdana"/>
      <w:sz w:val="20"/>
      <w:szCs w:val="20"/>
      <w:lang w:val="en-US" w:eastAsia="en-US"/>
    </w:rPr>
  </w:style>
  <w:style w:type="numbering" w:customStyle="1" w:styleId="26">
    <w:name w:val="Нет списка2"/>
    <w:next w:val="a2"/>
    <w:semiHidden/>
    <w:unhideWhenUsed/>
    <w:rsid w:val="009C02EF"/>
  </w:style>
  <w:style w:type="numbering" w:customStyle="1" w:styleId="35">
    <w:name w:val="Нет списка3"/>
    <w:next w:val="a2"/>
    <w:semiHidden/>
    <w:unhideWhenUsed/>
    <w:rsid w:val="009C02EF"/>
  </w:style>
  <w:style w:type="numbering" w:customStyle="1" w:styleId="41">
    <w:name w:val="Нет списка4"/>
    <w:next w:val="a2"/>
    <w:semiHidden/>
    <w:unhideWhenUsed/>
    <w:rsid w:val="009C02EF"/>
  </w:style>
  <w:style w:type="numbering" w:customStyle="1" w:styleId="110">
    <w:name w:val="Нет списка11"/>
    <w:next w:val="a2"/>
    <w:semiHidden/>
    <w:rsid w:val="009C02EF"/>
  </w:style>
  <w:style w:type="table" w:customStyle="1" w:styleId="1a">
    <w:name w:val="Сетка таблицы1"/>
    <w:basedOn w:val="a1"/>
    <w:next w:val="afa"/>
    <w:rsid w:val="009C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9C02EF"/>
  </w:style>
  <w:style w:type="numbering" w:customStyle="1" w:styleId="212">
    <w:name w:val="Нет списка21"/>
    <w:next w:val="a2"/>
    <w:semiHidden/>
    <w:unhideWhenUsed/>
    <w:rsid w:val="009C02EF"/>
  </w:style>
  <w:style w:type="numbering" w:customStyle="1" w:styleId="312">
    <w:name w:val="Нет списка31"/>
    <w:next w:val="a2"/>
    <w:semiHidden/>
    <w:unhideWhenUsed/>
    <w:rsid w:val="009C02EF"/>
  </w:style>
  <w:style w:type="character" w:customStyle="1" w:styleId="FontStyle25">
    <w:name w:val="Font Style25"/>
    <w:rsid w:val="009C02EF"/>
    <w:rPr>
      <w:rFonts w:ascii="Times New Roman" w:hAnsi="Times New Roman" w:cs="Times New Roman"/>
      <w:sz w:val="26"/>
      <w:szCs w:val="26"/>
    </w:rPr>
  </w:style>
  <w:style w:type="paragraph" w:customStyle="1" w:styleId="Style24">
    <w:name w:val="Style24"/>
    <w:basedOn w:val="a"/>
    <w:rsid w:val="009C02EF"/>
    <w:pPr>
      <w:widowControl w:val="0"/>
      <w:autoSpaceDE w:val="0"/>
      <w:autoSpaceDN w:val="0"/>
      <w:adjustRightInd w:val="0"/>
      <w:spacing w:line="324" w:lineRule="exact"/>
      <w:jc w:val="both"/>
    </w:pPr>
  </w:style>
  <w:style w:type="character" w:customStyle="1" w:styleId="FontStyle162">
    <w:name w:val="Font Style162"/>
    <w:rsid w:val="009C02EF"/>
    <w:rPr>
      <w:rFonts w:ascii="Times New Roman" w:hAnsi="Times New Roman" w:cs="Times New Roman"/>
      <w:sz w:val="26"/>
      <w:szCs w:val="26"/>
    </w:rPr>
  </w:style>
  <w:style w:type="paragraph" w:customStyle="1" w:styleId="Style26">
    <w:name w:val="Style26"/>
    <w:basedOn w:val="a"/>
    <w:rsid w:val="009C02EF"/>
    <w:pPr>
      <w:widowControl w:val="0"/>
      <w:autoSpaceDE w:val="0"/>
      <w:autoSpaceDN w:val="0"/>
      <w:adjustRightInd w:val="0"/>
      <w:spacing w:line="323" w:lineRule="exact"/>
      <w:ind w:firstLine="691"/>
      <w:jc w:val="both"/>
    </w:pPr>
  </w:style>
  <w:style w:type="paragraph" w:customStyle="1" w:styleId="Style39">
    <w:name w:val="Style39"/>
    <w:basedOn w:val="a"/>
    <w:rsid w:val="009C02EF"/>
    <w:pPr>
      <w:widowControl w:val="0"/>
      <w:autoSpaceDE w:val="0"/>
      <w:autoSpaceDN w:val="0"/>
      <w:adjustRightInd w:val="0"/>
      <w:spacing w:line="322" w:lineRule="exact"/>
      <w:ind w:firstLine="533"/>
      <w:jc w:val="both"/>
    </w:pPr>
  </w:style>
  <w:style w:type="paragraph" w:customStyle="1" w:styleId="1b">
    <w:name w:val="Абзац списка1"/>
    <w:basedOn w:val="a"/>
    <w:rsid w:val="009C02EF"/>
    <w:pPr>
      <w:spacing w:after="200" w:line="276" w:lineRule="auto"/>
      <w:ind w:left="720"/>
    </w:pPr>
    <w:rPr>
      <w:rFonts w:ascii="Calibri" w:eastAsia="Calibri" w:hAnsi="Calibri" w:cs="Calibri"/>
      <w:sz w:val="22"/>
      <w:szCs w:val="22"/>
      <w:lang w:eastAsia="en-US"/>
    </w:rPr>
  </w:style>
  <w:style w:type="paragraph" w:customStyle="1" w:styleId="Style79">
    <w:name w:val="Style79"/>
    <w:basedOn w:val="a"/>
    <w:rsid w:val="009C02EF"/>
    <w:pPr>
      <w:widowControl w:val="0"/>
      <w:autoSpaceDE w:val="0"/>
      <w:autoSpaceDN w:val="0"/>
      <w:adjustRightInd w:val="0"/>
      <w:spacing w:line="324" w:lineRule="exact"/>
      <w:ind w:firstLine="605"/>
    </w:pPr>
  </w:style>
  <w:style w:type="paragraph" w:customStyle="1" w:styleId="xl65">
    <w:name w:val="xl65"/>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C02EF"/>
    <w:pPr>
      <w:spacing w:before="100" w:beforeAutospacing="1" w:after="100" w:afterAutospacing="1"/>
    </w:pPr>
  </w:style>
  <w:style w:type="paragraph" w:customStyle="1" w:styleId="xl71">
    <w:name w:val="xl71"/>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9C02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4">
    <w:name w:val="xl74"/>
    <w:basedOn w:val="a"/>
    <w:rsid w:val="009C02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75">
    <w:name w:val="xl75"/>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7">
    <w:name w:val="xl77"/>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0">
    <w:name w:val="xl80"/>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9C02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5">
    <w:name w:val="xl85"/>
    <w:basedOn w:val="a"/>
    <w:rsid w:val="009C02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6">
    <w:name w:val="xl86"/>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8">
    <w:name w:val="xl88"/>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4">
    <w:name w:val="xl94"/>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9C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9C02EF"/>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9C02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9">
    <w:name w:val="xl99"/>
    <w:basedOn w:val="a"/>
    <w:rsid w:val="009C02EF"/>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rsid w:val="009C02EF"/>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rsid w:val="009C02EF"/>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2">
    <w:name w:val="xl102"/>
    <w:basedOn w:val="a"/>
    <w:rsid w:val="009C02EF"/>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rsid w:val="009C02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7">
    <w:name w:val="xl107"/>
    <w:basedOn w:val="a"/>
    <w:rsid w:val="009C02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character" w:customStyle="1" w:styleId="FontStyle35">
    <w:name w:val="Font Style35"/>
    <w:rsid w:val="009C02EF"/>
    <w:rPr>
      <w:rFonts w:ascii="Times New Roman" w:hAnsi="Times New Roman" w:cs="Times New Roman" w:hint="default"/>
      <w:sz w:val="22"/>
      <w:szCs w:val="22"/>
    </w:rPr>
  </w:style>
  <w:style w:type="paragraph" w:customStyle="1" w:styleId="xl108">
    <w:name w:val="xl108"/>
    <w:basedOn w:val="a"/>
    <w:rsid w:val="009C02EF"/>
    <w:pPr>
      <w:pBdr>
        <w:top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rsid w:val="009C02EF"/>
    <w:pPr>
      <w:pBdr>
        <w:top w:val="single" w:sz="4" w:space="0" w:color="auto"/>
        <w:bottom w:val="single" w:sz="4" w:space="0" w:color="auto"/>
      </w:pBdr>
      <w:spacing w:before="100" w:beforeAutospacing="1" w:after="100" w:afterAutospacing="1"/>
      <w:textAlignment w:val="top"/>
    </w:pPr>
  </w:style>
  <w:style w:type="paragraph" w:customStyle="1" w:styleId="xl110">
    <w:name w:val="xl110"/>
    <w:basedOn w:val="a"/>
    <w:rsid w:val="009C02EF"/>
    <w:pPr>
      <w:pBdr>
        <w:top w:val="single" w:sz="4" w:space="0" w:color="auto"/>
        <w:bottom w:val="single" w:sz="4" w:space="0" w:color="auto"/>
      </w:pBdr>
      <w:spacing w:before="100" w:beforeAutospacing="1" w:after="100" w:afterAutospacing="1"/>
      <w:textAlignment w:val="top"/>
    </w:pPr>
  </w:style>
  <w:style w:type="paragraph" w:customStyle="1" w:styleId="xl111">
    <w:name w:val="xl111"/>
    <w:basedOn w:val="a"/>
    <w:rsid w:val="009C02EF"/>
    <w:pPr>
      <w:pBdr>
        <w:bottom w:val="single" w:sz="4" w:space="0" w:color="auto"/>
      </w:pBdr>
      <w:spacing w:before="100" w:beforeAutospacing="1" w:after="100" w:afterAutospacing="1"/>
      <w:textAlignment w:val="center"/>
    </w:pPr>
  </w:style>
  <w:style w:type="paragraph" w:customStyle="1" w:styleId="xl112">
    <w:name w:val="xl112"/>
    <w:basedOn w:val="a"/>
    <w:rsid w:val="009C02E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3">
    <w:name w:val="xl113"/>
    <w:basedOn w:val="a"/>
    <w:rsid w:val="009C02EF"/>
    <w:pPr>
      <w:pBdr>
        <w:top w:val="single" w:sz="4" w:space="0" w:color="auto"/>
        <w:bottom w:val="single" w:sz="4" w:space="0" w:color="auto"/>
      </w:pBdr>
      <w:spacing w:before="100" w:beforeAutospacing="1" w:after="100" w:afterAutospacing="1"/>
    </w:pPr>
  </w:style>
  <w:style w:type="paragraph" w:customStyle="1" w:styleId="xl114">
    <w:name w:val="xl114"/>
    <w:basedOn w:val="a"/>
    <w:rsid w:val="009C02E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style>
  <w:style w:type="paragraph" w:customStyle="1" w:styleId="xl115">
    <w:name w:val="xl115"/>
    <w:basedOn w:val="a"/>
    <w:rsid w:val="009C02EF"/>
    <w:pPr>
      <w:pBdr>
        <w:top w:val="single" w:sz="4" w:space="0" w:color="auto"/>
        <w:left w:val="single" w:sz="4" w:space="0" w:color="auto"/>
        <w:right w:val="single" w:sz="4" w:space="0" w:color="auto"/>
      </w:pBdr>
      <w:shd w:val="clear" w:color="000000" w:fill="EBF1DE"/>
      <w:spacing w:before="100" w:beforeAutospacing="1" w:after="100" w:afterAutospacing="1"/>
      <w:textAlignment w:val="top"/>
    </w:pPr>
  </w:style>
  <w:style w:type="paragraph" w:customStyle="1" w:styleId="xl116">
    <w:name w:val="xl116"/>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9C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9C02EF"/>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9C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9C02EF"/>
    <w:pPr>
      <w:pBdr>
        <w:top w:val="single" w:sz="4" w:space="0" w:color="auto"/>
      </w:pBdr>
      <w:shd w:val="clear" w:color="000000" w:fill="EBF1DE"/>
      <w:spacing w:before="100" w:beforeAutospacing="1" w:after="100" w:afterAutospacing="1"/>
      <w:jc w:val="center"/>
      <w:textAlignment w:val="center"/>
    </w:pPr>
  </w:style>
  <w:style w:type="paragraph" w:customStyle="1" w:styleId="xl121">
    <w:name w:val="xl121"/>
    <w:basedOn w:val="a"/>
    <w:rsid w:val="009C02EF"/>
    <w:pPr>
      <w:shd w:val="clear" w:color="000000" w:fill="EBF1DE"/>
      <w:spacing w:before="100" w:beforeAutospacing="1" w:after="100" w:afterAutospacing="1"/>
      <w:jc w:val="center"/>
      <w:textAlignment w:val="center"/>
    </w:pPr>
  </w:style>
  <w:style w:type="paragraph" w:customStyle="1" w:styleId="xl122">
    <w:name w:val="xl122"/>
    <w:basedOn w:val="a"/>
    <w:rsid w:val="009C02EF"/>
    <w:pPr>
      <w:pBdr>
        <w:bottom w:val="single" w:sz="4" w:space="0" w:color="auto"/>
      </w:pBdr>
      <w:shd w:val="clear" w:color="000000" w:fill="EBF1DE"/>
      <w:spacing w:before="100" w:beforeAutospacing="1" w:after="100" w:afterAutospacing="1"/>
      <w:jc w:val="center"/>
      <w:textAlignment w:val="center"/>
    </w:pPr>
  </w:style>
  <w:style w:type="paragraph" w:customStyle="1" w:styleId="xl123">
    <w:name w:val="xl123"/>
    <w:basedOn w:val="a"/>
    <w:rsid w:val="009C02EF"/>
    <w:pPr>
      <w:pBdr>
        <w:top w:val="single" w:sz="4" w:space="0" w:color="auto"/>
      </w:pBdr>
      <w:shd w:val="clear" w:color="000000" w:fill="EBF1DE"/>
      <w:spacing w:before="100" w:beforeAutospacing="1" w:after="100" w:afterAutospacing="1"/>
      <w:jc w:val="center"/>
      <w:textAlignment w:val="top"/>
    </w:pPr>
  </w:style>
  <w:style w:type="paragraph" w:customStyle="1" w:styleId="xl124">
    <w:name w:val="xl124"/>
    <w:basedOn w:val="a"/>
    <w:rsid w:val="009C02EF"/>
    <w:pPr>
      <w:shd w:val="clear" w:color="000000" w:fill="EBF1DE"/>
      <w:spacing w:before="100" w:beforeAutospacing="1" w:after="100" w:afterAutospacing="1"/>
      <w:jc w:val="center"/>
      <w:textAlignment w:val="top"/>
    </w:pPr>
  </w:style>
  <w:style w:type="paragraph" w:customStyle="1" w:styleId="xl125">
    <w:name w:val="xl125"/>
    <w:basedOn w:val="a"/>
    <w:rsid w:val="009C02EF"/>
    <w:pPr>
      <w:pBdr>
        <w:bottom w:val="single" w:sz="4" w:space="0" w:color="auto"/>
      </w:pBdr>
      <w:shd w:val="clear" w:color="000000" w:fill="EBF1DE"/>
      <w:spacing w:before="100" w:beforeAutospacing="1" w:after="100" w:afterAutospacing="1"/>
      <w:jc w:val="center"/>
      <w:textAlignment w:val="top"/>
    </w:pPr>
  </w:style>
  <w:style w:type="paragraph" w:customStyle="1" w:styleId="xl126">
    <w:name w:val="xl126"/>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9C02EF"/>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rsid w:val="009C02EF"/>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rsid w:val="009C02EF"/>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rsid w:val="009C02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9C02EF"/>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rsid w:val="009C02EF"/>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rsid w:val="009C02EF"/>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5">
    <w:name w:val="xl135"/>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9C02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
    <w:rsid w:val="009C02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rsid w:val="009C02EF"/>
    <w:pPr>
      <w:pBdr>
        <w:left w:val="single" w:sz="4" w:space="0" w:color="auto"/>
        <w:right w:val="single" w:sz="4" w:space="0" w:color="auto"/>
      </w:pBdr>
      <w:spacing w:before="100" w:beforeAutospacing="1" w:after="100" w:afterAutospacing="1"/>
      <w:textAlignment w:val="center"/>
    </w:pPr>
  </w:style>
  <w:style w:type="paragraph" w:customStyle="1" w:styleId="xl139">
    <w:name w:val="xl139"/>
    <w:basedOn w:val="a"/>
    <w:rsid w:val="009C02E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rsid w:val="009C02E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2">
    <w:name w:val="xl142"/>
    <w:basedOn w:val="a"/>
    <w:rsid w:val="009C02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9C02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rsid w:val="009C02EF"/>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rsid w:val="009C02E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a"/>
    <w:rsid w:val="009C02E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9C02EF"/>
    <w:pPr>
      <w:pBdr>
        <w:top w:val="single" w:sz="4" w:space="0" w:color="auto"/>
        <w:bottom w:val="single" w:sz="4" w:space="0" w:color="auto"/>
        <w:right w:val="single" w:sz="4" w:space="0" w:color="auto"/>
      </w:pBdr>
      <w:spacing w:before="100" w:beforeAutospacing="1" w:after="100" w:afterAutospacing="1"/>
      <w:jc w:val="center"/>
      <w:textAlignment w:val="top"/>
    </w:pPr>
  </w:style>
  <w:style w:type="character" w:customStyle="1" w:styleId="FontStyle29">
    <w:name w:val="Font Style29"/>
    <w:rsid w:val="009C02EF"/>
    <w:rPr>
      <w:rFonts w:ascii="Times New Roman" w:hAnsi="Times New Roman" w:cs="Times New Roman"/>
      <w:sz w:val="24"/>
      <w:szCs w:val="24"/>
    </w:rPr>
  </w:style>
  <w:style w:type="character" w:styleId="afffff0">
    <w:name w:val="Emphasis"/>
    <w:uiPriority w:val="99"/>
    <w:qFormat/>
    <w:rsid w:val="009C02EF"/>
    <w:rPr>
      <w:i/>
      <w:iCs/>
    </w:rPr>
  </w:style>
  <w:style w:type="character" w:customStyle="1" w:styleId="af0">
    <w:name w:val="Без интервала Знак"/>
    <w:link w:val="af"/>
    <w:uiPriority w:val="1"/>
    <w:locked/>
    <w:rsid w:val="009C02EF"/>
    <w:rPr>
      <w:rFonts w:asciiTheme="minorHAnsi" w:eastAsiaTheme="minorHAnsi" w:hAnsiTheme="minorHAnsi" w:cstheme="minorBidi"/>
      <w:sz w:val="22"/>
      <w:szCs w:val="22"/>
      <w:lang w:eastAsia="en-US"/>
    </w:rPr>
  </w:style>
  <w:style w:type="paragraph" w:customStyle="1" w:styleId="Style9">
    <w:name w:val="Style9"/>
    <w:basedOn w:val="a"/>
    <w:uiPriority w:val="99"/>
    <w:rsid w:val="009C02EF"/>
    <w:pPr>
      <w:widowControl w:val="0"/>
      <w:autoSpaceDE w:val="0"/>
      <w:autoSpaceDN w:val="0"/>
      <w:adjustRightInd w:val="0"/>
    </w:pPr>
  </w:style>
  <w:style w:type="paragraph" w:customStyle="1" w:styleId="Style3">
    <w:name w:val="Style3"/>
    <w:basedOn w:val="a"/>
    <w:uiPriority w:val="99"/>
    <w:rsid w:val="009C02EF"/>
    <w:pPr>
      <w:widowControl w:val="0"/>
      <w:autoSpaceDE w:val="0"/>
      <w:autoSpaceDN w:val="0"/>
      <w:adjustRightInd w:val="0"/>
    </w:pPr>
  </w:style>
  <w:style w:type="character" w:customStyle="1" w:styleId="200">
    <w:name w:val="Знак Знак20"/>
    <w:rsid w:val="009C02EF"/>
    <w:rPr>
      <w:rFonts w:ascii="Arial" w:hAnsi="Arial" w:cs="Arial"/>
      <w:b/>
      <w:bCs/>
      <w:sz w:val="26"/>
      <w:szCs w:val="26"/>
    </w:rPr>
  </w:style>
  <w:style w:type="character" w:customStyle="1" w:styleId="190">
    <w:name w:val="Знак Знак19"/>
    <w:rsid w:val="009C02EF"/>
    <w:rPr>
      <w:rFonts w:ascii="Arial" w:hAnsi="Arial"/>
      <w:sz w:val="24"/>
      <w:szCs w:val="24"/>
    </w:rPr>
  </w:style>
  <w:style w:type="character" w:customStyle="1" w:styleId="220">
    <w:name w:val="Знак Знак22"/>
    <w:rsid w:val="009C02EF"/>
    <w:rPr>
      <w:rFonts w:ascii="AG Souvenir" w:hAnsi="AG Souvenir"/>
      <w:b/>
      <w:spacing w:val="38"/>
      <w:sz w:val="28"/>
    </w:rPr>
  </w:style>
  <w:style w:type="character" w:customStyle="1" w:styleId="213">
    <w:name w:val="Знак Знак21"/>
    <w:rsid w:val="009C02EF"/>
    <w:rPr>
      <w:sz w:val="28"/>
    </w:rPr>
  </w:style>
  <w:style w:type="character" w:styleId="afffff1">
    <w:name w:val="Strong"/>
    <w:qFormat/>
    <w:rsid w:val="009C02EF"/>
    <w:rPr>
      <w:b/>
      <w:bCs/>
    </w:rPr>
  </w:style>
  <w:style w:type="paragraph" w:customStyle="1" w:styleId="27">
    <w:name w:val="Абзац списка2"/>
    <w:basedOn w:val="a"/>
    <w:rsid w:val="009C02EF"/>
    <w:pPr>
      <w:spacing w:after="200" w:line="276" w:lineRule="auto"/>
      <w:ind w:left="720"/>
      <w:contextualSpacing/>
    </w:pPr>
    <w:rPr>
      <w:rFonts w:ascii="Calibri" w:hAnsi="Calibri" w:cs="Calibri"/>
      <w:sz w:val="22"/>
      <w:szCs w:val="22"/>
    </w:rPr>
  </w:style>
  <w:style w:type="paragraph" w:customStyle="1" w:styleId="1c">
    <w:name w:val="Без интервала1"/>
    <w:rsid w:val="009C02EF"/>
  </w:style>
  <w:style w:type="paragraph" w:customStyle="1" w:styleId="Default">
    <w:name w:val="Default"/>
    <w:uiPriority w:val="99"/>
    <w:rsid w:val="009C02EF"/>
    <w:pPr>
      <w:autoSpaceDE w:val="0"/>
      <w:autoSpaceDN w:val="0"/>
      <w:adjustRightInd w:val="0"/>
    </w:pPr>
    <w:rPr>
      <w:color w:val="000000"/>
      <w:sz w:val="24"/>
      <w:szCs w:val="24"/>
      <w:lang w:val="en-US"/>
    </w:rPr>
  </w:style>
  <w:style w:type="paragraph" w:customStyle="1" w:styleId="36">
    <w:name w:val="Абзац списка3"/>
    <w:basedOn w:val="a"/>
    <w:rsid w:val="009C02EF"/>
    <w:pPr>
      <w:spacing w:after="200" w:line="276" w:lineRule="auto"/>
      <w:ind w:left="720"/>
      <w:contextualSpacing/>
    </w:pPr>
    <w:rPr>
      <w:rFonts w:ascii="Calibri" w:hAnsi="Calibri" w:cs="Calibri"/>
      <w:sz w:val="22"/>
      <w:szCs w:val="22"/>
    </w:rPr>
  </w:style>
  <w:style w:type="paragraph" w:customStyle="1" w:styleId="28">
    <w:name w:val="Без интервала2"/>
    <w:rsid w:val="009C02EF"/>
  </w:style>
  <w:style w:type="paragraph" w:customStyle="1" w:styleId="214">
    <w:name w:val="Абзац списка21"/>
    <w:basedOn w:val="a"/>
    <w:rsid w:val="009C02EF"/>
    <w:pPr>
      <w:spacing w:after="200" w:line="276" w:lineRule="auto"/>
      <w:ind w:left="720"/>
      <w:contextualSpacing/>
    </w:pPr>
    <w:rPr>
      <w:rFonts w:ascii="Calibri" w:hAnsi="Calibri" w:cs="Calibri"/>
      <w:sz w:val="22"/>
      <w:szCs w:val="22"/>
    </w:rPr>
  </w:style>
  <w:style w:type="paragraph" w:customStyle="1" w:styleId="112">
    <w:name w:val="Без интервала11"/>
    <w:rsid w:val="009C02EF"/>
  </w:style>
  <w:style w:type="paragraph" w:styleId="afffff2">
    <w:name w:val="endnote text"/>
    <w:basedOn w:val="a"/>
    <w:link w:val="afffff3"/>
    <w:uiPriority w:val="99"/>
    <w:rsid w:val="009C02EF"/>
    <w:rPr>
      <w:sz w:val="20"/>
      <w:szCs w:val="20"/>
    </w:rPr>
  </w:style>
  <w:style w:type="character" w:customStyle="1" w:styleId="afffff3">
    <w:name w:val="Текст концевой сноски Знак"/>
    <w:basedOn w:val="a0"/>
    <w:link w:val="afffff2"/>
    <w:uiPriority w:val="99"/>
    <w:rsid w:val="009C02EF"/>
  </w:style>
  <w:style w:type="character" w:styleId="afffff4">
    <w:name w:val="endnote reference"/>
    <w:uiPriority w:val="99"/>
    <w:rsid w:val="009C02EF"/>
    <w:rPr>
      <w:vertAlign w:val="superscript"/>
    </w:rPr>
  </w:style>
  <w:style w:type="paragraph" w:customStyle="1" w:styleId="42">
    <w:name w:val="Абзац списка4"/>
    <w:basedOn w:val="a"/>
    <w:rsid w:val="009C02EF"/>
    <w:pPr>
      <w:spacing w:after="200" w:line="276" w:lineRule="auto"/>
      <w:ind w:left="720"/>
      <w:contextualSpacing/>
    </w:pPr>
    <w:rPr>
      <w:rFonts w:ascii="Calibri" w:hAnsi="Calibri" w:cs="Calibri"/>
      <w:sz w:val="22"/>
      <w:szCs w:val="22"/>
    </w:rPr>
  </w:style>
  <w:style w:type="paragraph" w:customStyle="1" w:styleId="37">
    <w:name w:val="Без интервала3"/>
    <w:rsid w:val="009C02EF"/>
  </w:style>
  <w:style w:type="paragraph" w:styleId="afffff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6"/>
    <w:uiPriority w:val="99"/>
    <w:unhideWhenUsed/>
    <w:rsid w:val="009C02EF"/>
    <w:rPr>
      <w:sz w:val="20"/>
      <w:szCs w:val="20"/>
    </w:rPr>
  </w:style>
  <w:style w:type="character" w:customStyle="1" w:styleId="affff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5"/>
    <w:uiPriority w:val="99"/>
    <w:rsid w:val="009C02EF"/>
  </w:style>
  <w:style w:type="paragraph" w:customStyle="1" w:styleId="51">
    <w:name w:val="Абзац списка5"/>
    <w:basedOn w:val="a"/>
    <w:rsid w:val="009C02EF"/>
    <w:pPr>
      <w:spacing w:after="200" w:line="276" w:lineRule="auto"/>
      <w:ind w:left="720"/>
      <w:contextualSpacing/>
    </w:pPr>
    <w:rPr>
      <w:rFonts w:ascii="Calibri" w:hAnsi="Calibri" w:cs="Calibri"/>
      <w:sz w:val="22"/>
      <w:szCs w:val="22"/>
    </w:rPr>
  </w:style>
  <w:style w:type="paragraph" w:customStyle="1" w:styleId="43">
    <w:name w:val="Без интервала4"/>
    <w:rsid w:val="009C02EF"/>
  </w:style>
  <w:style w:type="character" w:styleId="afffff7">
    <w:name w:val="footnote reference"/>
    <w:uiPriority w:val="99"/>
    <w:unhideWhenUsed/>
    <w:rsid w:val="009C02EF"/>
    <w:rPr>
      <w:vertAlign w:val="superscript"/>
    </w:rPr>
  </w:style>
  <w:style w:type="character" w:customStyle="1" w:styleId="apple-converted-space">
    <w:name w:val="apple-converted-space"/>
    <w:rsid w:val="009C02EF"/>
  </w:style>
  <w:style w:type="character" w:customStyle="1" w:styleId="wmi-callto">
    <w:name w:val="wmi-callto"/>
    <w:rsid w:val="009C02EF"/>
  </w:style>
  <w:style w:type="paragraph" w:customStyle="1" w:styleId="61">
    <w:name w:val="Абзац списка6"/>
    <w:basedOn w:val="a"/>
    <w:rsid w:val="009C02EF"/>
    <w:pPr>
      <w:spacing w:after="200" w:line="276" w:lineRule="auto"/>
      <w:ind w:left="720"/>
      <w:contextualSpacing/>
    </w:pPr>
    <w:rPr>
      <w:rFonts w:ascii="Calibri" w:hAnsi="Calibri" w:cs="Calibri"/>
      <w:sz w:val="22"/>
      <w:szCs w:val="22"/>
    </w:rPr>
  </w:style>
  <w:style w:type="paragraph" w:customStyle="1" w:styleId="52">
    <w:name w:val="Без интервала5"/>
    <w:rsid w:val="009C02EF"/>
  </w:style>
  <w:style w:type="character" w:styleId="afffff8">
    <w:name w:val="Placeholder Text"/>
    <w:semiHidden/>
    <w:rsid w:val="009C02EF"/>
    <w:rPr>
      <w:color w:val="808080"/>
    </w:rPr>
  </w:style>
  <w:style w:type="paragraph" w:customStyle="1" w:styleId="71">
    <w:name w:val="Абзац списка7"/>
    <w:basedOn w:val="a"/>
    <w:rsid w:val="009C02EF"/>
    <w:pPr>
      <w:spacing w:after="200" w:line="276" w:lineRule="auto"/>
      <w:ind w:left="720"/>
      <w:contextualSpacing/>
    </w:pPr>
    <w:rPr>
      <w:rFonts w:ascii="Calibri" w:hAnsi="Calibri" w:cs="Calibri"/>
      <w:sz w:val="22"/>
      <w:szCs w:val="22"/>
    </w:rPr>
  </w:style>
  <w:style w:type="paragraph" w:customStyle="1" w:styleId="62">
    <w:name w:val="Без интервала6"/>
    <w:rsid w:val="009C02EF"/>
  </w:style>
  <w:style w:type="paragraph" w:customStyle="1" w:styleId="1d">
    <w:name w:val="1"/>
    <w:basedOn w:val="a"/>
    <w:rsid w:val="009C02EF"/>
    <w:pPr>
      <w:spacing w:after="160" w:line="240" w:lineRule="exact"/>
    </w:pPr>
    <w:rPr>
      <w:rFonts w:ascii="Verdana" w:hAnsi="Verdana"/>
      <w:sz w:val="20"/>
      <w:szCs w:val="20"/>
      <w:lang w:val="en-US" w:eastAsia="en-US"/>
    </w:rPr>
  </w:style>
  <w:style w:type="character" w:customStyle="1" w:styleId="240">
    <w:name w:val="Знак Знак24"/>
    <w:locked/>
    <w:rsid w:val="009C02EF"/>
    <w:rPr>
      <w:rFonts w:ascii="AG Souvenir" w:hAnsi="AG Souvenir"/>
      <w:b/>
      <w:spacing w:val="38"/>
      <w:sz w:val="28"/>
    </w:rPr>
  </w:style>
  <w:style w:type="character" w:customStyle="1" w:styleId="230">
    <w:name w:val="Знак Знак23"/>
    <w:locked/>
    <w:rsid w:val="009C02EF"/>
    <w:rPr>
      <w:rFonts w:cs="Times New Roman"/>
      <w:sz w:val="28"/>
    </w:rPr>
  </w:style>
  <w:style w:type="character" w:customStyle="1" w:styleId="FooterChar">
    <w:name w:val="Footer Char"/>
    <w:locked/>
    <w:rsid w:val="009C02EF"/>
    <w:rPr>
      <w:lang w:val="ru-RU" w:eastAsia="ru-RU"/>
    </w:rPr>
  </w:style>
  <w:style w:type="character" w:customStyle="1" w:styleId="HeaderChar">
    <w:name w:val="Header Char"/>
    <w:semiHidden/>
    <w:locked/>
    <w:rsid w:val="009C02EF"/>
    <w:rPr>
      <w:lang w:val="ru-RU" w:eastAsia="ru-RU"/>
    </w:rPr>
  </w:style>
  <w:style w:type="paragraph" w:styleId="afffff9">
    <w:name w:val="Body Text First Indent"/>
    <w:basedOn w:val="a"/>
    <w:link w:val="afffffa"/>
    <w:uiPriority w:val="99"/>
    <w:unhideWhenUsed/>
    <w:rsid w:val="009C02EF"/>
    <w:pPr>
      <w:ind w:firstLine="210"/>
    </w:pPr>
    <w:rPr>
      <w:rFonts w:ascii="Arial" w:hAnsi="Arial" w:cs="Arial"/>
      <w:sz w:val="20"/>
      <w:szCs w:val="20"/>
    </w:rPr>
  </w:style>
  <w:style w:type="character" w:customStyle="1" w:styleId="afffffa">
    <w:name w:val="Красная строка Знак"/>
    <w:basedOn w:val="a4"/>
    <w:link w:val="afffff9"/>
    <w:uiPriority w:val="99"/>
    <w:rsid w:val="009C02EF"/>
    <w:rPr>
      <w:rFonts w:ascii="Arial" w:hAnsi="Arial" w:cs="Arial"/>
      <w:sz w:val="28"/>
    </w:rPr>
  </w:style>
  <w:style w:type="paragraph" w:styleId="afffffb">
    <w:name w:val="List Bullet"/>
    <w:basedOn w:val="afffff9"/>
    <w:unhideWhenUsed/>
    <w:rsid w:val="009C02EF"/>
    <w:pPr>
      <w:tabs>
        <w:tab w:val="num" w:pos="360"/>
      </w:tabs>
      <w:ind w:left="360" w:hanging="360"/>
    </w:pPr>
  </w:style>
  <w:style w:type="paragraph" w:styleId="38">
    <w:name w:val="List 3"/>
    <w:basedOn w:val="a"/>
    <w:unhideWhenUsed/>
    <w:rsid w:val="009C02EF"/>
    <w:pPr>
      <w:ind w:left="849" w:hanging="283"/>
      <w:jc w:val="both"/>
    </w:pPr>
    <w:rPr>
      <w:rFonts w:ascii="Arial" w:hAnsi="Arial" w:cs="Arial"/>
      <w:sz w:val="28"/>
      <w:szCs w:val="28"/>
    </w:rPr>
  </w:style>
  <w:style w:type="paragraph" w:styleId="afffffc">
    <w:name w:val="Plain Text"/>
    <w:basedOn w:val="a"/>
    <w:link w:val="afffffd"/>
    <w:uiPriority w:val="99"/>
    <w:unhideWhenUsed/>
    <w:rsid w:val="009C02EF"/>
    <w:pPr>
      <w:spacing w:before="64" w:after="64"/>
    </w:pPr>
    <w:rPr>
      <w:rFonts w:ascii="Arial" w:hAnsi="Arial" w:cs="Arial"/>
      <w:color w:val="000000"/>
      <w:sz w:val="20"/>
      <w:szCs w:val="20"/>
    </w:rPr>
  </w:style>
  <w:style w:type="character" w:customStyle="1" w:styleId="afffffd">
    <w:name w:val="Текст Знак"/>
    <w:basedOn w:val="a0"/>
    <w:link w:val="afffffc"/>
    <w:uiPriority w:val="99"/>
    <w:rsid w:val="009C02EF"/>
    <w:rPr>
      <w:rFonts w:ascii="Arial" w:hAnsi="Arial" w:cs="Arial"/>
      <w:color w:val="000000"/>
    </w:rPr>
  </w:style>
  <w:style w:type="paragraph" w:customStyle="1" w:styleId="afffffe">
    <w:name w:val="Знак Знак Знак Знак"/>
    <w:basedOn w:val="a"/>
    <w:rsid w:val="009C02EF"/>
    <w:pPr>
      <w:spacing w:before="100" w:beforeAutospacing="1" w:after="100" w:afterAutospacing="1"/>
      <w:jc w:val="both"/>
    </w:pPr>
    <w:rPr>
      <w:rFonts w:ascii="Tahoma" w:hAnsi="Tahoma" w:cs="Tahoma"/>
      <w:sz w:val="20"/>
      <w:szCs w:val="20"/>
      <w:lang w:val="en-US" w:eastAsia="en-US"/>
    </w:rPr>
  </w:style>
  <w:style w:type="paragraph" w:customStyle="1" w:styleId="1e">
    <w:name w:val="Стиль1"/>
    <w:basedOn w:val="a"/>
    <w:rsid w:val="009C02EF"/>
    <w:pPr>
      <w:tabs>
        <w:tab w:val="num" w:pos="2340"/>
      </w:tabs>
      <w:ind w:left="2340" w:hanging="360"/>
    </w:pPr>
    <w:rPr>
      <w:rFonts w:ascii="Arial" w:hAnsi="Arial" w:cs="Arial"/>
      <w:sz w:val="20"/>
      <w:szCs w:val="20"/>
    </w:rPr>
  </w:style>
  <w:style w:type="paragraph" w:customStyle="1" w:styleId="consnormal0">
    <w:name w:val="consnormal"/>
    <w:basedOn w:val="a"/>
    <w:rsid w:val="009C02EF"/>
    <w:pPr>
      <w:spacing w:before="75" w:after="75"/>
    </w:pPr>
    <w:rPr>
      <w:rFonts w:ascii="Arial" w:hAnsi="Arial" w:cs="Arial"/>
      <w:color w:val="000000"/>
      <w:sz w:val="20"/>
      <w:szCs w:val="20"/>
    </w:rPr>
  </w:style>
  <w:style w:type="paragraph" w:customStyle="1" w:styleId="ConsCell">
    <w:name w:val="ConsCell"/>
    <w:rsid w:val="009C02EF"/>
    <w:pPr>
      <w:widowControl w:val="0"/>
      <w:autoSpaceDE w:val="0"/>
      <w:autoSpaceDN w:val="0"/>
      <w:adjustRightInd w:val="0"/>
      <w:ind w:right="19772"/>
    </w:pPr>
    <w:rPr>
      <w:rFonts w:ascii="Arial" w:hAnsi="Arial" w:cs="Arial"/>
    </w:rPr>
  </w:style>
  <w:style w:type="paragraph" w:customStyle="1" w:styleId="ConsPlusDocList">
    <w:name w:val="ConsPlusDocList"/>
    <w:rsid w:val="009C02EF"/>
    <w:pPr>
      <w:widowControl w:val="0"/>
      <w:autoSpaceDE w:val="0"/>
      <w:autoSpaceDN w:val="0"/>
      <w:adjustRightInd w:val="0"/>
    </w:pPr>
    <w:rPr>
      <w:rFonts w:ascii="Courier New" w:hAnsi="Courier New" w:cs="Courier New"/>
    </w:rPr>
  </w:style>
  <w:style w:type="paragraph" w:customStyle="1" w:styleId="29">
    <w:name w:val="Знак2 Знак Знак Знак Знак Знак Знак Знак Знак Знак Знак Знак Знак Знак Знак Знак"/>
    <w:basedOn w:val="a"/>
    <w:rsid w:val="009C02EF"/>
    <w:pPr>
      <w:spacing w:before="100" w:beforeAutospacing="1" w:after="100" w:afterAutospacing="1"/>
    </w:pPr>
    <w:rPr>
      <w:rFonts w:ascii="Tahoma" w:hAnsi="Tahoma" w:cs="Tahoma"/>
      <w:sz w:val="20"/>
      <w:szCs w:val="20"/>
      <w:lang w:val="en-US" w:eastAsia="en-US"/>
    </w:rPr>
  </w:style>
  <w:style w:type="paragraph" w:customStyle="1" w:styleId="affffff">
    <w:name w:val="Знак Знак Знак"/>
    <w:basedOn w:val="a"/>
    <w:rsid w:val="009C02EF"/>
    <w:pPr>
      <w:spacing w:before="100" w:beforeAutospacing="1" w:after="100" w:afterAutospacing="1"/>
    </w:pPr>
    <w:rPr>
      <w:rFonts w:ascii="Tahoma" w:hAnsi="Tahoma" w:cs="Tahoma"/>
      <w:sz w:val="20"/>
      <w:szCs w:val="20"/>
      <w:lang w:val="en-US" w:eastAsia="en-US"/>
    </w:rPr>
  </w:style>
  <w:style w:type="paragraph" w:customStyle="1" w:styleId="affffff0">
    <w:name w:val="Знак Знак Знак Знак Знак Знак Знак Знак Знак"/>
    <w:basedOn w:val="a"/>
    <w:rsid w:val="009C02EF"/>
    <w:pPr>
      <w:spacing w:before="100" w:beforeAutospacing="1" w:after="100" w:afterAutospacing="1"/>
    </w:pPr>
    <w:rPr>
      <w:rFonts w:ascii="Tahoma" w:hAnsi="Tahoma" w:cs="Tahoma"/>
      <w:sz w:val="20"/>
      <w:szCs w:val="20"/>
      <w:lang w:val="en-US" w:eastAsia="en-US"/>
    </w:rPr>
  </w:style>
  <w:style w:type="paragraph" w:customStyle="1" w:styleId="1f">
    <w:name w:val="Знак Знак Знак1"/>
    <w:basedOn w:val="a"/>
    <w:rsid w:val="009C02EF"/>
    <w:pPr>
      <w:spacing w:before="100" w:beforeAutospacing="1" w:after="100" w:afterAutospacing="1"/>
    </w:pPr>
    <w:rPr>
      <w:rFonts w:ascii="Tahoma" w:hAnsi="Tahoma" w:cs="Tahoma"/>
      <w:sz w:val="20"/>
      <w:szCs w:val="20"/>
      <w:lang w:val="en-US" w:eastAsia="en-US"/>
    </w:rPr>
  </w:style>
  <w:style w:type="paragraph" w:customStyle="1" w:styleId="2a">
    <w:name w:val="Знак2"/>
    <w:basedOn w:val="a"/>
    <w:rsid w:val="009C02EF"/>
    <w:pPr>
      <w:spacing w:before="100" w:beforeAutospacing="1" w:after="100" w:afterAutospacing="1"/>
    </w:pPr>
    <w:rPr>
      <w:rFonts w:ascii="Tahoma" w:hAnsi="Tahoma" w:cs="Tahoma"/>
      <w:sz w:val="20"/>
      <w:szCs w:val="20"/>
      <w:lang w:val="en-US" w:eastAsia="en-US"/>
    </w:rPr>
  </w:style>
  <w:style w:type="paragraph" w:customStyle="1" w:styleId="ConsTitle">
    <w:name w:val="ConsTitle"/>
    <w:rsid w:val="009C02EF"/>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rsid w:val="009C02EF"/>
    <w:pPr>
      <w:spacing w:before="51"/>
      <w:ind w:left="257"/>
    </w:pPr>
    <w:rPr>
      <w:rFonts w:ascii="Arial" w:hAnsi="Arial" w:cs="Arial"/>
      <w:b/>
      <w:bCs/>
      <w:color w:val="3560A7"/>
      <w:sz w:val="22"/>
      <w:szCs w:val="22"/>
    </w:rPr>
  </w:style>
  <w:style w:type="paragraph" w:customStyle="1" w:styleId="default0">
    <w:name w:val="default"/>
    <w:basedOn w:val="a"/>
    <w:rsid w:val="009C02EF"/>
    <w:pPr>
      <w:spacing w:before="64" w:after="64"/>
    </w:pPr>
    <w:rPr>
      <w:rFonts w:ascii="Arial" w:hAnsi="Arial" w:cs="Arial"/>
      <w:color w:val="000000"/>
      <w:sz w:val="20"/>
      <w:szCs w:val="20"/>
    </w:rPr>
  </w:style>
  <w:style w:type="paragraph" w:customStyle="1" w:styleId="a30">
    <w:name w:val="a3"/>
    <w:basedOn w:val="a"/>
    <w:uiPriority w:val="99"/>
    <w:rsid w:val="009C02EF"/>
    <w:pPr>
      <w:spacing w:before="64" w:after="64"/>
    </w:pPr>
    <w:rPr>
      <w:rFonts w:ascii="Arial" w:hAnsi="Arial" w:cs="Arial"/>
      <w:color w:val="000000"/>
      <w:sz w:val="20"/>
      <w:szCs w:val="20"/>
    </w:rPr>
  </w:style>
  <w:style w:type="paragraph" w:customStyle="1" w:styleId="1f0">
    <w:name w:val="Знак1 Знак Знак Знак"/>
    <w:basedOn w:val="a"/>
    <w:rsid w:val="009C02EF"/>
    <w:pPr>
      <w:spacing w:before="100" w:beforeAutospacing="1" w:after="100" w:afterAutospacing="1"/>
    </w:pPr>
    <w:rPr>
      <w:rFonts w:ascii="Tahoma" w:hAnsi="Tahoma" w:cs="Tahoma"/>
      <w:sz w:val="20"/>
      <w:szCs w:val="20"/>
      <w:lang w:val="en-US" w:eastAsia="en-US"/>
    </w:rPr>
  </w:style>
  <w:style w:type="paragraph" w:customStyle="1" w:styleId="113">
    <w:name w:val="Знак11"/>
    <w:basedOn w:val="a"/>
    <w:rsid w:val="009C02EF"/>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02EF"/>
    <w:pPr>
      <w:spacing w:before="100" w:beforeAutospacing="1" w:after="100" w:afterAutospacing="1"/>
    </w:pPr>
    <w:rPr>
      <w:rFonts w:ascii="Tahoma" w:hAnsi="Tahoma" w:cs="Tahoma"/>
      <w:sz w:val="20"/>
      <w:szCs w:val="20"/>
      <w:lang w:val="en-US" w:eastAsia="en-US"/>
    </w:rPr>
  </w:style>
  <w:style w:type="paragraph" w:customStyle="1" w:styleId="affffff1">
    <w:name w:val="Адресат"/>
    <w:basedOn w:val="a"/>
    <w:rsid w:val="009C02EF"/>
    <w:pPr>
      <w:ind w:firstLine="567"/>
      <w:jc w:val="both"/>
    </w:pPr>
    <w:rPr>
      <w:rFonts w:ascii="Arial" w:hAnsi="Arial" w:cs="Arial"/>
      <w:sz w:val="28"/>
      <w:szCs w:val="28"/>
    </w:rPr>
  </w:style>
  <w:style w:type="paragraph" w:customStyle="1" w:styleId="affffff2">
    <w:name w:val="Основной"/>
    <w:basedOn w:val="a"/>
    <w:rsid w:val="009C02EF"/>
    <w:pPr>
      <w:widowControl w:val="0"/>
      <w:ind w:firstLine="720"/>
      <w:jc w:val="both"/>
    </w:pPr>
    <w:rPr>
      <w:rFonts w:ascii="Arial" w:hAnsi="Arial" w:cs="Arial"/>
      <w:sz w:val="28"/>
      <w:szCs w:val="28"/>
    </w:rPr>
  </w:style>
  <w:style w:type="paragraph" w:customStyle="1" w:styleId="1f1">
    <w:name w:val="Знак Знак Знак Знак1"/>
    <w:basedOn w:val="a"/>
    <w:rsid w:val="009C02EF"/>
    <w:pPr>
      <w:spacing w:before="100" w:beforeAutospacing="1" w:after="100" w:afterAutospacing="1"/>
      <w:jc w:val="both"/>
    </w:pPr>
    <w:rPr>
      <w:rFonts w:ascii="Tahoma" w:hAnsi="Tahoma" w:cs="Tahoma"/>
      <w:sz w:val="20"/>
      <w:szCs w:val="20"/>
      <w:lang w:val="en-US" w:eastAsia="en-US"/>
    </w:rPr>
  </w:style>
  <w:style w:type="paragraph" w:customStyle="1" w:styleId="2b">
    <w:name w:val="Знак Знак Знак Знак2"/>
    <w:basedOn w:val="a"/>
    <w:rsid w:val="009C02EF"/>
    <w:pPr>
      <w:spacing w:before="100" w:beforeAutospacing="1" w:after="100" w:afterAutospacing="1"/>
      <w:jc w:val="both"/>
    </w:pPr>
    <w:rPr>
      <w:rFonts w:ascii="Tahoma" w:hAnsi="Tahoma" w:cs="Tahoma"/>
      <w:sz w:val="20"/>
      <w:szCs w:val="20"/>
      <w:lang w:val="en-US" w:eastAsia="en-US"/>
    </w:rPr>
  </w:style>
  <w:style w:type="paragraph" w:customStyle="1" w:styleId="63">
    <w:name w:val="Знак Знак Знак Знак6"/>
    <w:basedOn w:val="a"/>
    <w:rsid w:val="009C02EF"/>
    <w:pPr>
      <w:spacing w:before="100" w:beforeAutospacing="1" w:after="100" w:afterAutospacing="1"/>
      <w:jc w:val="both"/>
    </w:pPr>
    <w:rPr>
      <w:rFonts w:ascii="Tahoma" w:hAnsi="Tahoma"/>
      <w:sz w:val="20"/>
      <w:szCs w:val="20"/>
      <w:lang w:val="en-US" w:eastAsia="en-US"/>
    </w:rPr>
  </w:style>
  <w:style w:type="paragraph" w:customStyle="1" w:styleId="affffff3">
    <w:name w:val="Знак Знак Знак Знак Знак Знак"/>
    <w:basedOn w:val="a"/>
    <w:rsid w:val="009C02EF"/>
    <w:pPr>
      <w:spacing w:before="100" w:beforeAutospacing="1" w:after="100" w:afterAutospacing="1"/>
      <w:jc w:val="both"/>
    </w:pPr>
    <w:rPr>
      <w:rFonts w:ascii="Tahoma" w:hAnsi="Tahoma"/>
      <w:sz w:val="20"/>
      <w:szCs w:val="20"/>
      <w:lang w:val="en-US" w:eastAsia="en-US"/>
    </w:rPr>
  </w:style>
  <w:style w:type="paragraph" w:customStyle="1" w:styleId="53">
    <w:name w:val="Знак Знак Знак Знак5"/>
    <w:basedOn w:val="a"/>
    <w:rsid w:val="009C02EF"/>
    <w:pPr>
      <w:spacing w:before="100" w:beforeAutospacing="1" w:after="100" w:afterAutospacing="1"/>
      <w:jc w:val="both"/>
    </w:pPr>
    <w:rPr>
      <w:rFonts w:ascii="Tahoma" w:hAnsi="Tahoma"/>
      <w:sz w:val="20"/>
      <w:szCs w:val="20"/>
      <w:lang w:val="en-US" w:eastAsia="en-US"/>
    </w:rPr>
  </w:style>
  <w:style w:type="paragraph" w:customStyle="1" w:styleId="2c">
    <w:name w:val="Знак Знак Знак Знак Знак Знак2"/>
    <w:basedOn w:val="a"/>
    <w:rsid w:val="009C02EF"/>
    <w:pPr>
      <w:spacing w:before="100" w:beforeAutospacing="1" w:after="100" w:afterAutospacing="1"/>
      <w:jc w:val="both"/>
    </w:pPr>
    <w:rPr>
      <w:rFonts w:ascii="Tahoma" w:hAnsi="Tahoma"/>
      <w:sz w:val="20"/>
      <w:szCs w:val="20"/>
      <w:lang w:val="en-US" w:eastAsia="en-US"/>
    </w:rPr>
  </w:style>
  <w:style w:type="paragraph" w:customStyle="1" w:styleId="44">
    <w:name w:val="Знак Знак Знак Знак4"/>
    <w:basedOn w:val="a"/>
    <w:rsid w:val="009C02EF"/>
    <w:pPr>
      <w:spacing w:before="100" w:beforeAutospacing="1" w:after="100" w:afterAutospacing="1"/>
      <w:jc w:val="both"/>
    </w:pPr>
    <w:rPr>
      <w:rFonts w:ascii="Tahoma" w:hAnsi="Tahoma"/>
      <w:sz w:val="20"/>
      <w:szCs w:val="20"/>
      <w:lang w:val="en-US" w:eastAsia="en-US"/>
    </w:rPr>
  </w:style>
  <w:style w:type="paragraph" w:customStyle="1" w:styleId="39">
    <w:name w:val="Знак Знак Знак Знак3"/>
    <w:basedOn w:val="a"/>
    <w:rsid w:val="009C02EF"/>
    <w:pPr>
      <w:spacing w:before="100" w:beforeAutospacing="1" w:after="100" w:afterAutospacing="1"/>
      <w:jc w:val="both"/>
    </w:pPr>
    <w:rPr>
      <w:rFonts w:ascii="Tahoma" w:hAnsi="Tahoma"/>
      <w:sz w:val="20"/>
      <w:szCs w:val="20"/>
      <w:lang w:val="en-US" w:eastAsia="en-US"/>
    </w:rPr>
  </w:style>
  <w:style w:type="paragraph" w:customStyle="1" w:styleId="1f2">
    <w:name w:val="Знак Знак Знак Знак Знак Знак1"/>
    <w:basedOn w:val="a"/>
    <w:rsid w:val="009C02EF"/>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rsid w:val="009C02EF"/>
    <w:pPr>
      <w:spacing w:before="100" w:beforeAutospacing="1" w:after="100" w:afterAutospacing="1"/>
    </w:pPr>
    <w:rPr>
      <w:rFonts w:ascii="Tahoma" w:hAnsi="Tahoma"/>
      <w:sz w:val="20"/>
      <w:szCs w:val="20"/>
      <w:lang w:val="en-US" w:eastAsia="en-US"/>
    </w:rPr>
  </w:style>
  <w:style w:type="paragraph" w:customStyle="1" w:styleId="120">
    <w:name w:val="Знак12"/>
    <w:basedOn w:val="a"/>
    <w:rsid w:val="009C02EF"/>
    <w:pPr>
      <w:spacing w:before="100" w:beforeAutospacing="1" w:after="100" w:afterAutospacing="1"/>
    </w:pPr>
    <w:rPr>
      <w:rFonts w:ascii="Tahoma" w:hAnsi="Tahoma"/>
      <w:sz w:val="20"/>
      <w:szCs w:val="20"/>
      <w:lang w:val="en-US" w:eastAsia="en-US"/>
    </w:rPr>
  </w:style>
  <w:style w:type="paragraph" w:customStyle="1" w:styleId="215">
    <w:name w:val="Основной текст 21"/>
    <w:basedOn w:val="a"/>
    <w:rsid w:val="009C02EF"/>
    <w:pPr>
      <w:ind w:firstLine="720"/>
      <w:jc w:val="both"/>
    </w:pPr>
    <w:rPr>
      <w:sz w:val="28"/>
      <w:szCs w:val="20"/>
    </w:rPr>
  </w:style>
  <w:style w:type="paragraph" w:customStyle="1" w:styleId="216">
    <w:name w:val="Основной текст с отступом 21"/>
    <w:basedOn w:val="a"/>
    <w:rsid w:val="009C02EF"/>
    <w:pPr>
      <w:ind w:firstLine="720"/>
      <w:jc w:val="both"/>
    </w:pPr>
    <w:rPr>
      <w:sz w:val="28"/>
      <w:szCs w:val="20"/>
    </w:rPr>
  </w:style>
  <w:style w:type="character" w:customStyle="1" w:styleId="affffff4">
    <w:name w:val="Основной текст_"/>
    <w:link w:val="1f3"/>
    <w:locked/>
    <w:rsid w:val="009C02EF"/>
    <w:rPr>
      <w:b/>
      <w:spacing w:val="-3"/>
      <w:shd w:val="clear" w:color="auto" w:fill="FFFFFF"/>
    </w:rPr>
  </w:style>
  <w:style w:type="paragraph" w:customStyle="1" w:styleId="1f3">
    <w:name w:val="Основной текст1"/>
    <w:basedOn w:val="a"/>
    <w:link w:val="affffff4"/>
    <w:rsid w:val="009C02EF"/>
    <w:pPr>
      <w:widowControl w:val="0"/>
      <w:shd w:val="clear" w:color="auto" w:fill="FFFFFF"/>
      <w:spacing w:before="600" w:line="278" w:lineRule="exact"/>
      <w:jc w:val="center"/>
    </w:pPr>
    <w:rPr>
      <w:b/>
      <w:spacing w:val="-3"/>
      <w:sz w:val="20"/>
      <w:szCs w:val="20"/>
      <w:shd w:val="clear" w:color="auto" w:fill="FFFFFF"/>
    </w:rPr>
  </w:style>
  <w:style w:type="paragraph" w:customStyle="1" w:styleId="221">
    <w:name w:val="Основной текст 22"/>
    <w:basedOn w:val="a"/>
    <w:rsid w:val="009C02EF"/>
    <w:pPr>
      <w:spacing w:line="360" w:lineRule="auto"/>
      <w:ind w:firstLine="720"/>
      <w:jc w:val="both"/>
    </w:pPr>
    <w:rPr>
      <w:szCs w:val="20"/>
    </w:rPr>
  </w:style>
  <w:style w:type="paragraph" w:customStyle="1" w:styleId="ListParagraph1">
    <w:name w:val="List Paragraph1"/>
    <w:basedOn w:val="a"/>
    <w:rsid w:val="009C02EF"/>
    <w:pPr>
      <w:suppressAutoHyphens/>
    </w:pPr>
    <w:rPr>
      <w:rFonts w:eastAsia="PMingLiU"/>
      <w:kern w:val="2"/>
      <w:sz w:val="20"/>
      <w:szCs w:val="20"/>
      <w:lang w:eastAsia="ar-SA"/>
    </w:rPr>
  </w:style>
  <w:style w:type="paragraph" w:customStyle="1" w:styleId="81">
    <w:name w:val="Абзац списка8"/>
    <w:basedOn w:val="a"/>
    <w:rsid w:val="009C02EF"/>
    <w:pPr>
      <w:spacing w:line="276" w:lineRule="auto"/>
      <w:ind w:left="720" w:firstLine="709"/>
      <w:contextualSpacing/>
      <w:jc w:val="both"/>
    </w:pPr>
    <w:rPr>
      <w:sz w:val="28"/>
      <w:szCs w:val="22"/>
      <w:lang w:eastAsia="en-US"/>
    </w:rPr>
  </w:style>
  <w:style w:type="character" w:customStyle="1" w:styleId="2d">
    <w:name w:val="Основной текст Знак2"/>
    <w:aliases w:val="Основной текст Знак Знак1"/>
    <w:locked/>
    <w:rsid w:val="009C02EF"/>
    <w:rPr>
      <w:sz w:val="28"/>
    </w:rPr>
  </w:style>
  <w:style w:type="character" w:customStyle="1" w:styleId="FooterChar1">
    <w:name w:val="Footer Char1"/>
    <w:locked/>
    <w:rsid w:val="009C02EF"/>
    <w:rPr>
      <w:lang w:val="ru-RU" w:eastAsia="ru-RU"/>
    </w:rPr>
  </w:style>
  <w:style w:type="character" w:customStyle="1" w:styleId="caps">
    <w:name w:val="caps"/>
    <w:rsid w:val="009C02EF"/>
    <w:rPr>
      <w:rFonts w:ascii="Times New Roman" w:hAnsi="Times New Roman"/>
    </w:rPr>
  </w:style>
  <w:style w:type="character" w:customStyle="1" w:styleId="1f4">
    <w:name w:val="Нижний колонтитул Знак1"/>
    <w:aliases w:val="Знак Знак1"/>
    <w:semiHidden/>
    <w:rsid w:val="009C02EF"/>
  </w:style>
  <w:style w:type="paragraph" w:customStyle="1" w:styleId="91">
    <w:name w:val="Абзац списка9"/>
    <w:basedOn w:val="a"/>
    <w:rsid w:val="009C02EF"/>
    <w:pPr>
      <w:spacing w:line="276" w:lineRule="auto"/>
      <w:ind w:left="720" w:firstLine="709"/>
      <w:contextualSpacing/>
      <w:jc w:val="both"/>
    </w:pPr>
    <w:rPr>
      <w:sz w:val="28"/>
      <w:szCs w:val="22"/>
      <w:lang w:eastAsia="en-US"/>
    </w:rPr>
  </w:style>
  <w:style w:type="table" w:customStyle="1" w:styleId="2e">
    <w:name w:val="Сетка таблицы2"/>
    <w:basedOn w:val="a1"/>
    <w:next w:val="afa"/>
    <w:rsid w:val="009C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sid w:val="009C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Абзац списка23"/>
    <w:basedOn w:val="a"/>
    <w:rsid w:val="009C02EF"/>
    <w:pPr>
      <w:spacing w:after="200" w:line="276" w:lineRule="auto"/>
      <w:ind w:left="720"/>
      <w:contextualSpacing/>
    </w:pPr>
    <w:rPr>
      <w:rFonts w:ascii="Calibri" w:hAnsi="Calibri" w:cs="Calibri"/>
      <w:sz w:val="22"/>
      <w:szCs w:val="22"/>
    </w:rPr>
  </w:style>
  <w:style w:type="paragraph" w:customStyle="1" w:styleId="131">
    <w:name w:val="Без интервала13"/>
    <w:rsid w:val="009C02EF"/>
  </w:style>
  <w:style w:type="paragraph" w:customStyle="1" w:styleId="222">
    <w:name w:val="Абзац списка22"/>
    <w:basedOn w:val="a"/>
    <w:rsid w:val="009C02EF"/>
    <w:pPr>
      <w:spacing w:after="200" w:line="276" w:lineRule="auto"/>
      <w:ind w:left="720"/>
      <w:contextualSpacing/>
    </w:pPr>
    <w:rPr>
      <w:rFonts w:ascii="Calibri" w:hAnsi="Calibri" w:cs="Calibri"/>
      <w:sz w:val="22"/>
      <w:szCs w:val="22"/>
    </w:rPr>
  </w:style>
  <w:style w:type="paragraph" w:customStyle="1" w:styleId="121">
    <w:name w:val="Без интервала12"/>
    <w:rsid w:val="009C02EF"/>
  </w:style>
  <w:style w:type="paragraph" w:customStyle="1" w:styleId="72">
    <w:name w:val="Без интервала7"/>
    <w:rsid w:val="009C02EF"/>
  </w:style>
  <w:style w:type="paragraph" w:customStyle="1" w:styleId="82">
    <w:name w:val="Без интервала8"/>
    <w:rsid w:val="009C02EF"/>
  </w:style>
  <w:style w:type="character" w:customStyle="1" w:styleId="1f5">
    <w:name w:val="Замещающий текст1"/>
    <w:semiHidden/>
    <w:rsid w:val="009C02EF"/>
    <w:rPr>
      <w:color w:val="808080"/>
    </w:rPr>
  </w:style>
  <w:style w:type="paragraph" w:customStyle="1" w:styleId="100">
    <w:name w:val="Абзац списка10"/>
    <w:basedOn w:val="a"/>
    <w:rsid w:val="009C02EF"/>
    <w:pPr>
      <w:spacing w:after="200" w:line="276" w:lineRule="auto"/>
      <w:ind w:left="720"/>
      <w:contextualSpacing/>
    </w:pPr>
    <w:rPr>
      <w:rFonts w:ascii="Calibri" w:hAnsi="Calibri" w:cs="Calibri"/>
      <w:sz w:val="22"/>
      <w:szCs w:val="22"/>
    </w:rPr>
  </w:style>
  <w:style w:type="paragraph" w:customStyle="1" w:styleId="92">
    <w:name w:val="Без интервала9"/>
    <w:rsid w:val="009C02EF"/>
  </w:style>
  <w:style w:type="paragraph" w:customStyle="1" w:styleId="115">
    <w:name w:val="Абзац списка11"/>
    <w:basedOn w:val="a"/>
    <w:rsid w:val="009C02EF"/>
    <w:pPr>
      <w:spacing w:after="200" w:line="276" w:lineRule="auto"/>
      <w:ind w:left="720"/>
      <w:contextualSpacing/>
    </w:pPr>
    <w:rPr>
      <w:rFonts w:ascii="Calibri" w:hAnsi="Calibri" w:cs="Calibri"/>
      <w:sz w:val="22"/>
      <w:szCs w:val="22"/>
    </w:rPr>
  </w:style>
  <w:style w:type="paragraph" w:customStyle="1" w:styleId="101">
    <w:name w:val="Без интервала10"/>
    <w:rsid w:val="009C02EF"/>
  </w:style>
  <w:style w:type="paragraph" w:customStyle="1" w:styleId="122">
    <w:name w:val="Абзац списка12"/>
    <w:basedOn w:val="a"/>
    <w:rsid w:val="009C02EF"/>
    <w:pPr>
      <w:spacing w:after="200" w:line="276" w:lineRule="auto"/>
      <w:ind w:left="720"/>
      <w:contextualSpacing/>
    </w:pPr>
    <w:rPr>
      <w:rFonts w:ascii="Calibri" w:hAnsi="Calibri" w:cs="Calibri"/>
      <w:sz w:val="22"/>
      <w:szCs w:val="22"/>
    </w:rPr>
  </w:style>
  <w:style w:type="paragraph" w:customStyle="1" w:styleId="140">
    <w:name w:val="Без интервала14"/>
    <w:rsid w:val="009C02EF"/>
  </w:style>
  <w:style w:type="paragraph" w:customStyle="1" w:styleId="xl24">
    <w:name w:val="xl24"/>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5">
    <w:name w:val="xl25"/>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
    <w:name w:val="xl26"/>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
    <w:name w:val="xl30"/>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2">
    <w:name w:val="xl32"/>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
    <w:name w:val="xl33"/>
    <w:basedOn w:val="a"/>
    <w:rsid w:val="009C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
    <w:rsid w:val="009C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
    <w:rsid w:val="009C02E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6">
    <w:name w:val="xl36"/>
    <w:basedOn w:val="a"/>
    <w:rsid w:val="009C02EF"/>
    <w:pPr>
      <w:pBdr>
        <w:left w:val="single" w:sz="4" w:space="0" w:color="auto"/>
        <w:right w:val="single" w:sz="4" w:space="0" w:color="auto"/>
      </w:pBdr>
      <w:spacing w:before="100" w:beforeAutospacing="1" w:after="100" w:afterAutospacing="1"/>
      <w:jc w:val="center"/>
      <w:textAlignment w:val="top"/>
    </w:pPr>
  </w:style>
  <w:style w:type="paragraph" w:customStyle="1" w:styleId="xl37">
    <w:name w:val="xl37"/>
    <w:basedOn w:val="a"/>
    <w:rsid w:val="009C02E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8">
    <w:name w:val="xl38"/>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
    <w:rsid w:val="009C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a"/>
    <w:rsid w:val="009C02E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41">
    <w:name w:val="xl41"/>
    <w:basedOn w:val="a"/>
    <w:rsid w:val="009C02EF"/>
    <w:pPr>
      <w:pBdr>
        <w:left w:val="single" w:sz="4" w:space="0" w:color="auto"/>
        <w:right w:val="single" w:sz="4" w:space="0" w:color="auto"/>
      </w:pBdr>
      <w:spacing w:before="100" w:beforeAutospacing="1" w:after="100" w:afterAutospacing="1"/>
      <w:jc w:val="center"/>
      <w:textAlignment w:val="top"/>
    </w:pPr>
  </w:style>
  <w:style w:type="paragraph" w:customStyle="1" w:styleId="xl42">
    <w:name w:val="xl42"/>
    <w:basedOn w:val="a"/>
    <w:rsid w:val="009C02E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3">
    <w:name w:val="xl43"/>
    <w:basedOn w:val="a"/>
    <w:rsid w:val="009C02E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
    <w:name w:val="xl44"/>
    <w:basedOn w:val="a"/>
    <w:rsid w:val="009C02EF"/>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5">
    <w:name w:val="xl45"/>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6">
    <w:name w:val="xl46"/>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7">
    <w:name w:val="xl47"/>
    <w:basedOn w:val="a"/>
    <w:rsid w:val="009C02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8">
    <w:name w:val="xl48"/>
    <w:basedOn w:val="a"/>
    <w:rsid w:val="009C02E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
    <w:rsid w:val="009C02EF"/>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300">
    <w:name w:val="Знак Знак30"/>
    <w:locked/>
    <w:rsid w:val="009C02EF"/>
    <w:rPr>
      <w:rFonts w:ascii="AG Souvenir" w:hAnsi="AG Souvenir"/>
      <w:b/>
      <w:spacing w:val="38"/>
      <w:sz w:val="28"/>
      <w:lang w:val="ru-RU" w:eastAsia="ru-RU" w:bidi="ar-SA"/>
    </w:rPr>
  </w:style>
  <w:style w:type="character" w:customStyle="1" w:styleId="290">
    <w:name w:val="Знак Знак29"/>
    <w:locked/>
    <w:rsid w:val="009C02EF"/>
    <w:rPr>
      <w:b/>
      <w:sz w:val="24"/>
      <w:lang w:val="ru-RU" w:eastAsia="ru-RU" w:bidi="ar-SA"/>
    </w:rPr>
  </w:style>
  <w:style w:type="character" w:customStyle="1" w:styleId="280">
    <w:name w:val="Знак Знак28"/>
    <w:locked/>
    <w:rsid w:val="009C02EF"/>
    <w:rPr>
      <w:rFonts w:ascii="Arial" w:hAnsi="Arial" w:cs="Arial"/>
      <w:b/>
      <w:bCs/>
      <w:sz w:val="26"/>
      <w:szCs w:val="26"/>
      <w:lang w:val="ru-RU" w:eastAsia="ru-RU" w:bidi="ar-SA"/>
    </w:rPr>
  </w:style>
  <w:style w:type="character" w:customStyle="1" w:styleId="270">
    <w:name w:val="Знак Знак27"/>
    <w:locked/>
    <w:rsid w:val="009C02EF"/>
    <w:rPr>
      <w:rFonts w:ascii="Arial" w:hAnsi="Arial"/>
      <w:sz w:val="24"/>
      <w:szCs w:val="24"/>
      <w:lang w:bidi="ar-SA"/>
    </w:rPr>
  </w:style>
  <w:style w:type="character" w:customStyle="1" w:styleId="260">
    <w:name w:val="Знак Знак26"/>
    <w:locked/>
    <w:rsid w:val="009C02EF"/>
    <w:rPr>
      <w:b/>
      <w:bCs/>
      <w:i/>
      <w:iCs/>
      <w:sz w:val="26"/>
      <w:szCs w:val="26"/>
      <w:lang w:bidi="ar-SA"/>
    </w:rPr>
  </w:style>
  <w:style w:type="character" w:customStyle="1" w:styleId="250">
    <w:name w:val="Знак Знак25"/>
    <w:locked/>
    <w:rsid w:val="009C02EF"/>
    <w:rPr>
      <w:sz w:val="28"/>
      <w:szCs w:val="28"/>
      <w:lang w:bidi="ar-SA"/>
    </w:rPr>
  </w:style>
  <w:style w:type="character" w:customStyle="1" w:styleId="BalloonTextChar">
    <w:name w:val="Balloon Text Char"/>
    <w:locked/>
    <w:rsid w:val="009C02EF"/>
    <w:rPr>
      <w:rFonts w:ascii="Tahoma" w:hAnsi="Tahoma" w:cs="Tahoma"/>
      <w:sz w:val="16"/>
      <w:szCs w:val="16"/>
    </w:rPr>
  </w:style>
  <w:style w:type="character" w:customStyle="1" w:styleId="Heading2Char">
    <w:name w:val="Heading 2 Char"/>
    <w:locked/>
    <w:rsid w:val="009C02EF"/>
    <w:rPr>
      <w:rFonts w:cs="Times New Roman"/>
      <w:sz w:val="28"/>
    </w:rPr>
  </w:style>
  <w:style w:type="character" w:customStyle="1" w:styleId="Heading3Char">
    <w:name w:val="Heading 3 Char"/>
    <w:locked/>
    <w:rsid w:val="009C02EF"/>
    <w:rPr>
      <w:rFonts w:ascii="Arial" w:hAnsi="Arial" w:cs="Arial"/>
      <w:sz w:val="24"/>
      <w:szCs w:val="24"/>
    </w:rPr>
  </w:style>
  <w:style w:type="character" w:customStyle="1" w:styleId="Heading4Char">
    <w:name w:val="Heading 4 Char"/>
    <w:locked/>
    <w:rsid w:val="009C02EF"/>
    <w:rPr>
      <w:rFonts w:ascii="Arial" w:hAnsi="Arial" w:cs="Arial"/>
      <w:sz w:val="24"/>
      <w:szCs w:val="24"/>
    </w:rPr>
  </w:style>
  <w:style w:type="character" w:customStyle="1" w:styleId="Heading5Char">
    <w:name w:val="Heading 5 Char"/>
    <w:locked/>
    <w:rsid w:val="009C02EF"/>
    <w:rPr>
      <w:rFonts w:ascii="Arial" w:hAnsi="Arial" w:cs="Arial"/>
      <w:b/>
      <w:bCs/>
      <w:i/>
      <w:iCs/>
      <w:sz w:val="26"/>
      <w:szCs w:val="26"/>
    </w:rPr>
  </w:style>
  <w:style w:type="character" w:customStyle="1" w:styleId="Heading6Char">
    <w:name w:val="Heading 6 Char"/>
    <w:locked/>
    <w:rsid w:val="009C02EF"/>
    <w:rPr>
      <w:rFonts w:cs="Times New Roman"/>
      <w:sz w:val="28"/>
      <w:szCs w:val="28"/>
    </w:rPr>
  </w:style>
  <w:style w:type="character" w:customStyle="1" w:styleId="Heading7Char">
    <w:name w:val="Heading 7 Char"/>
    <w:locked/>
    <w:rsid w:val="009C02EF"/>
    <w:rPr>
      <w:rFonts w:cs="Times New Roman"/>
      <w:b/>
      <w:bCs/>
      <w:sz w:val="28"/>
      <w:szCs w:val="28"/>
    </w:rPr>
  </w:style>
  <w:style w:type="character" w:customStyle="1" w:styleId="Heading1Char">
    <w:name w:val="Heading 1 Char"/>
    <w:locked/>
    <w:rsid w:val="009C02EF"/>
    <w:rPr>
      <w:rFonts w:ascii="AG Souvenir" w:hAnsi="AG Souvenir"/>
      <w:b/>
      <w:spacing w:val="38"/>
      <w:sz w:val="28"/>
    </w:rPr>
  </w:style>
  <w:style w:type="character" w:customStyle="1" w:styleId="HeaderChar1">
    <w:name w:val="Header Char1"/>
    <w:locked/>
    <w:rsid w:val="009C02EF"/>
    <w:rPr>
      <w:rFonts w:cs="Times New Roman"/>
    </w:rPr>
  </w:style>
  <w:style w:type="character" w:customStyle="1" w:styleId="FooterChar2">
    <w:name w:val="Footer Char2"/>
    <w:locked/>
    <w:rsid w:val="009C02EF"/>
    <w:rPr>
      <w:rFonts w:cs="Times New Roman"/>
    </w:rPr>
  </w:style>
  <w:style w:type="character" w:customStyle="1" w:styleId="BodyTextChar">
    <w:name w:val="Body Text Char"/>
    <w:locked/>
    <w:rsid w:val="009C02EF"/>
    <w:rPr>
      <w:rFonts w:cs="Times New Roman"/>
      <w:sz w:val="28"/>
    </w:rPr>
  </w:style>
  <w:style w:type="character" w:customStyle="1" w:styleId="BodyTextIndentChar">
    <w:name w:val="Body Text Indent Char"/>
    <w:locked/>
    <w:rsid w:val="009C02EF"/>
    <w:rPr>
      <w:sz w:val="28"/>
    </w:rPr>
  </w:style>
  <w:style w:type="character" w:customStyle="1" w:styleId="BodyText2Char">
    <w:name w:val="Body Text 2 Char"/>
    <w:locked/>
    <w:rsid w:val="009C02EF"/>
    <w:rPr>
      <w:rFonts w:ascii="Arial" w:hAnsi="Arial" w:cs="Arial"/>
    </w:rPr>
  </w:style>
  <w:style w:type="character" w:customStyle="1" w:styleId="BodyTextIndent2Char">
    <w:name w:val="Body Text Indent 2 Char"/>
    <w:locked/>
    <w:rsid w:val="009C02EF"/>
    <w:rPr>
      <w:rFonts w:ascii="Arial" w:hAnsi="Arial" w:cs="Arial"/>
      <w:sz w:val="28"/>
      <w:szCs w:val="28"/>
    </w:rPr>
  </w:style>
  <w:style w:type="character" w:customStyle="1" w:styleId="BodyTextIndent3Char">
    <w:name w:val="Body Text Indent 3 Char"/>
    <w:locked/>
    <w:rsid w:val="009C02EF"/>
    <w:rPr>
      <w:rFonts w:ascii="Arial" w:hAnsi="Arial" w:cs="Arial"/>
      <w:sz w:val="16"/>
      <w:szCs w:val="16"/>
    </w:rPr>
  </w:style>
  <w:style w:type="character" w:customStyle="1" w:styleId="TitleChar">
    <w:name w:val="Title Char"/>
    <w:locked/>
    <w:rsid w:val="009C02EF"/>
    <w:rPr>
      <w:rFonts w:ascii="Cambria" w:hAnsi="Cambria" w:cs="Times New Roman"/>
      <w:color w:val="17365D"/>
      <w:spacing w:val="5"/>
      <w:kern w:val="28"/>
      <w:sz w:val="52"/>
      <w:szCs w:val="52"/>
    </w:rPr>
  </w:style>
  <w:style w:type="character" w:customStyle="1" w:styleId="SubtitleChar">
    <w:name w:val="Subtitle Char"/>
    <w:locked/>
    <w:rsid w:val="009C02EF"/>
    <w:rPr>
      <w:rFonts w:ascii="Cambria" w:hAnsi="Cambria" w:cs="Times New Roman"/>
      <w:sz w:val="24"/>
      <w:szCs w:val="24"/>
    </w:rPr>
  </w:style>
  <w:style w:type="character" w:customStyle="1" w:styleId="BodyText3Char">
    <w:name w:val="Body Text 3 Char"/>
    <w:locked/>
    <w:rsid w:val="009C02EF"/>
    <w:rPr>
      <w:rFonts w:cs="Times New Roman"/>
      <w:b/>
      <w:bCs/>
      <w:sz w:val="24"/>
      <w:szCs w:val="24"/>
    </w:rPr>
  </w:style>
  <w:style w:type="character" w:customStyle="1" w:styleId="DocumentMapChar">
    <w:name w:val="Document Map Char"/>
    <w:locked/>
    <w:rsid w:val="009C02EF"/>
    <w:rPr>
      <w:rFonts w:ascii="Tahoma" w:hAnsi="Tahoma" w:cs="Tahoma"/>
      <w:shd w:val="clear" w:color="auto" w:fill="000080"/>
    </w:rPr>
  </w:style>
  <w:style w:type="paragraph" w:customStyle="1" w:styleId="132">
    <w:name w:val="Абзац списка13"/>
    <w:basedOn w:val="a"/>
    <w:rsid w:val="009C02EF"/>
    <w:pPr>
      <w:spacing w:after="200" w:line="276" w:lineRule="auto"/>
      <w:ind w:left="720"/>
    </w:pPr>
    <w:rPr>
      <w:rFonts w:ascii="Calibri" w:hAnsi="Calibri" w:cs="Calibri"/>
      <w:sz w:val="22"/>
      <w:szCs w:val="22"/>
    </w:rPr>
  </w:style>
  <w:style w:type="paragraph" w:customStyle="1" w:styleId="150">
    <w:name w:val="Без интервала15"/>
    <w:rsid w:val="009C02EF"/>
  </w:style>
  <w:style w:type="character" w:customStyle="1" w:styleId="ConsPlusNonformat0">
    <w:name w:val="ConsPlusNonformat Знак"/>
    <w:link w:val="ConsPlusNonformat"/>
    <w:uiPriority w:val="99"/>
    <w:locked/>
    <w:rsid w:val="009C02EF"/>
    <w:rPr>
      <w:rFonts w:ascii="Courier New" w:hAnsi="Courier New" w:cs="Courier New"/>
    </w:rPr>
  </w:style>
  <w:style w:type="character" w:customStyle="1" w:styleId="HTML">
    <w:name w:val="Стандартный HTML Знак"/>
    <w:basedOn w:val="a0"/>
    <w:link w:val="HTML0"/>
    <w:uiPriority w:val="99"/>
    <w:rsid w:val="009C02EF"/>
    <w:rPr>
      <w:rFonts w:ascii="Courier New" w:hAnsi="Courier New"/>
      <w:sz w:val="28"/>
      <w:szCs w:val="22"/>
    </w:rPr>
  </w:style>
  <w:style w:type="paragraph" w:styleId="HTML0">
    <w:name w:val="HTML Preformatted"/>
    <w:basedOn w:val="a"/>
    <w:link w:val="HTML"/>
    <w:uiPriority w:val="99"/>
    <w:unhideWhenUsed/>
    <w:rsid w:val="009C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9C02EF"/>
    <w:rPr>
      <w:rFonts w:ascii="Consolas" w:hAnsi="Consolas" w:cs="Consolas"/>
    </w:rPr>
  </w:style>
  <w:style w:type="character" w:customStyle="1" w:styleId="1f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9C02EF"/>
  </w:style>
  <w:style w:type="character" w:customStyle="1" w:styleId="af2">
    <w:name w:val="Абзац списка Знак"/>
    <w:link w:val="af1"/>
    <w:uiPriority w:val="34"/>
    <w:locked/>
    <w:rsid w:val="009C02EF"/>
    <w:rPr>
      <w:sz w:val="24"/>
      <w:szCs w:val="24"/>
    </w:rPr>
  </w:style>
  <w:style w:type="paragraph" w:styleId="2f">
    <w:name w:val="Quote"/>
    <w:basedOn w:val="a"/>
    <w:next w:val="a"/>
    <w:link w:val="2f0"/>
    <w:uiPriority w:val="29"/>
    <w:qFormat/>
    <w:rsid w:val="009C02EF"/>
    <w:pPr>
      <w:ind w:firstLine="709"/>
      <w:jc w:val="both"/>
    </w:pPr>
    <w:rPr>
      <w:i/>
      <w:iCs/>
      <w:sz w:val="28"/>
      <w:szCs w:val="22"/>
    </w:rPr>
  </w:style>
  <w:style w:type="character" w:customStyle="1" w:styleId="2f0">
    <w:name w:val="Цитата 2 Знак"/>
    <w:basedOn w:val="a0"/>
    <w:link w:val="2f"/>
    <w:uiPriority w:val="29"/>
    <w:rsid w:val="009C02EF"/>
    <w:rPr>
      <w:i/>
      <w:iCs/>
      <w:sz w:val="28"/>
      <w:szCs w:val="22"/>
    </w:rPr>
  </w:style>
  <w:style w:type="paragraph" w:styleId="affffff5">
    <w:name w:val="Intense Quote"/>
    <w:basedOn w:val="a"/>
    <w:next w:val="a"/>
    <w:link w:val="affffff6"/>
    <w:uiPriority w:val="30"/>
    <w:qFormat/>
    <w:rsid w:val="009C02EF"/>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6">
    <w:name w:val="Выделенная цитата Знак"/>
    <w:basedOn w:val="a0"/>
    <w:link w:val="affffff5"/>
    <w:uiPriority w:val="30"/>
    <w:rsid w:val="009C02EF"/>
    <w:rPr>
      <w:i/>
      <w:iCs/>
      <w:sz w:val="28"/>
      <w:szCs w:val="22"/>
    </w:rPr>
  </w:style>
  <w:style w:type="character" w:customStyle="1" w:styleId="affffff7">
    <w:name w:val="Таб_текст Знак"/>
    <w:link w:val="affffff8"/>
    <w:locked/>
    <w:rsid w:val="009C02EF"/>
    <w:rPr>
      <w:sz w:val="24"/>
      <w:szCs w:val="22"/>
    </w:rPr>
  </w:style>
  <w:style w:type="paragraph" w:customStyle="1" w:styleId="affffff8">
    <w:name w:val="Таб_текст"/>
    <w:basedOn w:val="af"/>
    <w:link w:val="affffff7"/>
    <w:qFormat/>
    <w:rsid w:val="009C02EF"/>
    <w:rPr>
      <w:rFonts w:ascii="Times New Roman" w:eastAsia="Times New Roman" w:hAnsi="Times New Roman" w:cs="Times New Roman"/>
      <w:sz w:val="24"/>
      <w:lang w:eastAsia="ru-RU"/>
    </w:rPr>
  </w:style>
  <w:style w:type="character" w:customStyle="1" w:styleId="affffff9">
    <w:name w:val="Таб_заг Знак"/>
    <w:link w:val="affffffa"/>
    <w:locked/>
    <w:rsid w:val="009C02EF"/>
    <w:rPr>
      <w:sz w:val="24"/>
      <w:szCs w:val="22"/>
    </w:rPr>
  </w:style>
  <w:style w:type="paragraph" w:customStyle="1" w:styleId="affffffa">
    <w:name w:val="Таб_заг"/>
    <w:basedOn w:val="af"/>
    <w:link w:val="affffff9"/>
    <w:qFormat/>
    <w:rsid w:val="009C02EF"/>
    <w:pPr>
      <w:jc w:val="center"/>
    </w:pPr>
    <w:rPr>
      <w:rFonts w:ascii="Times New Roman" w:eastAsia="Times New Roman" w:hAnsi="Times New Roman" w:cs="Times New Roman"/>
      <w:sz w:val="24"/>
      <w:lang w:eastAsia="ru-RU"/>
    </w:rPr>
  </w:style>
  <w:style w:type="character" w:customStyle="1" w:styleId="QuoteChar">
    <w:name w:val="Quote Char"/>
    <w:link w:val="217"/>
    <w:uiPriority w:val="99"/>
    <w:locked/>
    <w:rsid w:val="009C02EF"/>
    <w:rPr>
      <w:i/>
      <w:color w:val="000000"/>
    </w:rPr>
  </w:style>
  <w:style w:type="paragraph" w:customStyle="1" w:styleId="217">
    <w:name w:val="Цитата 21"/>
    <w:basedOn w:val="a"/>
    <w:next w:val="a"/>
    <w:link w:val="QuoteChar"/>
    <w:uiPriority w:val="99"/>
    <w:rsid w:val="009C02EF"/>
    <w:pPr>
      <w:spacing w:after="200" w:line="276" w:lineRule="auto"/>
      <w:ind w:firstLine="709"/>
      <w:jc w:val="both"/>
    </w:pPr>
    <w:rPr>
      <w:i/>
      <w:color w:val="000000"/>
      <w:sz w:val="20"/>
      <w:szCs w:val="20"/>
    </w:rPr>
  </w:style>
  <w:style w:type="character" w:customStyle="1" w:styleId="IntenseQuoteChar">
    <w:name w:val="Intense Quote Char"/>
    <w:link w:val="1f7"/>
    <w:uiPriority w:val="99"/>
    <w:locked/>
    <w:rsid w:val="009C02EF"/>
    <w:rPr>
      <w:b/>
      <w:i/>
      <w:color w:val="4F81BD"/>
    </w:rPr>
  </w:style>
  <w:style w:type="paragraph" w:customStyle="1" w:styleId="1f7">
    <w:name w:val="Выделенная цитата1"/>
    <w:basedOn w:val="a"/>
    <w:next w:val="a"/>
    <w:link w:val="IntenseQuoteChar"/>
    <w:uiPriority w:val="99"/>
    <w:rsid w:val="009C02EF"/>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f1">
    <w:name w:val="Основной текст (2)_"/>
    <w:link w:val="2f2"/>
    <w:locked/>
    <w:rsid w:val="009C02EF"/>
    <w:rPr>
      <w:sz w:val="26"/>
      <w:szCs w:val="26"/>
      <w:shd w:val="clear" w:color="auto" w:fill="FFFFFF"/>
    </w:rPr>
  </w:style>
  <w:style w:type="paragraph" w:customStyle="1" w:styleId="2f2">
    <w:name w:val="Основной текст (2)"/>
    <w:basedOn w:val="a"/>
    <w:link w:val="2f1"/>
    <w:rsid w:val="009C02EF"/>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9C02EF"/>
    <w:pPr>
      <w:ind w:firstLine="709"/>
      <w:jc w:val="both"/>
      <w:outlineLvl w:val="7"/>
    </w:pPr>
    <w:rPr>
      <w:b/>
      <w:bCs/>
      <w:color w:val="7F7F7F"/>
      <w:sz w:val="20"/>
      <w:szCs w:val="20"/>
    </w:rPr>
  </w:style>
  <w:style w:type="character" w:styleId="affffffb">
    <w:name w:val="Subtle Emphasis"/>
    <w:uiPriority w:val="19"/>
    <w:qFormat/>
    <w:rsid w:val="009C02EF"/>
    <w:rPr>
      <w:i/>
      <w:iCs/>
    </w:rPr>
  </w:style>
  <w:style w:type="character" w:styleId="affffffc">
    <w:name w:val="Intense Emphasis"/>
    <w:uiPriority w:val="21"/>
    <w:qFormat/>
    <w:rsid w:val="009C02EF"/>
    <w:rPr>
      <w:b/>
      <w:bCs/>
      <w:i/>
      <w:iCs/>
    </w:rPr>
  </w:style>
  <w:style w:type="character" w:styleId="affffffd">
    <w:name w:val="Subtle Reference"/>
    <w:uiPriority w:val="31"/>
    <w:qFormat/>
    <w:rsid w:val="009C02EF"/>
    <w:rPr>
      <w:smallCaps/>
    </w:rPr>
  </w:style>
  <w:style w:type="character" w:styleId="affffffe">
    <w:name w:val="Intense Reference"/>
    <w:uiPriority w:val="32"/>
    <w:qFormat/>
    <w:rsid w:val="009C02EF"/>
    <w:rPr>
      <w:b/>
      <w:bCs/>
      <w:smallCaps/>
    </w:rPr>
  </w:style>
  <w:style w:type="character" w:styleId="afffffff">
    <w:name w:val="Book Title"/>
    <w:uiPriority w:val="33"/>
    <w:qFormat/>
    <w:rsid w:val="009C02EF"/>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6836">
      <w:bodyDiv w:val="1"/>
      <w:marLeft w:val="0"/>
      <w:marRight w:val="0"/>
      <w:marTop w:val="0"/>
      <w:marBottom w:val="0"/>
      <w:divBdr>
        <w:top w:val="none" w:sz="0" w:space="0" w:color="auto"/>
        <w:left w:val="none" w:sz="0" w:space="0" w:color="auto"/>
        <w:bottom w:val="none" w:sz="0" w:space="0" w:color="auto"/>
        <w:right w:val="none" w:sz="0" w:space="0" w:color="auto"/>
      </w:divBdr>
    </w:div>
    <w:div w:id="324943049">
      <w:bodyDiv w:val="1"/>
      <w:marLeft w:val="0"/>
      <w:marRight w:val="0"/>
      <w:marTop w:val="0"/>
      <w:marBottom w:val="0"/>
      <w:divBdr>
        <w:top w:val="none" w:sz="0" w:space="0" w:color="auto"/>
        <w:left w:val="none" w:sz="0" w:space="0" w:color="auto"/>
        <w:bottom w:val="none" w:sz="0" w:space="0" w:color="auto"/>
        <w:right w:val="none" w:sz="0" w:space="0" w:color="auto"/>
      </w:divBdr>
    </w:div>
    <w:div w:id="455221602">
      <w:bodyDiv w:val="1"/>
      <w:marLeft w:val="0"/>
      <w:marRight w:val="0"/>
      <w:marTop w:val="0"/>
      <w:marBottom w:val="0"/>
      <w:divBdr>
        <w:top w:val="none" w:sz="0" w:space="0" w:color="auto"/>
        <w:left w:val="none" w:sz="0" w:space="0" w:color="auto"/>
        <w:bottom w:val="none" w:sz="0" w:space="0" w:color="auto"/>
        <w:right w:val="none" w:sz="0" w:space="0" w:color="auto"/>
      </w:divBdr>
    </w:div>
    <w:div w:id="554120332">
      <w:bodyDiv w:val="1"/>
      <w:marLeft w:val="0"/>
      <w:marRight w:val="0"/>
      <w:marTop w:val="0"/>
      <w:marBottom w:val="0"/>
      <w:divBdr>
        <w:top w:val="none" w:sz="0" w:space="0" w:color="auto"/>
        <w:left w:val="none" w:sz="0" w:space="0" w:color="auto"/>
        <w:bottom w:val="none" w:sz="0" w:space="0" w:color="auto"/>
        <w:right w:val="none" w:sz="0" w:space="0" w:color="auto"/>
      </w:divBdr>
    </w:div>
    <w:div w:id="712777199">
      <w:bodyDiv w:val="1"/>
      <w:marLeft w:val="0"/>
      <w:marRight w:val="0"/>
      <w:marTop w:val="0"/>
      <w:marBottom w:val="0"/>
      <w:divBdr>
        <w:top w:val="none" w:sz="0" w:space="0" w:color="auto"/>
        <w:left w:val="none" w:sz="0" w:space="0" w:color="auto"/>
        <w:bottom w:val="none" w:sz="0" w:space="0" w:color="auto"/>
        <w:right w:val="none" w:sz="0" w:space="0" w:color="auto"/>
      </w:divBdr>
    </w:div>
    <w:div w:id="1001660186">
      <w:bodyDiv w:val="1"/>
      <w:marLeft w:val="0"/>
      <w:marRight w:val="0"/>
      <w:marTop w:val="0"/>
      <w:marBottom w:val="0"/>
      <w:divBdr>
        <w:top w:val="none" w:sz="0" w:space="0" w:color="auto"/>
        <w:left w:val="none" w:sz="0" w:space="0" w:color="auto"/>
        <w:bottom w:val="none" w:sz="0" w:space="0" w:color="auto"/>
        <w:right w:val="none" w:sz="0" w:space="0" w:color="auto"/>
      </w:divBdr>
    </w:div>
    <w:div w:id="1147821654">
      <w:bodyDiv w:val="1"/>
      <w:marLeft w:val="0"/>
      <w:marRight w:val="0"/>
      <w:marTop w:val="0"/>
      <w:marBottom w:val="0"/>
      <w:divBdr>
        <w:top w:val="none" w:sz="0" w:space="0" w:color="auto"/>
        <w:left w:val="none" w:sz="0" w:space="0" w:color="auto"/>
        <w:bottom w:val="none" w:sz="0" w:space="0" w:color="auto"/>
        <w:right w:val="none" w:sz="0" w:space="0" w:color="auto"/>
      </w:divBdr>
    </w:div>
    <w:div w:id="1162966419">
      <w:bodyDiv w:val="1"/>
      <w:marLeft w:val="0"/>
      <w:marRight w:val="0"/>
      <w:marTop w:val="0"/>
      <w:marBottom w:val="0"/>
      <w:divBdr>
        <w:top w:val="none" w:sz="0" w:space="0" w:color="auto"/>
        <w:left w:val="none" w:sz="0" w:space="0" w:color="auto"/>
        <w:bottom w:val="none" w:sz="0" w:space="0" w:color="auto"/>
        <w:right w:val="none" w:sz="0" w:space="0" w:color="auto"/>
      </w:divBdr>
    </w:div>
    <w:div w:id="1192572595">
      <w:bodyDiv w:val="1"/>
      <w:marLeft w:val="0"/>
      <w:marRight w:val="0"/>
      <w:marTop w:val="0"/>
      <w:marBottom w:val="0"/>
      <w:divBdr>
        <w:top w:val="none" w:sz="0" w:space="0" w:color="auto"/>
        <w:left w:val="none" w:sz="0" w:space="0" w:color="auto"/>
        <w:bottom w:val="none" w:sz="0" w:space="0" w:color="auto"/>
        <w:right w:val="none" w:sz="0" w:space="0" w:color="auto"/>
      </w:divBdr>
    </w:div>
    <w:div w:id="1495880402">
      <w:bodyDiv w:val="1"/>
      <w:marLeft w:val="0"/>
      <w:marRight w:val="0"/>
      <w:marTop w:val="0"/>
      <w:marBottom w:val="0"/>
      <w:divBdr>
        <w:top w:val="none" w:sz="0" w:space="0" w:color="auto"/>
        <w:left w:val="none" w:sz="0" w:space="0" w:color="auto"/>
        <w:bottom w:val="none" w:sz="0" w:space="0" w:color="auto"/>
        <w:right w:val="none" w:sz="0" w:space="0" w:color="auto"/>
      </w:divBdr>
    </w:div>
    <w:div w:id="2009677127">
      <w:bodyDiv w:val="1"/>
      <w:marLeft w:val="0"/>
      <w:marRight w:val="0"/>
      <w:marTop w:val="0"/>
      <w:marBottom w:val="0"/>
      <w:divBdr>
        <w:top w:val="none" w:sz="0" w:space="0" w:color="auto"/>
        <w:left w:val="none" w:sz="0" w:space="0" w:color="auto"/>
        <w:bottom w:val="none" w:sz="0" w:space="0" w:color="auto"/>
        <w:right w:val="none" w:sz="0" w:space="0" w:color="auto"/>
      </w:divBdr>
    </w:div>
    <w:div w:id="210229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Net_4\TEMPLATE\Blanki\GOVERNMENT\bl_&#1055;&#1088;&#1072;&#1074;&#1080;&#1090;&#1077;&#1083;&#1100;&#1089;&#1090;&#1074;&#1086;_&#1055;&#1054;&#1057;&#1058;&#1040;&#1053;&#1054;&#1042;&#1051;&#1045;&#1053;&#1048;&#1045;_be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87B66-231E-42F5-9FAB-5F08845D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bl_Правительство_ПОСТАНОВЛЕНИЕ_bel</Template>
  <TotalTime>340</TotalTime>
  <Pages>9</Pages>
  <Words>1384</Words>
  <Characters>11615</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12974</CharactersWithSpaces>
  <SharedDoc>false</SharedDoc>
  <HLinks>
    <vt:vector size="84" baseType="variant">
      <vt:variant>
        <vt:i4>1769556</vt:i4>
      </vt:variant>
      <vt:variant>
        <vt:i4>39</vt:i4>
      </vt:variant>
      <vt:variant>
        <vt:i4>0</vt:i4>
      </vt:variant>
      <vt:variant>
        <vt:i4>5</vt:i4>
      </vt:variant>
      <vt:variant>
        <vt:lpwstr>consultantplus://offline/ref=0658D6CECC74F2E8D261101A1F6A5067EE9C9B8BA506F257F32C184EACB62D1D37B2C53CC702B203143E39455El5cEM</vt:lpwstr>
      </vt:variant>
      <vt:variant>
        <vt:lpwstr/>
      </vt:variant>
      <vt:variant>
        <vt:i4>5767177</vt:i4>
      </vt:variant>
      <vt:variant>
        <vt:i4>36</vt:i4>
      </vt:variant>
      <vt:variant>
        <vt:i4>0</vt:i4>
      </vt:variant>
      <vt:variant>
        <vt:i4>5</vt:i4>
      </vt:variant>
      <vt:variant>
        <vt:lpwstr>consultantplus://offline/ref=3CB1003D4464E83E73A2B92219003CF38C8D48CC96B47DDE39D9F91421CA203F2DA8CEB6AEB75156D0A695CC18SEbCI</vt:lpwstr>
      </vt:variant>
      <vt:variant>
        <vt:lpwstr/>
      </vt:variant>
      <vt:variant>
        <vt:i4>327752</vt:i4>
      </vt:variant>
      <vt:variant>
        <vt:i4>33</vt:i4>
      </vt:variant>
      <vt:variant>
        <vt:i4>0</vt:i4>
      </vt:variant>
      <vt:variant>
        <vt:i4>5</vt:i4>
      </vt:variant>
      <vt:variant>
        <vt:lpwstr/>
      </vt:variant>
      <vt:variant>
        <vt:lpwstr>P386</vt:lpwstr>
      </vt:variant>
      <vt:variant>
        <vt:i4>3604592</vt:i4>
      </vt:variant>
      <vt:variant>
        <vt:i4>30</vt:i4>
      </vt:variant>
      <vt:variant>
        <vt:i4>0</vt:i4>
      </vt:variant>
      <vt:variant>
        <vt:i4>5</vt:i4>
      </vt:variant>
      <vt:variant>
        <vt:lpwstr/>
      </vt:variant>
      <vt:variant>
        <vt:lpwstr>P75</vt:lpwstr>
      </vt:variant>
      <vt:variant>
        <vt:i4>3539056</vt:i4>
      </vt:variant>
      <vt:variant>
        <vt:i4>27</vt:i4>
      </vt:variant>
      <vt:variant>
        <vt:i4>0</vt:i4>
      </vt:variant>
      <vt:variant>
        <vt:i4>5</vt:i4>
      </vt:variant>
      <vt:variant>
        <vt:lpwstr/>
      </vt:variant>
      <vt:variant>
        <vt:lpwstr>P68</vt:lpwstr>
      </vt:variant>
      <vt:variant>
        <vt:i4>3473520</vt:i4>
      </vt:variant>
      <vt:variant>
        <vt:i4>24</vt:i4>
      </vt:variant>
      <vt:variant>
        <vt:i4>0</vt:i4>
      </vt:variant>
      <vt:variant>
        <vt:i4>5</vt:i4>
      </vt:variant>
      <vt:variant>
        <vt:lpwstr/>
      </vt:variant>
      <vt:variant>
        <vt:lpwstr>P55</vt:lpwstr>
      </vt:variant>
      <vt:variant>
        <vt:i4>327747</vt:i4>
      </vt:variant>
      <vt:variant>
        <vt:i4>21</vt:i4>
      </vt:variant>
      <vt:variant>
        <vt:i4>0</vt:i4>
      </vt:variant>
      <vt:variant>
        <vt:i4>5</vt:i4>
      </vt:variant>
      <vt:variant>
        <vt:lpwstr/>
      </vt:variant>
      <vt:variant>
        <vt:lpwstr>P237</vt:lpwstr>
      </vt:variant>
      <vt:variant>
        <vt:i4>327747</vt:i4>
      </vt:variant>
      <vt:variant>
        <vt:i4>18</vt:i4>
      </vt:variant>
      <vt:variant>
        <vt:i4>0</vt:i4>
      </vt:variant>
      <vt:variant>
        <vt:i4>5</vt:i4>
      </vt:variant>
      <vt:variant>
        <vt:lpwstr/>
      </vt:variant>
      <vt:variant>
        <vt:lpwstr>P237</vt:lpwstr>
      </vt:variant>
      <vt:variant>
        <vt:i4>393281</vt:i4>
      </vt:variant>
      <vt:variant>
        <vt:i4>15</vt:i4>
      </vt:variant>
      <vt:variant>
        <vt:i4>0</vt:i4>
      </vt:variant>
      <vt:variant>
        <vt:i4>5</vt:i4>
      </vt:variant>
      <vt:variant>
        <vt:lpwstr/>
      </vt:variant>
      <vt:variant>
        <vt:lpwstr>P117</vt:lpwstr>
      </vt:variant>
      <vt:variant>
        <vt:i4>393281</vt:i4>
      </vt:variant>
      <vt:variant>
        <vt:i4>12</vt:i4>
      </vt:variant>
      <vt:variant>
        <vt:i4>0</vt:i4>
      </vt:variant>
      <vt:variant>
        <vt:i4>5</vt:i4>
      </vt:variant>
      <vt:variant>
        <vt:lpwstr/>
      </vt:variant>
      <vt:variant>
        <vt:lpwstr>P117</vt:lpwstr>
      </vt:variant>
      <vt:variant>
        <vt:i4>458816</vt:i4>
      </vt:variant>
      <vt:variant>
        <vt:i4>9</vt:i4>
      </vt:variant>
      <vt:variant>
        <vt:i4>0</vt:i4>
      </vt:variant>
      <vt:variant>
        <vt:i4>5</vt:i4>
      </vt:variant>
      <vt:variant>
        <vt:lpwstr/>
      </vt:variant>
      <vt:variant>
        <vt:lpwstr>P403</vt:lpwstr>
      </vt:variant>
      <vt:variant>
        <vt:i4>720960</vt:i4>
      </vt:variant>
      <vt:variant>
        <vt:i4>6</vt:i4>
      </vt:variant>
      <vt:variant>
        <vt:i4>0</vt:i4>
      </vt:variant>
      <vt:variant>
        <vt:i4>5</vt:i4>
      </vt:variant>
      <vt:variant>
        <vt:lpwstr/>
      </vt:variant>
      <vt:variant>
        <vt:lpwstr>P308</vt:lpwstr>
      </vt:variant>
      <vt:variant>
        <vt:i4>196677</vt:i4>
      </vt:variant>
      <vt:variant>
        <vt:i4>3</vt:i4>
      </vt:variant>
      <vt:variant>
        <vt:i4>0</vt:i4>
      </vt:variant>
      <vt:variant>
        <vt:i4>5</vt:i4>
      </vt:variant>
      <vt:variant>
        <vt:lpwstr/>
      </vt:variant>
      <vt:variant>
        <vt:lpwstr>P152</vt:lpwstr>
      </vt:variant>
      <vt:variant>
        <vt:i4>65603</vt:i4>
      </vt:variant>
      <vt:variant>
        <vt:i4>0</vt:i4>
      </vt:variant>
      <vt:variant>
        <vt:i4>0</vt:i4>
      </vt:variant>
      <vt:variant>
        <vt:i4>5</vt:i4>
      </vt:variant>
      <vt:variant>
        <vt:lpwstr/>
      </vt:variant>
      <vt:variant>
        <vt:lpwstr>P130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Белоглазова Я.М.</dc:creator>
  <cp:lastModifiedBy>Елена Алексеевна Мыльникова</cp:lastModifiedBy>
  <cp:revision>20</cp:revision>
  <cp:lastPrinted>2023-07-03T10:57:00Z</cp:lastPrinted>
  <dcterms:created xsi:type="dcterms:W3CDTF">2023-03-01T12:26:00Z</dcterms:created>
  <dcterms:modified xsi:type="dcterms:W3CDTF">2023-07-05T10:06:00Z</dcterms:modified>
</cp:coreProperties>
</file>