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8D" w:rsidRDefault="00D6578D" w:rsidP="00D6578D">
      <w:pPr>
        <w:pStyle w:val="aff4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8D" w:rsidRDefault="00D6578D" w:rsidP="00D6578D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6578D" w:rsidRDefault="00D6578D" w:rsidP="00D6578D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6578D" w:rsidRDefault="00D6578D" w:rsidP="00D6578D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6578D" w:rsidRPr="001E7759" w:rsidRDefault="00D6578D" w:rsidP="00D6578D">
      <w:pPr>
        <w:pStyle w:val="aff4"/>
        <w:tabs>
          <w:tab w:val="center" w:pos="1701"/>
        </w:tabs>
        <w:jc w:val="center"/>
        <w:textAlignment w:val="baseline"/>
        <w:rPr>
          <w:sz w:val="12"/>
        </w:rPr>
      </w:pPr>
    </w:p>
    <w:p w:rsidR="00D6578D" w:rsidRDefault="00D6578D" w:rsidP="00D6578D">
      <w:pPr>
        <w:pStyle w:val="aff4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6578D" w:rsidRDefault="00D6578D" w:rsidP="00D6578D">
      <w:pPr>
        <w:pStyle w:val="aff4"/>
        <w:keepNext/>
        <w:spacing w:line="223" w:lineRule="auto"/>
        <w:ind w:left="142" w:right="141"/>
        <w:jc w:val="center"/>
        <w:textAlignment w:val="baseline"/>
      </w:pPr>
    </w:p>
    <w:p w:rsidR="00D6578D" w:rsidRDefault="00D6578D" w:rsidP="00D6578D">
      <w:pPr>
        <w:pStyle w:val="aff4"/>
        <w:spacing w:line="223" w:lineRule="auto"/>
        <w:ind w:left="142" w:right="141"/>
        <w:textAlignment w:val="baseline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</w:p>
    <w:p w:rsidR="00D6578D" w:rsidRDefault="00D6578D" w:rsidP="00D6578D">
      <w:pPr>
        <w:pStyle w:val="aff4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</w:t>
      </w:r>
      <w:r>
        <w:rPr>
          <w:rFonts w:ascii="Times New Roman CYR" w:hAnsi="Times New Roman CYR"/>
          <w:sz w:val="28"/>
          <w:szCs w:val="20"/>
        </w:rPr>
        <w:t xml:space="preserve"> № </w:t>
      </w:r>
      <w:r>
        <w:rPr>
          <w:rFonts w:ascii="Times New Roman CYR" w:hAnsi="Times New Roman CYR"/>
          <w:sz w:val="28"/>
          <w:szCs w:val="20"/>
        </w:rPr>
        <w:t>108</w:t>
      </w:r>
    </w:p>
    <w:p w:rsidR="00A4356F" w:rsidRDefault="00D6578D" w:rsidP="00D6578D">
      <w:pPr>
        <w:pStyle w:val="aff2"/>
        <w:spacing w:line="228" w:lineRule="auto"/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25.12.2012 №166</w:t>
      </w:r>
      <w:r>
        <w:rPr>
          <w:rFonts w:ascii="Times New Roman" w:hAnsi="Times New Roman"/>
          <w:sz w:val="28"/>
        </w:rPr>
        <w:t xml:space="preserve"> «Об утверждении правил землепользования и застройки сельских поселений Песчанокопского района Ростовской области» в части, касающейся правил землепользования и застройки Развильненского сельского поселения Песчанокопского района Ростовской области</w:t>
      </w:r>
    </w:p>
    <w:p w:rsidR="00A4356F" w:rsidRDefault="00A4356F" w:rsidP="00D6578D">
      <w:pPr>
        <w:pStyle w:val="aff2"/>
        <w:spacing w:line="228" w:lineRule="auto"/>
        <w:ind w:right="5000"/>
        <w:jc w:val="both"/>
        <w:rPr>
          <w:rFonts w:ascii="Times New Roman" w:hAnsi="Times New Roman"/>
          <w:sz w:val="28"/>
        </w:rPr>
      </w:pPr>
    </w:p>
    <w:p w:rsidR="00A4356F" w:rsidRDefault="00D6578D" w:rsidP="00D657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соот</w:t>
      </w:r>
      <w:r>
        <w:rPr>
          <w:sz w:val="28"/>
        </w:rPr>
        <w:t xml:space="preserve">ветствии с Градостроительным кодексом Российской Федерации,  </w:t>
      </w:r>
      <w:r>
        <w:rPr>
          <w:sz w:val="28"/>
        </w:rPr>
        <w:t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</w:t>
      </w:r>
      <w:r>
        <w:rPr>
          <w:sz w:val="28"/>
        </w:rPr>
        <w:t xml:space="preserve"> депутатов Песчанокопского района</w:t>
      </w:r>
    </w:p>
    <w:p w:rsidR="00A4356F" w:rsidRPr="00D6578D" w:rsidRDefault="00D6578D" w:rsidP="00D6578D">
      <w:pPr>
        <w:spacing w:line="228" w:lineRule="auto"/>
        <w:jc w:val="center"/>
        <w:rPr>
          <w:b/>
          <w:sz w:val="28"/>
        </w:rPr>
      </w:pPr>
      <w:r w:rsidRPr="00D6578D">
        <w:rPr>
          <w:b/>
          <w:sz w:val="28"/>
        </w:rPr>
        <w:t>РЕШИЛО:</w:t>
      </w:r>
    </w:p>
    <w:p w:rsidR="00A4356F" w:rsidRDefault="00D6578D" w:rsidP="00D657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решение Собрания депутатов Песчанокопского района от 25.12.2012 №166 в части, касающейся правил землепользования и застройки Развильненского сельского поселения Песчанокопского район</w:t>
      </w:r>
      <w:r>
        <w:rPr>
          <w:sz w:val="28"/>
        </w:rPr>
        <w:t>а Ростовской области (Приложение 1):</w:t>
      </w:r>
    </w:p>
    <w:p w:rsidR="00A4356F" w:rsidRDefault="00D6578D" w:rsidP="00D6578D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Опубликовать настоящее решение в вестнике Администрации Песчанокопского района «Район официальный».</w:t>
      </w:r>
    </w:p>
    <w:p w:rsidR="00A4356F" w:rsidRDefault="00D6578D" w:rsidP="00D6578D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Администрации района.</w:t>
      </w:r>
    </w:p>
    <w:p w:rsidR="00A4356F" w:rsidRDefault="00D6578D" w:rsidP="00D657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Решение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дня его о</w:t>
      </w:r>
      <w:r>
        <w:rPr>
          <w:sz w:val="28"/>
        </w:rPr>
        <w:t xml:space="preserve">фициального опубликования в </w:t>
      </w:r>
      <w:r>
        <w:rPr>
          <w:sz w:val="28"/>
        </w:rPr>
        <w:t>вестнике Администрации Песчанокопского района «Район официальный».</w:t>
      </w:r>
    </w:p>
    <w:p w:rsidR="00A4356F" w:rsidRDefault="00D6578D" w:rsidP="00D657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комиссию по строительству, жилищно-коммунальному хозяйству, транспорту и дорожной деятельности Собрани</w:t>
      </w:r>
      <w:r>
        <w:rPr>
          <w:sz w:val="28"/>
        </w:rPr>
        <w:t>я депутатов Песчанокопского района (</w:t>
      </w:r>
      <w:proofErr w:type="spellStart"/>
      <w:r>
        <w:rPr>
          <w:sz w:val="28"/>
        </w:rPr>
        <w:t>Жердев</w:t>
      </w:r>
      <w:proofErr w:type="spellEnd"/>
      <w:r>
        <w:rPr>
          <w:sz w:val="28"/>
        </w:rPr>
        <w:t xml:space="preserve"> Ю.А.).</w:t>
      </w:r>
    </w:p>
    <w:p w:rsidR="00A4356F" w:rsidRDefault="00A4356F" w:rsidP="00D6578D">
      <w:pPr>
        <w:spacing w:line="228" w:lineRule="auto"/>
        <w:ind w:firstLine="851"/>
        <w:jc w:val="both"/>
        <w:rPr>
          <w:sz w:val="28"/>
        </w:rPr>
      </w:pPr>
    </w:p>
    <w:p w:rsidR="00A4356F" w:rsidRDefault="00D6578D" w:rsidP="00D6578D">
      <w:pPr>
        <w:spacing w:line="228" w:lineRule="auto"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:rsidR="00A4356F" w:rsidRDefault="00D6578D" w:rsidP="00D6578D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           И.Н. </w:t>
      </w:r>
      <w:proofErr w:type="spellStart"/>
      <w:r>
        <w:rPr>
          <w:sz w:val="28"/>
        </w:rPr>
        <w:t>Хребтова</w:t>
      </w:r>
      <w:proofErr w:type="spellEnd"/>
    </w:p>
    <w:p w:rsidR="00A4356F" w:rsidRDefault="00A4356F" w:rsidP="00D6578D">
      <w:pPr>
        <w:spacing w:line="228" w:lineRule="auto"/>
        <w:jc w:val="both"/>
        <w:rPr>
          <w:sz w:val="28"/>
        </w:rPr>
      </w:pPr>
    </w:p>
    <w:p w:rsidR="00A4356F" w:rsidRDefault="00D6578D" w:rsidP="00D6578D">
      <w:pPr>
        <w:spacing w:line="228" w:lineRule="auto"/>
        <w:jc w:val="both"/>
        <w:rPr>
          <w:sz w:val="28"/>
        </w:rPr>
      </w:pPr>
      <w:r>
        <w:rPr>
          <w:sz w:val="28"/>
        </w:rPr>
        <w:t>Решение вносит:</w:t>
      </w:r>
    </w:p>
    <w:p w:rsidR="00A4356F" w:rsidRDefault="00D6578D" w:rsidP="00D6578D">
      <w:pPr>
        <w:spacing w:line="228" w:lineRule="auto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лава Администрации</w:t>
      </w:r>
    </w:p>
    <w:p w:rsidR="00A4356F" w:rsidRDefault="00D6578D" w:rsidP="00D6578D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A4356F" w:rsidRDefault="00D6578D" w:rsidP="00D6578D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Приложение </w:t>
      </w:r>
      <w:r>
        <w:rPr>
          <w:sz w:val="28"/>
        </w:rPr>
        <w:t>1</w:t>
      </w:r>
    </w:p>
    <w:p w:rsidR="00A4356F" w:rsidRDefault="00D6578D" w:rsidP="00D6578D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A4356F" w:rsidRDefault="00D6578D" w:rsidP="00D6578D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D6578D" w:rsidRDefault="00D6578D" w:rsidP="00D6578D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>от 28.02.2023 г. № 108</w:t>
      </w:r>
      <w:bookmarkStart w:id="0" w:name="_GoBack"/>
      <w:bookmarkEnd w:id="0"/>
    </w:p>
    <w:p w:rsidR="00A4356F" w:rsidRDefault="00A4356F">
      <w:pPr>
        <w:widowControl w:val="0"/>
        <w:tabs>
          <w:tab w:val="left" w:pos="3600"/>
          <w:tab w:val="left" w:pos="5054"/>
        </w:tabs>
        <w:jc w:val="center"/>
        <w:rPr>
          <w:sz w:val="28"/>
        </w:rPr>
      </w:pPr>
    </w:p>
    <w:p w:rsidR="00A4356F" w:rsidRDefault="00A4356F">
      <w:pPr>
        <w:widowControl w:val="0"/>
        <w:ind w:right="293" w:firstLine="560"/>
        <w:jc w:val="center"/>
        <w:rPr>
          <w:sz w:val="28"/>
        </w:rPr>
      </w:pPr>
    </w:p>
    <w:p w:rsidR="00A4356F" w:rsidRDefault="00D6578D">
      <w:pPr>
        <w:ind w:right="293" w:firstLine="560"/>
        <w:jc w:val="center"/>
        <w:rPr>
          <w:sz w:val="28"/>
        </w:rPr>
      </w:pPr>
      <w:r>
        <w:rPr>
          <w:sz w:val="28"/>
        </w:rPr>
        <w:t>СОСТАВ МАТЕРИАЛОВ</w:t>
      </w:r>
    </w:p>
    <w:p w:rsidR="00A4356F" w:rsidRDefault="00D6578D">
      <w:pPr>
        <w:ind w:right="293" w:firstLine="560"/>
        <w:jc w:val="center"/>
        <w:rPr>
          <w:sz w:val="28"/>
        </w:rPr>
      </w:pPr>
      <w:r>
        <w:rPr>
          <w:sz w:val="28"/>
        </w:rPr>
        <w:t>по изменению в правила землепользования и застройки</w:t>
      </w:r>
    </w:p>
    <w:p w:rsidR="00A4356F" w:rsidRDefault="00D6578D">
      <w:pPr>
        <w:ind w:right="295" w:firstLine="561"/>
        <w:jc w:val="center"/>
        <w:rPr>
          <w:b/>
          <w:sz w:val="28"/>
        </w:rPr>
      </w:pPr>
      <w:r>
        <w:rPr>
          <w:sz w:val="28"/>
        </w:rPr>
        <w:t>Развильненского сельского поселения</w:t>
      </w:r>
    </w:p>
    <w:p w:rsidR="00A4356F" w:rsidRDefault="00A4356F">
      <w:pPr>
        <w:ind w:right="293" w:firstLine="560"/>
        <w:jc w:val="center"/>
        <w:rPr>
          <w:sz w:val="28"/>
        </w:rPr>
      </w:pPr>
    </w:p>
    <w:p w:rsidR="00A4356F" w:rsidRDefault="00D6578D">
      <w:pPr>
        <w:ind w:right="295" w:firstLine="561"/>
        <w:jc w:val="both"/>
        <w:rPr>
          <w:b/>
          <w:sz w:val="28"/>
        </w:rPr>
      </w:pPr>
      <w:r>
        <w:rPr>
          <w:sz w:val="28"/>
        </w:rPr>
        <w:t>1. Проект внесения изменений в правила землепользования и застройки Развильненск</w:t>
      </w:r>
      <w:r>
        <w:rPr>
          <w:sz w:val="28"/>
        </w:rPr>
        <w:t>ого сельского поселения:</w:t>
      </w:r>
    </w:p>
    <w:p w:rsidR="00A4356F" w:rsidRDefault="00A4356F">
      <w:pPr>
        <w:ind w:right="293" w:firstLine="56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6478"/>
        <w:gridCol w:w="1559"/>
        <w:gridCol w:w="1807"/>
      </w:tblGrid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A4356F">
        <w:trPr>
          <w:trHeight w:val="21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Проект изменений правил землепользования и застройки в текстовой форме: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Пояснительная записка проекта внесения изменений в правила землепользования и застройки Развильненского сельского </w:t>
            </w:r>
            <w:r>
              <w:rPr>
                <w:sz w:val="24"/>
              </w:rPr>
              <w:t>поселения Песчанокопского района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>
            <w:pPr>
              <w:ind w:right="-108"/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4356F" w:rsidRDefault="00A4356F">
            <w:pPr>
              <w:jc w:val="center"/>
              <w:rPr>
                <w:sz w:val="24"/>
              </w:rPr>
            </w:pPr>
          </w:p>
        </w:tc>
      </w:tr>
      <w:tr w:rsidR="00A4356F">
        <w:trPr>
          <w:trHeight w:val="21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 Текстовая часть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 изменений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/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>Карта градостроительного зонирования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/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>Градостроительные регламенты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/>
        </w:tc>
      </w:tr>
      <w:tr w:rsidR="00A4356F">
        <w:trPr>
          <w:trHeight w:val="21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 Графические материалы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 xml:space="preserve">ПЗЗ-1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4"/>
              </w:rPr>
              <w:br/>
              <w:t>с. Развильное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1:5000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Чертеж на 1 </w:t>
            </w:r>
            <w:r>
              <w:rPr>
                <w:sz w:val="24"/>
              </w:rPr>
              <w:t>листе</w:t>
            </w:r>
          </w:p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 редакция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 xml:space="preserve">ПЗЗ-2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4"/>
              </w:rPr>
              <w:br/>
              <w:t>х. Волг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1:5000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Чертеж на 1 листе</w:t>
            </w:r>
          </w:p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 редакция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 xml:space="preserve">ПЗЗ-3 Карта территориальных зон и карта зон с особыми условиями использования территории населенного пункта </w:t>
            </w:r>
            <w:r>
              <w:rPr>
                <w:sz w:val="24"/>
              </w:rPr>
              <w:br/>
              <w:t>х. Двойной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1:5000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Чертеж на 1 листе</w:t>
            </w:r>
          </w:p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 редакция</w:t>
            </w:r>
          </w:p>
        </w:tc>
      </w:tr>
      <w:tr w:rsidR="00A4356F">
        <w:trPr>
          <w:trHeight w:val="21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 Описание границ территориальных зон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 xml:space="preserve">Графическое описание местоположения границ </w:t>
            </w:r>
            <w:r>
              <w:rPr>
                <w:sz w:val="24"/>
              </w:rPr>
              <w:t>территориальных 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>
            <w:pPr>
              <w:ind w:right="-108"/>
              <w:rPr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 редакция</w:t>
            </w:r>
          </w:p>
        </w:tc>
      </w:tr>
      <w:tr w:rsidR="00A4356F">
        <w:trPr>
          <w:trHeight w:val="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D657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D6578D">
            <w:pPr>
              <w:rPr>
                <w:sz w:val="24"/>
              </w:rPr>
            </w:pPr>
            <w:r>
              <w:rPr>
                <w:sz w:val="24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F" w:rsidRDefault="00A4356F">
            <w:pPr>
              <w:ind w:right="-108"/>
              <w:rPr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56F" w:rsidRDefault="00A4356F"/>
        </w:tc>
      </w:tr>
    </w:tbl>
    <w:p w:rsidR="00A4356F" w:rsidRDefault="00A4356F">
      <w:pPr>
        <w:spacing w:before="60" w:after="60"/>
        <w:ind w:firstLine="851"/>
        <w:jc w:val="both"/>
        <w:rPr>
          <w:sz w:val="24"/>
        </w:rPr>
      </w:pPr>
    </w:p>
    <w:p w:rsidR="00A4356F" w:rsidRDefault="00A4356F">
      <w:pPr>
        <w:ind w:right="293"/>
        <w:rPr>
          <w:sz w:val="26"/>
        </w:rPr>
      </w:pPr>
    </w:p>
    <w:p w:rsidR="00A4356F" w:rsidRDefault="00A4356F">
      <w:pPr>
        <w:ind w:right="293"/>
        <w:rPr>
          <w:sz w:val="26"/>
        </w:rPr>
      </w:pPr>
    </w:p>
    <w:sectPr w:rsidR="00A4356F" w:rsidSect="00D6578D">
      <w:footerReference w:type="default" r:id="rId9"/>
      <w:pgSz w:w="11906" w:h="16838"/>
      <w:pgMar w:top="567" w:right="567" w:bottom="567" w:left="1134" w:header="425" w:footer="2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578D">
      <w:r>
        <w:separator/>
      </w:r>
    </w:p>
  </w:endnote>
  <w:endnote w:type="continuationSeparator" w:id="0">
    <w:p w:rsidR="00000000" w:rsidRDefault="00D6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6F" w:rsidRDefault="00D6578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D73DE6">
      <w:fldChar w:fldCharType="separate"/>
    </w:r>
    <w:r>
      <w:rPr>
        <w:noProof/>
      </w:rPr>
      <w:t>1</w:t>
    </w:r>
    <w:r>
      <w:fldChar w:fldCharType="end"/>
    </w:r>
  </w:p>
  <w:p w:rsidR="00A4356F" w:rsidRDefault="00A4356F">
    <w:pPr>
      <w:pStyle w:val="ae"/>
      <w:jc w:val="right"/>
    </w:pPr>
  </w:p>
  <w:p w:rsidR="00A4356F" w:rsidRDefault="00A435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578D">
      <w:r>
        <w:separator/>
      </w:r>
    </w:p>
  </w:footnote>
  <w:footnote w:type="continuationSeparator" w:id="0">
    <w:p w:rsidR="00000000" w:rsidRDefault="00D6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23A2"/>
    <w:multiLevelType w:val="multilevel"/>
    <w:tmpl w:val="65805020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6F"/>
    <w:rsid w:val="00A4356F"/>
    <w:rsid w:val="00D6578D"/>
    <w:rsid w:val="00D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0"/>
    <w:link w:val="a3"/>
  </w:style>
  <w:style w:type="paragraph" w:customStyle="1" w:styleId="a5">
    <w:name w:val="Маркеры списка"/>
    <w:link w:val="a6"/>
    <w:rPr>
      <w:rFonts w:ascii="OpenSymbol" w:hAnsi="OpenSymbol"/>
    </w:rPr>
  </w:style>
  <w:style w:type="character" w:customStyle="1" w:styleId="a6">
    <w:name w:val="Маркеры списка"/>
    <w:link w:val="a5"/>
    <w:rPr>
      <w:rFonts w:ascii="OpenSymbol" w:hAnsi="OpenSymbol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00">
    <w:name w:val="10"/>
    <w:basedOn w:val="a"/>
    <w:link w:val="101"/>
    <w:pPr>
      <w:jc w:val="both"/>
    </w:pPr>
    <w:rPr>
      <w:rFonts w:ascii="Calibri" w:hAnsi="Calibri"/>
    </w:rPr>
  </w:style>
  <w:style w:type="character" w:customStyle="1" w:styleId="101">
    <w:name w:val="10"/>
    <w:basedOn w:val="10"/>
    <w:link w:val="100"/>
    <w:rPr>
      <w:rFonts w:ascii="Calibri" w:hAnsi="Calibri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14">
    <w:name w:val="Знак1"/>
    <w:basedOn w:val="a"/>
    <w:link w:val="15"/>
    <w:pPr>
      <w:spacing w:before="100" w:after="100"/>
    </w:pPr>
    <w:rPr>
      <w:rFonts w:ascii="Tahoma" w:hAnsi="Tahoma"/>
    </w:rPr>
  </w:style>
  <w:style w:type="character" w:customStyle="1" w:styleId="15">
    <w:name w:val="Знак1"/>
    <w:basedOn w:val="10"/>
    <w:link w:val="14"/>
    <w:rPr>
      <w:rFonts w:ascii="Tahoma" w:hAnsi="Tahoma"/>
    </w:rPr>
  </w:style>
  <w:style w:type="paragraph" w:styleId="a9">
    <w:name w:val="List"/>
    <w:basedOn w:val="aa"/>
    <w:link w:val="ab"/>
    <w:rPr>
      <w:rFonts w:ascii="Arial" w:hAnsi="Arial"/>
    </w:rPr>
  </w:style>
  <w:style w:type="character" w:customStyle="1" w:styleId="ab">
    <w:name w:val="Список Знак"/>
    <w:basedOn w:val="ac"/>
    <w:link w:val="a9"/>
    <w:rPr>
      <w:rFonts w:ascii="Arial" w:hAnsi="Aria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6">
    <w:name w:val="Знак сноски1"/>
    <w:link w:val="ad"/>
    <w:rPr>
      <w:vertAlign w:val="superscript"/>
    </w:rPr>
  </w:style>
  <w:style w:type="character" w:styleId="ad">
    <w:name w:val="footnote reference"/>
    <w:link w:val="16"/>
    <w:rPr>
      <w:vertAlign w:val="superscript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rFonts w:ascii="Arial" w:hAnsi="Arial"/>
      <w:i/>
    </w:rPr>
  </w:style>
  <w:style w:type="character" w:customStyle="1" w:styleId="18">
    <w:name w:val="Название1"/>
    <w:basedOn w:val="10"/>
    <w:link w:val="17"/>
    <w:rPr>
      <w:rFonts w:ascii="Arial" w:hAnsi="Arial"/>
      <w:i/>
      <w:sz w:val="20"/>
    </w:rPr>
  </w:style>
  <w:style w:type="paragraph" w:customStyle="1" w:styleId="102">
    <w:name w:val="10 Ж"/>
    <w:basedOn w:val="100"/>
    <w:link w:val="103"/>
    <w:rPr>
      <w:b/>
      <w:sz w:val="18"/>
    </w:rPr>
  </w:style>
  <w:style w:type="character" w:customStyle="1" w:styleId="103">
    <w:name w:val="10 Ж"/>
    <w:basedOn w:val="101"/>
    <w:link w:val="102"/>
    <w:rPr>
      <w:rFonts w:ascii="Calibri" w:hAnsi="Calibri"/>
      <w:b/>
      <w:sz w:val="18"/>
    </w:rPr>
  </w:style>
  <w:style w:type="paragraph" w:customStyle="1" w:styleId="19">
    <w:name w:val="Цитата1"/>
    <w:basedOn w:val="a"/>
    <w:link w:val="1a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a">
    <w:name w:val="Цитата1"/>
    <w:basedOn w:val="10"/>
    <w:link w:val="19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0"/>
    <w:link w:val="ae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f0">
    <w:name w:val="Plain Text"/>
    <w:basedOn w:val="a"/>
    <w:link w:val="af1"/>
    <w:rPr>
      <w:rFonts w:ascii="Courier New" w:hAnsi="Courier New"/>
    </w:rPr>
  </w:style>
  <w:style w:type="character" w:customStyle="1" w:styleId="af1">
    <w:name w:val="Текст Знак"/>
    <w:basedOn w:val="10"/>
    <w:link w:val="af0"/>
    <w:rPr>
      <w:rFonts w:ascii="Courier New" w:hAnsi="Courier New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af3">
    <w:name w:val="Содержимое врезки"/>
    <w:basedOn w:val="aa"/>
    <w:link w:val="af4"/>
  </w:style>
  <w:style w:type="character" w:customStyle="1" w:styleId="af4">
    <w:name w:val="Содержимое врезки"/>
    <w:basedOn w:val="ac"/>
    <w:link w:val="af3"/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Указатель1"/>
    <w:basedOn w:val="a"/>
    <w:link w:val="1f"/>
    <w:rPr>
      <w:rFonts w:ascii="Arial" w:hAnsi="Arial"/>
    </w:rPr>
  </w:style>
  <w:style w:type="character" w:customStyle="1" w:styleId="1f">
    <w:name w:val="Указатель1"/>
    <w:basedOn w:val="10"/>
    <w:link w:val="1e"/>
    <w:rPr>
      <w:rFonts w:ascii="Arial" w:hAnsi="Arial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0"/>
    <w:link w:val="af7"/>
    <w:rPr>
      <w:rFonts w:ascii="Segoe UI" w:hAnsi="Segoe UI"/>
      <w:sz w:val="1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23">
    <w:name w:val="Основной шрифт абзаца2"/>
    <w:link w:val="9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0">
    <w:name w:val="Номер страницы1"/>
    <w:basedOn w:val="12"/>
    <w:link w:val="af9"/>
  </w:style>
  <w:style w:type="character" w:styleId="af9">
    <w:name w:val="page number"/>
    <w:basedOn w:val="13"/>
    <w:link w:val="1f0"/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a"/>
  </w:style>
  <w:style w:type="paragraph" w:customStyle="1" w:styleId="1f1">
    <w:name w:val="Текст сноски Знак1"/>
    <w:link w:val="1f2"/>
  </w:style>
  <w:style w:type="character" w:customStyle="1" w:styleId="1f2">
    <w:name w:val="Текст сноски Знак1"/>
    <w:link w:val="1f1"/>
  </w:style>
  <w:style w:type="paragraph" w:styleId="afa">
    <w:name w:val="Subtitle"/>
    <w:next w:val="a"/>
    <w:link w:val="a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616161"/>
      <w:sz w:val="24"/>
    </w:rPr>
  </w:style>
  <w:style w:type="paragraph" w:customStyle="1" w:styleId="1f3">
    <w:name w:val="Знак1"/>
    <w:basedOn w:val="a"/>
    <w:link w:val="1f4"/>
    <w:pPr>
      <w:spacing w:before="100" w:after="100"/>
    </w:pPr>
    <w:rPr>
      <w:rFonts w:ascii="Tahoma" w:hAnsi="Tahoma"/>
    </w:rPr>
  </w:style>
  <w:style w:type="character" w:customStyle="1" w:styleId="1f4">
    <w:name w:val="Знак1"/>
    <w:basedOn w:val="10"/>
    <w:link w:val="1f3"/>
    <w:rPr>
      <w:rFonts w:ascii="Tahoma" w:hAnsi="Tahoma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c">
    <w:name w:val="Title"/>
    <w:next w:val="a"/>
    <w:link w:val="afd"/>
    <w:uiPriority w:val="10"/>
    <w:qFormat/>
    <w:rPr>
      <w:rFonts w:ascii="XO Thames" w:hAnsi="XO Thames"/>
      <w:b/>
      <w:sz w:val="52"/>
    </w:rPr>
  </w:style>
  <w:style w:type="character" w:customStyle="1" w:styleId="afd">
    <w:name w:val="Название Знак"/>
    <w:link w:val="afc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Заголовок таблицы"/>
    <w:basedOn w:val="a7"/>
    <w:link w:val="aff"/>
    <w:pPr>
      <w:jc w:val="center"/>
    </w:pPr>
    <w:rPr>
      <w:b/>
    </w:rPr>
  </w:style>
  <w:style w:type="character" w:customStyle="1" w:styleId="aff">
    <w:name w:val="Заголовок таблицы"/>
    <w:basedOn w:val="a8"/>
    <w:link w:val="afe"/>
    <w:rPr>
      <w:b/>
    </w:rPr>
  </w:style>
  <w:style w:type="paragraph" w:customStyle="1" w:styleId="1f5">
    <w:name w:val="Текст1"/>
    <w:basedOn w:val="a"/>
    <w:link w:val="1f6"/>
    <w:rPr>
      <w:rFonts w:ascii="Courier New" w:hAnsi="Courier New"/>
    </w:rPr>
  </w:style>
  <w:style w:type="character" w:customStyle="1" w:styleId="1f6">
    <w:name w:val="Текст1"/>
    <w:basedOn w:val="10"/>
    <w:link w:val="1f5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ff0">
    <w:name w:val="Заголовок"/>
    <w:basedOn w:val="a"/>
    <w:next w:val="aa"/>
    <w:link w:val="aff1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"/>
    <w:basedOn w:val="10"/>
    <w:link w:val="aff0"/>
    <w:rPr>
      <w:rFonts w:ascii="Arial" w:hAnsi="Arial"/>
      <w:sz w:val="28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aff3">
    <w:name w:val="Без интервала Знак"/>
    <w:link w:val="aff2"/>
    <w:rPr>
      <w:rFonts w:ascii="Calibri" w:hAnsi="Calibri"/>
      <w:sz w:val="22"/>
    </w:rPr>
  </w:style>
  <w:style w:type="paragraph" w:customStyle="1" w:styleId="aff4">
    <w:name w:val="Базовый"/>
    <w:rsid w:val="00D6578D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0"/>
    <w:link w:val="a3"/>
  </w:style>
  <w:style w:type="paragraph" w:customStyle="1" w:styleId="a5">
    <w:name w:val="Маркеры списка"/>
    <w:link w:val="a6"/>
    <w:rPr>
      <w:rFonts w:ascii="OpenSymbol" w:hAnsi="OpenSymbol"/>
    </w:rPr>
  </w:style>
  <w:style w:type="character" w:customStyle="1" w:styleId="a6">
    <w:name w:val="Маркеры списка"/>
    <w:link w:val="a5"/>
    <w:rPr>
      <w:rFonts w:ascii="OpenSymbol" w:hAnsi="OpenSymbol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00">
    <w:name w:val="10"/>
    <w:basedOn w:val="a"/>
    <w:link w:val="101"/>
    <w:pPr>
      <w:jc w:val="both"/>
    </w:pPr>
    <w:rPr>
      <w:rFonts w:ascii="Calibri" w:hAnsi="Calibri"/>
    </w:rPr>
  </w:style>
  <w:style w:type="character" w:customStyle="1" w:styleId="101">
    <w:name w:val="10"/>
    <w:basedOn w:val="10"/>
    <w:link w:val="100"/>
    <w:rPr>
      <w:rFonts w:ascii="Calibri" w:hAnsi="Calibri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14">
    <w:name w:val="Знак1"/>
    <w:basedOn w:val="a"/>
    <w:link w:val="15"/>
    <w:pPr>
      <w:spacing w:before="100" w:after="100"/>
    </w:pPr>
    <w:rPr>
      <w:rFonts w:ascii="Tahoma" w:hAnsi="Tahoma"/>
    </w:rPr>
  </w:style>
  <w:style w:type="character" w:customStyle="1" w:styleId="15">
    <w:name w:val="Знак1"/>
    <w:basedOn w:val="10"/>
    <w:link w:val="14"/>
    <w:rPr>
      <w:rFonts w:ascii="Tahoma" w:hAnsi="Tahoma"/>
    </w:rPr>
  </w:style>
  <w:style w:type="paragraph" w:styleId="a9">
    <w:name w:val="List"/>
    <w:basedOn w:val="aa"/>
    <w:link w:val="ab"/>
    <w:rPr>
      <w:rFonts w:ascii="Arial" w:hAnsi="Arial"/>
    </w:rPr>
  </w:style>
  <w:style w:type="character" w:customStyle="1" w:styleId="ab">
    <w:name w:val="Список Знак"/>
    <w:basedOn w:val="ac"/>
    <w:link w:val="a9"/>
    <w:rPr>
      <w:rFonts w:ascii="Arial" w:hAnsi="Aria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6">
    <w:name w:val="Знак сноски1"/>
    <w:link w:val="ad"/>
    <w:rPr>
      <w:vertAlign w:val="superscript"/>
    </w:rPr>
  </w:style>
  <w:style w:type="character" w:styleId="ad">
    <w:name w:val="footnote reference"/>
    <w:link w:val="16"/>
    <w:rPr>
      <w:vertAlign w:val="superscript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rFonts w:ascii="Arial" w:hAnsi="Arial"/>
      <w:i/>
    </w:rPr>
  </w:style>
  <w:style w:type="character" w:customStyle="1" w:styleId="18">
    <w:name w:val="Название1"/>
    <w:basedOn w:val="10"/>
    <w:link w:val="17"/>
    <w:rPr>
      <w:rFonts w:ascii="Arial" w:hAnsi="Arial"/>
      <w:i/>
      <w:sz w:val="20"/>
    </w:rPr>
  </w:style>
  <w:style w:type="paragraph" w:customStyle="1" w:styleId="102">
    <w:name w:val="10 Ж"/>
    <w:basedOn w:val="100"/>
    <w:link w:val="103"/>
    <w:rPr>
      <w:b/>
      <w:sz w:val="18"/>
    </w:rPr>
  </w:style>
  <w:style w:type="character" w:customStyle="1" w:styleId="103">
    <w:name w:val="10 Ж"/>
    <w:basedOn w:val="101"/>
    <w:link w:val="102"/>
    <w:rPr>
      <w:rFonts w:ascii="Calibri" w:hAnsi="Calibri"/>
      <w:b/>
      <w:sz w:val="18"/>
    </w:rPr>
  </w:style>
  <w:style w:type="paragraph" w:customStyle="1" w:styleId="19">
    <w:name w:val="Цитата1"/>
    <w:basedOn w:val="a"/>
    <w:link w:val="1a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a">
    <w:name w:val="Цитата1"/>
    <w:basedOn w:val="10"/>
    <w:link w:val="19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0"/>
    <w:link w:val="ae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f0">
    <w:name w:val="Plain Text"/>
    <w:basedOn w:val="a"/>
    <w:link w:val="af1"/>
    <w:rPr>
      <w:rFonts w:ascii="Courier New" w:hAnsi="Courier New"/>
    </w:rPr>
  </w:style>
  <w:style w:type="character" w:customStyle="1" w:styleId="af1">
    <w:name w:val="Текст Знак"/>
    <w:basedOn w:val="10"/>
    <w:link w:val="af0"/>
    <w:rPr>
      <w:rFonts w:ascii="Courier New" w:hAnsi="Courier New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af3">
    <w:name w:val="Содержимое врезки"/>
    <w:basedOn w:val="aa"/>
    <w:link w:val="af4"/>
  </w:style>
  <w:style w:type="character" w:customStyle="1" w:styleId="af4">
    <w:name w:val="Содержимое врезки"/>
    <w:basedOn w:val="ac"/>
    <w:link w:val="af3"/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Указатель1"/>
    <w:basedOn w:val="a"/>
    <w:link w:val="1f"/>
    <w:rPr>
      <w:rFonts w:ascii="Arial" w:hAnsi="Arial"/>
    </w:rPr>
  </w:style>
  <w:style w:type="character" w:customStyle="1" w:styleId="1f">
    <w:name w:val="Указатель1"/>
    <w:basedOn w:val="10"/>
    <w:link w:val="1e"/>
    <w:rPr>
      <w:rFonts w:ascii="Arial" w:hAnsi="Arial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0"/>
    <w:link w:val="af7"/>
    <w:rPr>
      <w:rFonts w:ascii="Segoe UI" w:hAnsi="Segoe UI"/>
      <w:sz w:val="1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23">
    <w:name w:val="Основной шрифт абзаца2"/>
    <w:link w:val="9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0">
    <w:name w:val="Номер страницы1"/>
    <w:basedOn w:val="12"/>
    <w:link w:val="af9"/>
  </w:style>
  <w:style w:type="character" w:styleId="af9">
    <w:name w:val="page number"/>
    <w:basedOn w:val="13"/>
    <w:link w:val="1f0"/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a"/>
  </w:style>
  <w:style w:type="paragraph" w:customStyle="1" w:styleId="1f1">
    <w:name w:val="Текст сноски Знак1"/>
    <w:link w:val="1f2"/>
  </w:style>
  <w:style w:type="character" w:customStyle="1" w:styleId="1f2">
    <w:name w:val="Текст сноски Знак1"/>
    <w:link w:val="1f1"/>
  </w:style>
  <w:style w:type="paragraph" w:styleId="afa">
    <w:name w:val="Subtitle"/>
    <w:next w:val="a"/>
    <w:link w:val="a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616161"/>
      <w:sz w:val="24"/>
    </w:rPr>
  </w:style>
  <w:style w:type="paragraph" w:customStyle="1" w:styleId="1f3">
    <w:name w:val="Знак1"/>
    <w:basedOn w:val="a"/>
    <w:link w:val="1f4"/>
    <w:pPr>
      <w:spacing w:before="100" w:after="100"/>
    </w:pPr>
    <w:rPr>
      <w:rFonts w:ascii="Tahoma" w:hAnsi="Tahoma"/>
    </w:rPr>
  </w:style>
  <w:style w:type="character" w:customStyle="1" w:styleId="1f4">
    <w:name w:val="Знак1"/>
    <w:basedOn w:val="10"/>
    <w:link w:val="1f3"/>
    <w:rPr>
      <w:rFonts w:ascii="Tahoma" w:hAnsi="Tahoma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c">
    <w:name w:val="Title"/>
    <w:next w:val="a"/>
    <w:link w:val="afd"/>
    <w:uiPriority w:val="10"/>
    <w:qFormat/>
    <w:rPr>
      <w:rFonts w:ascii="XO Thames" w:hAnsi="XO Thames"/>
      <w:b/>
      <w:sz w:val="52"/>
    </w:rPr>
  </w:style>
  <w:style w:type="character" w:customStyle="1" w:styleId="afd">
    <w:name w:val="Название Знак"/>
    <w:link w:val="afc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Заголовок таблицы"/>
    <w:basedOn w:val="a7"/>
    <w:link w:val="aff"/>
    <w:pPr>
      <w:jc w:val="center"/>
    </w:pPr>
    <w:rPr>
      <w:b/>
    </w:rPr>
  </w:style>
  <w:style w:type="character" w:customStyle="1" w:styleId="aff">
    <w:name w:val="Заголовок таблицы"/>
    <w:basedOn w:val="a8"/>
    <w:link w:val="afe"/>
    <w:rPr>
      <w:b/>
    </w:rPr>
  </w:style>
  <w:style w:type="paragraph" w:customStyle="1" w:styleId="1f5">
    <w:name w:val="Текст1"/>
    <w:basedOn w:val="a"/>
    <w:link w:val="1f6"/>
    <w:rPr>
      <w:rFonts w:ascii="Courier New" w:hAnsi="Courier New"/>
    </w:rPr>
  </w:style>
  <w:style w:type="character" w:customStyle="1" w:styleId="1f6">
    <w:name w:val="Текст1"/>
    <w:basedOn w:val="10"/>
    <w:link w:val="1f5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aff0">
    <w:name w:val="Заголовок"/>
    <w:basedOn w:val="a"/>
    <w:next w:val="aa"/>
    <w:link w:val="aff1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"/>
    <w:basedOn w:val="10"/>
    <w:link w:val="aff0"/>
    <w:rPr>
      <w:rFonts w:ascii="Arial" w:hAnsi="Arial"/>
      <w:sz w:val="28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aff3">
    <w:name w:val="Без интервала Знак"/>
    <w:link w:val="aff2"/>
    <w:rPr>
      <w:rFonts w:ascii="Calibri" w:hAnsi="Calibri"/>
      <w:sz w:val="22"/>
    </w:rPr>
  </w:style>
  <w:style w:type="paragraph" w:customStyle="1" w:styleId="aff4">
    <w:name w:val="Базовый"/>
    <w:rsid w:val="00D6578D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3</cp:revision>
  <dcterms:created xsi:type="dcterms:W3CDTF">2023-03-03T05:45:00Z</dcterms:created>
  <dcterms:modified xsi:type="dcterms:W3CDTF">2023-03-03T05:50:00Z</dcterms:modified>
</cp:coreProperties>
</file>