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9F" w:rsidRPr="005F579F" w:rsidRDefault="005F579F" w:rsidP="00AE377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9290" cy="856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79F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F579F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F579F" w:rsidRPr="005F579F" w:rsidRDefault="005F579F" w:rsidP="00AE377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F579F" w:rsidRPr="005F579F" w:rsidRDefault="005F579F" w:rsidP="00AE377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F579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F579F" w:rsidRPr="005F579F" w:rsidRDefault="005F579F" w:rsidP="00AE377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F579F" w:rsidRPr="005F579F" w:rsidRDefault="005F579F" w:rsidP="00AE3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F579F" w:rsidRPr="005F579F" w:rsidRDefault="005F579F" w:rsidP="00AE3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F579F" w:rsidRPr="005F579F" w:rsidRDefault="005F579F" w:rsidP="005F579F">
      <w:pPr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F579F" w:rsidRPr="005F579F" w:rsidTr="00345DD0">
        <w:trPr>
          <w:trHeight w:val="383"/>
        </w:trPr>
        <w:tc>
          <w:tcPr>
            <w:tcW w:w="2235" w:type="dxa"/>
            <w:hideMark/>
          </w:tcPr>
          <w:p w:rsidR="005F579F" w:rsidRPr="005F579F" w:rsidRDefault="00207283" w:rsidP="00345DD0">
            <w:pP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5F579F" w:rsidRPr="005F579F" w:rsidRDefault="005F579F" w:rsidP="00345D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F579F" w:rsidRPr="005F579F" w:rsidRDefault="005F579F" w:rsidP="00345DD0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F579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F579F" w:rsidRPr="005F579F" w:rsidRDefault="00207283" w:rsidP="00ED6C66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179</w:t>
            </w:r>
          </w:p>
        </w:tc>
        <w:tc>
          <w:tcPr>
            <w:tcW w:w="1315" w:type="dxa"/>
          </w:tcPr>
          <w:p w:rsidR="005F579F" w:rsidRPr="005F579F" w:rsidRDefault="005F579F" w:rsidP="00345D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F579F" w:rsidRPr="005F579F" w:rsidRDefault="005F579F" w:rsidP="00345DD0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F579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A1CAE" w:rsidRPr="00AF63AC" w:rsidRDefault="00931596" w:rsidP="00AF63AC">
      <w:pPr>
        <w:pStyle w:val="a5"/>
        <w:tabs>
          <w:tab w:val="left" w:pos="851"/>
        </w:tabs>
        <w:ind w:right="4676"/>
        <w:jc w:val="both"/>
        <w:rPr>
          <w:b w:val="0"/>
        </w:rPr>
      </w:pPr>
      <w:r w:rsidRPr="00AF63AC">
        <w:rPr>
          <w:b w:val="0"/>
        </w:rPr>
        <w:t>О создании пункта</w:t>
      </w:r>
      <w:r w:rsidR="008E00EC" w:rsidRPr="00AF63AC">
        <w:rPr>
          <w:b w:val="0"/>
        </w:rPr>
        <w:t xml:space="preserve"> временного разме</w:t>
      </w:r>
      <w:r w:rsidR="008850F8" w:rsidRPr="00AF63AC">
        <w:rPr>
          <w:b w:val="0"/>
        </w:rPr>
        <w:t>щения</w:t>
      </w:r>
      <w:r w:rsidR="00AF63AC" w:rsidRPr="00AF63AC">
        <w:rPr>
          <w:b w:val="0"/>
        </w:rPr>
        <w:t xml:space="preserve"> </w:t>
      </w:r>
      <w:r w:rsidR="008850F8" w:rsidRPr="00AF63AC">
        <w:rPr>
          <w:b w:val="0"/>
        </w:rPr>
        <w:t>пострадавшего в чрезвычайных</w:t>
      </w:r>
      <w:r w:rsidR="008E00EC" w:rsidRPr="00AF63AC">
        <w:rPr>
          <w:b w:val="0"/>
        </w:rPr>
        <w:t xml:space="preserve"> </w:t>
      </w:r>
      <w:r w:rsidR="008850F8" w:rsidRPr="00AF63AC">
        <w:rPr>
          <w:b w:val="0"/>
        </w:rPr>
        <w:t xml:space="preserve">ситуациях </w:t>
      </w:r>
      <w:r w:rsidR="008E00EC" w:rsidRPr="00AF63AC">
        <w:rPr>
          <w:b w:val="0"/>
        </w:rPr>
        <w:t>населения на территории Пес</w:t>
      </w:r>
      <w:r w:rsidR="008850F8" w:rsidRPr="00AF63AC">
        <w:rPr>
          <w:b w:val="0"/>
        </w:rPr>
        <w:t>чанокопского</w:t>
      </w:r>
      <w:r w:rsidR="00AF63AC" w:rsidRPr="00AF63AC">
        <w:rPr>
          <w:b w:val="0"/>
        </w:rPr>
        <w:t xml:space="preserve"> </w:t>
      </w:r>
      <w:r w:rsidR="00AB0A17" w:rsidRPr="00AF63AC">
        <w:rPr>
          <w:b w:val="0"/>
        </w:rPr>
        <w:t>района</w:t>
      </w:r>
    </w:p>
    <w:p w:rsidR="00931596" w:rsidRPr="00493588" w:rsidRDefault="00931596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7661" w:rsidRPr="00345DD0" w:rsidRDefault="004F7661" w:rsidP="00AE377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E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F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45DD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п. п. 7, 22  ч. </w:t>
      </w:r>
      <w:r w:rsidRPr="00AE3774">
        <w:rPr>
          <w:rFonts w:ascii="Times New Roman" w:hAnsi="Times New Roman" w:cs="Times New Roman"/>
          <w:sz w:val="28"/>
          <w:szCs w:val="28"/>
        </w:rPr>
        <w:t>1 ст. 15 Федерального закона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Областным законом от 29.12.2004 № 256-ЗС «О защите населения и территорий от чрезвычайных ситуаций межмуниципального</w:t>
      </w:r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регионального характера», в</w:t>
      </w:r>
      <w:proofErr w:type="gramEnd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первоочередного жизнеобеспечения населения в чрезвычайных ситуациях на территории Песчанокопского района,      </w:t>
      </w:r>
    </w:p>
    <w:p w:rsidR="004F7661" w:rsidRPr="00345DD0" w:rsidRDefault="004F7661" w:rsidP="00AE377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9C" w:rsidRPr="00AE3774" w:rsidRDefault="00AE377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377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E3774">
        <w:rPr>
          <w:rFonts w:ascii="Times New Roman" w:hAnsi="Times New Roman" w:cs="Times New Roman"/>
          <w:sz w:val="36"/>
          <w:szCs w:val="36"/>
          <w:lang w:eastAsia="ru-RU"/>
        </w:rPr>
        <w:t>:</w:t>
      </w:r>
    </w:p>
    <w:p w:rsidR="00AE3774" w:rsidRPr="00345DD0" w:rsidRDefault="00AE377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F8" w:rsidRPr="00345DD0" w:rsidRDefault="008850F8" w:rsidP="00AE3774">
      <w:pPr>
        <w:tabs>
          <w:tab w:val="left" w:pos="567"/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1. Утвердить прилагаемое Положение о п</w:t>
      </w:r>
      <w:r w:rsidR="00EC53E3" w:rsidRPr="00345DD0">
        <w:rPr>
          <w:rFonts w:ascii="Times New Roman" w:hAnsi="Times New Roman" w:cs="Times New Roman"/>
          <w:sz w:val="28"/>
          <w:szCs w:val="28"/>
        </w:rPr>
        <w:t>унктах временного размещения пострадавшего</w:t>
      </w:r>
      <w:r w:rsidR="00AE3774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 xml:space="preserve"> в чрезвычайных ситуациях населения (далее - ПВР) на территории</w:t>
      </w:r>
      <w:r w:rsidR="00AE3774">
        <w:rPr>
          <w:rFonts w:ascii="Times New Roman" w:hAnsi="Times New Roman" w:cs="Times New Roman"/>
          <w:sz w:val="28"/>
          <w:szCs w:val="28"/>
        </w:rPr>
        <w:t xml:space="preserve">  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DA1832" w:rsidRPr="00345DD0">
        <w:rPr>
          <w:rFonts w:ascii="Times New Roman" w:hAnsi="Times New Roman" w:cs="Times New Roman"/>
          <w:sz w:val="28"/>
          <w:szCs w:val="28"/>
        </w:rPr>
        <w:t>района</w:t>
      </w:r>
      <w:r w:rsidR="007B6885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8850F8" w:rsidRPr="00345DD0" w:rsidRDefault="008850F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DA1832" w:rsidRPr="00345DD0">
        <w:rPr>
          <w:rFonts w:ascii="Times New Roman" w:hAnsi="Times New Roman" w:cs="Times New Roman"/>
          <w:sz w:val="28"/>
          <w:szCs w:val="28"/>
        </w:rPr>
        <w:t xml:space="preserve">структуру администрации пункта временного </w:t>
      </w:r>
      <w:r w:rsidR="005C3184" w:rsidRPr="00345DD0">
        <w:rPr>
          <w:rFonts w:ascii="Times New Roman" w:hAnsi="Times New Roman" w:cs="Times New Roman"/>
          <w:sz w:val="28"/>
          <w:szCs w:val="28"/>
        </w:rPr>
        <w:t>размещения Песчанокопского райо</w:t>
      </w:r>
      <w:r w:rsidR="00DA1832" w:rsidRPr="00345DD0">
        <w:rPr>
          <w:rFonts w:ascii="Times New Roman" w:hAnsi="Times New Roman" w:cs="Times New Roman"/>
          <w:sz w:val="28"/>
          <w:szCs w:val="28"/>
        </w:rPr>
        <w:t>на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345DD0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850F8" w:rsidRPr="00345DD0" w:rsidRDefault="00670ACC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3. 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Утвердить календарный план основных мероприятий администрации пункта </w:t>
      </w:r>
      <w:r w:rsidR="00CC6D08" w:rsidRPr="00345DD0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C55B2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Утвердить схему </w:t>
      </w:r>
      <w:proofErr w:type="gramStart"/>
      <w:r w:rsidR="005C3184" w:rsidRPr="00345DD0">
        <w:rPr>
          <w:rFonts w:ascii="Times New Roman" w:hAnsi="Times New Roman" w:cs="Times New Roman"/>
          <w:sz w:val="28"/>
          <w:szCs w:val="28"/>
        </w:rPr>
        <w:t>оповещения персонала администрации пункта временного размещения</w:t>
      </w:r>
      <w:proofErr w:type="gramEnd"/>
      <w:r w:rsidR="005C3184" w:rsidRPr="00345DD0">
        <w:rPr>
          <w:rFonts w:ascii="Times New Roman" w:hAnsi="Times New Roman" w:cs="Times New Roman"/>
          <w:sz w:val="28"/>
          <w:szCs w:val="28"/>
        </w:rPr>
        <w:t xml:space="preserve"> населения (приложение №4)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FE633D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5</w:t>
      </w:r>
      <w:r w:rsidR="005C3184" w:rsidRPr="00345DD0">
        <w:rPr>
          <w:rFonts w:ascii="Times New Roman" w:hAnsi="Times New Roman" w:cs="Times New Roman"/>
          <w:sz w:val="28"/>
          <w:szCs w:val="28"/>
        </w:rPr>
        <w:t>. Утвердить схему управления и связи пункта временного размещения (приложение №5)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5C318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6. Утвердить журнал реги</w:t>
      </w:r>
      <w:r w:rsidR="00CC6D08" w:rsidRPr="00345DD0">
        <w:rPr>
          <w:rFonts w:ascii="Times New Roman" w:hAnsi="Times New Roman" w:cs="Times New Roman"/>
          <w:sz w:val="28"/>
          <w:szCs w:val="28"/>
        </w:rPr>
        <w:t>страции пострадавшего населения</w:t>
      </w:r>
      <w:r w:rsidRPr="00345DD0">
        <w:rPr>
          <w:rFonts w:ascii="Times New Roman" w:hAnsi="Times New Roman" w:cs="Times New Roman"/>
          <w:sz w:val="28"/>
          <w:szCs w:val="28"/>
        </w:rPr>
        <w:t xml:space="preserve"> (приложение №6)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B34296" w:rsidRPr="00345DD0" w:rsidRDefault="00B34296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7.</w:t>
      </w:r>
      <w:r w:rsidR="00C55B24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>Утвердить журнал полученных и отданных распоряжений (приложение №7)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8E0AF9" w:rsidRDefault="00CC6D0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lastRenderedPageBreak/>
        <w:t>8. Утвердить образцы надписей</w:t>
      </w:r>
      <w:r w:rsidR="00B34296" w:rsidRPr="00345DD0">
        <w:rPr>
          <w:rFonts w:ascii="Times New Roman" w:hAnsi="Times New Roman" w:cs="Times New Roman"/>
          <w:sz w:val="28"/>
          <w:szCs w:val="28"/>
        </w:rPr>
        <w:t xml:space="preserve"> (приложение №8)</w:t>
      </w:r>
      <w:r w:rsidR="008E0AF9">
        <w:rPr>
          <w:rFonts w:ascii="Times New Roman" w:hAnsi="Times New Roman" w:cs="Times New Roman"/>
          <w:sz w:val="28"/>
          <w:szCs w:val="28"/>
        </w:rPr>
        <w:t>.</w:t>
      </w:r>
    </w:p>
    <w:p w:rsidR="00B34296" w:rsidRPr="00345DD0" w:rsidRDefault="00B34296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9. Ут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вердить наименование </w:t>
      </w:r>
      <w:r w:rsidR="00BE298A" w:rsidRPr="00345DD0">
        <w:rPr>
          <w:rFonts w:ascii="Times New Roman" w:hAnsi="Times New Roman" w:cs="Times New Roman"/>
          <w:sz w:val="28"/>
          <w:szCs w:val="28"/>
        </w:rPr>
        <w:t>организаций,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на базе которых</w:t>
      </w:r>
      <w:r w:rsidRPr="00345DD0">
        <w:rPr>
          <w:rFonts w:ascii="Times New Roman" w:hAnsi="Times New Roman" w:cs="Times New Roman"/>
          <w:sz w:val="28"/>
          <w:szCs w:val="28"/>
        </w:rPr>
        <w:t xml:space="preserve"> создается пункт </w:t>
      </w:r>
      <w:r w:rsidR="00CC6D08" w:rsidRPr="00345DD0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Pr="00345DD0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BE298A">
        <w:rPr>
          <w:rFonts w:ascii="Times New Roman" w:hAnsi="Times New Roman" w:cs="Times New Roman"/>
          <w:sz w:val="28"/>
          <w:szCs w:val="28"/>
        </w:rPr>
        <w:t>.</w:t>
      </w:r>
      <w:r w:rsidRPr="00345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Pr="00345DD0" w:rsidRDefault="0049358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</w:t>
      </w:r>
      <w:r w:rsidR="0056784F" w:rsidRPr="00345DD0">
        <w:rPr>
          <w:rFonts w:ascii="Times New Roman" w:hAnsi="Times New Roman" w:cs="Times New Roman"/>
          <w:sz w:val="28"/>
          <w:szCs w:val="28"/>
        </w:rPr>
        <w:t xml:space="preserve">. Директору </w:t>
      </w:r>
      <w:r w:rsidR="00504085" w:rsidRPr="00345DD0">
        <w:rPr>
          <w:rFonts w:ascii="Times New Roman" w:hAnsi="Times New Roman" w:cs="Times New Roman"/>
          <w:sz w:val="28"/>
          <w:szCs w:val="28"/>
        </w:rPr>
        <w:t xml:space="preserve">МБУК </w:t>
      </w:r>
      <w:r w:rsidR="005C5F93" w:rsidRPr="00345DD0">
        <w:rPr>
          <w:rFonts w:ascii="Times New Roman" w:hAnsi="Times New Roman" w:cs="Times New Roman"/>
          <w:sz w:val="28"/>
          <w:szCs w:val="28"/>
        </w:rPr>
        <w:t xml:space="preserve">ДК </w:t>
      </w:r>
      <w:r w:rsidR="00504085" w:rsidRPr="00345DD0">
        <w:rPr>
          <w:rFonts w:ascii="Times New Roman" w:hAnsi="Times New Roman" w:cs="Times New Roman"/>
          <w:sz w:val="28"/>
          <w:szCs w:val="28"/>
        </w:rPr>
        <w:t>«Юбилейный»</w:t>
      </w:r>
      <w:r w:rsidR="00D32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C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>:</w:t>
      </w:r>
    </w:p>
    <w:p w:rsidR="005C5F93" w:rsidRPr="00345DD0" w:rsidRDefault="00493588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10.1</w:t>
      </w:r>
      <w:r w:rsidR="006F5070">
        <w:rPr>
          <w:rFonts w:ascii="Times New Roman" w:hAnsi="Times New Roman" w:cs="Times New Roman"/>
          <w:sz w:val="28"/>
          <w:szCs w:val="28"/>
        </w:rPr>
        <w:t>.</w:t>
      </w:r>
      <w:r w:rsidRPr="00345DD0">
        <w:rPr>
          <w:rFonts w:ascii="Times New Roman" w:hAnsi="Times New Roman" w:cs="Times New Roman"/>
          <w:sz w:val="28"/>
          <w:szCs w:val="28"/>
        </w:rPr>
        <w:t xml:space="preserve"> С</w:t>
      </w:r>
      <w:r w:rsidR="008850F8" w:rsidRPr="00345DD0">
        <w:rPr>
          <w:rFonts w:ascii="Times New Roman" w:hAnsi="Times New Roman" w:cs="Times New Roman"/>
          <w:sz w:val="28"/>
          <w:szCs w:val="28"/>
        </w:rPr>
        <w:t xml:space="preserve">оздать ПВР </w:t>
      </w:r>
      <w:r w:rsidR="005C5F93" w:rsidRPr="00345DD0">
        <w:rPr>
          <w:rFonts w:ascii="Times New Roman" w:hAnsi="Times New Roman" w:cs="Times New Roman"/>
          <w:sz w:val="28"/>
          <w:szCs w:val="28"/>
        </w:rPr>
        <w:t>на базе МБУК ДК «Юбилейный»</w:t>
      </w:r>
      <w:r w:rsidR="00D32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C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E298A">
        <w:rPr>
          <w:rFonts w:ascii="Times New Roman" w:hAnsi="Times New Roman" w:cs="Times New Roman"/>
          <w:sz w:val="28"/>
          <w:szCs w:val="28"/>
        </w:rPr>
        <w:t>;</w:t>
      </w:r>
    </w:p>
    <w:p w:rsidR="008850F8" w:rsidRPr="00345DD0" w:rsidRDefault="0049358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10.2</w:t>
      </w:r>
      <w:r w:rsidR="006F5070">
        <w:rPr>
          <w:rFonts w:ascii="Times New Roman" w:hAnsi="Times New Roman" w:cs="Times New Roman"/>
          <w:sz w:val="28"/>
          <w:szCs w:val="28"/>
        </w:rPr>
        <w:t>.</w:t>
      </w:r>
      <w:r w:rsidRPr="00345DD0">
        <w:rPr>
          <w:rFonts w:ascii="Times New Roman" w:hAnsi="Times New Roman" w:cs="Times New Roman"/>
          <w:sz w:val="28"/>
          <w:szCs w:val="28"/>
        </w:rPr>
        <w:t xml:space="preserve"> П</w:t>
      </w:r>
      <w:r w:rsidR="008850F8" w:rsidRPr="00345DD0">
        <w:rPr>
          <w:rFonts w:ascii="Times New Roman" w:hAnsi="Times New Roman" w:cs="Times New Roman"/>
          <w:sz w:val="28"/>
          <w:szCs w:val="28"/>
        </w:rPr>
        <w:t>ринять правовые акты распоряд</w:t>
      </w:r>
      <w:r w:rsidR="00B34296" w:rsidRPr="00345DD0">
        <w:rPr>
          <w:rFonts w:ascii="Times New Roman" w:hAnsi="Times New Roman" w:cs="Times New Roman"/>
          <w:sz w:val="28"/>
          <w:szCs w:val="28"/>
        </w:rPr>
        <w:t>ительного характера</w:t>
      </w:r>
      <w:r w:rsidR="00082FD6" w:rsidRPr="00345DD0">
        <w:rPr>
          <w:rFonts w:ascii="Times New Roman" w:hAnsi="Times New Roman" w:cs="Times New Roman"/>
          <w:sz w:val="28"/>
          <w:szCs w:val="28"/>
        </w:rPr>
        <w:t>,</w:t>
      </w:r>
      <w:r w:rsidR="00F549F9">
        <w:rPr>
          <w:rFonts w:ascii="Times New Roman" w:hAnsi="Times New Roman" w:cs="Times New Roman"/>
          <w:sz w:val="28"/>
          <w:szCs w:val="28"/>
        </w:rPr>
        <w:t xml:space="preserve"> разработать документацию </w:t>
      </w:r>
      <w:r w:rsidR="005C5F93" w:rsidRPr="00345DD0">
        <w:rPr>
          <w:rFonts w:ascii="Times New Roman" w:hAnsi="Times New Roman" w:cs="Times New Roman"/>
          <w:sz w:val="28"/>
          <w:szCs w:val="28"/>
        </w:rPr>
        <w:t>ПВР</w:t>
      </w:r>
      <w:r w:rsidR="008850F8" w:rsidRPr="00345DD0">
        <w:rPr>
          <w:rFonts w:ascii="Times New Roman" w:hAnsi="Times New Roman" w:cs="Times New Roman"/>
          <w:sz w:val="28"/>
          <w:szCs w:val="28"/>
        </w:rPr>
        <w:t>.</w:t>
      </w:r>
    </w:p>
    <w:p w:rsidR="008850F8" w:rsidRPr="00345DD0" w:rsidRDefault="00493588" w:rsidP="00AE3774">
      <w:pPr>
        <w:tabs>
          <w:tab w:val="left" w:pos="851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</w:t>
      </w:r>
      <w:r w:rsidR="008850F8" w:rsidRPr="00345DD0">
        <w:rPr>
          <w:rFonts w:ascii="Times New Roman" w:hAnsi="Times New Roman" w:cs="Times New Roman"/>
          <w:sz w:val="28"/>
          <w:szCs w:val="28"/>
        </w:rPr>
        <w:t>.</w:t>
      </w:r>
      <w:r w:rsidR="00B34296" w:rsidRPr="00345DD0">
        <w:rPr>
          <w:rFonts w:ascii="Times New Roman" w:hAnsi="Times New Roman" w:cs="Times New Roman"/>
          <w:sz w:val="28"/>
          <w:szCs w:val="28"/>
        </w:rPr>
        <w:t xml:space="preserve"> Начальнику МКУ Песчанокопского района «Служба по делам ГО и ЧС»</w:t>
      </w:r>
      <w:r w:rsidR="008850F8" w:rsidRPr="00345DD0">
        <w:rPr>
          <w:rFonts w:ascii="Times New Roman" w:hAnsi="Times New Roman" w:cs="Times New Roman"/>
          <w:sz w:val="28"/>
          <w:szCs w:val="28"/>
        </w:rPr>
        <w:t>:</w:t>
      </w:r>
    </w:p>
    <w:p w:rsidR="008850F8" w:rsidRPr="00345DD0" w:rsidRDefault="00334549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11.1. О</w:t>
      </w:r>
      <w:r w:rsidR="008850F8" w:rsidRPr="00345DD0">
        <w:rPr>
          <w:rFonts w:ascii="Times New Roman" w:hAnsi="Times New Roman" w:cs="Times New Roman"/>
          <w:sz w:val="28"/>
          <w:szCs w:val="28"/>
        </w:rPr>
        <w:t>казать методическую помощь при создании ПВР;</w:t>
      </w:r>
    </w:p>
    <w:p w:rsidR="008850F8" w:rsidRPr="00345DD0" w:rsidRDefault="00334549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11.2.</w:t>
      </w:r>
      <w:r w:rsidR="00493588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>О</w:t>
      </w:r>
      <w:r w:rsidR="008850F8" w:rsidRPr="00345DD0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8850F8" w:rsidRPr="00345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 xml:space="preserve"> созданием, оснащением и подготовкой ПВР</w:t>
      </w:r>
      <w:r w:rsidR="00BE298A">
        <w:rPr>
          <w:rFonts w:ascii="Times New Roman" w:hAnsi="Times New Roman" w:cs="Times New Roman"/>
          <w:sz w:val="28"/>
          <w:szCs w:val="28"/>
        </w:rPr>
        <w:t>.</w:t>
      </w:r>
    </w:p>
    <w:p w:rsidR="0035244A" w:rsidRDefault="0035244A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12. </w:t>
      </w:r>
      <w:r w:rsidR="002D42E3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Администрации Песчанокопского района </w:t>
      </w:r>
      <w:proofErr w:type="gramStart"/>
      <w:r w:rsidR="002D42E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D42E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Песчанокопского района</w:t>
      </w:r>
      <w:r w:rsidRPr="00345DD0">
        <w:rPr>
          <w:rFonts w:ascii="Times New Roman" w:hAnsi="Times New Roman" w:cs="Times New Roman"/>
          <w:sz w:val="28"/>
          <w:szCs w:val="28"/>
        </w:rPr>
        <w:t>.</w:t>
      </w:r>
    </w:p>
    <w:p w:rsidR="00925ECF" w:rsidRPr="00345DD0" w:rsidRDefault="00925ECF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Признать утратившим силу постановление Администрации Песчанокопского района от 19.10.2022 №956.</w:t>
      </w:r>
    </w:p>
    <w:p w:rsidR="008850F8" w:rsidRPr="00345DD0" w:rsidRDefault="0035244A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</w:t>
      </w:r>
      <w:r w:rsidR="00FE37EC">
        <w:rPr>
          <w:rFonts w:ascii="Times New Roman" w:hAnsi="Times New Roman" w:cs="Times New Roman"/>
          <w:sz w:val="28"/>
          <w:szCs w:val="28"/>
        </w:rPr>
        <w:t>4</w:t>
      </w:r>
      <w:r w:rsidR="002D42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42E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850F8" w:rsidRPr="00345D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D42E3">
        <w:rPr>
          <w:rFonts w:ascii="Times New Roman" w:hAnsi="Times New Roman" w:cs="Times New Roman"/>
          <w:sz w:val="28"/>
          <w:szCs w:val="28"/>
        </w:rPr>
        <w:t>настоящего</w:t>
      </w:r>
      <w:r w:rsidR="008850F8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="00CC6D08" w:rsidRPr="00345D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27552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FE4E63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по вопросам безопасности </w:t>
      </w:r>
      <w:proofErr w:type="spellStart"/>
      <w:r w:rsidR="00FE4E63">
        <w:rPr>
          <w:rFonts w:ascii="Times New Roman" w:hAnsi="Times New Roman" w:cs="Times New Roman"/>
          <w:sz w:val="28"/>
          <w:szCs w:val="28"/>
        </w:rPr>
        <w:t>Ткалю</w:t>
      </w:r>
      <w:proofErr w:type="spellEnd"/>
      <w:r w:rsidR="00FE4E63">
        <w:rPr>
          <w:rFonts w:ascii="Times New Roman" w:hAnsi="Times New Roman" w:cs="Times New Roman"/>
          <w:sz w:val="28"/>
          <w:szCs w:val="28"/>
        </w:rPr>
        <w:t xml:space="preserve"> Э.В</w:t>
      </w:r>
      <w:r w:rsidR="00082FD6" w:rsidRPr="00345DD0">
        <w:rPr>
          <w:rFonts w:ascii="Times New Roman" w:hAnsi="Times New Roman" w:cs="Times New Roman"/>
          <w:sz w:val="28"/>
          <w:szCs w:val="28"/>
        </w:rPr>
        <w:t>.</w:t>
      </w:r>
    </w:p>
    <w:p w:rsidR="00EE5060" w:rsidRPr="00345DD0" w:rsidRDefault="00EE5060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2632C9" w:rsidRPr="00345DD0" w:rsidRDefault="002632C9" w:rsidP="005F579F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5F579F" w:rsidRPr="00345DD0" w:rsidRDefault="005F579F" w:rsidP="00E150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493588" w:rsidRPr="00345DD0" w:rsidRDefault="00493588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61B29" w:rsidRPr="00345DD0" w:rsidRDefault="00493588" w:rsidP="0031566B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</w:t>
      </w:r>
      <w:r w:rsidR="003156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45DD0">
        <w:rPr>
          <w:rFonts w:ascii="Times New Roman" w:hAnsi="Times New Roman" w:cs="Times New Roman"/>
          <w:sz w:val="28"/>
          <w:szCs w:val="28"/>
        </w:rPr>
        <w:t xml:space="preserve">        </w:t>
      </w:r>
      <w:r w:rsidR="00345DD0">
        <w:rPr>
          <w:rFonts w:ascii="Times New Roman" w:hAnsi="Times New Roman" w:cs="Times New Roman"/>
          <w:sz w:val="28"/>
          <w:szCs w:val="28"/>
        </w:rPr>
        <w:t xml:space="preserve">    </w:t>
      </w:r>
      <w:r w:rsidRPr="00345DD0">
        <w:rPr>
          <w:rFonts w:ascii="Times New Roman" w:hAnsi="Times New Roman" w:cs="Times New Roman"/>
          <w:sz w:val="28"/>
          <w:szCs w:val="28"/>
        </w:rPr>
        <w:t>И.И. Апольский</w:t>
      </w:r>
      <w:r w:rsidR="00EE5060"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93588" w:rsidRDefault="00493588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E3774" w:rsidRPr="00345DD0" w:rsidRDefault="00AE3774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493588" w:rsidRPr="00345DD0" w:rsidRDefault="00493588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93588" w:rsidRPr="00345DD0" w:rsidRDefault="00493588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93588" w:rsidRPr="00345DD0" w:rsidRDefault="00BE298A" w:rsidP="0031566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588" w:rsidRPr="00345DD0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="00712ACB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="00493588"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93588" w:rsidRPr="00345DD0" w:rsidRDefault="00493588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345DD0" w:rsidRDefault="00493588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45D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925EC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850F8" w:rsidRPr="00345DD0" w:rsidRDefault="008850F8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7119" w:rsidRPr="00345DD0" w:rsidRDefault="003B7BCE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7BCE" w:rsidRPr="00345DD0" w:rsidRDefault="003B7BCE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B7BCE" w:rsidRPr="00345DD0" w:rsidRDefault="0031566B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7BCE" w:rsidRPr="00345DD0">
        <w:rPr>
          <w:rFonts w:ascii="Times New Roman" w:hAnsi="Times New Roman" w:cs="Times New Roman"/>
          <w:sz w:val="28"/>
          <w:szCs w:val="28"/>
        </w:rPr>
        <w:t>т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 xml:space="preserve">29.02.2024 </w:t>
      </w:r>
      <w:r w:rsidR="00ED6C66">
        <w:rPr>
          <w:rFonts w:ascii="Times New Roman" w:hAnsi="Times New Roman" w:cs="Times New Roman"/>
          <w:sz w:val="28"/>
          <w:szCs w:val="28"/>
        </w:rPr>
        <w:t xml:space="preserve"> </w:t>
      </w:r>
      <w:r w:rsidR="00976155" w:rsidRPr="00345DD0">
        <w:rPr>
          <w:rFonts w:ascii="Times New Roman" w:hAnsi="Times New Roman" w:cs="Times New Roman"/>
          <w:sz w:val="28"/>
          <w:szCs w:val="28"/>
        </w:rPr>
        <w:t>№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493588" w:rsidRDefault="00FF7119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F7119" w:rsidRDefault="00FF7119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E7797" w:rsidRDefault="003E7797" w:rsidP="00F549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1606EE" w:rsidRPr="003E7797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850F8" w:rsidRPr="003E7797" w:rsidRDefault="00976155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пункте</w:t>
      </w:r>
      <w:r w:rsidR="008850F8" w:rsidRPr="003E7797">
        <w:rPr>
          <w:rFonts w:ascii="Times New Roman" w:hAnsi="Times New Roman" w:cs="Times New Roman"/>
          <w:b/>
          <w:sz w:val="28"/>
          <w:szCs w:val="28"/>
        </w:rPr>
        <w:t xml:space="preserve"> временного размещения пострадавшего </w:t>
      </w:r>
      <w:proofErr w:type="gramStart"/>
      <w:r w:rsidR="008850F8" w:rsidRPr="003E779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850F8" w:rsidRPr="003E7797" w:rsidRDefault="008850F8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 xml:space="preserve">чрезвычайных </w:t>
      </w:r>
      <w:proofErr w:type="gramStart"/>
      <w:r w:rsidRPr="003E7797">
        <w:rPr>
          <w:rFonts w:ascii="Times New Roman" w:hAnsi="Times New Roman" w:cs="Times New Roman"/>
          <w:b/>
          <w:sz w:val="28"/>
          <w:szCs w:val="28"/>
        </w:rPr>
        <w:t>ситуациях</w:t>
      </w:r>
      <w:proofErr w:type="gramEnd"/>
      <w:r w:rsidRPr="003E7797">
        <w:rPr>
          <w:rFonts w:ascii="Times New Roman" w:hAnsi="Times New Roman" w:cs="Times New Roman"/>
          <w:b/>
          <w:sz w:val="28"/>
          <w:szCs w:val="28"/>
        </w:rPr>
        <w:t xml:space="preserve"> населения на территории</w:t>
      </w:r>
    </w:p>
    <w:p w:rsidR="008850F8" w:rsidRPr="003E7797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>Пес</w:t>
      </w:r>
      <w:r w:rsidR="00976155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F278DF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78DF" w:rsidRPr="004A1CAE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50F8" w:rsidRDefault="00F278DF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7797" w:rsidRPr="004A1CAE" w:rsidRDefault="003E7797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5F627B" w:rsidP="0031566B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566B"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 и порядок организации</w:t>
      </w:r>
    </w:p>
    <w:p w:rsidR="008850F8" w:rsidRPr="004A1CAE" w:rsidRDefault="008850F8" w:rsidP="0031566B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работы пункта временного размещения пострадавшего</w:t>
      </w:r>
      <w:r w:rsidR="0035244A">
        <w:rPr>
          <w:rFonts w:ascii="Times New Roman" w:hAnsi="Times New Roman" w:cs="Times New Roman"/>
          <w:sz w:val="28"/>
          <w:szCs w:val="28"/>
        </w:rPr>
        <w:t xml:space="preserve"> и эвакуируемого населения</w:t>
      </w:r>
      <w:r w:rsidRPr="004A1CAE">
        <w:rPr>
          <w:rFonts w:ascii="Times New Roman" w:hAnsi="Times New Roman" w:cs="Times New Roman"/>
          <w:sz w:val="28"/>
          <w:szCs w:val="28"/>
        </w:rPr>
        <w:t xml:space="preserve"> в чрезвычайных ситуациях</w:t>
      </w:r>
      <w:r w:rsidR="00C55B24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(далее - ПВР).</w:t>
      </w:r>
    </w:p>
    <w:p w:rsidR="008850F8" w:rsidRPr="004A1CAE" w:rsidRDefault="005F627B" w:rsidP="0031566B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ПВР </w:t>
      </w:r>
      <w:proofErr w:type="gramStart"/>
      <w:r w:rsidR="008850F8" w:rsidRPr="004A1CAE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="008850F8" w:rsidRPr="004A1CAE">
        <w:rPr>
          <w:rFonts w:ascii="Times New Roman" w:hAnsi="Times New Roman" w:cs="Times New Roman"/>
          <w:sz w:val="28"/>
          <w:szCs w:val="28"/>
        </w:rPr>
        <w:t xml:space="preserve"> для приема, регистрации (учета), временного размещения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и первоочередного жизнеобеспечения пострадавшего </w:t>
      </w:r>
      <w:r w:rsidR="0035244A">
        <w:rPr>
          <w:rFonts w:ascii="Times New Roman" w:hAnsi="Times New Roman" w:cs="Times New Roman"/>
          <w:sz w:val="28"/>
          <w:szCs w:val="28"/>
        </w:rPr>
        <w:t>и эвакуируемого</w:t>
      </w:r>
      <w:r w:rsidR="0035244A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35244A">
        <w:rPr>
          <w:rFonts w:ascii="Times New Roman" w:hAnsi="Times New Roman" w:cs="Times New Roman"/>
          <w:sz w:val="28"/>
          <w:szCs w:val="28"/>
        </w:rPr>
        <w:t>в чрезвычайных ситуациях</w:t>
      </w:r>
      <w:r w:rsidR="00074993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>(далее - ЧС) населения.</w:t>
      </w:r>
    </w:p>
    <w:p w:rsidR="008850F8" w:rsidRDefault="005F627B" w:rsidP="003156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>Основным документом, реглам</w:t>
      </w:r>
      <w:r w:rsidR="006F5070">
        <w:rPr>
          <w:rFonts w:ascii="Times New Roman" w:hAnsi="Times New Roman" w:cs="Times New Roman"/>
          <w:sz w:val="28"/>
          <w:szCs w:val="28"/>
        </w:rPr>
        <w:t xml:space="preserve">ентирующим работу ПВР, является </w:t>
      </w:r>
      <w:r w:rsidR="008850F8" w:rsidRPr="004A1CAE">
        <w:rPr>
          <w:rFonts w:ascii="Times New Roman" w:hAnsi="Times New Roman" w:cs="Times New Roman"/>
          <w:sz w:val="28"/>
          <w:szCs w:val="28"/>
        </w:rPr>
        <w:t>настоящее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>Положение о ПВР (далее - Положение).</w:t>
      </w:r>
    </w:p>
    <w:p w:rsidR="005F627B" w:rsidRPr="004A1CAE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61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>2. Цель и задачи создания ПВР</w:t>
      </w:r>
    </w:p>
    <w:p w:rsidR="005F627B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5F627B" w:rsidP="0031566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</w:t>
      </w:r>
      <w:r w:rsidR="0031566B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Целью создания ПВР является обеспечение 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76155">
        <w:rPr>
          <w:rFonts w:ascii="Times New Roman" w:hAnsi="Times New Roman" w:cs="Times New Roman"/>
          <w:sz w:val="28"/>
          <w:szCs w:val="28"/>
        </w:rPr>
        <w:t>для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976155">
        <w:rPr>
          <w:rFonts w:ascii="Times New Roman" w:hAnsi="Times New Roman" w:cs="Times New Roman"/>
          <w:sz w:val="28"/>
          <w:szCs w:val="28"/>
        </w:rPr>
        <w:t>первоочередного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жизнеобеспечения </w:t>
      </w:r>
      <w:r w:rsidR="00976155">
        <w:rPr>
          <w:rFonts w:ascii="Times New Roman" w:hAnsi="Times New Roman" w:cs="Times New Roman"/>
          <w:sz w:val="28"/>
          <w:szCs w:val="28"/>
        </w:rPr>
        <w:t>пострадавшего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 в чрезвычай</w:t>
      </w:r>
      <w:r w:rsidR="00F60E4D">
        <w:rPr>
          <w:rFonts w:ascii="Times New Roman" w:hAnsi="Times New Roman" w:cs="Times New Roman"/>
          <w:sz w:val="28"/>
          <w:szCs w:val="28"/>
        </w:rPr>
        <w:t>ных ситуациях населения (далее</w:t>
      </w:r>
      <w:r w:rsidR="006F5070">
        <w:rPr>
          <w:rFonts w:ascii="Times New Roman" w:hAnsi="Times New Roman" w:cs="Times New Roman"/>
          <w:sz w:val="28"/>
          <w:szCs w:val="28"/>
        </w:rPr>
        <w:t xml:space="preserve"> - </w:t>
      </w:r>
      <w:r w:rsidR="008850F8" w:rsidRPr="004A1CAE">
        <w:rPr>
          <w:rFonts w:ascii="Times New Roman" w:hAnsi="Times New Roman" w:cs="Times New Roman"/>
          <w:sz w:val="28"/>
          <w:szCs w:val="28"/>
        </w:rPr>
        <w:t>пострадавшее население).</w:t>
      </w:r>
    </w:p>
    <w:p w:rsidR="008850F8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Основные задачи ПВР: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разработка документов ПВР;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администрации ПВР к действиям по приему, регистрации (учету)</w:t>
      </w:r>
      <w:r w:rsidR="0031566B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и размещению пострадавшего населения;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оборудования и имущества;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976155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4A1CAE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развертывание ПВР, подготовка его к приему пострадавшего населения;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регистрация (учет) пострадавшего населения и его размещение;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оказание первой медицинской помощи пострадавшему населению;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первоочередное жизнеобеспечение пострадавшего населения;</w:t>
      </w:r>
    </w:p>
    <w:p w:rsidR="008850F8" w:rsidRPr="004A1CAE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информирование пострадавшего населения об изменениях в сложившейся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обстановке;</w:t>
      </w:r>
    </w:p>
    <w:p w:rsidR="008850F8" w:rsidRDefault="008850F8" w:rsidP="003156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обеспечение и поддержание общественного порядка в ПВР.</w:t>
      </w:r>
    </w:p>
    <w:p w:rsidR="00FD0354" w:rsidRPr="004A1CAE" w:rsidRDefault="00FD0354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3. Состав администрации ПВР</w:t>
      </w:r>
    </w:p>
    <w:p w:rsidR="00F549F9" w:rsidRPr="004A1CAE" w:rsidRDefault="00F549F9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В состав администрации ПВР входят (вариант):</w:t>
      </w:r>
    </w:p>
    <w:p w:rsidR="008850F8" w:rsidRPr="004A1CAE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1. Начальник ПВР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="00F549F9">
        <w:rPr>
          <w:rFonts w:ascii="Times New Roman" w:hAnsi="Times New Roman" w:cs="Times New Roman"/>
          <w:sz w:val="28"/>
          <w:szCs w:val="28"/>
        </w:rPr>
        <w:t xml:space="preserve">     </w:t>
      </w:r>
      <w:r w:rsidRPr="004A1CAE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2. Заместитель начальника ПВР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F549F9">
        <w:rPr>
          <w:rFonts w:ascii="Times New Roman" w:hAnsi="Times New Roman" w:cs="Times New Roman"/>
          <w:sz w:val="28"/>
          <w:szCs w:val="28"/>
        </w:rPr>
        <w:t xml:space="preserve">     </w:t>
      </w:r>
      <w:r w:rsidRPr="004A1CAE">
        <w:rPr>
          <w:rFonts w:ascii="Times New Roman" w:hAnsi="Times New Roman" w:cs="Times New Roman"/>
          <w:sz w:val="28"/>
          <w:szCs w:val="28"/>
        </w:rPr>
        <w:t>- 1 чел.</w:t>
      </w:r>
    </w:p>
    <w:p w:rsidR="00FD0354" w:rsidRDefault="00FD0354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3. Группа встречи, приема и регистрации пострадавшего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 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Группа сопровождения и размещения пострадавшего 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начальник группы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</w:t>
      </w:r>
      <w:r w:rsidR="00F549F9">
        <w:rPr>
          <w:rFonts w:ascii="Times New Roman" w:hAnsi="Times New Roman" w:cs="Times New Roman"/>
          <w:sz w:val="28"/>
          <w:szCs w:val="28"/>
        </w:rPr>
        <w:t xml:space="preserve">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5. Стол справок: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стола справок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6. Медицинский пункт: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7. Комната психологического обеспечения: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психолог (при необходимости)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8. Комната матери и ребенка: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9. Группа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366F6C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10. Группа охраны общественного порядка: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366F6C" w:rsidRPr="001E6ED7" w:rsidRDefault="00366F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Организация работы ПВР</w:t>
      </w:r>
    </w:p>
    <w:p w:rsidR="00366F6C" w:rsidRPr="001E6ED7" w:rsidRDefault="00366F6C" w:rsidP="00F0100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Руководитель организации, на базе котор</w:t>
      </w:r>
      <w:r w:rsidR="005D58AA">
        <w:rPr>
          <w:rFonts w:ascii="Times New Roman" w:hAnsi="Times New Roman" w:cs="Times New Roman"/>
          <w:sz w:val="28"/>
          <w:szCs w:val="28"/>
        </w:rPr>
        <w:t xml:space="preserve">ой </w:t>
      </w:r>
      <w:r w:rsidRPr="001E6ED7">
        <w:rPr>
          <w:rFonts w:ascii="Times New Roman" w:hAnsi="Times New Roman" w:cs="Times New Roman"/>
          <w:sz w:val="28"/>
          <w:szCs w:val="28"/>
        </w:rPr>
        <w:t>создается ПВР: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издает нормативный акт распорядительного характера (приказ) о создании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ПВР;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помещения для размещения ПВР;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укомплектование ПВР оборудованием и имуществом;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места хранения оборудования и имущества;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Начальник ПВР: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готовит предложения руководителю организации о выделении помещений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для размещения ПВР, мест хранения оборудования и имущества;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разработку документов ПВР;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подготовку персонала администрации ПВР;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lastRenderedPageBreak/>
        <w:t>- определяет порядок получения оборудования и имущества при развертывании ПВР.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При получении распоряжения на развертывание ПВР (при угрозе и возникновении ЧС):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По указанию руководителя организации, в</w:t>
      </w:r>
      <w:r w:rsidR="005D58AA">
        <w:rPr>
          <w:rFonts w:ascii="Times New Roman" w:hAnsi="Times New Roman" w:cs="Times New Roman"/>
          <w:sz w:val="28"/>
          <w:szCs w:val="28"/>
        </w:rPr>
        <w:t xml:space="preserve"> соответствии с нормативным правовым актом</w:t>
      </w:r>
      <w:r w:rsidRPr="001E6ED7">
        <w:rPr>
          <w:rFonts w:ascii="Times New Roman" w:hAnsi="Times New Roman" w:cs="Times New Roman"/>
          <w:sz w:val="28"/>
          <w:szCs w:val="28"/>
        </w:rPr>
        <w:t>, начальник ПВР организует развертывание ПВР.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Время развертывания ПВР для приема пострадавшего населения - 2 часа.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Начальник</w:t>
      </w:r>
      <w:r w:rsidR="005D58AA">
        <w:rPr>
          <w:rFonts w:ascii="Times New Roman" w:hAnsi="Times New Roman" w:cs="Times New Roman"/>
          <w:sz w:val="28"/>
          <w:szCs w:val="28"/>
        </w:rPr>
        <w:t xml:space="preserve"> ПВР организует взаимодействие</w:t>
      </w:r>
      <w:r w:rsidRPr="001E6ED7">
        <w:rPr>
          <w:rFonts w:ascii="Times New Roman" w:hAnsi="Times New Roman" w:cs="Times New Roman"/>
          <w:sz w:val="28"/>
          <w:szCs w:val="28"/>
        </w:rPr>
        <w:t>:</w:t>
      </w:r>
    </w:p>
    <w:p w:rsidR="008850F8" w:rsidRPr="001E6ED7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Службой торговли и питания муниципального образования по вопросам обеспечения пострадавшего населения продуктами питания (сухим пайком), горячим</w:t>
      </w:r>
      <w:r w:rsidR="00C16BA3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питанием, обменной одеждой, бельем и обувью.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Службой охраны общественного порядка муниципального образования по вопросам поддержания общественного порядка, усиления охраны и регулирования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движения в районе расположения ПВР.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Медицинской службой муниципального о</w:t>
      </w:r>
      <w:r w:rsidR="00F549F9">
        <w:rPr>
          <w:rFonts w:ascii="Times New Roman" w:hAnsi="Times New Roman" w:cs="Times New Roman"/>
          <w:sz w:val="28"/>
          <w:szCs w:val="28"/>
        </w:rPr>
        <w:t>бразования по вопросам организа</w:t>
      </w:r>
      <w:r w:rsidRPr="00C16BA3">
        <w:rPr>
          <w:rFonts w:ascii="Times New Roman" w:hAnsi="Times New Roman" w:cs="Times New Roman"/>
          <w:sz w:val="28"/>
          <w:szCs w:val="28"/>
        </w:rPr>
        <w:t>ции и осуществления лечебно-эвакуационных, санитарно-гигиенических и противоэпидемических мероприятий.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Пострадавшее население по прибытии в ПВР: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проходит регистрацию в группе встречи, приема и регистрации населения;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в группе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 получает талоны на сухой паек, питание,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обменную одежду, белье и обувь;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в сопровождении работников группы сопровождения и размещения направляется в помещения для их размещения.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При необходимости пострадавшее население обращается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>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 справок, где получает необходимую информацию;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комнату психологического обеспечения, где оказывается экстренная</w:t>
      </w:r>
      <w:r w:rsidR="00C55B24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психологическая помощь;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медицинский пункт, где оказывается первая медицинская помощь и при необходимости организуется направление в лечебные учреждения через скорую медицинскую помощь;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комнату матери и ребенка, в случае прибытия пострадавших с малолетними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детьми.</w:t>
      </w:r>
    </w:p>
    <w:p w:rsidR="00C16BA3" w:rsidRPr="00C16BA3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E32F8F">
        <w:rPr>
          <w:rFonts w:ascii="Times New Roman" w:hAnsi="Times New Roman" w:cs="Times New Roman"/>
          <w:sz w:val="28"/>
          <w:szCs w:val="28"/>
        </w:rPr>
        <w:t>5. Документы, оборудование и имущество ПВР</w:t>
      </w:r>
    </w:p>
    <w:p w:rsidR="00C16BA3" w:rsidRPr="00E32F8F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Для функционирования ПВР разрабатываются следующие документы:</w:t>
      </w:r>
    </w:p>
    <w:p w:rsidR="008850F8" w:rsidRPr="00E32F8F" w:rsidRDefault="005D58AA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Документы начальника ПВР:</w:t>
      </w: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выписка из правового акта распорядительного характера (приказа) организации о создании ПВР, которым утверждается Положение о ПВР и состав администрации ПВР;</w:t>
      </w: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управления и связи ПВР;</w:t>
      </w: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E32F8F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функциональные обязанности персонала администрации ПВР;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lastRenderedPageBreak/>
        <w:t>- схема оповещения персонала администрации ПВР;</w:t>
      </w:r>
    </w:p>
    <w:p w:rsidR="008850F8" w:rsidRPr="00C16BA3" w:rsidRDefault="008850F8" w:rsidP="0031566B">
      <w:pPr>
        <w:tabs>
          <w:tab w:val="left" w:pos="40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  <w:r w:rsidR="00F01001">
        <w:rPr>
          <w:rFonts w:ascii="Times New Roman" w:hAnsi="Times New Roman" w:cs="Times New Roman"/>
          <w:sz w:val="28"/>
          <w:szCs w:val="28"/>
        </w:rPr>
        <w:tab/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2. Документы заместителя начальника ПВР: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выписка из правового акта распорядительно</w:t>
      </w:r>
      <w:r w:rsidR="00F549F9">
        <w:rPr>
          <w:rFonts w:ascii="Times New Roman" w:hAnsi="Times New Roman" w:cs="Times New Roman"/>
          <w:sz w:val="28"/>
          <w:szCs w:val="28"/>
        </w:rPr>
        <w:t>го характера (приказа) организа</w:t>
      </w:r>
      <w:r w:rsidRPr="00C16BA3">
        <w:rPr>
          <w:rFonts w:ascii="Times New Roman" w:hAnsi="Times New Roman" w:cs="Times New Roman"/>
          <w:sz w:val="28"/>
          <w:szCs w:val="28"/>
        </w:rPr>
        <w:t>ции о создании ПВР;</w:t>
      </w:r>
      <w:r w:rsidR="005F579F">
        <w:rPr>
          <w:rFonts w:ascii="Times New Roman" w:hAnsi="Times New Roman" w:cs="Times New Roman"/>
          <w:sz w:val="28"/>
          <w:szCs w:val="28"/>
        </w:rPr>
        <w:tab/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-схема управления и связи ПВР;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полученных и отданных распоряжений;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 заместителя начальника ПВР;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оповещения персонала администрации ПВР;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5D58AA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3. Документы группы встречи, приема и регистрации населения: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(учета) пострадавшего населения;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5D58AA" w:rsidRPr="00C16BA3" w:rsidRDefault="005D58AA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 уведомления принимающей стороны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4. Документы группы сопровождения и размещения населения: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5. Документы стола справок: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справками;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6. Документы медицинского пункта: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медицинской помощью;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7. Документы комнаты психологического обеспечения: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психологической помощью.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8. Документы комнаты матери и ребенка: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родителей с малолетними детьми.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9. Документы группы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продуктами питания;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обменной одеждой, бельем и обувью;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питание;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обменную одежду, белье и обувь;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питание;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lastRenderedPageBreak/>
        <w:t>- талоны на сухой паек;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обменную одежду, белье и обувь;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10. Документы группы охраны общественного порядка: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BA3">
        <w:rPr>
          <w:rFonts w:ascii="Times New Roman" w:hAnsi="Times New Roman" w:cs="Times New Roman"/>
          <w:b/>
          <w:bCs/>
          <w:sz w:val="28"/>
          <w:szCs w:val="28"/>
        </w:rPr>
        <w:t>Оборудование и имущество ПВР: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столы и стулья;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кушетка, шкаф для хранения медикаментов;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телефонные аппараты;</w:t>
      </w:r>
    </w:p>
    <w:p w:rsidR="008850F8" w:rsidRPr="00C16BA3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бейджи</w:t>
      </w:r>
      <w:r w:rsidR="005D58A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с указанием должности персонала администрации ПВР;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104">
        <w:rPr>
          <w:rFonts w:ascii="Times New Roman" w:hAnsi="Times New Roman" w:cs="Times New Roman"/>
        </w:rPr>
        <w:t xml:space="preserve">- </w:t>
      </w:r>
      <w:r w:rsidRPr="00E15ECD">
        <w:rPr>
          <w:rFonts w:ascii="Times New Roman" w:hAnsi="Times New Roman" w:cs="Times New Roman"/>
          <w:sz w:val="28"/>
          <w:szCs w:val="28"/>
        </w:rPr>
        <w:t>указатели расположения элементов ПВР и передвижения пострадавшего населения;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резервные источники освещения (электрические фонари, свечи, электрогенераторы);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электромегафоны;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инвентарь для уборки помещений и территории.</w:t>
      </w:r>
    </w:p>
    <w:p w:rsidR="00E32F8F" w:rsidRPr="00E15ECD" w:rsidRDefault="00E32F8F" w:rsidP="003156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58AA" w:rsidRDefault="005D58AA" w:rsidP="003156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D08" w:rsidRDefault="008850F8" w:rsidP="00AF63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6. Функциональные обязанности должностных лиц ПВР</w:t>
      </w:r>
    </w:p>
    <w:p w:rsidR="00AF63AC" w:rsidRPr="00E15ECD" w:rsidRDefault="00AF63AC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начальника ПВР: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комиссии по предупреждению и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ликвидации ЧС и обеспечению пожар</w:t>
      </w:r>
      <w:r w:rsidR="00233A37">
        <w:rPr>
          <w:rFonts w:ascii="Times New Roman" w:hAnsi="Times New Roman" w:cs="Times New Roman"/>
          <w:sz w:val="28"/>
          <w:szCs w:val="28"/>
        </w:rPr>
        <w:t xml:space="preserve">ной безопасности (далее - КЧС),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председателю эвакуационно</w:t>
      </w:r>
      <w:r w:rsidR="005D58AA">
        <w:rPr>
          <w:rFonts w:ascii="Times New Roman" w:hAnsi="Times New Roman" w:cs="Times New Roman"/>
          <w:sz w:val="28"/>
          <w:szCs w:val="28"/>
        </w:rPr>
        <w:t>й комиссии Песчанокопского</w:t>
      </w:r>
      <w:r w:rsidRPr="00E15EC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A37">
        <w:rPr>
          <w:rFonts w:ascii="Times New Roman" w:hAnsi="Times New Roman" w:cs="Times New Roman"/>
          <w:sz w:val="28"/>
          <w:szCs w:val="28"/>
        </w:rPr>
        <w:t xml:space="preserve">,  </w:t>
      </w:r>
      <w:r w:rsidRPr="00E15ECD">
        <w:rPr>
          <w:rFonts w:ascii="Times New Roman" w:hAnsi="Times New Roman" w:cs="Times New Roman"/>
          <w:sz w:val="28"/>
          <w:szCs w:val="28"/>
        </w:rPr>
        <w:t>взаимо</w:t>
      </w:r>
      <w:r w:rsidR="005D58AA">
        <w:rPr>
          <w:rFonts w:ascii="Times New Roman" w:hAnsi="Times New Roman" w:cs="Times New Roman"/>
          <w:sz w:val="28"/>
          <w:szCs w:val="28"/>
        </w:rPr>
        <w:t>действует с МКУ Песчанокопского района «Служба по делам ГО и ЧС»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отвечает за готовность, своевременное развертывание и организацию работы ПВР.</w:t>
      </w:r>
    </w:p>
    <w:p w:rsidR="00442504" w:rsidRPr="00E15ECD" w:rsidRDefault="00442504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разработку необходимых документов ПВР;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подготовку персонала администрации ПВР по приему, регистрации (учету) и размещению пострадавшего населения;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определить порядок оповещения персонала администрации ПВР.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полу</w:t>
      </w:r>
      <w:r w:rsidR="00867875">
        <w:rPr>
          <w:rFonts w:ascii="Times New Roman" w:hAnsi="Times New Roman" w:cs="Times New Roman"/>
          <w:sz w:val="28"/>
          <w:szCs w:val="28"/>
        </w:rPr>
        <w:t xml:space="preserve">чить задачу у председателя КЧС или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председателя эвакуационной комисси</w:t>
      </w:r>
      <w:r w:rsidR="00867875">
        <w:rPr>
          <w:rFonts w:ascii="Times New Roman" w:hAnsi="Times New Roman" w:cs="Times New Roman"/>
          <w:sz w:val="28"/>
          <w:szCs w:val="28"/>
        </w:rPr>
        <w:t>и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- </w:t>
      </w:r>
      <w:r w:rsidR="00867875">
        <w:rPr>
          <w:rFonts w:ascii="Times New Roman" w:hAnsi="Times New Roman" w:cs="Times New Roman"/>
          <w:sz w:val="28"/>
          <w:szCs w:val="28"/>
        </w:rPr>
        <w:t>организовать взаимодействие с</w:t>
      </w:r>
      <w:r w:rsidRPr="00E15ECD">
        <w:rPr>
          <w:rFonts w:ascii="Times New Roman" w:hAnsi="Times New Roman" w:cs="Times New Roman"/>
          <w:sz w:val="28"/>
          <w:szCs w:val="28"/>
        </w:rPr>
        <w:t xml:space="preserve"> ЕДДС</w:t>
      </w:r>
      <w:r w:rsidR="00867875">
        <w:rPr>
          <w:rFonts w:ascii="Times New Roman" w:hAnsi="Times New Roman" w:cs="Times New Roman"/>
          <w:sz w:val="28"/>
          <w:szCs w:val="28"/>
        </w:rPr>
        <w:t xml:space="preserve"> и МЧС Песчанокопского района</w:t>
      </w:r>
      <w:r w:rsidRPr="00E15ECD">
        <w:rPr>
          <w:rFonts w:ascii="Times New Roman" w:hAnsi="Times New Roman" w:cs="Times New Roman"/>
          <w:sz w:val="28"/>
          <w:szCs w:val="28"/>
        </w:rPr>
        <w:t>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развертывание ПВР;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регистрацию (учет) прибывающего пострадавшего населения и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его размещение;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lastRenderedPageBreak/>
        <w:t>- организовать взаимодействие со службой</w:t>
      </w:r>
      <w:r w:rsidR="00867875">
        <w:rPr>
          <w:rFonts w:ascii="Times New Roman" w:hAnsi="Times New Roman" w:cs="Times New Roman"/>
          <w:sz w:val="28"/>
          <w:szCs w:val="28"/>
        </w:rPr>
        <w:t xml:space="preserve"> торговли и питания муниципально</w:t>
      </w:r>
      <w:r w:rsidR="006F5070">
        <w:rPr>
          <w:rFonts w:ascii="Times New Roman" w:hAnsi="Times New Roman" w:cs="Times New Roman"/>
          <w:sz w:val="28"/>
          <w:szCs w:val="28"/>
        </w:rPr>
        <w:t xml:space="preserve">го </w:t>
      </w:r>
      <w:r w:rsidRPr="00E15ECD">
        <w:rPr>
          <w:rFonts w:ascii="Times New Roman" w:hAnsi="Times New Roman" w:cs="Times New Roman"/>
          <w:sz w:val="28"/>
          <w:szCs w:val="28"/>
        </w:rPr>
        <w:t>образования по обеспечению пострадавшего населения питанием, обменной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одеждой, бельем и обувью;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поддержание общественного порядка;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информирование пострадавшего населения об обстановке;</w:t>
      </w:r>
    </w:p>
    <w:p w:rsidR="008850F8" w:rsidRDefault="00A03DB5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0F8" w:rsidRPr="00E15ECD">
        <w:rPr>
          <w:rFonts w:ascii="Times New Roman" w:hAnsi="Times New Roman" w:cs="Times New Roman"/>
          <w:sz w:val="28"/>
          <w:szCs w:val="28"/>
        </w:rPr>
        <w:t>своевременно представлять сведения о х</w:t>
      </w:r>
      <w:r w:rsidR="00867875">
        <w:rPr>
          <w:rFonts w:ascii="Times New Roman" w:hAnsi="Times New Roman" w:cs="Times New Roman"/>
          <w:sz w:val="28"/>
          <w:szCs w:val="28"/>
        </w:rPr>
        <w:t>оде приема и размещения постра</w:t>
      </w:r>
      <w:r w:rsidR="008850F8" w:rsidRPr="00E15ECD">
        <w:rPr>
          <w:rFonts w:ascii="Times New Roman" w:hAnsi="Times New Roman" w:cs="Times New Roman"/>
          <w:sz w:val="28"/>
          <w:szCs w:val="28"/>
        </w:rPr>
        <w:t xml:space="preserve">давшего населения в КЧС и </w:t>
      </w:r>
      <w:proofErr w:type="spellStart"/>
      <w:r w:rsidR="008850F8" w:rsidRPr="00E15ECD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="008850F8" w:rsidRPr="00E15ECD">
        <w:rPr>
          <w:rFonts w:ascii="Times New Roman" w:hAnsi="Times New Roman" w:cs="Times New Roman"/>
          <w:sz w:val="28"/>
          <w:szCs w:val="28"/>
        </w:rPr>
        <w:t xml:space="preserve"> комиссию района в соответствии с табелем срочных донесений.</w:t>
      </w:r>
    </w:p>
    <w:p w:rsidR="005544B0" w:rsidRPr="00E15ECD" w:rsidRDefault="005544B0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заместителя начальника ПВР:</w:t>
      </w:r>
    </w:p>
    <w:p w:rsidR="008850F8" w:rsidRPr="00E15ECD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Заместитель начальника ПВР подчиняется </w:t>
      </w:r>
      <w:r w:rsidR="00334549">
        <w:rPr>
          <w:rFonts w:ascii="Times New Roman" w:hAnsi="Times New Roman" w:cs="Times New Roman"/>
          <w:sz w:val="28"/>
          <w:szCs w:val="28"/>
        </w:rPr>
        <w:t>начальнику ПВР. В отсутствие на</w:t>
      </w:r>
      <w:r w:rsidRPr="00E15ECD">
        <w:rPr>
          <w:rFonts w:ascii="Times New Roman" w:hAnsi="Times New Roman" w:cs="Times New Roman"/>
          <w:sz w:val="28"/>
          <w:szCs w:val="28"/>
        </w:rPr>
        <w:t>чальника ПВР он выполняет его обязанности. Заместителю начальника ПВР непосредственно подчиняются: группа охраны общественного порядка, комната матери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и ребенка и медицинский пункт.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Заместитель начальника ПВР отвечает за обеспечение ПВР необходимым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оборудованием и имуществом, подготовку персонала администрации ПВР; работу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группы охраны общественного порядка, комнаты матери и ребенка и медицинского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пункта.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разработку документов группы охраны общественного порядка,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комнаты матери и ребенка и медицинского пункта;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обучение персонала администрации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оборудования и имущества.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</w:t>
      </w:r>
      <w:r w:rsidR="00867875">
        <w:rPr>
          <w:rFonts w:ascii="Times New Roman" w:hAnsi="Times New Roman" w:cs="Times New Roman"/>
          <w:sz w:val="28"/>
          <w:szCs w:val="28"/>
        </w:rPr>
        <w:t>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оповещение и сбор персонала администрации ПВР;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контролировать работу группы охраны общ</w:t>
      </w:r>
      <w:r w:rsidR="00867875">
        <w:rPr>
          <w:rFonts w:ascii="Times New Roman" w:hAnsi="Times New Roman" w:cs="Times New Roman"/>
          <w:sz w:val="28"/>
          <w:szCs w:val="28"/>
        </w:rPr>
        <w:t>ественного порядка, комнаты ма</w:t>
      </w:r>
      <w:r w:rsidRPr="00107C19">
        <w:rPr>
          <w:rFonts w:ascii="Times New Roman" w:hAnsi="Times New Roman" w:cs="Times New Roman"/>
          <w:sz w:val="28"/>
          <w:szCs w:val="28"/>
        </w:rPr>
        <w:t>тери и ребенка и медицинского пункта.</w:t>
      </w:r>
    </w:p>
    <w:p w:rsidR="005544B0" w:rsidRPr="00107C19" w:rsidRDefault="005544B0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Начальник группы встречи, приема и регистрации пострадавшего населения</w:t>
      </w:r>
      <w:r w:rsidR="00A03DB5">
        <w:rPr>
          <w:rFonts w:ascii="Times New Roman" w:hAnsi="Times New Roman" w:cs="Times New Roman"/>
          <w:b/>
          <w:sz w:val="28"/>
          <w:szCs w:val="28"/>
        </w:rPr>
        <w:t>: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отвечает за регистрацию и ведение персонального учета пострадавшего населения,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своевременную подготовку сведений в КЧС и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комиссию района 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количестве принятого населения в соответствии с табелем срочных донесений. Он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B0">
        <w:rPr>
          <w:rFonts w:ascii="Times New Roman" w:hAnsi="Times New Roman" w:cs="Times New Roman"/>
          <w:sz w:val="28"/>
          <w:szCs w:val="28"/>
        </w:rPr>
        <w:t>Начальник группы встречи, приема и регистрации пострадавшего населения</w:t>
      </w:r>
      <w:r w:rsidR="005544B0" w:rsidRP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5544B0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(учета) пострадавшего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населения.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рабочих мест работников группы;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приему пострадавшего населения;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регистрацию (учет) пострадавшего населения;</w:t>
      </w:r>
    </w:p>
    <w:p w:rsidR="00867875" w:rsidRPr="00107C19" w:rsidRDefault="00867875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подготовку </w:t>
      </w:r>
      <w:r w:rsidR="001F79F3">
        <w:rPr>
          <w:rFonts w:ascii="Times New Roman" w:hAnsi="Times New Roman" w:cs="Times New Roman"/>
          <w:sz w:val="28"/>
          <w:szCs w:val="28"/>
        </w:rPr>
        <w:t xml:space="preserve">документов для передачи в  </w:t>
      </w:r>
      <w:r w:rsidR="00D32C37">
        <w:rPr>
          <w:rFonts w:ascii="Times New Roman" w:hAnsi="Times New Roman" w:cs="Times New Roman"/>
          <w:sz w:val="28"/>
          <w:szCs w:val="28"/>
        </w:rPr>
        <w:t>МП ОМВД России по Песчанокопскому району</w:t>
      </w:r>
      <w:r w:rsidR="001F79F3">
        <w:rPr>
          <w:rFonts w:ascii="Times New Roman" w:hAnsi="Times New Roman" w:cs="Times New Roman"/>
          <w:sz w:val="28"/>
          <w:szCs w:val="28"/>
        </w:rPr>
        <w:t xml:space="preserve"> (при приеме    иностранных граждан)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своевременно докладывать начальнику ПВР о количестве прибывшего пострадавшего населения.</w:t>
      </w:r>
    </w:p>
    <w:p w:rsidR="005544B0" w:rsidRPr="00107C19" w:rsidRDefault="005544B0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Группа сопровождения и размещения пострадавшего населения: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отвечает за размещение пострадавшего населен</w:t>
      </w:r>
      <w:r w:rsidR="00AE3774">
        <w:rPr>
          <w:rFonts w:ascii="Times New Roman" w:hAnsi="Times New Roman" w:cs="Times New Roman"/>
          <w:sz w:val="28"/>
          <w:szCs w:val="28"/>
        </w:rPr>
        <w:t>ия в помещениях ПВР. Он подчиня</w:t>
      </w:r>
      <w:r w:rsidRPr="00107C19">
        <w:rPr>
          <w:rFonts w:ascii="Times New Roman" w:hAnsi="Times New Roman" w:cs="Times New Roman"/>
          <w:sz w:val="28"/>
          <w:szCs w:val="28"/>
        </w:rPr>
        <w:t>ется начальнику ПВР и является прямым начальником личного состава группы.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размещение помещений ПВР, их вместимость;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маршруты движения пострадавшего населения к помещениям ПВР.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размещению пострадавшего населения;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сопровождение пострадавшего населения в помещения ПВР и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его размещение.</w:t>
      </w:r>
    </w:p>
    <w:p w:rsidR="005544B0" w:rsidRPr="00107C19" w:rsidRDefault="005544B0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Стол справок ПВР: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Работник стола справок отвечает за предоставление необходимой </w:t>
      </w:r>
      <w:r w:rsidR="00AE3774">
        <w:rPr>
          <w:rFonts w:ascii="Times New Roman" w:hAnsi="Times New Roman" w:cs="Times New Roman"/>
          <w:sz w:val="28"/>
          <w:szCs w:val="28"/>
        </w:rPr>
        <w:t xml:space="preserve">  </w:t>
      </w:r>
      <w:r w:rsidRPr="00107C19">
        <w:rPr>
          <w:rFonts w:ascii="Times New Roman" w:hAnsi="Times New Roman" w:cs="Times New Roman"/>
          <w:sz w:val="28"/>
          <w:szCs w:val="28"/>
        </w:rPr>
        <w:t>информации обратившемуся пострадавшему населению. Он подчиняется начальнику ПВР.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Работник стола справок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подготовить адреса и номера телефонов КЧС, 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ЕДДС район, ближайших ПВР и лечебных учреждений.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рабочего места стола справок;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- доложить о готовности стола справок к работе;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уточнить адреса и номера телефонов КЧС,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 ЕДДС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района, ближайших ПВР и лечебных учреждений;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представлять информацию пострадавшему населению о порядке работы ПВР,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нахождении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пункта питания ПВР, лечебных учреждений, отделений связи и сберкасс, о порядке работы предприятий коммунально-бытового обслуживания населения и их местонахождении и другую информацию;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справками.</w:t>
      </w:r>
    </w:p>
    <w:p w:rsidR="00EB72E9" w:rsidRPr="00107C19" w:rsidRDefault="00EB72E9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Медицинский пункт: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отвечает за своевременное оказание первой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медицинской помощи заболевшим, осуществление контроля за санитарным состоянием помещений ПВР. Он подчиняется заместителю начальника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ПВР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и являете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прямым начальником личного состава медицинского пункта.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сведения о местонахождении ближайших лечебных учреждений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 номера телефонов приемных отделений;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пострадавшего населения, обратившегося за медицинской помощью.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 медицинской службой муниципального образования;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регулярно проверять санитарное состояние помещений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уточнить местонахождение ближайших лечебных учреждений и номера телефонов приемных отделений;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оказывать первую медицинскую помощь пострадавшему населению, при необходимости организовать его направление в лечебные учреждения через скорую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медицинскую помощь;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медицинской помощью.</w:t>
      </w:r>
    </w:p>
    <w:p w:rsidR="00EB72E9" w:rsidRPr="00107C19" w:rsidRDefault="00EB72E9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психологического обеспечения: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Психолог отвечает за психологическое обеспечение пострадавшего населения,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размещаемого в ПВР. Он подчиняется начальнику ПВР.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Психолог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методы оказания экстренной психологической помощи пострадавшему в ЧС населению;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памятки для населения о поведении в экстремальных ситуациях.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оказывать экстренную психологическую помощь пострадавшему населению;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мероприятия по реабилитации пострадавшего населения;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психологической помощью.</w:t>
      </w:r>
    </w:p>
    <w:p w:rsidR="00EB72E9" w:rsidRPr="00107C19" w:rsidRDefault="00EB72E9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матери и ребенка: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отвечает за оказание помощи родителям с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малолетними детьми. Он подчиняется заместителю начальника ПВР.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знать места хранения оборудования и имущества комнаты матери и ребенка.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поставить задачу работнику комнаты матери и ребенка и контролировать их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прием пострадавшего населения с малолетними детьми;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обеспечение пострадавшего населения с малолетними детьми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горячей водой, предметами первой необходимости и игрушками;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родителей с малолетними детьми.</w:t>
      </w:r>
    </w:p>
    <w:p w:rsidR="00EB72E9" w:rsidRPr="00107C19" w:rsidRDefault="00EB72E9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первоочередного ЖОН</w:t>
      </w:r>
      <w:r w:rsidR="005A39E8" w:rsidRPr="005A39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39E8">
        <w:rPr>
          <w:rFonts w:ascii="Times New Roman" w:hAnsi="Times New Roman" w:cs="Times New Roman"/>
          <w:b/>
          <w:sz w:val="28"/>
          <w:szCs w:val="28"/>
        </w:rPr>
        <w:t>жизнеобеспечения населения)</w:t>
      </w:r>
      <w:r w:rsidRPr="00EB72E9">
        <w:rPr>
          <w:rFonts w:ascii="Times New Roman" w:hAnsi="Times New Roman" w:cs="Times New Roman"/>
          <w:b/>
          <w:sz w:val="28"/>
          <w:szCs w:val="28"/>
        </w:rPr>
        <w:t>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отвечает за выдачу пострадавшему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населению талонов на сухой паек, питание, обменную одежду, белье и обувь. Он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  <w:r w:rsidR="00A03DB5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перечень комплектов обменной одежды, белья и обуви, нормы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обеспечения продуктами питания пострадавшего населения;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группы.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 торговли и питания муниципального образования: подвижных пунктов питания, п</w:t>
      </w:r>
      <w:r w:rsidR="00AE3774">
        <w:rPr>
          <w:rFonts w:ascii="Times New Roman" w:hAnsi="Times New Roman" w:cs="Times New Roman"/>
          <w:sz w:val="28"/>
          <w:szCs w:val="28"/>
        </w:rPr>
        <w:t>одвижных пунктов продовольствен</w:t>
      </w:r>
      <w:r w:rsidRPr="00107C19">
        <w:rPr>
          <w:rFonts w:ascii="Times New Roman" w:hAnsi="Times New Roman" w:cs="Times New Roman"/>
          <w:sz w:val="28"/>
          <w:szCs w:val="28"/>
        </w:rPr>
        <w:t>ного снабжения и подвижных пунктов вещевого снабжения;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- организовать подготовку рабочих мест работников группы;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выдачу талонов на сухой паек, питание, обменную одежду, белье и обувь.</w:t>
      </w:r>
    </w:p>
    <w:p w:rsidR="00EB72E9" w:rsidRPr="00107C19" w:rsidRDefault="00EB72E9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охраны общественного порядка:</w:t>
      </w:r>
    </w:p>
    <w:p w:rsidR="00A03DB5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отвечает за поддержание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на территории ПВР общественного </w:t>
      </w:r>
      <w:r w:rsidR="006F5070">
        <w:rPr>
          <w:rFonts w:ascii="Times New Roman" w:hAnsi="Times New Roman" w:cs="Times New Roman"/>
          <w:sz w:val="28"/>
          <w:szCs w:val="28"/>
        </w:rPr>
        <w:t xml:space="preserve">порядка, осуществление </w:t>
      </w:r>
      <w:proofErr w:type="gramStart"/>
      <w:r w:rsidR="006F5070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107C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выполнением установленных правил поведения, обеспечение надежной охраны ПВР и имущества. Он подчиняется заместителю начальника ПВР и является прямым начальником личного состава группы.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обязан: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расположение помещений ПВР.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личным составом группы и контролировать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их выполнение;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 охраны общественного порядка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107C19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обеспечить безопасность находящегося в ПВР населения и поддержа</w:t>
      </w:r>
      <w:r w:rsidRPr="00EB72E9">
        <w:rPr>
          <w:rFonts w:ascii="Times New Roman" w:hAnsi="Times New Roman" w:cs="Times New Roman"/>
          <w:sz w:val="28"/>
          <w:szCs w:val="28"/>
        </w:rPr>
        <w:t>н</w:t>
      </w:r>
      <w:r w:rsidR="00EB72E9" w:rsidRPr="00EB72E9">
        <w:rPr>
          <w:rFonts w:ascii="Times New Roman" w:hAnsi="Times New Roman" w:cs="Times New Roman"/>
          <w:sz w:val="28"/>
          <w:szCs w:val="28"/>
        </w:rPr>
        <w:t>ие</w:t>
      </w:r>
      <w:r w:rsidRPr="00EB72E9">
        <w:rPr>
          <w:rFonts w:ascii="Times New Roman" w:hAnsi="Times New Roman" w:cs="Times New Roman"/>
          <w:sz w:val="28"/>
          <w:szCs w:val="28"/>
        </w:rPr>
        <w:t xml:space="preserve"> 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="00EB72E9">
        <w:rPr>
          <w:rFonts w:ascii="Times New Roman" w:hAnsi="Times New Roman" w:cs="Times New Roman"/>
          <w:sz w:val="28"/>
          <w:szCs w:val="28"/>
        </w:rPr>
        <w:t>об</w:t>
      </w:r>
      <w:r w:rsidRPr="00107C19">
        <w:rPr>
          <w:rFonts w:ascii="Times New Roman" w:hAnsi="Times New Roman" w:cs="Times New Roman"/>
          <w:sz w:val="28"/>
          <w:szCs w:val="28"/>
        </w:rPr>
        <w:t>щественного порядка на территории ПВР;</w:t>
      </w:r>
    </w:p>
    <w:p w:rsidR="008850F8" w:rsidRDefault="008850F8" w:rsidP="0031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Обязанности работников ПВР разрабатываются начальником ПВР и</w:t>
      </w:r>
      <w:r w:rsidR="006F507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заместителем начальника ПВР.</w:t>
      </w:r>
    </w:p>
    <w:p w:rsidR="008F0486" w:rsidRPr="00107C19" w:rsidRDefault="008F0486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070" w:rsidRDefault="006F5070" w:rsidP="00107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79F3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84E38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E3774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F549F9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A328B1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328B1" w:rsidRDefault="00A328B1" w:rsidP="0018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1" w:rsidRDefault="00A328B1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A328B1" w:rsidRPr="00A328B1" w:rsidRDefault="00A328B1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8B1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328B1" w:rsidRDefault="00A328B1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28B1">
        <w:rPr>
          <w:rFonts w:ascii="Times New Roman" w:hAnsi="Times New Roman" w:cs="Times New Roman"/>
          <w:b/>
          <w:sz w:val="28"/>
          <w:szCs w:val="28"/>
        </w:rPr>
        <w:t>дминистрации пункта временного размещения</w:t>
      </w:r>
    </w:p>
    <w:p w:rsidR="00B85CA3" w:rsidRDefault="00DF7838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left:0;text-align:left;margin-left:351.5pt;margin-top:286.65pt;width:125.8pt;height:1in;z-index:251668480">
            <v:textbox>
              <w:txbxContent>
                <w:p w:rsidR="0031566B" w:rsidRPr="005B73DF" w:rsidRDefault="0031566B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матери и ребенка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-13.05pt;margin-top:286.65pt;width:125.75pt;height:1in;z-index:251667456">
            <v:textbox>
              <w:txbxContent>
                <w:p w:rsidR="0031566B" w:rsidRPr="005B73DF" w:rsidRDefault="0031566B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охраны общественного порядка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-13.05pt;margin-top:210.1pt;width:125.75pt;height:50.1pt;z-index:251664384">
            <v:textbox>
              <w:txbxContent>
                <w:p w:rsidR="0031566B" w:rsidRPr="005B73DF" w:rsidRDefault="0031566B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>Группа встречи, приема и регистрации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138.25pt;margin-top:286.65pt;width:169.5pt;height:1in;z-index:251661312">
            <v:textbox>
              <w:txbxContent>
                <w:p w:rsidR="0031566B" w:rsidRPr="005B73DF" w:rsidRDefault="0031566B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психологического обеспечения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138.25pt;margin-top:210.1pt;width:169.5pt;height:50.1pt;z-index:251660288">
            <v:textbox>
              <w:txbxContent>
                <w:p w:rsidR="0031566B" w:rsidRPr="005B73DF" w:rsidRDefault="003156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сопровождения и размещения населения</w:t>
                  </w:r>
                </w:p>
              </w:txbxContent>
            </v:textbox>
          </v:rect>
        </w:pict>
      </w:r>
      <w:r w:rsidR="00A328B1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334549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B85CA3" w:rsidRPr="00B85CA3" w:rsidRDefault="00B85CA3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5CA3" w:rsidRPr="00B85CA3" w:rsidRDefault="00DF7838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112.7pt;margin-top:4.85pt;width:209.65pt;height:36.45pt;z-index:251658240">
            <v:textbox>
              <w:txbxContent>
                <w:p w:rsidR="0031566B" w:rsidRPr="00B85CA3" w:rsidRDefault="003156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ПВР</w:t>
                  </w:r>
                </w:p>
              </w:txbxContent>
            </v:textbox>
          </v:rect>
        </w:pict>
      </w:r>
    </w:p>
    <w:p w:rsidR="00B85CA3" w:rsidRDefault="00DF7838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12.1pt;margin-top:16.85pt;width:.9pt;height:28.4pt;z-index:251669504" o:connectortype="straight">
            <v:stroke endarrow="block"/>
          </v:shape>
        </w:pict>
      </w:r>
    </w:p>
    <w:p w:rsidR="00A328B1" w:rsidRDefault="00DF7838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133.7pt;margin-top:23.9pt;width:174.05pt;height:52.2pt;z-index:251659264">
            <v:textbox>
              <w:txbxContent>
                <w:p w:rsidR="0031566B" w:rsidRPr="00B85CA3" w:rsidRDefault="003156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</w:t>
                  </w:r>
                </w:p>
                <w:p w:rsidR="0031566B" w:rsidRPr="00B85CA3" w:rsidRDefault="003156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начальника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ПВР                  </w:t>
                  </w:r>
                </w:p>
                <w:p w:rsidR="0031566B" w:rsidRPr="00B85CA3" w:rsidRDefault="003156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3" type="#_x0000_t32" style="position:absolute;margin-left:322.35pt;margin-top:100.25pt;width:0;height:214.1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margin-left:125.5pt;margin-top:100.25pt;width:0;height:214.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125.5pt;margin-top:99.35pt;width:196.85pt;height:.9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112.7pt;margin-top:216.9pt;width:25.55pt;height:0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112.7pt;margin-top:132.15pt;width:25.55pt;height:0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07.75pt;margin-top:216.9pt;width:43.75pt;height:0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307.75pt;margin-top:132.15pt;width:38.3pt;height:0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46.05pt;margin-top:108.45pt;width:124.85pt;height:53.6pt;z-index:251662336">
            <v:textbox>
              <w:txbxContent>
                <w:p w:rsidR="0031566B" w:rsidRPr="005B73DF" w:rsidRDefault="0031566B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 xml:space="preserve">Группа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5B73DF">
                    <w:rPr>
                      <w:rFonts w:ascii="Times New Roman" w:hAnsi="Times New Roman" w:cs="Times New Roman"/>
                    </w:rPr>
                    <w:t>первоочередного жизнеобеспечения населения</w:t>
                  </w:r>
                </w:p>
              </w:txbxContent>
            </v:textbox>
          </v:rect>
        </w:pict>
      </w:r>
      <w:r w:rsidR="00B85CA3">
        <w:rPr>
          <w:rFonts w:ascii="Times New Roman" w:hAnsi="Times New Roman" w:cs="Times New Roman"/>
          <w:sz w:val="28"/>
          <w:szCs w:val="28"/>
        </w:rPr>
        <w:tab/>
      </w: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DF7838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214.8pt;margin-top:1.6pt;width:0;height:25.15pt;z-index:251670528" o:connectortype="straight">
            <v:stroke endarrow="block"/>
          </v:shape>
        </w:pict>
      </w: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DF7838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margin-left:261.35pt;margin-top:20.55pt;width:133.95pt;height:35.55pt;z-index:251666432">
            <v:textbox>
              <w:txbxContent>
                <w:p w:rsidR="0031566B" w:rsidRPr="00015C8C" w:rsidRDefault="0031566B" w:rsidP="00015C8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Стол справок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51.3pt;margin-top:20.5pt;width:139.4pt;height:35.6pt;z-index:251665408">
            <v:textbox style="mso-next-textbox:#_x0000_s1039">
              <w:txbxContent>
                <w:p w:rsidR="0031566B" w:rsidRPr="002D6809" w:rsidRDefault="0031566B" w:rsidP="002D680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6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пункт</w:t>
                  </w:r>
                </w:p>
              </w:txbxContent>
            </v:textbox>
          </v:rect>
        </w:pict>
      </w:r>
    </w:p>
    <w:p w:rsidR="00F549F9" w:rsidRDefault="006E2FAB" w:rsidP="006E2FAB">
      <w:pPr>
        <w:tabs>
          <w:tab w:val="left" w:pos="851"/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49F9" w:rsidRDefault="00F549F9" w:rsidP="006E2FAB">
      <w:pPr>
        <w:tabs>
          <w:tab w:val="left" w:pos="851"/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F63AC" w:rsidRDefault="00AF63AC" w:rsidP="006E2FAB">
      <w:pPr>
        <w:tabs>
          <w:tab w:val="left" w:pos="851"/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AF63AC">
      <w:pPr>
        <w:tabs>
          <w:tab w:val="left" w:pos="851"/>
          <w:tab w:val="left" w:pos="7218"/>
        </w:tabs>
        <w:spacing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размещения________________________________</w:t>
      </w:r>
    </w:p>
    <w:p w:rsidR="00FD47AA" w:rsidRDefault="00FD47AA" w:rsidP="00345DD0">
      <w:pPr>
        <w:tabs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D47AA">
        <w:rPr>
          <w:rFonts w:ascii="Times New Roman" w:hAnsi="Times New Roman" w:cs="Times New Roman"/>
          <w:sz w:val="16"/>
          <w:szCs w:val="16"/>
        </w:rPr>
        <w:t>Подпись фамилия инициалы</w:t>
      </w:r>
    </w:p>
    <w:p w:rsidR="00345DD0" w:rsidRDefault="00345DD0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AE3774" w:rsidRDefault="00AE3774" w:rsidP="00F549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</w:rPr>
      </w:pPr>
    </w:p>
    <w:p w:rsidR="001F79F3" w:rsidRPr="004A1CAE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2F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F549F9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 w:rsidR="00ED6C66">
        <w:rPr>
          <w:rFonts w:ascii="Times New Roman" w:hAnsi="Times New Roman" w:cs="Times New Roman"/>
          <w:sz w:val="28"/>
          <w:szCs w:val="28"/>
        </w:rPr>
        <w:t xml:space="preserve"> 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A163C4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Основных мероприятий  администрации пункта временного размещения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C14915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2410"/>
        <w:gridCol w:w="567"/>
        <w:gridCol w:w="567"/>
        <w:gridCol w:w="567"/>
        <w:gridCol w:w="567"/>
        <w:gridCol w:w="567"/>
        <w:gridCol w:w="567"/>
        <w:gridCol w:w="742"/>
      </w:tblGrid>
      <w:tr w:rsidR="00A83852" w:rsidTr="00AE3774">
        <w:tc>
          <w:tcPr>
            <w:tcW w:w="541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3852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6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410" w:type="dxa"/>
          </w:tcPr>
          <w:p w:rsidR="00A83852" w:rsidRPr="00EA3D61" w:rsidRDefault="00DF7838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113.8pt;margin-top:21.4pt;width:171.35pt;height:0;z-index:251678720;mso-position-horizontal-relative:text;mso-position-vertical-relative:text" o:connectortype="straight"/>
              </w:pict>
            </w:r>
            <w:r w:rsidR="00A83852" w:rsidRPr="00EA3D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  <w:gridSpan w:val="6"/>
          </w:tcPr>
          <w:p w:rsidR="00A83852" w:rsidRDefault="00A83852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52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5375F2" w:rsidRDefault="00DF7838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left:0;text-align:left;margin-left:135.45pt;margin-top:7.6pt;width:0;height:20.05pt;flip:y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106.3pt;margin-top:7.6pt;width:.9pt;height:20.05pt;flip:x y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left:0;text-align:left;margin-left:78.95pt;margin-top:7.6pt;width:0;height:20.05pt;flip:y;z-index:2516817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32" style="position:absolute;left:0;text-align:left;margin-left:49.8pt;margin-top:7.6pt;width:0;height:20.05pt;flip:y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9" type="#_x0000_t32" style="position:absolute;left:0;text-align:left;margin-left:21.55pt;margin-top:7.6pt;width:0;height:20.05pt;flip:y;z-index:251679744" o:connectortype="straight"/>
              </w:pict>
            </w:r>
          </w:p>
          <w:p w:rsidR="00A83852" w:rsidRPr="00A83852" w:rsidRDefault="005375F2" w:rsidP="005375F2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10      20     40       1       2        3 </w:t>
            </w:r>
          </w:p>
        </w:tc>
        <w:tc>
          <w:tcPr>
            <w:tcW w:w="742" w:type="dxa"/>
          </w:tcPr>
          <w:p w:rsidR="00A83852" w:rsidRPr="00F9182D" w:rsidRDefault="00F9182D" w:rsidP="00AE3774">
            <w:pPr>
              <w:tabs>
                <w:tab w:val="left" w:pos="721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AE3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  <w:proofErr w:type="spellEnd"/>
            <w:proofErr w:type="gramEnd"/>
          </w:p>
        </w:tc>
      </w:tr>
      <w:tr w:rsidR="00F9182D" w:rsidTr="00AE3774">
        <w:tc>
          <w:tcPr>
            <w:tcW w:w="9781" w:type="dxa"/>
            <w:gridSpan w:val="10"/>
          </w:tcPr>
          <w:p w:rsidR="00F9182D" w:rsidRPr="00F9182D" w:rsidRDefault="00F9182D" w:rsidP="00F9182D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сигнала оповещения (распоряжения) на развертывание ПВР</w:t>
            </w: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F9182D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Оповещение и сбор администрации ПВР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Уточнение состава ПВР и функциональных обязанностей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 КЧС и ОПБ</w:t>
            </w:r>
            <w:proofErr w:type="gramStart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 в КЧС и ОПБ о готовности к приему пострадавшего населения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06" w:rsidTr="00AE3774">
        <w:tc>
          <w:tcPr>
            <w:tcW w:w="9781" w:type="dxa"/>
            <w:gridSpan w:val="10"/>
          </w:tcPr>
          <w:p w:rsidR="005B7706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распоряжения на прием пострадавшего населения</w:t>
            </w: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Объявление сбора администрации ПВР. Постановка задачи.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Встреча и размещение работников мед</w:t>
            </w:r>
            <w:proofErr w:type="gram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54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Обеспечение регулирования движения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ОМВД района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 ПВР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6" w:type="dxa"/>
          </w:tcPr>
          <w:p w:rsidR="00821460" w:rsidRPr="005B7706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учет и размещение пострадавшего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410" w:type="dxa"/>
          </w:tcPr>
          <w:p w:rsidR="00821460" w:rsidRPr="007729CF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групп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медпункта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86" w:type="dxa"/>
          </w:tcPr>
          <w:p w:rsidR="00821460" w:rsidRDefault="005451B9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</w:t>
            </w:r>
            <w:r w:rsidR="00821460">
              <w:rPr>
                <w:rFonts w:ascii="Times New Roman" w:hAnsi="Times New Roman" w:cs="Times New Roman"/>
                <w:sz w:val="24"/>
                <w:szCs w:val="24"/>
              </w:rPr>
              <w:t>суга детей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комнаты матери и ребенка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пострадавшего населения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AF63AC">
      <w:pPr>
        <w:tabs>
          <w:tab w:val="left" w:pos="7218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</w:t>
      </w:r>
      <w:r w:rsidR="00AF63A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AF63AC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45D07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, фамилия и иници</w:t>
      </w:r>
      <w:r w:rsidRPr="00845D07">
        <w:rPr>
          <w:rFonts w:ascii="Times New Roman" w:hAnsi="Times New Roman" w:cs="Times New Roman"/>
          <w:sz w:val="16"/>
          <w:szCs w:val="16"/>
        </w:rPr>
        <w:t xml:space="preserve">алы </w:t>
      </w: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AE377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AE377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F63AC" w:rsidRDefault="00AF63AC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F63AC" w:rsidRDefault="00AF63AC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F63AC" w:rsidRDefault="00AF63AC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F79F3" w:rsidRPr="004A1CAE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F549F9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 w:rsidR="00AF63AC">
        <w:rPr>
          <w:rFonts w:ascii="Times New Roman" w:hAnsi="Times New Roman" w:cs="Times New Roman"/>
          <w:sz w:val="28"/>
          <w:szCs w:val="28"/>
        </w:rPr>
        <w:t xml:space="preserve"> </w:t>
      </w:r>
      <w:r w:rsidR="006E2FAB"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F549F9"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DA5F22" w:rsidRPr="001F79F3" w:rsidRDefault="001F79F3" w:rsidP="001F79F3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A5F22" w:rsidRP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Оповещения персонала администрации пункта временного размещения</w:t>
      </w:r>
    </w:p>
    <w:p w:rsidR="009B60C7" w:rsidRDefault="009B60C7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210F1E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5C4328" w:rsidRDefault="00DF7838" w:rsidP="001F79F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9" style="position:absolute;margin-left:254.15pt;margin-top:11.2pt;width:142.7pt;height:29.8pt;z-index:251685888">
            <v:textbox>
              <w:txbxContent>
                <w:p w:rsidR="0031566B" w:rsidRPr="005C4328" w:rsidRDefault="0031566B" w:rsidP="005C432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Председатель КЧС и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ПБ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8" style="position:absolute;margin-left:53.6pt;margin-top:11.2pt;width:163.6pt;height:35.95pt;z-index:251684864">
            <v:textbox>
              <w:txbxContent>
                <w:p w:rsidR="0031566B" w:rsidRPr="005C4328" w:rsidRDefault="0031566B" w:rsidP="00383184">
                  <w:pPr>
                    <w:ind w:right="-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Глава администрации Песчанокопского района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тел.</w:t>
                  </w:r>
                </w:p>
              </w:txbxContent>
            </v:textbox>
          </v:rect>
        </w:pict>
      </w:r>
    </w:p>
    <w:p w:rsidR="00A131F2" w:rsidRDefault="00DF7838" w:rsidP="00F2011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19" type="#_x0000_t32" style="position:absolute;left:0;text-align:left;margin-left:217.8pt;margin-top:6.75pt;width:34.65pt;height:0;z-index:251704320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2" style="position:absolute;margin-left:60.3pt;margin-top:11.15pt;width:164.2pt;height:29.65pt;z-index:251688960">
            <v:textbox style="mso-next-textbox:#_x0000_s1102">
              <w:txbxContent>
                <w:p w:rsidR="0031566B" w:rsidRPr="001867F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Заместитель начальника </w:t>
                  </w:r>
                  <w:r w:rsidRPr="001867F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3" style="position:absolute;margin-left:261.35pt;margin-top:11.7pt;width:126.7pt;height:27.5pt;z-index:251689984">
            <v:textbox style="mso-next-textbox:#_x0000_s1103">
              <w:txbxContent>
                <w:p w:rsidR="0031566B" w:rsidRPr="005C7C4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7C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1" type="#_x0000_t32" style="position:absolute;margin-left:330.5pt;margin-top:2.05pt;width:0;height:8.2pt;z-index:251706368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7" type="#_x0000_t32" style="position:absolute;margin-left:304.45pt;margin-top:18.65pt;width:8.35pt;height:222.1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6" type="#_x0000_t32" style="position:absolute;margin-left:138.75pt;margin-top:20.25pt;width:3.55pt;height:217.9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0" type="#_x0000_t32" style="position:absolute;margin-left:223.5pt;margin-top:2.3pt;width:34.65pt;height:0;flip:x;z-index:251705344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1" style="position:absolute;margin-left:313.4pt;margin-top:13.35pt;width:168.6pt;height:34.3pt;z-index:251687936">
            <v:textbox style="mso-next-textbox:#_x0000_s1101">
              <w:txbxContent>
                <w:p w:rsidR="0031566B" w:rsidRPr="005602F7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охраны общественного порядка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4" style="position:absolute;margin-left:-24.4pt;margin-top:14.75pt;width:153.65pt;height:32.9pt;z-index:251691008">
            <v:textbox style="mso-next-textbox:#_x0000_s1104">
              <w:txbxContent>
                <w:p w:rsidR="0031566B" w:rsidRPr="005602F7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группы встречи, приема и регистрации населения </w:t>
                  </w:r>
                  <w:proofErr w:type="spell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,т</w:t>
                  </w:r>
                  <w:proofErr w:type="gram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5" style="position:absolute;margin-left:145.15pt;margin-top:12.25pt;width:153.05pt;height:35.4pt;z-index:251692032">
            <v:textbox style="mso-next-textbox:#_x0000_s1105">
              <w:txbxContent>
                <w:p w:rsidR="0031566B" w:rsidRPr="005602F7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сопровождения размещения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9" type="#_x0000_t32" style="position:absolute;margin-left:174.05pt;margin-top:.7pt;width:0;height:10.05pt;z-index:251721728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3" type="#_x0000_t32" style="position:absolute;margin-left:299.9pt;margin-top:10.6pt;width:14.6pt;height:0;z-index:25170841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2" type="#_x0000_t32" style="position:absolute;margin-left:131.5pt;margin-top:8.35pt;width:13.65pt;height:0;z-index:251707392" o:connectortype="straight">
            <v:stroke startarrow="block"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6" type="#_x0000_t32" style="position:absolute;margin-left:53.6pt;margin-top:9.65pt;width:0;height:10.9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7" style="position:absolute;margin-left:376.8pt;margin-top:19.95pt;width:1in;height:18.25pt;z-index:251693056">
            <v:textbox style="mso-next-textbox:#_x0000_s1107">
              <w:txbxContent>
                <w:p w:rsidR="0031566B" w:rsidRDefault="0031566B">
                  <w:r w:rsidRPr="00BD6B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группы</w:t>
                  </w:r>
                  <w:r>
                    <w:t xml:space="preserve"> </w:t>
                  </w:r>
                  <w:proofErr w:type="spellStart"/>
                  <w:r>
                    <w:t>группыгруппы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8" type="#_x0000_t32" style="position:absolute;margin-left:410.1pt;margin-top:7.95pt;width:0;height:10.9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7" type="#_x0000_t32" style="position:absolute;margin-left:231.3pt;margin-top:10.2pt;width:0;height:10.9pt;z-index:251712512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0" style="position:absolute;margin-left:17.35pt;margin-top:1.55pt;width:1in;height:18.25pt;z-index:251686912">
            <v:textbox style="mso-next-textbox:#_x0000_s1100">
              <w:txbxContent>
                <w:p w:rsidR="0031566B" w:rsidRPr="005602F7" w:rsidRDefault="0031566B" w:rsidP="00560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9" style="position:absolute;margin-left:196.95pt;margin-top:1.55pt;width:1in;height:20.95pt;z-index:251694080">
            <v:textbox style="mso-next-textbox:#_x0000_s1109">
              <w:txbxContent>
                <w:p w:rsidR="0031566B" w:rsidRPr="001863FC" w:rsidRDefault="0031566B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Приложение №2</w:t>
                  </w: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1566B" w:rsidRDefault="0031566B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к Положению о ПВР</w:t>
                  </w:r>
                </w:p>
                <w:p w:rsidR="0031566B" w:rsidRDefault="0031566B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5" type="#_x0000_t32" style="position:absolute;margin-left:-223.3pt;margin-top:21.6pt;width:167.7pt;height:.9pt;z-index:251718656" o:connectortype="straight"/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2" style="position:absolute;margin-left:318.6pt;margin-top:11.55pt;width:166.85pt;height:30.05pt;z-index:251697152">
            <v:textbox style="mso-next-textbox:#_x0000_s1112"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стола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1" style="position:absolute;margin-left:153pt;margin-top:11.55pt;width:148.35pt;height:32.3pt;z-index:251696128">
            <v:textbox style="mso-next-textbox:#_x0000_s1111"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 первоочередного обеспечения населения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0" style="position:absolute;margin-left:-24.4pt;margin-top:9.25pt;width:152.5pt;height:35.4pt;z-index:251695104">
            <v:textbox style="mso-next-textbox:#_x0000_s1110"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медицинского пункта ФИО, тел</w:t>
                  </w:r>
                </w:p>
              </w:txbxContent>
            </v:textbox>
          </v:rect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5" type="#_x0000_t32" style="position:absolute;margin-left:301.35pt;margin-top:7.35pt;width:20.05pt;height:0;z-index:2517104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4" type="#_x0000_t32" style="position:absolute;margin-left:129.85pt;margin-top:8.25pt;width:20.95pt;height:0;z-index:251709440" o:connectortype="straight">
            <v:stroke startarrow="block"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9" type="#_x0000_t32" style="position:absolute;margin-left:47.6pt;margin-top:5.8pt;width:0;height:13.6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2" type="#_x0000_t32" style="position:absolute;margin-left:400.8pt;margin-top:5.8pt;width:.9pt;height:13.6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4" style="position:absolute;margin-left:196.95pt;margin-top:19.45pt;width:1in;height:20.1pt;z-index:251699200">
            <v:textbox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1" type="#_x0000_t32" style="position:absolute;margin-left:229.6pt;margin-top:4.15pt;width:0;height:13.65pt;z-index:251715584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3" style="position:absolute;margin-left:14pt;margin-top:.85pt;width:1in;height:20.1pt;z-index:251698176">
            <v:textbox>
              <w:txbxContent>
                <w:p w:rsidR="0031566B" w:rsidRDefault="0031566B"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группы </w:t>
                  </w:r>
                  <w:proofErr w:type="spellStart"/>
                  <w:proofErr w:type="gramStart"/>
                  <w:r>
                    <w:t>группы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5" style="position:absolute;margin-left:371.6pt;margin-top:.85pt;width:1in;height:20.1pt;z-index:251700224">
            <v:textbox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6" style="position:absolute;margin-left:51pt;margin-top:14.35pt;width:177.7pt;height:32.9pt;z-index:251701248">
            <v:textbox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комнаты матери и ребенка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7" style="position:absolute;margin-left:250.15pt;margin-top:14.35pt;width:183.2pt;height:30.05pt;z-index:251702272">
            <v:textbox>
              <w:txbxContent>
                <w:p w:rsidR="0031566B" w:rsidRPr="0074263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 ФИО, тел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3" type="#_x0000_t32" style="position:absolute;margin-left:142.3pt;margin-top:8.2pt;width:0;height:14.6pt;z-index:251717632" o:connectortype="straight">
            <v:stroke endarrow="block"/>
          </v:shape>
        </w:pict>
      </w:r>
    </w:p>
    <w:p w:rsidR="00A131F2" w:rsidRPr="00A131F2" w:rsidRDefault="00DF7838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8" style="position:absolute;margin-left:109.25pt;margin-top:3.35pt;width:1in;height:19.15pt;z-index:251703296">
            <v:textbox>
              <w:txbxContent>
                <w:p w:rsidR="0031566B" w:rsidRPr="00AA56D7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56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F63AC" w:rsidRDefault="00AF63AC" w:rsidP="00A131F2">
      <w:pPr>
        <w:rPr>
          <w:rFonts w:ascii="Times New Roman" w:hAnsi="Times New Roman" w:cs="Times New Roman"/>
          <w:sz w:val="16"/>
          <w:szCs w:val="16"/>
        </w:rPr>
      </w:pPr>
    </w:p>
    <w:p w:rsidR="00DA5F22" w:rsidRDefault="00A131F2" w:rsidP="00A131F2">
      <w:pPr>
        <w:rPr>
          <w:rFonts w:ascii="Times New Roman" w:hAnsi="Times New Roman" w:cs="Times New Roman"/>
          <w:sz w:val="28"/>
          <w:szCs w:val="28"/>
        </w:rPr>
      </w:pPr>
      <w:r w:rsidRPr="00A131F2">
        <w:rPr>
          <w:rFonts w:ascii="Times New Roman" w:hAnsi="Times New Roman" w:cs="Times New Roman"/>
          <w:sz w:val="28"/>
          <w:szCs w:val="28"/>
        </w:rPr>
        <w:t>Начальник пункта временного размещения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F63A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A131F2">
        <w:rPr>
          <w:rFonts w:ascii="Times New Roman" w:hAnsi="Times New Roman" w:cs="Times New Roman"/>
          <w:sz w:val="16"/>
          <w:szCs w:val="16"/>
        </w:rPr>
        <w:t>подпись, фамилия, инициалы</w:t>
      </w:r>
    </w:p>
    <w:p w:rsidR="007C50F5" w:rsidRDefault="007C50F5" w:rsidP="00A131F2">
      <w:pPr>
        <w:rPr>
          <w:rFonts w:ascii="Times New Roman" w:hAnsi="Times New Roman" w:cs="Times New Roman"/>
          <w:sz w:val="16"/>
          <w:szCs w:val="16"/>
        </w:rPr>
      </w:pPr>
    </w:p>
    <w:p w:rsidR="00210F1E" w:rsidRDefault="006861DC" w:rsidP="004F7661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F76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10F1E" w:rsidRDefault="00210F1E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AE3774" w:rsidRDefault="00AE3774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D32C3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F63AC" w:rsidRDefault="00AF63AC" w:rsidP="00D32C3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6F5070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 w:rsidR="00ED6C66">
        <w:rPr>
          <w:rFonts w:ascii="Times New Roman" w:hAnsi="Times New Roman" w:cs="Times New Roman"/>
          <w:sz w:val="28"/>
          <w:szCs w:val="28"/>
        </w:rPr>
        <w:t xml:space="preserve">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6861DC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774">
        <w:rPr>
          <w:rFonts w:ascii="Times New Roman" w:hAnsi="Times New Roman" w:cs="Times New Roman"/>
          <w:sz w:val="2"/>
          <w:szCs w:val="28"/>
        </w:rPr>
        <w:t xml:space="preserve">                                                          </w:t>
      </w:r>
      <w:r w:rsidRPr="00AE3774">
        <w:rPr>
          <w:rFonts w:ascii="Times New Roman" w:hAnsi="Times New Roman" w:cs="Times New Roman"/>
          <w:sz w:val="12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61DC" w:rsidRPr="006861DC" w:rsidRDefault="006861DC" w:rsidP="00E9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1DC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6861DC" w:rsidRPr="006861DC" w:rsidRDefault="006861DC" w:rsidP="00E9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1DC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861DC">
        <w:rPr>
          <w:rFonts w:ascii="Times New Roman" w:hAnsi="Times New Roman" w:cs="Times New Roman"/>
          <w:b/>
          <w:sz w:val="28"/>
          <w:szCs w:val="28"/>
        </w:rPr>
        <w:t>связи</w:t>
      </w:r>
      <w:r w:rsidR="00211C39">
        <w:rPr>
          <w:rFonts w:ascii="Times New Roman" w:hAnsi="Times New Roman" w:cs="Times New Roman"/>
          <w:b/>
          <w:sz w:val="28"/>
          <w:szCs w:val="28"/>
        </w:rPr>
        <w:t xml:space="preserve"> пункта временного размещения</w:t>
      </w:r>
      <w:r w:rsidRPr="006861DC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211C39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2169E2" w:rsidRDefault="00DF7838" w:rsidP="00A131F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5" style="position:absolute;margin-left:166.6pt;margin-top:456.75pt;width:172.25pt;height:49.25pt;z-index:251738112">
            <v:textbox>
              <w:txbxContent>
                <w:p w:rsidR="0031566B" w:rsidRPr="00AF45B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ООП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4" style="position:absolute;margin-left:-18.45pt;margin-top:456.75pt;width:154.95pt;height:49.25pt;z-index:251737088">
            <v:textbox>
              <w:txbxContent>
                <w:p w:rsidR="0031566B" w:rsidRPr="00AF45B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Стол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2" style="position:absolute;margin-left:-18.45pt;margin-top:378.35pt;width:154.95pt;height:62pt;z-index:251735040">
            <v:textbox>
              <w:txbxContent>
                <w:p w:rsidR="0031566B" w:rsidRPr="00BB32D9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Медицинский пункт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0" style="position:absolute;margin-left:162.05pt;margin-top:378.35pt;width:176.8pt;height:62pt;z-index:251732992">
            <v:textbox>
              <w:txbxContent>
                <w:p w:rsidR="0031566B" w:rsidRPr="00BB32D9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встречи, приема и регистрации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9" style="position:absolute;margin-left:162.05pt;margin-top:300.95pt;width:176.8pt;height:61.95pt;z-index:251731968">
            <v:textbox>
              <w:txbxContent>
                <w:p w:rsidR="0031566B" w:rsidRPr="006B675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начальника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8" style="position:absolute;margin-left:-18.45pt;margin-top:300.95pt;width:159.5pt;height:61.95pt;z-index:251730944">
            <v:textbox>
              <w:txbxContent>
                <w:p w:rsidR="0031566B" w:rsidRPr="006B675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медицинской службы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6" style="position:absolute;margin-left:162.05pt;margin-top:232.55pt;width:176.8pt;height:56.55pt;z-index:251728896">
            <v:textbox>
              <w:txbxContent>
                <w:p w:rsidR="0031566B" w:rsidRPr="00DD0A96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5" style="position:absolute;margin-left:-18.45pt;margin-top:232.55pt;width:159.5pt;height:56.55pt;z-index:251727872">
            <v:textbox>
              <w:txbxContent>
                <w:p w:rsidR="0031566B" w:rsidRPr="009F7A09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A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Руководитель организации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3" style="position:absolute;margin-left:162.05pt;margin-top:157.85pt;width:176.8pt;height:61.95pt;z-index:251725824">
            <v:textbox>
              <w:txbxContent>
                <w:p w:rsidR="0031566B" w:rsidRPr="00DD0A96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или зам председателя</w:t>
                  </w: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КЧС и ОПБ района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2" style="position:absolute;margin-left:-18.45pt;margin-top:157.85pt;width:159.5pt;height:61.95pt;z-index:251724800">
            <v:textbox>
              <w:txbxContent>
                <w:p w:rsidR="0031566B" w:rsidRPr="00DD0A96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 эвакуационной комиссии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1" style="position:absolute;margin-left:116.45pt;margin-top:85.85pt;width:260.65pt;height:51.9pt;z-index:251723776">
            <v:textbox>
              <w:txbxContent>
                <w:p w:rsidR="0031566B" w:rsidRPr="001612F0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сельского поселения</w:t>
                  </w:r>
                </w:p>
                <w:p w:rsidR="0031566B" w:rsidRPr="001612F0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0" style="position:absolute;margin-left:116.45pt;margin-top:23.85pt;width:260.65pt;height:49.25pt;z-index:251722752">
            <v:textbox>
              <w:txbxContent>
                <w:p w:rsidR="0031566B" w:rsidRPr="001612F0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района ФИО, тел</w:t>
                  </w:r>
                </w:p>
              </w:txbxContent>
            </v:textbox>
          </v:rect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1" type="#_x0000_t32" style="position:absolute;margin-left:232.2pt;margin-top:7.4pt;width:.9pt;height:12.75pt;z-index:251742208" o:connectortype="straight">
            <v:stroke endarrow="block"/>
          </v:shape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9" type="#_x0000_t32" style="position:absolute;margin-left:348.85pt;margin-top:17.6pt;width:0;height:175.9pt;z-index:25176371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8" type="#_x0000_t32" style="position:absolute;margin-left:151.1pt;margin-top:17.6pt;width:0;height:175.9pt;z-index:25176268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7" type="#_x0000_t32" style="position:absolute;margin-left:151.1pt;margin-top:16.7pt;width:197.75pt;height:.9pt;flip:y;z-index:251761664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4" type="#_x0000_t32" style="position:absolute;margin-left:233.1pt;margin-top:6.35pt;width:0;height:20.1pt;z-index:251743232" o:connectortype="straight"/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4" style="position:absolute;margin-left:357.95pt;margin-top:4.55pt;width:124.35pt;height:61.95pt;z-index:251726848">
            <v:textbox>
              <w:txbxContent>
                <w:p w:rsidR="0031566B" w:rsidRPr="00DD0A96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ЕДДС района тел.</w:t>
                  </w:r>
                </w:p>
              </w:txbxContent>
            </v:textbox>
          </v:rect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9" type="#_x0000_t32" style="position:absolute;margin-left:338.85pt;margin-top:10.3pt;width:19.1pt;height:0;z-index:25174528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8" type="#_x0000_t32" style="position:absolute;margin-left:141.05pt;margin-top:10.3pt;width:21pt;height:0;z-index:251744256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7" style="position:absolute;margin-left:357.95pt;margin-top:13.55pt;width:138.5pt;height:56.55pt;z-index:251729920">
            <v:textbox>
              <w:txbxContent>
                <w:p w:rsidR="0031566B" w:rsidRPr="00DD0A96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ООП 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1" type="#_x0000_t32" style="position:absolute;margin-left:338.85pt;margin-top:16.6pt;width:19.1pt;height:0;z-index:25174732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0" type="#_x0000_t32" style="position:absolute;margin-left:141.05pt;margin-top:16.6pt;width:21pt;height:0;z-index:251746304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1" style="position:absolute;margin-left:357.95pt;margin-top:16.25pt;width:131.4pt;height:61.95pt;z-index:251734016">
            <v:textbox>
              <w:txbxContent>
                <w:p w:rsidR="0031566B" w:rsidRPr="006B675D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службы торговли и питания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4" type="#_x0000_t32" style="position:absolute;margin-left:249.55pt;margin-top:4.4pt;width:0;height:11.85pt;z-index:251750400" o:connectortype="straight"/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3" type="#_x0000_t32" style="position:absolute;margin-left:338.85pt;margin-top:18.3pt;width:19.1pt;height:0;z-index:25174937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2" type="#_x0000_t32" style="position:absolute;margin-left:141.05pt;margin-top:18.3pt;width:21pt;height:0;z-index:25174835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4" type="#_x0000_t32" style="position:absolute;margin-left:348.85pt;margin-top:19.2pt;width:0;height:159.35pt;z-index:25175961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0" type="#_x0000_t32" style="position:absolute;margin-left:151.1pt;margin-top:19.2pt;width:0;height:155.5pt;z-index:25175552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8" type="#_x0000_t32" style="position:absolute;margin-left:151.1pt;margin-top:19.2pt;width:197.75pt;height:0;z-index:25175449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5" type="#_x0000_t32" style="position:absolute;margin-left:255pt;margin-top:12.5pt;width:0;height:15.45pt;z-index:251751424" o:connectortype="straight"/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3" style="position:absolute;margin-left:362.55pt;margin-top:6.05pt;width:134pt;height:62pt;z-index:251736064">
            <v:textbox>
              <w:txbxContent>
                <w:p w:rsidR="0031566B" w:rsidRPr="00BB32D9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сопровождения и размещения населения 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тел</w:t>
                  </w:r>
                </w:p>
              </w:txbxContent>
            </v:textbox>
          </v:rect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3" type="#_x0000_t32" style="position:absolute;margin-left:136.5pt;margin-top:16.4pt;width:14.6pt;height:0;flip:x;z-index:25175859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6" type="#_x0000_t32" style="position:absolute;margin-left:338.85pt;margin-top:9.1pt;width:23.7pt;height:0;z-index:251752448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6" style="position:absolute;margin-left:362.55pt;margin-top:18.75pt;width:134pt;height:101.2pt;z-index:251739136">
            <v:textbox style="mso-next-textbox:#_x0000_s1156">
              <w:txbxContent>
                <w:p w:rsidR="0031566B" w:rsidRPr="00AF45B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первоочередного обеспечения населения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2" type="#_x0000_t32" style="position:absolute;margin-left:136.5pt;margin-top:18.1pt;width:14.6pt;height:0;flip:x;z-index:25175756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7" type="#_x0000_t32" style="position:absolute;margin-left:338.85pt;margin-top:18.1pt;width:23.7pt;height:0;z-index:25175347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8" style="position:absolute;margin-left:172.05pt;margin-top:9.9pt;width:166.8pt;height:32.8pt;z-index:251741184">
            <v:textbox style="mso-next-textbox:#_x0000_s1158">
              <w:txbxContent>
                <w:p w:rsidR="0031566B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  <w:p w:rsidR="0031566B" w:rsidRPr="00AF45B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1" type="#_x0000_t32" style="position:absolute;margin-left:136.5pt;margin-top:21.4pt;width:14.6pt;height:0;flip:x;z-index:251756544" o:connectortype="straight"/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7" style="position:absolute;margin-left:-18.45pt;margin-top:9.45pt;width:154.95pt;height:27.35pt;z-index:251740160">
            <v:textbox>
              <w:txbxContent>
                <w:p w:rsidR="0031566B" w:rsidRPr="00AF45B5" w:rsidRDefault="0031566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Комната матери и ребенка 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</w:p>
    <w:p w:rsidR="002169E2" w:rsidRPr="002169E2" w:rsidRDefault="00DF7838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6" type="#_x0000_t32" style="position:absolute;margin-left:338.85pt;margin-top:3.35pt;width:10pt;height:0;flip:x;z-index:251760640" o:connectortype="straight"/>
        </w:pict>
      </w:r>
    </w:p>
    <w:p w:rsidR="002169E2" w:rsidRPr="00AE3774" w:rsidRDefault="002169E2" w:rsidP="00AE37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3774">
        <w:rPr>
          <w:rFonts w:ascii="Times New Roman" w:hAnsi="Times New Roman" w:cs="Times New Roman"/>
          <w:sz w:val="24"/>
          <w:szCs w:val="28"/>
        </w:rPr>
        <w:t>Начальник пункта временного размещения___________________________________</w:t>
      </w:r>
    </w:p>
    <w:p w:rsidR="007C50F5" w:rsidRPr="004F7661" w:rsidRDefault="002169E2" w:rsidP="00AE3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A131F2">
        <w:rPr>
          <w:rFonts w:ascii="Times New Roman" w:hAnsi="Times New Roman" w:cs="Times New Roman"/>
          <w:sz w:val="16"/>
          <w:szCs w:val="16"/>
        </w:rPr>
        <w:t>подпись, фамилия, инициалы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211C39" w:rsidRDefault="00211C39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1F79F3" w:rsidRPr="004A1CAE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756F">
        <w:rPr>
          <w:rFonts w:ascii="Times New Roman" w:hAnsi="Times New Roman" w:cs="Times New Roman"/>
          <w:sz w:val="28"/>
          <w:szCs w:val="28"/>
        </w:rPr>
        <w:t>т</w:t>
      </w:r>
      <w:r w:rsidR="006F5070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 w:rsidR="006F5070">
        <w:rPr>
          <w:rFonts w:ascii="Times New Roman" w:hAnsi="Times New Roman" w:cs="Times New Roman"/>
          <w:sz w:val="28"/>
          <w:szCs w:val="28"/>
        </w:rPr>
        <w:t xml:space="preserve"> №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FD151A" w:rsidRDefault="001F79F3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D151A" w:rsidRP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регистрации пострадавшего населения</w:t>
      </w:r>
    </w:p>
    <w:p w:rsid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55" w:type="dxa"/>
        <w:tblLayout w:type="fixed"/>
        <w:tblLook w:val="04A0" w:firstRow="1" w:lastRow="0" w:firstColumn="1" w:lastColumn="0" w:noHBand="0" w:noVBand="1"/>
      </w:tblPr>
      <w:tblGrid>
        <w:gridCol w:w="595"/>
        <w:gridCol w:w="2065"/>
        <w:gridCol w:w="993"/>
        <w:gridCol w:w="1275"/>
        <w:gridCol w:w="1701"/>
        <w:gridCol w:w="992"/>
        <w:gridCol w:w="850"/>
        <w:gridCol w:w="1384"/>
      </w:tblGrid>
      <w:tr w:rsidR="00A60874" w:rsidTr="0077756F">
        <w:tc>
          <w:tcPr>
            <w:tcW w:w="595" w:type="dxa"/>
          </w:tcPr>
          <w:p w:rsidR="00A60874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0874" w:rsidRPr="004B082A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5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993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37737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275" w:type="dxa"/>
          </w:tcPr>
          <w:p w:rsidR="00A60874" w:rsidRPr="00D37737" w:rsidRDefault="00A60874" w:rsidP="0077756F">
            <w:pPr>
              <w:autoSpaceDE w:val="0"/>
              <w:autoSpaceDN w:val="0"/>
              <w:adjustRightInd w:val="0"/>
              <w:spacing w:line="216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701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gridSpan w:val="2"/>
          </w:tcPr>
          <w:p w:rsidR="00A60874" w:rsidRPr="00D37737" w:rsidRDefault="00F80035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Время час</w:t>
            </w:r>
            <w:proofErr w:type="gram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F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  <w:p w:rsidR="00A60874" w:rsidRPr="00D37737" w:rsidRDefault="00DF7838" w:rsidP="00BC21D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4" type="#_x0000_t32" style="position:absolute;margin-left:42.1pt;margin-top:.15pt;width:.95pt;height:26.4pt;flip:x y;z-index:2517678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32" style="position:absolute;margin-left:-5.25pt;margin-top:.15pt;width:90.2pt;height:0;z-index:251766784" o:connectortype="straight"/>
              </w:pict>
            </w:r>
            <w:proofErr w:type="spellStart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убыт</w:t>
            </w:r>
            <w:proofErr w:type="spellEnd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4" w:rsidRPr="00A60874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3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37737" w:rsidTr="0077756F">
        <w:tc>
          <w:tcPr>
            <w:tcW w:w="595" w:type="dxa"/>
          </w:tcPr>
          <w:p w:rsidR="004B082A" w:rsidRPr="00D37737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</w:rPr>
      </w:pPr>
    </w:p>
    <w:p w:rsidR="00A03DB5" w:rsidRDefault="00A03DB5" w:rsidP="0007499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07283" w:rsidRDefault="0020728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207283" w:rsidRDefault="0020728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1F79F3" w:rsidRDefault="001F79F3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AF63A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AF63AC">
        <w:rPr>
          <w:rFonts w:ascii="Times New Roman" w:hAnsi="Times New Roman" w:cs="Times New Roman"/>
          <w:sz w:val="28"/>
          <w:szCs w:val="28"/>
        </w:rPr>
        <w:t xml:space="preserve"> </w:t>
      </w:r>
      <w:r w:rsidR="00207283">
        <w:rPr>
          <w:rFonts w:ascii="Times New Roman" w:hAnsi="Times New Roman" w:cs="Times New Roman"/>
          <w:sz w:val="28"/>
          <w:szCs w:val="28"/>
        </w:rPr>
        <w:t xml:space="preserve">29.02.2024 </w:t>
      </w:r>
      <w:r w:rsidR="006F5070">
        <w:rPr>
          <w:rFonts w:ascii="Times New Roman" w:hAnsi="Times New Roman" w:cs="Times New Roman"/>
          <w:sz w:val="28"/>
          <w:szCs w:val="28"/>
        </w:rPr>
        <w:t xml:space="preserve"> № </w:t>
      </w:r>
      <w:r w:rsidR="00207283">
        <w:rPr>
          <w:rFonts w:ascii="Times New Roman" w:hAnsi="Times New Roman" w:cs="Times New Roman"/>
          <w:sz w:val="28"/>
          <w:szCs w:val="28"/>
        </w:rPr>
        <w:t xml:space="preserve"> 179</w:t>
      </w:r>
    </w:p>
    <w:p w:rsidR="00E955DA" w:rsidRPr="001F79F3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5DA" w:rsidRPr="00E955D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955DA" w:rsidRPr="00E955DA" w:rsidRDefault="00E955DA" w:rsidP="00E95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DA">
        <w:rPr>
          <w:rFonts w:ascii="Times New Roman" w:hAnsi="Times New Roman" w:cs="Times New Roman"/>
          <w:b/>
          <w:sz w:val="28"/>
          <w:szCs w:val="28"/>
        </w:rPr>
        <w:t>полученных и отданных распоряжений</w:t>
      </w:r>
    </w:p>
    <w:p w:rsidR="00756F3E" w:rsidRPr="001863FC" w:rsidRDefault="00756F3E" w:rsidP="007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1"/>
        <w:gridCol w:w="1850"/>
        <w:gridCol w:w="1615"/>
        <w:gridCol w:w="1497"/>
        <w:gridCol w:w="1730"/>
        <w:gridCol w:w="1641"/>
      </w:tblGrid>
      <w:tr w:rsidR="00756F3E" w:rsidTr="00C36574">
        <w:tc>
          <w:tcPr>
            <w:tcW w:w="1526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994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От кого поступило распоряжение</w:t>
            </w:r>
          </w:p>
        </w:tc>
        <w:tc>
          <w:tcPr>
            <w:tcW w:w="1761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Краткое содержание (Ф.И.О., объект № телефона)</w:t>
            </w:r>
          </w:p>
        </w:tc>
        <w:tc>
          <w:tcPr>
            <w:tcW w:w="1761" w:type="dxa"/>
          </w:tcPr>
          <w:p w:rsidR="00756F3E" w:rsidRPr="00C36574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Кому доведено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роспись </w:t>
            </w:r>
            <w:proofErr w:type="gramStart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 (передавшего) распоряжение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11C39" w:rsidRDefault="00211C39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6F5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  <w:r w:rsidR="001F79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9F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C66"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6F5070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 xml:space="preserve">29.02.2024 </w:t>
      </w:r>
      <w:r w:rsidR="00ED6C66"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6F5070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</w:p>
    <w:p w:rsidR="0045430B" w:rsidRDefault="001F79F3" w:rsidP="001F79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5430B" w:rsidRDefault="0045430B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30B" w:rsidRPr="00FF061C" w:rsidRDefault="00615855" w:rsidP="006F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1C">
        <w:rPr>
          <w:rFonts w:ascii="Times New Roman" w:hAnsi="Times New Roman" w:cs="Times New Roman"/>
          <w:b/>
          <w:sz w:val="28"/>
          <w:szCs w:val="28"/>
        </w:rPr>
        <w:t>Образцы надписей</w:t>
      </w:r>
    </w:p>
    <w:p w:rsidR="0045430B" w:rsidRDefault="0045430B" w:rsidP="006F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855" w:rsidRDefault="00615855" w:rsidP="006F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0DE" w:rsidRDefault="00DF7838" w:rsidP="006F5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6" style="position:absolute;left:0;text-align:left;margin-left:136.55pt;margin-top:45.75pt;width:184.1pt;height:103.9pt;z-index:251768832">
            <v:textbox>
              <w:txbxContent>
                <w:p w:rsidR="0031566B" w:rsidRPr="00615855" w:rsidRDefault="0031566B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Пункт</w:t>
                  </w:r>
                </w:p>
                <w:p w:rsidR="0031566B" w:rsidRPr="00615855" w:rsidRDefault="0031566B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Временного размещения</w:t>
                  </w:r>
                </w:p>
                <w:p w:rsidR="0031566B" w:rsidRPr="00615855" w:rsidRDefault="0031566B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Населения</w:t>
                  </w:r>
                </w:p>
                <w:p w:rsidR="0031566B" w:rsidRPr="003120DE" w:rsidRDefault="0031566B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№</w:t>
                  </w:r>
                </w:p>
              </w:txbxContent>
            </v:textbox>
          </v:rect>
        </w:pict>
      </w:r>
      <w:r w:rsidR="00615855">
        <w:rPr>
          <w:rFonts w:ascii="Times New Roman" w:hAnsi="Times New Roman" w:cs="Times New Roman"/>
          <w:sz w:val="28"/>
          <w:szCs w:val="28"/>
        </w:rPr>
        <w:t>Вывеска у входа</w:t>
      </w: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615855" w:rsidRDefault="003120DE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красными буквами размером А1-594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841)</w:t>
      </w:r>
    </w:p>
    <w:p w:rsidR="00E56596" w:rsidRDefault="00E56596" w:rsidP="003120DE">
      <w:pPr>
        <w:rPr>
          <w:rFonts w:ascii="Times New Roman" w:hAnsi="Times New Roman" w:cs="Times New Roman"/>
          <w:sz w:val="28"/>
          <w:szCs w:val="28"/>
        </w:rPr>
      </w:pPr>
    </w:p>
    <w:p w:rsidR="00931215" w:rsidRDefault="006F5070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56596">
        <w:rPr>
          <w:rFonts w:ascii="Times New Roman" w:hAnsi="Times New Roman" w:cs="Times New Roman"/>
          <w:sz w:val="28"/>
          <w:szCs w:val="28"/>
        </w:rPr>
        <w:t>(Надписи на помещениях)</w:t>
      </w:r>
    </w:p>
    <w:p w:rsidR="00931215" w:rsidRPr="00931215" w:rsidRDefault="00DF7838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7" style="position:absolute;margin-left:138.9pt;margin-top:9.35pt;width:180.45pt;height:76.55pt;z-index:251769856">
            <v:textbox>
              <w:txbxContent>
                <w:p w:rsidR="0031566B" w:rsidRPr="00931215" w:rsidRDefault="0031566B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Начальник</w:t>
                  </w:r>
                </w:p>
                <w:p w:rsidR="0031566B" w:rsidRPr="00931215" w:rsidRDefault="0031566B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пункта временного размещения</w:t>
                  </w:r>
                </w:p>
                <w:p w:rsidR="0031566B" w:rsidRPr="00931215" w:rsidRDefault="0031566B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населения</w:t>
                  </w:r>
                </w:p>
              </w:txbxContent>
            </v:textbox>
          </v:rect>
        </w:pict>
      </w: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E56596" w:rsidRDefault="00931215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черными буквами, размером А4-210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297)</w:t>
      </w:r>
    </w:p>
    <w:p w:rsidR="00FF061C" w:rsidRDefault="00FF061C" w:rsidP="00931215">
      <w:pPr>
        <w:rPr>
          <w:rFonts w:ascii="Times New Roman" w:hAnsi="Times New Roman" w:cs="Times New Roman"/>
          <w:sz w:val="28"/>
          <w:szCs w:val="28"/>
        </w:rPr>
      </w:pPr>
    </w:p>
    <w:p w:rsidR="006F5070" w:rsidRDefault="006F5070" w:rsidP="00931215">
      <w:pPr>
        <w:rPr>
          <w:rFonts w:ascii="Times New Roman" w:hAnsi="Times New Roman" w:cs="Times New Roman"/>
          <w:sz w:val="28"/>
          <w:szCs w:val="28"/>
        </w:rPr>
      </w:pPr>
    </w:p>
    <w:p w:rsidR="006F5070" w:rsidRDefault="006F5070" w:rsidP="00931215">
      <w:pPr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6F5070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C21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5070" w:rsidRDefault="006F507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6F507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1F79F3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BC21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F5070">
        <w:rPr>
          <w:rFonts w:ascii="Times New Roman" w:hAnsi="Times New Roman" w:cs="Times New Roman"/>
          <w:sz w:val="28"/>
          <w:szCs w:val="28"/>
        </w:rPr>
        <w:t>о</w:t>
      </w:r>
      <w:r w:rsidR="00ED6C66">
        <w:rPr>
          <w:rFonts w:ascii="Times New Roman" w:hAnsi="Times New Roman" w:cs="Times New Roman"/>
          <w:sz w:val="28"/>
          <w:szCs w:val="28"/>
        </w:rPr>
        <w:t xml:space="preserve">т  </w:t>
      </w:r>
      <w:r w:rsidR="00207283">
        <w:rPr>
          <w:rFonts w:ascii="Times New Roman" w:hAnsi="Times New Roman" w:cs="Times New Roman"/>
          <w:sz w:val="28"/>
          <w:szCs w:val="28"/>
        </w:rPr>
        <w:t>29.02.2024</w:t>
      </w:r>
      <w:r w:rsidR="00AF6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A03DB5">
        <w:rPr>
          <w:rFonts w:ascii="Times New Roman" w:hAnsi="Times New Roman" w:cs="Times New Roman"/>
          <w:sz w:val="28"/>
          <w:szCs w:val="28"/>
        </w:rPr>
        <w:t xml:space="preserve">  </w:t>
      </w:r>
      <w:r w:rsidR="00207283">
        <w:rPr>
          <w:rFonts w:ascii="Times New Roman" w:hAnsi="Times New Roman" w:cs="Times New Roman"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63AC" w:rsidRDefault="001F79F3" w:rsidP="001F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F63AC" w:rsidRDefault="00AF63AC" w:rsidP="001F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3BB0" w:rsidRDefault="001F79F3" w:rsidP="001F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B43BB0" w:rsidRDefault="00B34296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B43B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B43BB0"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 w:rsidR="00B43BB0">
        <w:rPr>
          <w:rFonts w:ascii="Times New Roman" w:hAnsi="Times New Roman" w:cs="Times New Roman"/>
          <w:sz w:val="28"/>
          <w:szCs w:val="28"/>
        </w:rPr>
        <w:t xml:space="preserve"> которой создается пункт временного размещения пострадавшего в чрезвычайных ситуациях населения</w:t>
      </w:r>
      <w:r w:rsidR="00C14915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</w:p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3"/>
        <w:gridCol w:w="4836"/>
        <w:gridCol w:w="4335"/>
      </w:tblGrid>
      <w:tr w:rsidR="00B43BB0" w:rsidTr="006F5070">
        <w:tc>
          <w:tcPr>
            <w:tcW w:w="683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BB0" w:rsidRP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ПВР</w:t>
            </w:r>
          </w:p>
        </w:tc>
        <w:tc>
          <w:tcPr>
            <w:tcW w:w="4836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335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</w:t>
            </w:r>
            <w:r w:rsidR="003E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B43BB0" w:rsidTr="006F5070">
        <w:tc>
          <w:tcPr>
            <w:tcW w:w="683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5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3BB0" w:rsidTr="006F5070">
        <w:tc>
          <w:tcPr>
            <w:tcW w:w="683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1F79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 «Юбилейный»</w:t>
            </w:r>
            <w:r w:rsidR="00D32C37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</w:p>
        </w:tc>
        <w:tc>
          <w:tcPr>
            <w:tcW w:w="4335" w:type="dxa"/>
          </w:tcPr>
          <w:p w:rsidR="006F5070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Песчанокопское</w:t>
            </w:r>
            <w:r w:rsidR="006F5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пл.</w:t>
            </w:r>
            <w:r w:rsidR="006F5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Ленина,1</w:t>
            </w:r>
          </w:p>
        </w:tc>
      </w:tr>
    </w:tbl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292F" w:rsidRPr="00AB0A17" w:rsidSect="0031566B">
      <w:footerReference w:type="default" r:id="rId9"/>
      <w:pgSz w:w="11906" w:h="16838"/>
      <w:pgMar w:top="1134" w:right="567" w:bottom="1134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6B" w:rsidRDefault="0031566B" w:rsidP="00AE3774">
      <w:pPr>
        <w:spacing w:after="0" w:line="240" w:lineRule="auto"/>
      </w:pPr>
      <w:r>
        <w:separator/>
      </w:r>
    </w:p>
  </w:endnote>
  <w:endnote w:type="continuationSeparator" w:id="0">
    <w:p w:rsidR="0031566B" w:rsidRDefault="0031566B" w:rsidP="00AE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155770"/>
      <w:docPartObj>
        <w:docPartGallery w:val="Page Numbers (Bottom of Page)"/>
        <w:docPartUnique/>
      </w:docPartObj>
    </w:sdtPr>
    <w:sdtEndPr/>
    <w:sdtContent>
      <w:p w:rsidR="0031566B" w:rsidRDefault="0031566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8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66B" w:rsidRDefault="003156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6B" w:rsidRDefault="0031566B" w:rsidP="00AE3774">
      <w:pPr>
        <w:spacing w:after="0" w:line="240" w:lineRule="auto"/>
      </w:pPr>
      <w:r>
        <w:separator/>
      </w:r>
    </w:p>
  </w:footnote>
  <w:footnote w:type="continuationSeparator" w:id="0">
    <w:p w:rsidR="0031566B" w:rsidRDefault="0031566B" w:rsidP="00AE3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0F8"/>
    <w:rsid w:val="00003E7D"/>
    <w:rsid w:val="00015C8C"/>
    <w:rsid w:val="00074993"/>
    <w:rsid w:val="00082FD6"/>
    <w:rsid w:val="00086D83"/>
    <w:rsid w:val="000A085B"/>
    <w:rsid w:val="000E6DB7"/>
    <w:rsid w:val="000E702A"/>
    <w:rsid w:val="00107C19"/>
    <w:rsid w:val="00123F05"/>
    <w:rsid w:val="00150756"/>
    <w:rsid w:val="001606EE"/>
    <w:rsid w:val="001612F0"/>
    <w:rsid w:val="00162203"/>
    <w:rsid w:val="001863FC"/>
    <w:rsid w:val="001867F5"/>
    <w:rsid w:val="00192AE3"/>
    <w:rsid w:val="001C6EA9"/>
    <w:rsid w:val="001D172C"/>
    <w:rsid w:val="001E13F7"/>
    <w:rsid w:val="001E6ED7"/>
    <w:rsid w:val="001F79F3"/>
    <w:rsid w:val="00207283"/>
    <w:rsid w:val="00210F1E"/>
    <w:rsid w:val="00211C39"/>
    <w:rsid w:val="002169E2"/>
    <w:rsid w:val="0023070A"/>
    <w:rsid w:val="00232DA4"/>
    <w:rsid w:val="00233A37"/>
    <w:rsid w:val="002605E1"/>
    <w:rsid w:val="002632C9"/>
    <w:rsid w:val="002B03B1"/>
    <w:rsid w:val="002D42E3"/>
    <w:rsid w:val="002D6809"/>
    <w:rsid w:val="002E4B6F"/>
    <w:rsid w:val="002F797D"/>
    <w:rsid w:val="0030003F"/>
    <w:rsid w:val="003024D2"/>
    <w:rsid w:val="003120DE"/>
    <w:rsid w:val="0031566B"/>
    <w:rsid w:val="00334549"/>
    <w:rsid w:val="00340E06"/>
    <w:rsid w:val="00345DD0"/>
    <w:rsid w:val="0035244A"/>
    <w:rsid w:val="003529B6"/>
    <w:rsid w:val="00365A27"/>
    <w:rsid w:val="00366F6C"/>
    <w:rsid w:val="00383184"/>
    <w:rsid w:val="003856A4"/>
    <w:rsid w:val="003B650D"/>
    <w:rsid w:val="003B790E"/>
    <w:rsid w:val="003B7BCE"/>
    <w:rsid w:val="003D3C59"/>
    <w:rsid w:val="003E2F26"/>
    <w:rsid w:val="003E7797"/>
    <w:rsid w:val="00432702"/>
    <w:rsid w:val="00442504"/>
    <w:rsid w:val="004451CB"/>
    <w:rsid w:val="0045430B"/>
    <w:rsid w:val="004650CC"/>
    <w:rsid w:val="00473ED9"/>
    <w:rsid w:val="00493588"/>
    <w:rsid w:val="004A1CAE"/>
    <w:rsid w:val="004B082A"/>
    <w:rsid w:val="004C0CFA"/>
    <w:rsid w:val="004F7661"/>
    <w:rsid w:val="0050163F"/>
    <w:rsid w:val="00504085"/>
    <w:rsid w:val="00527552"/>
    <w:rsid w:val="005375F2"/>
    <w:rsid w:val="005451B9"/>
    <w:rsid w:val="005544B0"/>
    <w:rsid w:val="005602F7"/>
    <w:rsid w:val="0056784F"/>
    <w:rsid w:val="00582EBB"/>
    <w:rsid w:val="005A39E8"/>
    <w:rsid w:val="005B73DF"/>
    <w:rsid w:val="005B7706"/>
    <w:rsid w:val="005C3184"/>
    <w:rsid w:val="005C4328"/>
    <w:rsid w:val="005C5F93"/>
    <w:rsid w:val="005C7C45"/>
    <w:rsid w:val="005D58AA"/>
    <w:rsid w:val="005F4F2E"/>
    <w:rsid w:val="005F579F"/>
    <w:rsid w:val="005F627B"/>
    <w:rsid w:val="0060474A"/>
    <w:rsid w:val="00615855"/>
    <w:rsid w:val="006173D9"/>
    <w:rsid w:val="0063243C"/>
    <w:rsid w:val="0065204C"/>
    <w:rsid w:val="00670551"/>
    <w:rsid w:val="00670ACC"/>
    <w:rsid w:val="00675883"/>
    <w:rsid w:val="00684E38"/>
    <w:rsid w:val="006861DC"/>
    <w:rsid w:val="006B675D"/>
    <w:rsid w:val="006E2FAB"/>
    <w:rsid w:val="006F5070"/>
    <w:rsid w:val="00712ACB"/>
    <w:rsid w:val="0074263D"/>
    <w:rsid w:val="00756F3E"/>
    <w:rsid w:val="007625E0"/>
    <w:rsid w:val="007729CF"/>
    <w:rsid w:val="0077756F"/>
    <w:rsid w:val="00784CBC"/>
    <w:rsid w:val="007B6885"/>
    <w:rsid w:val="007C50F5"/>
    <w:rsid w:val="007D6F4F"/>
    <w:rsid w:val="007F03C1"/>
    <w:rsid w:val="00821460"/>
    <w:rsid w:val="0082348C"/>
    <w:rsid w:val="00845D07"/>
    <w:rsid w:val="00865050"/>
    <w:rsid w:val="00867875"/>
    <w:rsid w:val="00882093"/>
    <w:rsid w:val="008850F8"/>
    <w:rsid w:val="008926FF"/>
    <w:rsid w:val="008A4267"/>
    <w:rsid w:val="008E00EC"/>
    <w:rsid w:val="008E0AF9"/>
    <w:rsid w:val="008F0486"/>
    <w:rsid w:val="00902D08"/>
    <w:rsid w:val="00925ECF"/>
    <w:rsid w:val="00931215"/>
    <w:rsid w:val="00931596"/>
    <w:rsid w:val="0094191D"/>
    <w:rsid w:val="0095262D"/>
    <w:rsid w:val="00976155"/>
    <w:rsid w:val="009806A9"/>
    <w:rsid w:val="00984E0E"/>
    <w:rsid w:val="00986B37"/>
    <w:rsid w:val="00997097"/>
    <w:rsid w:val="009A07E6"/>
    <w:rsid w:val="009B60C7"/>
    <w:rsid w:val="009E5445"/>
    <w:rsid w:val="009F7A09"/>
    <w:rsid w:val="00A03DB5"/>
    <w:rsid w:val="00A131F2"/>
    <w:rsid w:val="00A163C4"/>
    <w:rsid w:val="00A328B1"/>
    <w:rsid w:val="00A32FD2"/>
    <w:rsid w:val="00A607A6"/>
    <w:rsid w:val="00A60874"/>
    <w:rsid w:val="00A83852"/>
    <w:rsid w:val="00A87E16"/>
    <w:rsid w:val="00AA56D7"/>
    <w:rsid w:val="00AB0A17"/>
    <w:rsid w:val="00AB60C6"/>
    <w:rsid w:val="00AE3774"/>
    <w:rsid w:val="00AF0D39"/>
    <w:rsid w:val="00AF45B5"/>
    <w:rsid w:val="00AF63AC"/>
    <w:rsid w:val="00B0456C"/>
    <w:rsid w:val="00B34296"/>
    <w:rsid w:val="00B43BB0"/>
    <w:rsid w:val="00B6133D"/>
    <w:rsid w:val="00B85CA3"/>
    <w:rsid w:val="00BB20F2"/>
    <w:rsid w:val="00BB32D9"/>
    <w:rsid w:val="00BC21D0"/>
    <w:rsid w:val="00BD6BCD"/>
    <w:rsid w:val="00BE298A"/>
    <w:rsid w:val="00BF33B6"/>
    <w:rsid w:val="00BF7E53"/>
    <w:rsid w:val="00C14915"/>
    <w:rsid w:val="00C16BA3"/>
    <w:rsid w:val="00C31100"/>
    <w:rsid w:val="00C36574"/>
    <w:rsid w:val="00C44116"/>
    <w:rsid w:val="00C55B24"/>
    <w:rsid w:val="00C61B29"/>
    <w:rsid w:val="00C63080"/>
    <w:rsid w:val="00C65C28"/>
    <w:rsid w:val="00C72F23"/>
    <w:rsid w:val="00C86319"/>
    <w:rsid w:val="00CA3104"/>
    <w:rsid w:val="00CB36B9"/>
    <w:rsid w:val="00CC6D08"/>
    <w:rsid w:val="00CF292F"/>
    <w:rsid w:val="00D32C37"/>
    <w:rsid w:val="00D37737"/>
    <w:rsid w:val="00DA1832"/>
    <w:rsid w:val="00DA5F22"/>
    <w:rsid w:val="00DC7A73"/>
    <w:rsid w:val="00DD0A96"/>
    <w:rsid w:val="00DF7838"/>
    <w:rsid w:val="00E1509C"/>
    <w:rsid w:val="00E15ECD"/>
    <w:rsid w:val="00E32F8F"/>
    <w:rsid w:val="00E4017E"/>
    <w:rsid w:val="00E5468F"/>
    <w:rsid w:val="00E56596"/>
    <w:rsid w:val="00E7076E"/>
    <w:rsid w:val="00E75A21"/>
    <w:rsid w:val="00E920B4"/>
    <w:rsid w:val="00E93B50"/>
    <w:rsid w:val="00E955DA"/>
    <w:rsid w:val="00E95A82"/>
    <w:rsid w:val="00EA3D61"/>
    <w:rsid w:val="00EB00F8"/>
    <w:rsid w:val="00EB72E9"/>
    <w:rsid w:val="00EC53E3"/>
    <w:rsid w:val="00ED1E19"/>
    <w:rsid w:val="00ED6C66"/>
    <w:rsid w:val="00ED6EA8"/>
    <w:rsid w:val="00EE5060"/>
    <w:rsid w:val="00EF5B17"/>
    <w:rsid w:val="00F01001"/>
    <w:rsid w:val="00F20110"/>
    <w:rsid w:val="00F278DF"/>
    <w:rsid w:val="00F45DD2"/>
    <w:rsid w:val="00F549F9"/>
    <w:rsid w:val="00F60E4D"/>
    <w:rsid w:val="00F6184A"/>
    <w:rsid w:val="00F740C6"/>
    <w:rsid w:val="00F80035"/>
    <w:rsid w:val="00F9182D"/>
    <w:rsid w:val="00FB71B6"/>
    <w:rsid w:val="00FD0354"/>
    <w:rsid w:val="00FD151A"/>
    <w:rsid w:val="00FD47AA"/>
    <w:rsid w:val="00FE37EC"/>
    <w:rsid w:val="00FE4E63"/>
    <w:rsid w:val="00FE633D"/>
    <w:rsid w:val="00FF061C"/>
    <w:rsid w:val="00FF40D0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  <o:rules v:ext="edit">
        <o:r id="V:Rule58" type="connector" idref="#_x0000_s1177"/>
        <o:r id="V:Rule59" type="connector" idref="#_x0000_s1136"/>
        <o:r id="V:Rule60" type="connector" idref="#_x0000_s1120"/>
        <o:r id="V:Rule61" type="connector" idref="#_x0000_s1186"/>
        <o:r id="V:Rule62" type="connector" idref="#_x0000_s1135"/>
        <o:r id="V:Rule63" type="connector" idref="#_x0000_s1164"/>
        <o:r id="V:Rule64" type="connector" idref="#_x0000_s1178"/>
        <o:r id="V:Rule65" type="connector" idref="#_x0000_s1183"/>
        <o:r id="V:Rule66" type="connector" idref="#_x0000_s1204"/>
        <o:r id="V:Rule67" type="connector" idref="#_x0000_s1131"/>
        <o:r id="V:Rule68" type="connector" idref="#_x0000_s1173"/>
        <o:r id="V:Rule69" type="connector" idref="#_x0000_s1128"/>
        <o:r id="V:Rule70" type="connector" idref="#_x0000_s1047"/>
        <o:r id="V:Rule71" type="connector" idref="#_x0000_s1176"/>
        <o:r id="V:Rule72" type="connector" idref="#_x0000_s1174"/>
        <o:r id="V:Rule73" type="connector" idref="#_x0000_s1182"/>
        <o:r id="V:Rule74" type="connector" idref="#_x0000_s1050"/>
        <o:r id="V:Rule75" type="connector" idref="#_x0000_s1071"/>
        <o:r id="V:Rule76" type="connector" idref="#_x0000_s1127"/>
        <o:r id="V:Rule77" type="connector" idref="#_x0000_s1053"/>
        <o:r id="V:Rule78" type="connector" idref="#_x0000_s1069"/>
        <o:r id="V:Rule79" type="connector" idref="#_x0000_s1122"/>
        <o:r id="V:Rule80" type="connector" idref="#_x0000_s1137"/>
        <o:r id="V:Rule81" type="connector" idref="#_x0000_s1133"/>
        <o:r id="V:Rule82" type="connector" idref="#_x0000_s1075"/>
        <o:r id="V:Rule83" type="connector" idref="#_x0000_s1045"/>
        <o:r id="V:Rule84" type="connector" idref="#_x0000_s1161"/>
        <o:r id="V:Rule85" type="connector" idref="#_x0000_s1169"/>
        <o:r id="V:Rule86" type="connector" idref="#_x0000_s1049"/>
        <o:r id="V:Rule87" type="connector" idref="#_x0000_s1074"/>
        <o:r id="V:Rule88" type="connector" idref="#_x0000_s1123"/>
        <o:r id="V:Rule89" type="connector" idref="#_x0000_s1046"/>
        <o:r id="V:Rule90" type="connector" idref="#_x0000_s1044"/>
        <o:r id="V:Rule91" type="connector" idref="#_x0000_s1181"/>
        <o:r id="V:Rule92" type="connector" idref="#_x0000_s1126"/>
        <o:r id="V:Rule93" type="connector" idref="#_x0000_s1180"/>
        <o:r id="V:Rule94" type="connector" idref="#_x0000_s1124"/>
        <o:r id="V:Rule95" type="connector" idref="#_x0000_s1125"/>
        <o:r id="V:Rule96" type="connector" idref="#_x0000_s1132"/>
        <o:r id="V:Rule97" type="connector" idref="#_x0000_s1203"/>
        <o:r id="V:Rule98" type="connector" idref="#_x0000_s1187"/>
        <o:r id="V:Rule99" type="connector" idref="#_x0000_s1184"/>
        <o:r id="V:Rule100" type="connector" idref="#_x0000_s1170"/>
        <o:r id="V:Rule101" type="connector" idref="#_x0000_s1172"/>
        <o:r id="V:Rule102" type="connector" idref="#_x0000_s1121"/>
        <o:r id="V:Rule103" type="connector" idref="#_x0000_s1188"/>
        <o:r id="V:Rule104" type="connector" idref="#_x0000_s1051"/>
        <o:r id="V:Rule105" type="connector" idref="#_x0000_s1175"/>
        <o:r id="V:Rule106" type="connector" idref="#_x0000_s1048"/>
        <o:r id="V:Rule107" type="connector" idref="#_x0000_s1091"/>
        <o:r id="V:Rule108" type="connector" idref="#_x0000_s1168"/>
        <o:r id="V:Rule109" type="connector" idref="#_x0000_s1171"/>
        <o:r id="V:Rule110" type="connector" idref="#_x0000_s1066"/>
        <o:r id="V:Rule111" type="connector" idref="#_x0000_s1189"/>
        <o:r id="V:Rule112" type="connector" idref="#_x0000_s1139"/>
        <o:r id="V:Rule113" type="connector" idref="#_x0000_s1119"/>
        <o:r id="V:Rule114" type="connector" idref="#_x0000_s11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A1C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A1C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CB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AB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0A17"/>
  </w:style>
  <w:style w:type="paragraph" w:styleId="a8">
    <w:name w:val="header"/>
    <w:basedOn w:val="a"/>
    <w:link w:val="a9"/>
    <w:uiPriority w:val="99"/>
    <w:unhideWhenUsed/>
    <w:rsid w:val="00AE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3774"/>
  </w:style>
  <w:style w:type="paragraph" w:styleId="aa">
    <w:name w:val="footer"/>
    <w:basedOn w:val="a"/>
    <w:link w:val="ab"/>
    <w:uiPriority w:val="99"/>
    <w:unhideWhenUsed/>
    <w:rsid w:val="00AE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3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BBD1-13EA-4D28-B2C1-E6C1E9E4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21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Елена Алексеевна Мыльникова</cp:lastModifiedBy>
  <cp:revision>158</cp:revision>
  <cp:lastPrinted>2022-02-25T07:41:00Z</cp:lastPrinted>
  <dcterms:created xsi:type="dcterms:W3CDTF">2013-02-26T07:03:00Z</dcterms:created>
  <dcterms:modified xsi:type="dcterms:W3CDTF">2024-02-29T08:26:00Z</dcterms:modified>
</cp:coreProperties>
</file>