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1E" w:rsidRDefault="006B4D1E" w:rsidP="00EA2C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Приложение</w:t>
      </w:r>
      <w:r w:rsidR="007E1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A2CD4">
        <w:rPr>
          <w:rFonts w:ascii="Times New Roman" w:hAnsi="Times New Roman" w:cs="Times New Roman"/>
          <w:sz w:val="28"/>
          <w:szCs w:val="28"/>
        </w:rPr>
        <w:t>22</w:t>
      </w:r>
      <w:r w:rsidR="004F14B6">
        <w:rPr>
          <w:rFonts w:ascii="Times New Roman" w:hAnsi="Times New Roman" w:cs="Times New Roman"/>
          <w:sz w:val="28"/>
          <w:szCs w:val="28"/>
        </w:rPr>
        <w:t>.12</w:t>
      </w:r>
      <w:r w:rsidR="00297CA6">
        <w:rPr>
          <w:rFonts w:ascii="Times New Roman" w:hAnsi="Times New Roman" w:cs="Times New Roman"/>
          <w:sz w:val="28"/>
          <w:szCs w:val="28"/>
        </w:rPr>
        <w:t>.2022</w:t>
      </w:r>
      <w:r w:rsidR="00365B6E">
        <w:rPr>
          <w:rFonts w:ascii="Times New Roman" w:hAnsi="Times New Roman" w:cs="Times New Roman"/>
          <w:sz w:val="28"/>
          <w:szCs w:val="28"/>
        </w:rPr>
        <w:t xml:space="preserve"> </w:t>
      </w:r>
      <w:r w:rsidR="00EA2CD4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EA2CD4">
        <w:rPr>
          <w:rFonts w:ascii="Times New Roman" w:hAnsi="Times New Roman" w:cs="Times New Roman"/>
          <w:sz w:val="28"/>
          <w:szCs w:val="28"/>
        </w:rPr>
        <w:t>1209</w:t>
      </w:r>
    </w:p>
    <w:p w:rsidR="003C5FC5" w:rsidRDefault="003C5FC5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</w:p>
    <w:p w:rsidR="0049518D" w:rsidRPr="0049518D" w:rsidRDefault="0049518D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Извещение о проведении открытого конкурса </w:t>
      </w:r>
      <w:r w:rsidRPr="004951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право осуществления перевозок по муниципальным маршрутам регулярных перевозок по нерегулируемым тарифам</w:t>
      </w:r>
    </w:p>
    <w:p w:rsidR="0049518D" w:rsidRPr="00BB7B22" w:rsidRDefault="0049518D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18"/>
          <w:szCs w:val="20"/>
          <w:lang w:eastAsia="ru-RU"/>
        </w:rPr>
      </w:pP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Наименование организатора открытого конкурса: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 Ростовской области.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 нахождения: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с. Песчанокопское, ул. Суворова, 4 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Почтовый адрес: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347570, Ростовская область, Песчанокопский район, с. Песчанокопское, ул. Суворова, 4 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Адрес электронной почты: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admin273@donland.ru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Номер контактного телефона: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8(86373)2-05-32 (доб. 219, 257)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Предмет открытого конкурса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: </w:t>
      </w:r>
      <w:r w:rsidRPr="004951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Предметом открытого конкурса является право на получение свидетельства об осуществлении перевозок по муниципальному маршруту регулярных перевозок:</w:t>
      </w:r>
      <w:r w:rsidRPr="004951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49518D" w:rsidRPr="007E15FC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"/>
          <w:szCs w:val="20"/>
          <w:lang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43"/>
        <w:gridCol w:w="4358"/>
        <w:gridCol w:w="1134"/>
        <w:gridCol w:w="1098"/>
        <w:gridCol w:w="1134"/>
        <w:gridCol w:w="708"/>
        <w:gridCol w:w="3933"/>
      </w:tblGrid>
      <w:tr w:rsidR="0049518D" w:rsidRPr="0049518D" w:rsidTr="0049518D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77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Коли-</w:t>
            </w:r>
            <w:proofErr w:type="spellStart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,</w:t>
            </w:r>
          </w:p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Характеристики 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08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 № 1</w:t>
            </w:r>
          </w:p>
          <w:p w:rsidR="0049518D" w:rsidRPr="0049518D" w:rsidRDefault="0049518D" w:rsidP="0049518D">
            <w:pPr>
              <w:spacing w:after="0" w:line="240" w:lineRule="auto"/>
              <w:ind w:left="-108" w:right="-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Летник»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59"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Жуковское»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п. Дальнее Поле»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Николаевка»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Богородицкое»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</w:tbl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</w:pP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РПНТ* – </w:t>
      </w:r>
      <w:r w:rsidRPr="004951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Регулярные перевозки по нерегулируемым тарифам.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Дата размещения извещения о проведении открытого конкурса на официальном сайте Администрации Песчанокопского района </w:t>
      </w:r>
      <w:r w:rsidRPr="0049518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: </w:t>
      </w:r>
      <w:r w:rsidR="0096167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22</w:t>
      </w:r>
      <w:r w:rsidR="004F14B6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.12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.2022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Прием заявок на участие в открытом конкурсе: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по адресу: с. Песчанокопское, ул. Суворова, 4, 2 этаж, кабинет 43 в рабочие дни с 8 до 17 часов, перерыв с 12 до 13 часов.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Срок, место и порядок представления конкурсной документации, официальный сайт, на котором размещена конкурсная документация: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 Представление конкурсной документации осуществляется по адресу: 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с. Песчанокопское, ул. Суворова, 4, 2 этаж, кабинет 43 и на официальном сайте Администрации Песчанокопского района </w:t>
      </w:r>
      <w:r w:rsidRPr="0049518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Размер, порядок и сроки внесения платы за предоставление конкурсной документации на бумажном носителе: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Представление конкурсной документации на бумажном носителе осуществляется без взимания платы.</w:t>
      </w:r>
    </w:p>
    <w:p w:rsidR="0049518D" w:rsidRPr="007E15FC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Место, дата и время вскрытия конвертов с заявками на участие в открытом конкурсе: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района, 347570 с. Песчанокопское, ул. Суворова, 4, 2 этаж, кабинет 43,</w:t>
      </w:r>
      <w:r w:rsidRPr="0049518D"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  <w:t xml:space="preserve"> </w:t>
      </w:r>
      <w:r w:rsidR="0096167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24</w:t>
      </w:r>
      <w:r w:rsidR="00AF40B0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.</w:t>
      </w:r>
      <w:r w:rsidR="004F14B6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01.2023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, в 10:00. </w:t>
      </w:r>
    </w:p>
    <w:p w:rsid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Место и дата рассмотрения заявок на участие в открытом конкурсе и подведения итогов открытого конкурса: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Администрация Песчанокопского района, 347570 с. Песчанокопское, ул. Суворова, 4, 2 этаж, кабинет 43</w:t>
      </w:r>
      <w:r w:rsidR="00961679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, 27</w:t>
      </w:r>
      <w:r w:rsidR="004F14B6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.01.2023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в 10:00. </w:t>
      </w:r>
    </w:p>
    <w:p w:rsidR="00AF40B0" w:rsidRPr="00BB7B22" w:rsidRDefault="00AF40B0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18"/>
          <w:szCs w:val="20"/>
          <w:lang w:eastAsia="ru-RU"/>
        </w:rPr>
      </w:pPr>
    </w:p>
    <w:p w:rsidR="002F6B70" w:rsidRDefault="002F6B70" w:rsidP="00BB2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15FC" w:rsidRDefault="00BB23BB" w:rsidP="00BB2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3BB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079CA" w:rsidRDefault="00BB23BB" w:rsidP="002F6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3BB">
        <w:rPr>
          <w:rFonts w:ascii="Times New Roman" w:hAnsi="Times New Roman" w:cs="Times New Roman"/>
          <w:sz w:val="28"/>
          <w:szCs w:val="28"/>
        </w:rPr>
        <w:t>Администрации</w:t>
      </w:r>
      <w:r w:rsidR="007E15FC">
        <w:rPr>
          <w:rFonts w:ascii="Times New Roman" w:hAnsi="Times New Roman" w:cs="Times New Roman"/>
          <w:sz w:val="28"/>
          <w:szCs w:val="28"/>
        </w:rPr>
        <w:t xml:space="preserve"> </w:t>
      </w:r>
      <w:r w:rsidRPr="00BB23BB">
        <w:rPr>
          <w:rFonts w:ascii="Times New Roman" w:hAnsi="Times New Roman" w:cs="Times New Roman"/>
          <w:sz w:val="28"/>
          <w:szCs w:val="28"/>
        </w:rPr>
        <w:t xml:space="preserve">района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B23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6B70"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B079CA" w:rsidSect="002F6B70">
      <w:footerReference w:type="default" r:id="rId8"/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E4" w:rsidRDefault="00E00AE4">
      <w:pPr>
        <w:spacing w:after="0" w:line="240" w:lineRule="auto"/>
      </w:pPr>
      <w:r>
        <w:separator/>
      </w:r>
    </w:p>
  </w:endnote>
  <w:endnote w:type="continuationSeparator" w:id="0">
    <w:p w:rsidR="00E00AE4" w:rsidRDefault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4B6" w:rsidRPr="002F6B70" w:rsidRDefault="004F14B6" w:rsidP="002F6B7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E4" w:rsidRDefault="00E00AE4">
      <w:pPr>
        <w:spacing w:after="0" w:line="240" w:lineRule="auto"/>
      </w:pPr>
      <w:r>
        <w:separator/>
      </w:r>
    </w:p>
  </w:footnote>
  <w:footnote w:type="continuationSeparator" w:id="0">
    <w:p w:rsidR="00E00AE4" w:rsidRDefault="00E0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743C"/>
    <w:multiLevelType w:val="hybridMultilevel"/>
    <w:tmpl w:val="7A10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48E8"/>
    <w:multiLevelType w:val="multilevel"/>
    <w:tmpl w:val="5DF01D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6F"/>
    <w:rsid w:val="00056406"/>
    <w:rsid w:val="0012180C"/>
    <w:rsid w:val="00206C17"/>
    <w:rsid w:val="00297CA6"/>
    <w:rsid w:val="002A0D64"/>
    <w:rsid w:val="002D79F6"/>
    <w:rsid w:val="002F6B70"/>
    <w:rsid w:val="00365B6E"/>
    <w:rsid w:val="003C5FC5"/>
    <w:rsid w:val="00405091"/>
    <w:rsid w:val="00441CE7"/>
    <w:rsid w:val="0049518D"/>
    <w:rsid w:val="004C19D0"/>
    <w:rsid w:val="004F14B6"/>
    <w:rsid w:val="00582BAB"/>
    <w:rsid w:val="0058306F"/>
    <w:rsid w:val="005C565F"/>
    <w:rsid w:val="0060467A"/>
    <w:rsid w:val="00685DBA"/>
    <w:rsid w:val="006A6D51"/>
    <w:rsid w:val="006B4D1E"/>
    <w:rsid w:val="007712B7"/>
    <w:rsid w:val="007A452A"/>
    <w:rsid w:val="007E15FC"/>
    <w:rsid w:val="00831315"/>
    <w:rsid w:val="008669A9"/>
    <w:rsid w:val="008701BA"/>
    <w:rsid w:val="008953E7"/>
    <w:rsid w:val="008B1187"/>
    <w:rsid w:val="008C17EA"/>
    <w:rsid w:val="008E7F3F"/>
    <w:rsid w:val="008F59A9"/>
    <w:rsid w:val="009158D6"/>
    <w:rsid w:val="00934511"/>
    <w:rsid w:val="00944E29"/>
    <w:rsid w:val="00961679"/>
    <w:rsid w:val="00964255"/>
    <w:rsid w:val="00970B81"/>
    <w:rsid w:val="009B1F77"/>
    <w:rsid w:val="009B46C1"/>
    <w:rsid w:val="00A42491"/>
    <w:rsid w:val="00AA5F9E"/>
    <w:rsid w:val="00AF40B0"/>
    <w:rsid w:val="00B0166A"/>
    <w:rsid w:val="00B079CA"/>
    <w:rsid w:val="00B36FC3"/>
    <w:rsid w:val="00B41B67"/>
    <w:rsid w:val="00BB23BB"/>
    <w:rsid w:val="00BB7B22"/>
    <w:rsid w:val="00CB2B27"/>
    <w:rsid w:val="00CE0EC4"/>
    <w:rsid w:val="00CE4665"/>
    <w:rsid w:val="00D968EF"/>
    <w:rsid w:val="00E00AE4"/>
    <w:rsid w:val="00E86D24"/>
    <w:rsid w:val="00EA2CD4"/>
    <w:rsid w:val="00EA6D95"/>
    <w:rsid w:val="00F000CE"/>
    <w:rsid w:val="00F0249B"/>
    <w:rsid w:val="00F60C4C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8C666"/>
  <w15:docId w15:val="{1622CEF2-7398-45CC-8431-FE43F97D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44E2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44E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next w:val="a0"/>
    <w:link w:val="30"/>
    <w:uiPriority w:val="9"/>
    <w:qFormat/>
    <w:rsid w:val="00944E2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44E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944E2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6FC3"/>
    <w:pPr>
      <w:spacing w:after="0" w:line="240" w:lineRule="auto"/>
    </w:pPr>
  </w:style>
  <w:style w:type="paragraph" w:styleId="a5">
    <w:name w:val="Balloon Text"/>
    <w:basedOn w:val="a0"/>
    <w:link w:val="a6"/>
    <w:unhideWhenUsed/>
    <w:rsid w:val="002A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rsid w:val="002A0D64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B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44E2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44E29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4E2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44E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44E2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44E29"/>
  </w:style>
  <w:style w:type="character" w:customStyle="1" w:styleId="12">
    <w:name w:val="Обычный1"/>
    <w:rsid w:val="00944E29"/>
    <w:rPr>
      <w:sz w:val="24"/>
    </w:rPr>
  </w:style>
  <w:style w:type="paragraph" w:styleId="a">
    <w:name w:val="List Bullet"/>
    <w:basedOn w:val="a0"/>
    <w:link w:val="a8"/>
    <w:rsid w:val="00944E2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Маркированный список Знак"/>
    <w:basedOn w:val="12"/>
    <w:link w:val="a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toc 2"/>
    <w:next w:val="a0"/>
    <w:link w:val="22"/>
    <w:uiPriority w:val="39"/>
    <w:rsid w:val="00944E2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aaieiaie1">
    <w:name w:val="caaieiaie 1"/>
    <w:basedOn w:val="a0"/>
    <w:next w:val="a0"/>
    <w:rsid w:val="00944E2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Знак Знак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0"/>
    <w:link w:val="42"/>
    <w:uiPriority w:val="39"/>
    <w:rsid w:val="00944E2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0"/>
    <w:link w:val="60"/>
    <w:uiPriority w:val="39"/>
    <w:rsid w:val="00944E2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944E2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944E2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">
    <w:name w:val="Знак Знак4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0"/>
    <w:link w:val="ab"/>
    <w:rsid w:val="00944E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12"/>
    <w:link w:val="aa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Стиль3"/>
    <w:basedOn w:val="23"/>
    <w:rsid w:val="00944E29"/>
    <w:pPr>
      <w:widowControl w:val="0"/>
      <w:tabs>
        <w:tab w:val="left" w:pos="1307"/>
      </w:tabs>
      <w:ind w:left="1080"/>
    </w:pPr>
    <w:rPr>
      <w:sz w:val="24"/>
    </w:rPr>
  </w:style>
  <w:style w:type="paragraph" w:styleId="ac">
    <w:name w:val="header"/>
    <w:basedOn w:val="a0"/>
    <w:link w:val="ad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rsid w:val="00944E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List Paragraph"/>
    <w:basedOn w:val="a0"/>
    <w:link w:val="af"/>
    <w:rsid w:val="00944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12"/>
    <w:link w:val="ae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0">
    <w:name w:val="Îáû÷íûé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0"/>
    <w:link w:val="33"/>
    <w:uiPriority w:val="39"/>
    <w:rsid w:val="00944E2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22">
    <w:name w:val="Основной текст с отсf2упом 2"/>
    <w:basedOn w:val="a0"/>
    <w:rsid w:val="00944E29"/>
    <w:pPr>
      <w:widowControl w:val="0"/>
      <w:spacing w:after="0" w:line="240" w:lineRule="auto"/>
      <w:ind w:firstLine="510"/>
      <w:jc w:val="both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styleId="af1">
    <w:name w:val="Body Text"/>
    <w:basedOn w:val="a0"/>
    <w:link w:val="af2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Основной текст Знак"/>
    <w:basedOn w:val="a1"/>
    <w:link w:val="af1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44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3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14"/>
    <w:rsid w:val="00944E29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944E2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af4">
    <w:name w:val="Словарная статья"/>
    <w:basedOn w:val="a0"/>
    <w:next w:val="a0"/>
    <w:rsid w:val="00944E29"/>
    <w:pPr>
      <w:spacing w:after="0" w:line="240" w:lineRule="auto"/>
      <w:ind w:right="118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5">
    <w:name w:val="toc 1"/>
    <w:next w:val="a0"/>
    <w:link w:val="16"/>
    <w:uiPriority w:val="39"/>
    <w:rsid w:val="00944E29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944E2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44E2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0"/>
    <w:link w:val="af6"/>
    <w:rsid w:val="00944E29"/>
    <w:pPr>
      <w:spacing w:after="0" w:line="240" w:lineRule="auto"/>
      <w:ind w:left="-284" w:firstLine="426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next w:val="a0"/>
    <w:link w:val="90"/>
    <w:uiPriority w:val="39"/>
    <w:rsid w:val="00944E2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944E2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toc 8"/>
    <w:next w:val="a0"/>
    <w:link w:val="80"/>
    <w:uiPriority w:val="39"/>
    <w:rsid w:val="00944E2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4">
    <w:name w:val="Body Text 3"/>
    <w:basedOn w:val="a0"/>
    <w:link w:val="35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944E2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Title">
    <w:name w:val="ConsTitle"/>
    <w:rsid w:val="00944E29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styleId="51">
    <w:name w:val="toc 5"/>
    <w:next w:val="a0"/>
    <w:link w:val="52"/>
    <w:uiPriority w:val="39"/>
    <w:rsid w:val="00944E2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7">
    <w:name w:val="footer"/>
    <w:basedOn w:val="a0"/>
    <w:link w:val="af8"/>
    <w:uiPriority w:val="99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Просмотренная гиперссылка1"/>
    <w:link w:val="af9"/>
    <w:rsid w:val="00944E29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9">
    <w:name w:val="FollowedHyperlink"/>
    <w:link w:val="17"/>
    <w:rsid w:val="00944E29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afa">
    <w:name w:val="Subtitle"/>
    <w:next w:val="a0"/>
    <w:link w:val="afb"/>
    <w:uiPriority w:val="11"/>
    <w:qFormat/>
    <w:rsid w:val="00944E2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1"/>
    <w:link w:val="afa"/>
    <w:uiPriority w:val="11"/>
    <w:rsid w:val="00944E2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Default">
    <w:name w:val="Default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Title"/>
    <w:next w:val="a0"/>
    <w:link w:val="afd"/>
    <w:uiPriority w:val="10"/>
    <w:qFormat/>
    <w:rsid w:val="00944E2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d">
    <w:name w:val="Заголовок Знак"/>
    <w:basedOn w:val="a1"/>
    <w:link w:val="afc"/>
    <w:uiPriority w:val="10"/>
    <w:rsid w:val="00944E2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8">
    <w:name w:val="заголовок 1"/>
    <w:basedOn w:val="a0"/>
    <w:next w:val="a0"/>
    <w:rsid w:val="00944E29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36">
    <w:name w:val="Body Text Indent 3"/>
    <w:basedOn w:val="a0"/>
    <w:link w:val="37"/>
    <w:rsid w:val="00944E29"/>
    <w:pPr>
      <w:spacing w:after="0" w:line="240" w:lineRule="auto"/>
      <w:ind w:left="636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Номер страницы1"/>
    <w:basedOn w:val="13"/>
    <w:link w:val="afe"/>
    <w:rsid w:val="00944E29"/>
  </w:style>
  <w:style w:type="character" w:styleId="afe">
    <w:name w:val="page number"/>
    <w:basedOn w:val="a1"/>
    <w:link w:val="19"/>
    <w:rsid w:val="00944E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a">
    <w:name w:val="Сетка таблицы1"/>
    <w:basedOn w:val="a2"/>
    <w:next w:val="a7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8573-70E2-4BDA-97AA-4A3B3FCD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Митина</dc:creator>
  <cp:keywords/>
  <dc:description/>
  <cp:lastModifiedBy>Юлия Викторовна Митина</cp:lastModifiedBy>
  <cp:revision>3</cp:revision>
  <cp:lastPrinted>2022-11-18T05:15:00Z</cp:lastPrinted>
  <dcterms:created xsi:type="dcterms:W3CDTF">2022-12-22T10:11:00Z</dcterms:created>
  <dcterms:modified xsi:type="dcterms:W3CDTF">2022-12-22T10:17:00Z</dcterms:modified>
</cp:coreProperties>
</file>