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C0" w:rsidRPr="002B61C0" w:rsidRDefault="002B61C0" w:rsidP="002B61C0">
      <w:pPr>
        <w:pStyle w:val="af1"/>
        <w:spacing w:line="240" w:lineRule="auto"/>
        <w:jc w:val="center"/>
        <w:textAlignment w:val="baseline"/>
        <w:rPr>
          <w:rFonts w:ascii="Times New Roman" w:hAnsi="Times New Roman" w:cs="Times New Roman"/>
        </w:rPr>
      </w:pPr>
      <w:r w:rsidRPr="002B61C0"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2F1B7488" wp14:editId="4B524CAA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1C0" w:rsidRPr="002B61C0" w:rsidRDefault="002B61C0" w:rsidP="002B61C0">
      <w:pPr>
        <w:pStyle w:val="af1"/>
        <w:spacing w:line="240" w:lineRule="auto"/>
        <w:jc w:val="center"/>
        <w:textAlignment w:val="baseline"/>
        <w:rPr>
          <w:rFonts w:ascii="Times New Roman" w:hAnsi="Times New Roman" w:cs="Times New Roman"/>
        </w:rPr>
      </w:pPr>
      <w:r w:rsidRPr="002B61C0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2B61C0" w:rsidRPr="002B61C0" w:rsidRDefault="002B61C0" w:rsidP="002B61C0">
      <w:pPr>
        <w:pStyle w:val="af1"/>
        <w:spacing w:line="240" w:lineRule="auto"/>
        <w:jc w:val="center"/>
        <w:textAlignment w:val="baseline"/>
        <w:rPr>
          <w:rFonts w:ascii="Times New Roman" w:hAnsi="Times New Roman" w:cs="Times New Roman"/>
        </w:rPr>
      </w:pPr>
      <w:r w:rsidRPr="002B61C0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:rsidR="002B61C0" w:rsidRPr="002B61C0" w:rsidRDefault="002B61C0" w:rsidP="002B61C0">
      <w:pPr>
        <w:pStyle w:val="af1"/>
        <w:spacing w:line="240" w:lineRule="auto"/>
        <w:jc w:val="center"/>
        <w:textAlignment w:val="baseline"/>
        <w:rPr>
          <w:rFonts w:ascii="Times New Roman" w:hAnsi="Times New Roman" w:cs="Times New Roman"/>
        </w:rPr>
      </w:pPr>
      <w:r w:rsidRPr="002B61C0">
        <w:rPr>
          <w:rFonts w:ascii="Times New Roman" w:hAnsi="Times New Roman" w:cs="Times New Roman"/>
          <w:b/>
          <w:sz w:val="28"/>
          <w:szCs w:val="28"/>
        </w:rPr>
        <w:t>Собрание депутатов Песчанокопского района</w:t>
      </w:r>
    </w:p>
    <w:p w:rsidR="002B61C0" w:rsidRPr="002B61C0" w:rsidRDefault="002B61C0" w:rsidP="002B61C0">
      <w:pPr>
        <w:pStyle w:val="af1"/>
        <w:tabs>
          <w:tab w:val="center" w:pos="1701"/>
        </w:tabs>
        <w:spacing w:line="240" w:lineRule="auto"/>
        <w:jc w:val="center"/>
        <w:textAlignment w:val="baseline"/>
        <w:rPr>
          <w:rFonts w:ascii="Times New Roman" w:hAnsi="Times New Roman" w:cs="Times New Roman"/>
          <w:sz w:val="12"/>
        </w:rPr>
      </w:pPr>
    </w:p>
    <w:p w:rsidR="002B61C0" w:rsidRPr="002B61C0" w:rsidRDefault="002B61C0" w:rsidP="002B61C0">
      <w:pPr>
        <w:pStyle w:val="af1"/>
        <w:keepNext/>
        <w:spacing w:line="240" w:lineRule="auto"/>
        <w:jc w:val="center"/>
        <w:textAlignment w:val="baseline"/>
        <w:rPr>
          <w:rFonts w:ascii="Times New Roman" w:hAnsi="Times New Roman" w:cs="Times New Roman"/>
        </w:rPr>
      </w:pPr>
      <w:r w:rsidRPr="002B61C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B61C0" w:rsidRPr="002B61C0" w:rsidRDefault="002B61C0" w:rsidP="002B61C0">
      <w:pPr>
        <w:pStyle w:val="af1"/>
        <w:keepNext/>
        <w:spacing w:line="240" w:lineRule="auto"/>
        <w:ind w:left="142" w:right="141"/>
        <w:jc w:val="center"/>
        <w:textAlignment w:val="baseline"/>
        <w:rPr>
          <w:rFonts w:ascii="Times New Roman" w:hAnsi="Times New Roman" w:cs="Times New Roman"/>
        </w:rPr>
      </w:pPr>
    </w:p>
    <w:p w:rsidR="002B61C0" w:rsidRPr="002B61C0" w:rsidRDefault="00612F92" w:rsidP="002B61C0">
      <w:pPr>
        <w:pStyle w:val="af1"/>
        <w:spacing w:line="240" w:lineRule="auto"/>
        <w:ind w:left="142" w:right="-1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0"/>
        </w:rPr>
        <w:t>29.04.2026</w:t>
      </w:r>
      <w:bookmarkStart w:id="0" w:name="_GoBack"/>
      <w:bookmarkEnd w:id="0"/>
      <w:r w:rsidR="002B61C0" w:rsidRPr="002B61C0">
        <w:rPr>
          <w:rFonts w:ascii="Times New Roman" w:hAnsi="Times New Roman" w:cs="Times New Roman"/>
          <w:sz w:val="28"/>
          <w:szCs w:val="20"/>
        </w:rPr>
        <w:t xml:space="preserve">г. </w:t>
      </w:r>
      <w:r w:rsidR="002B61C0" w:rsidRPr="002B61C0">
        <w:rPr>
          <w:rFonts w:ascii="Times New Roman" w:hAnsi="Times New Roman" w:cs="Times New Roman"/>
          <w:sz w:val="28"/>
          <w:szCs w:val="20"/>
        </w:rPr>
        <w:tab/>
      </w:r>
      <w:r w:rsidR="002B61C0" w:rsidRPr="002B61C0">
        <w:rPr>
          <w:rFonts w:ascii="Times New Roman" w:hAnsi="Times New Roman" w:cs="Times New Roman"/>
          <w:sz w:val="28"/>
          <w:szCs w:val="20"/>
        </w:rPr>
        <w:tab/>
      </w:r>
      <w:r w:rsidR="002B61C0" w:rsidRPr="002B61C0">
        <w:rPr>
          <w:rFonts w:ascii="Times New Roman" w:hAnsi="Times New Roman" w:cs="Times New Roman"/>
          <w:sz w:val="28"/>
          <w:szCs w:val="20"/>
        </w:rPr>
        <w:tab/>
      </w:r>
      <w:r w:rsidR="002B61C0" w:rsidRPr="002B61C0">
        <w:rPr>
          <w:rFonts w:ascii="Times New Roman" w:hAnsi="Times New Roman" w:cs="Times New Roman"/>
          <w:sz w:val="28"/>
          <w:szCs w:val="20"/>
        </w:rPr>
        <w:tab/>
        <w:t xml:space="preserve">                                                                    № </w:t>
      </w:r>
      <w:r>
        <w:rPr>
          <w:rFonts w:ascii="Times New Roman" w:hAnsi="Times New Roman" w:cs="Times New Roman"/>
          <w:sz w:val="28"/>
          <w:szCs w:val="20"/>
        </w:rPr>
        <w:t>324</w:t>
      </w:r>
    </w:p>
    <w:p w:rsidR="00F861DD" w:rsidRPr="002B61C0" w:rsidRDefault="00F861DD" w:rsidP="002B61C0">
      <w:pPr>
        <w:jc w:val="center"/>
        <w:rPr>
          <w:sz w:val="12"/>
        </w:rPr>
      </w:pPr>
    </w:p>
    <w:p w:rsidR="00F861DD" w:rsidRPr="002B61C0" w:rsidRDefault="00B6470B" w:rsidP="002B61C0">
      <w:pPr>
        <w:tabs>
          <w:tab w:val="left" w:pos="540"/>
        </w:tabs>
        <w:ind w:right="5102"/>
        <w:jc w:val="both"/>
        <w:outlineLvl w:val="0"/>
        <w:rPr>
          <w:sz w:val="28"/>
        </w:rPr>
      </w:pPr>
      <w:r w:rsidRPr="002B61C0">
        <w:rPr>
          <w:sz w:val="28"/>
        </w:rPr>
        <w:t>О внесении изменений в решение Собрания депута</w:t>
      </w:r>
      <w:r w:rsidR="004239D1" w:rsidRPr="002B61C0">
        <w:rPr>
          <w:sz w:val="28"/>
        </w:rPr>
        <w:t>тов Песчанокопского района от 29.01.2026 № 30</w:t>
      </w:r>
      <w:r w:rsidR="00F51F08" w:rsidRPr="002B61C0">
        <w:rPr>
          <w:sz w:val="28"/>
        </w:rPr>
        <w:t>3</w:t>
      </w:r>
      <w:r w:rsidRPr="002B61C0">
        <w:rPr>
          <w:sz w:val="28"/>
        </w:rPr>
        <w:t xml:space="preserve"> «</w:t>
      </w:r>
      <w:r w:rsidR="00F51F08" w:rsidRPr="002B61C0">
        <w:rPr>
          <w:sz w:val="28"/>
        </w:rPr>
        <w:t>Об утверждении Регламента Собрания депутатов Песчанокопского района</w:t>
      </w:r>
      <w:r w:rsidR="004239D1" w:rsidRPr="002B61C0">
        <w:rPr>
          <w:sz w:val="28"/>
        </w:rPr>
        <w:t>»</w:t>
      </w:r>
    </w:p>
    <w:p w:rsidR="00F861DD" w:rsidRPr="002B61C0" w:rsidRDefault="00F861DD" w:rsidP="002B61C0">
      <w:pPr>
        <w:rPr>
          <w:sz w:val="28"/>
        </w:rPr>
      </w:pPr>
    </w:p>
    <w:p w:rsidR="00F51F08" w:rsidRPr="002B61C0" w:rsidRDefault="00F51F08" w:rsidP="002B61C0">
      <w:pPr>
        <w:ind w:firstLine="709"/>
        <w:jc w:val="both"/>
        <w:rPr>
          <w:sz w:val="28"/>
          <w:szCs w:val="28"/>
        </w:rPr>
      </w:pPr>
      <w:proofErr w:type="gramStart"/>
      <w:r w:rsidRPr="002B61C0">
        <w:rPr>
          <w:sz w:val="28"/>
          <w:szCs w:val="28"/>
        </w:rPr>
        <w:t>В соответствии с Федеральным законом от</w:t>
      </w:r>
      <w:r w:rsidRPr="002B61C0">
        <w:rPr>
          <w:spacing w:val="-19"/>
          <w:sz w:val="28"/>
          <w:szCs w:val="28"/>
        </w:rPr>
        <w:t xml:space="preserve"> 20.03.2025 №33-ФЗ </w:t>
      </w:r>
      <w:r w:rsidRPr="002B61C0">
        <w:rPr>
          <w:sz w:val="28"/>
          <w:szCs w:val="28"/>
        </w:rPr>
        <w:t xml:space="preserve">«Об общих принципах организации местного самоуправления в </w:t>
      </w:r>
      <w:r w:rsidRPr="002B61C0">
        <w:rPr>
          <w:spacing w:val="-4"/>
          <w:sz w:val="28"/>
          <w:szCs w:val="28"/>
        </w:rPr>
        <w:t>единой системе публичной власти»</w:t>
      </w:r>
      <w:r w:rsidRPr="002B61C0">
        <w:rPr>
          <w:sz w:val="28"/>
          <w:szCs w:val="28"/>
        </w:rPr>
        <w:t>, Областным законом от 13.10.2008 года №103-ЗС «О гарантиях осуществления полномочий отдельных лиц, замещающих муниципальные должности в Ростовской области» (в редакции от 26</w:t>
      </w:r>
      <w:r w:rsidR="002B61C0">
        <w:rPr>
          <w:sz w:val="28"/>
          <w:szCs w:val="28"/>
        </w:rPr>
        <w:t>,</w:t>
      </w:r>
      <w:r w:rsidRPr="002B61C0">
        <w:rPr>
          <w:sz w:val="28"/>
          <w:szCs w:val="28"/>
        </w:rPr>
        <w:t>02.</w:t>
      </w:r>
      <w:r w:rsidR="002B61C0">
        <w:rPr>
          <w:sz w:val="28"/>
          <w:szCs w:val="28"/>
        </w:rPr>
        <w:t>2026 года),</w:t>
      </w:r>
      <w:r w:rsidRPr="002B61C0">
        <w:rPr>
          <w:sz w:val="28"/>
          <w:szCs w:val="28"/>
        </w:rPr>
        <w:t xml:space="preserve"> Уставом муниципального образования муниципального района «</w:t>
      </w:r>
      <w:proofErr w:type="spellStart"/>
      <w:r w:rsidRPr="002B61C0">
        <w:rPr>
          <w:sz w:val="28"/>
          <w:szCs w:val="28"/>
        </w:rPr>
        <w:t>Песчанокопский</w:t>
      </w:r>
      <w:proofErr w:type="spellEnd"/>
      <w:r w:rsidRPr="002B61C0">
        <w:rPr>
          <w:sz w:val="28"/>
          <w:szCs w:val="28"/>
        </w:rPr>
        <w:t xml:space="preserve"> район» Ростовской области, Собрание депутатов Песчанокопского района</w:t>
      </w:r>
      <w:proofErr w:type="gramEnd"/>
    </w:p>
    <w:p w:rsidR="00F51F08" w:rsidRPr="002B61C0" w:rsidRDefault="00F51F08" w:rsidP="002B61C0">
      <w:pPr>
        <w:ind w:firstLine="709"/>
        <w:jc w:val="both"/>
        <w:rPr>
          <w:sz w:val="28"/>
        </w:rPr>
      </w:pPr>
    </w:p>
    <w:p w:rsidR="00F861DD" w:rsidRPr="002B61C0" w:rsidRDefault="00B6470B" w:rsidP="002B61C0">
      <w:pPr>
        <w:jc w:val="center"/>
        <w:rPr>
          <w:b/>
          <w:sz w:val="28"/>
        </w:rPr>
      </w:pPr>
      <w:r w:rsidRPr="002B61C0">
        <w:rPr>
          <w:b/>
          <w:sz w:val="28"/>
        </w:rPr>
        <w:t>РЕШИЛО:</w:t>
      </w:r>
    </w:p>
    <w:p w:rsidR="00F861DD" w:rsidRPr="002B61C0" w:rsidRDefault="00F861DD" w:rsidP="002B61C0">
      <w:pPr>
        <w:jc w:val="center"/>
        <w:rPr>
          <w:b/>
          <w:sz w:val="28"/>
        </w:rPr>
      </w:pPr>
    </w:p>
    <w:p w:rsidR="009005F4" w:rsidRPr="002B61C0" w:rsidRDefault="009005F4" w:rsidP="002B61C0">
      <w:pPr>
        <w:numPr>
          <w:ilvl w:val="0"/>
          <w:numId w:val="1"/>
        </w:numPr>
        <w:ind w:left="0" w:firstLine="709"/>
        <w:jc w:val="both"/>
        <w:outlineLvl w:val="0"/>
        <w:rPr>
          <w:sz w:val="28"/>
        </w:rPr>
      </w:pPr>
      <w:r w:rsidRPr="002B61C0">
        <w:rPr>
          <w:sz w:val="28"/>
        </w:rPr>
        <w:t>Внести в приложение к решению Собрания депутатов Песчанокопского района от 29.01.2026 № 30</w:t>
      </w:r>
      <w:r w:rsidR="00F51F08" w:rsidRPr="002B61C0">
        <w:rPr>
          <w:sz w:val="28"/>
        </w:rPr>
        <w:t>3</w:t>
      </w:r>
      <w:r w:rsidRPr="002B61C0">
        <w:rPr>
          <w:sz w:val="28"/>
        </w:rPr>
        <w:t xml:space="preserve"> «</w:t>
      </w:r>
      <w:r w:rsidR="00F51F08" w:rsidRPr="002B61C0">
        <w:rPr>
          <w:sz w:val="28"/>
        </w:rPr>
        <w:t>Об утверждении Регламента Собрания депутатов Песчанокопского района</w:t>
      </w:r>
      <w:r w:rsidRPr="002B61C0">
        <w:rPr>
          <w:sz w:val="28"/>
        </w:rPr>
        <w:t>» следующие изменения:</w:t>
      </w:r>
    </w:p>
    <w:p w:rsidR="001F64B5" w:rsidRPr="002B61C0" w:rsidRDefault="00F51F08" w:rsidP="002B61C0">
      <w:pPr>
        <w:ind w:firstLine="709"/>
        <w:jc w:val="both"/>
        <w:rPr>
          <w:b/>
          <w:sz w:val="28"/>
        </w:rPr>
      </w:pPr>
      <w:r w:rsidRPr="002B61C0">
        <w:rPr>
          <w:sz w:val="28"/>
        </w:rPr>
        <w:t xml:space="preserve">1.1.Статью 68  </w:t>
      </w:r>
      <w:r w:rsidR="009E1060" w:rsidRPr="002B61C0">
        <w:rPr>
          <w:sz w:val="28"/>
        </w:rPr>
        <w:t>изложить в новой редакции</w:t>
      </w:r>
      <w:r w:rsidR="001F64B5" w:rsidRPr="002B61C0">
        <w:rPr>
          <w:b/>
          <w:sz w:val="28"/>
        </w:rPr>
        <w:t>:</w:t>
      </w:r>
    </w:p>
    <w:p w:rsidR="003C5384" w:rsidRPr="002B61C0" w:rsidRDefault="001F64B5" w:rsidP="002B61C0">
      <w:pPr>
        <w:ind w:firstLine="709"/>
        <w:jc w:val="center"/>
        <w:rPr>
          <w:b/>
          <w:sz w:val="28"/>
        </w:rPr>
      </w:pPr>
      <w:r w:rsidRPr="002B61C0">
        <w:rPr>
          <w:b/>
          <w:sz w:val="28"/>
        </w:rPr>
        <w:t xml:space="preserve">«Статья 68. </w:t>
      </w:r>
      <w:r w:rsidR="00F51F08" w:rsidRPr="002B61C0">
        <w:rPr>
          <w:b/>
          <w:sz w:val="28"/>
        </w:rPr>
        <w:t>Рассмотрение Собранием депутатов</w:t>
      </w:r>
      <w:r w:rsidR="00F51F08" w:rsidRPr="002B61C0">
        <w:rPr>
          <w:sz w:val="28"/>
        </w:rPr>
        <w:t xml:space="preserve"> </w:t>
      </w:r>
      <w:r w:rsidR="00F51F08" w:rsidRPr="002B61C0">
        <w:rPr>
          <w:b/>
          <w:sz w:val="28"/>
        </w:rPr>
        <w:t>Песчанокопского района</w:t>
      </w:r>
      <w:r w:rsidR="00F51F08" w:rsidRPr="002B61C0">
        <w:rPr>
          <w:sz w:val="28"/>
        </w:rPr>
        <w:t xml:space="preserve">  </w:t>
      </w:r>
      <w:r w:rsidR="00F51F08" w:rsidRPr="002B61C0">
        <w:rPr>
          <w:b/>
          <w:sz w:val="28"/>
        </w:rPr>
        <w:t>ежегодного отчета Главы</w:t>
      </w:r>
    </w:p>
    <w:p w:rsidR="001F64B5" w:rsidRPr="002B61C0" w:rsidRDefault="001F64B5" w:rsidP="002B61C0">
      <w:pPr>
        <w:ind w:firstLine="709"/>
        <w:jc w:val="both"/>
        <w:rPr>
          <w:sz w:val="28"/>
        </w:rPr>
      </w:pPr>
      <w:r w:rsidRPr="002B61C0">
        <w:rPr>
          <w:sz w:val="28"/>
        </w:rPr>
        <w:t>1. Постоянные комиссии и депутатские объединения вправе рассматривать ежегодный отчет Главы Песчанокопского района до рассмотрения его на заседании Собрания депутатов Песчанокопского района.</w:t>
      </w:r>
    </w:p>
    <w:p w:rsidR="001F64B5" w:rsidRPr="002B61C0" w:rsidRDefault="001F64B5" w:rsidP="002B61C0">
      <w:pPr>
        <w:ind w:firstLine="709"/>
        <w:jc w:val="both"/>
        <w:rPr>
          <w:sz w:val="28"/>
        </w:rPr>
      </w:pPr>
      <w:r w:rsidRPr="002B61C0">
        <w:rPr>
          <w:sz w:val="28"/>
        </w:rPr>
        <w:t>2. При рассмотрении ежегодного отчета Главы Песчанокопского района Собрание депутатов Песчанокопского района на своем заседании заслушивает Главу Песчанокопского района.</w:t>
      </w:r>
    </w:p>
    <w:p w:rsidR="001F64B5" w:rsidRPr="002B61C0" w:rsidRDefault="001F64B5" w:rsidP="002B61C0">
      <w:pPr>
        <w:ind w:firstLine="709"/>
        <w:jc w:val="both"/>
        <w:rPr>
          <w:sz w:val="28"/>
        </w:rPr>
      </w:pPr>
      <w:r w:rsidRPr="002B61C0">
        <w:rPr>
          <w:sz w:val="28"/>
        </w:rPr>
        <w:t xml:space="preserve">После выступления депутаты вправе задавать Главе Песчанокопского района вопросы, уточняющие содержание его отчета. </w:t>
      </w:r>
    </w:p>
    <w:p w:rsidR="001F64B5" w:rsidRPr="002B61C0" w:rsidRDefault="001F64B5" w:rsidP="002B61C0">
      <w:pPr>
        <w:ind w:firstLine="709"/>
        <w:jc w:val="both"/>
        <w:rPr>
          <w:sz w:val="28"/>
        </w:rPr>
      </w:pPr>
      <w:r w:rsidRPr="002B61C0">
        <w:rPr>
          <w:sz w:val="28"/>
        </w:rPr>
        <w:t>3.</w:t>
      </w:r>
      <w:r w:rsidR="002B61C0">
        <w:rPr>
          <w:sz w:val="28"/>
        </w:rPr>
        <w:t xml:space="preserve"> </w:t>
      </w:r>
      <w:proofErr w:type="gramStart"/>
      <w:r w:rsidRPr="002B61C0">
        <w:rPr>
          <w:sz w:val="28"/>
        </w:rPr>
        <w:t xml:space="preserve">По итогам рассмотрения отчёта Собрание депутатов принимает решение, в котором даёт оценку деятельности Главы района как «удовлетворительная» или «неудовлетворительная», исходя из следующих критериев: выполнение полномочий и решение вопросов местного значения, экономические показатели, бюджет и </w:t>
      </w:r>
      <w:r w:rsidRPr="002B61C0">
        <w:rPr>
          <w:sz w:val="28"/>
        </w:rPr>
        <w:lastRenderedPageBreak/>
        <w:t>финансы, инфраструктура и качество жизни, взаимодействие с орг</w:t>
      </w:r>
      <w:r w:rsidR="002B61C0">
        <w:rPr>
          <w:sz w:val="28"/>
        </w:rPr>
        <w:t>анами власти и общественностью, р</w:t>
      </w:r>
      <w:r w:rsidRPr="002B61C0">
        <w:rPr>
          <w:sz w:val="28"/>
        </w:rPr>
        <w:t>ешение принимается открытым голосованием большинством голосов от числа присутствующих депутатов.</w:t>
      </w:r>
      <w:proofErr w:type="gramEnd"/>
      <w:r w:rsidRPr="002B61C0">
        <w:rPr>
          <w:sz w:val="28"/>
        </w:rPr>
        <w:t xml:space="preserve"> При равенстве голосов решающий голос принадлежит председателю Собрания депутатов Песчанокопского района.</w:t>
      </w:r>
    </w:p>
    <w:p w:rsidR="001F64B5" w:rsidRPr="002B61C0" w:rsidRDefault="001F64B5" w:rsidP="002B61C0">
      <w:pPr>
        <w:ind w:firstLine="709"/>
        <w:jc w:val="both"/>
        <w:rPr>
          <w:sz w:val="28"/>
          <w:szCs w:val="28"/>
        </w:rPr>
      </w:pPr>
      <w:r w:rsidRPr="002B61C0">
        <w:rPr>
          <w:sz w:val="28"/>
        </w:rPr>
        <w:t>4. Решение по итогам рассмотрения ежегодного отчета Главы Песчанокопского района оформляется решением Собрания депутатов Песчанокопского района и принимается к сведению</w:t>
      </w:r>
      <w:proofErr w:type="gramStart"/>
      <w:r w:rsidRPr="002B61C0">
        <w:rPr>
          <w:sz w:val="28"/>
        </w:rPr>
        <w:t>.»</w:t>
      </w:r>
      <w:r w:rsidR="002B61C0">
        <w:rPr>
          <w:sz w:val="28"/>
        </w:rPr>
        <w:t>.</w:t>
      </w:r>
      <w:proofErr w:type="gramEnd"/>
    </w:p>
    <w:p w:rsidR="001F64B5" w:rsidRPr="002B61C0" w:rsidRDefault="001F64B5" w:rsidP="002B61C0">
      <w:pPr>
        <w:widowControl w:val="0"/>
        <w:ind w:firstLine="709"/>
        <w:jc w:val="both"/>
        <w:rPr>
          <w:sz w:val="28"/>
        </w:rPr>
      </w:pPr>
      <w:r w:rsidRPr="002B61C0">
        <w:rPr>
          <w:sz w:val="28"/>
        </w:rPr>
        <w:t>2.</w:t>
      </w:r>
      <w:r w:rsidR="002B61C0">
        <w:rPr>
          <w:sz w:val="28"/>
        </w:rPr>
        <w:t xml:space="preserve"> </w:t>
      </w:r>
      <w:r w:rsidR="00B6470B" w:rsidRPr="002B61C0">
        <w:rPr>
          <w:sz w:val="28"/>
        </w:rPr>
        <w:t xml:space="preserve">Опубликовать настоящее решение в </w:t>
      </w:r>
      <w:r w:rsidR="007F0F8D" w:rsidRPr="002B61C0">
        <w:rPr>
          <w:sz w:val="28"/>
        </w:rPr>
        <w:t>Муниципальном вестнике</w:t>
      </w:r>
      <w:r w:rsidR="00B6470B" w:rsidRPr="002B61C0">
        <w:rPr>
          <w:sz w:val="28"/>
        </w:rPr>
        <w:t xml:space="preserve"> </w:t>
      </w:r>
    </w:p>
    <w:p w:rsidR="00F861DD" w:rsidRPr="002B61C0" w:rsidRDefault="001F64B5" w:rsidP="002B61C0">
      <w:pPr>
        <w:widowControl w:val="0"/>
        <w:ind w:firstLine="709"/>
        <w:jc w:val="both"/>
        <w:rPr>
          <w:sz w:val="28"/>
        </w:rPr>
      </w:pPr>
      <w:r w:rsidRPr="002B61C0">
        <w:rPr>
          <w:sz w:val="28"/>
        </w:rPr>
        <w:t>3.</w:t>
      </w:r>
      <w:r w:rsidR="002B61C0">
        <w:rPr>
          <w:sz w:val="28"/>
        </w:rPr>
        <w:t xml:space="preserve"> </w:t>
      </w:r>
      <w:proofErr w:type="gramStart"/>
      <w:r w:rsidR="00B6470B" w:rsidRPr="002B61C0">
        <w:rPr>
          <w:sz w:val="28"/>
        </w:rPr>
        <w:t>Контроль за</w:t>
      </w:r>
      <w:proofErr w:type="gramEnd"/>
      <w:r w:rsidR="00B6470B" w:rsidRPr="002B61C0">
        <w:rPr>
          <w:sz w:val="28"/>
        </w:rPr>
        <w:t xml:space="preserve"> исполнением решения возложить на комиссию по местному самоуправлению, охране общественного порядка и профилактике межнациональных и межэтнических конфликтов (Ма</w:t>
      </w:r>
      <w:r w:rsidR="00725516">
        <w:rPr>
          <w:sz w:val="28"/>
        </w:rPr>
        <w:t>хов</w:t>
      </w:r>
      <w:r w:rsidR="00B6470B" w:rsidRPr="002B61C0">
        <w:rPr>
          <w:sz w:val="28"/>
        </w:rPr>
        <w:t xml:space="preserve"> А.А.).</w:t>
      </w:r>
    </w:p>
    <w:p w:rsidR="00F861DD" w:rsidRPr="002B61C0" w:rsidRDefault="00F861DD" w:rsidP="002B61C0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6A231A" w:rsidRPr="002B61C0" w:rsidRDefault="006A231A" w:rsidP="002B61C0">
      <w:pPr>
        <w:pStyle w:val="Con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2B61C0" w:rsidRDefault="002B61C0" w:rsidP="002B61C0">
      <w:pPr>
        <w:shd w:val="clear" w:color="auto" w:fill="FFFFFF"/>
        <w:spacing w:line="228" w:lineRule="auto"/>
        <w:ind w:right="7"/>
        <w:rPr>
          <w:sz w:val="28"/>
        </w:rPr>
      </w:pPr>
      <w:r>
        <w:rPr>
          <w:sz w:val="28"/>
        </w:rPr>
        <w:t>Председатель Собрания депутатов</w:t>
      </w:r>
    </w:p>
    <w:p w:rsidR="002B61C0" w:rsidRDefault="002B61C0" w:rsidP="002B61C0">
      <w:pPr>
        <w:shd w:val="clear" w:color="auto" w:fill="FFFFFF"/>
        <w:spacing w:line="228" w:lineRule="auto"/>
        <w:ind w:right="7"/>
        <w:rPr>
          <w:sz w:val="28"/>
        </w:rPr>
      </w:pPr>
      <w:r>
        <w:rPr>
          <w:sz w:val="28"/>
        </w:rPr>
        <w:t>Песчанокопского района                                                                                 А.А. Марков</w:t>
      </w:r>
    </w:p>
    <w:p w:rsidR="007F0F8D" w:rsidRDefault="007F0F8D" w:rsidP="002B61C0">
      <w:pPr>
        <w:pStyle w:val="ConsNormal"/>
        <w:widowControl/>
        <w:ind w:firstLine="0"/>
        <w:rPr>
          <w:rFonts w:ascii="Times New Roman" w:hAnsi="Times New Roman"/>
          <w:sz w:val="28"/>
        </w:rPr>
      </w:pPr>
    </w:p>
    <w:p w:rsidR="002B61C0" w:rsidRPr="002B61C0" w:rsidRDefault="002B61C0" w:rsidP="002B61C0">
      <w:pPr>
        <w:pStyle w:val="ConsNormal"/>
        <w:widowControl/>
        <w:ind w:firstLine="0"/>
        <w:rPr>
          <w:rFonts w:ascii="Times New Roman" w:hAnsi="Times New Roman"/>
          <w:sz w:val="28"/>
        </w:rPr>
      </w:pPr>
    </w:p>
    <w:p w:rsidR="00F861DD" w:rsidRPr="002B61C0" w:rsidRDefault="007F0F8D" w:rsidP="002B61C0">
      <w:pPr>
        <w:pStyle w:val="ConsNormal"/>
        <w:widowControl/>
        <w:ind w:firstLine="0"/>
        <w:rPr>
          <w:rFonts w:ascii="Times New Roman" w:hAnsi="Times New Roman"/>
          <w:sz w:val="28"/>
        </w:rPr>
      </w:pPr>
      <w:r w:rsidRPr="002B61C0">
        <w:rPr>
          <w:rFonts w:ascii="Times New Roman" w:hAnsi="Times New Roman"/>
          <w:sz w:val="28"/>
        </w:rPr>
        <w:t xml:space="preserve">Глава Песчанокопского района                                                                 </w:t>
      </w:r>
      <w:r w:rsidR="002B61C0">
        <w:rPr>
          <w:rFonts w:ascii="Times New Roman" w:hAnsi="Times New Roman"/>
          <w:sz w:val="28"/>
        </w:rPr>
        <w:t xml:space="preserve">     </w:t>
      </w:r>
      <w:r w:rsidRPr="002B61C0">
        <w:rPr>
          <w:rFonts w:ascii="Times New Roman" w:hAnsi="Times New Roman"/>
          <w:sz w:val="28"/>
        </w:rPr>
        <w:t xml:space="preserve"> В.В. Лозин</w:t>
      </w:r>
      <w:r w:rsidR="00B6470B" w:rsidRPr="002B61C0">
        <w:rPr>
          <w:rFonts w:ascii="Times New Roman" w:hAnsi="Times New Roman"/>
          <w:sz w:val="28"/>
        </w:rPr>
        <w:tab/>
      </w:r>
      <w:r w:rsidR="00B6470B" w:rsidRPr="002B61C0">
        <w:rPr>
          <w:rFonts w:ascii="Times New Roman" w:hAnsi="Times New Roman"/>
          <w:sz w:val="28"/>
        </w:rPr>
        <w:tab/>
      </w:r>
      <w:r w:rsidR="00B6470B" w:rsidRPr="002B61C0">
        <w:rPr>
          <w:rFonts w:ascii="Times New Roman" w:hAnsi="Times New Roman"/>
          <w:sz w:val="28"/>
        </w:rPr>
        <w:tab/>
      </w:r>
      <w:r w:rsidR="00B6470B" w:rsidRPr="002B61C0">
        <w:rPr>
          <w:rFonts w:ascii="Times New Roman" w:hAnsi="Times New Roman"/>
          <w:sz w:val="28"/>
        </w:rPr>
        <w:tab/>
      </w:r>
      <w:r w:rsidR="00B6470B" w:rsidRPr="002B61C0">
        <w:rPr>
          <w:rFonts w:ascii="Times New Roman" w:hAnsi="Times New Roman"/>
          <w:sz w:val="28"/>
        </w:rPr>
        <w:tab/>
      </w:r>
    </w:p>
    <w:p w:rsidR="006A231A" w:rsidRPr="002B61C0" w:rsidRDefault="006A231A" w:rsidP="002B61C0">
      <w:pPr>
        <w:tabs>
          <w:tab w:val="center" w:pos="7654"/>
          <w:tab w:val="left" w:pos="13425"/>
        </w:tabs>
        <w:rPr>
          <w:sz w:val="28"/>
        </w:rPr>
      </w:pPr>
    </w:p>
    <w:p w:rsidR="00F861DD" w:rsidRPr="002B61C0" w:rsidRDefault="00B6470B" w:rsidP="002B61C0">
      <w:pPr>
        <w:tabs>
          <w:tab w:val="center" w:pos="7654"/>
          <w:tab w:val="left" w:pos="13425"/>
        </w:tabs>
        <w:rPr>
          <w:sz w:val="28"/>
        </w:rPr>
      </w:pPr>
      <w:r w:rsidRPr="002B61C0">
        <w:rPr>
          <w:sz w:val="28"/>
        </w:rPr>
        <w:t>Решение вносит:</w:t>
      </w:r>
    </w:p>
    <w:p w:rsidR="00F861DD" w:rsidRPr="002B61C0" w:rsidRDefault="00B6470B" w:rsidP="002B61C0">
      <w:pPr>
        <w:tabs>
          <w:tab w:val="center" w:pos="7654"/>
          <w:tab w:val="left" w:pos="13425"/>
        </w:tabs>
        <w:rPr>
          <w:sz w:val="28"/>
        </w:rPr>
      </w:pPr>
      <w:r w:rsidRPr="002B61C0">
        <w:rPr>
          <w:sz w:val="28"/>
        </w:rPr>
        <w:t>Глава Песчанокопского района</w:t>
      </w:r>
    </w:p>
    <w:p w:rsidR="00F51F08" w:rsidRPr="002B61C0" w:rsidRDefault="00F51F08">
      <w:pPr>
        <w:tabs>
          <w:tab w:val="center" w:pos="7654"/>
          <w:tab w:val="left" w:pos="13425"/>
        </w:tabs>
        <w:rPr>
          <w:sz w:val="28"/>
        </w:rPr>
      </w:pPr>
    </w:p>
    <w:p w:rsidR="00F51F08" w:rsidRDefault="00F51F08">
      <w:pPr>
        <w:tabs>
          <w:tab w:val="center" w:pos="7654"/>
          <w:tab w:val="left" w:pos="13425"/>
        </w:tabs>
        <w:rPr>
          <w:sz w:val="28"/>
        </w:rPr>
      </w:pPr>
    </w:p>
    <w:sectPr w:rsidR="00F51F08" w:rsidSect="002B61C0">
      <w:footerReference w:type="default" r:id="rId9"/>
      <w:pgSz w:w="11906" w:h="16838"/>
      <w:pgMar w:top="1135" w:right="567" w:bottom="1134" w:left="1134" w:header="708" w:footer="7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1C0" w:rsidRDefault="002B61C0" w:rsidP="002B61C0">
      <w:r>
        <w:separator/>
      </w:r>
    </w:p>
  </w:endnote>
  <w:endnote w:type="continuationSeparator" w:id="0">
    <w:p w:rsidR="002B61C0" w:rsidRDefault="002B61C0" w:rsidP="002B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0834966"/>
      <w:docPartObj>
        <w:docPartGallery w:val="Page Numbers (Bottom of Page)"/>
        <w:docPartUnique/>
      </w:docPartObj>
    </w:sdtPr>
    <w:sdtEndPr/>
    <w:sdtContent>
      <w:p w:rsidR="002B61C0" w:rsidRDefault="002B61C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F92">
          <w:rPr>
            <w:noProof/>
          </w:rPr>
          <w:t>2</w:t>
        </w:r>
        <w:r>
          <w:fldChar w:fldCharType="end"/>
        </w:r>
      </w:p>
    </w:sdtContent>
  </w:sdt>
  <w:p w:rsidR="002B61C0" w:rsidRDefault="002B61C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1C0" w:rsidRDefault="002B61C0" w:rsidP="002B61C0">
      <w:r>
        <w:separator/>
      </w:r>
    </w:p>
  </w:footnote>
  <w:footnote w:type="continuationSeparator" w:id="0">
    <w:p w:rsidR="002B61C0" w:rsidRDefault="002B61C0" w:rsidP="002B6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64931"/>
    <w:multiLevelType w:val="multilevel"/>
    <w:tmpl w:val="4B06AE5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23F22AA9"/>
    <w:multiLevelType w:val="multilevel"/>
    <w:tmpl w:val="9A6A7D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DD"/>
    <w:rsid w:val="000651A0"/>
    <w:rsid w:val="000B181D"/>
    <w:rsid w:val="001163E5"/>
    <w:rsid w:val="001F64B5"/>
    <w:rsid w:val="00235405"/>
    <w:rsid w:val="002900F2"/>
    <w:rsid w:val="002A29C2"/>
    <w:rsid w:val="002B24A4"/>
    <w:rsid w:val="002B61C0"/>
    <w:rsid w:val="00315A45"/>
    <w:rsid w:val="003C5384"/>
    <w:rsid w:val="003F513B"/>
    <w:rsid w:val="004239D1"/>
    <w:rsid w:val="005235E2"/>
    <w:rsid w:val="00612F92"/>
    <w:rsid w:val="00687068"/>
    <w:rsid w:val="00692624"/>
    <w:rsid w:val="006A231A"/>
    <w:rsid w:val="00725516"/>
    <w:rsid w:val="00740BB7"/>
    <w:rsid w:val="00757300"/>
    <w:rsid w:val="007F0F8D"/>
    <w:rsid w:val="00806BD2"/>
    <w:rsid w:val="0081036B"/>
    <w:rsid w:val="00845609"/>
    <w:rsid w:val="009005F4"/>
    <w:rsid w:val="009E1060"/>
    <w:rsid w:val="00A87759"/>
    <w:rsid w:val="00AD4487"/>
    <w:rsid w:val="00B6470B"/>
    <w:rsid w:val="00B90028"/>
    <w:rsid w:val="00C36347"/>
    <w:rsid w:val="00C45B9C"/>
    <w:rsid w:val="00DD7941"/>
    <w:rsid w:val="00DF282F"/>
    <w:rsid w:val="00E526B5"/>
    <w:rsid w:val="00EE60DC"/>
    <w:rsid w:val="00F51F08"/>
    <w:rsid w:val="00F861DD"/>
    <w:rsid w:val="00F93C0A"/>
    <w:rsid w:val="00FC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526B5"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uiPriority w:val="99"/>
    <w:rPr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basedOn w:val="a"/>
    <w:link w:val="af"/>
    <w:uiPriority w:val="10"/>
    <w:qFormat/>
    <w:pPr>
      <w:jc w:val="center"/>
    </w:pPr>
    <w:rPr>
      <w:b/>
      <w:sz w:val="32"/>
    </w:rPr>
  </w:style>
  <w:style w:type="character" w:customStyle="1" w:styleId="af">
    <w:name w:val="Название Знак"/>
    <w:basedOn w:val="1"/>
    <w:link w:val="ae"/>
    <w:rPr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0">
    <w:name w:val="List Paragraph"/>
    <w:basedOn w:val="a"/>
    <w:uiPriority w:val="34"/>
    <w:qFormat/>
    <w:rsid w:val="003C5384"/>
    <w:pPr>
      <w:ind w:left="720"/>
      <w:contextualSpacing/>
    </w:pPr>
  </w:style>
  <w:style w:type="paragraph" w:customStyle="1" w:styleId="FontStyle11">
    <w:name w:val="Font Style11"/>
    <w:rsid w:val="00F51F08"/>
    <w:pPr>
      <w:spacing w:after="200" w:line="276" w:lineRule="auto"/>
    </w:pPr>
    <w:rPr>
      <w:b/>
      <w:sz w:val="26"/>
    </w:rPr>
  </w:style>
  <w:style w:type="paragraph" w:customStyle="1" w:styleId="af1">
    <w:name w:val="Базовый"/>
    <w:rsid w:val="00F51F08"/>
    <w:pPr>
      <w:widowControl w:val="0"/>
      <w:suppressAutoHyphens/>
      <w:spacing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526B5"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uiPriority w:val="99"/>
    <w:rPr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basedOn w:val="a"/>
    <w:link w:val="af"/>
    <w:uiPriority w:val="10"/>
    <w:qFormat/>
    <w:pPr>
      <w:jc w:val="center"/>
    </w:pPr>
    <w:rPr>
      <w:b/>
      <w:sz w:val="32"/>
    </w:rPr>
  </w:style>
  <w:style w:type="character" w:customStyle="1" w:styleId="af">
    <w:name w:val="Название Знак"/>
    <w:basedOn w:val="1"/>
    <w:link w:val="ae"/>
    <w:rPr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0">
    <w:name w:val="List Paragraph"/>
    <w:basedOn w:val="a"/>
    <w:uiPriority w:val="34"/>
    <w:qFormat/>
    <w:rsid w:val="003C5384"/>
    <w:pPr>
      <w:ind w:left="720"/>
      <w:contextualSpacing/>
    </w:pPr>
  </w:style>
  <w:style w:type="paragraph" w:customStyle="1" w:styleId="FontStyle11">
    <w:name w:val="Font Style11"/>
    <w:rsid w:val="00F51F08"/>
    <w:pPr>
      <w:spacing w:after="200" w:line="276" w:lineRule="auto"/>
    </w:pPr>
    <w:rPr>
      <w:b/>
      <w:sz w:val="26"/>
    </w:rPr>
  </w:style>
  <w:style w:type="paragraph" w:customStyle="1" w:styleId="af1">
    <w:name w:val="Базовый"/>
    <w:rsid w:val="00F51F08"/>
    <w:pPr>
      <w:widowControl w:val="0"/>
      <w:suppressAutoHyphens/>
      <w:spacing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Попович</dc:creator>
  <cp:lastModifiedBy>Елена Алексеевна Мыльникова</cp:lastModifiedBy>
  <cp:revision>5</cp:revision>
  <cp:lastPrinted>2026-04-28T12:15:00Z</cp:lastPrinted>
  <dcterms:created xsi:type="dcterms:W3CDTF">2026-04-24T12:25:00Z</dcterms:created>
  <dcterms:modified xsi:type="dcterms:W3CDTF">2026-04-29T08:09:00Z</dcterms:modified>
</cp:coreProperties>
</file>