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BE" w:rsidRPr="00AB59BE" w:rsidRDefault="00AB59BE" w:rsidP="00AB59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74B57B38" wp14:editId="7145075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AB59BE">
        <w:rPr>
          <w:rFonts w:ascii="Times New Roman" w:eastAsia="Calibri" w:hAnsi="Times New Roman"/>
          <w:b/>
          <w:szCs w:val="28"/>
          <w:lang w:eastAsia="en-US" w:bidi="hi-IN"/>
        </w:rPr>
        <w:t>РОССИЙСКАЯ ФЕДЕРАЦИЯ</w:t>
      </w:r>
    </w:p>
    <w:p w:rsidR="00AB59BE" w:rsidRPr="00AB59BE" w:rsidRDefault="00AB59BE" w:rsidP="00AB59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AB59BE">
        <w:rPr>
          <w:rFonts w:ascii="Times New Roman" w:eastAsia="Calibri" w:hAnsi="Times New Roman"/>
          <w:b/>
          <w:szCs w:val="28"/>
          <w:lang w:eastAsia="en-US" w:bidi="hi-IN"/>
        </w:rPr>
        <w:t>РОСТОВСКАЯ ОБЛАСТЬ</w:t>
      </w:r>
    </w:p>
    <w:p w:rsidR="00AB59BE" w:rsidRPr="00AB59BE" w:rsidRDefault="00AB59BE" w:rsidP="00AB59BE">
      <w:pPr>
        <w:keepNext/>
        <w:jc w:val="center"/>
        <w:outlineLvl w:val="2"/>
        <w:rPr>
          <w:rFonts w:ascii="Times New Roman" w:eastAsia="SimSun" w:hAnsi="Times New Roman"/>
          <w:b/>
          <w:bCs/>
          <w:szCs w:val="28"/>
          <w:lang w:eastAsia="en-US" w:bidi="hi-IN"/>
        </w:rPr>
      </w:pPr>
      <w:r w:rsidRPr="00AB59BE">
        <w:rPr>
          <w:rFonts w:ascii="Times New Roman" w:eastAsia="SimSun" w:hAnsi="Times New Roman"/>
          <w:b/>
          <w:bCs/>
          <w:szCs w:val="28"/>
          <w:lang w:eastAsia="en-US" w:bidi="hi-IN"/>
        </w:rPr>
        <w:t>АДМИНИСТРАЦИЯ ПЕСЧАНОКОПСКОГО РАЙОНА</w:t>
      </w:r>
    </w:p>
    <w:p w:rsidR="00AB59BE" w:rsidRPr="00AB59BE" w:rsidRDefault="00AB59BE" w:rsidP="00AB59BE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AB59BE" w:rsidRPr="00AB59BE" w:rsidRDefault="00AB59BE" w:rsidP="00AB59BE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AB59BE" w:rsidRPr="00AB59BE" w:rsidRDefault="00AB59BE" w:rsidP="00AB59BE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  <w:r w:rsidRPr="00AB59BE">
        <w:rPr>
          <w:rFonts w:ascii="Times New Roman" w:eastAsia="Calibri" w:hAnsi="Times New Roman"/>
          <w:b/>
          <w:szCs w:val="28"/>
          <w:lang w:eastAsia="en-US" w:bidi="hi-IN"/>
        </w:rPr>
        <w:t>ПОСТАНОВЛЕНИЕ</w:t>
      </w:r>
    </w:p>
    <w:p w:rsidR="00AB59BE" w:rsidRPr="00AB59BE" w:rsidRDefault="00AB59BE" w:rsidP="00AB59BE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59BE" w:rsidRPr="00AB59BE" w:rsidTr="00AB59BE">
        <w:trPr>
          <w:trHeight w:val="383"/>
        </w:trPr>
        <w:tc>
          <w:tcPr>
            <w:tcW w:w="2235" w:type="dxa"/>
            <w:hideMark/>
          </w:tcPr>
          <w:p w:rsidR="00AB59BE" w:rsidRPr="00AB59BE" w:rsidRDefault="009B33D8" w:rsidP="00AB59BE">
            <w:pPr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09.09.2024</w:t>
            </w:r>
          </w:p>
        </w:tc>
        <w:tc>
          <w:tcPr>
            <w:tcW w:w="2268" w:type="dxa"/>
          </w:tcPr>
          <w:p w:rsidR="00AB59BE" w:rsidRPr="00AB59BE" w:rsidRDefault="00AB59BE" w:rsidP="00AB59BE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59BE" w:rsidRPr="00AB59BE" w:rsidRDefault="00AB59BE" w:rsidP="00AB59BE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AB59BE">
              <w:rPr>
                <w:rFonts w:ascii="Times New Roman" w:eastAsia="Calibri" w:hAnsi="Times New Roman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59BE" w:rsidRPr="00AB59BE" w:rsidRDefault="009B33D8" w:rsidP="00AB59BE">
            <w:pPr>
              <w:ind w:left="-108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Cs w:val="28"/>
                <w:lang w:eastAsia="en-US" w:bidi="hi-IN"/>
              </w:rPr>
              <w:t>851</w:t>
            </w:r>
          </w:p>
        </w:tc>
        <w:tc>
          <w:tcPr>
            <w:tcW w:w="1315" w:type="dxa"/>
          </w:tcPr>
          <w:p w:rsidR="00AB59BE" w:rsidRPr="00AB59BE" w:rsidRDefault="00AB59BE" w:rsidP="00AB59BE">
            <w:pPr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59BE" w:rsidRPr="00AB59BE" w:rsidRDefault="00AB59BE" w:rsidP="00AB59BE">
            <w:pPr>
              <w:ind w:left="196" w:hanging="196"/>
              <w:jc w:val="center"/>
              <w:rPr>
                <w:rFonts w:ascii="Times New Roman" w:eastAsia="Calibri" w:hAnsi="Times New Roman"/>
                <w:szCs w:val="28"/>
                <w:lang w:eastAsia="en-US" w:bidi="hi-IN"/>
              </w:rPr>
            </w:pPr>
            <w:r w:rsidRPr="00AB59BE">
              <w:rPr>
                <w:rFonts w:ascii="Times New Roman" w:eastAsia="Calibri" w:hAnsi="Times New Roman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F3C5F" w:rsidRPr="00AB59BE" w:rsidRDefault="008F3C5F">
      <w:pPr>
        <w:ind w:right="4536"/>
        <w:rPr>
          <w:rFonts w:ascii="Times New Roman" w:hAnsi="Times New Roman"/>
          <w:sz w:val="10"/>
        </w:rPr>
      </w:pPr>
    </w:p>
    <w:p w:rsidR="008F3C5F" w:rsidRPr="00AB59BE" w:rsidRDefault="00AB59BE" w:rsidP="00AB59BE">
      <w:pPr>
        <w:ind w:right="4395"/>
        <w:rPr>
          <w:rFonts w:ascii="Times New Roman" w:hAnsi="Times New Roman"/>
        </w:rPr>
      </w:pPr>
      <w:r w:rsidRPr="00AB59BE">
        <w:rPr>
          <w:rFonts w:ascii="Times New Roman" w:hAnsi="Times New Roman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AB59BE">
      <w:pPr>
        <w:ind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района»,</w:t>
      </w:r>
    </w:p>
    <w:p w:rsidR="008F3C5F" w:rsidRPr="00AB59BE" w:rsidRDefault="008F3C5F">
      <w:pPr>
        <w:ind w:firstLine="709"/>
        <w:rPr>
          <w:rFonts w:ascii="Times New Roman" w:hAnsi="Times New Roman"/>
        </w:rPr>
      </w:pPr>
    </w:p>
    <w:p w:rsidR="008F3C5F" w:rsidRPr="00AB59BE" w:rsidRDefault="00AB59BE">
      <w:pPr>
        <w:jc w:val="center"/>
        <w:rPr>
          <w:rFonts w:ascii="Times New Roman" w:hAnsi="Times New Roman"/>
        </w:rPr>
      </w:pPr>
      <w:r w:rsidRPr="00AB59BE">
        <w:rPr>
          <w:rFonts w:ascii="Times New Roman" w:hAnsi="Times New Roman"/>
          <w:b/>
          <w:sz w:val="36"/>
        </w:rPr>
        <w:t>Постановляю</w:t>
      </w:r>
      <w:r w:rsidRPr="00AB59BE">
        <w:rPr>
          <w:rFonts w:ascii="Times New Roman" w:hAnsi="Times New Roman"/>
        </w:rPr>
        <w:t>:</w:t>
      </w:r>
    </w:p>
    <w:p w:rsidR="008F3C5F" w:rsidRPr="00AB59BE" w:rsidRDefault="008F3C5F">
      <w:pPr>
        <w:jc w:val="center"/>
        <w:rPr>
          <w:rFonts w:ascii="Times New Roman" w:hAnsi="Times New Roman"/>
          <w:sz w:val="8"/>
        </w:rPr>
      </w:pPr>
    </w:p>
    <w:p w:rsidR="008F3C5F" w:rsidRPr="00AB59BE" w:rsidRDefault="00AB59BE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t>Внести изменения в постановление Администрации Песчанокопского района от</w:t>
      </w:r>
      <w:r w:rsidRPr="00AB59BE">
        <w:rPr>
          <w:rFonts w:ascii="Times New Roman" w:hAnsi="Times New Roman"/>
          <w:color w:val="FF0000"/>
        </w:rPr>
        <w:t xml:space="preserve"> </w:t>
      </w:r>
      <w:r w:rsidRPr="00AB59BE"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изложив его в новой редакции, согласно приложени</w:t>
      </w:r>
      <w:r>
        <w:rPr>
          <w:rFonts w:ascii="Times New Roman" w:hAnsi="Times New Roman"/>
        </w:rPr>
        <w:t xml:space="preserve">ю </w:t>
      </w:r>
      <w:r w:rsidRPr="00AB59BE">
        <w:rPr>
          <w:rFonts w:ascii="Times New Roman" w:hAnsi="Times New Roman"/>
        </w:rPr>
        <w:t xml:space="preserve"> к настоящему постановлению.</w:t>
      </w:r>
    </w:p>
    <w:p w:rsidR="008F3C5F" w:rsidRPr="00AB59BE" w:rsidRDefault="00AB59BE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t>Настоящее постановление вступает в силу со дня официального опубликования, но не ранее 01.01.2025 года и 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плановый период 2026 и 2027 годов.</w:t>
      </w:r>
    </w:p>
    <w:p w:rsidR="008F3C5F" w:rsidRPr="00AB59BE" w:rsidRDefault="00AB59BE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t>Отделу информационных технологий (</w:t>
      </w:r>
      <w:proofErr w:type="spellStart"/>
      <w:r w:rsidRPr="00AB59BE">
        <w:rPr>
          <w:rFonts w:ascii="Times New Roman" w:hAnsi="Times New Roman"/>
        </w:rPr>
        <w:t>Лосевск</w:t>
      </w:r>
      <w:r>
        <w:rPr>
          <w:rFonts w:ascii="Times New Roman" w:hAnsi="Times New Roman"/>
        </w:rPr>
        <w:t>ий</w:t>
      </w:r>
      <w:proofErr w:type="spellEnd"/>
      <w:r w:rsidRPr="00AB59BE">
        <w:rPr>
          <w:rFonts w:ascii="Times New Roman" w:hAnsi="Times New Roman"/>
        </w:rPr>
        <w:t xml:space="preserve"> А.А.) </w:t>
      </w:r>
      <w:proofErr w:type="gramStart"/>
      <w:r w:rsidRPr="00AB59BE">
        <w:rPr>
          <w:rFonts w:ascii="Times New Roman" w:hAnsi="Times New Roman"/>
        </w:rPr>
        <w:t>разместить</w:t>
      </w:r>
      <w:proofErr w:type="gramEnd"/>
      <w:r w:rsidRPr="00AB59BE">
        <w:rPr>
          <w:rFonts w:ascii="Times New Roman" w:hAnsi="Times New Roman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F3C5F" w:rsidRPr="00AB59BE" w:rsidRDefault="00AB59BE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8F3C5F" w:rsidRPr="00AB59BE" w:rsidRDefault="00AB59BE">
      <w:pPr>
        <w:tabs>
          <w:tab w:val="left" w:pos="1134"/>
        </w:tabs>
        <w:ind w:firstLine="709"/>
        <w:rPr>
          <w:rFonts w:ascii="Times New Roman" w:hAnsi="Times New Roman"/>
        </w:rPr>
      </w:pPr>
      <w:r w:rsidRPr="00AB59BE">
        <w:rPr>
          <w:rFonts w:ascii="Times New Roman" w:hAnsi="Times New Roman"/>
        </w:rPr>
        <w:lastRenderedPageBreak/>
        <w:t xml:space="preserve">5. </w:t>
      </w:r>
      <w:proofErr w:type="gramStart"/>
      <w:r w:rsidRPr="00AB59BE">
        <w:rPr>
          <w:rFonts w:ascii="Times New Roman" w:hAnsi="Times New Roman"/>
        </w:rPr>
        <w:t>Контроль за</w:t>
      </w:r>
      <w:proofErr w:type="gramEnd"/>
      <w:r w:rsidRPr="00AB59BE">
        <w:rPr>
          <w:rFonts w:ascii="Times New Roman" w:hAnsi="Times New Roman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F3C5F" w:rsidRDefault="008F3C5F">
      <w:pPr>
        <w:tabs>
          <w:tab w:val="left" w:pos="7655"/>
        </w:tabs>
        <w:rPr>
          <w:rFonts w:ascii="Times New Roman" w:hAnsi="Times New Roman"/>
        </w:rPr>
      </w:pPr>
    </w:p>
    <w:p w:rsidR="00AB59BE" w:rsidRDefault="00AB59BE">
      <w:pPr>
        <w:tabs>
          <w:tab w:val="left" w:pos="7655"/>
        </w:tabs>
        <w:rPr>
          <w:rFonts w:ascii="Times New Roman" w:hAnsi="Times New Roman"/>
        </w:rPr>
      </w:pPr>
    </w:p>
    <w:p w:rsidR="00AB59BE" w:rsidRDefault="00AB59BE">
      <w:pPr>
        <w:tabs>
          <w:tab w:val="left" w:pos="7655"/>
        </w:tabs>
        <w:rPr>
          <w:rFonts w:ascii="Times New Roman" w:hAnsi="Times New Roman"/>
        </w:rPr>
      </w:pPr>
    </w:p>
    <w:p w:rsidR="008F3C5F" w:rsidRPr="00AB59BE" w:rsidRDefault="00AB59BE">
      <w:pPr>
        <w:tabs>
          <w:tab w:val="left" w:pos="7655"/>
        </w:tabs>
        <w:rPr>
          <w:rFonts w:ascii="Times New Roman" w:hAnsi="Times New Roman"/>
        </w:rPr>
      </w:pPr>
      <w:r w:rsidRPr="00AB59BE">
        <w:rPr>
          <w:rFonts w:ascii="Times New Roman" w:hAnsi="Times New Roman"/>
        </w:rPr>
        <w:t>Глава Администрации</w:t>
      </w:r>
    </w:p>
    <w:p w:rsidR="008F3C5F" w:rsidRPr="00AB59BE" w:rsidRDefault="00AB59BE">
      <w:pPr>
        <w:spacing w:line="228" w:lineRule="auto"/>
        <w:rPr>
          <w:rFonts w:ascii="Times New Roman" w:hAnsi="Times New Roman"/>
        </w:rPr>
      </w:pPr>
      <w:r w:rsidRPr="00AB59BE">
        <w:rPr>
          <w:rFonts w:ascii="Times New Roman" w:hAnsi="Times New Roman"/>
        </w:rPr>
        <w:t xml:space="preserve">Песчанокопского района                                                               И.И. </w:t>
      </w:r>
      <w:proofErr w:type="spellStart"/>
      <w:r w:rsidRPr="00AB59BE">
        <w:rPr>
          <w:rFonts w:ascii="Times New Roman" w:hAnsi="Times New Roman"/>
        </w:rPr>
        <w:t>Апольский</w:t>
      </w:r>
      <w:proofErr w:type="spellEnd"/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8F3C5F">
      <w:pPr>
        <w:rPr>
          <w:rFonts w:ascii="Times New Roman" w:hAnsi="Times New Roman"/>
        </w:rPr>
      </w:pPr>
    </w:p>
    <w:p w:rsidR="008F3C5F" w:rsidRPr="00AB59BE" w:rsidRDefault="00AB59BE">
      <w:pPr>
        <w:rPr>
          <w:rFonts w:ascii="Times New Roman" w:hAnsi="Times New Roman"/>
        </w:rPr>
      </w:pPr>
      <w:r w:rsidRPr="00AB59BE">
        <w:rPr>
          <w:rFonts w:ascii="Times New Roman" w:hAnsi="Times New Roman"/>
        </w:rPr>
        <w:t>Постановление вносит:</w:t>
      </w:r>
    </w:p>
    <w:p w:rsidR="008F3C5F" w:rsidRPr="00AB59BE" w:rsidRDefault="00AB59BE">
      <w:pPr>
        <w:rPr>
          <w:rFonts w:ascii="Times New Roman" w:hAnsi="Times New Roman"/>
        </w:rPr>
      </w:pPr>
      <w:r w:rsidRPr="00AB59BE">
        <w:rPr>
          <w:rFonts w:ascii="Times New Roman" w:hAnsi="Times New Roman"/>
        </w:rPr>
        <w:t xml:space="preserve">отдел по вопросам муниципального хозяйства </w:t>
      </w:r>
    </w:p>
    <w:p w:rsidR="008F3C5F" w:rsidRDefault="008F3C5F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AB59BE" w:rsidRDefault="00AB59BE">
      <w:pPr>
        <w:ind w:left="5245"/>
        <w:rPr>
          <w:rFonts w:ascii="Times New Roman" w:hAnsi="Times New Roman"/>
        </w:rPr>
      </w:pPr>
    </w:p>
    <w:p w:rsidR="008F3C5F" w:rsidRDefault="00AB59BE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8F3C5F" w:rsidRDefault="00AB59BE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8F3C5F" w:rsidRDefault="00AB59BE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8F3C5F" w:rsidRDefault="00AB59BE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B33D8">
        <w:rPr>
          <w:rFonts w:ascii="Times New Roman" w:hAnsi="Times New Roman"/>
        </w:rPr>
        <w:t>09.09.2024</w:t>
      </w:r>
      <w:bookmarkStart w:id="0" w:name="_GoBack"/>
      <w:bookmarkEnd w:id="0"/>
      <w:r>
        <w:rPr>
          <w:rFonts w:ascii="Times New Roman" w:hAnsi="Times New Roman"/>
        </w:rPr>
        <w:t xml:space="preserve"> № </w:t>
      </w:r>
      <w:r w:rsidR="009B33D8">
        <w:rPr>
          <w:rFonts w:ascii="Times New Roman" w:hAnsi="Times New Roman"/>
        </w:rPr>
        <w:t>851</w:t>
      </w:r>
    </w:p>
    <w:p w:rsidR="008F3C5F" w:rsidRDefault="008F3C5F">
      <w:pPr>
        <w:jc w:val="center"/>
        <w:rPr>
          <w:rFonts w:ascii="Times New Roman" w:hAnsi="Times New Roman"/>
          <w:color w:val="FF0000"/>
        </w:rPr>
      </w:pPr>
    </w:p>
    <w:p w:rsidR="008F3C5F" w:rsidRDefault="008F3C5F">
      <w:pPr>
        <w:jc w:val="center"/>
        <w:rPr>
          <w:rFonts w:ascii="Times New Roman" w:hAnsi="Times New Roman"/>
          <w:color w:val="FF0000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Изменения,</w:t>
      </w:r>
    </w:p>
    <w:p w:rsidR="008F3C5F" w:rsidRDefault="00AB59BE">
      <w:pPr>
        <w:widowControl w:val="0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вносимые в постановление Администрации Песчанокопского района от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8F3C5F" w:rsidRDefault="008F3C5F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</w:p>
    <w:p w:rsidR="008F3C5F" w:rsidRDefault="00AB59BE">
      <w:pPr>
        <w:tabs>
          <w:tab w:val="left" w:pos="3905"/>
          <w:tab w:val="center" w:pos="4876"/>
        </w:tabs>
        <w:jc w:val="center"/>
        <w:rPr>
          <w:rFonts w:ascii="Times New Roman" w:hAnsi="Times New Roman"/>
          <w:caps/>
          <w:color w:val="000000" w:themeColor="text1"/>
        </w:rPr>
      </w:pPr>
      <w:r>
        <w:rPr>
          <w:rFonts w:ascii="Times New Roman" w:hAnsi="Times New Roman"/>
          <w:caps/>
          <w:color w:val="000000" w:themeColor="text1"/>
        </w:rPr>
        <w:t xml:space="preserve">МУНИЦИПАЛЬНАЯ ПРОГРАММА </w:t>
      </w:r>
    </w:p>
    <w:p w:rsidR="008F3C5F" w:rsidRDefault="00AB59BE">
      <w:pPr>
        <w:tabs>
          <w:tab w:val="left" w:pos="3905"/>
          <w:tab w:val="center" w:pos="4876"/>
        </w:tabs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Песчанокопского района «Обеспечение </w:t>
      </w:r>
      <w:proofErr w:type="gramStart"/>
      <w:r>
        <w:rPr>
          <w:rFonts w:ascii="Times New Roman" w:hAnsi="Times New Roman"/>
          <w:color w:val="000000" w:themeColor="text1"/>
        </w:rPr>
        <w:t>качественными</w:t>
      </w:r>
      <w:proofErr w:type="gramEnd"/>
    </w:p>
    <w:p w:rsidR="008F3C5F" w:rsidRDefault="00AB59BE">
      <w:pPr>
        <w:tabs>
          <w:tab w:val="left" w:pos="3905"/>
          <w:tab w:val="center" w:pos="4876"/>
        </w:tabs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жилищно-коммунальными услугами населения Песчанокопского района»</w:t>
      </w:r>
    </w:p>
    <w:p w:rsidR="008F3C5F" w:rsidRDefault="008F3C5F">
      <w:pPr>
        <w:ind w:left="284" w:firstLine="425"/>
        <w:rPr>
          <w:rFonts w:ascii="Times New Roman" w:hAnsi="Times New Roman"/>
          <w:color w:val="000000" w:themeColor="text1"/>
        </w:rPr>
      </w:pPr>
    </w:p>
    <w:p w:rsidR="008F3C5F" w:rsidRDefault="00AB59BE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I. СТРАТЕГИЧЕСКИЕ ПРИОРИТЕТЫ</w:t>
      </w:r>
    </w:p>
    <w:p w:rsidR="008F3C5F" w:rsidRDefault="00AB59BE">
      <w:pPr>
        <w:ind w:left="284" w:firstLine="42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 сфере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8F3C5F" w:rsidRDefault="008F3C5F">
      <w:pPr>
        <w:ind w:left="284" w:firstLine="425"/>
        <w:rPr>
          <w:rFonts w:ascii="Times New Roman" w:hAnsi="Times New Roman"/>
          <w:color w:val="000000" w:themeColor="text1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Оценка текущего состояния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сферы реализации государственной программы Ростовской области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«Обеспечение качественными жилищно-коммунальными услугами</w:t>
      </w:r>
    </w:p>
    <w:p w:rsidR="008F3C5F" w:rsidRDefault="008F3C5F">
      <w:pPr>
        <w:ind w:left="284" w:firstLine="566"/>
        <w:jc w:val="center"/>
        <w:rPr>
          <w:rFonts w:ascii="Times New Roman" w:hAnsi="Times New Roman"/>
          <w:color w:val="000000" w:themeColor="text1"/>
        </w:rPr>
      </w:pP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(далее также – муниципальная программа) определяет цели и основные приоритеты в сфере жилищно-коммунального хозяйства Песчанокопского района.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>
        <w:rPr>
          <w:rFonts w:ascii="Times New Roman" w:hAnsi="Times New Roman"/>
        </w:rPr>
        <w:t>числе</w:t>
      </w:r>
      <w:proofErr w:type="gramEnd"/>
      <w:r>
        <w:rPr>
          <w:rFonts w:ascii="Times New Roman" w:hAnsi="Times New Roman"/>
        </w:rPr>
        <w:t xml:space="preserve"> такие как жилищные условия и коммунальное обслуживание.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Система теплоснабжения Песчанокопского района состоит из 2-х муниципальных систем теплоснабжения и 2-х обслуживающих предприятий. Общая протяженность тепловых сетей составляет около 0,83 километра.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Протяженность сетей водоснабжения, по данным Федеральной службы государственной статистики, составляет 355,73. километра, сетей водоотведения – 7,2 километра.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Актуальной остается проблема ветшания объектов коммунального хозяйства. Более 84 процентов линейных объектов нуждаются в обновлении, ежегодно около 2 процентов сетей водоснабжения и водоотведения признаются аварийными, при этом обновляется не более 0,3 процентов.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За предыдущие годы реализации муниципальной программы «Обеспечение качественными жилищно-коммунальными услугами населения Песчанокопского района» с 2019 по 2023 годы был осуществлен переход к обеззараживанию проточных вод гипохлоритом кальция (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СlO</w:t>
      </w:r>
      <w:proofErr w:type="spellEnd"/>
      <w:r>
        <w:rPr>
          <w:rFonts w:ascii="Times New Roman" w:hAnsi="Times New Roman"/>
        </w:rPr>
        <w:t xml:space="preserve">)2 – сухой хлор), что значительно улучшило качество питьевой воды. </w:t>
      </w:r>
      <w:proofErr w:type="gramStart"/>
      <w:r>
        <w:rPr>
          <w:rFonts w:ascii="Times New Roman" w:hAnsi="Times New Roman"/>
        </w:rPr>
        <w:t xml:space="preserve">Для сравнения в начале внедрения муниципальной программы обеззараживание вод проводилось гипохлоритом натрия (жидким хлором – </w:t>
      </w:r>
      <w:proofErr w:type="spellStart"/>
      <w:r>
        <w:rPr>
          <w:rFonts w:ascii="Times New Roman" w:hAnsi="Times New Roman"/>
        </w:rPr>
        <w:t>NaOCl</w:t>
      </w:r>
      <w:proofErr w:type="spellEnd"/>
      <w:r>
        <w:rPr>
          <w:rFonts w:ascii="Times New Roman" w:hAnsi="Times New Roman"/>
        </w:rPr>
        <w:t xml:space="preserve">, что характеризовалось высоким уровнем токсичности. </w:t>
      </w:r>
      <w:proofErr w:type="gramEnd"/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Развитие жилищной сферы является приоритетным направлением социально-экономического развития Песчанокопского района.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Песчанокопском районе, согласно данным статистической отчетности по форме № 22-ЖКХ (реформа) «Сведения о структурных преобразованиях и организационных мероприятиях в сфере жилищно-коммунального хозяйства» (далее – 22-ЖКХ), насчитывается 18 многоквартирных домов общей площадью 8679,20 кв. метров. В региональную программу капитального ремонта включено 18 многоквартирных домов общей площадью 8679,20 кв. метров, в которых проживают 387 человек.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AB59BE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Описание приоритетов и целей муниципальной программы Песчанокопского района </w:t>
      </w: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Основными приоритетами и целями муниципальной программы в жилищно-коммунальной сфере являются: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и надежности предоставления жилищно-коммунальных услуг населению;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повышение эксплуатационной надежности объектов водопроводно-канализационного хозяйства и теплоэнергетики;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снижение аварийности на объектах жилищно-коммунального хозяйства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снижение уровня потерь при производстве, транспортировке и распределении коммунальных ресурсов;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снижение уровня износа коммунальной инфраструктуры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увеличение количества социально значимых объектов коммунальной инфраструктуры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муниципальной поддержки в части содержания объектов коммунальной инфраструктуры;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 территории Ростовской области.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AB59BE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Сведения о взаимосвязи со стратегическими приоритетами,</w:t>
      </w:r>
    </w:p>
    <w:p w:rsidR="008F3C5F" w:rsidRDefault="00AB59BE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целями и показателями муниципальных программ с государственной программой Ростовской области</w:t>
      </w: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Начиная с 2018 года, привлечение средств из федерального бюджета 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Кроме того, основные направления государственной программы реализуются в соответствии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: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Стратегией социально-экономического развития Ростовской </w:t>
      </w:r>
      <w:proofErr w:type="gramStart"/>
      <w:r>
        <w:rPr>
          <w:rFonts w:ascii="Times New Roman" w:hAnsi="Times New Roman"/>
        </w:rPr>
        <w:t>области</w:t>
      </w:r>
      <w:proofErr w:type="gramEnd"/>
      <w:r>
        <w:rPr>
          <w:rFonts w:ascii="Times New Roman" w:hAnsi="Times New Roman"/>
        </w:rPr>
        <w:t xml:space="preserve"> а период до 2030 года, утвержденной постановлением Правительства Ростовской области от 26.12.2018 № 864;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Указом Президента Российской Федерации от 07.05.2018 № 204</w:t>
      </w:r>
      <w:proofErr w:type="gramStart"/>
      <w:r>
        <w:rPr>
          <w:rFonts w:ascii="Times New Roman" w:hAnsi="Times New Roman"/>
        </w:rPr>
        <w:t xml:space="preserve"> О</w:t>
      </w:r>
      <w:proofErr w:type="gramEnd"/>
      <w:r>
        <w:rPr>
          <w:rFonts w:ascii="Times New Roman" w:hAnsi="Times New Roman"/>
        </w:rPr>
        <w:t xml:space="preserve"> национальных целях и стратегических задачах развития Российской Федерации на период до 2024 года»;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программой Ростовской области «Обеспечение качественными жилищно-коммунальными услугами населения Ростовской области».</w:t>
      </w: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8F3C5F">
      <w:pPr>
        <w:ind w:firstLine="850"/>
        <w:rPr>
          <w:rFonts w:ascii="Times New Roman" w:hAnsi="Times New Roman"/>
        </w:rPr>
      </w:pPr>
    </w:p>
    <w:p w:rsidR="008F3C5F" w:rsidRDefault="00AB59BE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Задачи муниципального управления, способы их эффективного решения</w:t>
      </w:r>
    </w:p>
    <w:p w:rsidR="008F3C5F" w:rsidRDefault="00AB59BE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сфере реализации муниципальной программы</w:t>
      </w:r>
    </w:p>
    <w:p w:rsidR="008F3C5F" w:rsidRDefault="008F3C5F">
      <w:pPr>
        <w:ind w:firstLine="850"/>
        <w:jc w:val="center"/>
        <w:rPr>
          <w:rFonts w:ascii="Times New Roman" w:hAnsi="Times New Roman"/>
        </w:rPr>
      </w:pP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достижения цели муниципальной программы поставлены следующие основные </w:t>
      </w:r>
      <w:r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</w:rPr>
        <w:t xml:space="preserve"> муниципального управления: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эксплуатационной надежности и увеличение количества социально значимых объектов коммунальной инфраструктуры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улучшение условий проживания граждан в многоквартирных домах на территории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предоставления жилищно-коммунальных услуг и управления многоквартирными домами на территории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повышение уровня доступности жилищно-коммунальных услуг для населения Песчанокопского района.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задачи планируется достичь посредством реализации </w:t>
      </w:r>
      <w:r>
        <w:rPr>
          <w:rFonts w:ascii="Times New Roman" w:hAnsi="Times New Roman"/>
          <w:b/>
        </w:rPr>
        <w:t>мероприятий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</w:r>
      <w:proofErr w:type="gramStart"/>
      <w:r>
        <w:rPr>
          <w:rFonts w:ascii="Times New Roman" w:hAnsi="Times New Roman"/>
        </w:rPr>
        <w:t>инфраструктуры</w:t>
      </w:r>
      <w:proofErr w:type="gramEnd"/>
      <w:r>
        <w:rPr>
          <w:rFonts w:ascii="Times New Roman" w:hAnsi="Times New Roman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повышению уровня информированности населения по вопросам управления многоквартирными домами и </w:t>
      </w:r>
      <w:proofErr w:type="spellStart"/>
      <w:r>
        <w:rPr>
          <w:rFonts w:ascii="Times New Roman" w:hAnsi="Times New Roman"/>
        </w:rPr>
        <w:t>энергоэффективности</w:t>
      </w:r>
      <w:proofErr w:type="spellEnd"/>
      <w:r>
        <w:rPr>
          <w:rFonts w:ascii="Times New Roman" w:hAnsi="Times New Roman"/>
        </w:rPr>
        <w:t xml:space="preserve"> в жилищной сфере;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ограничение роста платы граждан за коммунальные услуги на территории Песчанокопского района;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созданию условий для увеличения количества многоквартирных домов, в которых реализованы мероприятий, направленные на улучшение их технического состояния.</w:t>
      </w:r>
    </w:p>
    <w:p w:rsidR="008F3C5F" w:rsidRDefault="00AB59BE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Песчанокопский</w:t>
      </w:r>
      <w:proofErr w:type="spellEnd"/>
      <w:r>
        <w:rPr>
          <w:rFonts w:ascii="Times New Roman" w:hAnsi="Times New Roman"/>
        </w:rPr>
        <w:t xml:space="preserve"> район участвует в реализации государственной программы «Обеспечение качественными жилищно-коммунальными услугами населения Ростовской области» по следующим направлениям: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содействие в проведении капитального ремонта многоквартирных домов;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поддержка муниципального образования в строительстве, реконструкции и капитальном ремонте объектов коммунальной инфраструктуры, в обеспечении водонапорными башнями;</w:t>
      </w:r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поддержка муниципального образования </w:t>
      </w:r>
      <w:proofErr w:type="gramStart"/>
      <w:r>
        <w:rPr>
          <w:rFonts w:ascii="Times New Roman" w:hAnsi="Times New Roman"/>
        </w:rPr>
        <w:t>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</w:t>
      </w:r>
      <w:proofErr w:type="gramEnd"/>
      <w:r>
        <w:rPr>
          <w:rFonts w:ascii="Times New Roman" w:hAnsi="Times New Roman"/>
        </w:rPr>
        <w:t>.</w:t>
      </w:r>
    </w:p>
    <w:p w:rsidR="008F3C5F" w:rsidRDefault="00AB59BE">
      <w:pPr>
        <w:ind w:firstLine="8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Реализация перечисленных направлений осуществляется как за счет собственных средств бюджета Песчанокопского района, так и при финансовой поддержке из федерального и областного бюджетов.</w:t>
      </w:r>
      <w:proofErr w:type="gramEnd"/>
    </w:p>
    <w:p w:rsidR="008F3C5F" w:rsidRDefault="00AB59BE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собственности) приведен в приложении № 1 к муниципальной программе.</w:t>
      </w:r>
    </w:p>
    <w:p w:rsidR="008F3C5F" w:rsidRPr="00AB59BE" w:rsidRDefault="00AB59BE">
      <w:pPr>
        <w:ind w:firstLine="850"/>
        <w:rPr>
          <w:rFonts w:ascii="Times New Roman" w:hAnsi="Times New Roman"/>
        </w:rPr>
      </w:pPr>
      <w:proofErr w:type="gramStart"/>
      <w:r w:rsidRPr="00AB59BE">
        <w:rPr>
          <w:rFonts w:ascii="Times New Roman" w:hAnsi="Times New Roman"/>
        </w:rPr>
        <w:t>Порядок предоставления и методика расчета межбюджетных субсидий в рамках муниципальной программы утвержден постановлением Администрации Песчанокопского района от 05.04.2024 №304 «Об утверждении положения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услуги» (со всеми дальнейшими изменениями).</w:t>
      </w:r>
      <w:proofErr w:type="gramEnd"/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Используемые сокращения: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ЖКХ – жилищно-коммунальное хозяйство.</w:t>
      </w:r>
    </w:p>
    <w:p w:rsidR="008F3C5F" w:rsidRDefault="008F3C5F">
      <w:pPr>
        <w:sectPr w:rsidR="008F3C5F" w:rsidSect="00AB59BE">
          <w:footerReference w:type="default" r:id="rId9"/>
          <w:pgSz w:w="11908" w:h="1684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 ПАСПОРТ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Песчанокопского района «Обеспечение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качественными жилищно-коммунальными услугами населения Песчанокопского района»</w:t>
      </w:r>
    </w:p>
    <w:p w:rsidR="008F3C5F" w:rsidRPr="00AB59BE" w:rsidRDefault="008F3C5F">
      <w:pPr>
        <w:rPr>
          <w:rFonts w:ascii="Times New Roman" w:hAnsi="Times New Roman"/>
          <w:sz w:val="8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8F3C5F" w:rsidRPr="00FF1C03" w:rsidRDefault="008F3C5F">
      <w:pPr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8F3C5F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8F3C5F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</w:tr>
      <w:tr w:rsidR="008F3C5F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8F3C5F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(комплексной) программы Песчанокопского района</w:t>
            </w:r>
          </w:p>
          <w:p w:rsidR="008F3C5F" w:rsidRDefault="008F3C5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жилищно-коммунальных услуг, предоставляемых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населению Песчанокопского района, в том числе путем увеличения доли населения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Песчанокопского района, обеспеченного </w:t>
            </w:r>
            <w:proofErr w:type="gramStart"/>
            <w:r>
              <w:rPr>
                <w:rFonts w:ascii="Times New Roman" w:hAnsi="Times New Roman"/>
              </w:rPr>
              <w:t>качественными</w:t>
            </w:r>
            <w:proofErr w:type="gramEnd"/>
            <w:r>
              <w:rPr>
                <w:rFonts w:ascii="Times New Roman" w:hAnsi="Times New Roman"/>
              </w:rPr>
              <w:t xml:space="preserve"> жилищно-коммунальными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услугами до 60 процентов к 2030 году</w:t>
            </w:r>
          </w:p>
        </w:tc>
      </w:tr>
      <w:tr w:rsidR="008F3C5F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коммунальной инфраструктуры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8F3C5F"/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жилищного хозяйства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8F3C5F"/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42241,9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  <w:r>
              <w:rPr>
                <w:rFonts w:ascii="Times New Roman" w:hAnsi="Times New Roman"/>
              </w:rPr>
              <w:t>, из них: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I: 39433,3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 II: 2808,6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</w:p>
        </w:tc>
      </w:tr>
      <w:tr w:rsidR="008F3C5F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№605</w:t>
            </w:r>
          </w:p>
        </w:tc>
      </w:tr>
    </w:tbl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муниципальной программы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60"/>
        <w:gridCol w:w="765"/>
        <w:gridCol w:w="855"/>
        <w:gridCol w:w="960"/>
        <w:gridCol w:w="885"/>
        <w:gridCol w:w="851"/>
        <w:gridCol w:w="735"/>
        <w:gridCol w:w="735"/>
        <w:gridCol w:w="754"/>
        <w:gridCol w:w="705"/>
        <w:gridCol w:w="870"/>
        <w:gridCol w:w="885"/>
        <w:gridCol w:w="1305"/>
        <w:gridCol w:w="1290"/>
        <w:gridCol w:w="1094"/>
      </w:tblGrid>
      <w:tr w:rsidR="008F3C5F">
        <w:trPr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вень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Приз-</w:t>
            </w:r>
            <w:proofErr w:type="spellStart"/>
            <w:r>
              <w:rPr>
                <w:rFonts w:ascii="Times New Roman" w:hAnsi="Times New Roman"/>
                <w:sz w:val="22"/>
              </w:rPr>
              <w:t>нак</w:t>
            </w:r>
            <w:proofErr w:type="spellEnd"/>
            <w:proofErr w:type="gram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воз-</w:t>
            </w:r>
            <w:proofErr w:type="spellStart"/>
            <w:r>
              <w:rPr>
                <w:rFonts w:ascii="Times New Roman" w:hAnsi="Times New Roman"/>
                <w:sz w:val="22"/>
              </w:rPr>
              <w:t>раста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  <w:r>
              <w:rPr>
                <w:rFonts w:ascii="Times New Roman" w:hAnsi="Times New Roman"/>
                <w:sz w:val="22"/>
              </w:rPr>
              <w:t>/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убы-ва-ния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Еди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ница</w:t>
            </w:r>
            <w:proofErr w:type="spell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измере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(по</w:t>
            </w:r>
            <w:proofErr w:type="gram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ОКЕИ)</w:t>
            </w:r>
            <w:proofErr w:type="gram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ку-мент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2"/>
              </w:rPr>
              <w:t>-венный</w:t>
            </w:r>
            <w:proofErr w:type="gram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достиже-ние</w:t>
            </w:r>
            <w:proofErr w:type="spellEnd"/>
            <w:proofErr w:type="gram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2"/>
              </w:rPr>
              <w:t>показате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лями</w:t>
            </w:r>
            <w:proofErr w:type="spell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нацио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нальных</w:t>
            </w:r>
            <w:proofErr w:type="spell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Инфор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мацион-ная</w:t>
            </w:r>
            <w:proofErr w:type="spellEnd"/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система</w:t>
            </w:r>
          </w:p>
        </w:tc>
      </w:tr>
      <w:tr w:rsidR="008F3C5F">
        <w:trPr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зна</w:t>
            </w:r>
            <w:proofErr w:type="spellEnd"/>
            <w:r>
              <w:rPr>
                <w:rFonts w:ascii="Times New Roman" w:hAnsi="Times New Roman"/>
                <w:sz w:val="22"/>
              </w:rPr>
              <w:t>-че-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ние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2"/>
              </w:rPr>
              <w:t>спра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proofErr w:type="spellStart"/>
            <w:r>
              <w:rPr>
                <w:rFonts w:ascii="Times New Roman" w:hAnsi="Times New Roman"/>
                <w:sz w:val="22"/>
              </w:rPr>
              <w:t>воч</w:t>
            </w:r>
            <w:proofErr w:type="spellEnd"/>
            <w:r>
              <w:rPr>
                <w:rFonts w:ascii="Times New Roman" w:hAnsi="Times New Roman"/>
                <w:sz w:val="22"/>
              </w:rPr>
              <w:t>-но)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F3C5F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</w:tr>
      <w:tr w:rsidR="008F3C5F">
        <w:trPr>
          <w:trHeight w:val="360"/>
        </w:trPr>
        <w:tc>
          <w:tcPr>
            <w:tcW w:w="148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Цель муниципальной программы «Обеспечение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8F3C5F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населения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Песчанокоп-ского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района, </w:t>
            </w:r>
            <w:proofErr w:type="spellStart"/>
            <w:r>
              <w:rPr>
                <w:rFonts w:ascii="Times New Roman" w:hAnsi="Times New Roman"/>
                <w:sz w:val="22"/>
              </w:rPr>
              <w:t>обес</w:t>
            </w:r>
            <w:proofErr w:type="spellEnd"/>
            <w:r>
              <w:rPr>
                <w:rFonts w:ascii="Times New Roman" w:hAnsi="Times New Roman"/>
                <w:sz w:val="22"/>
              </w:rPr>
              <w:t>-печенного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качественной питьевой водой из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централизо</w:t>
            </w:r>
            <w:proofErr w:type="spellEnd"/>
            <w:r>
              <w:rPr>
                <w:rFonts w:ascii="Times New Roman" w:hAnsi="Times New Roman"/>
                <w:sz w:val="22"/>
              </w:rPr>
              <w:t>-ванного</w:t>
            </w:r>
            <w:proofErr w:type="gramEnd"/>
          </w:p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водоснабже-ния</w:t>
            </w:r>
            <w:proofErr w:type="spellEnd"/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ствен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 17.10.2018 №650,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РП «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Чис</w:t>
            </w:r>
            <w:proofErr w:type="spellEnd"/>
            <w:r>
              <w:rPr>
                <w:rFonts w:ascii="Times New Roman" w:hAnsi="Times New Roman"/>
                <w:sz w:val="22"/>
              </w:rPr>
              <w:t>-тая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вода»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2"/>
              </w:rPr>
              <w:t>-рация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2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района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населения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Ростовской области,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обеспечен-</w:t>
            </w:r>
            <w:proofErr w:type="spellStart"/>
            <w:r>
              <w:rPr>
                <w:rFonts w:ascii="Times New Roman" w:hAnsi="Times New Roman"/>
                <w:sz w:val="22"/>
              </w:rPr>
              <w:t>ного</w:t>
            </w:r>
            <w:proofErr w:type="spellEnd"/>
            <w:proofErr w:type="gramEnd"/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качест</w:t>
            </w:r>
            <w:proofErr w:type="spellEnd"/>
            <w:r>
              <w:rPr>
                <w:rFonts w:ascii="Times New Roman" w:hAnsi="Times New Roman"/>
                <w:sz w:val="22"/>
              </w:rPr>
              <w:t>-венной</w:t>
            </w:r>
            <w:proofErr w:type="gramEnd"/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питьевой водой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 систем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централи-</w:t>
            </w:r>
            <w:proofErr w:type="spellStart"/>
            <w:r>
              <w:rPr>
                <w:rFonts w:ascii="Times New Roman" w:hAnsi="Times New Roman"/>
                <w:sz w:val="22"/>
              </w:rPr>
              <w:t>зованного</w:t>
            </w:r>
            <w:proofErr w:type="spellEnd"/>
            <w:proofErr w:type="gramEnd"/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водоснаб-жения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ЕМИСС</w:t>
            </w:r>
          </w:p>
        </w:tc>
      </w:tr>
      <w:tr w:rsidR="008F3C5F">
        <w:trPr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граждан, </w:t>
            </w:r>
            <w:r>
              <w:rPr>
                <w:rFonts w:ascii="Times New Roman" w:hAnsi="Times New Roman"/>
                <w:sz w:val="22"/>
              </w:rPr>
              <w:lastRenderedPageBreak/>
              <w:t>улучшивших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>жилищные условия за счет проведенного капитального</w:t>
            </w:r>
            <w:proofErr w:type="gramEnd"/>
          </w:p>
          <w:p w:rsidR="008F3C5F" w:rsidRDefault="00AB59BE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ремонта общего имущества в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многоквар-тирных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домах на </w:t>
            </w:r>
            <w:proofErr w:type="spellStart"/>
            <w:r>
              <w:rPr>
                <w:rFonts w:ascii="Times New Roman" w:hAnsi="Times New Roman"/>
                <w:sz w:val="22"/>
              </w:rPr>
              <w:t>террито-рии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Песчанокопс</w:t>
            </w:r>
            <w:proofErr w:type="spellEnd"/>
            <w:r>
              <w:rPr>
                <w:rFonts w:ascii="Times New Roman" w:hAnsi="Times New Roman"/>
                <w:sz w:val="22"/>
              </w:rPr>
              <w:t>-кого района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ствен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lastRenderedPageBreak/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РП от 26.12.2</w:t>
            </w:r>
            <w:r>
              <w:rPr>
                <w:rFonts w:ascii="Times New Roman" w:hAnsi="Times New Roman"/>
                <w:sz w:val="22"/>
              </w:rPr>
              <w:lastRenderedPageBreak/>
              <w:t>013 №803,</w:t>
            </w:r>
          </w:p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приказ ми-</w:t>
            </w:r>
            <w:proofErr w:type="spellStart"/>
            <w:r>
              <w:rPr>
                <w:rFonts w:ascii="Times New Roman" w:hAnsi="Times New Roman"/>
                <w:sz w:val="22"/>
              </w:rPr>
              <w:t>нис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proofErr w:type="spellStart"/>
            <w:r>
              <w:rPr>
                <w:rFonts w:ascii="Times New Roman" w:hAnsi="Times New Roman"/>
                <w:sz w:val="22"/>
              </w:rPr>
              <w:t>терст-ва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ЖКХ </w:t>
            </w:r>
            <w:proofErr w:type="gramStart"/>
            <w:r>
              <w:rPr>
                <w:rFonts w:ascii="Times New Roman" w:hAnsi="Times New Roman"/>
                <w:sz w:val="22"/>
              </w:rPr>
              <w:t>об-</w:t>
            </w:r>
            <w:proofErr w:type="spellStart"/>
            <w:r>
              <w:rPr>
                <w:rFonts w:ascii="Times New Roman" w:hAnsi="Times New Roman"/>
                <w:sz w:val="22"/>
              </w:rPr>
              <w:t>ласти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lastRenderedPageBreak/>
              <w:t>Песчанокопского района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ИБ ЖКХ</w:t>
            </w:r>
          </w:p>
        </w:tc>
      </w:tr>
    </w:tbl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Примечание.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Используемые сокращения: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субъекта Российской Федерации;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ГП от 17.10.2018 №650 государственная программа Ростовской области</w:t>
      </w:r>
      <w:r w:rsidR="00FF1C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«Обеспечение качественными жилищно-коммунальными услугами населения Ростовской области»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ЕМИСС – единая межведомственная информационно-статистическая система;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ИБ ЖКЖ – «Информационно-аналитическая база данных жилищно-коммунального хозяйства Ростовской области»;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измерения;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РП от 26.12.2013 №803 – Региональная программа по проведению капитального ремонта общего имущества в многоквартирных домах Ростовской области на 2015-2049 годы, утвержденная постановлением Правительства Ростовской области от 26.12.2013 №803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годы». 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РП «Чистая вода» – Региональный проект «Чистая вода» (Ростовская область)», утвержденный Советом по проектному управлению при Губернаторе Ростовской области (входящий в НП «Жилье и городская среда»).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Структура муниципальной (комплексной) программы Песчанокопского района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80"/>
        <w:gridCol w:w="5580"/>
        <w:gridCol w:w="4170"/>
      </w:tblGrid>
      <w:tr w:rsidR="008F3C5F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ожидаемых эффектов от реализации задачи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структурного элемента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  <w:tr w:rsidR="008F3C5F">
        <w:trPr>
          <w:trHeight w:val="3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8F3C5F">
        <w:trPr>
          <w:trHeight w:val="51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8F3C5F">
        <w:trPr>
          <w:trHeight w:val="64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75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>
              <w:rPr>
                <w:rFonts w:ascii="Times New Roman" w:hAnsi="Times New Roman"/>
                <w:sz w:val="24"/>
              </w:rPr>
              <w:t>инфраструктуры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населения Песчанокопского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района</w:t>
            </w:r>
            <w:proofErr w:type="gramStart"/>
            <w:r>
              <w:rPr>
                <w:rFonts w:ascii="Times New Roman" w:hAnsi="Times New Roman"/>
                <w:sz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</w:rPr>
              <w:t>беспеченного</w:t>
            </w:r>
            <w:proofErr w:type="spellEnd"/>
          </w:p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качественной питьевой водой из систем </w:t>
            </w:r>
            <w:proofErr w:type="gramStart"/>
            <w:r>
              <w:rPr>
                <w:rFonts w:ascii="Times New Roman" w:hAnsi="Times New Roman"/>
                <w:sz w:val="24"/>
              </w:rPr>
              <w:t>централизованного</w:t>
            </w:r>
            <w:proofErr w:type="gramEnd"/>
          </w:p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водоснабжения</w:t>
            </w:r>
          </w:p>
        </w:tc>
      </w:tr>
      <w:tr w:rsidR="008F3C5F">
        <w:trPr>
          <w:trHeight w:val="9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Песчанокопского района»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8F3C5F">
        <w:trPr>
          <w:trHeight w:val="69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 – 2030 годы.</w:t>
            </w:r>
          </w:p>
        </w:tc>
      </w:tr>
      <w:tr w:rsidR="008F3C5F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Задача 1. Созданы условия для повышения качества предоставления жилищно-коммунальных услуг и управления многоквартирными </w:t>
            </w:r>
            <w:r>
              <w:rPr>
                <w:rFonts w:ascii="Times New Roman" w:hAnsi="Times New Roman"/>
                <w:sz w:val="24"/>
              </w:rPr>
              <w:lastRenderedPageBreak/>
              <w:t>домами на территории Песчанокопского района»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Реализация мероприятий направленных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>:</w:t>
            </w:r>
          </w:p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сфере;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граждан, улучшивших жилищные условия за счет проведенного капитального ремонта общего имущества в </w:t>
            </w:r>
            <w:r>
              <w:rPr>
                <w:rFonts w:ascii="Times New Roman" w:hAnsi="Times New Roman"/>
                <w:sz w:val="24"/>
              </w:rPr>
              <w:lastRenderedPageBreak/>
              <w:t>многоквартирных домах на территории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Песчанокопского района</w:t>
            </w:r>
          </w:p>
        </w:tc>
      </w:tr>
      <w:tr w:rsidR="008F3C5F">
        <w:trPr>
          <w:trHeight w:val="2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8F3C5F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13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8F3C5F">
        <w:trPr>
          <w:trHeight w:val="7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реализации: 2025-2030 годы.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16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населения Песчанокопского района, обеспеченного качественной питьевой водой из систем централизованного водоснабжения;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sectPr w:rsidR="008F3C5F" w:rsidSect="00FF1C03">
          <w:pgSz w:w="16848" w:h="11908" w:orient="landscape"/>
          <w:pgMar w:top="1560" w:right="737" w:bottom="1134" w:left="1304" w:header="720" w:footer="720" w:gutter="0"/>
          <w:cols w:space="720"/>
        </w:sect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Финансовое обеспечение муниципальной (комплексной) программы Песчанокопского района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698"/>
        <w:gridCol w:w="1575"/>
        <w:gridCol w:w="1605"/>
        <w:gridCol w:w="1554"/>
        <w:gridCol w:w="1712"/>
      </w:tblGrid>
      <w:tr w:rsidR="008F3C5F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3C5F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7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F3C5F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858,9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272,7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1990,5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121,2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1841,6</w:t>
            </w:r>
          </w:p>
        </w:tc>
      </w:tr>
      <w:tr w:rsidR="008F3C5F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27,7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«Создание условий для обеспечения бесперебойности и роста качества жилищно-коммунальных услуг на территории Песчанокопского района»: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858,9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858,9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272,7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1990,5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121,2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228,8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1841,6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27,7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Показатели муниципальной программы в разрезе муниципальных образований Песчанокопского района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330"/>
        <w:gridCol w:w="1380"/>
        <w:gridCol w:w="1110"/>
        <w:gridCol w:w="1137"/>
        <w:gridCol w:w="1065"/>
        <w:gridCol w:w="930"/>
        <w:gridCol w:w="1818"/>
      </w:tblGrid>
      <w:tr w:rsidR="008F3C5F">
        <w:trPr>
          <w:trHeight w:val="3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муниципального образования Песчанокопского района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  <w:p w:rsidR="008F3C5F" w:rsidRDefault="008F3C5F">
            <w:pPr>
              <w:rPr>
                <w:rFonts w:ascii="Times New Roman" w:hAnsi="Times New Roman"/>
              </w:rPr>
            </w:pPr>
          </w:p>
        </w:tc>
      </w:tr>
      <w:tr w:rsidR="008F3C5F">
        <w:trPr>
          <w:trHeight w:val="36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6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 (</w:t>
            </w:r>
            <w:proofErr w:type="spellStart"/>
            <w:r>
              <w:rPr>
                <w:rFonts w:ascii="Times New Roman" w:hAnsi="Times New Roman"/>
              </w:rPr>
              <w:t>справочно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F3C5F">
        <w:trPr>
          <w:trHeight w:val="360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Показатель «Доля населения Песчанокопского района, обеспеченного качественной питьевой водой из систем централизованного водоснабжения»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роцентов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Богородицкое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Зареченское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Краснополянское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Летницкое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Поливянское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Рассыпненское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8F3C5F">
        <w:trPr>
          <w:trHeight w:val="360"/>
        </w:trPr>
        <w:tc>
          <w:tcPr>
            <w:tcW w:w="14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2. Показатель «Доля граждан, улучшивших жилищные условия за счет проведенного капитального ремонта общего имущества в многоквартирных домах на территории Песчанокопского района», процентов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14,39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</w:tr>
      <w:tr w:rsidR="008F3C5F">
        <w:trPr>
          <w:trHeight w:val="36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Развильненское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8,79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III. ПАСПОРТ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комплекса процессных мероприятий «Развитие коммунальной инфраструктуры Песчанокопского района»</w:t>
      </w: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района,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ачальник отдела по вопросам муниципального хозяйства Администрации Песчанокопского района</w:t>
            </w:r>
          </w:p>
        </w:tc>
      </w:tr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80"/>
        <w:gridCol w:w="1200"/>
        <w:gridCol w:w="960"/>
        <w:gridCol w:w="961"/>
        <w:gridCol w:w="749"/>
        <w:gridCol w:w="795"/>
        <w:gridCol w:w="735"/>
        <w:gridCol w:w="915"/>
        <w:gridCol w:w="1333"/>
        <w:gridCol w:w="1171"/>
      </w:tblGrid>
      <w:tr w:rsidR="008F3C5F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Уро-</w:t>
            </w:r>
            <w:proofErr w:type="spellStart"/>
            <w:r>
              <w:rPr>
                <w:rFonts w:ascii="Times New Roman" w:hAnsi="Times New Roman"/>
                <w:sz w:val="24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достиже-ние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8F3C5F">
        <w:trPr>
          <w:trHeight w:val="477"/>
        </w:trPr>
        <w:tc>
          <w:tcPr>
            <w:tcW w:w="148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убываю-</w:t>
            </w:r>
            <w:proofErr w:type="spellStart"/>
            <w:r>
              <w:rPr>
                <w:rFonts w:ascii="Times New Roman" w:hAnsi="Times New Roman"/>
                <w:sz w:val="24"/>
              </w:rPr>
              <w:t>щий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статис-тические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убываю-</w:t>
            </w:r>
            <w:proofErr w:type="spellStart"/>
            <w:r>
              <w:rPr>
                <w:rFonts w:ascii="Times New Roman" w:hAnsi="Times New Roman"/>
                <w:sz w:val="24"/>
              </w:rPr>
              <w:t>щий</w:t>
            </w:r>
            <w:proofErr w:type="spellEnd"/>
            <w:proofErr w:type="gramEnd"/>
          </w:p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статис-тические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производственной мощности водопроводных сооружений Песчанокопского района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</w:t>
            </w:r>
            <w:proofErr w:type="spellEnd"/>
            <w:r>
              <w:rPr>
                <w:rFonts w:ascii="Times New Roman" w:hAnsi="Times New Roman"/>
                <w:sz w:val="24"/>
              </w:rPr>
              <w:t>-тающий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3/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сут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</w:tbl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:rsidR="008F3C5F" w:rsidRPr="00FF1C03" w:rsidRDefault="008F3C5F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8F3C5F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</w:t>
            </w:r>
            <w:r w:rsidR="00AB59BE">
              <w:rPr>
                <w:rFonts w:ascii="Times New Roman" w:hAnsi="Times New Roman"/>
                <w:sz w:val="24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F3C5F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«Приобретено водонапорных башен»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теплоснабжения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«Расходы на финансовое обеспечение (возмещение) затрат по устройству фундамента под водонапорные башни»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 устройству фундамента под водонапорные башни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964,2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«Расходы на финансовое обеспечение (возмещение) затрат по ремонту водопроводов»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Возмещено финансовых затрат по ремонту водопроводов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955"/>
        <w:gridCol w:w="1575"/>
        <w:gridCol w:w="1575"/>
        <w:gridCol w:w="1605"/>
        <w:gridCol w:w="1554"/>
        <w:gridCol w:w="1712"/>
      </w:tblGrid>
      <w:tr w:rsidR="008F3C5F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3C5F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/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F3C5F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коммунальной инфраструктуры Песчанокопского района»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1«Приобретено водонапорных башен»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«Выполнено работ по актуализации схем водоснабжения и водоотведения»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2 «Выполнено работ по </w:t>
            </w:r>
            <w:r>
              <w:rPr>
                <w:rFonts w:ascii="Times New Roman" w:hAnsi="Times New Roman"/>
                <w:i/>
                <w:sz w:val="24"/>
              </w:rPr>
              <w:lastRenderedPageBreak/>
              <w:t>актуализации схем теплоснабжения»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3 «Расходы на финансовое обеспечение (возмещение) затрат по устройству фундамента под водонапорные башни»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4 «Расходы на финансовое обеспечение (возмещение) затрат по ремонту водопроводов»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2025 год</w:t>
      </w:r>
    </w:p>
    <w:p w:rsidR="008F3C5F" w:rsidRPr="00FF1C03" w:rsidRDefault="008F3C5F">
      <w:pPr>
        <w:jc w:val="center"/>
        <w:rPr>
          <w:rFonts w:ascii="Times New Roman" w:hAnsi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161"/>
        <w:gridCol w:w="1506"/>
        <w:gridCol w:w="1499"/>
      </w:tblGrid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FF1C0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должность,</w:t>
            </w:r>
            <w:r w:rsidR="00FF1C0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подразделения, отраслевого отдела Администрации Песчанокопского рай</w:t>
            </w:r>
            <w:r w:rsidR="00FF1C03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подтвержда-ющего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Информаци-онная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система (источник данных)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 w:rsidTr="00FF1C03">
        <w:trPr>
          <w:trHeight w:val="584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«Приобретено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сентября 2023г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Бондарев К.Г. – ведущий специалист отдела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письмо-запрос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  <w:p w:rsidR="008F3C5F" w:rsidRDefault="008F3C5F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апреля 2024г.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«Приемка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Бондарев К.Г. – ведущий специалист отдела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приобретение водонапорных башен»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 Выполнено работ по актуализации схем водоснабжения и водоотведения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мая 2023г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«Приемка схем по водоснабжению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августа 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актуализацию схем по водоснабжению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 Выполнено работ по актуализации схем теплоснабжения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«Запрос коммерческих предложений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«Проведение аукциона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контракта по актуализации схем водоснабжения и водоотведения»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мая 2024г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«Приемка схем по водоснабжению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приема-передачи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1.3.К5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«Оплата контракта на актуализацию схем по водоснабжению и водоотведению»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4 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«Проведение отбора участников среди юридических лиц (за исключением субсидий муниципальным учреждениям), индивидуальных предпринимателей, а также физических лиц на получение субсидии на ремонт фундамента для установки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июня 2024 -07 июля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Постанов-</w:t>
            </w:r>
            <w:proofErr w:type="spellStart"/>
            <w:r>
              <w:rPr>
                <w:rFonts w:ascii="Times New Roman" w:hAnsi="Times New Roman"/>
                <w:sz w:val="24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Администрации Песчанокопского района от 03.06.2024№468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«Выбор победителя отбора участников среди юридических лиц (за исключением субсидий муниципальным учреждениям), индивидуальных предпринимателей, а также физических лиц на получение субсидии на ремонт фундамента для установки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 июля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 w:rsidTr="00FF1C03">
        <w:trPr>
          <w:trHeight w:val="187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1.4.К3.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«Заключение Соглашения на предоставление субсидии с победителем отбора участников среди юридических лиц (за исключением субсидий муниципальным учреждениям), индивидуальных предпринимателей, а также физических лиц на получение субсидии на ремонт фундамента для установки водонапорных башен </w:t>
            </w:r>
            <w:proofErr w:type="spellStart"/>
            <w:r>
              <w:rPr>
                <w:rFonts w:ascii="Times New Roman" w:hAnsi="Times New Roman"/>
                <w:sz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территории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июля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1.4.К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5 «Расходы на финансовое обеспечение (возмещение) затрат по ремонту водопроводов»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Соглашения на предоставление субсидии на финансовое возмещение затрат по ремонту водопроводов»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«Выплата субсидии из бюджета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2024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счет-фактура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</w:tbl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F3C5F" w:rsidRDefault="008F3C5F">
      <w:pPr>
        <w:sectPr w:rsidR="008F3C5F" w:rsidSect="00FF1C03">
          <w:pgSz w:w="16848" w:h="11908" w:orient="landscape"/>
          <w:pgMar w:top="1560" w:right="737" w:bottom="1134" w:left="1304" w:header="720" w:footer="720" w:gutter="0"/>
          <w:cols w:space="720"/>
        </w:sect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IV. ПАСПОРТ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«Развитие жилищного хозяйства Ростовской области» </w:t>
      </w: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района,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ачальник отдела по вопросам муниципального хозяйства Администрации Песчанокопского района</w:t>
            </w:r>
          </w:p>
        </w:tc>
      </w:tr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8F3C5F" w:rsidRPr="00FF1C03" w:rsidRDefault="008F3C5F">
      <w:pPr>
        <w:rPr>
          <w:rFonts w:ascii="Times New Roman" w:hAnsi="Times New Roman"/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8F3C5F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Уро-</w:t>
            </w:r>
            <w:proofErr w:type="spellStart"/>
            <w:r>
              <w:rPr>
                <w:rFonts w:ascii="Times New Roman" w:hAnsi="Times New Roman"/>
                <w:sz w:val="24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достиже-ние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8F3C5F">
        <w:trPr>
          <w:trHeight w:val="477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</w:t>
            </w:r>
            <w:proofErr w:type="spellEnd"/>
            <w:r>
              <w:rPr>
                <w:rFonts w:ascii="Times New Roman" w:hAnsi="Times New Roman"/>
                <w:sz w:val="24"/>
              </w:rPr>
              <w:t>-тающий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статис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-кие данные</w:t>
            </w: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учетных записей для обеспечения доступа к 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</w:t>
            </w:r>
            <w:proofErr w:type="spellEnd"/>
            <w:r>
              <w:rPr>
                <w:rFonts w:ascii="Times New Roman" w:hAnsi="Times New Roman"/>
                <w:sz w:val="24"/>
              </w:rPr>
              <w:t>-тающий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 ЖКХ</w:t>
            </w:r>
          </w:p>
        </w:tc>
      </w:tr>
    </w:tbl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  <w:r>
        <w:rPr>
          <w:rFonts w:ascii="Times New Roman" w:hAnsi="Times New Roman"/>
        </w:rPr>
        <w:br/>
        <w:t>МП – муниципальная программа Песчанокопского района</w:t>
      </w: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8F3C5F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мероприя-тия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F3C5F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8F3C5F" w:rsidRPr="00FF1C03" w:rsidRDefault="008F3C5F">
      <w:pPr>
        <w:rPr>
          <w:rFonts w:ascii="Times New Roman" w:hAnsi="Times New Roman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880"/>
        <w:gridCol w:w="1575"/>
        <w:gridCol w:w="1575"/>
        <w:gridCol w:w="1605"/>
        <w:gridCol w:w="1554"/>
        <w:gridCol w:w="1712"/>
      </w:tblGrid>
      <w:tr w:rsidR="008F3C5F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расходов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3C5F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</w:pPr>
          </w:p>
        </w:tc>
        <w:tc>
          <w:tcPr>
            <w:tcW w:w="5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F3C5F">
        <w:trPr>
          <w:trHeight w:val="33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в жилищной сфере»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3.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 w:rsidP="00FF1C03">
            <w:pPr>
              <w:spacing w:line="223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 w:rsidP="00FF1C03">
            <w:pPr>
              <w:spacing w:line="223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F3C5F" w:rsidRDefault="008F3C5F">
      <w:pPr>
        <w:sectPr w:rsidR="008F3C5F" w:rsidSect="00FF1C03">
          <w:pgSz w:w="16848" w:h="11908" w:orient="landscape"/>
          <w:pgMar w:top="1560" w:right="737" w:bottom="1134" w:left="1304" w:header="720" w:footer="720" w:gutter="0"/>
          <w:cols w:space="720"/>
        </w:sect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2025 год</w:t>
      </w:r>
    </w:p>
    <w:p w:rsidR="008F3C5F" w:rsidRPr="00841921" w:rsidRDefault="008F3C5F">
      <w:pPr>
        <w:jc w:val="center"/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395"/>
        <w:gridCol w:w="1506"/>
        <w:gridCol w:w="1499"/>
      </w:tblGrid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8419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должность,</w:t>
            </w:r>
            <w:r w:rsidR="008419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подразделения, отраслевого отдела Администрации Песчанокопского рай</w:t>
            </w:r>
            <w:r w:rsidR="00841921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подтвержда-ющего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Информаци-онная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система (источник данных)</w:t>
            </w:r>
          </w:p>
        </w:tc>
      </w:tr>
      <w:tr w:rsidR="008F3C5F" w:rsidTr="00841921">
        <w:trPr>
          <w:trHeight w:val="444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«Проведение общих собраний с собственниками помещений в многоквартирных домах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жилищной сфере»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2025г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  <w:p w:rsidR="008F3C5F" w:rsidRDefault="008F3C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«Подготовка к зимнему отопительному периоду 2024-2025 годов»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  <w:p w:rsidR="008F3C5F" w:rsidRDefault="008F3C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  <w:p w:rsidR="008F3C5F" w:rsidRDefault="008F3C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договоров сельскими поселениями Песчанокопского района с ИБ ЖКХ»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2025г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ПАСПОРТ</w:t>
      </w: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8F3C5F" w:rsidRDefault="008F3C5F">
      <w:pPr>
        <w:jc w:val="center"/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вопросам муниципального хозяйства Администрации Песчанокопского района,</w:t>
            </w:r>
          </w:p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Прудников Александр Алексеевич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ачальник отдела по вопросам муниципального хозяйства Администрации Песчанокопского района</w:t>
            </w:r>
          </w:p>
        </w:tc>
      </w:tr>
      <w:tr w:rsidR="008F3C5F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F3C5F" w:rsidRDefault="00AB5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6"/>
        <w:gridCol w:w="1007"/>
      </w:tblGrid>
      <w:tr w:rsidR="008F3C5F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Уро-</w:t>
            </w:r>
            <w:proofErr w:type="spellStart"/>
            <w:r>
              <w:rPr>
                <w:rFonts w:ascii="Times New Roman" w:hAnsi="Times New Roman"/>
                <w:sz w:val="24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Ответ-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достиже-ние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показа-теля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зна</w:t>
            </w:r>
            <w:proofErr w:type="spellEnd"/>
            <w:r>
              <w:rPr>
                <w:rFonts w:ascii="Times New Roman" w:hAnsi="Times New Roman"/>
                <w:sz w:val="24"/>
              </w:rPr>
              <w:t>-че-</w:t>
            </w:r>
            <w:proofErr w:type="spellStart"/>
            <w:r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спра-вочно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8F3C5F">
        <w:trPr>
          <w:trHeight w:val="477"/>
        </w:trPr>
        <w:tc>
          <w:tcPr>
            <w:tcW w:w="147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8F3C5F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</w:t>
            </w:r>
            <w:r w:rsidR="00841921">
              <w:rPr>
                <w:rFonts w:ascii="Times New Roman" w:hAnsi="Times New Roman"/>
                <w:sz w:val="24"/>
              </w:rPr>
              <w:t xml:space="preserve"> муниципальными организациями ж</w:t>
            </w:r>
            <w:r>
              <w:rPr>
                <w:rFonts w:ascii="Times New Roman" w:hAnsi="Times New Roman"/>
                <w:sz w:val="24"/>
              </w:rPr>
              <w:t>илищно-коммунального хозяйства Песчанокопского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возрас</w:t>
            </w:r>
            <w:proofErr w:type="spellEnd"/>
            <w:r>
              <w:rPr>
                <w:rFonts w:ascii="Times New Roman" w:hAnsi="Times New Roman"/>
                <w:sz w:val="24"/>
              </w:rPr>
              <w:t>-тающий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ГП, 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Админис-трация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Песчано-</w:t>
            </w:r>
            <w:proofErr w:type="spellStart"/>
            <w:r>
              <w:rPr>
                <w:rFonts w:ascii="Times New Roman" w:hAnsi="Times New Roman"/>
                <w:sz w:val="24"/>
              </w:rPr>
              <w:t>копского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статис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-кие данные</w:t>
            </w:r>
          </w:p>
        </w:tc>
      </w:tr>
    </w:tbl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ГП – государственная программа Ростовской области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МП – муниципальная программа Песчанокопского района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8F3C5F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мероприя-тия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8F3C5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F3C5F">
        <w:trPr>
          <w:trHeight w:val="360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«Ограничен рост платы граждан за коммунальные услуги на территории Песчанокопского района»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br/>
        <w:t>Примечания: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ОКЕИ – общероссийский классификатор единиц измерения</w:t>
      </w: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34"/>
        <w:gridCol w:w="1555"/>
        <w:gridCol w:w="1555"/>
        <w:gridCol w:w="1584"/>
        <w:gridCol w:w="1534"/>
        <w:gridCol w:w="1690"/>
      </w:tblGrid>
      <w:tr w:rsidR="008F3C5F">
        <w:trPr>
          <w:trHeight w:val="380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sz w:val="24"/>
              </w:rPr>
              <w:t>бюджетной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классифи-кации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расходов</w:t>
            </w:r>
          </w:p>
        </w:tc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8F3C5F">
        <w:trPr>
          <w:trHeight w:val="36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/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/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F3C5F">
        <w:trPr>
          <w:trHeight w:val="3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8F3C5F">
        <w:trPr>
          <w:trHeight w:val="51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858,9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858,9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272,2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1990,5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121,2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1841,6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27,7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8F3C5F" w:rsidRDefault="00AB59B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858,9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858,9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272,2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1990,5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121,2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228,8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1841,6</w:t>
            </w:r>
          </w:p>
        </w:tc>
      </w:tr>
      <w:tr w:rsidR="008F3C5F">
        <w:trPr>
          <w:trHeight w:val="36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C5F" w:rsidRDefault="008F3C5F">
            <w:pPr>
              <w:rPr>
                <w:i/>
              </w:rPr>
            </w:pP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8F3C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27,7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 План реализации комплекса процессных мероприятий на 2024 год</w:t>
      </w:r>
    </w:p>
    <w:p w:rsidR="008F3C5F" w:rsidRDefault="008F3C5F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395"/>
        <w:gridCol w:w="1506"/>
        <w:gridCol w:w="1499"/>
      </w:tblGrid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(ФИО,</w:t>
            </w:r>
            <w:r w:rsidR="008419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должность,</w:t>
            </w:r>
            <w:r w:rsidR="0084192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наименование структурного подразделения, отраслевого отдела Администрации Песчанокопского рай</w:t>
            </w:r>
            <w:r w:rsidR="00841921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на, организации)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подтвержда-ющего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 w:rsidP="0084192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Информаци-онная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система (источник данных)</w:t>
            </w:r>
          </w:p>
        </w:tc>
      </w:tr>
      <w:tr w:rsidR="008F3C5F">
        <w:trPr>
          <w:trHeight w:val="778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«Ограничен рост платы граждан за коммунальные услуги на территории Песчанокопского района»</w:t>
            </w:r>
          </w:p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  <w:tr w:rsidR="008F3C5F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1.1.К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«Заключение Соглашений о предоставлении субсидий на возмещение предприятиям жилищно-коммунального хозяйства части платы граждан за коммунальные услуги, заключенных с</w:t>
            </w:r>
            <w:r w:rsidR="00841921">
              <w:rPr>
                <w:rFonts w:ascii="Times New Roman" w:hAnsi="Times New Roman"/>
                <w:sz w:val="24"/>
              </w:rPr>
              <w:t xml:space="preserve"> муниципальными организациями ж</w:t>
            </w:r>
            <w:r>
              <w:rPr>
                <w:rFonts w:ascii="Times New Roman" w:hAnsi="Times New Roman"/>
                <w:sz w:val="24"/>
              </w:rPr>
              <w:t>илищно-коммунального хозяйства Песчанокопского района»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Полякова А.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– старший инспектор Отдела по вопросам муниципального хозяйства Администрации Песчанокопского района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 - начальник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финансового отдел Администрации Песчанокопского района</w:t>
            </w:r>
          </w:p>
          <w:p w:rsidR="008F3C5F" w:rsidRDefault="008F3C5F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24"/>
              </w:rPr>
              <w:t>-кая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данные</w:t>
            </w: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делами</w:t>
      </w:r>
    </w:p>
    <w:p w:rsidR="008F3C5F" w:rsidRDefault="00AB59BE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района                                                                                                                                 О.В.</w:t>
      </w:r>
      <w:r w:rsidR="00841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Купина</w:t>
      </w:r>
    </w:p>
    <w:p w:rsidR="008F3C5F" w:rsidRDefault="008F3C5F">
      <w:pPr>
        <w:rPr>
          <w:rFonts w:ascii="Times New Roman" w:hAnsi="Times New Roman"/>
        </w:rPr>
      </w:pPr>
    </w:p>
    <w:p w:rsidR="00CC2ABF" w:rsidRDefault="00AB59BE">
      <w:pPr>
        <w:ind w:left="949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</w:p>
    <w:p w:rsidR="008F3C5F" w:rsidRDefault="00AB59BE">
      <w:pPr>
        <w:ind w:left="9496"/>
        <w:rPr>
          <w:rFonts w:ascii="Times New Roman" w:hAnsi="Times New Roman"/>
        </w:rPr>
      </w:pPr>
      <w:r>
        <w:rPr>
          <w:rFonts w:ascii="Times New Roman" w:hAnsi="Times New Roman"/>
        </w:rPr>
        <w:t>к муниципальной программе «Обеспечение качественными жилищно-коммунальными услугами населения Песчанокопского района»</w:t>
      </w:r>
    </w:p>
    <w:p w:rsidR="008F3C5F" w:rsidRDefault="008F3C5F">
      <w:pPr>
        <w:rPr>
          <w:rFonts w:ascii="Times New Roman" w:hAnsi="Times New Roman"/>
        </w:rPr>
      </w:pP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8F3C5F" w:rsidRDefault="00AB59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</w:p>
    <w:p w:rsidR="008F3C5F" w:rsidRDefault="008F3C5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92"/>
        <w:gridCol w:w="2310"/>
        <w:gridCol w:w="1909"/>
        <w:gridCol w:w="960"/>
        <w:gridCol w:w="2474"/>
        <w:gridCol w:w="1440"/>
        <w:gridCol w:w="736"/>
        <w:gridCol w:w="736"/>
        <w:gridCol w:w="736"/>
        <w:gridCol w:w="878"/>
      </w:tblGrid>
      <w:tr w:rsidR="008F3C5F">
        <w:trPr>
          <w:trHeight w:val="360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инвестиционного проекта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 участник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ввода в </w:t>
            </w:r>
            <w:proofErr w:type="spellStart"/>
            <w:r>
              <w:rPr>
                <w:rFonts w:ascii="Times New Roman" w:hAnsi="Times New Roman"/>
                <w:sz w:val="24"/>
              </w:rPr>
              <w:t>эксп-луа-тацию</w:t>
            </w:r>
            <w:proofErr w:type="spellEnd"/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CC2A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</w:t>
            </w:r>
            <w:r w:rsidR="00AB59BE">
              <w:rPr>
                <w:rFonts w:ascii="Times New Roman" w:hAnsi="Times New Roman"/>
                <w:sz w:val="24"/>
              </w:rPr>
              <w:t>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Сметная стоимость в ценах соответствующих лет,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8F3C5F">
        <w:trPr>
          <w:trHeight w:val="360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8F3C5F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2030 (</w:t>
            </w:r>
            <w:proofErr w:type="spellStart"/>
            <w:r>
              <w:rPr>
                <w:rFonts w:ascii="Times New Roman" w:hAnsi="Times New Roman"/>
                <w:sz w:val="24"/>
              </w:rPr>
              <w:t>спра-воч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gramEnd"/>
          </w:p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но)</w:t>
            </w: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8F3C5F">
        <w:trPr>
          <w:trHeight w:val="360"/>
        </w:trPr>
        <w:tc>
          <w:tcPr>
            <w:tcW w:w="14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(комплексная) программа «Обеспечение качественными жилищно-коммунальными услугами населения Песчанокопского района</w:t>
            </w: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7718,7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межбюдженые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трансферты 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7247,8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водонапорных башен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района, </w:t>
            </w:r>
          </w:p>
          <w:p w:rsidR="008F3C5F" w:rsidRDefault="00AB59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МУП КХ Песчанокопского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7718,7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C5F" w:rsidRDefault="00AB59B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  <w:tr w:rsidR="008F3C5F">
        <w:trPr>
          <w:trHeight w:val="3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 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AB59B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7247,8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C5F" w:rsidRDefault="008F3C5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p w:rsidR="008F3C5F" w:rsidRDefault="008F3C5F">
      <w:pPr>
        <w:rPr>
          <w:rFonts w:ascii="Times New Roman" w:hAnsi="Times New Roman"/>
        </w:rPr>
      </w:pPr>
    </w:p>
    <w:sectPr w:rsidR="008F3C5F" w:rsidSect="00841921">
      <w:pgSz w:w="16848" w:h="11908" w:orient="landscape"/>
      <w:pgMar w:top="1702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BE" w:rsidRDefault="00AB59BE" w:rsidP="00AB59BE">
      <w:r>
        <w:separator/>
      </w:r>
    </w:p>
  </w:endnote>
  <w:endnote w:type="continuationSeparator" w:id="0">
    <w:p w:rsidR="00AB59BE" w:rsidRDefault="00AB59BE" w:rsidP="00AB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997702"/>
      <w:docPartObj>
        <w:docPartGallery w:val="Page Numbers (Bottom of Page)"/>
        <w:docPartUnique/>
      </w:docPartObj>
    </w:sdtPr>
    <w:sdtEndPr/>
    <w:sdtContent>
      <w:p w:rsidR="00AB59BE" w:rsidRDefault="00AB59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3D8">
          <w:rPr>
            <w:noProof/>
          </w:rPr>
          <w:t>13</w:t>
        </w:r>
        <w:r>
          <w:fldChar w:fldCharType="end"/>
        </w:r>
      </w:p>
    </w:sdtContent>
  </w:sdt>
  <w:p w:rsidR="00AB59BE" w:rsidRDefault="00AB59B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BE" w:rsidRDefault="00AB59BE" w:rsidP="00AB59BE">
      <w:r>
        <w:separator/>
      </w:r>
    </w:p>
  </w:footnote>
  <w:footnote w:type="continuationSeparator" w:id="0">
    <w:p w:rsidR="00AB59BE" w:rsidRDefault="00AB59BE" w:rsidP="00AB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0C64"/>
    <w:multiLevelType w:val="multilevel"/>
    <w:tmpl w:val="04DCE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C5F"/>
    <w:rsid w:val="00841921"/>
    <w:rsid w:val="008F3C5F"/>
    <w:rsid w:val="009B33D8"/>
    <w:rsid w:val="00AB59BE"/>
    <w:rsid w:val="00CC2ABF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B5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9B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B59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9BE"/>
    <w:rPr>
      <w:sz w:val="28"/>
    </w:rPr>
  </w:style>
  <w:style w:type="paragraph" w:styleId="ac">
    <w:name w:val="footer"/>
    <w:basedOn w:val="a"/>
    <w:link w:val="ad"/>
    <w:uiPriority w:val="99"/>
    <w:unhideWhenUsed/>
    <w:rsid w:val="00AB59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9B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7271</Words>
  <Characters>41449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5</cp:revision>
  <dcterms:created xsi:type="dcterms:W3CDTF">2024-09-06T10:55:00Z</dcterms:created>
  <dcterms:modified xsi:type="dcterms:W3CDTF">2024-09-09T08:26:00Z</dcterms:modified>
</cp:coreProperties>
</file>