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25" w:rsidRPr="00B74EAF" w:rsidRDefault="00523225" w:rsidP="0052322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23225" w:rsidRPr="00B74EAF" w:rsidRDefault="00523225" w:rsidP="0052322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23225" w:rsidRPr="00B74EAF" w:rsidRDefault="00523225" w:rsidP="0052322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23225" w:rsidRPr="00B74EAF" w:rsidRDefault="00523225" w:rsidP="0052322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523225" w:rsidRPr="00B74EAF" w:rsidRDefault="00523225" w:rsidP="00523225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523225" w:rsidRPr="00B74EAF" w:rsidRDefault="00523225" w:rsidP="0052322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523225" w:rsidRPr="00B74EAF" w:rsidRDefault="00523225" w:rsidP="0052322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23225" w:rsidRPr="00B74EAF" w:rsidTr="006D025E">
        <w:trPr>
          <w:trHeight w:val="383"/>
        </w:trPr>
        <w:tc>
          <w:tcPr>
            <w:tcW w:w="2235" w:type="dxa"/>
            <w:hideMark/>
          </w:tcPr>
          <w:p w:rsidR="00523225" w:rsidRPr="00B74EAF" w:rsidRDefault="002E13F0" w:rsidP="006D025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18.03.2025</w:t>
            </w:r>
          </w:p>
        </w:tc>
        <w:tc>
          <w:tcPr>
            <w:tcW w:w="2268" w:type="dxa"/>
          </w:tcPr>
          <w:p w:rsidR="00523225" w:rsidRPr="00B74EAF" w:rsidRDefault="00523225" w:rsidP="006D025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23225" w:rsidRPr="00B74EAF" w:rsidRDefault="00523225" w:rsidP="006D025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23225" w:rsidRPr="00B74EAF" w:rsidRDefault="002E13F0" w:rsidP="006D025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137</w:t>
            </w:r>
          </w:p>
        </w:tc>
        <w:tc>
          <w:tcPr>
            <w:tcW w:w="1315" w:type="dxa"/>
          </w:tcPr>
          <w:p w:rsidR="00523225" w:rsidRPr="00B74EAF" w:rsidRDefault="00523225" w:rsidP="006D025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23225" w:rsidRPr="00B74EAF" w:rsidRDefault="00523225" w:rsidP="006D025E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4448B" w:rsidRDefault="00B4448B">
      <w:pPr>
        <w:rPr>
          <w:sz w:val="2"/>
        </w:rPr>
      </w:pPr>
    </w:p>
    <w:p w:rsidR="00B4448B" w:rsidRDefault="00B4448B">
      <w:pPr>
        <w:rPr>
          <w:sz w:val="8"/>
        </w:rPr>
      </w:pPr>
    </w:p>
    <w:p w:rsidR="00B4448B" w:rsidRDefault="00861D65" w:rsidP="00523225">
      <w:pPr>
        <w:tabs>
          <w:tab w:val="left" w:pos="5529"/>
        </w:tabs>
        <w:ind w:right="4535"/>
        <w:jc w:val="both"/>
        <w:rPr>
          <w:sz w:val="28"/>
        </w:rPr>
      </w:pPr>
      <w:r>
        <w:rPr>
          <w:sz w:val="28"/>
        </w:rPr>
        <w:t xml:space="preserve">Об утверждении отчета о ходе реализации и эффективности муниципальной  </w:t>
      </w:r>
      <w:r w:rsidR="006D025E">
        <w:rPr>
          <w:sz w:val="28"/>
        </w:rPr>
        <w:t xml:space="preserve">                 </w:t>
      </w:r>
      <w:r>
        <w:rPr>
          <w:sz w:val="28"/>
        </w:rPr>
        <w:t>программы Песчанокопского района  «Обеспечение качественными       жили</w:t>
      </w:r>
      <w:r>
        <w:rPr>
          <w:sz w:val="28"/>
        </w:rPr>
        <w:t>щ</w:t>
      </w:r>
      <w:r>
        <w:rPr>
          <w:sz w:val="28"/>
        </w:rPr>
        <w:t>но-коммунальными услугами населения Песчанокопского района» за 2024 год и отчета об исполнении плана реализации муниципальной программы Песчаноко</w:t>
      </w:r>
      <w:r>
        <w:rPr>
          <w:sz w:val="28"/>
        </w:rPr>
        <w:t>п</w:t>
      </w:r>
      <w:r>
        <w:rPr>
          <w:sz w:val="28"/>
        </w:rPr>
        <w:t>ского района «Обеспечение качественн</w:t>
      </w:r>
      <w:r>
        <w:rPr>
          <w:sz w:val="28"/>
        </w:rPr>
        <w:t>ы</w:t>
      </w:r>
      <w:r>
        <w:rPr>
          <w:sz w:val="28"/>
        </w:rPr>
        <w:t>ми       жилищно-коммунальными услуг</w:t>
      </w:r>
      <w:r>
        <w:rPr>
          <w:sz w:val="28"/>
        </w:rPr>
        <w:t>а</w:t>
      </w:r>
      <w:r>
        <w:rPr>
          <w:sz w:val="28"/>
        </w:rPr>
        <w:t>ми населения Песчанокопского района» за 2024 год</w:t>
      </w:r>
    </w:p>
    <w:p w:rsidR="00B4448B" w:rsidRDefault="00861D65">
      <w:pPr>
        <w:ind w:right="4535"/>
        <w:jc w:val="both"/>
        <w:rPr>
          <w:sz w:val="6"/>
        </w:rPr>
      </w:pPr>
      <w:r>
        <w:rPr>
          <w:sz w:val="28"/>
        </w:rPr>
        <w:t xml:space="preserve"> </w:t>
      </w:r>
    </w:p>
    <w:p w:rsidR="00A52111" w:rsidRDefault="00A52111">
      <w:pPr>
        <w:tabs>
          <w:tab w:val="left" w:pos="709"/>
        </w:tabs>
        <w:ind w:left="5" w:firstLine="701"/>
        <w:jc w:val="both"/>
        <w:rPr>
          <w:rStyle w:val="FontStyle140"/>
          <w:sz w:val="28"/>
        </w:rPr>
      </w:pPr>
    </w:p>
    <w:p w:rsidR="00B4448B" w:rsidRDefault="00861D65">
      <w:pPr>
        <w:tabs>
          <w:tab w:val="left" w:pos="709"/>
        </w:tabs>
        <w:ind w:left="5" w:firstLine="701"/>
        <w:jc w:val="both"/>
        <w:rPr>
          <w:b/>
          <w:sz w:val="32"/>
        </w:rPr>
      </w:pPr>
      <w:r>
        <w:rPr>
          <w:rStyle w:val="FontStyle140"/>
          <w:sz w:val="28"/>
        </w:rPr>
        <w:t xml:space="preserve">В соответствии с </w:t>
      </w:r>
      <w:r>
        <w:rPr>
          <w:sz w:val="28"/>
        </w:rPr>
        <w:t>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 xml:space="preserve">она от </w:t>
      </w:r>
      <w:r w:rsidR="00515A25">
        <w:rPr>
          <w:sz w:val="28"/>
        </w:rPr>
        <w:t>09</w:t>
      </w:r>
      <w:r>
        <w:rPr>
          <w:sz w:val="28"/>
        </w:rPr>
        <w:t>.</w:t>
      </w:r>
      <w:r w:rsidR="00515A25">
        <w:rPr>
          <w:sz w:val="28"/>
        </w:rPr>
        <w:t>11</w:t>
      </w:r>
      <w:r>
        <w:rPr>
          <w:sz w:val="28"/>
        </w:rPr>
        <w:t>.202</w:t>
      </w:r>
      <w:r w:rsidR="00515A25">
        <w:rPr>
          <w:sz w:val="28"/>
        </w:rPr>
        <w:t>0</w:t>
      </w:r>
      <w:r>
        <w:rPr>
          <w:sz w:val="28"/>
        </w:rPr>
        <w:t xml:space="preserve"> № </w:t>
      </w:r>
      <w:r w:rsidR="00515A25">
        <w:rPr>
          <w:sz w:val="28"/>
        </w:rPr>
        <w:t>83</w:t>
      </w:r>
      <w:r>
        <w:rPr>
          <w:sz w:val="28"/>
        </w:rPr>
        <w:t>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  <w:r>
        <w:rPr>
          <w:spacing w:val="-5"/>
          <w:sz w:val="28"/>
        </w:rPr>
        <w:t xml:space="preserve"> </w:t>
      </w:r>
    </w:p>
    <w:p w:rsidR="00A52111" w:rsidRDefault="00A52111">
      <w:pPr>
        <w:jc w:val="center"/>
        <w:rPr>
          <w:b/>
          <w:sz w:val="36"/>
        </w:rPr>
      </w:pPr>
    </w:p>
    <w:p w:rsidR="00B4448B" w:rsidRDefault="00861D65">
      <w:pPr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A52111" w:rsidRDefault="00A52111">
      <w:pPr>
        <w:jc w:val="center"/>
        <w:rPr>
          <w:b/>
          <w:sz w:val="36"/>
        </w:rPr>
      </w:pPr>
    </w:p>
    <w:p w:rsidR="00B4448B" w:rsidRDefault="00861D6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2"/>
          <w:sz w:val="28"/>
        </w:rPr>
      </w:pPr>
      <w:r>
        <w:rPr>
          <w:spacing w:val="-5"/>
          <w:sz w:val="28"/>
        </w:rPr>
        <w:t>Утвердить отчет</w:t>
      </w:r>
      <w:r>
        <w:rPr>
          <w:spacing w:val="-6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о ходе реализации  и эффективности муниципальной программы Песчанокопского района </w:t>
      </w: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  <w:r>
        <w:rPr>
          <w:spacing w:val="-6"/>
          <w:sz w:val="28"/>
        </w:rPr>
        <w:t xml:space="preserve"> за 2024 год </w:t>
      </w:r>
      <w:r w:rsidR="006D025E">
        <w:rPr>
          <w:spacing w:val="-6"/>
          <w:sz w:val="28"/>
        </w:rPr>
        <w:t xml:space="preserve">                                             </w:t>
      </w:r>
      <w:r>
        <w:rPr>
          <w:spacing w:val="-6"/>
          <w:sz w:val="28"/>
        </w:rPr>
        <w:t xml:space="preserve">согласно </w:t>
      </w:r>
      <w:r>
        <w:rPr>
          <w:spacing w:val="-2"/>
          <w:sz w:val="28"/>
        </w:rPr>
        <w:t>приложениям №1, №3-5 к настоящему постановлению.</w:t>
      </w:r>
    </w:p>
    <w:p w:rsidR="00B4448B" w:rsidRDefault="00861D6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Утвердить отчет по плану реализации муниципальной программы Пе</w:t>
      </w:r>
      <w:r>
        <w:rPr>
          <w:spacing w:val="-2"/>
          <w:sz w:val="28"/>
        </w:rPr>
        <w:t>с</w:t>
      </w:r>
      <w:r>
        <w:rPr>
          <w:spacing w:val="-2"/>
          <w:sz w:val="28"/>
        </w:rPr>
        <w:t>чанокопского ра</w:t>
      </w:r>
      <w:r w:rsidR="006D025E">
        <w:rPr>
          <w:spacing w:val="-2"/>
          <w:sz w:val="28"/>
        </w:rPr>
        <w:t>йона «Обеспечение качественными</w:t>
      </w:r>
      <w:r>
        <w:rPr>
          <w:spacing w:val="-2"/>
          <w:sz w:val="28"/>
        </w:rPr>
        <w:t xml:space="preserve">  жилищно-коммунальными услугами населения Песчанокопского района» за 2024 год согласно приложению №2.</w:t>
      </w:r>
    </w:p>
    <w:p w:rsidR="00B4448B" w:rsidRPr="009852CB" w:rsidRDefault="00861D65" w:rsidP="009852CB">
      <w:pPr>
        <w:pStyle w:val="afc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Style w:val="cfs10"/>
          <w:sz w:val="28"/>
        </w:rPr>
      </w:pPr>
      <w:r w:rsidRPr="009852CB">
        <w:rPr>
          <w:rStyle w:val="cfs10"/>
          <w:sz w:val="28"/>
        </w:rPr>
        <w:t xml:space="preserve">Отделу информационных технологий </w:t>
      </w:r>
      <w:proofErr w:type="gramStart"/>
      <w:r w:rsidRPr="009852CB">
        <w:rPr>
          <w:rStyle w:val="cfs10"/>
          <w:sz w:val="28"/>
        </w:rPr>
        <w:t>разместить</w:t>
      </w:r>
      <w:proofErr w:type="gramEnd"/>
      <w:r w:rsidRPr="009852CB">
        <w:rPr>
          <w:rStyle w:val="cfs10"/>
          <w:sz w:val="28"/>
        </w:rPr>
        <w:t xml:space="preserve"> настоящее пост</w:t>
      </w:r>
      <w:r w:rsidRPr="009852CB">
        <w:rPr>
          <w:rStyle w:val="cfs10"/>
          <w:sz w:val="28"/>
        </w:rPr>
        <w:t>а</w:t>
      </w:r>
      <w:r w:rsidRPr="009852CB">
        <w:rPr>
          <w:rStyle w:val="cfs10"/>
          <w:sz w:val="28"/>
        </w:rPr>
        <w:t>новление на официальном сайте Администрации Песчанокопского района в с</w:t>
      </w:r>
      <w:r w:rsidRPr="009852CB">
        <w:rPr>
          <w:rStyle w:val="cfs10"/>
          <w:sz w:val="28"/>
        </w:rPr>
        <w:t>е</w:t>
      </w:r>
      <w:r w:rsidRPr="009852CB">
        <w:rPr>
          <w:rStyle w:val="cfs10"/>
          <w:sz w:val="28"/>
        </w:rPr>
        <w:t>ти «Интернет».</w:t>
      </w:r>
    </w:p>
    <w:p w:rsidR="009852CB" w:rsidRPr="009852CB" w:rsidRDefault="009852CB" w:rsidP="00523225">
      <w:pPr>
        <w:pStyle w:val="afc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Style w:val="cfs10"/>
          <w:sz w:val="28"/>
          <w:szCs w:val="28"/>
        </w:rPr>
      </w:pPr>
      <w:r w:rsidRPr="009852CB">
        <w:rPr>
          <w:sz w:val="28"/>
          <w:szCs w:val="28"/>
        </w:rPr>
        <w:lastRenderedPageBreak/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</w:t>
      </w:r>
      <w:r w:rsidR="00523225">
        <w:rPr>
          <w:sz w:val="28"/>
          <w:szCs w:val="28"/>
        </w:rPr>
        <w:t>.</w:t>
      </w:r>
    </w:p>
    <w:p w:rsidR="00B4448B" w:rsidRDefault="009852CB" w:rsidP="0052322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="00861D65">
        <w:rPr>
          <w:sz w:val="28"/>
        </w:rPr>
        <w:t>. </w:t>
      </w:r>
      <w:proofErr w:type="gramStart"/>
      <w:r w:rsidR="00861D65">
        <w:rPr>
          <w:sz w:val="28"/>
        </w:rPr>
        <w:t>Контроль за</w:t>
      </w:r>
      <w:proofErr w:type="gramEnd"/>
      <w:r w:rsidR="00861D65"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</w:t>
      </w:r>
      <w:r w:rsidR="00861D65">
        <w:rPr>
          <w:sz w:val="28"/>
        </w:rPr>
        <w:t>ь</w:t>
      </w:r>
      <w:r w:rsidR="00861D65">
        <w:rPr>
          <w:sz w:val="28"/>
        </w:rPr>
        <w:t>ного хозяйства Кравцова А.Н.</w:t>
      </w:r>
    </w:p>
    <w:p w:rsidR="00A52111" w:rsidRDefault="00A52111">
      <w:pPr>
        <w:tabs>
          <w:tab w:val="left" w:pos="993"/>
        </w:tabs>
        <w:ind w:firstLine="709"/>
        <w:jc w:val="both"/>
        <w:rPr>
          <w:sz w:val="28"/>
        </w:rPr>
      </w:pPr>
    </w:p>
    <w:p w:rsidR="00A52111" w:rsidRDefault="00A52111">
      <w:pPr>
        <w:tabs>
          <w:tab w:val="left" w:pos="993"/>
        </w:tabs>
        <w:ind w:firstLine="709"/>
        <w:jc w:val="both"/>
        <w:rPr>
          <w:sz w:val="28"/>
        </w:rPr>
      </w:pPr>
    </w:p>
    <w:p w:rsidR="00523225" w:rsidRDefault="00523225">
      <w:pPr>
        <w:tabs>
          <w:tab w:val="left" w:pos="993"/>
        </w:tabs>
        <w:ind w:firstLine="709"/>
        <w:jc w:val="both"/>
        <w:rPr>
          <w:sz w:val="28"/>
        </w:rPr>
      </w:pPr>
    </w:p>
    <w:p w:rsidR="00B4448B" w:rsidRDefault="00B4448B">
      <w:pPr>
        <w:tabs>
          <w:tab w:val="left" w:pos="993"/>
        </w:tabs>
        <w:ind w:firstLine="709"/>
        <w:jc w:val="both"/>
        <w:rPr>
          <w:sz w:val="14"/>
        </w:rPr>
      </w:pPr>
    </w:p>
    <w:p w:rsidR="00B4448B" w:rsidRDefault="00861D65">
      <w:pPr>
        <w:spacing w:line="216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B4448B" w:rsidRDefault="00861D65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A52111" w:rsidRDefault="00A52111">
      <w:pPr>
        <w:spacing w:line="216" w:lineRule="auto"/>
        <w:jc w:val="both"/>
        <w:rPr>
          <w:sz w:val="28"/>
        </w:rPr>
      </w:pPr>
    </w:p>
    <w:p w:rsidR="00A52111" w:rsidRDefault="00A52111">
      <w:pPr>
        <w:spacing w:line="216" w:lineRule="auto"/>
        <w:jc w:val="both"/>
        <w:rPr>
          <w:sz w:val="28"/>
        </w:rPr>
      </w:pPr>
    </w:p>
    <w:p w:rsidR="00B4448B" w:rsidRDefault="00B4448B">
      <w:pPr>
        <w:spacing w:line="216" w:lineRule="auto"/>
        <w:jc w:val="both"/>
        <w:rPr>
          <w:sz w:val="2"/>
        </w:rPr>
      </w:pPr>
    </w:p>
    <w:p w:rsidR="00B4448B" w:rsidRDefault="00B4448B">
      <w:pPr>
        <w:rPr>
          <w:sz w:val="2"/>
        </w:rPr>
      </w:pPr>
    </w:p>
    <w:p w:rsidR="00B4448B" w:rsidRDefault="00B4448B">
      <w:pPr>
        <w:rPr>
          <w:sz w:val="8"/>
        </w:rPr>
      </w:pPr>
    </w:p>
    <w:p w:rsidR="00B4448B" w:rsidRDefault="00861D65">
      <w:pPr>
        <w:rPr>
          <w:sz w:val="28"/>
        </w:rPr>
      </w:pPr>
      <w:r>
        <w:rPr>
          <w:sz w:val="28"/>
        </w:rPr>
        <w:t>Постановление вносит:</w:t>
      </w:r>
    </w:p>
    <w:p w:rsidR="00861D65" w:rsidRDefault="00861D65">
      <w:pPr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B4448B" w:rsidRDefault="00861D65">
      <w:pPr>
        <w:rPr>
          <w:sz w:val="28"/>
        </w:rPr>
      </w:pPr>
      <w:r>
        <w:rPr>
          <w:sz w:val="28"/>
        </w:rPr>
        <w:t>транспорта и связи и вопросам муниципального хозяйства</w:t>
      </w:r>
    </w:p>
    <w:p w:rsidR="00B4448B" w:rsidRDefault="00B4448B">
      <w:pPr>
        <w:sectPr w:rsidR="00B4448B" w:rsidSect="00523225">
          <w:footerReference w:type="default" r:id="rId9"/>
          <w:pgSz w:w="11906" w:h="16838"/>
          <w:pgMar w:top="1134" w:right="567" w:bottom="1134" w:left="1701" w:header="709" w:footer="953" w:gutter="0"/>
          <w:cols w:space="720"/>
          <w:titlePg/>
          <w:docGrid w:linePitch="272"/>
        </w:sectPr>
      </w:pPr>
    </w:p>
    <w:p w:rsidR="00B4448B" w:rsidRDefault="00861D65">
      <w:pPr>
        <w:ind w:left="5245" w:right="-1"/>
        <w:rPr>
          <w:sz w:val="28"/>
        </w:rPr>
      </w:pPr>
      <w:r>
        <w:rPr>
          <w:sz w:val="28"/>
        </w:rPr>
        <w:lastRenderedPageBreak/>
        <w:t>Приложение №1</w:t>
      </w:r>
    </w:p>
    <w:p w:rsidR="00B4448B" w:rsidRDefault="00861D65">
      <w:pPr>
        <w:ind w:left="5245" w:right="-1"/>
        <w:rPr>
          <w:sz w:val="28"/>
        </w:rPr>
      </w:pPr>
      <w:r>
        <w:rPr>
          <w:sz w:val="28"/>
        </w:rPr>
        <w:t>к постановлению Администрации</w:t>
      </w:r>
    </w:p>
    <w:p w:rsidR="00B4448B" w:rsidRDefault="00861D65">
      <w:pPr>
        <w:ind w:left="5245" w:right="-1"/>
        <w:rPr>
          <w:sz w:val="28"/>
        </w:rPr>
      </w:pPr>
      <w:r>
        <w:rPr>
          <w:sz w:val="28"/>
        </w:rPr>
        <w:t>Песчанокопского района</w:t>
      </w:r>
    </w:p>
    <w:p w:rsidR="00B4448B" w:rsidRDefault="00861D65">
      <w:pPr>
        <w:ind w:left="5245" w:right="-1"/>
        <w:rPr>
          <w:sz w:val="28"/>
        </w:rPr>
      </w:pPr>
      <w:r>
        <w:rPr>
          <w:sz w:val="28"/>
        </w:rPr>
        <w:t xml:space="preserve">от </w:t>
      </w:r>
      <w:r w:rsidR="002E13F0">
        <w:rPr>
          <w:sz w:val="28"/>
        </w:rPr>
        <w:t>18.03.2025</w:t>
      </w:r>
      <w:r w:rsidR="00523225">
        <w:rPr>
          <w:sz w:val="28"/>
        </w:rPr>
        <w:t xml:space="preserve"> </w:t>
      </w:r>
      <w:r>
        <w:rPr>
          <w:sz w:val="28"/>
        </w:rPr>
        <w:t>№</w:t>
      </w:r>
      <w:r w:rsidR="00523225">
        <w:rPr>
          <w:sz w:val="28"/>
        </w:rPr>
        <w:t xml:space="preserve"> </w:t>
      </w:r>
      <w:r w:rsidR="002E13F0">
        <w:rPr>
          <w:sz w:val="28"/>
        </w:rPr>
        <w:t>137</w:t>
      </w:r>
      <w:r>
        <w:rPr>
          <w:sz w:val="28"/>
        </w:rPr>
        <w:t xml:space="preserve"> </w:t>
      </w:r>
    </w:p>
    <w:p w:rsidR="00B4448B" w:rsidRDefault="00B4448B">
      <w:pPr>
        <w:ind w:right="-1"/>
        <w:rPr>
          <w:sz w:val="28"/>
        </w:rPr>
      </w:pPr>
    </w:p>
    <w:p w:rsidR="00523225" w:rsidRDefault="00523225">
      <w:pPr>
        <w:ind w:right="-1"/>
        <w:rPr>
          <w:sz w:val="28"/>
        </w:rPr>
      </w:pPr>
    </w:p>
    <w:p w:rsidR="00523225" w:rsidRDefault="00523225">
      <w:pPr>
        <w:ind w:right="-1"/>
        <w:rPr>
          <w:sz w:val="28"/>
        </w:rPr>
      </w:pPr>
    </w:p>
    <w:p w:rsidR="00B4448B" w:rsidRDefault="00861D65" w:rsidP="00523225">
      <w:pPr>
        <w:ind w:right="-1" w:firstLine="709"/>
        <w:jc w:val="center"/>
        <w:rPr>
          <w:sz w:val="28"/>
        </w:rPr>
      </w:pPr>
      <w:r>
        <w:rPr>
          <w:sz w:val="28"/>
        </w:rPr>
        <w:t>Отчет о реализации муниципальной программы Песчанокопского района «</w:t>
      </w:r>
      <w:r>
        <w:rPr>
          <w:spacing w:val="-2"/>
          <w:sz w:val="28"/>
        </w:rPr>
        <w:t>Обеспечение качественными жилищно-коммунальными услугами населения Песчанокопского района</w:t>
      </w:r>
      <w:r>
        <w:rPr>
          <w:sz w:val="28"/>
        </w:rPr>
        <w:t>» за отчетный 2024 год</w:t>
      </w:r>
    </w:p>
    <w:p w:rsidR="00523225" w:rsidRDefault="00523225" w:rsidP="00523225">
      <w:pPr>
        <w:ind w:right="-1" w:firstLine="709"/>
        <w:jc w:val="center"/>
        <w:rPr>
          <w:sz w:val="28"/>
        </w:rPr>
      </w:pPr>
    </w:p>
    <w:p w:rsidR="00B4448B" w:rsidRDefault="00861D65" w:rsidP="006D025E">
      <w:pPr>
        <w:tabs>
          <w:tab w:val="left" w:pos="709"/>
        </w:tabs>
        <w:ind w:right="-1" w:firstLine="709"/>
        <w:jc w:val="center"/>
        <w:rPr>
          <w:sz w:val="28"/>
        </w:rPr>
      </w:pPr>
      <w:r>
        <w:rPr>
          <w:sz w:val="28"/>
        </w:rPr>
        <w:t>1. Конкретные результаты реализации, достигнутые за 2024 год</w:t>
      </w:r>
    </w:p>
    <w:p w:rsidR="00523225" w:rsidRDefault="00523225" w:rsidP="006D025E">
      <w:pPr>
        <w:tabs>
          <w:tab w:val="left" w:pos="709"/>
        </w:tabs>
        <w:ind w:right="-1" w:firstLine="709"/>
        <w:jc w:val="center"/>
        <w:rPr>
          <w:sz w:val="28"/>
        </w:rPr>
      </w:pPr>
    </w:p>
    <w:p w:rsidR="00B4448B" w:rsidRDefault="00861D65" w:rsidP="006D025E">
      <w:pPr>
        <w:ind w:right="-1"/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В целях создания условий для повышение качества и надежности пред</w:t>
      </w:r>
      <w:r>
        <w:rPr>
          <w:sz w:val="28"/>
        </w:rPr>
        <w:t>о</w:t>
      </w:r>
      <w:r>
        <w:rPr>
          <w:sz w:val="28"/>
        </w:rPr>
        <w:t>ставления жилищно-коммунальных услуг населению Песчанокопского района в рамках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 утвержденной постановлением Администрации Пе</w:t>
      </w:r>
      <w:r>
        <w:rPr>
          <w:sz w:val="28"/>
        </w:rPr>
        <w:t>с</w:t>
      </w:r>
      <w:r>
        <w:rPr>
          <w:sz w:val="28"/>
        </w:rPr>
        <w:t>чанокопского района от 11.12.2018 № 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района», ответственным исполнителем и участниками муниципальной программы в 2024 году реализ</w:t>
      </w:r>
      <w:r>
        <w:rPr>
          <w:sz w:val="28"/>
        </w:rPr>
        <w:t>о</w:t>
      </w:r>
      <w:r>
        <w:rPr>
          <w:sz w:val="28"/>
        </w:rPr>
        <w:t>ван</w:t>
      </w:r>
      <w:proofErr w:type="gramEnd"/>
      <w:r>
        <w:rPr>
          <w:sz w:val="28"/>
        </w:rPr>
        <w:t xml:space="preserve"> комплекс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в результате которых проведены:</w:t>
      </w:r>
    </w:p>
    <w:p w:rsidR="00B4448B" w:rsidRDefault="00861D65" w:rsidP="006D025E">
      <w:pPr>
        <w:ind w:right="-1" w:firstLine="709"/>
        <w:jc w:val="both"/>
        <w:rPr>
          <w:sz w:val="28"/>
        </w:rPr>
      </w:pPr>
      <w:r>
        <w:rPr>
          <w:sz w:val="28"/>
        </w:rPr>
        <w:t>- Возмещение предприятиям жилищно-коммунального хозяйства части платы граждан за коммунальные услуги в объеме свыше установленных инде</w:t>
      </w:r>
      <w:r>
        <w:rPr>
          <w:sz w:val="28"/>
        </w:rPr>
        <w:t>к</w:t>
      </w:r>
      <w:r>
        <w:rPr>
          <w:sz w:val="28"/>
        </w:rPr>
        <w:t>сов максимального роста размере платы граждан за коммунальные услуги.</w:t>
      </w:r>
    </w:p>
    <w:p w:rsidR="00B4448B" w:rsidRDefault="00861D65" w:rsidP="006D025E">
      <w:pPr>
        <w:ind w:right="-1" w:firstLine="709"/>
        <w:jc w:val="both"/>
        <w:rPr>
          <w:sz w:val="28"/>
        </w:rPr>
      </w:pPr>
      <w:r>
        <w:rPr>
          <w:sz w:val="28"/>
        </w:rPr>
        <w:t>- Р</w:t>
      </w:r>
      <w:r>
        <w:rPr>
          <w:color w:val="000000" w:themeColor="text1"/>
          <w:sz w:val="28"/>
        </w:rPr>
        <w:t>аботы по строительству, реконструкции и капитальному ремонту об</w:t>
      </w:r>
      <w:r>
        <w:rPr>
          <w:color w:val="000000" w:themeColor="text1"/>
          <w:sz w:val="28"/>
        </w:rPr>
        <w:t>ъ</w:t>
      </w:r>
      <w:r>
        <w:rPr>
          <w:color w:val="000000" w:themeColor="text1"/>
          <w:sz w:val="28"/>
        </w:rPr>
        <w:t>ектов водопроводного хозяйства, включая разработку проектно-сметной док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ментации</w:t>
      </w:r>
      <w:r>
        <w:rPr>
          <w:sz w:val="28"/>
        </w:rPr>
        <w:t>.</w:t>
      </w:r>
    </w:p>
    <w:p w:rsidR="00861D65" w:rsidRDefault="00861D65" w:rsidP="006D025E">
      <w:pPr>
        <w:ind w:firstLine="709"/>
        <w:jc w:val="both"/>
        <w:rPr>
          <w:color w:val="auto"/>
          <w:sz w:val="28"/>
          <w:szCs w:val="28"/>
        </w:rPr>
      </w:pPr>
      <w:r w:rsidRPr="00861D65">
        <w:rPr>
          <w:sz w:val="28"/>
          <w:szCs w:val="28"/>
        </w:rPr>
        <w:t xml:space="preserve">- </w:t>
      </w:r>
      <w:r w:rsidRPr="00861D65">
        <w:rPr>
          <w:color w:val="auto"/>
          <w:sz w:val="28"/>
          <w:szCs w:val="28"/>
        </w:rPr>
        <w:t>Расходы на финансовое обеспечение (возмещение) затрат по устройству фундамента под водонапорные башни</w:t>
      </w:r>
      <w:r>
        <w:rPr>
          <w:color w:val="auto"/>
          <w:sz w:val="28"/>
          <w:szCs w:val="28"/>
        </w:rPr>
        <w:t>.</w:t>
      </w:r>
    </w:p>
    <w:p w:rsidR="00861D65" w:rsidRPr="00861D65" w:rsidRDefault="00861D65" w:rsidP="006D025E">
      <w:pPr>
        <w:ind w:firstLine="709"/>
        <w:jc w:val="both"/>
        <w:rPr>
          <w:color w:val="auto"/>
          <w:sz w:val="28"/>
          <w:szCs w:val="28"/>
        </w:rPr>
      </w:pPr>
      <w:r w:rsidRPr="00861D65">
        <w:rPr>
          <w:color w:val="auto"/>
          <w:sz w:val="28"/>
          <w:szCs w:val="28"/>
        </w:rPr>
        <w:t>- Расходы на финансовое обеспечение (возмещение) ремонту водопров</w:t>
      </w:r>
      <w:r w:rsidRPr="00861D65">
        <w:rPr>
          <w:color w:val="auto"/>
          <w:sz w:val="28"/>
          <w:szCs w:val="28"/>
        </w:rPr>
        <w:t>о</w:t>
      </w:r>
      <w:r w:rsidRPr="00861D65">
        <w:rPr>
          <w:color w:val="auto"/>
          <w:sz w:val="28"/>
          <w:szCs w:val="28"/>
        </w:rPr>
        <w:t>дов</w:t>
      </w:r>
    </w:p>
    <w:p w:rsidR="00861D65" w:rsidRPr="00861D65" w:rsidRDefault="00861D65" w:rsidP="006D025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861D65">
        <w:rPr>
          <w:color w:val="auto"/>
          <w:sz w:val="28"/>
          <w:szCs w:val="28"/>
        </w:rPr>
        <w:t>Технический осмотр газорегуляторного пункта шкафного и обслужив</w:t>
      </w:r>
      <w:r w:rsidRPr="00861D65">
        <w:rPr>
          <w:color w:val="auto"/>
          <w:sz w:val="28"/>
          <w:szCs w:val="28"/>
        </w:rPr>
        <w:t>а</w:t>
      </w:r>
      <w:r w:rsidRPr="00861D65">
        <w:rPr>
          <w:color w:val="auto"/>
          <w:sz w:val="28"/>
          <w:szCs w:val="28"/>
        </w:rPr>
        <w:t>ние газопроводов</w:t>
      </w:r>
    </w:p>
    <w:p w:rsidR="00B4448B" w:rsidRDefault="00861D65" w:rsidP="006D025E">
      <w:pPr>
        <w:ind w:right="-1" w:firstLine="709"/>
        <w:jc w:val="both"/>
        <w:rPr>
          <w:sz w:val="28"/>
        </w:rPr>
      </w:pPr>
      <w:r>
        <w:rPr>
          <w:sz w:val="28"/>
        </w:rPr>
        <w:t>- Расходы на приобретение водонапорных башен.</w:t>
      </w:r>
    </w:p>
    <w:p w:rsidR="00523225" w:rsidRDefault="00523225" w:rsidP="006D025E">
      <w:pPr>
        <w:ind w:right="-1" w:firstLine="709"/>
        <w:jc w:val="both"/>
        <w:rPr>
          <w:sz w:val="28"/>
        </w:rPr>
      </w:pPr>
    </w:p>
    <w:p w:rsidR="00B4448B" w:rsidRDefault="00861D65" w:rsidP="006D025E">
      <w:pPr>
        <w:ind w:right="-1" w:firstLine="709"/>
        <w:jc w:val="center"/>
        <w:rPr>
          <w:sz w:val="28"/>
        </w:rPr>
      </w:pPr>
      <w:r>
        <w:rPr>
          <w:sz w:val="28"/>
        </w:rPr>
        <w:t>2. Результаты реализации основных мероприятий, а также сведения о д</w:t>
      </w:r>
      <w:r>
        <w:rPr>
          <w:sz w:val="28"/>
        </w:rPr>
        <w:t>о</w:t>
      </w:r>
      <w:r>
        <w:rPr>
          <w:sz w:val="28"/>
        </w:rPr>
        <w:t>стижении контрольных событий муниципальной программы</w:t>
      </w:r>
    </w:p>
    <w:p w:rsidR="00523225" w:rsidRDefault="00523225" w:rsidP="006D025E">
      <w:pPr>
        <w:ind w:right="-1" w:firstLine="709"/>
        <w:jc w:val="center"/>
        <w:rPr>
          <w:sz w:val="28"/>
        </w:rPr>
      </w:pPr>
    </w:p>
    <w:p w:rsidR="00B4448B" w:rsidRDefault="00861D65" w:rsidP="006D025E">
      <w:pPr>
        <w:ind w:right="-1" w:firstLine="709"/>
        <w:jc w:val="both"/>
        <w:rPr>
          <w:sz w:val="28"/>
        </w:rPr>
      </w:pPr>
      <w:r>
        <w:rPr>
          <w:sz w:val="28"/>
        </w:rPr>
        <w:t>Достижению результатов в 2024 году способствовала реализация отве</w:t>
      </w:r>
      <w:r>
        <w:rPr>
          <w:sz w:val="28"/>
        </w:rPr>
        <w:t>т</w:t>
      </w:r>
      <w:r>
        <w:rPr>
          <w:sz w:val="28"/>
        </w:rPr>
        <w:t xml:space="preserve">ственным исполнителем и участниками муниципальной программы основного мероприятия. По итогам 2024 года муниципальная программа состояла из </w:t>
      </w:r>
      <w:r w:rsidR="00691AF3">
        <w:rPr>
          <w:sz w:val="28"/>
        </w:rPr>
        <w:t>ш</w:t>
      </w:r>
      <w:r w:rsidR="00691AF3">
        <w:rPr>
          <w:sz w:val="28"/>
        </w:rPr>
        <w:t>е</w:t>
      </w:r>
      <w:r w:rsidR="00691AF3">
        <w:rPr>
          <w:sz w:val="28"/>
        </w:rPr>
        <w:t>сти</w:t>
      </w:r>
      <w:r>
        <w:rPr>
          <w:sz w:val="28"/>
        </w:rPr>
        <w:t xml:space="preserve"> основных мероприятий. Программой «Обеспечение качественными ж</w:t>
      </w:r>
      <w:r>
        <w:rPr>
          <w:sz w:val="28"/>
        </w:rPr>
        <w:t>и</w:t>
      </w:r>
      <w:r>
        <w:rPr>
          <w:sz w:val="28"/>
        </w:rPr>
        <w:t>лищно-коммунальными услугами населения Песчанокопского района» выпо</w:t>
      </w:r>
      <w:r>
        <w:rPr>
          <w:sz w:val="28"/>
        </w:rPr>
        <w:t>л</w:t>
      </w:r>
      <w:r>
        <w:rPr>
          <w:sz w:val="28"/>
        </w:rPr>
        <w:lastRenderedPageBreak/>
        <w:t xml:space="preserve">нено </w:t>
      </w:r>
      <w:r w:rsidR="00691AF3">
        <w:rPr>
          <w:sz w:val="28"/>
        </w:rPr>
        <w:t>шесть мероприятий</w:t>
      </w:r>
      <w:r>
        <w:rPr>
          <w:sz w:val="28"/>
        </w:rPr>
        <w:t xml:space="preserve"> в установленные сроки и в полном объеме. Сведения о выполнении основных мероприятий, а также контрольных событий муниц</w:t>
      </w:r>
      <w:r>
        <w:rPr>
          <w:sz w:val="28"/>
        </w:rPr>
        <w:t>и</w:t>
      </w:r>
      <w:r>
        <w:rPr>
          <w:sz w:val="28"/>
        </w:rPr>
        <w:t>пальной программы указаны в приложении № 3 к отчету о реализации муниц</w:t>
      </w:r>
      <w:r>
        <w:rPr>
          <w:sz w:val="28"/>
        </w:rPr>
        <w:t>и</w:t>
      </w:r>
      <w:r>
        <w:rPr>
          <w:sz w:val="28"/>
        </w:rPr>
        <w:t>пальной программы Песчанокопского района «Обеспечение качественными жилищно-коммунальными услугами населения Песчанокопского района» за 202</w:t>
      </w:r>
      <w:r w:rsidR="00691AF3">
        <w:rPr>
          <w:sz w:val="28"/>
        </w:rPr>
        <w:t>4</w:t>
      </w:r>
      <w:r>
        <w:rPr>
          <w:sz w:val="28"/>
        </w:rPr>
        <w:t xml:space="preserve"> год. </w:t>
      </w:r>
    </w:p>
    <w:p w:rsidR="00523225" w:rsidRDefault="00523225" w:rsidP="006D025E">
      <w:pPr>
        <w:ind w:right="-1" w:firstLine="709"/>
        <w:jc w:val="both"/>
        <w:rPr>
          <w:sz w:val="28"/>
        </w:rPr>
      </w:pPr>
    </w:p>
    <w:p w:rsidR="006D025E" w:rsidRDefault="006D025E" w:rsidP="006D025E">
      <w:pPr>
        <w:ind w:right="-1" w:firstLine="709"/>
        <w:jc w:val="both"/>
        <w:rPr>
          <w:sz w:val="28"/>
        </w:rPr>
      </w:pPr>
    </w:p>
    <w:p w:rsidR="00B4448B" w:rsidRDefault="00861D65" w:rsidP="006D025E">
      <w:pPr>
        <w:ind w:right="-1" w:firstLine="709"/>
        <w:jc w:val="center"/>
        <w:rPr>
          <w:sz w:val="28"/>
        </w:rPr>
      </w:pPr>
      <w:r>
        <w:rPr>
          <w:sz w:val="28"/>
        </w:rPr>
        <w:t>3. Анализ факторов, повлиявших на ход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</w:t>
      </w:r>
    </w:p>
    <w:p w:rsidR="00523225" w:rsidRDefault="00523225" w:rsidP="006D025E">
      <w:pPr>
        <w:ind w:right="-1" w:firstLine="709"/>
        <w:jc w:val="center"/>
        <w:rPr>
          <w:sz w:val="28"/>
        </w:rPr>
      </w:pPr>
    </w:p>
    <w:p w:rsidR="00B4448B" w:rsidRDefault="00861D65" w:rsidP="006D025E">
      <w:pPr>
        <w:ind w:right="-1" w:firstLine="709"/>
        <w:jc w:val="both"/>
        <w:rPr>
          <w:sz w:val="28"/>
        </w:rPr>
      </w:pPr>
      <w:r>
        <w:rPr>
          <w:sz w:val="28"/>
        </w:rPr>
        <w:t xml:space="preserve"> Основными факторами, повлиявшими на ход реализации муниципальной программы в 202</w:t>
      </w:r>
      <w:r w:rsidR="00691AF3">
        <w:rPr>
          <w:sz w:val="28"/>
        </w:rPr>
        <w:t>4</w:t>
      </w:r>
      <w:r>
        <w:rPr>
          <w:sz w:val="28"/>
        </w:rPr>
        <w:t xml:space="preserve"> году, являются: </w:t>
      </w:r>
    </w:p>
    <w:p w:rsidR="00B4448B" w:rsidRDefault="00861D65" w:rsidP="006D025E">
      <w:pPr>
        <w:ind w:right="-1" w:firstLine="709"/>
        <w:jc w:val="both"/>
        <w:rPr>
          <w:sz w:val="28"/>
        </w:rPr>
      </w:pPr>
      <w:r>
        <w:rPr>
          <w:sz w:val="28"/>
        </w:rPr>
        <w:t>- фактическое потребление коммунальных услуг населением Песчаноко</w:t>
      </w:r>
      <w:r>
        <w:rPr>
          <w:sz w:val="28"/>
        </w:rPr>
        <w:t>п</w:t>
      </w:r>
      <w:r>
        <w:rPr>
          <w:sz w:val="28"/>
        </w:rPr>
        <w:t>ского района.</w:t>
      </w:r>
    </w:p>
    <w:p w:rsidR="00B4448B" w:rsidRDefault="00861D65" w:rsidP="006D025E">
      <w:pPr>
        <w:ind w:right="-1" w:firstLine="709"/>
        <w:jc w:val="both"/>
        <w:rPr>
          <w:sz w:val="28"/>
        </w:rPr>
      </w:pPr>
      <w:r>
        <w:rPr>
          <w:sz w:val="28"/>
        </w:rPr>
        <w:t>Вместе с тем указанные факторы не повлияли на положительный итог р</w:t>
      </w:r>
      <w:r>
        <w:rPr>
          <w:sz w:val="28"/>
        </w:rPr>
        <w:t>е</w:t>
      </w:r>
      <w:r>
        <w:rPr>
          <w:sz w:val="28"/>
        </w:rPr>
        <w:t>ализации муниципальной программы.</w:t>
      </w:r>
    </w:p>
    <w:p w:rsidR="00523225" w:rsidRDefault="00523225" w:rsidP="006D025E">
      <w:pPr>
        <w:ind w:right="-1" w:firstLine="709"/>
        <w:jc w:val="both"/>
        <w:rPr>
          <w:sz w:val="28"/>
        </w:rPr>
      </w:pPr>
    </w:p>
    <w:p w:rsidR="00523225" w:rsidRDefault="00523225" w:rsidP="006D025E">
      <w:pPr>
        <w:ind w:right="-1" w:firstLine="709"/>
        <w:jc w:val="both"/>
        <w:rPr>
          <w:sz w:val="28"/>
        </w:rPr>
      </w:pPr>
    </w:p>
    <w:p w:rsidR="00B4448B" w:rsidRDefault="00861D65" w:rsidP="006D025E">
      <w:pPr>
        <w:tabs>
          <w:tab w:val="left" w:pos="709"/>
        </w:tabs>
        <w:ind w:right="-1" w:firstLine="709"/>
        <w:jc w:val="center"/>
        <w:rPr>
          <w:sz w:val="28"/>
        </w:rPr>
      </w:pPr>
      <w:r>
        <w:rPr>
          <w:sz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523225" w:rsidRDefault="00523225" w:rsidP="006D025E">
      <w:pPr>
        <w:tabs>
          <w:tab w:val="left" w:pos="709"/>
        </w:tabs>
        <w:ind w:right="-1" w:firstLine="709"/>
        <w:jc w:val="center"/>
        <w:rPr>
          <w:sz w:val="28"/>
        </w:rPr>
      </w:pPr>
    </w:p>
    <w:p w:rsidR="00B4448B" w:rsidRDefault="00861D65" w:rsidP="006D025E">
      <w:pPr>
        <w:ind w:right="-1"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</w:t>
      </w:r>
      <w:r>
        <w:rPr>
          <w:sz w:val="28"/>
        </w:rPr>
        <w:t>о</w:t>
      </w:r>
      <w:r>
        <w:rPr>
          <w:sz w:val="28"/>
        </w:rPr>
        <w:t>граммы на 202</w:t>
      </w:r>
      <w:r w:rsidR="00691AF3">
        <w:rPr>
          <w:sz w:val="28"/>
        </w:rPr>
        <w:t>4</w:t>
      </w:r>
      <w:r>
        <w:rPr>
          <w:sz w:val="28"/>
        </w:rPr>
        <w:t xml:space="preserve"> год составляет 2</w:t>
      </w:r>
      <w:r w:rsidR="00691AF3">
        <w:rPr>
          <w:sz w:val="28"/>
        </w:rPr>
        <w:t>3672,4</w:t>
      </w:r>
      <w:r>
        <w:rPr>
          <w:sz w:val="28"/>
        </w:rPr>
        <w:t xml:space="preserve"> тыс. рублей, за счет средств областного бюджета – </w:t>
      </w:r>
      <w:r w:rsidR="00691AF3">
        <w:rPr>
          <w:sz w:val="28"/>
        </w:rPr>
        <w:t>2</w:t>
      </w:r>
      <w:r>
        <w:rPr>
          <w:sz w:val="28"/>
        </w:rPr>
        <w:t>1</w:t>
      </w:r>
      <w:r w:rsidR="00691AF3">
        <w:rPr>
          <w:sz w:val="28"/>
        </w:rPr>
        <w:t>158,8</w:t>
      </w:r>
      <w:r>
        <w:rPr>
          <w:sz w:val="28"/>
        </w:rPr>
        <w:t xml:space="preserve"> тыс. рублей, за счет средств бюджета Песчанокопского ра</w:t>
      </w:r>
      <w:r>
        <w:rPr>
          <w:sz w:val="28"/>
        </w:rPr>
        <w:t>й</w:t>
      </w:r>
      <w:r>
        <w:rPr>
          <w:sz w:val="28"/>
        </w:rPr>
        <w:t xml:space="preserve">она – </w:t>
      </w:r>
      <w:r w:rsidR="00691AF3">
        <w:rPr>
          <w:sz w:val="28"/>
        </w:rPr>
        <w:t>2</w:t>
      </w:r>
      <w:r>
        <w:rPr>
          <w:sz w:val="28"/>
        </w:rPr>
        <w:t>5</w:t>
      </w:r>
      <w:r w:rsidR="00691AF3">
        <w:rPr>
          <w:sz w:val="28"/>
        </w:rPr>
        <w:t>03,1</w:t>
      </w:r>
      <w:r>
        <w:rPr>
          <w:sz w:val="28"/>
        </w:rPr>
        <w:t xml:space="preserve"> тыс. рублей, бюджеты сельских поселений – 10,</w:t>
      </w:r>
      <w:r w:rsidR="00691AF3">
        <w:rPr>
          <w:sz w:val="28"/>
        </w:rPr>
        <w:t>5</w:t>
      </w:r>
      <w:r>
        <w:rPr>
          <w:sz w:val="28"/>
        </w:rPr>
        <w:t xml:space="preserve"> тыс. рублей. План ассигнований в соответствии с решением Собрания депутатов Песчан</w:t>
      </w:r>
      <w:r>
        <w:rPr>
          <w:sz w:val="28"/>
        </w:rPr>
        <w:t>о</w:t>
      </w:r>
      <w:r>
        <w:rPr>
          <w:sz w:val="28"/>
        </w:rPr>
        <w:t>копского района от 27.12.202</w:t>
      </w:r>
      <w:r w:rsidR="00691AF3">
        <w:rPr>
          <w:sz w:val="28"/>
        </w:rPr>
        <w:t>3</w:t>
      </w:r>
      <w:r>
        <w:rPr>
          <w:sz w:val="28"/>
        </w:rPr>
        <w:t xml:space="preserve"> № </w:t>
      </w:r>
      <w:r w:rsidR="00691AF3">
        <w:rPr>
          <w:sz w:val="28"/>
        </w:rPr>
        <w:t>152</w:t>
      </w:r>
      <w:r>
        <w:rPr>
          <w:sz w:val="28"/>
        </w:rPr>
        <w:t xml:space="preserve"> «Об утверждении бюджета Песчаноко</w:t>
      </w:r>
      <w:r>
        <w:rPr>
          <w:sz w:val="28"/>
        </w:rPr>
        <w:t>п</w:t>
      </w:r>
      <w:r>
        <w:rPr>
          <w:sz w:val="28"/>
        </w:rPr>
        <w:t>ского района на 202</w:t>
      </w:r>
      <w:r w:rsidR="00691AF3">
        <w:rPr>
          <w:sz w:val="28"/>
        </w:rPr>
        <w:t>4</w:t>
      </w:r>
      <w:r>
        <w:rPr>
          <w:sz w:val="28"/>
        </w:rPr>
        <w:t>год и на плановый период 202</w:t>
      </w:r>
      <w:r w:rsidR="00691AF3">
        <w:rPr>
          <w:sz w:val="28"/>
        </w:rPr>
        <w:t>5</w:t>
      </w:r>
      <w:r>
        <w:rPr>
          <w:sz w:val="28"/>
        </w:rPr>
        <w:t xml:space="preserve"> и 202</w:t>
      </w:r>
      <w:r w:rsidR="00691AF3">
        <w:rPr>
          <w:sz w:val="28"/>
        </w:rPr>
        <w:t>6</w:t>
      </w:r>
      <w:r>
        <w:rPr>
          <w:sz w:val="28"/>
        </w:rPr>
        <w:t xml:space="preserve"> годов» составил </w:t>
      </w:r>
      <w:r w:rsidR="00111FDC">
        <w:rPr>
          <w:sz w:val="28"/>
        </w:rPr>
        <w:t>17 681,2</w:t>
      </w:r>
      <w:r>
        <w:rPr>
          <w:sz w:val="28"/>
        </w:rPr>
        <w:t xml:space="preserve"> тыс. рублей. </w:t>
      </w:r>
    </w:p>
    <w:p w:rsidR="00B4448B" w:rsidRDefault="00861D65" w:rsidP="006D025E">
      <w:pPr>
        <w:ind w:right="-1" w:firstLine="709"/>
        <w:jc w:val="both"/>
        <w:rPr>
          <w:sz w:val="28"/>
        </w:rPr>
      </w:pPr>
      <w:r>
        <w:rPr>
          <w:sz w:val="28"/>
        </w:rPr>
        <w:t>В соответствии со сводной бюджетной росписью – 2</w:t>
      </w:r>
      <w:r w:rsidR="00111FDC">
        <w:rPr>
          <w:sz w:val="28"/>
        </w:rPr>
        <w:t>3</w:t>
      </w:r>
      <w:r>
        <w:rPr>
          <w:sz w:val="28"/>
        </w:rPr>
        <w:t>6</w:t>
      </w:r>
      <w:r w:rsidR="00111FDC">
        <w:rPr>
          <w:sz w:val="28"/>
        </w:rPr>
        <w:t>72,4</w:t>
      </w:r>
      <w:r>
        <w:rPr>
          <w:sz w:val="28"/>
        </w:rPr>
        <w:t xml:space="preserve"> тыс. рублей, в том числе по источникам финансирования:</w:t>
      </w:r>
    </w:p>
    <w:p w:rsidR="00B4448B" w:rsidRDefault="00861D65" w:rsidP="006D025E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областной бюджет – </w:t>
      </w:r>
      <w:r w:rsidR="00111FDC">
        <w:rPr>
          <w:sz w:val="28"/>
        </w:rPr>
        <w:t>21158,8</w:t>
      </w:r>
      <w:r>
        <w:rPr>
          <w:sz w:val="28"/>
        </w:rPr>
        <w:t xml:space="preserve"> тыс. рублей;</w:t>
      </w:r>
    </w:p>
    <w:p w:rsidR="00B4448B" w:rsidRDefault="00861D65" w:rsidP="006D025E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бюджет Песчанокопского района – </w:t>
      </w:r>
      <w:r w:rsidR="00111FDC">
        <w:rPr>
          <w:sz w:val="28"/>
        </w:rPr>
        <w:t>2</w:t>
      </w:r>
      <w:r>
        <w:rPr>
          <w:sz w:val="28"/>
        </w:rPr>
        <w:t>5</w:t>
      </w:r>
      <w:r w:rsidR="00111FDC">
        <w:rPr>
          <w:sz w:val="28"/>
        </w:rPr>
        <w:t>03,1</w:t>
      </w:r>
      <w:r>
        <w:rPr>
          <w:sz w:val="28"/>
        </w:rPr>
        <w:t xml:space="preserve"> тыс. рублей;</w:t>
      </w:r>
    </w:p>
    <w:p w:rsidR="00B4448B" w:rsidRPr="003D340D" w:rsidRDefault="00861D65" w:rsidP="006D025E">
      <w:pPr>
        <w:ind w:right="-1" w:firstLine="709"/>
        <w:jc w:val="both"/>
        <w:rPr>
          <w:color w:val="auto"/>
          <w:sz w:val="28"/>
        </w:rPr>
      </w:pPr>
      <w:r>
        <w:rPr>
          <w:sz w:val="28"/>
        </w:rPr>
        <w:t>бюджет сельских поселений – 10,</w:t>
      </w:r>
      <w:r w:rsidR="00111FDC">
        <w:rPr>
          <w:sz w:val="28"/>
        </w:rPr>
        <w:t>5</w:t>
      </w:r>
      <w:r>
        <w:rPr>
          <w:sz w:val="28"/>
        </w:rPr>
        <w:t xml:space="preserve"> тыс. рублей.</w:t>
      </w:r>
    </w:p>
    <w:p w:rsidR="00B4448B" w:rsidRPr="003D340D" w:rsidRDefault="00861D65" w:rsidP="006D025E">
      <w:pPr>
        <w:ind w:right="-1" w:firstLine="709"/>
        <w:jc w:val="both"/>
        <w:rPr>
          <w:color w:val="auto"/>
          <w:sz w:val="28"/>
        </w:rPr>
      </w:pPr>
      <w:r w:rsidRPr="003D340D">
        <w:rPr>
          <w:color w:val="auto"/>
          <w:sz w:val="28"/>
        </w:rPr>
        <w:t>Исполнение расходов по муниципальной программе составило 2</w:t>
      </w:r>
      <w:r w:rsidR="003D340D" w:rsidRPr="003D340D">
        <w:rPr>
          <w:color w:val="auto"/>
          <w:sz w:val="28"/>
        </w:rPr>
        <w:t>3252,0</w:t>
      </w:r>
      <w:r w:rsidRPr="003D340D">
        <w:rPr>
          <w:color w:val="auto"/>
          <w:sz w:val="28"/>
        </w:rPr>
        <w:t xml:space="preserve"> тыс. рублей. Сведения об использовании бюджетных ассигнований и внебю</w:t>
      </w:r>
      <w:r w:rsidRPr="003D340D">
        <w:rPr>
          <w:color w:val="auto"/>
          <w:sz w:val="28"/>
        </w:rPr>
        <w:t>д</w:t>
      </w:r>
      <w:r w:rsidRPr="003D340D">
        <w:rPr>
          <w:color w:val="auto"/>
          <w:sz w:val="28"/>
        </w:rPr>
        <w:t>жетных средств на реализацию муниципальной программы указаны в прилож</w:t>
      </w:r>
      <w:r w:rsidRPr="003D340D">
        <w:rPr>
          <w:color w:val="auto"/>
          <w:sz w:val="28"/>
        </w:rPr>
        <w:t>е</w:t>
      </w:r>
      <w:r w:rsidRPr="003D340D">
        <w:rPr>
          <w:color w:val="auto"/>
          <w:sz w:val="28"/>
        </w:rPr>
        <w:t xml:space="preserve">нии № 5 к отчету о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</w:p>
    <w:p w:rsidR="00B4448B" w:rsidRDefault="00861D65" w:rsidP="006D025E">
      <w:pPr>
        <w:ind w:right="-1" w:firstLine="709"/>
        <w:jc w:val="both"/>
        <w:rPr>
          <w:color w:val="auto"/>
          <w:sz w:val="28"/>
        </w:rPr>
      </w:pPr>
      <w:r w:rsidRPr="003D340D">
        <w:rPr>
          <w:color w:val="auto"/>
          <w:sz w:val="28"/>
        </w:rPr>
        <w:t>Бюджетные средства, предусмотренные на реализацию муниципальной программы в 202</w:t>
      </w:r>
      <w:r w:rsidR="00111FDC" w:rsidRPr="003D340D">
        <w:rPr>
          <w:color w:val="auto"/>
          <w:sz w:val="28"/>
        </w:rPr>
        <w:t>4</w:t>
      </w:r>
      <w:r w:rsidRPr="003D340D">
        <w:rPr>
          <w:color w:val="auto"/>
          <w:sz w:val="28"/>
        </w:rPr>
        <w:t xml:space="preserve"> году, освоены не в полном объеме. </w:t>
      </w:r>
    </w:p>
    <w:p w:rsidR="00523225" w:rsidRDefault="00523225" w:rsidP="006D025E">
      <w:pPr>
        <w:ind w:right="-1" w:firstLine="709"/>
        <w:jc w:val="both"/>
        <w:rPr>
          <w:color w:val="auto"/>
          <w:sz w:val="28"/>
        </w:rPr>
      </w:pPr>
    </w:p>
    <w:p w:rsidR="006D025E" w:rsidRDefault="006D025E" w:rsidP="006D025E">
      <w:pPr>
        <w:ind w:right="-1" w:firstLine="709"/>
        <w:jc w:val="both"/>
        <w:rPr>
          <w:color w:val="auto"/>
          <w:sz w:val="28"/>
        </w:rPr>
      </w:pPr>
    </w:p>
    <w:p w:rsidR="00B4448B" w:rsidRDefault="00861D65" w:rsidP="006D025E">
      <w:pPr>
        <w:ind w:right="-1" w:firstLine="709"/>
        <w:jc w:val="center"/>
        <w:rPr>
          <w:sz w:val="28"/>
        </w:rPr>
      </w:pPr>
      <w:r>
        <w:rPr>
          <w:sz w:val="28"/>
        </w:rPr>
        <w:lastRenderedPageBreak/>
        <w:t>5. Сведения о достижении значений показателей муниципальной пр</w:t>
      </w:r>
      <w:r>
        <w:rPr>
          <w:sz w:val="28"/>
        </w:rPr>
        <w:t>о</w:t>
      </w:r>
      <w:r>
        <w:rPr>
          <w:sz w:val="28"/>
        </w:rPr>
        <w:t>граммы, подпрограмм муниципальной программы за 202</w:t>
      </w:r>
      <w:r w:rsidR="00111FDC">
        <w:rPr>
          <w:sz w:val="28"/>
        </w:rPr>
        <w:t>4</w:t>
      </w:r>
      <w:r>
        <w:rPr>
          <w:sz w:val="28"/>
        </w:rPr>
        <w:t xml:space="preserve"> год</w:t>
      </w:r>
    </w:p>
    <w:p w:rsidR="00523225" w:rsidRDefault="00523225" w:rsidP="006D025E">
      <w:pPr>
        <w:ind w:right="-1" w:firstLine="709"/>
        <w:jc w:val="center"/>
        <w:rPr>
          <w:sz w:val="28"/>
        </w:rPr>
      </w:pPr>
    </w:p>
    <w:p w:rsidR="00B4448B" w:rsidRDefault="00861D65" w:rsidP="006D025E">
      <w:pPr>
        <w:ind w:right="-1" w:firstLine="709"/>
        <w:jc w:val="both"/>
        <w:rPr>
          <w:sz w:val="28"/>
        </w:rPr>
      </w:pPr>
      <w:r>
        <w:rPr>
          <w:sz w:val="28"/>
        </w:rPr>
        <w:t>Достижение целей и задач муниципальной программой на 202</w:t>
      </w:r>
      <w:r w:rsidR="00111FDC">
        <w:rPr>
          <w:sz w:val="28"/>
        </w:rPr>
        <w:t>4</w:t>
      </w:r>
      <w:r>
        <w:rPr>
          <w:sz w:val="28"/>
        </w:rPr>
        <w:t xml:space="preserve"> год х</w:t>
      </w:r>
      <w:r>
        <w:rPr>
          <w:sz w:val="28"/>
        </w:rPr>
        <w:t>а</w:t>
      </w:r>
      <w:r>
        <w:rPr>
          <w:sz w:val="28"/>
        </w:rPr>
        <w:t>рактеризуются целевым показателем «Повышение удовлетворенности насел</w:t>
      </w:r>
      <w:r>
        <w:rPr>
          <w:sz w:val="28"/>
        </w:rPr>
        <w:t>е</w:t>
      </w:r>
      <w:r>
        <w:rPr>
          <w:sz w:val="28"/>
        </w:rPr>
        <w:t>ния Песчанокопского района уровнем коммунального обслуживания» плановые значения, которого достигнуты. Сведения о достижении значений показателей муниципальной программы указаны в приложении № 4 к отчету о реализации муниципальной программы Песчанокопского района «Обеспечение качестве</w:t>
      </w:r>
      <w:r>
        <w:rPr>
          <w:sz w:val="28"/>
        </w:rPr>
        <w:t>н</w:t>
      </w:r>
      <w:r>
        <w:rPr>
          <w:sz w:val="28"/>
        </w:rPr>
        <w:t>ными жилищно-коммунальными услугами населения Песчанокопского рай</w:t>
      </w:r>
      <w:r>
        <w:rPr>
          <w:sz w:val="28"/>
        </w:rPr>
        <w:t>о</w:t>
      </w:r>
      <w:r>
        <w:rPr>
          <w:sz w:val="28"/>
        </w:rPr>
        <w:t xml:space="preserve">на». </w:t>
      </w:r>
    </w:p>
    <w:p w:rsidR="00523225" w:rsidRDefault="00523225" w:rsidP="006D025E">
      <w:pPr>
        <w:ind w:right="-1" w:firstLine="709"/>
        <w:jc w:val="both"/>
        <w:rPr>
          <w:sz w:val="28"/>
        </w:rPr>
      </w:pPr>
    </w:p>
    <w:p w:rsidR="00B4448B" w:rsidRDefault="00861D65" w:rsidP="006D025E">
      <w:pPr>
        <w:tabs>
          <w:tab w:val="left" w:pos="709"/>
        </w:tabs>
        <w:ind w:right="-1"/>
        <w:jc w:val="center"/>
        <w:rPr>
          <w:sz w:val="28"/>
        </w:rPr>
      </w:pPr>
      <w:r>
        <w:rPr>
          <w:sz w:val="28"/>
        </w:rPr>
        <w:t>6. Информация о результатах оценки эффективности муниципальной програ</w:t>
      </w:r>
      <w:r>
        <w:rPr>
          <w:sz w:val="28"/>
        </w:rPr>
        <w:t>м</w:t>
      </w:r>
      <w:r>
        <w:rPr>
          <w:sz w:val="28"/>
        </w:rPr>
        <w:t>мы</w:t>
      </w:r>
    </w:p>
    <w:p w:rsidR="00523225" w:rsidRDefault="00523225" w:rsidP="006D025E">
      <w:pPr>
        <w:tabs>
          <w:tab w:val="left" w:pos="709"/>
        </w:tabs>
        <w:ind w:right="-1"/>
        <w:jc w:val="center"/>
        <w:rPr>
          <w:sz w:val="28"/>
        </w:rPr>
      </w:pPr>
    </w:p>
    <w:p w:rsidR="00B4448B" w:rsidRDefault="00861D65" w:rsidP="006D025E">
      <w:pPr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B4448B" w:rsidRPr="00A52111" w:rsidRDefault="00861D65" w:rsidP="006D025E">
      <w:pPr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1. Степень достижения целевых </w:t>
      </w:r>
      <w:r w:rsidRPr="00A52111">
        <w:rPr>
          <w:color w:val="auto"/>
          <w:sz w:val="28"/>
        </w:rPr>
        <w:t>показателей муниципальной программы:</w:t>
      </w:r>
    </w:p>
    <w:p w:rsidR="00B4448B" w:rsidRPr="00A52111" w:rsidRDefault="00861D65" w:rsidP="006D025E">
      <w:pPr>
        <w:ind w:firstLine="709"/>
        <w:jc w:val="both"/>
        <w:rPr>
          <w:color w:val="auto"/>
          <w:sz w:val="28"/>
        </w:rPr>
      </w:pPr>
      <w:r w:rsidRPr="00A52111">
        <w:rPr>
          <w:color w:val="auto"/>
          <w:sz w:val="28"/>
        </w:rPr>
        <w:t>эффективность хода реализации целевого показателя  (</w:t>
      </w:r>
      <w:r w:rsidR="00515A25" w:rsidRPr="00A52111">
        <w:rPr>
          <w:color w:val="auto"/>
          <w:sz w:val="28"/>
        </w:rPr>
        <w:t>6</w:t>
      </w:r>
      <w:r w:rsidRPr="00A52111">
        <w:rPr>
          <w:color w:val="auto"/>
          <w:sz w:val="28"/>
        </w:rPr>
        <w:t>/</w:t>
      </w:r>
      <w:r w:rsidR="00515A25" w:rsidRPr="00A52111">
        <w:rPr>
          <w:color w:val="auto"/>
          <w:sz w:val="28"/>
        </w:rPr>
        <w:t>6</w:t>
      </w:r>
      <w:r w:rsidRPr="00A52111">
        <w:rPr>
          <w:color w:val="auto"/>
          <w:sz w:val="28"/>
        </w:rPr>
        <w:t xml:space="preserve">) -  равна </w:t>
      </w:r>
      <w:r w:rsidR="00515A25" w:rsidRPr="00A52111">
        <w:rPr>
          <w:color w:val="auto"/>
          <w:sz w:val="28"/>
        </w:rPr>
        <w:t>1,0</w:t>
      </w:r>
      <w:r w:rsidRPr="00A52111">
        <w:rPr>
          <w:color w:val="auto"/>
          <w:sz w:val="28"/>
        </w:rPr>
        <w:t>;</w:t>
      </w:r>
    </w:p>
    <w:p w:rsidR="00B4448B" w:rsidRPr="00A52111" w:rsidRDefault="00861D65" w:rsidP="006D025E">
      <w:pPr>
        <w:tabs>
          <w:tab w:val="left" w:pos="709"/>
        </w:tabs>
        <w:ind w:firstLine="709"/>
        <w:jc w:val="both"/>
        <w:rPr>
          <w:color w:val="auto"/>
          <w:sz w:val="28"/>
        </w:rPr>
      </w:pPr>
      <w:r w:rsidRPr="00A52111">
        <w:rPr>
          <w:color w:val="auto"/>
          <w:sz w:val="28"/>
        </w:rPr>
        <w:t>Суммарная оценка степени достижения целевых показателей составляет                      0,75, что соответствует высокому уровню эффективности реализации муниц</w:t>
      </w:r>
      <w:r w:rsidRPr="00A52111">
        <w:rPr>
          <w:color w:val="auto"/>
          <w:sz w:val="28"/>
        </w:rPr>
        <w:t>и</w:t>
      </w:r>
      <w:r w:rsidRPr="00A52111">
        <w:rPr>
          <w:color w:val="auto"/>
          <w:sz w:val="28"/>
        </w:rPr>
        <w:t>пальной программы по степени достижения целевых показателей.</w:t>
      </w:r>
    </w:p>
    <w:p w:rsidR="00B4448B" w:rsidRPr="00A52111" w:rsidRDefault="00861D65" w:rsidP="006D025E">
      <w:pPr>
        <w:ind w:firstLine="709"/>
        <w:jc w:val="both"/>
        <w:rPr>
          <w:color w:val="auto"/>
          <w:sz w:val="28"/>
        </w:rPr>
      </w:pPr>
      <w:r w:rsidRPr="00A52111">
        <w:rPr>
          <w:color w:val="auto"/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</w:t>
      </w:r>
      <w:r w:rsidRPr="00A52111">
        <w:rPr>
          <w:color w:val="auto"/>
          <w:sz w:val="28"/>
        </w:rPr>
        <w:t>я</w:t>
      </w:r>
      <w:r w:rsidRPr="00A52111">
        <w:rPr>
          <w:color w:val="auto"/>
          <w:sz w:val="28"/>
        </w:rPr>
        <w:t>тий, выполненных в полном объеме. Степень реализации основных меропри</w:t>
      </w:r>
      <w:r w:rsidRPr="00A52111">
        <w:rPr>
          <w:color w:val="auto"/>
          <w:sz w:val="28"/>
        </w:rPr>
        <w:t>я</w:t>
      </w:r>
      <w:r w:rsidRPr="00A52111">
        <w:rPr>
          <w:color w:val="auto"/>
          <w:sz w:val="28"/>
        </w:rPr>
        <w:t>тий составляет 1, что характеризует высокий уровень эффективности реализ</w:t>
      </w:r>
      <w:r w:rsidRPr="00A52111">
        <w:rPr>
          <w:color w:val="auto"/>
          <w:sz w:val="28"/>
        </w:rPr>
        <w:t>а</w:t>
      </w:r>
      <w:r w:rsidRPr="00A52111">
        <w:rPr>
          <w:color w:val="auto"/>
          <w:sz w:val="28"/>
        </w:rPr>
        <w:t>ции муниципальной программы по степени реализации основных мероприятий.</w:t>
      </w:r>
    </w:p>
    <w:p w:rsidR="00B4448B" w:rsidRPr="00A52111" w:rsidRDefault="00861D65" w:rsidP="006D025E">
      <w:pPr>
        <w:ind w:firstLine="709"/>
        <w:jc w:val="both"/>
        <w:rPr>
          <w:color w:val="auto"/>
          <w:sz w:val="28"/>
        </w:rPr>
      </w:pPr>
      <w:r w:rsidRPr="00A52111">
        <w:rPr>
          <w:color w:val="auto"/>
          <w:sz w:val="28"/>
        </w:rPr>
        <w:t>3. Бюджетная эффективность реализации муниципальной программы.</w:t>
      </w:r>
    </w:p>
    <w:p w:rsidR="00B4448B" w:rsidRPr="00A52111" w:rsidRDefault="00861D65" w:rsidP="006D025E">
      <w:pPr>
        <w:ind w:firstLine="709"/>
        <w:jc w:val="both"/>
        <w:rPr>
          <w:color w:val="auto"/>
          <w:sz w:val="28"/>
        </w:rPr>
      </w:pPr>
      <w:r w:rsidRPr="00A52111">
        <w:rPr>
          <w:color w:val="auto"/>
          <w:sz w:val="28"/>
        </w:rPr>
        <w:t>3.1. Степень реализации основных мероприятий, финансируемых за счет сре</w:t>
      </w:r>
      <w:proofErr w:type="gramStart"/>
      <w:r w:rsidRPr="00A52111">
        <w:rPr>
          <w:color w:val="auto"/>
          <w:sz w:val="28"/>
        </w:rPr>
        <w:t>дств вс</w:t>
      </w:r>
      <w:proofErr w:type="gramEnd"/>
      <w:r w:rsidRPr="00A52111">
        <w:rPr>
          <w:color w:val="auto"/>
          <w:sz w:val="28"/>
        </w:rPr>
        <w:t xml:space="preserve">ех уровней бюджета составляет </w:t>
      </w:r>
      <w:r w:rsidR="00515A25" w:rsidRPr="00A52111">
        <w:rPr>
          <w:color w:val="auto"/>
          <w:sz w:val="28"/>
        </w:rPr>
        <w:t>1</w:t>
      </w:r>
      <w:r w:rsidRPr="00A52111">
        <w:rPr>
          <w:color w:val="auto"/>
          <w:sz w:val="28"/>
        </w:rPr>
        <w:t xml:space="preserve"> / 1= </w:t>
      </w:r>
      <w:r w:rsidR="00515A25" w:rsidRPr="00A52111">
        <w:rPr>
          <w:color w:val="auto"/>
          <w:sz w:val="28"/>
        </w:rPr>
        <w:t>1</w:t>
      </w:r>
      <w:r w:rsidRPr="00A52111">
        <w:rPr>
          <w:color w:val="auto"/>
          <w:sz w:val="28"/>
        </w:rPr>
        <w:t xml:space="preserve"> и оценивается как доля мер</w:t>
      </w:r>
      <w:r w:rsidRPr="00A52111">
        <w:rPr>
          <w:color w:val="auto"/>
          <w:sz w:val="28"/>
        </w:rPr>
        <w:t>о</w:t>
      </w:r>
      <w:r w:rsidRPr="00A52111">
        <w:rPr>
          <w:color w:val="auto"/>
          <w:sz w:val="28"/>
        </w:rPr>
        <w:t>приятий, выполненных в полном объеме.</w:t>
      </w:r>
    </w:p>
    <w:p w:rsidR="00B4448B" w:rsidRPr="00A52111" w:rsidRDefault="00861D65" w:rsidP="006D025E">
      <w:pPr>
        <w:ind w:firstLine="709"/>
        <w:jc w:val="both"/>
        <w:rPr>
          <w:color w:val="auto"/>
          <w:sz w:val="28"/>
        </w:rPr>
      </w:pPr>
      <w:r w:rsidRPr="00A52111">
        <w:rPr>
          <w:color w:val="auto"/>
          <w:sz w:val="28"/>
        </w:rPr>
        <w:t>3.2. Степень соответствия запланированному уровню расходов за счет сре</w:t>
      </w:r>
      <w:proofErr w:type="gramStart"/>
      <w:r w:rsidRPr="00A52111">
        <w:rPr>
          <w:color w:val="auto"/>
          <w:sz w:val="28"/>
        </w:rPr>
        <w:t>дств вс</w:t>
      </w:r>
      <w:proofErr w:type="gramEnd"/>
      <w:r w:rsidRPr="00A52111">
        <w:rPr>
          <w:color w:val="auto"/>
          <w:sz w:val="28"/>
        </w:rPr>
        <w:t>ех уровней бюджета составляет:</w:t>
      </w:r>
      <w:r w:rsidRPr="00A52111">
        <w:rPr>
          <w:b/>
          <w:color w:val="auto"/>
          <w:sz w:val="28"/>
        </w:rPr>
        <w:t xml:space="preserve"> </w:t>
      </w:r>
      <w:r w:rsidRPr="00A52111">
        <w:rPr>
          <w:color w:val="auto"/>
          <w:sz w:val="28"/>
        </w:rPr>
        <w:t>2</w:t>
      </w:r>
      <w:r w:rsidR="00515A25" w:rsidRPr="00A52111">
        <w:rPr>
          <w:color w:val="auto"/>
          <w:sz w:val="28"/>
        </w:rPr>
        <w:t>3252,0</w:t>
      </w:r>
      <w:r w:rsidRPr="00A52111">
        <w:rPr>
          <w:color w:val="auto"/>
          <w:sz w:val="28"/>
        </w:rPr>
        <w:t xml:space="preserve"> тыс. руб. / </w:t>
      </w:r>
      <w:r w:rsidR="00515A25" w:rsidRPr="00A52111">
        <w:rPr>
          <w:color w:val="auto"/>
          <w:sz w:val="28"/>
        </w:rPr>
        <w:t>23661,9</w:t>
      </w:r>
      <w:r w:rsidRPr="00A52111">
        <w:rPr>
          <w:color w:val="auto"/>
          <w:sz w:val="28"/>
        </w:rPr>
        <w:t xml:space="preserve"> тыс. руб. = 0,</w:t>
      </w:r>
      <w:r w:rsidR="00515A25" w:rsidRPr="00A52111">
        <w:rPr>
          <w:color w:val="auto"/>
          <w:sz w:val="28"/>
        </w:rPr>
        <w:t>9</w:t>
      </w:r>
      <w:r w:rsidRPr="00A52111">
        <w:rPr>
          <w:color w:val="auto"/>
          <w:sz w:val="28"/>
        </w:rPr>
        <w:t>8.</w:t>
      </w:r>
    </w:p>
    <w:p w:rsidR="00B4448B" w:rsidRPr="00A52111" w:rsidRDefault="00861D65" w:rsidP="006D025E">
      <w:pPr>
        <w:ind w:firstLine="709"/>
        <w:jc w:val="both"/>
        <w:rPr>
          <w:color w:val="auto"/>
          <w:sz w:val="28"/>
        </w:rPr>
      </w:pPr>
      <w:r w:rsidRPr="00A52111">
        <w:rPr>
          <w:color w:val="auto"/>
          <w:sz w:val="28"/>
        </w:rPr>
        <w:t>3.3. Эффективность использования сре</w:t>
      </w:r>
      <w:proofErr w:type="gramStart"/>
      <w:r w:rsidRPr="00A52111">
        <w:rPr>
          <w:color w:val="auto"/>
          <w:sz w:val="28"/>
        </w:rPr>
        <w:t>дств вс</w:t>
      </w:r>
      <w:proofErr w:type="gramEnd"/>
      <w:r w:rsidRPr="00A52111">
        <w:rPr>
          <w:color w:val="auto"/>
          <w:sz w:val="28"/>
        </w:rPr>
        <w:t>ех уровней бюджета соста</w:t>
      </w:r>
      <w:r w:rsidRPr="00A52111">
        <w:rPr>
          <w:color w:val="auto"/>
          <w:sz w:val="28"/>
        </w:rPr>
        <w:t>в</w:t>
      </w:r>
      <w:r w:rsidRPr="00A52111">
        <w:rPr>
          <w:color w:val="auto"/>
          <w:sz w:val="28"/>
        </w:rPr>
        <w:t>ляет 0,</w:t>
      </w:r>
      <w:r w:rsidR="00A52111" w:rsidRPr="00A52111">
        <w:rPr>
          <w:color w:val="auto"/>
          <w:sz w:val="28"/>
        </w:rPr>
        <w:t>9</w:t>
      </w:r>
      <w:r w:rsidRPr="00A52111">
        <w:rPr>
          <w:color w:val="auto"/>
          <w:sz w:val="28"/>
        </w:rPr>
        <w:t>8 (</w:t>
      </w:r>
      <w:proofErr w:type="spellStart"/>
      <w:r w:rsidRPr="00A52111">
        <w:rPr>
          <w:color w:val="auto"/>
          <w:sz w:val="28"/>
        </w:rPr>
        <w:t>Эис</w:t>
      </w:r>
      <w:proofErr w:type="spellEnd"/>
      <w:r w:rsidRPr="00A52111">
        <w:rPr>
          <w:color w:val="auto"/>
          <w:sz w:val="28"/>
        </w:rPr>
        <w:t xml:space="preserve"> = </w:t>
      </w:r>
      <w:r w:rsidR="00A52111" w:rsidRPr="00A52111">
        <w:rPr>
          <w:color w:val="auto"/>
          <w:sz w:val="28"/>
        </w:rPr>
        <w:t>0,98/1</w:t>
      </w:r>
      <w:r w:rsidRPr="00A52111">
        <w:rPr>
          <w:color w:val="auto"/>
          <w:sz w:val="28"/>
        </w:rPr>
        <w:t>=0,</w:t>
      </w:r>
      <w:r w:rsidR="00A52111" w:rsidRPr="00A52111">
        <w:rPr>
          <w:color w:val="auto"/>
          <w:sz w:val="28"/>
        </w:rPr>
        <w:t>9</w:t>
      </w:r>
      <w:r w:rsidRPr="00A52111">
        <w:rPr>
          <w:color w:val="auto"/>
          <w:sz w:val="28"/>
        </w:rPr>
        <w:t>8), что характеризует высокий уровень бюджетной эффективности реализации муниципальной программы в 202</w:t>
      </w:r>
      <w:r w:rsidR="00111FDC" w:rsidRPr="00A52111">
        <w:rPr>
          <w:color w:val="auto"/>
          <w:sz w:val="28"/>
        </w:rPr>
        <w:t>4</w:t>
      </w:r>
      <w:r w:rsidRPr="00A52111">
        <w:rPr>
          <w:color w:val="auto"/>
          <w:sz w:val="28"/>
        </w:rPr>
        <w:t xml:space="preserve"> году.</w:t>
      </w:r>
    </w:p>
    <w:p w:rsidR="00B4448B" w:rsidRDefault="00861D65" w:rsidP="006D025E">
      <w:pPr>
        <w:ind w:firstLine="709"/>
        <w:jc w:val="both"/>
        <w:rPr>
          <w:color w:val="auto"/>
          <w:sz w:val="28"/>
        </w:rPr>
      </w:pPr>
      <w:r w:rsidRPr="00A52111">
        <w:rPr>
          <w:color w:val="auto"/>
          <w:sz w:val="28"/>
        </w:rPr>
        <w:t>Уровень реализации муниципальной программы в целом составляет 0,85 (</w:t>
      </w:r>
      <w:proofErr w:type="spellStart"/>
      <w:r w:rsidRPr="00A52111">
        <w:rPr>
          <w:color w:val="auto"/>
          <w:sz w:val="28"/>
        </w:rPr>
        <w:t>УРпр</w:t>
      </w:r>
      <w:proofErr w:type="spellEnd"/>
      <w:r w:rsidRPr="00A52111">
        <w:rPr>
          <w:color w:val="auto"/>
          <w:sz w:val="28"/>
        </w:rPr>
        <w:t xml:space="preserve"> = </w:t>
      </w:r>
      <w:r w:rsidR="00A52111" w:rsidRPr="00A52111">
        <w:rPr>
          <w:color w:val="auto"/>
          <w:sz w:val="28"/>
        </w:rPr>
        <w:t>1,</w:t>
      </w:r>
      <w:r w:rsidRPr="00A52111">
        <w:rPr>
          <w:color w:val="auto"/>
          <w:sz w:val="28"/>
        </w:rPr>
        <w:t>0*0,5+</w:t>
      </w:r>
      <w:r w:rsidR="00A52111" w:rsidRPr="00A52111">
        <w:rPr>
          <w:color w:val="auto"/>
          <w:sz w:val="28"/>
        </w:rPr>
        <w:t>1,</w:t>
      </w:r>
      <w:r w:rsidRPr="00A52111">
        <w:rPr>
          <w:color w:val="auto"/>
          <w:sz w:val="28"/>
        </w:rPr>
        <w:t>0*0,3+0,</w:t>
      </w:r>
      <w:r w:rsidR="00A52111" w:rsidRPr="00A52111">
        <w:rPr>
          <w:color w:val="auto"/>
          <w:sz w:val="28"/>
        </w:rPr>
        <w:t>9</w:t>
      </w:r>
      <w:r w:rsidRPr="00A52111">
        <w:rPr>
          <w:color w:val="auto"/>
          <w:sz w:val="28"/>
        </w:rPr>
        <w:t>8*0,2=0,</w:t>
      </w:r>
      <w:r w:rsidR="00A52111" w:rsidRPr="00A52111">
        <w:rPr>
          <w:color w:val="auto"/>
          <w:sz w:val="28"/>
        </w:rPr>
        <w:t>996</w:t>
      </w:r>
      <w:r w:rsidRPr="00A52111">
        <w:rPr>
          <w:color w:val="auto"/>
          <w:sz w:val="28"/>
        </w:rPr>
        <w:t>). Эффективность использования сре</w:t>
      </w:r>
      <w:proofErr w:type="gramStart"/>
      <w:r w:rsidRPr="00A52111">
        <w:rPr>
          <w:color w:val="auto"/>
          <w:sz w:val="28"/>
        </w:rPr>
        <w:t>дств вс</w:t>
      </w:r>
      <w:proofErr w:type="gramEnd"/>
      <w:r w:rsidRPr="00A52111">
        <w:rPr>
          <w:color w:val="auto"/>
          <w:sz w:val="28"/>
        </w:rPr>
        <w:t>ех уровней бюджета составляет 0,</w:t>
      </w:r>
      <w:r w:rsidR="00A52111" w:rsidRPr="00A52111">
        <w:rPr>
          <w:color w:val="auto"/>
          <w:sz w:val="28"/>
        </w:rPr>
        <w:t>996,</w:t>
      </w:r>
      <w:r w:rsidRPr="00A52111">
        <w:rPr>
          <w:color w:val="auto"/>
          <w:sz w:val="28"/>
        </w:rPr>
        <w:t xml:space="preserve"> что соответствует высокому уровню эффективности реализации муниципальной программы.</w:t>
      </w:r>
    </w:p>
    <w:p w:rsidR="006D025E" w:rsidRPr="00A52111" w:rsidRDefault="006D025E" w:rsidP="006D025E">
      <w:pPr>
        <w:ind w:firstLine="709"/>
        <w:jc w:val="both"/>
        <w:rPr>
          <w:color w:val="auto"/>
          <w:sz w:val="28"/>
        </w:rPr>
      </w:pPr>
    </w:p>
    <w:p w:rsidR="00B4448B" w:rsidRDefault="00861D65" w:rsidP="006D025E">
      <w:pPr>
        <w:ind w:firstLine="709"/>
        <w:jc w:val="both"/>
        <w:rPr>
          <w:sz w:val="28"/>
        </w:rPr>
      </w:pPr>
      <w:r w:rsidRPr="00A52111">
        <w:rPr>
          <w:color w:val="auto"/>
          <w:sz w:val="28"/>
        </w:rPr>
        <w:t>Экономия бюджетных ассигнований на реализацию муниципальной пр</w:t>
      </w:r>
      <w:r w:rsidRPr="00A52111">
        <w:rPr>
          <w:color w:val="auto"/>
          <w:sz w:val="28"/>
        </w:rPr>
        <w:t>о</w:t>
      </w:r>
      <w:r w:rsidRPr="00A52111">
        <w:rPr>
          <w:color w:val="auto"/>
          <w:sz w:val="28"/>
        </w:rPr>
        <w:t>граммы составила 4</w:t>
      </w:r>
      <w:r w:rsidR="00A52111" w:rsidRPr="00A52111">
        <w:rPr>
          <w:color w:val="auto"/>
          <w:sz w:val="28"/>
        </w:rPr>
        <w:t>09,9</w:t>
      </w:r>
      <w:r w:rsidRPr="00A52111">
        <w:rPr>
          <w:color w:val="auto"/>
          <w:sz w:val="28"/>
        </w:rPr>
        <w:t xml:space="preserve"> тыс. рублей. Администрацией Песчанокопского рай</w:t>
      </w:r>
      <w:r w:rsidRPr="00A52111">
        <w:rPr>
          <w:color w:val="auto"/>
          <w:sz w:val="28"/>
        </w:rPr>
        <w:t>о</w:t>
      </w:r>
      <w:r w:rsidRPr="00A52111">
        <w:rPr>
          <w:color w:val="auto"/>
          <w:sz w:val="28"/>
        </w:rPr>
        <w:lastRenderedPageBreak/>
        <w:t xml:space="preserve">на, </w:t>
      </w:r>
      <w:proofErr w:type="spellStart"/>
      <w:r w:rsidRPr="00A52111">
        <w:rPr>
          <w:color w:val="auto"/>
          <w:sz w:val="28"/>
        </w:rPr>
        <w:t>софинансирование</w:t>
      </w:r>
      <w:proofErr w:type="spellEnd"/>
      <w:r w:rsidRPr="00A52111">
        <w:rPr>
          <w:color w:val="auto"/>
          <w:sz w:val="28"/>
        </w:rPr>
        <w:t xml:space="preserve"> расходных обязательств</w:t>
      </w:r>
      <w:r>
        <w:rPr>
          <w:sz w:val="28"/>
        </w:rPr>
        <w:t xml:space="preserve"> осуществлялось в полном объ</w:t>
      </w:r>
      <w:r>
        <w:rPr>
          <w:sz w:val="28"/>
        </w:rPr>
        <w:t>ё</w:t>
      </w:r>
      <w:r>
        <w:rPr>
          <w:sz w:val="28"/>
        </w:rPr>
        <w:t xml:space="preserve">ме. </w:t>
      </w:r>
    </w:p>
    <w:p w:rsidR="00523225" w:rsidRDefault="00523225" w:rsidP="006D025E">
      <w:pPr>
        <w:ind w:right="-1" w:firstLine="709"/>
        <w:jc w:val="both"/>
        <w:rPr>
          <w:sz w:val="28"/>
        </w:rPr>
      </w:pPr>
    </w:p>
    <w:p w:rsidR="00B4448B" w:rsidRDefault="00861D65" w:rsidP="006D025E">
      <w:pPr>
        <w:ind w:right="-1"/>
        <w:jc w:val="center"/>
        <w:rPr>
          <w:sz w:val="28"/>
        </w:rPr>
      </w:pPr>
      <w:r>
        <w:rPr>
          <w:sz w:val="28"/>
        </w:rPr>
        <w:t>7. Предложения по дальнейшей реализации муниципальной программы</w:t>
      </w:r>
    </w:p>
    <w:p w:rsidR="00B4448B" w:rsidRPr="00523225" w:rsidRDefault="00B4448B" w:rsidP="006D025E">
      <w:pPr>
        <w:ind w:right="-1"/>
        <w:jc w:val="center"/>
        <w:rPr>
          <w:sz w:val="28"/>
          <w:szCs w:val="28"/>
        </w:rPr>
      </w:pPr>
    </w:p>
    <w:p w:rsidR="00B4448B" w:rsidRDefault="00861D65" w:rsidP="006D025E">
      <w:pPr>
        <w:tabs>
          <w:tab w:val="left" w:pos="142"/>
        </w:tabs>
        <w:ind w:right="-1" w:firstLine="709"/>
        <w:rPr>
          <w:sz w:val="28"/>
        </w:rPr>
      </w:pPr>
      <w:r>
        <w:rPr>
          <w:sz w:val="28"/>
        </w:rPr>
        <w:t>Необходима дальнейшая реализация муниципальной программы</w:t>
      </w:r>
    </w:p>
    <w:p w:rsidR="00B4448B" w:rsidRDefault="00B4448B" w:rsidP="006D025E">
      <w:pPr>
        <w:tabs>
          <w:tab w:val="left" w:pos="709"/>
        </w:tabs>
        <w:ind w:right="-1" w:firstLine="709"/>
        <w:jc w:val="both"/>
        <w:rPr>
          <w:sz w:val="28"/>
        </w:rPr>
      </w:pPr>
    </w:p>
    <w:p w:rsidR="00A52111" w:rsidRDefault="00A52111" w:rsidP="006D025E">
      <w:pPr>
        <w:tabs>
          <w:tab w:val="left" w:pos="709"/>
        </w:tabs>
        <w:ind w:right="-1" w:firstLine="709"/>
        <w:jc w:val="both"/>
        <w:rPr>
          <w:sz w:val="28"/>
        </w:rPr>
      </w:pPr>
    </w:p>
    <w:p w:rsidR="00523225" w:rsidRDefault="00523225" w:rsidP="006D025E">
      <w:pPr>
        <w:tabs>
          <w:tab w:val="left" w:pos="709"/>
        </w:tabs>
        <w:ind w:right="-1" w:firstLine="709"/>
        <w:jc w:val="both"/>
        <w:rPr>
          <w:sz w:val="28"/>
        </w:rPr>
      </w:pPr>
    </w:p>
    <w:p w:rsidR="00B4448B" w:rsidRDefault="00B4448B" w:rsidP="006D025E">
      <w:pPr>
        <w:tabs>
          <w:tab w:val="left" w:pos="709"/>
        </w:tabs>
        <w:ind w:right="-1" w:firstLine="709"/>
        <w:jc w:val="both"/>
        <w:rPr>
          <w:sz w:val="8"/>
        </w:rPr>
      </w:pPr>
    </w:p>
    <w:p w:rsidR="00B4448B" w:rsidRDefault="00861D65" w:rsidP="006D025E">
      <w:pPr>
        <w:tabs>
          <w:tab w:val="left" w:pos="709"/>
        </w:tabs>
        <w:ind w:right="-1"/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B4448B" w:rsidRDefault="00861D65" w:rsidP="006D025E">
      <w:pPr>
        <w:tabs>
          <w:tab w:val="left" w:pos="709"/>
        </w:tabs>
        <w:ind w:right="-1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О.В. Купина </w:t>
      </w:r>
    </w:p>
    <w:p w:rsidR="00B4448B" w:rsidRDefault="00B4448B">
      <w:pPr>
        <w:sectPr w:rsidR="00B4448B">
          <w:headerReference w:type="default" r:id="rId10"/>
          <w:footerReference w:type="default" r:id="rId11"/>
          <w:pgSz w:w="11906" w:h="16838"/>
          <w:pgMar w:top="1134" w:right="567" w:bottom="1134" w:left="1701" w:header="295" w:footer="720" w:gutter="0"/>
          <w:cols w:space="720"/>
        </w:sectPr>
      </w:pPr>
    </w:p>
    <w:p w:rsidR="00B4448B" w:rsidRDefault="00861D65">
      <w:pPr>
        <w:ind w:left="10490" w:right="-1"/>
        <w:rPr>
          <w:sz w:val="28"/>
        </w:rPr>
      </w:pPr>
      <w:r>
        <w:rPr>
          <w:sz w:val="28"/>
        </w:rPr>
        <w:lastRenderedPageBreak/>
        <w:t>Приложение №2</w:t>
      </w:r>
    </w:p>
    <w:p w:rsidR="00B4448B" w:rsidRDefault="00861D65">
      <w:pPr>
        <w:ind w:left="10490" w:right="-1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B4448B" w:rsidRDefault="00861D65">
      <w:pPr>
        <w:ind w:left="10490" w:right="-1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B4448B" w:rsidRDefault="00861D65">
      <w:pPr>
        <w:ind w:left="10490" w:right="-1"/>
        <w:rPr>
          <w:sz w:val="28"/>
        </w:rPr>
      </w:pPr>
      <w:r>
        <w:rPr>
          <w:sz w:val="28"/>
        </w:rPr>
        <w:t xml:space="preserve">от </w:t>
      </w:r>
      <w:r w:rsidR="002E13F0">
        <w:rPr>
          <w:sz w:val="28"/>
        </w:rPr>
        <w:t xml:space="preserve">18.03.2025 </w:t>
      </w:r>
      <w:r w:rsidR="00523225">
        <w:rPr>
          <w:sz w:val="28"/>
        </w:rPr>
        <w:t xml:space="preserve"> </w:t>
      </w:r>
      <w:r>
        <w:rPr>
          <w:sz w:val="28"/>
        </w:rPr>
        <w:t>№</w:t>
      </w:r>
      <w:r w:rsidR="00523225">
        <w:rPr>
          <w:sz w:val="28"/>
        </w:rPr>
        <w:t xml:space="preserve"> </w:t>
      </w:r>
      <w:r w:rsidR="002E13F0">
        <w:rPr>
          <w:sz w:val="28"/>
        </w:rPr>
        <w:t>137</w:t>
      </w:r>
      <w:r>
        <w:rPr>
          <w:sz w:val="28"/>
        </w:rPr>
        <w:t xml:space="preserve"> </w:t>
      </w:r>
    </w:p>
    <w:p w:rsidR="00B4448B" w:rsidRDefault="00861D65">
      <w:pPr>
        <w:ind w:right="-1"/>
        <w:jc w:val="both"/>
        <w:rPr>
          <w:sz w:val="18"/>
        </w:rPr>
      </w:pPr>
      <w:r>
        <w:rPr>
          <w:sz w:val="28"/>
        </w:rPr>
        <w:t xml:space="preserve">                    </w:t>
      </w:r>
    </w:p>
    <w:p w:rsidR="00B4448B" w:rsidRDefault="00861D65">
      <w:pPr>
        <w:pStyle w:val="ConsPlusNonformat"/>
        <w:jc w:val="center"/>
        <w:rPr>
          <w:rFonts w:ascii="Times New Roman" w:hAnsi="Times New Roman"/>
          <w:sz w:val="28"/>
        </w:rPr>
      </w:pPr>
      <w:bookmarkStart w:id="0" w:name="Par1326"/>
      <w:bookmarkEnd w:id="0"/>
      <w:r>
        <w:rPr>
          <w:rFonts w:ascii="Times New Roman" w:hAnsi="Times New Roman"/>
          <w:sz w:val="28"/>
        </w:rPr>
        <w:t>ОТЧЕТ</w:t>
      </w:r>
    </w:p>
    <w:p w:rsidR="00B4448B" w:rsidRDefault="00861D65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исполнении плана реализации муниципальной программы Песчанокопского района «Обеспечение качественными ж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лищно-коммунальными услугами населения Песчанокопского района» за отчетный период 12 мес. 202</w:t>
      </w:r>
      <w:r w:rsidR="0093656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</w:t>
      </w:r>
    </w:p>
    <w:p w:rsidR="00B4448B" w:rsidRDefault="00B4448B">
      <w:pPr>
        <w:pStyle w:val="ConsPlusNonformat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"/>
        <w:gridCol w:w="3098"/>
        <w:gridCol w:w="1783"/>
        <w:gridCol w:w="1407"/>
        <w:gridCol w:w="986"/>
        <w:gridCol w:w="1599"/>
        <w:gridCol w:w="1830"/>
        <w:gridCol w:w="1688"/>
        <w:gridCol w:w="986"/>
        <w:gridCol w:w="1547"/>
      </w:tblGrid>
      <w:tr w:rsidR="00B4448B">
        <w:trPr>
          <w:trHeight w:val="573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  <w:p w:rsidR="00B4448B" w:rsidRDefault="00B4448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/>
                <w:sz w:val="24"/>
              </w:rPr>
              <w:br/>
              <w:t>(должность/ ФИО) &lt;1&gt;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реализации (краткое описание)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ind w:left="-74" w:right="-7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дата начала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Фактическая дата оконч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</w:t>
            </w:r>
            <w:r>
              <w:rPr>
                <w:rFonts w:ascii="Times New Roman" w:hAnsi="Times New Roman"/>
                <w:sz w:val="24"/>
              </w:rPr>
              <w:br/>
              <w:t xml:space="preserve">реализации, </w:t>
            </w:r>
            <w:r>
              <w:rPr>
                <w:rFonts w:ascii="Times New Roman" w:hAnsi="Times New Roman"/>
                <w:sz w:val="24"/>
              </w:rPr>
              <w:br/>
              <w:t xml:space="preserve">наступления </w:t>
            </w:r>
            <w:r>
              <w:rPr>
                <w:rFonts w:ascii="Times New Roman" w:hAnsi="Times New Roman"/>
                <w:sz w:val="24"/>
              </w:rPr>
              <w:br/>
              <w:t xml:space="preserve">контрольного </w:t>
            </w:r>
            <w:r>
              <w:rPr>
                <w:rFonts w:ascii="Times New Roman" w:hAnsi="Times New Roman"/>
                <w:sz w:val="24"/>
              </w:rPr>
              <w:br/>
              <w:t>события</w:t>
            </w:r>
          </w:p>
        </w:tc>
        <w:tc>
          <w:tcPr>
            <w:tcW w:w="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 бюджета Песчанокопского ра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она на реализацию 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граммы, тыс. рублей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освоенных средств и причины их </w:t>
            </w:r>
            <w:proofErr w:type="spellStart"/>
            <w:r>
              <w:rPr>
                <w:rFonts w:ascii="Times New Roman" w:hAnsi="Times New Roman"/>
                <w:sz w:val="24"/>
              </w:rPr>
              <w:t>неосвоения</w:t>
            </w:r>
            <w:proofErr w:type="spellEnd"/>
          </w:p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&lt;2&gt;</w:t>
            </w:r>
          </w:p>
        </w:tc>
      </w:tr>
      <w:tr w:rsidR="00B4448B">
        <w:trPr>
          <w:trHeight w:val="72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/>
        </w:tc>
        <w:tc>
          <w:tcPr>
            <w:tcW w:w="3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/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/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</w:t>
            </w:r>
          </w:p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 </w:t>
            </w:r>
          </w:p>
          <w:p w:rsidR="00B4448B" w:rsidRDefault="00861D65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программой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 сводной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жетной росп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сью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ind w:lef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 на отче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ную дату 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/>
        </w:tc>
      </w:tr>
    </w:tbl>
    <w:p w:rsidR="00B4448B" w:rsidRDefault="00B4448B">
      <w:pPr>
        <w:pStyle w:val="ConsPlusNonformat"/>
        <w:jc w:val="center"/>
        <w:rPr>
          <w:rFonts w:ascii="Times New Roman" w:hAnsi="Times New Roman"/>
          <w:sz w:val="6"/>
        </w:rPr>
      </w:pPr>
    </w:p>
    <w:p w:rsidR="00B4448B" w:rsidRDefault="00B4448B">
      <w:pPr>
        <w:pStyle w:val="ConsPlusNonformat"/>
        <w:jc w:val="center"/>
        <w:rPr>
          <w:rFonts w:ascii="Times New Roman" w:hAnsi="Times New Roman"/>
          <w:sz w:val="2"/>
        </w:rPr>
      </w:pPr>
    </w:p>
    <w:tbl>
      <w:tblPr>
        <w:tblW w:w="0" w:type="auto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"/>
        <w:gridCol w:w="3098"/>
        <w:gridCol w:w="1830"/>
        <w:gridCol w:w="1407"/>
        <w:gridCol w:w="986"/>
        <w:gridCol w:w="1548"/>
        <w:gridCol w:w="1830"/>
        <w:gridCol w:w="1688"/>
        <w:gridCol w:w="986"/>
        <w:gridCol w:w="1548"/>
      </w:tblGrid>
      <w:tr w:rsidR="00B4448B">
        <w:trPr>
          <w:tblHeader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4448B">
        <w:trPr>
          <w:trHeight w:val="20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tabs>
                <w:tab w:val="left" w:pos="226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</w:t>
            </w:r>
            <w:r w:rsidR="00936563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«Создание условий для обеспечения   качественными коммунал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ными услугами населения Песчанокопского района»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387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23661,9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2F1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23661,9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32F34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23252,0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32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409,9</w:t>
            </w:r>
          </w:p>
        </w:tc>
      </w:tr>
      <w:tr w:rsidR="00B4448B">
        <w:trPr>
          <w:trHeight w:val="26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36563" w:rsidRPr="00936563" w:rsidRDefault="00861D65" w:rsidP="00936563">
            <w:pPr>
              <w:rPr>
                <w:sz w:val="24"/>
              </w:rPr>
            </w:pPr>
            <w:r>
              <w:rPr>
                <w:sz w:val="24"/>
              </w:rPr>
              <w:t>ОМ 2.</w:t>
            </w:r>
            <w:r w:rsidR="00936563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 w:rsidR="00936563" w:rsidRPr="00936563">
              <w:rPr>
                <w:sz w:val="24"/>
              </w:rPr>
              <w:t>Приведение разм</w:t>
            </w:r>
            <w:r w:rsidR="00936563" w:rsidRPr="00936563">
              <w:rPr>
                <w:sz w:val="24"/>
              </w:rPr>
              <w:t>е</w:t>
            </w:r>
            <w:r w:rsidR="00936563" w:rsidRPr="00936563">
              <w:rPr>
                <w:sz w:val="24"/>
              </w:rPr>
              <w:t>ра платы граждан за комм</w:t>
            </w:r>
            <w:r w:rsidR="00936563" w:rsidRPr="00936563">
              <w:rPr>
                <w:sz w:val="24"/>
              </w:rPr>
              <w:t>у</w:t>
            </w:r>
            <w:r w:rsidR="00936563" w:rsidRPr="00936563">
              <w:rPr>
                <w:sz w:val="24"/>
              </w:rPr>
              <w:t>нальные услуги в соотве</w:t>
            </w:r>
            <w:r w:rsidR="00936563" w:rsidRPr="00936563">
              <w:rPr>
                <w:sz w:val="24"/>
              </w:rPr>
              <w:t>т</w:t>
            </w:r>
            <w:r w:rsidR="00936563" w:rsidRPr="00936563">
              <w:rPr>
                <w:sz w:val="24"/>
              </w:rPr>
              <w:t xml:space="preserve">ствие </w:t>
            </w:r>
          </w:p>
          <w:p w:rsidR="00B4448B" w:rsidRDefault="00936563" w:rsidP="00936563">
            <w:pPr>
              <w:rPr>
                <w:sz w:val="24"/>
              </w:rPr>
            </w:pPr>
            <w:r w:rsidRPr="00936563">
              <w:rPr>
                <w:sz w:val="24"/>
              </w:rPr>
              <w:t>с индексами максимального роста размера платы гра</w:t>
            </w:r>
            <w:r w:rsidRPr="00936563">
              <w:rPr>
                <w:sz w:val="24"/>
              </w:rPr>
              <w:t>ж</w:t>
            </w:r>
            <w:r w:rsidRPr="00936563">
              <w:rPr>
                <w:sz w:val="24"/>
              </w:rPr>
              <w:t>дан за коммунальные усл</w:t>
            </w:r>
            <w:r w:rsidRPr="00936563">
              <w:rPr>
                <w:sz w:val="24"/>
              </w:rPr>
              <w:t>у</w:t>
            </w:r>
            <w:r w:rsidRPr="00936563">
              <w:rPr>
                <w:sz w:val="24"/>
              </w:rPr>
              <w:t>ги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 по сел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скому хозя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ству и вопросам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хозяйства Кравцов А.Н.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B4448B" w:rsidRDefault="00861D65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удовлетво-ренности</w:t>
            </w:r>
            <w:proofErr w:type="spellEnd"/>
            <w:proofErr w:type="gramEnd"/>
            <w:r>
              <w:rPr>
                <w:sz w:val="24"/>
              </w:rPr>
              <w:t xml:space="preserve"> населения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копского района уровнем </w:t>
            </w:r>
            <w:proofErr w:type="spellStart"/>
            <w:r>
              <w:rPr>
                <w:sz w:val="24"/>
              </w:rPr>
              <w:t>коммуналь-ного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lastRenderedPageBreak/>
              <w:t>служива-ния</w:t>
            </w:r>
            <w:proofErr w:type="spellEnd"/>
          </w:p>
          <w:p w:rsidR="00B4448B" w:rsidRDefault="00B4448B">
            <w:pPr>
              <w:pStyle w:val="a5"/>
              <w:rPr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93656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</w:t>
            </w:r>
            <w:r w:rsidR="0093656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93656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93656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15516,0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15516,0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C300D6" w:rsidP="00B32F3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1548</w:t>
            </w:r>
            <w:r w:rsidR="00B32F34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,</w:t>
            </w:r>
            <w:r w:rsidR="00B32F3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</w:t>
            </w:r>
            <w:r w:rsidR="00B32F34">
              <w:rPr>
                <w:rFonts w:ascii="Times New Roman" w:hAnsi="Times New Roman"/>
                <w:sz w:val="24"/>
              </w:rPr>
              <w:t>8</w:t>
            </w:r>
          </w:p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Освоено в полном об</w:t>
            </w:r>
            <w:r>
              <w:rPr>
                <w:rFonts w:ascii="Times New Roman" w:hAnsi="Times New Roman"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>еме</w:t>
            </w:r>
          </w:p>
        </w:tc>
      </w:tr>
      <w:tr w:rsidR="00B4448B">
        <w:trPr>
          <w:trHeight w:val="26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C300D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</w:t>
            </w:r>
            <w:r w:rsidR="00C300D6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="00C300D6" w:rsidRPr="00C300D6">
              <w:rPr>
                <w:rFonts w:ascii="Times New Roman" w:hAnsi="Times New Roman"/>
                <w:sz w:val="24"/>
              </w:rPr>
              <w:t>Приобретение водонапо</w:t>
            </w:r>
            <w:r w:rsidR="00C300D6" w:rsidRPr="00C300D6">
              <w:rPr>
                <w:rFonts w:ascii="Times New Roman" w:hAnsi="Times New Roman"/>
                <w:sz w:val="24"/>
              </w:rPr>
              <w:t>р</w:t>
            </w:r>
            <w:r w:rsidR="00C300D6" w:rsidRPr="00C300D6">
              <w:rPr>
                <w:rFonts w:ascii="Times New Roman" w:hAnsi="Times New Roman"/>
                <w:sz w:val="24"/>
              </w:rPr>
              <w:t>ных башен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 по сел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скому хозя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ству и вопросам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хозяйства Кравцов А.Н.</w:t>
            </w:r>
          </w:p>
          <w:p w:rsidR="00B4448B" w:rsidRDefault="00B4448B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a5"/>
              <w:rPr>
                <w:sz w:val="22"/>
              </w:rPr>
            </w:pPr>
            <w:r>
              <w:rPr>
                <w:sz w:val="22"/>
              </w:rPr>
              <w:t>Повышение</w:t>
            </w:r>
          </w:p>
          <w:p w:rsidR="00B4448B" w:rsidRDefault="00861D65">
            <w:pPr>
              <w:pStyle w:val="a5"/>
              <w:rPr>
                <w:sz w:val="22"/>
              </w:rPr>
            </w:pPr>
            <w:r>
              <w:rPr>
                <w:sz w:val="22"/>
              </w:rPr>
              <w:t>удовлетв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ренности населения Песчаноко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ского района уровнем коммунал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ного обсл</w:t>
            </w:r>
            <w:r>
              <w:rPr>
                <w:sz w:val="22"/>
              </w:rPr>
              <w:t>у</w:t>
            </w:r>
            <w:r w:rsidR="006D025E">
              <w:rPr>
                <w:sz w:val="22"/>
              </w:rPr>
              <w:t>жива</w:t>
            </w:r>
            <w:r>
              <w:rPr>
                <w:sz w:val="22"/>
              </w:rPr>
              <w:t>ния</w:t>
            </w:r>
          </w:p>
          <w:p w:rsidR="00B4448B" w:rsidRDefault="00B4448B">
            <w:pPr>
              <w:rPr>
                <w:rFonts w:ascii="TimesNewRomanPSMT" w:hAnsi="TimesNewRomanPSMT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C300D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C300D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6174,8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32F3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6174,8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32F3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6174,7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32F3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  <w:r w:rsidRPr="00B32F34">
              <w:rPr>
                <w:rFonts w:ascii="Times New Roman" w:hAnsi="Times New Roman"/>
                <w:sz w:val="24"/>
              </w:rPr>
              <w:t xml:space="preserve"> Освоено в полном объеме</w:t>
            </w:r>
          </w:p>
        </w:tc>
      </w:tr>
      <w:tr w:rsidR="00B4448B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Pr="00C300D6" w:rsidRDefault="00861D65" w:rsidP="00C300D6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2.</w:t>
            </w:r>
            <w:r w:rsidR="00C300D6">
              <w:rPr>
                <w:sz w:val="24"/>
              </w:rPr>
              <w:t>8</w:t>
            </w:r>
            <w:r w:rsidR="00C300D6" w:rsidRPr="00C300D6">
              <w:rPr>
                <w:color w:val="auto"/>
                <w:sz w:val="22"/>
              </w:rPr>
              <w:t xml:space="preserve"> </w:t>
            </w:r>
            <w:r w:rsidR="00C300D6" w:rsidRPr="00C300D6">
              <w:rPr>
                <w:sz w:val="24"/>
              </w:rPr>
              <w:t>Выполнение работ по акт</w:t>
            </w:r>
            <w:r w:rsidR="00C300D6" w:rsidRPr="00C300D6">
              <w:rPr>
                <w:sz w:val="24"/>
              </w:rPr>
              <w:t>у</w:t>
            </w:r>
            <w:r w:rsidR="00C300D6" w:rsidRPr="00C300D6">
              <w:rPr>
                <w:sz w:val="24"/>
              </w:rPr>
              <w:t>ализации схем водоснабж</w:t>
            </w:r>
            <w:r w:rsidR="00C300D6" w:rsidRPr="00C300D6">
              <w:rPr>
                <w:sz w:val="24"/>
              </w:rPr>
              <w:t>е</w:t>
            </w:r>
            <w:r w:rsidR="00C300D6" w:rsidRPr="00C300D6">
              <w:rPr>
                <w:sz w:val="24"/>
              </w:rPr>
              <w:t>ния и водоотведения</w:t>
            </w:r>
          </w:p>
          <w:p w:rsidR="00B4448B" w:rsidRDefault="00B4448B">
            <w:pPr>
              <w:rPr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rPr>
                <w:sz w:val="24"/>
              </w:rPr>
            </w:pPr>
            <w:r>
              <w:rPr>
                <w:sz w:val="24"/>
              </w:rPr>
              <w:t>Заместитель главы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 по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скому 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ству и вопросам муниципальн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хозяйства Кравцов А.Н.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B4448B" w:rsidRDefault="00861D65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удовлетво-ренности</w:t>
            </w:r>
            <w:proofErr w:type="spellEnd"/>
            <w:proofErr w:type="gramEnd"/>
            <w:r>
              <w:rPr>
                <w:sz w:val="24"/>
              </w:rPr>
              <w:t xml:space="preserve"> населения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копского района уровнем </w:t>
            </w:r>
            <w:proofErr w:type="spellStart"/>
            <w:r>
              <w:rPr>
                <w:sz w:val="24"/>
              </w:rPr>
              <w:t>коммуналь-ного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служива-ния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300D6">
              <w:rPr>
                <w:sz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300D6">
              <w:rPr>
                <w:sz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400,</w:t>
            </w:r>
            <w:r w:rsidR="00387E9F">
              <w:rPr>
                <w:sz w:val="24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32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32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32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380,0</w:t>
            </w:r>
            <w:r w:rsidR="00013B66">
              <w:rPr>
                <w:sz w:val="24"/>
              </w:rPr>
              <w:t xml:space="preserve"> Экон</w:t>
            </w:r>
            <w:r w:rsidR="00013B66">
              <w:rPr>
                <w:sz w:val="24"/>
              </w:rPr>
              <w:t>о</w:t>
            </w:r>
            <w:r w:rsidR="00013B66">
              <w:rPr>
                <w:sz w:val="24"/>
              </w:rPr>
              <w:t>мия</w:t>
            </w:r>
          </w:p>
        </w:tc>
      </w:tr>
      <w:tr w:rsidR="00B4448B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rPr>
                <w:color w:val="000000" w:themeColor="dark1"/>
                <w:sz w:val="24"/>
              </w:rPr>
            </w:pPr>
            <w:r>
              <w:rPr>
                <w:color w:val="000000" w:themeColor="dark1"/>
                <w:sz w:val="24"/>
              </w:rPr>
              <w:t>ОМ 2.</w:t>
            </w:r>
            <w:r w:rsidR="00C300D6">
              <w:rPr>
                <w:color w:val="000000" w:themeColor="dark1"/>
                <w:sz w:val="24"/>
              </w:rPr>
              <w:t>10</w:t>
            </w:r>
            <w:r w:rsidR="00C300D6" w:rsidRPr="00C300D6">
              <w:rPr>
                <w:color w:val="auto"/>
                <w:sz w:val="22"/>
              </w:rPr>
              <w:t xml:space="preserve"> </w:t>
            </w:r>
            <w:r w:rsidR="00C300D6" w:rsidRPr="00C300D6">
              <w:rPr>
                <w:color w:val="000000" w:themeColor="dark1"/>
                <w:sz w:val="24"/>
              </w:rPr>
              <w:t>Расходы на фина</w:t>
            </w:r>
            <w:r w:rsidR="00C300D6" w:rsidRPr="00C300D6">
              <w:rPr>
                <w:color w:val="000000" w:themeColor="dark1"/>
                <w:sz w:val="24"/>
              </w:rPr>
              <w:t>н</w:t>
            </w:r>
            <w:r w:rsidR="00C300D6" w:rsidRPr="00C300D6">
              <w:rPr>
                <w:color w:val="000000" w:themeColor="dark1"/>
                <w:sz w:val="24"/>
              </w:rPr>
              <w:t>совое обеспечение (возм</w:t>
            </w:r>
            <w:r w:rsidR="00C300D6" w:rsidRPr="00C300D6">
              <w:rPr>
                <w:color w:val="000000" w:themeColor="dark1"/>
                <w:sz w:val="24"/>
              </w:rPr>
              <w:t>е</w:t>
            </w:r>
            <w:r w:rsidR="00C300D6" w:rsidRPr="00C300D6">
              <w:rPr>
                <w:color w:val="000000" w:themeColor="dark1"/>
                <w:sz w:val="24"/>
              </w:rPr>
              <w:t>щение) затрат по устройству фундамента под водонапо</w:t>
            </w:r>
            <w:r w:rsidR="00C300D6" w:rsidRPr="00C300D6">
              <w:rPr>
                <w:color w:val="000000" w:themeColor="dark1"/>
                <w:sz w:val="24"/>
              </w:rPr>
              <w:t>р</w:t>
            </w:r>
            <w:r w:rsidR="00C300D6" w:rsidRPr="00C300D6">
              <w:rPr>
                <w:color w:val="000000" w:themeColor="dark1"/>
                <w:sz w:val="24"/>
              </w:rPr>
              <w:t>ные башни</w:t>
            </w:r>
          </w:p>
          <w:p w:rsidR="00B4448B" w:rsidRDefault="00B4448B">
            <w:pPr>
              <w:rPr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rPr>
                <w:sz w:val="24"/>
              </w:rPr>
            </w:pPr>
            <w:r>
              <w:rPr>
                <w:sz w:val="24"/>
              </w:rPr>
              <w:t>Заместитель главы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 по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скому 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lastRenderedPageBreak/>
              <w:t>ству и вопросам муниципальн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хозяйства Кравцов А.Н.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Повышение</w:t>
            </w:r>
          </w:p>
          <w:p w:rsidR="00B4448B" w:rsidRDefault="00861D65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удовлетво-ренности</w:t>
            </w:r>
            <w:proofErr w:type="spellEnd"/>
            <w:proofErr w:type="gramEnd"/>
            <w:r>
              <w:rPr>
                <w:sz w:val="24"/>
              </w:rPr>
              <w:t xml:space="preserve"> населения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копского </w:t>
            </w:r>
            <w:r>
              <w:rPr>
                <w:sz w:val="24"/>
              </w:rPr>
              <w:lastRenderedPageBreak/>
              <w:t xml:space="preserve">района уровнем </w:t>
            </w:r>
            <w:proofErr w:type="spellStart"/>
            <w:r>
              <w:rPr>
                <w:sz w:val="24"/>
              </w:rPr>
              <w:t>коммуналь-ного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служива-ния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</w:t>
            </w:r>
            <w:r w:rsidR="00C300D6">
              <w:rPr>
                <w:sz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300D6">
              <w:rPr>
                <w:sz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964,2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32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964,2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32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964,2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6D025E">
            <w:pPr>
              <w:pStyle w:val="ConsPlusCell"/>
              <w:ind w:left="-120" w:right="-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Подрядчиком  исполнены условия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тракта. </w:t>
            </w:r>
          </w:p>
        </w:tc>
      </w:tr>
      <w:tr w:rsidR="00B4448B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C300D6">
            <w:pPr>
              <w:rPr>
                <w:color w:val="000000" w:themeColor="dark1"/>
                <w:sz w:val="24"/>
              </w:rPr>
            </w:pPr>
            <w:r>
              <w:rPr>
                <w:color w:val="000000" w:themeColor="dark1"/>
                <w:sz w:val="24"/>
              </w:rPr>
              <w:t>ОМ 2.</w:t>
            </w:r>
            <w:r w:rsidR="00C300D6">
              <w:rPr>
                <w:color w:val="000000" w:themeColor="dark1"/>
                <w:sz w:val="24"/>
              </w:rPr>
              <w:t>11</w:t>
            </w:r>
            <w:r>
              <w:rPr>
                <w:color w:val="000000" w:themeColor="dark1"/>
                <w:sz w:val="24"/>
              </w:rPr>
              <w:t xml:space="preserve">. </w:t>
            </w:r>
            <w:r w:rsidR="00C300D6" w:rsidRPr="00C300D6">
              <w:rPr>
                <w:color w:val="000000" w:themeColor="dark1"/>
                <w:sz w:val="24"/>
              </w:rPr>
              <w:t>Расходы на ф</w:t>
            </w:r>
            <w:r w:rsidR="00C300D6" w:rsidRPr="00C300D6">
              <w:rPr>
                <w:color w:val="000000" w:themeColor="dark1"/>
                <w:sz w:val="24"/>
              </w:rPr>
              <w:t>и</w:t>
            </w:r>
            <w:r w:rsidR="00C300D6" w:rsidRPr="00C300D6">
              <w:rPr>
                <w:color w:val="000000" w:themeColor="dark1"/>
                <w:sz w:val="24"/>
              </w:rPr>
              <w:t>нансовое обеспечение (во</w:t>
            </w:r>
            <w:r w:rsidR="00C300D6" w:rsidRPr="00C300D6">
              <w:rPr>
                <w:color w:val="000000" w:themeColor="dark1"/>
                <w:sz w:val="24"/>
              </w:rPr>
              <w:t>з</w:t>
            </w:r>
            <w:r w:rsidR="00C300D6" w:rsidRPr="00C300D6">
              <w:rPr>
                <w:color w:val="000000" w:themeColor="dark1"/>
                <w:sz w:val="24"/>
              </w:rPr>
              <w:t>мещение) затрат по ремонту водопроводов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rPr>
                <w:sz w:val="24"/>
              </w:rPr>
            </w:pPr>
            <w:r>
              <w:rPr>
                <w:sz w:val="24"/>
              </w:rPr>
              <w:t>Заместитель главы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 по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скому 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ству и вопросам муниципальн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хозяйства Кравцов А.Н.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B4448B" w:rsidRDefault="00861D65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удовлетво-ренности</w:t>
            </w:r>
            <w:proofErr w:type="spellEnd"/>
            <w:proofErr w:type="gramEnd"/>
            <w:r>
              <w:rPr>
                <w:sz w:val="24"/>
              </w:rPr>
              <w:t xml:space="preserve"> населения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копского района уровнем </w:t>
            </w:r>
            <w:proofErr w:type="spellStart"/>
            <w:r>
              <w:rPr>
                <w:sz w:val="24"/>
              </w:rPr>
              <w:t>коммуналь-ного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служива-ния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300D6">
              <w:rPr>
                <w:sz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300D6">
              <w:rPr>
                <w:sz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C300D6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C300D6">
              <w:rPr>
                <w:sz w:val="24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32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32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206,1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Освоено в полном об</w:t>
            </w:r>
            <w:r>
              <w:rPr>
                <w:rFonts w:ascii="Times New Roman" w:hAnsi="Times New Roman"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>еме</w:t>
            </w:r>
          </w:p>
        </w:tc>
      </w:tr>
      <w:tr w:rsidR="00C300D6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rPr>
                <w:color w:val="000000" w:themeColor="dark1"/>
                <w:sz w:val="24"/>
              </w:rPr>
            </w:pPr>
            <w:r w:rsidRPr="00C300D6">
              <w:rPr>
                <w:color w:val="000000" w:themeColor="dark1"/>
                <w:sz w:val="24"/>
              </w:rPr>
              <w:t>ОМ 2.</w:t>
            </w:r>
            <w:r>
              <w:rPr>
                <w:color w:val="000000" w:themeColor="dark1"/>
                <w:sz w:val="24"/>
              </w:rPr>
              <w:t xml:space="preserve">12 </w:t>
            </w:r>
            <w:r w:rsidRPr="00C300D6">
              <w:rPr>
                <w:color w:val="auto"/>
                <w:sz w:val="24"/>
                <w:szCs w:val="24"/>
              </w:rPr>
              <w:t>Технический осмотр газорегуляторного пункта шкафного и обсл</w:t>
            </w:r>
            <w:r w:rsidRPr="00C300D6">
              <w:rPr>
                <w:color w:val="auto"/>
                <w:sz w:val="24"/>
                <w:szCs w:val="24"/>
              </w:rPr>
              <w:t>у</w:t>
            </w:r>
            <w:r w:rsidRPr="00C300D6">
              <w:rPr>
                <w:color w:val="auto"/>
                <w:sz w:val="24"/>
                <w:szCs w:val="24"/>
              </w:rPr>
              <w:t>живание газопроводов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rPr>
                <w:sz w:val="24"/>
              </w:rPr>
            </w:pPr>
            <w:r>
              <w:rPr>
                <w:sz w:val="24"/>
              </w:rPr>
              <w:t>Заместитель главы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 по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скому 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ству и вопросам муниципальн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хозяйства Кравцов А.Н.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C300D6" w:rsidRDefault="00C300D6" w:rsidP="00C300D6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удовлетво-ренности</w:t>
            </w:r>
            <w:proofErr w:type="spellEnd"/>
            <w:proofErr w:type="gramEnd"/>
            <w:r>
              <w:rPr>
                <w:sz w:val="24"/>
              </w:rPr>
              <w:t xml:space="preserve"> населения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копского района уровнем </w:t>
            </w:r>
            <w:proofErr w:type="spellStart"/>
            <w:r>
              <w:rPr>
                <w:sz w:val="24"/>
              </w:rPr>
              <w:t>коммуналь-ного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служива-ния</w:t>
            </w:r>
            <w:proofErr w:type="spellEnd"/>
          </w:p>
          <w:p w:rsidR="006D025E" w:rsidRDefault="006D025E" w:rsidP="00C300D6">
            <w:pPr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400,8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B32F34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B32F34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400,8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B32F34" w:rsidP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B32F34">
              <w:rPr>
                <w:rFonts w:ascii="Times New Roman" w:hAnsi="Times New Roman"/>
                <w:sz w:val="24"/>
              </w:rPr>
              <w:t>Освоено в полном об</w:t>
            </w:r>
            <w:r w:rsidRPr="00B32F34">
              <w:rPr>
                <w:rFonts w:ascii="Times New Roman" w:hAnsi="Times New Roman"/>
                <w:sz w:val="24"/>
              </w:rPr>
              <w:t>ъ</w:t>
            </w:r>
            <w:r w:rsidRPr="00B32F34">
              <w:rPr>
                <w:rFonts w:ascii="Times New Roman" w:hAnsi="Times New Roman"/>
                <w:sz w:val="24"/>
              </w:rPr>
              <w:t>еме</w:t>
            </w:r>
          </w:p>
        </w:tc>
      </w:tr>
      <w:tr w:rsidR="00C300D6">
        <w:trPr>
          <w:trHeight w:val="305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муниципальной</w:t>
            </w:r>
            <w:r>
              <w:rPr>
                <w:rFonts w:ascii="Times New Roman" w:hAnsi="Times New Roman"/>
                <w:sz w:val="24"/>
              </w:rPr>
              <w:br/>
              <w:t xml:space="preserve">программе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387E9F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23661,9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B32F34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23661,9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013B66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23252,0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013B66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409,9</w:t>
            </w:r>
          </w:p>
        </w:tc>
      </w:tr>
      <w:tr w:rsidR="00C300D6"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/>
        </w:tc>
        <w:tc>
          <w:tcPr>
            <w:tcW w:w="3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C300D6" w:rsidP="00C300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387E9F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23661,9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B32F34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23661,9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013B66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23252,0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300D6" w:rsidRDefault="00013B66" w:rsidP="00C300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409,9</w:t>
            </w:r>
          </w:p>
        </w:tc>
      </w:tr>
    </w:tbl>
    <w:p w:rsidR="00B4448B" w:rsidRDefault="00B4448B">
      <w:pPr>
        <w:ind w:left="2127" w:right="-1"/>
        <w:jc w:val="both"/>
        <w:rPr>
          <w:sz w:val="28"/>
        </w:rPr>
      </w:pPr>
    </w:p>
    <w:p w:rsidR="00B4448B" w:rsidRDefault="00B4448B">
      <w:pPr>
        <w:ind w:left="2127" w:right="-1"/>
        <w:jc w:val="both"/>
        <w:rPr>
          <w:sz w:val="28"/>
        </w:rPr>
      </w:pPr>
    </w:p>
    <w:p w:rsidR="00B4448B" w:rsidRDefault="00B4448B">
      <w:pPr>
        <w:ind w:left="2127" w:right="-1"/>
        <w:jc w:val="both"/>
        <w:rPr>
          <w:sz w:val="28"/>
        </w:rPr>
      </w:pPr>
    </w:p>
    <w:p w:rsidR="00B4448B" w:rsidRDefault="00B4448B">
      <w:pPr>
        <w:ind w:left="2127" w:right="-1"/>
        <w:jc w:val="both"/>
        <w:rPr>
          <w:sz w:val="28"/>
        </w:rPr>
      </w:pPr>
    </w:p>
    <w:p w:rsidR="00B4448B" w:rsidRDefault="00861D65" w:rsidP="00523225">
      <w:pPr>
        <w:ind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B4448B" w:rsidRDefault="00861D65" w:rsidP="00523225">
      <w:pPr>
        <w:ind w:left="567" w:right="-1"/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О.В. Купина</w:t>
      </w:r>
    </w:p>
    <w:p w:rsidR="00C300D6" w:rsidRDefault="00C300D6" w:rsidP="00523225">
      <w:pPr>
        <w:rPr>
          <w:sz w:val="28"/>
        </w:rPr>
      </w:pPr>
      <w:r>
        <w:rPr>
          <w:sz w:val="28"/>
        </w:rPr>
        <w:br w:type="page"/>
      </w:r>
    </w:p>
    <w:p w:rsidR="00B4448B" w:rsidRDefault="00861D65">
      <w:pPr>
        <w:widowControl w:val="0"/>
        <w:ind w:left="10490"/>
        <w:rPr>
          <w:sz w:val="28"/>
        </w:rPr>
      </w:pPr>
      <w:r>
        <w:rPr>
          <w:sz w:val="28"/>
        </w:rPr>
        <w:lastRenderedPageBreak/>
        <w:t>Приложение №3</w:t>
      </w:r>
    </w:p>
    <w:p w:rsidR="00B4448B" w:rsidRDefault="00861D65">
      <w:pPr>
        <w:widowControl w:val="0"/>
        <w:ind w:left="1049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B4448B" w:rsidRDefault="00861D65">
      <w:pPr>
        <w:widowControl w:val="0"/>
        <w:ind w:left="10490"/>
        <w:rPr>
          <w:sz w:val="28"/>
        </w:rPr>
      </w:pPr>
      <w:r>
        <w:rPr>
          <w:sz w:val="28"/>
        </w:rPr>
        <w:t>Песчанокопского района</w:t>
      </w:r>
    </w:p>
    <w:p w:rsidR="00523225" w:rsidRDefault="00861D65">
      <w:pPr>
        <w:widowControl w:val="0"/>
        <w:ind w:left="10490"/>
        <w:rPr>
          <w:sz w:val="28"/>
        </w:rPr>
      </w:pPr>
      <w:r>
        <w:rPr>
          <w:sz w:val="28"/>
        </w:rPr>
        <w:t xml:space="preserve">от </w:t>
      </w:r>
      <w:r w:rsidR="00523225">
        <w:rPr>
          <w:sz w:val="28"/>
        </w:rPr>
        <w:t xml:space="preserve"> </w:t>
      </w:r>
      <w:r w:rsidR="002E13F0">
        <w:rPr>
          <w:sz w:val="28"/>
        </w:rPr>
        <w:t>18.03.2025</w:t>
      </w:r>
      <w:r w:rsidR="00523225">
        <w:rPr>
          <w:sz w:val="28"/>
        </w:rPr>
        <w:t xml:space="preserve"> </w:t>
      </w:r>
      <w:r>
        <w:rPr>
          <w:sz w:val="28"/>
        </w:rPr>
        <w:t>№</w:t>
      </w:r>
      <w:r w:rsidR="002E13F0">
        <w:rPr>
          <w:sz w:val="28"/>
        </w:rPr>
        <w:t xml:space="preserve"> 137</w:t>
      </w:r>
    </w:p>
    <w:p w:rsidR="00B4448B" w:rsidRDefault="00861D65">
      <w:pPr>
        <w:widowControl w:val="0"/>
        <w:ind w:left="10490"/>
        <w:rPr>
          <w:sz w:val="28"/>
        </w:rPr>
      </w:pPr>
      <w:r>
        <w:rPr>
          <w:sz w:val="28"/>
        </w:rPr>
        <w:t xml:space="preserve"> </w:t>
      </w:r>
    </w:p>
    <w:p w:rsidR="00B4448B" w:rsidRDefault="00861D65">
      <w:pPr>
        <w:widowControl w:val="0"/>
        <w:jc w:val="center"/>
        <w:rPr>
          <w:sz w:val="24"/>
        </w:rPr>
      </w:pPr>
      <w:r>
        <w:rPr>
          <w:sz w:val="24"/>
        </w:rPr>
        <w:t>СВЕДЕНИЯ</w:t>
      </w:r>
    </w:p>
    <w:p w:rsidR="00B4448B" w:rsidRDefault="00861D65">
      <w:pPr>
        <w:widowControl w:val="0"/>
        <w:jc w:val="center"/>
        <w:rPr>
          <w:sz w:val="24"/>
        </w:rPr>
      </w:pPr>
      <w:r>
        <w:rPr>
          <w:sz w:val="24"/>
        </w:rPr>
        <w:t>о выполнении основных мероприятий подпрограмм и</w:t>
      </w:r>
    </w:p>
    <w:p w:rsidR="00B4448B" w:rsidRDefault="00861D65">
      <w:pPr>
        <w:widowControl w:val="0"/>
        <w:jc w:val="center"/>
        <w:rPr>
          <w:sz w:val="24"/>
        </w:rPr>
      </w:pPr>
      <w:r>
        <w:rPr>
          <w:sz w:val="24"/>
        </w:rPr>
        <w:t xml:space="preserve">контрольных событий  муниципальной программы </w:t>
      </w:r>
    </w:p>
    <w:p w:rsidR="00B4448B" w:rsidRDefault="00861D65">
      <w:pPr>
        <w:widowControl w:val="0"/>
        <w:jc w:val="center"/>
        <w:rPr>
          <w:sz w:val="24"/>
        </w:rPr>
      </w:pPr>
      <w:r>
        <w:rPr>
          <w:sz w:val="24"/>
        </w:rPr>
        <w:t>за 202</w:t>
      </w:r>
      <w:r w:rsidR="00387E9F">
        <w:rPr>
          <w:sz w:val="24"/>
        </w:rPr>
        <w:t>4</w:t>
      </w:r>
      <w:r>
        <w:rPr>
          <w:sz w:val="24"/>
        </w:rPr>
        <w:t xml:space="preserve"> г.</w:t>
      </w:r>
    </w:p>
    <w:p w:rsidR="00B4448B" w:rsidRPr="006D025E" w:rsidRDefault="00B4448B">
      <w:pPr>
        <w:ind w:right="-1"/>
        <w:jc w:val="both"/>
        <w:rPr>
          <w:sz w:val="8"/>
        </w:rPr>
      </w:pPr>
    </w:p>
    <w:tbl>
      <w:tblPr>
        <w:tblW w:w="1563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3579"/>
        <w:gridCol w:w="2111"/>
        <w:gridCol w:w="1376"/>
        <w:gridCol w:w="1378"/>
        <w:gridCol w:w="1378"/>
        <w:gridCol w:w="1927"/>
        <w:gridCol w:w="1547"/>
        <w:gridCol w:w="1652"/>
      </w:tblGrid>
      <w:tr w:rsidR="00B4448B" w:rsidTr="00A33908">
        <w:trPr>
          <w:trHeight w:val="552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и наименование 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чания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3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 w:rsidR="00B4448B" w:rsidTr="00A33908"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B4448B" w:rsidP="00A33908"/>
        </w:tc>
        <w:tc>
          <w:tcPr>
            <w:tcW w:w="3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B4448B" w:rsidP="00A33908"/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B4448B" w:rsidP="00A33908"/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B4448B" w:rsidP="00A3390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начала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ализации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B4448B" w:rsidP="00A33908"/>
        </w:tc>
      </w:tr>
      <w:tr w:rsidR="00B4448B" w:rsidTr="00A3390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4448B" w:rsidTr="00A3390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B4448B" w:rsidP="00A33908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5E" w:rsidRDefault="00861D65" w:rsidP="00A3390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Подпрограмма 2 «Создание условий для обеспечения бесп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ребойности и роста качества жилищно-коммунальных услуг на территории Песчанокопского района»</w:t>
            </w:r>
            <w:r w:rsidR="006D025E">
              <w:rPr>
                <w:sz w:val="24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B4448B" w:rsidP="00A3390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861D65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B4448B" w:rsidP="00A3390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B4448B" w:rsidP="00A3390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48B" w:rsidRDefault="00B4448B" w:rsidP="00A33908">
            <w:pPr>
              <w:widowControl w:val="0"/>
              <w:jc w:val="center"/>
              <w:rPr>
                <w:sz w:val="24"/>
              </w:rPr>
            </w:pPr>
          </w:p>
        </w:tc>
      </w:tr>
      <w:tr w:rsidR="00387E9F" w:rsidTr="00A3390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F" w:rsidRDefault="00387E9F" w:rsidP="00A33908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F" w:rsidRPr="00387E9F" w:rsidRDefault="00387E9F" w:rsidP="00A33908">
            <w:pPr>
              <w:widowControl w:val="0"/>
              <w:rPr>
                <w:sz w:val="24"/>
              </w:rPr>
            </w:pPr>
            <w:r w:rsidRPr="00387E9F">
              <w:rPr>
                <w:sz w:val="24"/>
              </w:rPr>
              <w:t>ОМ 2.2. Приведение размера платы граждан за коммунал</w:t>
            </w:r>
            <w:r w:rsidRPr="00387E9F">
              <w:rPr>
                <w:sz w:val="24"/>
              </w:rPr>
              <w:t>ь</w:t>
            </w:r>
            <w:r w:rsidRPr="00387E9F">
              <w:rPr>
                <w:sz w:val="24"/>
              </w:rPr>
              <w:t xml:space="preserve">ные услуги в соответствие </w:t>
            </w:r>
          </w:p>
          <w:p w:rsidR="00387E9F" w:rsidRDefault="00387E9F" w:rsidP="00A33908">
            <w:pPr>
              <w:widowControl w:val="0"/>
              <w:rPr>
                <w:sz w:val="24"/>
              </w:rPr>
            </w:pPr>
            <w:r w:rsidRPr="00387E9F">
              <w:rPr>
                <w:sz w:val="24"/>
              </w:rPr>
              <w:t>с индексами максимального р</w:t>
            </w:r>
            <w:r w:rsidRPr="00387E9F">
              <w:rPr>
                <w:sz w:val="24"/>
              </w:rPr>
              <w:t>о</w:t>
            </w:r>
            <w:r w:rsidRPr="00387E9F">
              <w:rPr>
                <w:sz w:val="24"/>
              </w:rPr>
              <w:t>ста размера платы граждан за коммунальные услуги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F" w:rsidRDefault="00387E9F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Отдел строител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ства, </w:t>
            </w:r>
            <w:proofErr w:type="gramStart"/>
            <w:r>
              <w:rPr>
                <w:sz w:val="24"/>
              </w:rPr>
              <w:t>газо-электроснабж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  <w:proofErr w:type="gramEnd"/>
            <w:r>
              <w:rPr>
                <w:sz w:val="24"/>
              </w:rPr>
              <w:t>, транспорта и связи и вопросам муниципального хозяйства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</w:t>
            </w:r>
            <w:r>
              <w:rPr>
                <w:sz w:val="24"/>
              </w:rPr>
              <w:t>а</w:t>
            </w:r>
            <w:r w:rsidR="006D025E">
              <w:rPr>
                <w:sz w:val="24"/>
              </w:rPr>
              <w:t>нокопс</w:t>
            </w:r>
            <w:r>
              <w:rPr>
                <w:sz w:val="24"/>
              </w:rPr>
              <w:t>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F" w:rsidRDefault="00387E9F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Декабрь 2024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F" w:rsidRDefault="00387E9F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F" w:rsidRDefault="00387E9F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15.12.2024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F" w:rsidRDefault="00387E9F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Повышение удовлетворе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ности населения </w:t>
            </w:r>
            <w:proofErr w:type="spellStart"/>
            <w:proofErr w:type="gramStart"/>
            <w:r>
              <w:rPr>
                <w:sz w:val="24"/>
              </w:rPr>
              <w:t>Песчанокопс</w:t>
            </w:r>
            <w:proofErr w:type="spellEnd"/>
            <w:r>
              <w:rPr>
                <w:sz w:val="24"/>
              </w:rPr>
              <w:t>-кого</w:t>
            </w:r>
            <w:proofErr w:type="gramEnd"/>
            <w:r>
              <w:rPr>
                <w:sz w:val="24"/>
              </w:rPr>
              <w:t xml:space="preserve"> района уровнем комм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нального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F" w:rsidRDefault="00387E9F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Удовлетв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ренность населения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копского района уровнем </w:t>
            </w:r>
            <w:proofErr w:type="spellStart"/>
            <w:proofErr w:type="gramStart"/>
            <w:r>
              <w:rPr>
                <w:sz w:val="24"/>
              </w:rPr>
              <w:t>коммуналь-ного</w:t>
            </w:r>
            <w:proofErr w:type="spellEnd"/>
            <w:proofErr w:type="gram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E9F" w:rsidRDefault="00387E9F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потребление </w:t>
            </w:r>
            <w:proofErr w:type="spellStart"/>
            <w:proofErr w:type="gramStart"/>
            <w:r>
              <w:rPr>
                <w:sz w:val="24"/>
              </w:rPr>
              <w:t>коммуналь-ных</w:t>
            </w:r>
            <w:proofErr w:type="spellEnd"/>
            <w:proofErr w:type="gramEnd"/>
            <w:r>
              <w:rPr>
                <w:sz w:val="24"/>
              </w:rPr>
              <w:t xml:space="preserve"> услуг населением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</w:tr>
      <w:tr w:rsidR="003E6FCE" w:rsidTr="00A3390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387E9F">
              <w:rPr>
                <w:rFonts w:ascii="Times New Roman" w:hAnsi="Times New Roman"/>
                <w:sz w:val="24"/>
              </w:rPr>
              <w:t>Основное мероприятие 2.7. Приобретение водонапорных башен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Отдел строител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ства, </w:t>
            </w:r>
            <w:proofErr w:type="gramStart"/>
            <w:r>
              <w:rPr>
                <w:sz w:val="24"/>
              </w:rPr>
              <w:t>газо-электроснабж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  <w:proofErr w:type="gramEnd"/>
            <w:r>
              <w:rPr>
                <w:sz w:val="24"/>
              </w:rPr>
              <w:t>, транспорта и связи и вопросам муниципального хозяйства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</w:t>
            </w:r>
            <w:r>
              <w:rPr>
                <w:sz w:val="24"/>
              </w:rPr>
              <w:t>а</w:t>
            </w:r>
            <w:r w:rsidR="006D025E">
              <w:rPr>
                <w:sz w:val="24"/>
              </w:rPr>
              <w:t>нокопс</w:t>
            </w:r>
            <w:r>
              <w:rPr>
                <w:sz w:val="24"/>
              </w:rPr>
              <w:t>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Март 2024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Сентябрь 2024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A52111" w:rsidP="00A33908">
            <w:pPr>
              <w:widowControl w:val="0"/>
              <w:jc w:val="center"/>
              <w:rPr>
                <w:sz w:val="24"/>
              </w:rPr>
            </w:pPr>
            <w:r w:rsidRPr="00A52111">
              <w:rPr>
                <w:sz w:val="24"/>
              </w:rPr>
              <w:t>П</w:t>
            </w:r>
            <w:r>
              <w:rPr>
                <w:sz w:val="24"/>
              </w:rPr>
              <w:t>роизвести п</w:t>
            </w:r>
            <w:r w:rsidRPr="00A52111">
              <w:rPr>
                <w:sz w:val="24"/>
              </w:rPr>
              <w:t>риобретение водонапорных башен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A52111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Приобрет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но девять башен «</w:t>
            </w:r>
            <w:proofErr w:type="spellStart"/>
            <w:r>
              <w:rPr>
                <w:sz w:val="24"/>
              </w:rPr>
              <w:t>Рожно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 w:rsidRPr="003E6FCE">
              <w:rPr>
                <w:sz w:val="24"/>
              </w:rPr>
              <w:t>Реализовано в полном объеме</w:t>
            </w:r>
          </w:p>
        </w:tc>
      </w:tr>
      <w:tr w:rsidR="003E6FCE" w:rsidTr="00A3390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Pr="00CD431D" w:rsidRDefault="003E6FCE" w:rsidP="00A33908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CD431D">
              <w:rPr>
                <w:rFonts w:ascii="Times New Roman" w:hAnsi="Times New Roman"/>
                <w:sz w:val="24"/>
              </w:rPr>
              <w:t>ОМ 2.8</w:t>
            </w:r>
          </w:p>
          <w:p w:rsidR="003E6FCE" w:rsidRPr="00CD431D" w:rsidRDefault="003E6FCE" w:rsidP="00A33908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CD431D">
              <w:rPr>
                <w:rFonts w:ascii="Times New Roman" w:hAnsi="Times New Roman"/>
                <w:sz w:val="24"/>
              </w:rPr>
              <w:t>Выполнение работ по актуал</w:t>
            </w:r>
            <w:r w:rsidRPr="00CD431D">
              <w:rPr>
                <w:rFonts w:ascii="Times New Roman" w:hAnsi="Times New Roman"/>
                <w:sz w:val="24"/>
              </w:rPr>
              <w:t>и</w:t>
            </w:r>
            <w:r w:rsidRPr="00CD431D">
              <w:rPr>
                <w:rFonts w:ascii="Times New Roman" w:hAnsi="Times New Roman"/>
                <w:sz w:val="24"/>
              </w:rPr>
              <w:t>зации схем водоснабжения и водоотведения</w:t>
            </w:r>
          </w:p>
          <w:p w:rsidR="003E6FCE" w:rsidRDefault="003E6FCE" w:rsidP="00A33908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 w:rsidRPr="003E6FCE">
              <w:rPr>
                <w:sz w:val="24"/>
              </w:rPr>
              <w:t>Отдел строител</w:t>
            </w:r>
            <w:r w:rsidRPr="003E6FCE">
              <w:rPr>
                <w:sz w:val="24"/>
              </w:rPr>
              <w:t>ь</w:t>
            </w:r>
            <w:r w:rsidRPr="003E6FCE">
              <w:rPr>
                <w:sz w:val="24"/>
              </w:rPr>
              <w:t xml:space="preserve">ства, </w:t>
            </w:r>
            <w:proofErr w:type="gramStart"/>
            <w:r w:rsidRPr="003E6FCE">
              <w:rPr>
                <w:sz w:val="24"/>
              </w:rPr>
              <w:t>газо-электроснабж</w:t>
            </w:r>
            <w:r w:rsidRPr="003E6FCE">
              <w:rPr>
                <w:sz w:val="24"/>
              </w:rPr>
              <w:t>е</w:t>
            </w:r>
            <w:r w:rsidRPr="003E6FCE">
              <w:rPr>
                <w:sz w:val="24"/>
              </w:rPr>
              <w:t>ния</w:t>
            </w:r>
            <w:proofErr w:type="gramEnd"/>
            <w:r w:rsidRPr="003E6FCE">
              <w:rPr>
                <w:sz w:val="24"/>
              </w:rPr>
              <w:t>, транспорта и связи и вопросам муниципального хозяйства Адм</w:t>
            </w:r>
            <w:r w:rsidRPr="003E6FCE">
              <w:rPr>
                <w:sz w:val="24"/>
              </w:rPr>
              <w:t>и</w:t>
            </w:r>
            <w:r w:rsidRPr="003E6FCE">
              <w:rPr>
                <w:sz w:val="24"/>
              </w:rPr>
              <w:t>нистрации Песч</w:t>
            </w:r>
            <w:r w:rsidRPr="003E6FCE">
              <w:rPr>
                <w:sz w:val="24"/>
              </w:rPr>
              <w:t>а</w:t>
            </w:r>
            <w:r w:rsidR="006D025E">
              <w:rPr>
                <w:sz w:val="24"/>
              </w:rPr>
              <w:t>нокопс</w:t>
            </w:r>
            <w:r w:rsidRPr="003E6FCE">
              <w:rPr>
                <w:sz w:val="24"/>
              </w:rPr>
              <w:t>кого рай</w:t>
            </w:r>
            <w:r w:rsidRPr="003E6FCE">
              <w:rPr>
                <w:sz w:val="24"/>
              </w:rPr>
              <w:t>о</w:t>
            </w:r>
            <w:r w:rsidRPr="003E6FCE">
              <w:rPr>
                <w:sz w:val="24"/>
              </w:rPr>
              <w:t>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Март 2023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Май 2024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CD431D" w:rsidP="00A33908">
            <w:pPr>
              <w:rPr>
                <w:sz w:val="24"/>
              </w:rPr>
            </w:pPr>
            <w:r>
              <w:rPr>
                <w:sz w:val="24"/>
              </w:rPr>
              <w:t>Выполнить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боты по акту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схем водоснабжения и водоотведения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CD431D" w:rsidP="00A33908">
            <w:pPr>
              <w:rPr>
                <w:sz w:val="24"/>
              </w:rPr>
            </w:pPr>
            <w:r>
              <w:rPr>
                <w:sz w:val="24"/>
              </w:rPr>
              <w:t>Получены схемы вод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снабжения и водоотвед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 w:rsidRPr="003E6FCE">
              <w:rPr>
                <w:sz w:val="24"/>
              </w:rPr>
              <w:t>Реализовано в полном объеме</w:t>
            </w:r>
          </w:p>
        </w:tc>
      </w:tr>
      <w:tr w:rsidR="003E6FCE" w:rsidTr="00A3390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Pr="003E6FCE" w:rsidRDefault="003E6FCE" w:rsidP="00A33908">
            <w:pPr>
              <w:rPr>
                <w:color w:val="000000" w:themeColor="dark1"/>
                <w:sz w:val="24"/>
              </w:rPr>
            </w:pPr>
            <w:r w:rsidRPr="003E6FCE">
              <w:rPr>
                <w:color w:val="000000" w:themeColor="dark1"/>
                <w:sz w:val="24"/>
              </w:rPr>
              <w:t>ОМ 2.10</w:t>
            </w:r>
          </w:p>
          <w:p w:rsidR="003E6FCE" w:rsidRDefault="003E6FCE" w:rsidP="00A33908">
            <w:pPr>
              <w:rPr>
                <w:color w:val="000000" w:themeColor="dark1"/>
                <w:sz w:val="24"/>
              </w:rPr>
            </w:pPr>
            <w:r w:rsidRPr="003E6FCE">
              <w:rPr>
                <w:color w:val="000000" w:themeColor="dark1"/>
                <w:sz w:val="24"/>
              </w:rPr>
              <w:t>Расходы на финансовое обесп</w:t>
            </w:r>
            <w:r w:rsidRPr="003E6FCE">
              <w:rPr>
                <w:color w:val="000000" w:themeColor="dark1"/>
                <w:sz w:val="24"/>
              </w:rPr>
              <w:t>е</w:t>
            </w:r>
            <w:r w:rsidRPr="003E6FCE">
              <w:rPr>
                <w:color w:val="000000" w:themeColor="dark1"/>
                <w:sz w:val="24"/>
              </w:rPr>
              <w:t>чение (возмещение) затрат по устройству фундамента под в</w:t>
            </w:r>
            <w:r w:rsidRPr="003E6FCE">
              <w:rPr>
                <w:color w:val="000000" w:themeColor="dark1"/>
                <w:sz w:val="24"/>
              </w:rPr>
              <w:t>о</w:t>
            </w:r>
            <w:r w:rsidRPr="003E6FCE">
              <w:rPr>
                <w:color w:val="000000" w:themeColor="dark1"/>
                <w:sz w:val="24"/>
              </w:rPr>
              <w:t>донапорные башни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 w:rsidRPr="003E6FCE">
              <w:rPr>
                <w:sz w:val="24"/>
              </w:rPr>
              <w:t>Отдел строител</w:t>
            </w:r>
            <w:r w:rsidRPr="003E6FCE">
              <w:rPr>
                <w:sz w:val="24"/>
              </w:rPr>
              <w:t>ь</w:t>
            </w:r>
            <w:r w:rsidRPr="003E6FCE">
              <w:rPr>
                <w:sz w:val="24"/>
              </w:rPr>
              <w:t xml:space="preserve">ства, </w:t>
            </w:r>
            <w:proofErr w:type="gramStart"/>
            <w:r w:rsidRPr="003E6FCE">
              <w:rPr>
                <w:sz w:val="24"/>
              </w:rPr>
              <w:t>газо-электроснабж</w:t>
            </w:r>
            <w:r w:rsidRPr="003E6FCE">
              <w:rPr>
                <w:sz w:val="24"/>
              </w:rPr>
              <w:t>е</w:t>
            </w:r>
            <w:r w:rsidRPr="003E6FCE">
              <w:rPr>
                <w:sz w:val="24"/>
              </w:rPr>
              <w:t>ния</w:t>
            </w:r>
            <w:proofErr w:type="gramEnd"/>
            <w:r w:rsidRPr="003E6FCE">
              <w:rPr>
                <w:sz w:val="24"/>
              </w:rPr>
              <w:t>, транспорта и связи и вопросам муниципального хозяйства Адм</w:t>
            </w:r>
            <w:r w:rsidRPr="003E6FCE">
              <w:rPr>
                <w:sz w:val="24"/>
              </w:rPr>
              <w:t>и</w:t>
            </w:r>
            <w:r w:rsidRPr="003E6FCE">
              <w:rPr>
                <w:sz w:val="24"/>
              </w:rPr>
              <w:t>нистрации Песч</w:t>
            </w:r>
            <w:r w:rsidRPr="003E6FCE">
              <w:rPr>
                <w:sz w:val="24"/>
              </w:rPr>
              <w:t>а</w:t>
            </w:r>
            <w:r w:rsidR="006D025E">
              <w:rPr>
                <w:sz w:val="24"/>
              </w:rPr>
              <w:t>нокопс</w:t>
            </w:r>
            <w:r w:rsidRPr="003E6FCE">
              <w:rPr>
                <w:sz w:val="24"/>
              </w:rPr>
              <w:t>кого рай</w:t>
            </w:r>
            <w:r w:rsidRPr="003E6FCE">
              <w:rPr>
                <w:sz w:val="24"/>
              </w:rPr>
              <w:t>о</w:t>
            </w:r>
            <w:r w:rsidRPr="003E6FCE">
              <w:rPr>
                <w:sz w:val="24"/>
              </w:rPr>
              <w:t>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Июнь 2024</w:t>
            </w:r>
          </w:p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Август 2024</w:t>
            </w:r>
          </w:p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rPr>
                <w:sz w:val="24"/>
              </w:rPr>
            </w:pPr>
            <w:r>
              <w:rPr>
                <w:sz w:val="24"/>
              </w:rPr>
              <w:t>Произвести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монт фундаме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та под водон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порные башни «</w:t>
            </w:r>
            <w:proofErr w:type="spellStart"/>
            <w:r>
              <w:rPr>
                <w:sz w:val="24"/>
              </w:rPr>
              <w:t>Рожновского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rPr>
                <w:sz w:val="24"/>
              </w:rPr>
            </w:pPr>
            <w:r>
              <w:rPr>
                <w:sz w:val="24"/>
              </w:rPr>
              <w:t>Произведен ремонт фу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дамента под водонапо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ные башни «</w:t>
            </w:r>
            <w:proofErr w:type="spellStart"/>
            <w:r>
              <w:rPr>
                <w:sz w:val="24"/>
              </w:rPr>
              <w:t>Рожно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Реализовано в полном объеме</w:t>
            </w:r>
          </w:p>
        </w:tc>
      </w:tr>
      <w:tr w:rsidR="003E6FCE" w:rsidTr="00A33908">
        <w:trPr>
          <w:trHeight w:val="58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Pr="003E6FCE" w:rsidRDefault="003E6FCE" w:rsidP="00A33908">
            <w:pPr>
              <w:rPr>
                <w:color w:val="000000" w:themeColor="dark1"/>
                <w:sz w:val="24"/>
              </w:rPr>
            </w:pPr>
            <w:r w:rsidRPr="003E6FCE">
              <w:rPr>
                <w:color w:val="000000" w:themeColor="dark1"/>
                <w:sz w:val="24"/>
              </w:rPr>
              <w:t>ОМ 2.11</w:t>
            </w:r>
          </w:p>
          <w:p w:rsidR="003E6FCE" w:rsidRPr="003E6FCE" w:rsidRDefault="003E6FCE" w:rsidP="00A33908">
            <w:pPr>
              <w:rPr>
                <w:color w:val="000000" w:themeColor="dark1"/>
                <w:sz w:val="24"/>
              </w:rPr>
            </w:pPr>
            <w:r w:rsidRPr="003E6FCE">
              <w:rPr>
                <w:color w:val="000000" w:themeColor="dark1"/>
                <w:sz w:val="24"/>
              </w:rPr>
              <w:t>Расходы на финансовое обесп</w:t>
            </w:r>
            <w:r w:rsidRPr="003E6FCE">
              <w:rPr>
                <w:color w:val="000000" w:themeColor="dark1"/>
                <w:sz w:val="24"/>
              </w:rPr>
              <w:t>е</w:t>
            </w:r>
            <w:r w:rsidRPr="003E6FCE">
              <w:rPr>
                <w:color w:val="000000" w:themeColor="dark1"/>
                <w:sz w:val="24"/>
              </w:rPr>
              <w:t xml:space="preserve">чение (возмещение) затрат по </w:t>
            </w:r>
            <w:r w:rsidRPr="003E6FCE">
              <w:rPr>
                <w:color w:val="000000" w:themeColor="dark1"/>
                <w:sz w:val="24"/>
              </w:rPr>
              <w:lastRenderedPageBreak/>
              <w:t>ремонту водопроводов</w:t>
            </w:r>
          </w:p>
          <w:p w:rsidR="003E6FCE" w:rsidRDefault="003E6FCE" w:rsidP="00A33908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 w:rsidRPr="003E6FCE">
              <w:rPr>
                <w:sz w:val="24"/>
              </w:rPr>
              <w:lastRenderedPageBreak/>
              <w:t>Отдел строител</w:t>
            </w:r>
            <w:r w:rsidRPr="003E6FCE">
              <w:rPr>
                <w:sz w:val="24"/>
              </w:rPr>
              <w:t>ь</w:t>
            </w:r>
            <w:r w:rsidRPr="003E6FCE">
              <w:rPr>
                <w:sz w:val="24"/>
              </w:rPr>
              <w:t xml:space="preserve">ства, </w:t>
            </w:r>
            <w:proofErr w:type="gramStart"/>
            <w:r w:rsidRPr="003E6FCE">
              <w:rPr>
                <w:sz w:val="24"/>
              </w:rPr>
              <w:t>газо-электроснабж</w:t>
            </w:r>
            <w:r w:rsidRPr="003E6FCE">
              <w:rPr>
                <w:sz w:val="24"/>
              </w:rPr>
              <w:t>е</w:t>
            </w:r>
            <w:r w:rsidRPr="003E6FCE">
              <w:rPr>
                <w:sz w:val="24"/>
              </w:rPr>
              <w:lastRenderedPageBreak/>
              <w:t>ния</w:t>
            </w:r>
            <w:proofErr w:type="gramEnd"/>
            <w:r w:rsidRPr="003E6FCE">
              <w:rPr>
                <w:sz w:val="24"/>
              </w:rPr>
              <w:t>, транспорта и связи и вопросам муниципального хозяйства Адм</w:t>
            </w:r>
            <w:r w:rsidRPr="003E6FCE">
              <w:rPr>
                <w:sz w:val="24"/>
              </w:rPr>
              <w:t>и</w:t>
            </w:r>
            <w:r w:rsidRPr="003E6FCE">
              <w:rPr>
                <w:sz w:val="24"/>
              </w:rPr>
              <w:t>нистрации Песч</w:t>
            </w:r>
            <w:r w:rsidRPr="003E6FCE">
              <w:rPr>
                <w:sz w:val="24"/>
              </w:rPr>
              <w:t>а</w:t>
            </w:r>
            <w:r w:rsidR="006D025E">
              <w:rPr>
                <w:sz w:val="24"/>
              </w:rPr>
              <w:t>нокопс</w:t>
            </w:r>
            <w:r w:rsidRPr="003E6FCE">
              <w:rPr>
                <w:sz w:val="24"/>
              </w:rPr>
              <w:t>кого рай</w:t>
            </w:r>
            <w:r w:rsidRPr="003E6FCE">
              <w:rPr>
                <w:sz w:val="24"/>
              </w:rPr>
              <w:t>о</w:t>
            </w:r>
            <w:r w:rsidRPr="003E6FCE">
              <w:rPr>
                <w:sz w:val="24"/>
              </w:rPr>
              <w:t>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Декабрь 2024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Декабрь 2024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rPr>
                <w:sz w:val="24"/>
              </w:rPr>
            </w:pPr>
            <w:r>
              <w:rPr>
                <w:sz w:val="24"/>
              </w:rPr>
              <w:t>Организовать работы по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монту водопр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водов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Работы по ремонту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допроводов </w:t>
            </w:r>
            <w:r>
              <w:rPr>
                <w:sz w:val="24"/>
              </w:rPr>
              <w:lastRenderedPageBreak/>
              <w:t>проведены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Реализовано в полном объеме</w:t>
            </w:r>
          </w:p>
        </w:tc>
      </w:tr>
      <w:tr w:rsidR="003E6FCE" w:rsidTr="00A3390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Pr="003E6FCE" w:rsidRDefault="003E6FCE" w:rsidP="00A33908">
            <w:pPr>
              <w:widowControl w:val="0"/>
              <w:jc w:val="both"/>
              <w:rPr>
                <w:sz w:val="24"/>
              </w:rPr>
            </w:pPr>
            <w:r w:rsidRPr="003E6FCE">
              <w:rPr>
                <w:sz w:val="24"/>
              </w:rPr>
              <w:t>ОМ 2.12</w:t>
            </w:r>
          </w:p>
          <w:p w:rsidR="003E6FCE" w:rsidRDefault="003E6FCE" w:rsidP="00A33908">
            <w:pPr>
              <w:widowControl w:val="0"/>
              <w:jc w:val="both"/>
              <w:rPr>
                <w:sz w:val="24"/>
              </w:rPr>
            </w:pPr>
            <w:r w:rsidRPr="003E6FCE">
              <w:rPr>
                <w:sz w:val="24"/>
              </w:rPr>
              <w:t>Технический осмотр газорег</w:t>
            </w:r>
            <w:r w:rsidRPr="003E6FCE">
              <w:rPr>
                <w:sz w:val="24"/>
              </w:rPr>
              <w:t>у</w:t>
            </w:r>
            <w:r w:rsidRPr="003E6FCE">
              <w:rPr>
                <w:sz w:val="24"/>
              </w:rPr>
              <w:t>ляторного пункта шкафного и обслуживание газопроводов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 w:rsidRPr="003E6FCE">
              <w:rPr>
                <w:sz w:val="24"/>
              </w:rPr>
              <w:t>Отдел строител</w:t>
            </w:r>
            <w:r w:rsidRPr="003E6FCE">
              <w:rPr>
                <w:sz w:val="24"/>
              </w:rPr>
              <w:t>ь</w:t>
            </w:r>
            <w:r w:rsidRPr="003E6FCE">
              <w:rPr>
                <w:sz w:val="24"/>
              </w:rPr>
              <w:t xml:space="preserve">ства, </w:t>
            </w:r>
            <w:proofErr w:type="gramStart"/>
            <w:r w:rsidRPr="003E6FCE">
              <w:rPr>
                <w:sz w:val="24"/>
              </w:rPr>
              <w:t>газо-электроснабж</w:t>
            </w:r>
            <w:r w:rsidRPr="003E6FCE">
              <w:rPr>
                <w:sz w:val="24"/>
              </w:rPr>
              <w:t>е</w:t>
            </w:r>
            <w:r w:rsidRPr="003E6FCE">
              <w:rPr>
                <w:sz w:val="24"/>
              </w:rPr>
              <w:t>ния</w:t>
            </w:r>
            <w:proofErr w:type="gramEnd"/>
            <w:r w:rsidRPr="003E6FCE">
              <w:rPr>
                <w:sz w:val="24"/>
              </w:rPr>
              <w:t>, транспорта и связи и вопросам муниципального хозяйства Адм</w:t>
            </w:r>
            <w:r w:rsidRPr="003E6FCE">
              <w:rPr>
                <w:sz w:val="24"/>
              </w:rPr>
              <w:t>и</w:t>
            </w:r>
            <w:r w:rsidRPr="003E6FCE">
              <w:rPr>
                <w:sz w:val="24"/>
              </w:rPr>
              <w:t>нистрации Песч</w:t>
            </w:r>
            <w:r w:rsidRPr="003E6FCE">
              <w:rPr>
                <w:sz w:val="24"/>
              </w:rPr>
              <w:t>а</w:t>
            </w:r>
            <w:r w:rsidR="006D025E">
              <w:rPr>
                <w:sz w:val="24"/>
              </w:rPr>
              <w:t>нокопс</w:t>
            </w:r>
            <w:r w:rsidRPr="003E6FCE">
              <w:rPr>
                <w:sz w:val="24"/>
              </w:rPr>
              <w:t>кого рай</w:t>
            </w:r>
            <w:r w:rsidRPr="003E6FCE">
              <w:rPr>
                <w:sz w:val="24"/>
              </w:rPr>
              <w:t>о</w:t>
            </w:r>
            <w:r w:rsidRPr="003E6FCE">
              <w:rPr>
                <w:sz w:val="24"/>
              </w:rPr>
              <w:t>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Декабрь 2024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Декабрь 2024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Произвести </w:t>
            </w:r>
            <w:r w:rsidR="002F168B">
              <w:rPr>
                <w:sz w:val="24"/>
              </w:rPr>
              <w:t>т</w:t>
            </w:r>
            <w:r w:rsidRPr="003E6FCE">
              <w:rPr>
                <w:sz w:val="24"/>
              </w:rPr>
              <w:t>ехнический осмотр газор</w:t>
            </w:r>
            <w:r w:rsidRPr="003E6FCE">
              <w:rPr>
                <w:sz w:val="24"/>
              </w:rPr>
              <w:t>е</w:t>
            </w:r>
            <w:r w:rsidRPr="003E6FCE">
              <w:rPr>
                <w:sz w:val="24"/>
              </w:rPr>
              <w:t>гуляторного пункта шкафн</w:t>
            </w:r>
            <w:r w:rsidRPr="003E6FCE">
              <w:rPr>
                <w:sz w:val="24"/>
              </w:rPr>
              <w:t>о</w:t>
            </w:r>
            <w:r w:rsidRPr="003E6FCE">
              <w:rPr>
                <w:sz w:val="24"/>
              </w:rPr>
              <w:t>го и обслужив</w:t>
            </w:r>
            <w:r w:rsidRPr="003E6FCE">
              <w:rPr>
                <w:sz w:val="24"/>
              </w:rPr>
              <w:t>а</w:t>
            </w:r>
            <w:r w:rsidRPr="003E6FCE">
              <w:rPr>
                <w:sz w:val="24"/>
              </w:rPr>
              <w:t>ние газопров</w:t>
            </w:r>
            <w:r w:rsidRPr="003E6FCE">
              <w:rPr>
                <w:sz w:val="24"/>
              </w:rPr>
              <w:t>о</w:t>
            </w:r>
            <w:r w:rsidRPr="003E6FCE">
              <w:rPr>
                <w:sz w:val="24"/>
              </w:rPr>
              <w:t>дов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2F168B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Произведен</w:t>
            </w:r>
            <w:r w:rsidRPr="002F168B">
              <w:rPr>
                <w:sz w:val="24"/>
              </w:rPr>
              <w:t xml:space="preserve"> технический осмотр газ</w:t>
            </w:r>
            <w:r w:rsidRPr="002F168B">
              <w:rPr>
                <w:sz w:val="24"/>
              </w:rPr>
              <w:t>о</w:t>
            </w:r>
            <w:r w:rsidRPr="002F168B">
              <w:rPr>
                <w:sz w:val="24"/>
              </w:rPr>
              <w:t>регулято</w:t>
            </w:r>
            <w:r w:rsidRPr="002F168B">
              <w:rPr>
                <w:sz w:val="24"/>
              </w:rPr>
              <w:t>р</w:t>
            </w:r>
            <w:r w:rsidRPr="002F168B">
              <w:rPr>
                <w:sz w:val="24"/>
              </w:rPr>
              <w:t>ного пункта шкафного и обслужив</w:t>
            </w:r>
            <w:r w:rsidRPr="002F168B">
              <w:rPr>
                <w:sz w:val="24"/>
              </w:rPr>
              <w:t>а</w:t>
            </w:r>
            <w:r w:rsidRPr="002F168B">
              <w:rPr>
                <w:sz w:val="24"/>
              </w:rPr>
              <w:t>ние газопр</w:t>
            </w:r>
            <w:r w:rsidRPr="002F168B">
              <w:rPr>
                <w:sz w:val="24"/>
              </w:rPr>
              <w:t>о</w:t>
            </w:r>
            <w:r w:rsidRPr="002F168B">
              <w:rPr>
                <w:sz w:val="24"/>
              </w:rPr>
              <w:t>водов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2F168B" w:rsidP="00A33908">
            <w:pPr>
              <w:widowControl w:val="0"/>
              <w:jc w:val="center"/>
              <w:rPr>
                <w:sz w:val="24"/>
              </w:rPr>
            </w:pPr>
            <w:r w:rsidRPr="002F168B">
              <w:rPr>
                <w:sz w:val="24"/>
              </w:rPr>
              <w:t>Реализовано в полном объеме</w:t>
            </w:r>
          </w:p>
        </w:tc>
      </w:tr>
      <w:tr w:rsidR="003E6FCE" w:rsidTr="00A3390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Контрольное событие 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2F168B" w:rsidP="00A33908">
            <w:pPr>
              <w:widowControl w:val="0"/>
              <w:jc w:val="center"/>
              <w:rPr>
                <w:sz w:val="24"/>
              </w:rPr>
            </w:pPr>
            <w:r w:rsidRPr="002F168B">
              <w:rPr>
                <w:sz w:val="24"/>
              </w:rPr>
              <w:t>Отдел строител</w:t>
            </w:r>
            <w:r w:rsidRPr="002F168B">
              <w:rPr>
                <w:sz w:val="24"/>
              </w:rPr>
              <w:t>ь</w:t>
            </w:r>
            <w:r w:rsidRPr="002F168B">
              <w:rPr>
                <w:sz w:val="24"/>
              </w:rPr>
              <w:t xml:space="preserve">ства, </w:t>
            </w:r>
            <w:proofErr w:type="gramStart"/>
            <w:r w:rsidRPr="002F168B">
              <w:rPr>
                <w:sz w:val="24"/>
              </w:rPr>
              <w:t>газо-электроснабж</w:t>
            </w:r>
            <w:r w:rsidRPr="002F168B">
              <w:rPr>
                <w:sz w:val="24"/>
              </w:rPr>
              <w:t>е</w:t>
            </w:r>
            <w:r w:rsidRPr="002F168B">
              <w:rPr>
                <w:sz w:val="24"/>
              </w:rPr>
              <w:t>ния</w:t>
            </w:r>
            <w:proofErr w:type="gramEnd"/>
            <w:r w:rsidRPr="002F168B">
              <w:rPr>
                <w:sz w:val="24"/>
              </w:rPr>
              <w:t>, транспорта и связи и вопросам муниципального хозяйства Адм</w:t>
            </w:r>
            <w:r w:rsidRPr="002F168B">
              <w:rPr>
                <w:sz w:val="24"/>
              </w:rPr>
              <w:t>и</w:t>
            </w:r>
            <w:r w:rsidRPr="002F168B">
              <w:rPr>
                <w:sz w:val="24"/>
              </w:rPr>
              <w:t>нистрации Песч</w:t>
            </w:r>
            <w:r w:rsidRPr="002F168B">
              <w:rPr>
                <w:sz w:val="24"/>
              </w:rPr>
              <w:t>а</w:t>
            </w:r>
            <w:r w:rsidR="006D025E">
              <w:rPr>
                <w:sz w:val="24"/>
              </w:rPr>
              <w:t>нокопс</w:t>
            </w:r>
            <w:r w:rsidRPr="002F168B">
              <w:rPr>
                <w:sz w:val="24"/>
              </w:rPr>
              <w:t>кого рай</w:t>
            </w:r>
            <w:r w:rsidRPr="002F168B">
              <w:rPr>
                <w:sz w:val="24"/>
              </w:rPr>
              <w:t>о</w:t>
            </w:r>
            <w:r w:rsidRPr="002F168B">
              <w:rPr>
                <w:sz w:val="24"/>
              </w:rPr>
              <w:t>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F168B">
              <w:rPr>
                <w:sz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2F168B">
              <w:rPr>
                <w:sz w:val="24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Проведены работы в </w:t>
            </w:r>
            <w:proofErr w:type="gramStart"/>
            <w:r>
              <w:rPr>
                <w:sz w:val="24"/>
              </w:rPr>
              <w:t>полном</w:t>
            </w:r>
            <w:proofErr w:type="gramEnd"/>
            <w:r>
              <w:rPr>
                <w:sz w:val="24"/>
              </w:rPr>
              <w:t xml:space="preserve"> </w:t>
            </w:r>
          </w:p>
          <w:p w:rsidR="003E6FCE" w:rsidRDefault="003E6FCE" w:rsidP="00A33908">
            <w:pPr>
              <w:widowControl w:val="0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FCE" w:rsidRDefault="003E6FCE" w:rsidP="00A33908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A33908" w:rsidRDefault="00A33908">
      <w:pPr>
        <w:ind w:left="567" w:right="-1"/>
        <w:jc w:val="both"/>
        <w:rPr>
          <w:sz w:val="28"/>
        </w:rPr>
      </w:pPr>
    </w:p>
    <w:p w:rsidR="00A33908" w:rsidRDefault="00A33908">
      <w:pPr>
        <w:ind w:left="567" w:right="-1"/>
        <w:jc w:val="both"/>
        <w:rPr>
          <w:sz w:val="28"/>
        </w:rPr>
      </w:pPr>
    </w:p>
    <w:p w:rsidR="00B4448B" w:rsidRDefault="00861D65">
      <w:pPr>
        <w:ind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B4448B" w:rsidRDefault="00861D65">
      <w:pPr>
        <w:ind w:left="567" w:right="-1"/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    О.В. Купина</w:t>
      </w:r>
    </w:p>
    <w:p w:rsidR="00B4448B" w:rsidRDefault="00B4448B">
      <w:pPr>
        <w:ind w:right="-1"/>
        <w:jc w:val="both"/>
        <w:rPr>
          <w:sz w:val="28"/>
        </w:rPr>
      </w:pPr>
    </w:p>
    <w:p w:rsidR="00B4448B" w:rsidRDefault="00861D65">
      <w:pPr>
        <w:widowControl w:val="0"/>
        <w:ind w:left="10490"/>
        <w:rPr>
          <w:sz w:val="28"/>
        </w:rPr>
      </w:pPr>
      <w:r>
        <w:rPr>
          <w:sz w:val="28"/>
        </w:rPr>
        <w:lastRenderedPageBreak/>
        <w:t>Приложение №4</w:t>
      </w:r>
    </w:p>
    <w:p w:rsidR="00B4448B" w:rsidRDefault="00861D65">
      <w:pPr>
        <w:widowControl w:val="0"/>
        <w:ind w:left="1049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B4448B" w:rsidRDefault="00861D65">
      <w:pPr>
        <w:widowControl w:val="0"/>
        <w:ind w:left="10490"/>
        <w:rPr>
          <w:sz w:val="28"/>
        </w:rPr>
      </w:pPr>
      <w:r>
        <w:rPr>
          <w:sz w:val="28"/>
        </w:rPr>
        <w:t>Песчанокопского района</w:t>
      </w:r>
    </w:p>
    <w:p w:rsidR="00B4448B" w:rsidRDefault="00861D65">
      <w:pPr>
        <w:ind w:left="10490" w:right="-1"/>
        <w:rPr>
          <w:sz w:val="28"/>
        </w:rPr>
      </w:pPr>
      <w:r>
        <w:rPr>
          <w:sz w:val="28"/>
        </w:rPr>
        <w:t xml:space="preserve">от  </w:t>
      </w:r>
      <w:r w:rsidR="002E13F0">
        <w:rPr>
          <w:sz w:val="28"/>
        </w:rPr>
        <w:t>18.03.2025</w:t>
      </w:r>
      <w:r>
        <w:rPr>
          <w:sz w:val="28"/>
        </w:rPr>
        <w:t xml:space="preserve"> №</w:t>
      </w:r>
      <w:r w:rsidR="00523225">
        <w:rPr>
          <w:sz w:val="28"/>
        </w:rPr>
        <w:t xml:space="preserve"> </w:t>
      </w:r>
      <w:r w:rsidR="002E13F0">
        <w:rPr>
          <w:sz w:val="28"/>
        </w:rPr>
        <w:t>137</w:t>
      </w:r>
      <w:r>
        <w:rPr>
          <w:sz w:val="28"/>
        </w:rPr>
        <w:t xml:space="preserve"> </w:t>
      </w:r>
    </w:p>
    <w:p w:rsidR="00B4448B" w:rsidRDefault="00B4448B">
      <w:pPr>
        <w:widowControl w:val="0"/>
        <w:tabs>
          <w:tab w:val="left" w:pos="9610"/>
        </w:tabs>
        <w:jc w:val="center"/>
        <w:rPr>
          <w:sz w:val="24"/>
        </w:rPr>
      </w:pPr>
    </w:p>
    <w:p w:rsidR="00B4448B" w:rsidRDefault="00B4448B">
      <w:pPr>
        <w:widowControl w:val="0"/>
        <w:tabs>
          <w:tab w:val="left" w:pos="9610"/>
        </w:tabs>
        <w:jc w:val="center"/>
        <w:rPr>
          <w:sz w:val="24"/>
        </w:rPr>
      </w:pPr>
    </w:p>
    <w:p w:rsidR="00B4448B" w:rsidRDefault="00861D65">
      <w:pPr>
        <w:widowControl w:val="0"/>
        <w:tabs>
          <w:tab w:val="left" w:pos="9610"/>
        </w:tabs>
        <w:jc w:val="center"/>
        <w:rPr>
          <w:sz w:val="24"/>
        </w:rPr>
      </w:pPr>
      <w:r>
        <w:rPr>
          <w:sz w:val="24"/>
        </w:rPr>
        <w:t>СВЕДЕНИЯ</w:t>
      </w:r>
    </w:p>
    <w:p w:rsidR="00B4448B" w:rsidRDefault="00861D65">
      <w:pPr>
        <w:ind w:right="-1"/>
        <w:jc w:val="center"/>
        <w:rPr>
          <w:sz w:val="24"/>
        </w:rPr>
      </w:pPr>
      <w:r>
        <w:rPr>
          <w:sz w:val="24"/>
        </w:rPr>
        <w:t>о показателях (индикаторах) муниципальной программы, подпрограмм муниципальной программы и их значениях</w:t>
      </w:r>
    </w:p>
    <w:p w:rsidR="00B4448B" w:rsidRDefault="00B4448B">
      <w:pPr>
        <w:ind w:right="-1"/>
        <w:jc w:val="center"/>
        <w:rPr>
          <w:sz w:val="2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1813"/>
        <w:gridCol w:w="2930"/>
        <w:gridCol w:w="1394"/>
        <w:gridCol w:w="1395"/>
        <w:gridCol w:w="837"/>
        <w:gridCol w:w="1256"/>
        <w:gridCol w:w="1256"/>
        <w:gridCol w:w="1115"/>
        <w:gridCol w:w="1255"/>
        <w:gridCol w:w="1535"/>
      </w:tblGrid>
      <w:tr w:rsidR="00B4448B">
        <w:trPr>
          <w:trHeight w:val="36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 показателя (индик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тора)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зателя 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7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4448B">
        <w:trPr>
          <w:trHeight w:val="516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/>
        </w:tc>
        <w:tc>
          <w:tcPr>
            <w:tcW w:w="4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36238">
              <w:rPr>
                <w:rFonts w:ascii="Times New Roman" w:hAnsi="Times New Roman"/>
                <w:sz w:val="24"/>
              </w:rPr>
              <w:t>2</w:t>
            </w:r>
          </w:p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36238">
              <w:rPr>
                <w:rFonts w:ascii="Times New Roman" w:hAnsi="Times New Roman"/>
                <w:sz w:val="24"/>
              </w:rPr>
              <w:t>3</w:t>
            </w:r>
          </w:p>
          <w:p w:rsidR="00B4448B" w:rsidRDefault="00861D65">
            <w:pPr>
              <w:jc w:val="center"/>
            </w:pPr>
            <w:r>
              <w:rPr>
                <w:sz w:val="24"/>
              </w:rPr>
              <w:t>план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36238">
              <w:rPr>
                <w:rFonts w:ascii="Times New Roman" w:hAnsi="Times New Roman"/>
                <w:sz w:val="24"/>
              </w:rPr>
              <w:t>3</w:t>
            </w:r>
          </w:p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отчет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36238">
              <w:rPr>
                <w:rFonts w:ascii="Times New Roman" w:hAnsi="Times New Roman"/>
                <w:sz w:val="24"/>
              </w:rPr>
              <w:t>4</w:t>
            </w:r>
          </w:p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A36238">
              <w:rPr>
                <w:rFonts w:ascii="Times New Roman" w:hAnsi="Times New Roman"/>
                <w:sz w:val="24"/>
              </w:rPr>
              <w:t>4</w:t>
            </w:r>
          </w:p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отчет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</w:t>
            </w:r>
          </w:p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отклонений</w:t>
            </w:r>
          </w:p>
        </w:tc>
      </w:tr>
      <w:tr w:rsidR="00B4448B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B4448B">
        <w:trPr>
          <w:trHeight w:val="191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 программа</w:t>
            </w:r>
          </w:p>
        </w:tc>
      </w:tr>
      <w:tr w:rsidR="00B4448B">
        <w:trPr>
          <w:trHeight w:val="191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Доля населения, обеспеченн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питьевой водой, отвечающей требован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ям безопасности, в общей численности населения Ростовской области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4448B" w:rsidRDefault="00861D6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4448B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2.2</w:t>
            </w:r>
          </w:p>
          <w:p w:rsidR="00B4448B" w:rsidRDefault="00861D6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Количество аварий в сфере ЖКХ     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A362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A362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A362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A362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A362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4448B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B4448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Показатель. Приобретение специализир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ванной коммунальной техники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  <w:p w:rsidR="00B4448B" w:rsidRDefault="00B4448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  <w:p w:rsidR="00B4448B" w:rsidRDefault="00B4448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448B" w:rsidRDefault="00861D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4448B" w:rsidRDefault="00B4448B">
      <w:pPr>
        <w:ind w:right="-1"/>
        <w:jc w:val="center"/>
        <w:rPr>
          <w:sz w:val="28"/>
        </w:rPr>
      </w:pPr>
    </w:p>
    <w:p w:rsidR="00B4448B" w:rsidRDefault="00B4448B">
      <w:pPr>
        <w:ind w:right="-1"/>
        <w:jc w:val="center"/>
        <w:rPr>
          <w:sz w:val="28"/>
        </w:rPr>
      </w:pPr>
    </w:p>
    <w:p w:rsidR="00B4448B" w:rsidRDefault="00B4448B">
      <w:pPr>
        <w:ind w:right="-1"/>
        <w:jc w:val="center"/>
        <w:rPr>
          <w:sz w:val="28"/>
        </w:rPr>
      </w:pPr>
    </w:p>
    <w:p w:rsidR="00B4448B" w:rsidRDefault="00861D65">
      <w:pPr>
        <w:ind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B4448B" w:rsidRDefault="00861D65">
      <w:pPr>
        <w:ind w:left="567" w:right="-1"/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О.В. Купина</w:t>
      </w:r>
    </w:p>
    <w:p w:rsidR="00B4448B" w:rsidRDefault="00B4448B">
      <w:pPr>
        <w:ind w:left="-566" w:right="-1"/>
        <w:jc w:val="both"/>
        <w:rPr>
          <w:sz w:val="28"/>
        </w:rPr>
      </w:pPr>
    </w:p>
    <w:p w:rsidR="00B4448B" w:rsidRDefault="00B4448B">
      <w:pPr>
        <w:ind w:left="-566" w:right="-1"/>
        <w:jc w:val="both"/>
        <w:rPr>
          <w:sz w:val="28"/>
        </w:rPr>
      </w:pPr>
    </w:p>
    <w:p w:rsidR="00A33908" w:rsidRDefault="00A33908">
      <w:pPr>
        <w:ind w:left="10773" w:right="-1"/>
        <w:jc w:val="both"/>
        <w:rPr>
          <w:sz w:val="28"/>
        </w:rPr>
      </w:pPr>
    </w:p>
    <w:p w:rsidR="00B4448B" w:rsidRDefault="00861D65">
      <w:pPr>
        <w:ind w:left="10773" w:right="-1"/>
        <w:jc w:val="both"/>
        <w:rPr>
          <w:sz w:val="28"/>
        </w:rPr>
      </w:pPr>
      <w:r>
        <w:rPr>
          <w:sz w:val="28"/>
        </w:rPr>
        <w:lastRenderedPageBreak/>
        <w:t>Приложение № 5</w:t>
      </w:r>
    </w:p>
    <w:p w:rsidR="00B4448B" w:rsidRDefault="00861D65">
      <w:pPr>
        <w:ind w:left="10773" w:right="-1"/>
        <w:jc w:val="both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B4448B" w:rsidRDefault="00861D65">
      <w:pPr>
        <w:ind w:left="10773" w:right="-1"/>
        <w:jc w:val="both"/>
        <w:rPr>
          <w:sz w:val="28"/>
        </w:rPr>
      </w:pPr>
      <w:r>
        <w:rPr>
          <w:sz w:val="28"/>
        </w:rPr>
        <w:t xml:space="preserve">от </w:t>
      </w:r>
      <w:r w:rsidR="002E13F0">
        <w:rPr>
          <w:sz w:val="28"/>
        </w:rPr>
        <w:t>18.03.2025</w:t>
      </w:r>
      <w:bookmarkStart w:id="1" w:name="_GoBack"/>
      <w:bookmarkEnd w:id="1"/>
      <w:r>
        <w:rPr>
          <w:sz w:val="28"/>
        </w:rPr>
        <w:t xml:space="preserve"> №</w:t>
      </w:r>
      <w:r w:rsidR="00523225">
        <w:rPr>
          <w:sz w:val="28"/>
        </w:rPr>
        <w:t xml:space="preserve"> </w:t>
      </w:r>
      <w:r w:rsidR="002E13F0">
        <w:rPr>
          <w:sz w:val="28"/>
        </w:rPr>
        <w:t>137</w:t>
      </w:r>
      <w:r>
        <w:rPr>
          <w:sz w:val="28"/>
        </w:rPr>
        <w:t xml:space="preserve"> </w:t>
      </w:r>
    </w:p>
    <w:p w:rsidR="00B4448B" w:rsidRDefault="00B4448B">
      <w:pPr>
        <w:ind w:left="426" w:right="-1"/>
        <w:jc w:val="both"/>
        <w:rPr>
          <w:sz w:val="28"/>
        </w:rPr>
      </w:pPr>
    </w:p>
    <w:p w:rsidR="00B4448B" w:rsidRDefault="00861D65">
      <w:pPr>
        <w:ind w:left="426" w:right="-1"/>
        <w:jc w:val="center"/>
        <w:rPr>
          <w:sz w:val="28"/>
        </w:rPr>
      </w:pPr>
      <w:r>
        <w:rPr>
          <w:sz w:val="28"/>
        </w:rPr>
        <w:t>СВЕДЕНИЯ</w:t>
      </w:r>
    </w:p>
    <w:p w:rsidR="00B4448B" w:rsidRDefault="00861D65">
      <w:pPr>
        <w:ind w:left="426" w:right="-1"/>
        <w:jc w:val="center"/>
        <w:rPr>
          <w:sz w:val="28"/>
        </w:rPr>
      </w:pPr>
      <w:r>
        <w:rPr>
          <w:sz w:val="28"/>
        </w:rPr>
        <w:t>об использовании областного, федерального, местного бюджетов и внебюджетных источников на реализацию муниц</w:t>
      </w:r>
      <w:r>
        <w:rPr>
          <w:sz w:val="28"/>
        </w:rPr>
        <w:t>и</w:t>
      </w:r>
      <w:r>
        <w:rPr>
          <w:sz w:val="28"/>
        </w:rPr>
        <w:t>пальной программы «Обеспечение качественными жилищно-коммунальными услугами населения Песчанокопского района» за 202</w:t>
      </w:r>
      <w:r w:rsidR="002F168B">
        <w:rPr>
          <w:sz w:val="28"/>
        </w:rPr>
        <w:t>4</w:t>
      </w:r>
      <w:r>
        <w:rPr>
          <w:sz w:val="28"/>
        </w:rPr>
        <w:t xml:space="preserve"> год</w:t>
      </w:r>
    </w:p>
    <w:p w:rsidR="00B4448B" w:rsidRDefault="00B4448B">
      <w:pPr>
        <w:ind w:left="426" w:right="-1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8"/>
        <w:gridCol w:w="2539"/>
        <w:gridCol w:w="2135"/>
        <w:gridCol w:w="1761"/>
        <w:gridCol w:w="2964"/>
      </w:tblGrid>
      <w:tr w:rsidR="00B4448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861D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861D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Источники фина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сирования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861D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(</w:t>
            </w:r>
            <w:proofErr w:type="spellStart"/>
            <w:r>
              <w:rPr>
                <w:sz w:val="28"/>
              </w:rPr>
              <w:t>тыс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>.), предусмотренных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861D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Фактические расходы (</w:t>
            </w:r>
            <w:proofErr w:type="spellStart"/>
            <w:r>
              <w:rPr>
                <w:sz w:val="28"/>
              </w:rPr>
              <w:t>тыс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>.)</w:t>
            </w:r>
          </w:p>
        </w:tc>
      </w:tr>
      <w:tr w:rsidR="00B4448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861D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861D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861D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861D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861D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4448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B4448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B4448B">
            <w:pPr>
              <w:jc w:val="center"/>
              <w:rPr>
                <w:sz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861D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 программой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861D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сводной бюджетной росписью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48B" w:rsidRDefault="00B4448B">
            <w:pPr>
              <w:jc w:val="center"/>
              <w:rPr>
                <w:sz w:val="28"/>
              </w:rPr>
            </w:pPr>
          </w:p>
        </w:tc>
      </w:tr>
      <w:tr w:rsidR="002F168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Муниципальная программа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 «Обеспечение качественными жилищно-коммунальными услугами нас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ления Песчанокопского района»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23672,4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23672,4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013B66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23252,0</w:t>
            </w:r>
          </w:p>
        </w:tc>
      </w:tr>
      <w:tr w:rsidR="002F168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2503,1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2503,1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3D340D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2122,7</w:t>
            </w:r>
          </w:p>
        </w:tc>
      </w:tr>
      <w:tr w:rsidR="002F168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Безвозмездные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ступления в мес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ный бюджет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3D340D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2F168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</w:p>
        </w:tc>
      </w:tr>
      <w:tr w:rsidR="002F168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том числе за </w:t>
            </w:r>
            <w:r>
              <w:rPr>
                <w:sz w:val="28"/>
              </w:rPr>
              <w:lastRenderedPageBreak/>
              <w:t>счет средств: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</w:p>
        </w:tc>
      </w:tr>
      <w:tr w:rsidR="002F168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Областного бю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жета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21158,8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21158,8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3D340D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21129,3</w:t>
            </w:r>
          </w:p>
        </w:tc>
      </w:tr>
      <w:tr w:rsidR="002F168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Бюджет сельских поселений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3D340D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2F168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2F168B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68B" w:rsidRDefault="003D340D" w:rsidP="002F1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</w:tbl>
    <w:p w:rsidR="00B4448B" w:rsidRDefault="00B4448B">
      <w:pPr>
        <w:ind w:left="567" w:right="-1"/>
        <w:jc w:val="both"/>
        <w:rPr>
          <w:sz w:val="28"/>
        </w:rPr>
      </w:pPr>
    </w:p>
    <w:p w:rsidR="00B4448B" w:rsidRDefault="00B4448B">
      <w:pPr>
        <w:ind w:left="567" w:right="-1"/>
        <w:jc w:val="both"/>
        <w:rPr>
          <w:sz w:val="28"/>
        </w:rPr>
      </w:pPr>
    </w:p>
    <w:p w:rsidR="00B4448B" w:rsidRDefault="00B4448B">
      <w:pPr>
        <w:ind w:left="567" w:right="-1"/>
        <w:jc w:val="both"/>
        <w:rPr>
          <w:sz w:val="28"/>
        </w:rPr>
      </w:pPr>
    </w:p>
    <w:p w:rsidR="00B4448B" w:rsidRDefault="00B4448B">
      <w:pPr>
        <w:ind w:left="567" w:right="-1"/>
        <w:jc w:val="both"/>
        <w:rPr>
          <w:sz w:val="28"/>
        </w:rPr>
      </w:pPr>
    </w:p>
    <w:p w:rsidR="00B4448B" w:rsidRDefault="00861D65">
      <w:pPr>
        <w:ind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B4448B" w:rsidRDefault="00861D65">
      <w:pPr>
        <w:ind w:left="567" w:right="-1"/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  О.В. Купина</w:t>
      </w:r>
    </w:p>
    <w:p w:rsidR="00B4448B" w:rsidRDefault="00B4448B">
      <w:pPr>
        <w:ind w:right="-1"/>
        <w:jc w:val="center"/>
        <w:rPr>
          <w:sz w:val="28"/>
        </w:rPr>
      </w:pPr>
    </w:p>
    <w:sectPr w:rsidR="00B4448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560" w:right="709" w:bottom="284" w:left="1134" w:header="2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5E" w:rsidRDefault="006D025E">
      <w:r>
        <w:separator/>
      </w:r>
    </w:p>
  </w:endnote>
  <w:endnote w:type="continuationSeparator" w:id="0">
    <w:p w:rsidR="006D025E" w:rsidRDefault="006D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85909"/>
      <w:docPartObj>
        <w:docPartGallery w:val="Page Numbers (Bottom of Page)"/>
        <w:docPartUnique/>
      </w:docPartObj>
    </w:sdtPr>
    <w:sdtEndPr/>
    <w:sdtContent>
      <w:p w:rsidR="006D025E" w:rsidRDefault="006D025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3F0">
          <w:rPr>
            <w:noProof/>
          </w:rPr>
          <w:t>2</w:t>
        </w:r>
        <w:r>
          <w:fldChar w:fldCharType="end"/>
        </w:r>
      </w:p>
    </w:sdtContent>
  </w:sdt>
  <w:p w:rsidR="006D025E" w:rsidRDefault="006D025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25E" w:rsidRDefault="006D025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E13F0">
      <w:rPr>
        <w:noProof/>
      </w:rPr>
      <w:t>6</w:t>
    </w:r>
    <w:r>
      <w:fldChar w:fldCharType="end"/>
    </w:r>
  </w:p>
  <w:p w:rsidR="006D025E" w:rsidRDefault="006D025E">
    <w:pPr>
      <w:pStyle w:val="a9"/>
      <w:jc w:val="right"/>
    </w:pPr>
  </w:p>
  <w:p w:rsidR="006D025E" w:rsidRDefault="006D025E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25E" w:rsidRDefault="006D025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E13F0">
      <w:rPr>
        <w:noProof/>
      </w:rPr>
      <w:t>16</w:t>
    </w:r>
    <w:r>
      <w:fldChar w:fldCharType="end"/>
    </w:r>
  </w:p>
  <w:p w:rsidR="006D025E" w:rsidRDefault="006D025E">
    <w:pPr>
      <w:pStyle w:val="a9"/>
      <w:jc w:val="right"/>
    </w:pPr>
  </w:p>
  <w:p w:rsidR="006D025E" w:rsidRDefault="006D025E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25E" w:rsidRDefault="006D02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5E" w:rsidRDefault="006D025E">
      <w:r>
        <w:separator/>
      </w:r>
    </w:p>
  </w:footnote>
  <w:footnote w:type="continuationSeparator" w:id="0">
    <w:p w:rsidR="006D025E" w:rsidRDefault="006D0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25E" w:rsidRDefault="006D02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25E" w:rsidRDefault="006D025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25E" w:rsidRDefault="006D02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22311"/>
    <w:multiLevelType w:val="multilevel"/>
    <w:tmpl w:val="F89C1194"/>
    <w:lvl w:ilvl="0">
      <w:start w:val="1"/>
      <w:numFmt w:val="decimal"/>
      <w:lvlText w:val="%1."/>
      <w:lvlJc w:val="left"/>
      <w:pPr>
        <w:ind w:left="1144" w:hanging="4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4A257A"/>
    <w:multiLevelType w:val="multilevel"/>
    <w:tmpl w:val="FEBC397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48B"/>
    <w:rsid w:val="00013B66"/>
    <w:rsid w:val="00111FDC"/>
    <w:rsid w:val="002E13F0"/>
    <w:rsid w:val="002F168B"/>
    <w:rsid w:val="003122E4"/>
    <w:rsid w:val="00387E9F"/>
    <w:rsid w:val="003D340D"/>
    <w:rsid w:val="003E6FCE"/>
    <w:rsid w:val="00515A25"/>
    <w:rsid w:val="00523225"/>
    <w:rsid w:val="00691AF3"/>
    <w:rsid w:val="006D025E"/>
    <w:rsid w:val="00861D65"/>
    <w:rsid w:val="00936563"/>
    <w:rsid w:val="009852CB"/>
    <w:rsid w:val="009A01F8"/>
    <w:rsid w:val="00A33908"/>
    <w:rsid w:val="00A36238"/>
    <w:rsid w:val="00A52111"/>
    <w:rsid w:val="00A66663"/>
    <w:rsid w:val="00B05ED5"/>
    <w:rsid w:val="00B32F34"/>
    <w:rsid w:val="00B4448B"/>
    <w:rsid w:val="00C300D6"/>
    <w:rsid w:val="00C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0"/>
    <w:link w:val="a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0"/>
    <w:link w:val="a7"/>
    <w:rPr>
      <w:rFonts w:ascii="Tahoma" w:hAnsi="Tahoma"/>
      <w:sz w:val="16"/>
    </w:rPr>
  </w:style>
  <w:style w:type="paragraph" w:customStyle="1" w:styleId="14">
    <w:name w:val="Название1"/>
    <w:basedOn w:val="a"/>
    <w:link w:val="15"/>
    <w:pPr>
      <w:spacing w:before="120" w:after="120"/>
    </w:pPr>
    <w:rPr>
      <w:i/>
      <w:sz w:val="24"/>
    </w:rPr>
  </w:style>
  <w:style w:type="character" w:customStyle="1" w:styleId="15">
    <w:name w:val="Название1"/>
    <w:basedOn w:val="10"/>
    <w:link w:val="14"/>
    <w:rPr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0"/>
    <w:link w:val="a9"/>
    <w:uiPriority w:val="99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</w:style>
  <w:style w:type="paragraph" w:customStyle="1" w:styleId="ad">
    <w:name w:val="Заголовок таблицы"/>
    <w:basedOn w:val="ab"/>
    <w:link w:val="ae"/>
    <w:pPr>
      <w:jc w:val="center"/>
    </w:pPr>
    <w:rPr>
      <w:b/>
    </w:rPr>
  </w:style>
  <w:style w:type="character" w:customStyle="1" w:styleId="ae">
    <w:name w:val="Заголовок таблицы"/>
    <w:basedOn w:val="ac"/>
    <w:link w:val="ad"/>
    <w:rPr>
      <w:b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1a">
    <w:name w:val="Номер страницы1"/>
    <w:basedOn w:val="16"/>
    <w:link w:val="1b"/>
  </w:style>
  <w:style w:type="character" w:customStyle="1" w:styleId="1b">
    <w:name w:val="Номер страницы1"/>
    <w:basedOn w:val="17"/>
    <w:link w:val="1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</w:style>
  <w:style w:type="paragraph" w:styleId="af0">
    <w:name w:val="header"/>
    <w:basedOn w:val="a"/>
    <w:link w:val="af1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10"/>
    <w:link w:val="af0"/>
  </w:style>
  <w:style w:type="paragraph" w:styleId="af2">
    <w:name w:val="List"/>
    <w:basedOn w:val="a3"/>
    <w:link w:val="af3"/>
  </w:style>
  <w:style w:type="character" w:customStyle="1" w:styleId="af3">
    <w:name w:val="Список Знак"/>
    <w:basedOn w:val="a4"/>
    <w:link w:val="af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customStyle="1" w:styleId="24">
    <w:name w:val="Основной шрифт абзаца2"/>
  </w:style>
  <w:style w:type="paragraph" w:customStyle="1" w:styleId="1e">
    <w:name w:val="Стиль1"/>
    <w:link w:val="1f"/>
    <w:pPr>
      <w:widowControl w:val="0"/>
    </w:pPr>
    <w:rPr>
      <w:sz w:val="28"/>
    </w:rPr>
  </w:style>
  <w:style w:type="character" w:customStyle="1" w:styleId="1f">
    <w:name w:val="Стиль1"/>
    <w:link w:val="1e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f8">
    <w:name w:val="Title"/>
    <w:basedOn w:val="a"/>
    <w:next w:val="a3"/>
    <w:link w:val="af9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9">
    <w:name w:val="Название Знак"/>
    <w:basedOn w:val="10"/>
    <w:link w:val="af8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afa">
    <w:name w:val="Содержимое врезки"/>
    <w:basedOn w:val="a3"/>
    <w:link w:val="afb"/>
  </w:style>
  <w:style w:type="character" w:customStyle="1" w:styleId="afb">
    <w:name w:val="Содержимое врезки"/>
    <w:basedOn w:val="a4"/>
    <w:link w:val="afa"/>
  </w:style>
  <w:style w:type="paragraph" w:styleId="afc">
    <w:name w:val="List Paragraph"/>
    <w:basedOn w:val="a"/>
    <w:uiPriority w:val="34"/>
    <w:qFormat/>
    <w:rsid w:val="00985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16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6</cp:revision>
  <cp:lastPrinted>2025-03-11T11:34:00Z</cp:lastPrinted>
  <dcterms:created xsi:type="dcterms:W3CDTF">2025-03-11T08:52:00Z</dcterms:created>
  <dcterms:modified xsi:type="dcterms:W3CDTF">2025-03-18T11:06:00Z</dcterms:modified>
</cp:coreProperties>
</file>