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23" w:rsidRPr="00F96223" w:rsidRDefault="00F96223" w:rsidP="00F9622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FA15580" wp14:editId="0B59DCF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F96223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F96223" w:rsidRPr="00F96223" w:rsidRDefault="00F96223" w:rsidP="00F9622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F96223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F96223" w:rsidRPr="00F96223" w:rsidRDefault="00F96223" w:rsidP="00F9622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F96223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96223" w:rsidRPr="00F96223" w:rsidRDefault="00F96223" w:rsidP="00F9622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F96223" w:rsidRPr="00F96223" w:rsidRDefault="00F96223" w:rsidP="00F96223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F96223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F96223" w:rsidRPr="00F96223" w:rsidRDefault="00F96223" w:rsidP="00F96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F96223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F96223" w:rsidRPr="00F96223" w:rsidRDefault="00F96223" w:rsidP="00F96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96223" w:rsidRPr="00F96223" w:rsidTr="004328C1">
        <w:trPr>
          <w:trHeight w:val="383"/>
        </w:trPr>
        <w:tc>
          <w:tcPr>
            <w:tcW w:w="2235" w:type="dxa"/>
            <w:hideMark/>
          </w:tcPr>
          <w:p w:rsidR="00F96223" w:rsidRPr="00F96223" w:rsidRDefault="008678F4" w:rsidP="00F962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25.02.2026</w:t>
            </w:r>
          </w:p>
        </w:tc>
        <w:tc>
          <w:tcPr>
            <w:tcW w:w="2268" w:type="dxa"/>
          </w:tcPr>
          <w:p w:rsidR="00F96223" w:rsidRPr="00F96223" w:rsidRDefault="00F96223" w:rsidP="00F96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96223" w:rsidRPr="00F96223" w:rsidRDefault="00F96223" w:rsidP="00F962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96223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96223" w:rsidRPr="00F96223" w:rsidRDefault="008678F4" w:rsidP="00F9622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106</w:t>
            </w:r>
          </w:p>
        </w:tc>
        <w:tc>
          <w:tcPr>
            <w:tcW w:w="1315" w:type="dxa"/>
          </w:tcPr>
          <w:p w:rsidR="00F96223" w:rsidRPr="00F96223" w:rsidRDefault="00F96223" w:rsidP="00F962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96223" w:rsidRPr="00F96223" w:rsidRDefault="00F96223" w:rsidP="00F96223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96223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066CA9">
      <w:pPr>
        <w:tabs>
          <w:tab w:val="left" w:pos="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муниципальной службы  в </w:t>
      </w:r>
      <w:proofErr w:type="gram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</w:t>
      </w:r>
      <w:r w:rsidR="00066CA9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proofErr w:type="spellStart"/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копском</w:t>
      </w:r>
      <w:proofErr w:type="spellEnd"/>
      <w:proofErr w:type="gramEnd"/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районе,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</w:t>
      </w:r>
      <w:r w:rsidR="00A52412">
        <w:rPr>
          <w:rFonts w:ascii="Times New Roman" w:eastAsia="Times New Roman" w:hAnsi="Times New Roman" w:cs="Times New Roman"/>
          <w:sz w:val="28"/>
          <w:szCs w:val="20"/>
        </w:rPr>
        <w:t xml:space="preserve">пского района от </w:t>
      </w:r>
      <w:r w:rsidRPr="00DA3BD1">
        <w:rPr>
          <w:rFonts w:ascii="Times New Roman" w:eastAsia="Times New Roman" w:hAnsi="Times New Roman" w:cs="Times New Roman"/>
          <w:sz w:val="28"/>
          <w:szCs w:val="20"/>
        </w:rPr>
        <w:t>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633787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25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633787">
        <w:rPr>
          <w:rFonts w:ascii="Times New Roman" w:eastAsia="Times New Roman" w:hAnsi="Times New Roman" w:cs="Times New Roman"/>
          <w:color w:val="000000"/>
          <w:sz w:val="28"/>
          <w:szCs w:val="20"/>
        </w:rPr>
        <w:t>12.2025 № 284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</w:p>
    <w:p w:rsidR="00FE524C" w:rsidRPr="00FE524C" w:rsidRDefault="00FE524C" w:rsidP="00FE524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E524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E524C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</w:t>
      </w:r>
      <w:r w:rsidR="00C50EF2">
        <w:rPr>
          <w:rFonts w:ascii="Times New Roman" w:eastAsia="Times New Roman" w:hAnsi="Times New Roman" w:cs="Times New Roman"/>
          <w:color w:val="000000"/>
          <w:sz w:val="28"/>
          <w:szCs w:val="20"/>
        </w:rPr>
        <w:t>ципальном вестнике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Песчанокопского района.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96223" w:rsidRPr="00F96223" w:rsidRDefault="00F96223" w:rsidP="00F96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9622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Временно </w:t>
      </w:r>
      <w:proofErr w:type="gramStart"/>
      <w:r w:rsidRPr="00F96223">
        <w:rPr>
          <w:rFonts w:ascii="Times New Roman" w:eastAsia="Times New Roman" w:hAnsi="Times New Roman" w:cs="Times New Roman"/>
          <w:color w:val="000000"/>
          <w:sz w:val="28"/>
          <w:szCs w:val="20"/>
        </w:rPr>
        <w:t>исполняющий</w:t>
      </w:r>
      <w:proofErr w:type="gramEnd"/>
      <w:r w:rsidRPr="00F9622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полномочия</w:t>
      </w:r>
    </w:p>
    <w:p w:rsidR="00DA3BD1" w:rsidRPr="00FE524C" w:rsidRDefault="00F96223" w:rsidP="00F96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9622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Главы Песчанокопского района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  <w:r w:rsidRPr="00F9622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В.В. Лозин</w:t>
      </w:r>
    </w:p>
    <w:p w:rsidR="00DA3BD1" w:rsidRPr="00DA3BD1" w:rsidRDefault="00DA3BD1" w:rsidP="00F96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1D5FE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63378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678F4">
        <w:rPr>
          <w:rFonts w:ascii="Times New Roman" w:eastAsia="Times New Roman" w:hAnsi="Times New Roman" w:cs="Times New Roman"/>
          <w:color w:val="000000"/>
          <w:sz w:val="28"/>
          <w:szCs w:val="20"/>
        </w:rPr>
        <w:t>25.02.2026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</w:t>
      </w:r>
      <w:r w:rsidR="00310B9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678F4">
        <w:rPr>
          <w:rFonts w:ascii="Times New Roman" w:eastAsia="Times New Roman" w:hAnsi="Times New Roman" w:cs="Times New Roman"/>
          <w:color w:val="000000"/>
          <w:sz w:val="28"/>
          <w:szCs w:val="20"/>
        </w:rPr>
        <w:t>106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96223" w:rsidRDefault="00F96223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</w:t>
      </w:r>
      <w:bookmarkStart w:id="0" w:name="_GoBack"/>
      <w:bookmarkEnd w:id="0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</w:t>
      </w:r>
      <w:r w:rsidR="00FE52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страции Песчанокопского района от 07.12.2018 </w:t>
      </w:r>
      <w:r w:rsidR="00D738DE">
        <w:rPr>
          <w:rFonts w:ascii="Times New Roman" w:eastAsia="Times New Roman" w:hAnsi="Times New Roman" w:cs="Times New Roman"/>
          <w:color w:val="000000"/>
          <w:sz w:val="28"/>
          <w:szCs w:val="20"/>
        </w:rPr>
        <w:t>№ 814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F0670C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374115,4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DA3BD1" w:rsidRDefault="004B6C15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</w:t>
            </w:r>
            <w:r w:rsidR="00625D6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 I: 85736,9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рублей;</w:t>
            </w:r>
          </w:p>
          <w:p w:rsidR="00DA3BD1" w:rsidRPr="00DA3BD1" w:rsidRDefault="00F0670C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288378,5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310B9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66CA9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074507" w:rsidRPr="005451A1" w:rsidRDefault="0007450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59875,6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145460,9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0670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59875,6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145460,9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0670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150,8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015F36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0670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0670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F46F3C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074507" w:rsidRDefault="00074507" w:rsidP="00074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507">
        <w:rPr>
          <w:rFonts w:ascii="Times New Roman" w:hAnsi="Times New Roman" w:cs="Times New Roman"/>
          <w:sz w:val="28"/>
          <w:szCs w:val="28"/>
        </w:rPr>
        <w:t>2. 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4507">
        <w:rPr>
          <w:rFonts w:ascii="Times New Roman" w:hAnsi="Times New Roman" w:cs="Times New Roman"/>
          <w:sz w:val="28"/>
          <w:szCs w:val="28"/>
        </w:rPr>
        <w:t xml:space="preserve"> </w:t>
      </w:r>
      <w:r w:rsidRPr="0007450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4507" w:rsidRDefault="00074507" w:rsidP="00074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Подраздел 5 изложить в редакции:</w:t>
      </w:r>
    </w:p>
    <w:p w:rsidR="00074507" w:rsidRPr="00074507" w:rsidRDefault="00074507" w:rsidP="00074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07" w:rsidRDefault="00074507" w:rsidP="00074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07">
        <w:rPr>
          <w:rFonts w:ascii="Times New Roman" w:hAnsi="Times New Roman" w:cs="Times New Roman"/>
          <w:sz w:val="28"/>
          <w:szCs w:val="28"/>
        </w:rPr>
        <w:t>«5. Финансовое обеспечение комплекса процессных мероприятий</w:t>
      </w:r>
    </w:p>
    <w:p w:rsidR="00074507" w:rsidRPr="00074507" w:rsidRDefault="00074507" w:rsidP="00074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648"/>
        <w:gridCol w:w="1512"/>
        <w:gridCol w:w="1375"/>
        <w:gridCol w:w="1649"/>
        <w:gridCol w:w="1649"/>
      </w:tblGrid>
      <w:tr w:rsidR="00074507" w:rsidRPr="00074507" w:rsidTr="00B1724D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7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Объем расходов по годам реализации (</w:t>
            </w:r>
            <w:proofErr w:type="spellStart"/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тыс.рублей</w:t>
            </w:r>
            <w:proofErr w:type="spellEnd"/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074507" w:rsidRPr="00074507" w:rsidTr="00B1724D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7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</w:t>
            </w:r>
          </w:p>
        </w:tc>
      </w:tr>
    </w:tbl>
    <w:p w:rsidR="00074507" w:rsidRPr="00074507" w:rsidRDefault="00074507" w:rsidP="0007450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861"/>
        <w:gridCol w:w="1512"/>
        <w:gridCol w:w="1375"/>
        <w:gridCol w:w="1649"/>
        <w:gridCol w:w="1649"/>
      </w:tblGrid>
      <w:tr w:rsidR="00074507" w:rsidRPr="00074507" w:rsidTr="00B1724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</w:tr>
      <w:tr w:rsidR="00074507" w:rsidRPr="00074507" w:rsidTr="00B1724D">
        <w:trPr>
          <w:trHeight w:val="1706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 процессных мероприятий</w:t>
            </w:r>
            <w:r w:rsidRPr="0007450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«</w:t>
            </w: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муниципального управления и муниципальной службы в Песчанокопском районе</w:t>
            </w:r>
            <w:r w:rsidRPr="0007450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» </w:t>
            </w: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(всего), в том числе: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074507" w:rsidRPr="00074507" w:rsidTr="00B1724D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C9451F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rPr>
          <w:trHeight w:val="187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 (результат) 1 «</w:t>
            </w: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Повышение престижа муниципальной службы</w:t>
            </w: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» (всего), в том числе: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C72B7C" w:rsidRDefault="00C72B7C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507" w:rsidRPr="00074507" w:rsidTr="00B1724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7" w:rsidRPr="00074507" w:rsidRDefault="00074507" w:rsidP="0007450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4507" w:rsidRPr="00074507" w:rsidRDefault="00074507" w:rsidP="0007450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07" w:rsidRPr="00074507" w:rsidRDefault="00074507" w:rsidP="000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4507" w:rsidRPr="00074507" w:rsidRDefault="00074507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074507" w:rsidRPr="00074507" w:rsidRDefault="00074507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074507" w:rsidRPr="00074507" w:rsidRDefault="00074507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07450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074507" w:rsidRPr="00074507" w:rsidRDefault="00074507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07450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074507" w:rsidRDefault="00074507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07450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заполняются.»</w:t>
      </w:r>
    </w:p>
    <w:p w:rsidR="00A5050A" w:rsidRDefault="00A5050A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A5050A" w:rsidRPr="00F46F3C" w:rsidRDefault="00A5050A" w:rsidP="00A5050A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46F3C">
        <w:rPr>
          <w:rFonts w:ascii="Times New Roman" w:eastAsia="Calibri" w:hAnsi="Times New Roman" w:cs="Times New Roman"/>
          <w:sz w:val="28"/>
          <w:szCs w:val="28"/>
        </w:rPr>
        <w:t xml:space="preserve">. В разделе </w:t>
      </w:r>
      <w:r w:rsidRPr="00F46F3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46F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050A" w:rsidRPr="00F46F3C" w:rsidRDefault="00A5050A" w:rsidP="00A5050A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46F3C">
        <w:rPr>
          <w:rFonts w:ascii="Times New Roman" w:eastAsia="Calibri" w:hAnsi="Times New Roman" w:cs="Times New Roman"/>
          <w:sz w:val="28"/>
          <w:szCs w:val="28"/>
        </w:rPr>
        <w:t>.1. Подраздел 4 изложить в редакции:</w:t>
      </w:r>
    </w:p>
    <w:p w:rsidR="00A5050A" w:rsidRPr="00F46F3C" w:rsidRDefault="00A5050A" w:rsidP="00A5050A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050A" w:rsidRPr="00F46F3C" w:rsidRDefault="00A5050A" w:rsidP="00A5050A">
      <w:pPr>
        <w:widowControl w:val="0"/>
        <w:tabs>
          <w:tab w:val="left" w:pos="709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 xml:space="preserve">«4. </w:t>
      </w:r>
      <w:r w:rsidRPr="00F46F3C">
        <w:rPr>
          <w:rFonts w:ascii="Times New Roman" w:eastAsia="Times New Roman" w:hAnsi="Times New Roman" w:cs="Times New Roman"/>
          <w:color w:val="26282F"/>
          <w:sz w:val="28"/>
          <w:szCs w:val="28"/>
        </w:rPr>
        <w:t>Финансовое обеспечение комплекса процессных мероприятий</w:t>
      </w:r>
    </w:p>
    <w:p w:rsidR="00A5050A" w:rsidRPr="00F46F3C" w:rsidRDefault="00A5050A" w:rsidP="00A5050A">
      <w:pPr>
        <w:widowControl w:val="0"/>
        <w:tabs>
          <w:tab w:val="left" w:pos="11057"/>
        </w:tabs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A5050A" w:rsidRPr="00F46F3C" w:rsidTr="0017691F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F46F3C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F46F3C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A5050A" w:rsidRPr="00F46F3C" w:rsidTr="0017691F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A5050A" w:rsidRPr="00F46F3C" w:rsidRDefault="00A5050A" w:rsidP="00A5050A">
      <w:pPr>
        <w:spacing w:after="0" w:line="232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7"/>
        <w:gridCol w:w="2886"/>
        <w:gridCol w:w="1512"/>
        <w:gridCol w:w="1375"/>
        <w:gridCol w:w="1648"/>
        <w:gridCol w:w="1648"/>
      </w:tblGrid>
      <w:tr w:rsidR="00A5050A" w:rsidRPr="00F46F3C" w:rsidTr="0017691F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5050A" w:rsidRPr="00F46F3C" w:rsidTr="0017691F">
        <w:trPr>
          <w:trHeight w:val="98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F46F3C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Профессиональное развитие муниципальных служащих Песчанокопского района</w:t>
            </w:r>
            <w:r w:rsidRPr="00F46F3C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F46F3C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A5050A" w:rsidRPr="00F46F3C" w:rsidTr="0017691F">
        <w:trPr>
          <w:trHeight w:val="26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rPr>
          <w:trHeight w:val="2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rPr>
          <w:trHeight w:val="2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</w:tc>
      </w:tr>
      <w:tr w:rsidR="00A5050A" w:rsidRPr="00F46F3C" w:rsidTr="0017691F">
        <w:trPr>
          <w:trHeight w:val="389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rPr>
          <w:trHeight w:val="4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rPr>
          <w:trHeight w:val="1434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widowControl w:val="0"/>
              <w:spacing w:after="0" w:line="232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46F3C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50A" w:rsidRPr="00237A13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  <w:p w:rsidR="00A5050A" w:rsidRPr="00237A13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150,8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902 0705 18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81,5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81,5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904 0705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20,3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907 0705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906 0705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913 0705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4B463C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49,0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46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4B463C" w:rsidRDefault="004B463C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63C">
              <w:rPr>
                <w:rFonts w:ascii="Times New Roman" w:eastAsia="Times New Roman" w:hAnsi="Times New Roman" w:cs="Times New Roman"/>
              </w:rPr>
              <w:t>49,0</w:t>
            </w:r>
          </w:p>
        </w:tc>
      </w:tr>
      <w:tr w:rsidR="00A5050A" w:rsidRPr="00F46F3C" w:rsidTr="0017691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50A" w:rsidRPr="00F46F3C" w:rsidRDefault="00A5050A" w:rsidP="001769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914 0705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0A" w:rsidRPr="00F46F3C" w:rsidRDefault="00A5050A" w:rsidP="0017691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A5050A" w:rsidRPr="00F46F3C" w:rsidRDefault="00A5050A" w:rsidP="00A5050A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A5050A" w:rsidRPr="00F46F3C" w:rsidRDefault="00A5050A" w:rsidP="00A5050A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A5050A" w:rsidRPr="00F46F3C" w:rsidRDefault="00A5050A" w:rsidP="00A5050A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A5050A" w:rsidRPr="00F46F3C" w:rsidRDefault="00A5050A" w:rsidP="00A5050A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A5050A" w:rsidRPr="00F46F3C" w:rsidRDefault="00A5050A" w:rsidP="00A5050A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заполняются.»</w:t>
      </w:r>
    </w:p>
    <w:p w:rsidR="00A5050A" w:rsidRPr="00074507" w:rsidRDefault="00A5050A" w:rsidP="000745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074507" w:rsidRDefault="00074507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A52412" w:rsidRDefault="00A5050A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4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 xml:space="preserve">. В разделе </w:t>
      </w:r>
      <w:r w:rsidR="00F52F47"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074507" w:rsidRDefault="00A5050A" w:rsidP="00074507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.1. Подраздел 4 изложить в редакции:</w:t>
      </w:r>
    </w:p>
    <w:p w:rsidR="00074507" w:rsidRPr="00315947" w:rsidRDefault="00074507" w:rsidP="00074507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Default="00F52F47" w:rsidP="00074507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074507" w:rsidRPr="00315947" w:rsidRDefault="00074507" w:rsidP="00074507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87"/>
        <w:gridCol w:w="2976"/>
        <w:gridCol w:w="1418"/>
        <w:gridCol w:w="1417"/>
        <w:gridCol w:w="1560"/>
        <w:gridCol w:w="1675"/>
      </w:tblGrid>
      <w:tr w:rsidR="00315947" w:rsidRPr="007946F0" w:rsidTr="00D6083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D6083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976"/>
        <w:gridCol w:w="1418"/>
        <w:gridCol w:w="1417"/>
        <w:gridCol w:w="1560"/>
        <w:gridCol w:w="1672"/>
      </w:tblGrid>
      <w:tr w:rsidR="00315947" w:rsidRPr="007946F0" w:rsidTr="00D6083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670C" w:rsidRPr="007946F0" w:rsidTr="002B071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0670C" w:rsidRPr="007946F0" w:rsidTr="006F35E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Официальная 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0670C" w:rsidRPr="007946F0" w:rsidTr="00E8542C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  <w:p w:rsidR="00F0670C" w:rsidRPr="007946F0" w:rsidRDefault="00F0670C" w:rsidP="00F0670C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0670C" w:rsidRPr="007946F0" w:rsidTr="00D032D8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59724,8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41509,0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44076,3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70C" w:rsidRPr="007946F0" w:rsidRDefault="00F0670C" w:rsidP="00F0670C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145310,10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0670C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902010218.4.03.00110.</w:t>
            </w: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202,0</w:t>
            </w:r>
          </w:p>
        </w:tc>
      </w:tr>
      <w:tr w:rsidR="00F0670C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902010418.4.03.00110.</w:t>
            </w: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51789,9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41294,8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42520,7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C6663D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135605,4</w:t>
            </w:r>
          </w:p>
        </w:tc>
      </w:tr>
      <w:tr w:rsidR="00F0670C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902010418.4.03.00190.120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C6663D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C6663D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20,7</w:t>
            </w:r>
          </w:p>
        </w:tc>
      </w:tr>
      <w:tr w:rsidR="00F0670C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70C" w:rsidRPr="007946F0" w:rsidRDefault="00F0670C" w:rsidP="00F0670C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902010418.4.03.00190.240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C6663D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7712,2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214,2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F0670C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1555,6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70C" w:rsidRPr="007946F0" w:rsidRDefault="00C6663D" w:rsidP="00F0670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9482,0</w:t>
            </w:r>
          </w:p>
        </w:tc>
      </w:tr>
    </w:tbl>
    <w:p w:rsidR="00315947" w:rsidRPr="00FE524C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074507" w:rsidRDefault="0007450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C6663D" w:rsidRDefault="00C6663D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96223" w:rsidRPr="00F96223" w:rsidRDefault="00F96223" w:rsidP="00F9622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622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96223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  <w:r w:rsidRPr="00F96223">
        <w:rPr>
          <w:rFonts w:ascii="Times New Roman" w:hAnsi="Times New Roman" w:cs="Times New Roman"/>
          <w:sz w:val="28"/>
          <w:szCs w:val="28"/>
        </w:rPr>
        <w:tab/>
      </w:r>
    </w:p>
    <w:p w:rsidR="00F96223" w:rsidRPr="00F96223" w:rsidRDefault="00F96223" w:rsidP="00F96223">
      <w:pPr>
        <w:spacing w:after="0" w:line="240" w:lineRule="auto"/>
        <w:rPr>
          <w:rFonts w:ascii="Times New Roman" w:hAnsi="Times New Roman" w:cs="Times New Roman"/>
        </w:rPr>
      </w:pPr>
      <w:r w:rsidRPr="00F96223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96223">
        <w:rPr>
          <w:rFonts w:ascii="Times New Roman" w:hAnsi="Times New Roman" w:cs="Times New Roman"/>
          <w:sz w:val="28"/>
          <w:szCs w:val="28"/>
        </w:rPr>
        <w:t xml:space="preserve">           Т.В. Романченко</w:t>
      </w:r>
    </w:p>
    <w:p w:rsidR="00F52F47" w:rsidRPr="00F52F47" w:rsidRDefault="00F52F47" w:rsidP="00F96223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sectPr w:rsidR="00F52F47" w:rsidRPr="00F52F47" w:rsidSect="00A52412">
      <w:pgSz w:w="16838" w:h="11906" w:orient="landscape"/>
      <w:pgMar w:top="1701" w:right="678" w:bottom="709" w:left="1843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5F" w:rsidRDefault="00DE365F" w:rsidP="007946F0">
      <w:pPr>
        <w:spacing w:after="0" w:line="240" w:lineRule="auto"/>
      </w:pPr>
      <w:r>
        <w:separator/>
      </w:r>
    </w:p>
  </w:endnote>
  <w:endnote w:type="continuationSeparator" w:id="0">
    <w:p w:rsidR="00DE365F" w:rsidRDefault="00DE365F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E40861" w:rsidRDefault="00E408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F4">
          <w:rPr>
            <w:noProof/>
          </w:rPr>
          <w:t>2</w:t>
        </w:r>
        <w:r>
          <w:fldChar w:fldCharType="end"/>
        </w:r>
      </w:p>
    </w:sdtContent>
  </w:sdt>
  <w:p w:rsidR="00E40861" w:rsidRDefault="00E408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5F" w:rsidRDefault="00DE365F" w:rsidP="007946F0">
      <w:pPr>
        <w:spacing w:after="0" w:line="240" w:lineRule="auto"/>
      </w:pPr>
      <w:r>
        <w:separator/>
      </w:r>
    </w:p>
  </w:footnote>
  <w:footnote w:type="continuationSeparator" w:id="0">
    <w:p w:rsidR="00DE365F" w:rsidRDefault="00DE365F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15F36"/>
    <w:rsid w:val="00056874"/>
    <w:rsid w:val="00066CA9"/>
    <w:rsid w:val="00074507"/>
    <w:rsid w:val="000E7BB2"/>
    <w:rsid w:val="000F579D"/>
    <w:rsid w:val="001273BC"/>
    <w:rsid w:val="00137B5C"/>
    <w:rsid w:val="001427FF"/>
    <w:rsid w:val="001D5FEA"/>
    <w:rsid w:val="001D6AE4"/>
    <w:rsid w:val="001F4C25"/>
    <w:rsid w:val="00204FC9"/>
    <w:rsid w:val="0021664D"/>
    <w:rsid w:val="00237A13"/>
    <w:rsid w:val="00263CD2"/>
    <w:rsid w:val="002A3728"/>
    <w:rsid w:val="00310B98"/>
    <w:rsid w:val="00315947"/>
    <w:rsid w:val="003272DF"/>
    <w:rsid w:val="003312AD"/>
    <w:rsid w:val="00343E6D"/>
    <w:rsid w:val="00364406"/>
    <w:rsid w:val="00383015"/>
    <w:rsid w:val="00415B83"/>
    <w:rsid w:val="00441AE5"/>
    <w:rsid w:val="004844B0"/>
    <w:rsid w:val="00485510"/>
    <w:rsid w:val="004B463C"/>
    <w:rsid w:val="004B6C15"/>
    <w:rsid w:val="004C5FD2"/>
    <w:rsid w:val="00500B9D"/>
    <w:rsid w:val="00501238"/>
    <w:rsid w:val="005212B7"/>
    <w:rsid w:val="00526F63"/>
    <w:rsid w:val="005451A1"/>
    <w:rsid w:val="005707C4"/>
    <w:rsid w:val="0057177D"/>
    <w:rsid w:val="0058384E"/>
    <w:rsid w:val="0058636A"/>
    <w:rsid w:val="00592DE7"/>
    <w:rsid w:val="005B1C10"/>
    <w:rsid w:val="005D742D"/>
    <w:rsid w:val="005E69F4"/>
    <w:rsid w:val="00623369"/>
    <w:rsid w:val="00625D60"/>
    <w:rsid w:val="00633787"/>
    <w:rsid w:val="00645BD1"/>
    <w:rsid w:val="00667D62"/>
    <w:rsid w:val="0068020A"/>
    <w:rsid w:val="006B23C8"/>
    <w:rsid w:val="006C5BB9"/>
    <w:rsid w:val="006D3C7A"/>
    <w:rsid w:val="006E32C6"/>
    <w:rsid w:val="007001AF"/>
    <w:rsid w:val="00752A49"/>
    <w:rsid w:val="007548BF"/>
    <w:rsid w:val="00760B9A"/>
    <w:rsid w:val="007946F0"/>
    <w:rsid w:val="007A28CD"/>
    <w:rsid w:val="007B7A56"/>
    <w:rsid w:val="007C75D9"/>
    <w:rsid w:val="007D40B1"/>
    <w:rsid w:val="007F035B"/>
    <w:rsid w:val="00830D51"/>
    <w:rsid w:val="00833055"/>
    <w:rsid w:val="008341E4"/>
    <w:rsid w:val="008464C7"/>
    <w:rsid w:val="008678F4"/>
    <w:rsid w:val="008B0C0F"/>
    <w:rsid w:val="008B295F"/>
    <w:rsid w:val="008C6621"/>
    <w:rsid w:val="008E037D"/>
    <w:rsid w:val="00913CEE"/>
    <w:rsid w:val="0091611E"/>
    <w:rsid w:val="00925B75"/>
    <w:rsid w:val="009279F7"/>
    <w:rsid w:val="009706CE"/>
    <w:rsid w:val="00997871"/>
    <w:rsid w:val="009A046C"/>
    <w:rsid w:val="00A032D2"/>
    <w:rsid w:val="00A35D4B"/>
    <w:rsid w:val="00A476CD"/>
    <w:rsid w:val="00A5050A"/>
    <w:rsid w:val="00A52412"/>
    <w:rsid w:val="00A93E56"/>
    <w:rsid w:val="00AA3E79"/>
    <w:rsid w:val="00AB4691"/>
    <w:rsid w:val="00B0146A"/>
    <w:rsid w:val="00B057D5"/>
    <w:rsid w:val="00B13935"/>
    <w:rsid w:val="00B511F1"/>
    <w:rsid w:val="00B5276F"/>
    <w:rsid w:val="00B70C55"/>
    <w:rsid w:val="00B84353"/>
    <w:rsid w:val="00B970CE"/>
    <w:rsid w:val="00BB76B1"/>
    <w:rsid w:val="00BC17DD"/>
    <w:rsid w:val="00BD4DF7"/>
    <w:rsid w:val="00BF501D"/>
    <w:rsid w:val="00C50EF2"/>
    <w:rsid w:val="00C6663D"/>
    <w:rsid w:val="00C72B7C"/>
    <w:rsid w:val="00C758C8"/>
    <w:rsid w:val="00C8387B"/>
    <w:rsid w:val="00C9451F"/>
    <w:rsid w:val="00CA4B74"/>
    <w:rsid w:val="00D6083C"/>
    <w:rsid w:val="00D738DE"/>
    <w:rsid w:val="00D74C8A"/>
    <w:rsid w:val="00DA3BD1"/>
    <w:rsid w:val="00DD1898"/>
    <w:rsid w:val="00DE365F"/>
    <w:rsid w:val="00E261B5"/>
    <w:rsid w:val="00E40861"/>
    <w:rsid w:val="00E837D9"/>
    <w:rsid w:val="00E94876"/>
    <w:rsid w:val="00EC2E72"/>
    <w:rsid w:val="00F0670C"/>
    <w:rsid w:val="00F12E43"/>
    <w:rsid w:val="00F46F3C"/>
    <w:rsid w:val="00F52F47"/>
    <w:rsid w:val="00F752AC"/>
    <w:rsid w:val="00F96223"/>
    <w:rsid w:val="00FD282E"/>
    <w:rsid w:val="00FD7B3B"/>
    <w:rsid w:val="00FE524C"/>
    <w:rsid w:val="00FF4EFD"/>
    <w:rsid w:val="00FF6748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10</cp:revision>
  <cp:lastPrinted>2026-02-24T11:32:00Z</cp:lastPrinted>
  <dcterms:created xsi:type="dcterms:W3CDTF">2026-02-03T11:17:00Z</dcterms:created>
  <dcterms:modified xsi:type="dcterms:W3CDTF">2026-02-25T10:40:00Z</dcterms:modified>
</cp:coreProperties>
</file>