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17C87" w14:textId="7F6E4DB9" w:rsidR="004112A2" w:rsidRPr="00B74EAF" w:rsidRDefault="005F44EA" w:rsidP="004112A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5A89EDA" wp14:editId="70E2F9B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2A2" w:rsidRPr="00B74EAF">
        <w:rPr>
          <w:rFonts w:eastAsia="Calibri"/>
          <w:sz w:val="32"/>
          <w:szCs w:val="32"/>
          <w:lang w:bidi="hi-IN"/>
        </w:rPr>
        <w:br w:type="textWrapping" w:clear="all"/>
      </w:r>
      <w:r w:rsidR="004112A2" w:rsidRPr="00B74EAF">
        <w:rPr>
          <w:rFonts w:eastAsia="Calibri"/>
          <w:b/>
          <w:sz w:val="28"/>
          <w:szCs w:val="28"/>
          <w:lang w:bidi="hi-IN"/>
        </w:rPr>
        <w:t>РОССИЙСКАЯ ФЕДЕРАЦИЯ</w:t>
      </w:r>
    </w:p>
    <w:p w14:paraId="3C332E5F" w14:textId="77777777" w:rsidR="004112A2" w:rsidRPr="00B74EAF" w:rsidRDefault="004112A2" w:rsidP="004112A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 w:rsidRPr="00B74EAF">
        <w:rPr>
          <w:rFonts w:eastAsia="Calibri"/>
          <w:b/>
          <w:sz w:val="28"/>
          <w:szCs w:val="28"/>
          <w:lang w:bidi="hi-IN"/>
        </w:rPr>
        <w:t>РОСТОВСКАЯ ОБЛАСТЬ</w:t>
      </w:r>
    </w:p>
    <w:p w14:paraId="1286B87F" w14:textId="77777777" w:rsidR="004112A2" w:rsidRPr="00B74EAF" w:rsidRDefault="004112A2" w:rsidP="004112A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bidi="hi-IN"/>
        </w:rPr>
      </w:pPr>
      <w:r w:rsidRPr="00B74EAF">
        <w:rPr>
          <w:rFonts w:eastAsia="SimSun"/>
          <w:b/>
          <w:bCs/>
          <w:sz w:val="28"/>
          <w:szCs w:val="28"/>
          <w:lang w:bidi="hi-IN"/>
        </w:rPr>
        <w:t>АДМИНИСТРАЦИЯ ПЕСЧАНОКОПСКОГО РАЙОНА</w:t>
      </w:r>
    </w:p>
    <w:p w14:paraId="5560ACA3" w14:textId="77777777" w:rsidR="004112A2" w:rsidRPr="00B74EAF" w:rsidRDefault="004112A2" w:rsidP="004112A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bidi="hi-IN"/>
        </w:rPr>
      </w:pPr>
    </w:p>
    <w:p w14:paraId="78CBD482" w14:textId="77777777" w:rsidR="004112A2" w:rsidRPr="00B74EAF" w:rsidRDefault="004112A2" w:rsidP="004112A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bidi="hi-IN"/>
        </w:rPr>
      </w:pPr>
      <w:r w:rsidRPr="00B74EAF">
        <w:rPr>
          <w:rFonts w:eastAsia="Calibri"/>
          <w:b/>
          <w:sz w:val="2"/>
          <w:szCs w:val="28"/>
          <w:lang w:bidi="hi-IN"/>
        </w:rPr>
        <w:tab/>
      </w:r>
    </w:p>
    <w:p w14:paraId="3EA483A0" w14:textId="77777777" w:rsidR="004112A2" w:rsidRPr="00B74EAF" w:rsidRDefault="004112A2" w:rsidP="004112A2">
      <w:pPr>
        <w:suppressAutoHyphens w:val="0"/>
        <w:jc w:val="center"/>
        <w:rPr>
          <w:rFonts w:eastAsia="Calibri"/>
          <w:b/>
          <w:sz w:val="28"/>
          <w:szCs w:val="28"/>
          <w:lang w:bidi="hi-IN"/>
        </w:rPr>
      </w:pPr>
      <w:r w:rsidRPr="00B74EAF">
        <w:rPr>
          <w:rFonts w:eastAsia="Calibri"/>
          <w:b/>
          <w:sz w:val="28"/>
          <w:szCs w:val="28"/>
          <w:lang w:bidi="hi-IN"/>
        </w:rPr>
        <w:t>ПОСТАНОВЛЕНИЕ</w:t>
      </w:r>
    </w:p>
    <w:p w14:paraId="485A6977" w14:textId="77777777" w:rsidR="004112A2" w:rsidRPr="00B74EAF" w:rsidRDefault="004112A2" w:rsidP="004112A2">
      <w:pPr>
        <w:suppressAutoHyphens w:val="0"/>
        <w:jc w:val="center"/>
        <w:rPr>
          <w:rFonts w:eastAsia="Calibri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112A2" w:rsidRPr="00B74EAF" w14:paraId="5DA3AA35" w14:textId="77777777" w:rsidTr="00567759">
        <w:trPr>
          <w:trHeight w:val="383"/>
        </w:trPr>
        <w:tc>
          <w:tcPr>
            <w:tcW w:w="2235" w:type="dxa"/>
            <w:hideMark/>
          </w:tcPr>
          <w:p w14:paraId="4F8CD9FD" w14:textId="5B8BE8B2" w:rsidR="004112A2" w:rsidRPr="00B74EAF" w:rsidRDefault="007879A2" w:rsidP="00567759">
            <w:pPr>
              <w:suppressAutoHyphens w:val="0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02.02.2026</w:t>
            </w:r>
          </w:p>
        </w:tc>
        <w:tc>
          <w:tcPr>
            <w:tcW w:w="2268" w:type="dxa"/>
          </w:tcPr>
          <w:p w14:paraId="69939DFE" w14:textId="77777777" w:rsidR="004112A2" w:rsidRPr="00B74EAF" w:rsidRDefault="004112A2" w:rsidP="00567759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14:paraId="5F21065E" w14:textId="77777777" w:rsidR="004112A2" w:rsidRPr="00B74EAF" w:rsidRDefault="004112A2" w:rsidP="0056775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 w:rsidRPr="00B74EAF">
              <w:rPr>
                <w:rFonts w:eastAsia="Calibri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10FE2FF9" w14:textId="21B68AC0" w:rsidR="004112A2" w:rsidRPr="00B74EAF" w:rsidRDefault="007879A2" w:rsidP="0056775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bidi="hi-IN"/>
              </w:rPr>
            </w:pPr>
            <w:r>
              <w:rPr>
                <w:rFonts w:eastAsia="Calibri"/>
                <w:sz w:val="28"/>
                <w:szCs w:val="28"/>
                <w:lang w:bidi="hi-IN"/>
              </w:rPr>
              <w:t>51</w:t>
            </w:r>
          </w:p>
        </w:tc>
        <w:tc>
          <w:tcPr>
            <w:tcW w:w="1315" w:type="dxa"/>
          </w:tcPr>
          <w:p w14:paraId="0283258C" w14:textId="77777777" w:rsidR="004112A2" w:rsidRPr="00B74EAF" w:rsidRDefault="004112A2" w:rsidP="00567759">
            <w:pPr>
              <w:suppressAutoHyphens w:val="0"/>
              <w:jc w:val="center"/>
              <w:rPr>
                <w:rFonts w:eastAsia="Calibri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14:paraId="7C442746" w14:textId="77777777" w:rsidR="004112A2" w:rsidRPr="00B74EAF" w:rsidRDefault="004112A2" w:rsidP="0056775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bidi="hi-IN"/>
              </w:rPr>
            </w:pPr>
            <w:r w:rsidRPr="00B74EAF">
              <w:rPr>
                <w:rFonts w:eastAsia="Calibri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14:paraId="5675501F" w14:textId="53C23DC9" w:rsidR="00A54637" w:rsidRPr="004C7792" w:rsidRDefault="004E3005" w:rsidP="004112A2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Песчанокопского района </w:t>
      </w:r>
      <w:r w:rsidR="004C7ACB">
        <w:rPr>
          <w:sz w:val="28"/>
          <w:szCs w:val="28"/>
        </w:rPr>
        <w:t xml:space="preserve">от 01.12.2025 </w:t>
      </w:r>
      <w:r>
        <w:rPr>
          <w:sz w:val="28"/>
          <w:szCs w:val="28"/>
        </w:rPr>
        <w:t>№576 «</w:t>
      </w:r>
      <w:r w:rsidR="00A54637" w:rsidRPr="004C7792">
        <w:rPr>
          <w:sz w:val="28"/>
          <w:szCs w:val="28"/>
        </w:rPr>
        <w:t>Об утверждении норм расходов на обеспечение участников физкультурных и спортивных мероприятий</w:t>
      </w:r>
      <w:r>
        <w:rPr>
          <w:sz w:val="28"/>
          <w:szCs w:val="28"/>
        </w:rPr>
        <w:t>»</w:t>
      </w:r>
      <w:r w:rsidR="00A54637" w:rsidRPr="004C7792">
        <w:rPr>
          <w:sz w:val="28"/>
          <w:szCs w:val="28"/>
        </w:rPr>
        <w:t xml:space="preserve"> </w:t>
      </w:r>
    </w:p>
    <w:p w14:paraId="6D8F8F8C" w14:textId="77777777" w:rsidR="00A54637" w:rsidRPr="004C7792" w:rsidRDefault="00A54637" w:rsidP="00B2086D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14:paraId="3782E958" w14:textId="5AE6975A" w:rsidR="00A54637" w:rsidRPr="004C7792" w:rsidRDefault="00A54637" w:rsidP="004112A2">
      <w:pPr>
        <w:autoSpaceDE w:val="0"/>
        <w:ind w:firstLine="851"/>
        <w:jc w:val="both"/>
        <w:rPr>
          <w:b/>
          <w:bCs/>
          <w:color w:val="000000"/>
          <w:sz w:val="36"/>
          <w:szCs w:val="36"/>
        </w:rPr>
      </w:pPr>
      <w:proofErr w:type="gramStart"/>
      <w:r w:rsidRPr="004C7792">
        <w:rPr>
          <w:sz w:val="28"/>
          <w:szCs w:val="28"/>
          <w:lang w:eastAsia="ar-SA"/>
        </w:rPr>
        <w:t>В целях упорядочения расходования средств районного бюджета на проведение физкультурно-оздоровительных, спортивных и спортивно-массовых мероприятий, внесенных в календарный план официальных физкультурных и спортивных мероприятий Песчанокопского района Ростовской области, организации выездов команд и отдельных спортсменов Песчанокопского района на областные, всероссийские и международные соревнования</w:t>
      </w:r>
      <w:r w:rsidR="004C7ACB">
        <w:rPr>
          <w:sz w:val="28"/>
          <w:szCs w:val="28"/>
          <w:lang w:eastAsia="ar-SA"/>
        </w:rPr>
        <w:t>,</w:t>
      </w:r>
      <w:r w:rsidRPr="004C7792">
        <w:rPr>
          <w:sz w:val="28"/>
          <w:szCs w:val="28"/>
          <w:lang w:eastAsia="ar-SA"/>
        </w:rPr>
        <w:t xml:space="preserve"> в соответствии с Федеральным законом от 04.12.2007 №329-ФЗ «О физической культуре и спорте в Российской Федерац</w:t>
      </w:r>
      <w:r w:rsidR="004C7ACB">
        <w:rPr>
          <w:sz w:val="28"/>
          <w:szCs w:val="28"/>
          <w:lang w:eastAsia="ar-SA"/>
        </w:rPr>
        <w:t>ии»</w:t>
      </w:r>
      <w:r w:rsidRPr="004C7792">
        <w:t xml:space="preserve"> </w:t>
      </w:r>
      <w:r w:rsidRPr="004C7792">
        <w:rPr>
          <w:sz w:val="28"/>
          <w:szCs w:val="28"/>
          <w:lang w:eastAsia="ar-SA"/>
        </w:rPr>
        <w:t>и приказом Министерства</w:t>
      </w:r>
      <w:proofErr w:type="gramEnd"/>
      <w:r w:rsidRPr="004C7792">
        <w:rPr>
          <w:sz w:val="28"/>
          <w:szCs w:val="28"/>
          <w:lang w:eastAsia="ar-SA"/>
        </w:rPr>
        <w:t xml:space="preserve"> по физической культуре и спорту Ростовской области от </w:t>
      </w:r>
      <w:r w:rsidR="004E3005">
        <w:rPr>
          <w:sz w:val="28"/>
          <w:szCs w:val="28"/>
          <w:lang w:eastAsia="ar-SA"/>
        </w:rPr>
        <w:t>15</w:t>
      </w:r>
      <w:r w:rsidRPr="004C7792">
        <w:rPr>
          <w:sz w:val="28"/>
          <w:szCs w:val="28"/>
          <w:lang w:eastAsia="ar-SA"/>
        </w:rPr>
        <w:t>.</w:t>
      </w:r>
      <w:r w:rsidR="00F4649A" w:rsidRPr="004C7792">
        <w:rPr>
          <w:sz w:val="28"/>
          <w:szCs w:val="28"/>
          <w:lang w:eastAsia="ar-SA"/>
        </w:rPr>
        <w:t>0</w:t>
      </w:r>
      <w:r w:rsidR="004E3005">
        <w:rPr>
          <w:sz w:val="28"/>
          <w:szCs w:val="28"/>
          <w:lang w:eastAsia="ar-SA"/>
        </w:rPr>
        <w:t>1</w:t>
      </w:r>
      <w:r w:rsidRPr="004C7792">
        <w:rPr>
          <w:sz w:val="28"/>
          <w:szCs w:val="28"/>
          <w:lang w:eastAsia="ar-SA"/>
        </w:rPr>
        <w:t>.202</w:t>
      </w:r>
      <w:r w:rsidR="004E3005">
        <w:rPr>
          <w:sz w:val="28"/>
          <w:szCs w:val="28"/>
          <w:lang w:eastAsia="ar-SA"/>
        </w:rPr>
        <w:t>6</w:t>
      </w:r>
      <w:r w:rsidRPr="004C7792">
        <w:rPr>
          <w:sz w:val="28"/>
          <w:szCs w:val="28"/>
          <w:lang w:eastAsia="ar-SA"/>
        </w:rPr>
        <w:t xml:space="preserve"> </w:t>
      </w:r>
      <w:r w:rsidR="004E3005">
        <w:rPr>
          <w:sz w:val="28"/>
          <w:szCs w:val="28"/>
          <w:lang w:eastAsia="ar-SA"/>
        </w:rPr>
        <w:t>№</w:t>
      </w:r>
      <w:r w:rsidRPr="004C7792">
        <w:rPr>
          <w:sz w:val="28"/>
          <w:szCs w:val="28"/>
          <w:lang w:eastAsia="ar-SA"/>
        </w:rPr>
        <w:t xml:space="preserve"> </w:t>
      </w:r>
      <w:r w:rsidR="00F4649A" w:rsidRPr="004C7792">
        <w:rPr>
          <w:sz w:val="28"/>
          <w:szCs w:val="28"/>
          <w:lang w:eastAsia="ar-SA"/>
        </w:rPr>
        <w:t>4</w:t>
      </w:r>
      <w:r w:rsidRPr="004C7792">
        <w:rPr>
          <w:sz w:val="28"/>
          <w:szCs w:val="28"/>
          <w:lang w:eastAsia="ar-SA"/>
        </w:rPr>
        <w:t xml:space="preserve"> </w:t>
      </w:r>
      <w:r w:rsidR="004C7ACB">
        <w:rPr>
          <w:sz w:val="28"/>
          <w:szCs w:val="28"/>
          <w:lang w:eastAsia="ar-SA"/>
        </w:rPr>
        <w:t>«О</w:t>
      </w:r>
      <w:r w:rsidR="004E3005">
        <w:rPr>
          <w:sz w:val="28"/>
          <w:szCs w:val="28"/>
          <w:lang w:eastAsia="ar-SA"/>
        </w:rPr>
        <w:t xml:space="preserve"> внесении изменений в приказ </w:t>
      </w:r>
      <w:r w:rsidR="004E3005" w:rsidRPr="004E3005">
        <w:rPr>
          <w:sz w:val="28"/>
          <w:szCs w:val="28"/>
          <w:lang w:eastAsia="ar-SA"/>
        </w:rPr>
        <w:t xml:space="preserve">Министерства по физической культуре и спорту </w:t>
      </w:r>
      <w:r w:rsidR="004E3005">
        <w:rPr>
          <w:sz w:val="28"/>
          <w:szCs w:val="28"/>
          <w:lang w:eastAsia="ar-SA"/>
        </w:rPr>
        <w:t xml:space="preserve">Ростовской области от 26.02.2025 №54 </w:t>
      </w:r>
      <w:r w:rsidRPr="004C7792">
        <w:rPr>
          <w:sz w:val="28"/>
          <w:szCs w:val="28"/>
          <w:lang w:eastAsia="ar-SA"/>
        </w:rPr>
        <w:t>«Об утверждении норм расходов средств на проведение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Ростовской области</w:t>
      </w:r>
      <w:r w:rsidR="004C7ACB">
        <w:rPr>
          <w:sz w:val="28"/>
          <w:szCs w:val="28"/>
          <w:lang w:eastAsia="ar-SA"/>
        </w:rPr>
        <w:t>»</w:t>
      </w:r>
      <w:r w:rsidR="004112A2">
        <w:rPr>
          <w:sz w:val="28"/>
          <w:szCs w:val="28"/>
          <w:lang w:eastAsia="ar-SA"/>
        </w:rPr>
        <w:t>,</w:t>
      </w:r>
    </w:p>
    <w:p w14:paraId="343E95A2" w14:textId="77777777" w:rsidR="00B2086D" w:rsidRPr="004C7792" w:rsidRDefault="00B2086D" w:rsidP="00B2086D">
      <w:pPr>
        <w:autoSpaceDE w:val="0"/>
        <w:ind w:firstLine="851"/>
        <w:jc w:val="center"/>
        <w:rPr>
          <w:b/>
          <w:sz w:val="28"/>
          <w:szCs w:val="28"/>
          <w:lang w:eastAsia="ar-SA"/>
        </w:rPr>
      </w:pPr>
      <w:r w:rsidRPr="004C7792">
        <w:rPr>
          <w:b/>
          <w:bCs/>
          <w:color w:val="000000"/>
          <w:sz w:val="36"/>
          <w:szCs w:val="36"/>
        </w:rPr>
        <w:t>Постановляю</w:t>
      </w:r>
      <w:r w:rsidRPr="004C7792">
        <w:rPr>
          <w:color w:val="000000"/>
          <w:sz w:val="28"/>
          <w:szCs w:val="28"/>
        </w:rPr>
        <w:t>:</w:t>
      </w:r>
    </w:p>
    <w:p w14:paraId="5FFF3853" w14:textId="3F8BC9E9" w:rsidR="00B2086D" w:rsidRPr="004C7792" w:rsidRDefault="004E3005" w:rsidP="00B2086D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Внести изменения в </w:t>
      </w:r>
      <w:r w:rsidRPr="004E3005">
        <w:rPr>
          <w:sz w:val="28"/>
          <w:szCs w:val="28"/>
          <w:lang w:eastAsia="ar-SA"/>
        </w:rPr>
        <w:t xml:space="preserve">постановление Администрации Песчанокопского района от 01.12.2025 </w:t>
      </w:r>
      <w:r w:rsidR="004C7ACB" w:rsidRPr="004E3005">
        <w:rPr>
          <w:sz w:val="28"/>
          <w:szCs w:val="28"/>
          <w:lang w:eastAsia="ar-SA"/>
        </w:rPr>
        <w:t xml:space="preserve">№576 </w:t>
      </w:r>
      <w:r w:rsidRPr="004E3005">
        <w:rPr>
          <w:sz w:val="28"/>
          <w:szCs w:val="28"/>
          <w:lang w:eastAsia="ar-SA"/>
        </w:rPr>
        <w:t>«Об утверждении норм расходов на обеспечение участников физкультурных и спортивных мероприятий»</w:t>
      </w:r>
      <w:r w:rsidR="00A54637" w:rsidRPr="004C7792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изложив приложение №3 к нему в редакции </w:t>
      </w:r>
      <w:r w:rsidR="00F32BF4">
        <w:rPr>
          <w:sz w:val="28"/>
          <w:szCs w:val="28"/>
          <w:lang w:eastAsia="ar-SA"/>
        </w:rPr>
        <w:t>согласно приложению</w:t>
      </w:r>
      <w:r>
        <w:rPr>
          <w:sz w:val="28"/>
          <w:szCs w:val="28"/>
          <w:lang w:eastAsia="ar-SA"/>
        </w:rPr>
        <w:t xml:space="preserve"> к настоящему </w:t>
      </w:r>
      <w:r w:rsidR="00AE1AA4">
        <w:rPr>
          <w:sz w:val="28"/>
          <w:szCs w:val="28"/>
          <w:lang w:eastAsia="ar-SA"/>
        </w:rPr>
        <w:t>постановлению</w:t>
      </w:r>
      <w:r>
        <w:rPr>
          <w:sz w:val="28"/>
          <w:szCs w:val="28"/>
          <w:lang w:eastAsia="ar-SA"/>
        </w:rPr>
        <w:t xml:space="preserve">. </w:t>
      </w:r>
    </w:p>
    <w:p w14:paraId="486C1983" w14:textId="7DC1ADA1" w:rsidR="00B2086D" w:rsidRPr="004C7792" w:rsidRDefault="00B2086D" w:rsidP="00B2086D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 xml:space="preserve">Руководителю пресс-службы Администрации Песчанокопского района (Сидоренко С.А.) опубликовать настоящее постановление в </w:t>
      </w:r>
      <w:r w:rsidR="008812ED" w:rsidRPr="008812ED">
        <w:rPr>
          <w:sz w:val="28"/>
          <w:szCs w:val="28"/>
          <w:lang w:eastAsia="ar-SA"/>
        </w:rPr>
        <w:t>Муниципальном вестнике Песчанокопского района</w:t>
      </w:r>
    </w:p>
    <w:p w14:paraId="761BA2B5" w14:textId="77777777" w:rsidR="00B2086D" w:rsidRPr="004C7792" w:rsidRDefault="00B2086D" w:rsidP="00B2086D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 xml:space="preserve">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D3DFE14" w14:textId="77777777" w:rsidR="00B2086D" w:rsidRPr="004C7792" w:rsidRDefault="00B2086D" w:rsidP="00B2086D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6E4916B6" w14:textId="6B8162BC" w:rsidR="00B2086D" w:rsidRPr="004C7792" w:rsidRDefault="00B2086D" w:rsidP="00B2086D">
      <w:pPr>
        <w:widowControl/>
        <w:numPr>
          <w:ilvl w:val="0"/>
          <w:numId w:val="7"/>
        </w:numPr>
        <w:tabs>
          <w:tab w:val="left" w:pos="0"/>
          <w:tab w:val="left" w:pos="993"/>
        </w:tabs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lastRenderedPageBreak/>
        <w:t xml:space="preserve">Контроль за выполнением постановления возложить на заместителя главы Администрации Песчанокопского района по социальным вопросам </w:t>
      </w:r>
      <w:r w:rsidR="00F4649A" w:rsidRPr="004C7792">
        <w:rPr>
          <w:sz w:val="28"/>
          <w:szCs w:val="28"/>
        </w:rPr>
        <w:t>Придворову Н.В.</w:t>
      </w:r>
    </w:p>
    <w:p w14:paraId="4EBD4C64" w14:textId="77777777" w:rsidR="004E3005" w:rsidRDefault="004E3005" w:rsidP="00B2086D">
      <w:pPr>
        <w:ind w:right="-1"/>
        <w:jc w:val="both"/>
        <w:rPr>
          <w:sz w:val="28"/>
        </w:rPr>
      </w:pPr>
    </w:p>
    <w:p w14:paraId="56F73CAA" w14:textId="77777777" w:rsidR="004C7ACB" w:rsidRDefault="004C7ACB" w:rsidP="00B2086D">
      <w:pPr>
        <w:ind w:right="-1"/>
        <w:jc w:val="both"/>
        <w:rPr>
          <w:sz w:val="28"/>
        </w:rPr>
      </w:pPr>
    </w:p>
    <w:p w14:paraId="65DF31A7" w14:textId="77777777" w:rsidR="004C7ACB" w:rsidRDefault="004C7ACB" w:rsidP="00B2086D">
      <w:pPr>
        <w:ind w:right="-1"/>
        <w:jc w:val="both"/>
        <w:rPr>
          <w:sz w:val="28"/>
        </w:rPr>
      </w:pPr>
    </w:p>
    <w:p w14:paraId="03666E0D" w14:textId="77777777" w:rsidR="004C7ACB" w:rsidRPr="006F31B1" w:rsidRDefault="004C7ACB" w:rsidP="004C7ACB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14:paraId="0B989D2D" w14:textId="77777777" w:rsidR="004C7ACB" w:rsidRDefault="004C7ACB" w:rsidP="004C7ACB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14:paraId="05D9EE32" w14:textId="77777777" w:rsidR="004112A2" w:rsidRDefault="004112A2" w:rsidP="00B2086D">
      <w:pPr>
        <w:autoSpaceDE w:val="0"/>
        <w:jc w:val="both"/>
        <w:rPr>
          <w:sz w:val="28"/>
          <w:szCs w:val="28"/>
          <w:lang w:eastAsia="ar-SA"/>
        </w:rPr>
      </w:pPr>
    </w:p>
    <w:p w14:paraId="3E80C316" w14:textId="77777777" w:rsidR="004C7ACB" w:rsidRDefault="004C7ACB" w:rsidP="00B2086D">
      <w:pPr>
        <w:autoSpaceDE w:val="0"/>
        <w:jc w:val="both"/>
        <w:rPr>
          <w:sz w:val="28"/>
          <w:szCs w:val="28"/>
          <w:lang w:eastAsia="ar-SA"/>
        </w:rPr>
      </w:pPr>
    </w:p>
    <w:p w14:paraId="04992B33" w14:textId="152C6D42" w:rsidR="00B2086D" w:rsidRPr="004C7792" w:rsidRDefault="00B2086D" w:rsidP="00B2086D">
      <w:pPr>
        <w:autoSpaceDE w:val="0"/>
        <w:jc w:val="both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Постановление вносит:</w:t>
      </w:r>
    </w:p>
    <w:p w14:paraId="031AEFE4" w14:textId="77777777" w:rsidR="00B2086D" w:rsidRPr="004C7792" w:rsidRDefault="00B2086D" w:rsidP="00B2086D">
      <w:pPr>
        <w:autoSpaceDE w:val="0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отдел культуры, спорта и молодежи</w:t>
      </w:r>
    </w:p>
    <w:p w14:paraId="3B719F52" w14:textId="77777777" w:rsidR="00B2086D" w:rsidRPr="004C7792" w:rsidRDefault="00B2086D" w:rsidP="00B2086D">
      <w:pPr>
        <w:autoSpaceDE w:val="0"/>
        <w:rPr>
          <w:sz w:val="28"/>
          <w:szCs w:val="28"/>
          <w:lang w:eastAsia="ar-SA"/>
        </w:rPr>
      </w:pPr>
      <w:r w:rsidRPr="004C7792">
        <w:rPr>
          <w:sz w:val="28"/>
          <w:szCs w:val="28"/>
          <w:lang w:eastAsia="ar-SA"/>
        </w:rPr>
        <w:t>Администрации Песчанокопского района</w:t>
      </w:r>
    </w:p>
    <w:p w14:paraId="2900A795" w14:textId="77777777" w:rsidR="00220FE3" w:rsidRDefault="00220FE3" w:rsidP="00D11287">
      <w:pPr>
        <w:jc w:val="right"/>
        <w:rPr>
          <w:bCs/>
        </w:rPr>
      </w:pPr>
    </w:p>
    <w:p w14:paraId="721CDA4D" w14:textId="77777777" w:rsidR="00220FE3" w:rsidRDefault="00220FE3" w:rsidP="00D11287">
      <w:pPr>
        <w:jc w:val="right"/>
        <w:rPr>
          <w:bCs/>
        </w:rPr>
      </w:pPr>
    </w:p>
    <w:p w14:paraId="14939BCE" w14:textId="77777777" w:rsidR="004112A2" w:rsidRDefault="004112A2" w:rsidP="00D11287">
      <w:pPr>
        <w:jc w:val="right"/>
        <w:rPr>
          <w:bCs/>
        </w:rPr>
      </w:pPr>
    </w:p>
    <w:p w14:paraId="7DCCE4AE" w14:textId="77777777" w:rsidR="004112A2" w:rsidRDefault="004112A2" w:rsidP="00D11287">
      <w:pPr>
        <w:jc w:val="right"/>
        <w:rPr>
          <w:bCs/>
        </w:rPr>
      </w:pPr>
    </w:p>
    <w:p w14:paraId="386DE5EA" w14:textId="77777777" w:rsidR="004112A2" w:rsidRDefault="004112A2" w:rsidP="00D11287">
      <w:pPr>
        <w:jc w:val="right"/>
        <w:rPr>
          <w:bCs/>
        </w:rPr>
      </w:pPr>
    </w:p>
    <w:p w14:paraId="6B1A21D7" w14:textId="77777777" w:rsidR="004112A2" w:rsidRDefault="004112A2" w:rsidP="00D11287">
      <w:pPr>
        <w:jc w:val="right"/>
        <w:rPr>
          <w:bCs/>
        </w:rPr>
      </w:pPr>
    </w:p>
    <w:p w14:paraId="64911B28" w14:textId="77777777" w:rsidR="004112A2" w:rsidRDefault="004112A2" w:rsidP="00D11287">
      <w:pPr>
        <w:jc w:val="right"/>
        <w:rPr>
          <w:bCs/>
        </w:rPr>
      </w:pPr>
    </w:p>
    <w:p w14:paraId="2DCBB6A8" w14:textId="77777777" w:rsidR="004112A2" w:rsidRDefault="004112A2" w:rsidP="00D11287">
      <w:pPr>
        <w:jc w:val="right"/>
        <w:rPr>
          <w:bCs/>
        </w:rPr>
      </w:pPr>
    </w:p>
    <w:p w14:paraId="7B2B1ECC" w14:textId="77777777" w:rsidR="004112A2" w:rsidRDefault="004112A2" w:rsidP="00D11287">
      <w:pPr>
        <w:jc w:val="right"/>
        <w:rPr>
          <w:bCs/>
        </w:rPr>
      </w:pPr>
    </w:p>
    <w:p w14:paraId="40497B29" w14:textId="77777777" w:rsidR="004112A2" w:rsidRDefault="004112A2" w:rsidP="00D11287">
      <w:pPr>
        <w:jc w:val="right"/>
        <w:rPr>
          <w:bCs/>
        </w:rPr>
      </w:pPr>
    </w:p>
    <w:p w14:paraId="5E06A1E5" w14:textId="77777777" w:rsidR="004112A2" w:rsidRDefault="004112A2" w:rsidP="00D11287">
      <w:pPr>
        <w:jc w:val="right"/>
        <w:rPr>
          <w:bCs/>
        </w:rPr>
      </w:pPr>
    </w:p>
    <w:p w14:paraId="3F7DAB67" w14:textId="77777777" w:rsidR="004112A2" w:rsidRDefault="004112A2" w:rsidP="00D11287">
      <w:pPr>
        <w:jc w:val="right"/>
        <w:rPr>
          <w:bCs/>
        </w:rPr>
      </w:pPr>
    </w:p>
    <w:p w14:paraId="532566C2" w14:textId="77777777" w:rsidR="004112A2" w:rsidRDefault="004112A2" w:rsidP="00D11287">
      <w:pPr>
        <w:jc w:val="right"/>
        <w:rPr>
          <w:bCs/>
        </w:rPr>
      </w:pPr>
    </w:p>
    <w:p w14:paraId="5CE4003C" w14:textId="77777777" w:rsidR="004112A2" w:rsidRDefault="004112A2" w:rsidP="00D11287">
      <w:pPr>
        <w:jc w:val="right"/>
        <w:rPr>
          <w:bCs/>
        </w:rPr>
      </w:pPr>
    </w:p>
    <w:p w14:paraId="31E9DCE2" w14:textId="77777777" w:rsidR="004112A2" w:rsidRDefault="004112A2" w:rsidP="00D11287">
      <w:pPr>
        <w:jc w:val="right"/>
        <w:rPr>
          <w:bCs/>
        </w:rPr>
      </w:pPr>
    </w:p>
    <w:p w14:paraId="73CB90D5" w14:textId="77777777" w:rsidR="004112A2" w:rsidRDefault="004112A2" w:rsidP="00D11287">
      <w:pPr>
        <w:jc w:val="right"/>
        <w:rPr>
          <w:bCs/>
        </w:rPr>
      </w:pPr>
    </w:p>
    <w:p w14:paraId="63802733" w14:textId="77777777" w:rsidR="004112A2" w:rsidRDefault="004112A2" w:rsidP="00D11287">
      <w:pPr>
        <w:jc w:val="right"/>
        <w:rPr>
          <w:bCs/>
        </w:rPr>
      </w:pPr>
    </w:p>
    <w:p w14:paraId="466CB80D" w14:textId="77777777" w:rsidR="004112A2" w:rsidRDefault="004112A2" w:rsidP="00D11287">
      <w:pPr>
        <w:jc w:val="right"/>
        <w:rPr>
          <w:bCs/>
        </w:rPr>
      </w:pPr>
    </w:p>
    <w:p w14:paraId="53DDB379" w14:textId="77777777" w:rsidR="004112A2" w:rsidRDefault="004112A2" w:rsidP="00D11287">
      <w:pPr>
        <w:jc w:val="right"/>
        <w:rPr>
          <w:bCs/>
        </w:rPr>
      </w:pPr>
    </w:p>
    <w:p w14:paraId="7B3B003F" w14:textId="77777777" w:rsidR="004112A2" w:rsidRDefault="004112A2" w:rsidP="00D11287">
      <w:pPr>
        <w:jc w:val="right"/>
        <w:rPr>
          <w:bCs/>
        </w:rPr>
      </w:pPr>
    </w:p>
    <w:p w14:paraId="2185622E" w14:textId="77777777" w:rsidR="004112A2" w:rsidRDefault="004112A2" w:rsidP="00D11287">
      <w:pPr>
        <w:jc w:val="right"/>
        <w:rPr>
          <w:bCs/>
        </w:rPr>
      </w:pPr>
    </w:p>
    <w:p w14:paraId="15144AC4" w14:textId="77777777" w:rsidR="004112A2" w:rsidRDefault="004112A2" w:rsidP="00D11287">
      <w:pPr>
        <w:jc w:val="right"/>
        <w:rPr>
          <w:bCs/>
        </w:rPr>
      </w:pPr>
    </w:p>
    <w:p w14:paraId="468502B1" w14:textId="77777777" w:rsidR="004112A2" w:rsidRDefault="004112A2" w:rsidP="00D11287">
      <w:pPr>
        <w:jc w:val="right"/>
        <w:rPr>
          <w:bCs/>
        </w:rPr>
      </w:pPr>
    </w:p>
    <w:p w14:paraId="77C510B2" w14:textId="77777777" w:rsidR="004112A2" w:rsidRDefault="004112A2" w:rsidP="00D11287">
      <w:pPr>
        <w:jc w:val="right"/>
        <w:rPr>
          <w:bCs/>
        </w:rPr>
      </w:pPr>
    </w:p>
    <w:p w14:paraId="5E1E790B" w14:textId="77777777" w:rsidR="004112A2" w:rsidRDefault="004112A2" w:rsidP="00D11287">
      <w:pPr>
        <w:jc w:val="right"/>
        <w:rPr>
          <w:bCs/>
        </w:rPr>
      </w:pPr>
    </w:p>
    <w:p w14:paraId="521688EA" w14:textId="77777777" w:rsidR="004112A2" w:rsidRDefault="004112A2" w:rsidP="00D11287">
      <w:pPr>
        <w:jc w:val="right"/>
        <w:rPr>
          <w:bCs/>
        </w:rPr>
      </w:pPr>
    </w:p>
    <w:p w14:paraId="458F64C1" w14:textId="77777777" w:rsidR="004112A2" w:rsidRDefault="004112A2" w:rsidP="00D11287">
      <w:pPr>
        <w:jc w:val="right"/>
        <w:rPr>
          <w:bCs/>
        </w:rPr>
      </w:pPr>
    </w:p>
    <w:p w14:paraId="29192199" w14:textId="77777777" w:rsidR="004112A2" w:rsidRDefault="004112A2" w:rsidP="00D11287">
      <w:pPr>
        <w:jc w:val="right"/>
        <w:rPr>
          <w:bCs/>
        </w:rPr>
      </w:pPr>
    </w:p>
    <w:p w14:paraId="442AAA1F" w14:textId="77777777" w:rsidR="004112A2" w:rsidRDefault="004112A2" w:rsidP="00D11287">
      <w:pPr>
        <w:jc w:val="right"/>
        <w:rPr>
          <w:bCs/>
        </w:rPr>
      </w:pPr>
    </w:p>
    <w:p w14:paraId="33CD424D" w14:textId="77777777" w:rsidR="004112A2" w:rsidRDefault="004112A2" w:rsidP="00D11287">
      <w:pPr>
        <w:jc w:val="right"/>
        <w:rPr>
          <w:bCs/>
        </w:rPr>
      </w:pPr>
    </w:p>
    <w:p w14:paraId="6475520C" w14:textId="77777777" w:rsidR="004112A2" w:rsidRDefault="004112A2" w:rsidP="00D11287">
      <w:pPr>
        <w:jc w:val="right"/>
        <w:rPr>
          <w:bCs/>
        </w:rPr>
      </w:pPr>
    </w:p>
    <w:p w14:paraId="03D97A8B" w14:textId="77777777" w:rsidR="004112A2" w:rsidRDefault="004112A2" w:rsidP="00D11287">
      <w:pPr>
        <w:jc w:val="right"/>
        <w:rPr>
          <w:bCs/>
        </w:rPr>
      </w:pPr>
    </w:p>
    <w:p w14:paraId="493ED45A" w14:textId="77777777" w:rsidR="004112A2" w:rsidRDefault="004112A2" w:rsidP="00D11287">
      <w:pPr>
        <w:jc w:val="right"/>
        <w:rPr>
          <w:bCs/>
        </w:rPr>
      </w:pPr>
    </w:p>
    <w:p w14:paraId="0A6560D5" w14:textId="77777777" w:rsidR="004112A2" w:rsidRDefault="004112A2" w:rsidP="00D11287">
      <w:pPr>
        <w:jc w:val="right"/>
        <w:rPr>
          <w:bCs/>
        </w:rPr>
      </w:pPr>
    </w:p>
    <w:p w14:paraId="6E408093" w14:textId="77777777" w:rsidR="004112A2" w:rsidRDefault="004112A2" w:rsidP="00D11287">
      <w:pPr>
        <w:jc w:val="right"/>
        <w:rPr>
          <w:bCs/>
        </w:rPr>
      </w:pPr>
    </w:p>
    <w:p w14:paraId="3B918642" w14:textId="77777777" w:rsidR="004112A2" w:rsidRDefault="004112A2" w:rsidP="00D11287">
      <w:pPr>
        <w:jc w:val="right"/>
        <w:rPr>
          <w:bCs/>
        </w:rPr>
      </w:pPr>
    </w:p>
    <w:p w14:paraId="58D85962" w14:textId="77777777" w:rsidR="004112A2" w:rsidRDefault="004112A2" w:rsidP="00D11287">
      <w:pPr>
        <w:jc w:val="right"/>
        <w:rPr>
          <w:bCs/>
        </w:rPr>
      </w:pPr>
    </w:p>
    <w:p w14:paraId="41F84045" w14:textId="7460278B" w:rsidR="004112A2" w:rsidRPr="004112A2" w:rsidRDefault="00387ABD" w:rsidP="004112A2">
      <w:pPr>
        <w:ind w:left="5103"/>
        <w:rPr>
          <w:bCs/>
          <w:sz w:val="28"/>
        </w:rPr>
      </w:pPr>
      <w:r w:rsidRPr="004112A2">
        <w:rPr>
          <w:bCs/>
          <w:sz w:val="28"/>
        </w:rPr>
        <w:lastRenderedPageBreak/>
        <w:t xml:space="preserve">Приложение </w:t>
      </w:r>
    </w:p>
    <w:p w14:paraId="7CE3BB10" w14:textId="3753810A" w:rsidR="00452DAA" w:rsidRPr="004112A2" w:rsidRDefault="00D11287" w:rsidP="004112A2">
      <w:pPr>
        <w:ind w:left="5103"/>
        <w:rPr>
          <w:sz w:val="28"/>
        </w:rPr>
      </w:pPr>
      <w:r w:rsidRPr="004112A2">
        <w:rPr>
          <w:bCs/>
          <w:sz w:val="28"/>
        </w:rPr>
        <w:t xml:space="preserve">к постановлению </w:t>
      </w:r>
      <w:r w:rsidR="00387ABD" w:rsidRPr="004112A2">
        <w:rPr>
          <w:sz w:val="28"/>
        </w:rPr>
        <w:t xml:space="preserve">Администрации Песчанокопского района </w:t>
      </w:r>
    </w:p>
    <w:p w14:paraId="478C5ADC" w14:textId="5E51E9D2" w:rsidR="00387ABD" w:rsidRPr="004112A2" w:rsidRDefault="004112A2" w:rsidP="004112A2">
      <w:pPr>
        <w:ind w:left="5103"/>
        <w:rPr>
          <w:bCs/>
          <w:sz w:val="28"/>
        </w:rPr>
      </w:pPr>
      <w:r w:rsidRPr="004112A2">
        <w:rPr>
          <w:sz w:val="28"/>
        </w:rPr>
        <w:t xml:space="preserve">от </w:t>
      </w:r>
      <w:r w:rsidR="007879A2">
        <w:rPr>
          <w:sz w:val="28"/>
        </w:rPr>
        <w:t>02.02.2026</w:t>
      </w:r>
      <w:bookmarkStart w:id="0" w:name="_GoBack"/>
      <w:bookmarkEnd w:id="0"/>
      <w:r w:rsidRPr="004112A2">
        <w:rPr>
          <w:sz w:val="28"/>
        </w:rPr>
        <w:t xml:space="preserve"> </w:t>
      </w:r>
      <w:r w:rsidR="00387ABD" w:rsidRPr="004112A2">
        <w:rPr>
          <w:sz w:val="28"/>
        </w:rPr>
        <w:t>№</w:t>
      </w:r>
      <w:r w:rsidR="00452DAA" w:rsidRPr="004112A2">
        <w:rPr>
          <w:sz w:val="28"/>
        </w:rPr>
        <w:t xml:space="preserve"> </w:t>
      </w:r>
      <w:r w:rsidR="007879A2">
        <w:rPr>
          <w:sz w:val="28"/>
        </w:rPr>
        <w:t>51</w:t>
      </w:r>
    </w:p>
    <w:p w14:paraId="6E86821C" w14:textId="77777777" w:rsidR="005B00ED" w:rsidRPr="004112A2" w:rsidRDefault="005B00ED" w:rsidP="00387ABD">
      <w:pPr>
        <w:jc w:val="center"/>
        <w:rPr>
          <w:bCs/>
          <w:sz w:val="28"/>
        </w:rPr>
      </w:pPr>
    </w:p>
    <w:p w14:paraId="15AC6201" w14:textId="77777777" w:rsidR="0049128C" w:rsidRPr="004112A2" w:rsidRDefault="0049128C" w:rsidP="004112A2">
      <w:pPr>
        <w:jc w:val="center"/>
        <w:rPr>
          <w:bCs/>
          <w:sz w:val="28"/>
        </w:rPr>
      </w:pPr>
      <w:r w:rsidRPr="004112A2">
        <w:rPr>
          <w:bCs/>
          <w:sz w:val="28"/>
        </w:rPr>
        <w:t>НОРМЫ РАСХОДОВ</w:t>
      </w:r>
    </w:p>
    <w:p w14:paraId="1138896C" w14:textId="77777777" w:rsidR="007B5BFC" w:rsidRPr="004112A2" w:rsidRDefault="0049128C" w:rsidP="004112A2">
      <w:pPr>
        <w:ind w:left="284"/>
        <w:jc w:val="center"/>
        <w:rPr>
          <w:sz w:val="28"/>
        </w:rPr>
      </w:pPr>
      <w:r w:rsidRPr="004112A2">
        <w:rPr>
          <w:bCs/>
          <w:sz w:val="28"/>
        </w:rPr>
        <w:t>на приобретение наградной атрибутики, памятных призов, сувениров, подарочной продукции</w:t>
      </w:r>
    </w:p>
    <w:p w14:paraId="78D177AC" w14:textId="0575C16B" w:rsidR="00B9388F" w:rsidRPr="004C7792" w:rsidRDefault="00B9388F" w:rsidP="004112A2">
      <w:pPr>
        <w:ind w:left="-426" w:right="-285"/>
      </w:pPr>
    </w:p>
    <w:tbl>
      <w:tblPr>
        <w:tblW w:w="98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676"/>
        <w:gridCol w:w="1436"/>
        <w:gridCol w:w="406"/>
        <w:gridCol w:w="1418"/>
        <w:gridCol w:w="1137"/>
        <w:gridCol w:w="16"/>
      </w:tblGrid>
      <w:tr w:rsidR="00F4649A" w:rsidRPr="00F4649A" w14:paraId="28C8B3ED" w14:textId="77777777" w:rsidTr="00F4649A">
        <w:trPr>
          <w:gridAfter w:val="1"/>
          <w:wAfter w:w="16" w:type="dxa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6EF7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108" w:right="-108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№</w:t>
            </w:r>
          </w:p>
          <w:p w14:paraId="23E0A0B2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108" w:right="-108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п/п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9185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330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Уровень спортивных мероприятий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8BF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firstLine="34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Стоимость призов в рублях</w:t>
            </w:r>
          </w:p>
        </w:tc>
      </w:tr>
      <w:tr w:rsidR="00F4649A" w:rsidRPr="00F4649A" w14:paraId="51787C78" w14:textId="77777777" w:rsidTr="00F4649A">
        <w:trPr>
          <w:gridAfter w:val="1"/>
          <w:wAfter w:w="16" w:type="dxa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4B1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rPr>
                <w:rFonts w:eastAsia="Calibri"/>
                <w:kern w:val="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697A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rPr>
                <w:rFonts w:eastAsia="Calibri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909" w14:textId="77777777" w:rsidR="00F4649A" w:rsidRPr="00F4649A" w:rsidRDefault="00F4649A" w:rsidP="004112A2">
            <w:pPr>
              <w:widowControl/>
              <w:tabs>
                <w:tab w:val="center" w:pos="601"/>
              </w:tabs>
              <w:suppressAutoHyphens w:val="0"/>
              <w:spacing w:line="233" w:lineRule="auto"/>
              <w:ind w:left="-108" w:right="-108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кубки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9E55" w14:textId="77777777" w:rsidR="00F4649A" w:rsidRPr="00F4649A" w:rsidRDefault="00F4649A" w:rsidP="004112A2">
            <w:pPr>
              <w:widowControl/>
              <w:tabs>
                <w:tab w:val="center" w:pos="601"/>
              </w:tabs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медаль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855" w14:textId="77777777" w:rsidR="00F4649A" w:rsidRPr="00F4649A" w:rsidRDefault="00F4649A" w:rsidP="004112A2">
            <w:pPr>
              <w:widowControl/>
              <w:tabs>
                <w:tab w:val="center" w:pos="601"/>
              </w:tabs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грамота, диплом</w:t>
            </w:r>
          </w:p>
        </w:tc>
      </w:tr>
      <w:tr w:rsidR="00F4649A" w:rsidRPr="00F4649A" w14:paraId="3F3E0F1C" w14:textId="77777777" w:rsidTr="00F4649A">
        <w:trPr>
          <w:trHeight w:val="1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EE6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1.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7A9F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33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В личном и командном зачете для награждения победителей и призеров физкультурных и спортивных соревнований:</w:t>
            </w:r>
          </w:p>
        </w:tc>
      </w:tr>
      <w:tr w:rsidR="00F4649A" w:rsidRPr="00F4649A" w14:paraId="07B9B4E1" w14:textId="77777777" w:rsidTr="00F4649A">
        <w:trPr>
          <w:gridAfter w:val="1"/>
          <w:wAfter w:w="16" w:type="dxa"/>
          <w:trHeight w:val="33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DFF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1.1.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4DE6" w14:textId="61DD7A2A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Международные,</w:t>
            </w:r>
            <w:r w:rsidRPr="004C7792">
              <w:rPr>
                <w:rFonts w:eastAsia="Calibri"/>
                <w:kern w:val="0"/>
              </w:rPr>
              <w:t xml:space="preserve"> </w:t>
            </w:r>
            <w:r w:rsidRPr="00F4649A">
              <w:rPr>
                <w:rFonts w:eastAsia="Calibri"/>
                <w:kern w:val="0"/>
              </w:rPr>
              <w:t>всероссийские, межрегиональные</w:t>
            </w:r>
            <w:r w:rsidRPr="004C7792">
              <w:rPr>
                <w:rFonts w:eastAsia="Calibri"/>
                <w:kern w:val="0"/>
              </w:rPr>
              <w:t>, муниципальные</w:t>
            </w:r>
            <w:r w:rsidRPr="00F4649A">
              <w:rPr>
                <w:rFonts w:eastAsia="Calibri"/>
                <w:kern w:val="0"/>
              </w:rPr>
              <w:t xml:space="preserve"> соревнования на территории </w:t>
            </w:r>
            <w:r w:rsidRPr="004C7792">
              <w:rPr>
                <w:rFonts w:eastAsia="Calibri"/>
                <w:kern w:val="0"/>
              </w:rPr>
              <w:t>Песчанокопского района</w:t>
            </w:r>
            <w:r w:rsidRPr="00F4649A">
              <w:rPr>
                <w:rFonts w:eastAsia="Calibri"/>
                <w:kern w:val="0"/>
              </w:rPr>
              <w:t xml:space="preserve"> соревнования (чемпионаты, первенства, Кубки, </w:t>
            </w:r>
            <w:r w:rsidRPr="004C7792">
              <w:rPr>
                <w:rFonts w:eastAsia="Calibri"/>
                <w:kern w:val="0"/>
              </w:rPr>
              <w:t>муниципальные</w:t>
            </w:r>
            <w:r w:rsidRPr="00F4649A">
              <w:rPr>
                <w:rFonts w:eastAsia="Calibri"/>
                <w:kern w:val="0"/>
              </w:rPr>
              <w:t xml:space="preserve"> соревнования, комплексные спартакиады и фестивали)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75C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не более</w:t>
            </w:r>
          </w:p>
          <w:p w14:paraId="46AFB73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за комплект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76F2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не более</w:t>
            </w:r>
          </w:p>
          <w:p w14:paraId="52240412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за штуку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FE6E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не более</w:t>
            </w:r>
          </w:p>
          <w:p w14:paraId="4F799E4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за штуку</w:t>
            </w:r>
          </w:p>
        </w:tc>
      </w:tr>
      <w:tr w:rsidR="00F4649A" w:rsidRPr="00F4649A" w14:paraId="51CFD2E3" w14:textId="77777777" w:rsidTr="00F4649A">
        <w:trPr>
          <w:gridAfter w:val="1"/>
          <w:wAfter w:w="16" w:type="dxa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E038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rPr>
                <w:rFonts w:eastAsia="Calibri"/>
                <w:kern w:val="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54B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rPr>
                <w:rFonts w:eastAsia="Calibri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BF50" w14:textId="0671B277" w:rsidR="00F4649A" w:rsidRPr="00F4649A" w:rsidRDefault="00AD1AEF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4</w:t>
            </w:r>
            <w:r w:rsidR="00F4649A" w:rsidRPr="00F4649A">
              <w:rPr>
                <w:rFonts w:eastAsia="Calibri"/>
                <w:kern w:val="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3D94" w14:textId="4B6E97CE" w:rsidR="00F4649A" w:rsidRPr="00F4649A" w:rsidRDefault="00AD1AEF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3</w:t>
            </w:r>
            <w:r w:rsidR="00F4649A" w:rsidRPr="00F4649A">
              <w:rPr>
                <w:rFonts w:eastAsia="Calibri"/>
                <w:kern w:val="0"/>
              </w:rPr>
              <w:t>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FE40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30</w:t>
            </w:r>
          </w:p>
        </w:tc>
      </w:tr>
      <w:tr w:rsidR="00F4649A" w:rsidRPr="00F4649A" w14:paraId="2F0B2760" w14:textId="77777777" w:rsidTr="00F4649A">
        <w:trPr>
          <w:trHeight w:val="6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2F0D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2.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0246" w14:textId="6FF1EE80" w:rsidR="00F4649A" w:rsidRPr="00F4649A" w:rsidRDefault="00F4649A" w:rsidP="004112A2">
            <w:pPr>
              <w:widowControl/>
              <w:suppressAutoHyphens w:val="0"/>
              <w:spacing w:line="233" w:lineRule="auto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Сувенирная продукция для участников физкультурных и спортивных мероприятий</w:t>
            </w:r>
          </w:p>
        </w:tc>
      </w:tr>
      <w:tr w:rsidR="00F4649A" w:rsidRPr="00F4649A" w14:paraId="6960F949" w14:textId="77777777" w:rsidTr="00F4649A">
        <w:trPr>
          <w:gridAfter w:val="1"/>
          <w:wAfter w:w="16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4FBC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2.1.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D289" w14:textId="2E9E83D1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Физкультурные и спортивные мероприятия, включенные в календарный план официальных физкультурных мероприятий и спортивных мероприятий </w:t>
            </w:r>
            <w:r w:rsidRPr="004C7792">
              <w:rPr>
                <w:rFonts w:eastAsia="Calibri"/>
                <w:kern w:val="0"/>
              </w:rPr>
              <w:t>Песчанокопского района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98D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500-800 (в зависимости от количества участников)</w:t>
            </w:r>
          </w:p>
        </w:tc>
      </w:tr>
      <w:tr w:rsidR="00F4649A" w:rsidRPr="00F4649A" w14:paraId="44E6A7B1" w14:textId="77777777" w:rsidTr="00F4649A">
        <w:trPr>
          <w:trHeight w:val="6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6605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3.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BB5D" w14:textId="7FFB56C8" w:rsidR="00F4649A" w:rsidRPr="00F4649A" w:rsidRDefault="00F4649A" w:rsidP="004112A2">
            <w:pPr>
              <w:widowControl/>
              <w:suppressAutoHyphens w:val="0"/>
              <w:spacing w:line="233" w:lineRule="auto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Памятные призы, подарочная продукция при проведении областных, межрегиональных,</w:t>
            </w:r>
            <w:r w:rsidRPr="004C7792">
              <w:rPr>
                <w:rFonts w:eastAsia="Calibri"/>
                <w:kern w:val="0"/>
              </w:rPr>
              <w:t xml:space="preserve"> муниципальны</w:t>
            </w:r>
            <w:r w:rsidR="00B4592D" w:rsidRPr="004C7792">
              <w:rPr>
                <w:rFonts w:eastAsia="Calibri"/>
                <w:kern w:val="0"/>
              </w:rPr>
              <w:t>х</w:t>
            </w:r>
            <w:r w:rsidRPr="004C7792">
              <w:rPr>
                <w:rFonts w:eastAsia="Calibri"/>
                <w:kern w:val="0"/>
              </w:rPr>
              <w:t>,</w:t>
            </w:r>
            <w:r w:rsidRPr="00F4649A">
              <w:rPr>
                <w:rFonts w:eastAsia="Calibri"/>
                <w:kern w:val="0"/>
              </w:rPr>
              <w:t xml:space="preserve"> всероссийских соревнований, конференций, выставок, фестивалей, совещаний, коллегий, семинаров,</w:t>
            </w:r>
            <w:r w:rsidRPr="00F4649A">
              <w:rPr>
                <w:rFonts w:eastAsia="Calibri"/>
                <w:color w:val="1F497D" w:themeColor="text2"/>
                <w:kern w:val="0"/>
              </w:rPr>
              <w:t xml:space="preserve"> </w:t>
            </w:r>
            <w:r w:rsidRPr="00F4649A">
              <w:rPr>
                <w:rFonts w:eastAsia="Calibri"/>
                <w:kern w:val="0"/>
              </w:rPr>
              <w:t>торжественных мероприятий, посвященных всероссийским праздничным</w:t>
            </w:r>
            <w:r w:rsidRPr="00F4649A">
              <w:rPr>
                <w:rFonts w:eastAsia="Calibri"/>
                <w:kern w:val="0"/>
              </w:rPr>
              <w:br/>
              <w:t xml:space="preserve">датам, награждении победителей и призеров в общекомандном зачете </w:t>
            </w:r>
            <w:r w:rsidRPr="004C7792">
              <w:rPr>
                <w:rFonts w:eastAsia="Calibri"/>
                <w:kern w:val="0"/>
              </w:rPr>
              <w:t>муниципальных</w:t>
            </w:r>
            <w:r w:rsidRPr="00F4649A">
              <w:rPr>
                <w:rFonts w:eastAsia="Calibri"/>
                <w:kern w:val="0"/>
              </w:rPr>
              <w:t xml:space="preserve"> комплексных физкультурных и спортивных мероприятий </w:t>
            </w:r>
          </w:p>
        </w:tc>
      </w:tr>
      <w:tr w:rsidR="00F4649A" w:rsidRPr="00F4649A" w14:paraId="3EFB47EE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010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3.1.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2735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Памятные призы (знаки, плакетки, стелы, рамки и т.д.), дипломы, грамоты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08E7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600009E8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04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6CF7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Наградная атрибутика для участников физкультурных мероприятий по футболу</w:t>
            </w:r>
          </w:p>
        </w:tc>
      </w:tr>
      <w:tr w:rsidR="00F4649A" w:rsidRPr="00F4649A" w14:paraId="4CA318C6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02BD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4.1.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F75C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Футбольная форма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5114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11986D80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39B9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4.2.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4739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Спортивный костюм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2775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74B88FB7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919B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4.3.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B36F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Мяч футбольный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982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097E519B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5C3D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5.</w:t>
            </w:r>
          </w:p>
        </w:tc>
        <w:tc>
          <w:tcPr>
            <w:tcW w:w="9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6B34" w14:textId="2207267F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Наградная атрибутика для участников физкультурных мероприятий в рамках </w:t>
            </w:r>
            <w:r w:rsidRPr="004C7792">
              <w:rPr>
                <w:rFonts w:eastAsia="Calibri"/>
                <w:kern w:val="0"/>
              </w:rPr>
              <w:t xml:space="preserve">муниципальных </w:t>
            </w:r>
            <w:r w:rsidRPr="00F4649A">
              <w:rPr>
                <w:rFonts w:eastAsia="Calibri"/>
                <w:kern w:val="0"/>
              </w:rPr>
              <w:t>соревнований «Уличная баскетбольная лига»</w:t>
            </w:r>
          </w:p>
        </w:tc>
      </w:tr>
      <w:tr w:rsidR="00F4649A" w:rsidRPr="00F4649A" w14:paraId="522B4595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6520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5.1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50D7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Мяч баскетбольный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E9B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  <w:tr w:rsidR="00F4649A" w:rsidRPr="00F4649A" w14:paraId="467EFABB" w14:textId="77777777" w:rsidTr="00F4649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4496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center"/>
              <w:rPr>
                <w:rFonts w:eastAsiaTheme="minorEastAsia"/>
                <w:kern w:val="0"/>
                <w:lang w:eastAsia="ru-RU"/>
              </w:rPr>
            </w:pPr>
            <w:r w:rsidRPr="00F4649A">
              <w:rPr>
                <w:rFonts w:eastAsiaTheme="minorEastAsia"/>
                <w:kern w:val="0"/>
                <w:lang w:eastAsia="ru-RU"/>
              </w:rPr>
              <w:t>6.</w:t>
            </w:r>
          </w:p>
        </w:tc>
        <w:tc>
          <w:tcPr>
            <w:tcW w:w="6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1811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Лицензионная продукция Всероссийского физкультурно-спортивного комплекса «Готов к труду и обороне» (ГТО):</w:t>
            </w:r>
          </w:p>
          <w:p w14:paraId="57CD1B64" w14:textId="3D0A7B6E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наградная атрибутика для победителей и призеров </w:t>
            </w:r>
            <w:r w:rsidRPr="004C7792">
              <w:rPr>
                <w:rFonts w:eastAsia="Calibri"/>
                <w:kern w:val="0"/>
              </w:rPr>
              <w:t>муниципальных</w:t>
            </w:r>
            <w:r w:rsidRPr="00F4649A">
              <w:rPr>
                <w:rFonts w:eastAsia="Calibri"/>
                <w:kern w:val="0"/>
              </w:rPr>
              <w:t xml:space="preserve"> фестивалей комплекса ГТО;</w:t>
            </w:r>
          </w:p>
          <w:p w14:paraId="72A0B5A6" w14:textId="7F2C9E8B" w:rsidR="00F4649A" w:rsidRPr="00F4649A" w:rsidRDefault="00F4649A" w:rsidP="004112A2">
            <w:pPr>
              <w:widowControl/>
              <w:suppressAutoHyphens w:val="0"/>
              <w:spacing w:line="233" w:lineRule="auto"/>
              <w:ind w:left="-77"/>
              <w:contextualSpacing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 xml:space="preserve">сувенирная атрибутика для участников </w:t>
            </w:r>
            <w:r w:rsidRPr="004C7792">
              <w:rPr>
                <w:rFonts w:eastAsia="Calibri"/>
                <w:kern w:val="0"/>
              </w:rPr>
              <w:t>муниципальных</w:t>
            </w:r>
            <w:r w:rsidRPr="00F4649A">
              <w:rPr>
                <w:rFonts w:eastAsia="Calibri"/>
                <w:kern w:val="0"/>
              </w:rPr>
              <w:t xml:space="preserve"> фестивалей комплекса ГТО.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97D8" w14:textId="77777777" w:rsidR="00F4649A" w:rsidRPr="00F4649A" w:rsidRDefault="00F4649A" w:rsidP="004112A2">
            <w:pPr>
              <w:widowControl/>
              <w:suppressAutoHyphens w:val="0"/>
              <w:spacing w:line="233" w:lineRule="auto"/>
              <w:ind w:firstLine="34"/>
              <w:jc w:val="both"/>
              <w:rPr>
                <w:rFonts w:eastAsia="Calibri"/>
                <w:kern w:val="0"/>
              </w:rPr>
            </w:pPr>
            <w:r w:rsidRPr="00F4649A">
              <w:rPr>
                <w:rFonts w:eastAsia="Calibri"/>
                <w:kern w:val="0"/>
              </w:rPr>
              <w:t>по договору</w:t>
            </w:r>
          </w:p>
        </w:tc>
      </w:tr>
    </w:tbl>
    <w:p w14:paraId="27DA040C" w14:textId="77777777" w:rsidR="004112A2" w:rsidRDefault="004112A2" w:rsidP="00F0719D">
      <w:pPr>
        <w:pStyle w:val="1"/>
        <w:ind w:firstLine="142"/>
        <w:jc w:val="both"/>
        <w:rPr>
          <w:sz w:val="28"/>
          <w:szCs w:val="24"/>
        </w:rPr>
      </w:pPr>
    </w:p>
    <w:p w14:paraId="066B21AA" w14:textId="77777777" w:rsidR="004C7ACB" w:rsidRDefault="004C7ACB" w:rsidP="00F0719D">
      <w:pPr>
        <w:pStyle w:val="1"/>
        <w:ind w:firstLine="142"/>
        <w:jc w:val="both"/>
        <w:rPr>
          <w:sz w:val="28"/>
          <w:szCs w:val="24"/>
        </w:rPr>
      </w:pPr>
    </w:p>
    <w:p w14:paraId="04A7A69E" w14:textId="77777777" w:rsidR="00F0719D" w:rsidRPr="004112A2" w:rsidRDefault="00F0719D" w:rsidP="00F0719D">
      <w:pPr>
        <w:pStyle w:val="1"/>
        <w:ind w:firstLine="142"/>
        <w:jc w:val="both"/>
        <w:rPr>
          <w:sz w:val="28"/>
          <w:szCs w:val="24"/>
        </w:rPr>
      </w:pPr>
      <w:r w:rsidRPr="004112A2">
        <w:rPr>
          <w:sz w:val="28"/>
          <w:szCs w:val="24"/>
        </w:rPr>
        <w:t>Примечание:</w:t>
      </w:r>
    </w:p>
    <w:p w14:paraId="2EAF9EEA" w14:textId="77777777" w:rsidR="00F0719D" w:rsidRPr="004112A2" w:rsidRDefault="00F0719D" w:rsidP="004112A2">
      <w:pPr>
        <w:pStyle w:val="1"/>
        <w:numPr>
          <w:ilvl w:val="0"/>
          <w:numId w:val="5"/>
        </w:numPr>
        <w:tabs>
          <w:tab w:val="left" w:pos="993"/>
        </w:tabs>
        <w:ind w:firstLine="709"/>
        <w:jc w:val="both"/>
        <w:rPr>
          <w:sz w:val="28"/>
          <w:szCs w:val="24"/>
        </w:rPr>
      </w:pPr>
      <w:bookmarkStart w:id="1" w:name="bookmark21"/>
      <w:bookmarkEnd w:id="1"/>
      <w:r w:rsidRPr="004112A2">
        <w:rPr>
          <w:sz w:val="28"/>
          <w:szCs w:val="24"/>
        </w:rPr>
        <w:t>Запрещается выдача в качестве награждения наличных средств, эквивалентных стоимости памятных призов.</w:t>
      </w:r>
    </w:p>
    <w:p w14:paraId="22705498" w14:textId="77777777" w:rsidR="00F0719D" w:rsidRPr="004112A2" w:rsidRDefault="00F0719D" w:rsidP="004112A2">
      <w:pPr>
        <w:pStyle w:val="1"/>
        <w:numPr>
          <w:ilvl w:val="0"/>
          <w:numId w:val="5"/>
        </w:numPr>
        <w:tabs>
          <w:tab w:val="left" w:pos="567"/>
          <w:tab w:val="left" w:pos="993"/>
        </w:tabs>
        <w:ind w:firstLine="709"/>
        <w:jc w:val="both"/>
        <w:rPr>
          <w:sz w:val="28"/>
          <w:szCs w:val="24"/>
        </w:rPr>
      </w:pPr>
      <w:bookmarkStart w:id="2" w:name="bookmark22"/>
      <w:bookmarkEnd w:id="2"/>
      <w:r w:rsidRPr="004112A2">
        <w:rPr>
          <w:sz w:val="28"/>
          <w:szCs w:val="24"/>
        </w:rPr>
        <w:t>В соответствии с утвержденными Положениями о проведении спортивных соревнований в игровых командных видах спорта и командных дисциплинах команды, занявшие призовые места, награждаются кубками и дипломами, а участники команд личными призами, медалями и грамотами.</w:t>
      </w:r>
    </w:p>
    <w:p w14:paraId="4A6A200A" w14:textId="77777777" w:rsidR="00F0719D" w:rsidRPr="004112A2" w:rsidRDefault="00F0719D" w:rsidP="004112A2">
      <w:pPr>
        <w:pStyle w:val="1"/>
        <w:numPr>
          <w:ilvl w:val="0"/>
          <w:numId w:val="5"/>
        </w:numPr>
        <w:tabs>
          <w:tab w:val="left" w:pos="567"/>
          <w:tab w:val="left" w:pos="993"/>
        </w:tabs>
        <w:ind w:firstLine="709"/>
        <w:jc w:val="both"/>
        <w:rPr>
          <w:sz w:val="28"/>
          <w:szCs w:val="24"/>
        </w:rPr>
      </w:pPr>
      <w:bookmarkStart w:id="3" w:name="bookmark23"/>
      <w:bookmarkEnd w:id="3"/>
      <w:r w:rsidRPr="004112A2">
        <w:rPr>
          <w:sz w:val="28"/>
          <w:szCs w:val="24"/>
        </w:rPr>
        <w:t>В соответствии с утвержденными Положениями о проведении спортивных соревнований тренеры спортсменов (команд) - победителей награждаются медалями и дипломами.</w:t>
      </w:r>
    </w:p>
    <w:p w14:paraId="1997AF4F" w14:textId="21FC8527" w:rsidR="00F0719D" w:rsidRPr="004112A2" w:rsidRDefault="00F0719D" w:rsidP="004112A2">
      <w:pPr>
        <w:pStyle w:val="1"/>
        <w:numPr>
          <w:ilvl w:val="0"/>
          <w:numId w:val="5"/>
        </w:numPr>
        <w:tabs>
          <w:tab w:val="left" w:pos="567"/>
          <w:tab w:val="left" w:pos="993"/>
        </w:tabs>
        <w:ind w:firstLine="709"/>
        <w:jc w:val="both"/>
        <w:rPr>
          <w:sz w:val="28"/>
          <w:szCs w:val="24"/>
        </w:rPr>
      </w:pPr>
      <w:bookmarkStart w:id="4" w:name="bookmark24"/>
      <w:bookmarkStart w:id="5" w:name="bookmark26"/>
      <w:bookmarkEnd w:id="4"/>
      <w:bookmarkEnd w:id="5"/>
      <w:r w:rsidRPr="004112A2">
        <w:rPr>
          <w:sz w:val="28"/>
          <w:szCs w:val="24"/>
        </w:rPr>
        <w:t>Победители, призеры и участники физкультурных мероприятий в рамках мероприятий по футбол</w:t>
      </w:r>
      <w:r w:rsidR="00D70976" w:rsidRPr="004112A2">
        <w:rPr>
          <w:sz w:val="28"/>
          <w:szCs w:val="24"/>
        </w:rPr>
        <w:t>у</w:t>
      </w:r>
      <w:r w:rsidRPr="004112A2">
        <w:rPr>
          <w:sz w:val="28"/>
          <w:szCs w:val="24"/>
        </w:rPr>
        <w:t xml:space="preserve"> награждаются в соответствии с Положениями.</w:t>
      </w:r>
    </w:p>
    <w:p w14:paraId="6B2D3B38" w14:textId="64684654" w:rsidR="00F0719D" w:rsidRPr="004112A2" w:rsidRDefault="00F0719D" w:rsidP="004112A2">
      <w:pPr>
        <w:pStyle w:val="1"/>
        <w:numPr>
          <w:ilvl w:val="0"/>
          <w:numId w:val="5"/>
        </w:numPr>
        <w:tabs>
          <w:tab w:val="left" w:pos="567"/>
          <w:tab w:val="left" w:pos="993"/>
        </w:tabs>
        <w:ind w:firstLine="709"/>
        <w:jc w:val="both"/>
        <w:rPr>
          <w:sz w:val="28"/>
          <w:szCs w:val="24"/>
        </w:rPr>
      </w:pPr>
      <w:bookmarkStart w:id="6" w:name="bookmark27"/>
      <w:bookmarkEnd w:id="6"/>
      <w:r w:rsidRPr="004112A2">
        <w:rPr>
          <w:sz w:val="28"/>
          <w:szCs w:val="24"/>
        </w:rPr>
        <w:t>Победители, призеры и участники физкультурных мероприятий в рамках районных соревнований «Уличная баскетбольная лига» награждаются в соответствии с Положением.</w:t>
      </w:r>
    </w:p>
    <w:p w14:paraId="0F5EFE0D" w14:textId="4A450406" w:rsidR="008812ED" w:rsidRPr="004112A2" w:rsidRDefault="008812ED" w:rsidP="008812ED">
      <w:pPr>
        <w:pStyle w:val="1"/>
        <w:tabs>
          <w:tab w:val="left" w:pos="567"/>
        </w:tabs>
        <w:jc w:val="both"/>
        <w:rPr>
          <w:sz w:val="28"/>
          <w:szCs w:val="24"/>
        </w:rPr>
      </w:pPr>
    </w:p>
    <w:p w14:paraId="54B84913" w14:textId="3CD83126" w:rsidR="008812ED" w:rsidRPr="004112A2" w:rsidRDefault="008812ED" w:rsidP="008812ED">
      <w:pPr>
        <w:pStyle w:val="1"/>
        <w:tabs>
          <w:tab w:val="left" w:pos="567"/>
        </w:tabs>
        <w:jc w:val="both"/>
        <w:rPr>
          <w:sz w:val="28"/>
          <w:szCs w:val="24"/>
        </w:rPr>
      </w:pPr>
    </w:p>
    <w:p w14:paraId="4CE25113" w14:textId="214D30AD" w:rsidR="008812ED" w:rsidRPr="004112A2" w:rsidRDefault="008812ED" w:rsidP="008812ED">
      <w:pPr>
        <w:pStyle w:val="1"/>
        <w:tabs>
          <w:tab w:val="left" w:pos="567"/>
        </w:tabs>
        <w:jc w:val="both"/>
        <w:rPr>
          <w:sz w:val="28"/>
          <w:szCs w:val="24"/>
        </w:rPr>
      </w:pPr>
    </w:p>
    <w:p w14:paraId="29513078" w14:textId="7294D0D9" w:rsidR="008812ED" w:rsidRPr="004112A2" w:rsidRDefault="008812ED" w:rsidP="008812ED">
      <w:pPr>
        <w:pStyle w:val="1"/>
        <w:tabs>
          <w:tab w:val="left" w:pos="567"/>
        </w:tabs>
        <w:ind w:firstLine="0"/>
        <w:jc w:val="both"/>
        <w:rPr>
          <w:sz w:val="28"/>
          <w:szCs w:val="24"/>
        </w:rPr>
      </w:pPr>
      <w:r w:rsidRPr="004112A2">
        <w:rPr>
          <w:sz w:val="28"/>
          <w:szCs w:val="24"/>
        </w:rPr>
        <w:t>Управляющий делами</w:t>
      </w:r>
    </w:p>
    <w:p w14:paraId="521D05C0" w14:textId="2247D2DA" w:rsidR="008812ED" w:rsidRPr="004112A2" w:rsidRDefault="008812ED" w:rsidP="008812ED">
      <w:pPr>
        <w:pStyle w:val="1"/>
        <w:tabs>
          <w:tab w:val="left" w:pos="567"/>
        </w:tabs>
        <w:ind w:firstLine="0"/>
        <w:jc w:val="both"/>
        <w:rPr>
          <w:sz w:val="28"/>
          <w:szCs w:val="24"/>
        </w:rPr>
      </w:pPr>
      <w:r w:rsidRPr="004112A2">
        <w:rPr>
          <w:sz w:val="28"/>
          <w:szCs w:val="24"/>
        </w:rPr>
        <w:t xml:space="preserve">Администрации района                                                 </w:t>
      </w:r>
      <w:r w:rsidR="004112A2">
        <w:rPr>
          <w:sz w:val="28"/>
          <w:szCs w:val="24"/>
        </w:rPr>
        <w:t xml:space="preserve">                         </w:t>
      </w:r>
      <w:r w:rsidRPr="004112A2">
        <w:rPr>
          <w:sz w:val="28"/>
          <w:szCs w:val="24"/>
        </w:rPr>
        <w:t>О.В. Купина</w:t>
      </w:r>
    </w:p>
    <w:p w14:paraId="2EA65B16" w14:textId="3F0114D6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27893846" w14:textId="5640A9CC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09BEE52F" w14:textId="7B6AE907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4F7AB125" w14:textId="30EABF2B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38B4AF96" w14:textId="06C0D49A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2EA8D9E2" w14:textId="1EBB86F3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1B34D592" w14:textId="54F20BD8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64BD3415" w14:textId="498408EF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6957839A" w14:textId="5D608F6C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5C6B1253" w14:textId="12AAF02B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42CC5852" w14:textId="34650C32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23919BCE" w14:textId="2412E5CF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040703FB" w14:textId="1C305621" w:rsidR="00F4649A" w:rsidRPr="004C7792" w:rsidRDefault="00F4649A" w:rsidP="00240BB1">
      <w:pPr>
        <w:jc w:val="right"/>
        <w:rPr>
          <w:rFonts w:eastAsia="Times New Roman"/>
          <w:kern w:val="0"/>
          <w:lang w:eastAsia="ru-RU"/>
        </w:rPr>
      </w:pPr>
    </w:p>
    <w:p w14:paraId="35F2E41A" w14:textId="77777777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42257FA7" w14:textId="37A1EF91" w:rsidR="00F5567B" w:rsidRPr="004C7792" w:rsidRDefault="00F5567B" w:rsidP="00240BB1">
      <w:pPr>
        <w:jc w:val="right"/>
        <w:rPr>
          <w:rFonts w:eastAsia="Times New Roman"/>
          <w:kern w:val="0"/>
          <w:lang w:eastAsia="ru-RU"/>
        </w:rPr>
      </w:pPr>
    </w:p>
    <w:p w14:paraId="5A7069C3" w14:textId="259640BF" w:rsidR="004816BC" w:rsidRPr="004C7792" w:rsidRDefault="004816BC" w:rsidP="00240BB1">
      <w:pPr>
        <w:jc w:val="right"/>
        <w:rPr>
          <w:rFonts w:eastAsia="Times New Roman"/>
          <w:kern w:val="0"/>
          <w:lang w:eastAsia="ru-RU"/>
        </w:rPr>
      </w:pPr>
    </w:p>
    <w:p w14:paraId="3E0D1189" w14:textId="77777777" w:rsidR="00240BB1" w:rsidRPr="004E7352" w:rsidRDefault="00240BB1" w:rsidP="00240BB1"/>
    <w:sectPr w:rsidR="00240BB1" w:rsidRPr="004E7352" w:rsidSect="004C7ACB">
      <w:foot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2A119" w14:textId="77777777" w:rsidR="004C7ACB" w:rsidRDefault="004C7ACB" w:rsidP="004C7ACB">
      <w:r>
        <w:separator/>
      </w:r>
    </w:p>
  </w:endnote>
  <w:endnote w:type="continuationSeparator" w:id="0">
    <w:p w14:paraId="04FD522C" w14:textId="77777777" w:rsidR="004C7ACB" w:rsidRDefault="004C7ACB" w:rsidP="004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807914"/>
      <w:docPartObj>
        <w:docPartGallery w:val="Page Numbers (Bottom of Page)"/>
        <w:docPartUnique/>
      </w:docPartObj>
    </w:sdtPr>
    <w:sdtEndPr/>
    <w:sdtContent>
      <w:p w14:paraId="4EADE1FD" w14:textId="0840ADAB" w:rsidR="004C7ACB" w:rsidRDefault="004C7ACB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A2">
          <w:rPr>
            <w:noProof/>
          </w:rPr>
          <w:t>2</w:t>
        </w:r>
        <w:r>
          <w:fldChar w:fldCharType="end"/>
        </w:r>
      </w:p>
    </w:sdtContent>
  </w:sdt>
  <w:p w14:paraId="7810F216" w14:textId="77777777" w:rsidR="004C7ACB" w:rsidRDefault="004C7AC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F31B2" w14:textId="77777777" w:rsidR="004C7ACB" w:rsidRDefault="004C7ACB" w:rsidP="004C7ACB">
      <w:r>
        <w:separator/>
      </w:r>
    </w:p>
  </w:footnote>
  <w:footnote w:type="continuationSeparator" w:id="0">
    <w:p w14:paraId="6E90932A" w14:textId="77777777" w:rsidR="004C7ACB" w:rsidRDefault="004C7ACB" w:rsidP="004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1211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82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491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91"/>
        </w:tabs>
        <w:ind w:left="193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2291" w:hanging="1440"/>
      </w:pPr>
    </w:lvl>
  </w:abstractNum>
  <w:abstractNum w:abstractNumId="1">
    <w:nsid w:val="03383C7F"/>
    <w:multiLevelType w:val="hybridMultilevel"/>
    <w:tmpl w:val="08DEA366"/>
    <w:lvl w:ilvl="0" w:tplc="8EDCF2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716BF"/>
    <w:multiLevelType w:val="multilevel"/>
    <w:tmpl w:val="9258C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8777CE"/>
    <w:multiLevelType w:val="hybridMultilevel"/>
    <w:tmpl w:val="441A2F50"/>
    <w:lvl w:ilvl="0" w:tplc="3FEA4B12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C444A"/>
    <w:multiLevelType w:val="hybridMultilevel"/>
    <w:tmpl w:val="0074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E23E8"/>
    <w:multiLevelType w:val="hybridMultilevel"/>
    <w:tmpl w:val="F432A1EE"/>
    <w:lvl w:ilvl="0" w:tplc="78B06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59430C"/>
    <w:multiLevelType w:val="multilevel"/>
    <w:tmpl w:val="DC72B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FD1800"/>
    <w:multiLevelType w:val="hybridMultilevel"/>
    <w:tmpl w:val="D20473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ABD"/>
    <w:rsid w:val="00042FE3"/>
    <w:rsid w:val="0009161B"/>
    <w:rsid w:val="00220FE3"/>
    <w:rsid w:val="00240BB1"/>
    <w:rsid w:val="00292AA9"/>
    <w:rsid w:val="002B600A"/>
    <w:rsid w:val="003257AC"/>
    <w:rsid w:val="00387ABD"/>
    <w:rsid w:val="003D7D4D"/>
    <w:rsid w:val="003E5195"/>
    <w:rsid w:val="0040339C"/>
    <w:rsid w:val="00406A7E"/>
    <w:rsid w:val="004112A2"/>
    <w:rsid w:val="00436B0C"/>
    <w:rsid w:val="00452DAA"/>
    <w:rsid w:val="004816BC"/>
    <w:rsid w:val="0049128C"/>
    <w:rsid w:val="004A3C70"/>
    <w:rsid w:val="004C7792"/>
    <w:rsid w:val="004C7ACB"/>
    <w:rsid w:val="004E3005"/>
    <w:rsid w:val="004E7352"/>
    <w:rsid w:val="0054308A"/>
    <w:rsid w:val="00593BD1"/>
    <w:rsid w:val="005A6ED6"/>
    <w:rsid w:val="005B00ED"/>
    <w:rsid w:val="005F44EA"/>
    <w:rsid w:val="00607986"/>
    <w:rsid w:val="0072179C"/>
    <w:rsid w:val="007879A2"/>
    <w:rsid w:val="007B5BFC"/>
    <w:rsid w:val="007B72DC"/>
    <w:rsid w:val="007F77E3"/>
    <w:rsid w:val="0082656E"/>
    <w:rsid w:val="008812ED"/>
    <w:rsid w:val="00891F89"/>
    <w:rsid w:val="0089289B"/>
    <w:rsid w:val="0090515A"/>
    <w:rsid w:val="00943A19"/>
    <w:rsid w:val="00981D06"/>
    <w:rsid w:val="009B2D52"/>
    <w:rsid w:val="009B6720"/>
    <w:rsid w:val="00A07FD2"/>
    <w:rsid w:val="00A338B9"/>
    <w:rsid w:val="00A54637"/>
    <w:rsid w:val="00A7618E"/>
    <w:rsid w:val="00AD1AEF"/>
    <w:rsid w:val="00AE1AA4"/>
    <w:rsid w:val="00B06773"/>
    <w:rsid w:val="00B2086D"/>
    <w:rsid w:val="00B24361"/>
    <w:rsid w:val="00B27D26"/>
    <w:rsid w:val="00B4592D"/>
    <w:rsid w:val="00B92701"/>
    <w:rsid w:val="00B9388F"/>
    <w:rsid w:val="00C10279"/>
    <w:rsid w:val="00C23D00"/>
    <w:rsid w:val="00C46FCC"/>
    <w:rsid w:val="00C602D8"/>
    <w:rsid w:val="00CB06EC"/>
    <w:rsid w:val="00CC4669"/>
    <w:rsid w:val="00D11287"/>
    <w:rsid w:val="00D14B56"/>
    <w:rsid w:val="00D70976"/>
    <w:rsid w:val="00D8065C"/>
    <w:rsid w:val="00D94401"/>
    <w:rsid w:val="00E1605D"/>
    <w:rsid w:val="00E267E8"/>
    <w:rsid w:val="00EC04C7"/>
    <w:rsid w:val="00EC6E4D"/>
    <w:rsid w:val="00F061A9"/>
    <w:rsid w:val="00F0719D"/>
    <w:rsid w:val="00F218A2"/>
    <w:rsid w:val="00F32BF4"/>
    <w:rsid w:val="00F4649A"/>
    <w:rsid w:val="00F5567B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A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B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387ABD"/>
    <w:pPr>
      <w:keepNext/>
      <w:widowControl/>
      <w:suppressAutoHyphens w:val="0"/>
      <w:jc w:val="center"/>
      <w:outlineLvl w:val="2"/>
    </w:pPr>
    <w:rPr>
      <w:rFonts w:eastAsia="Times New Roman"/>
      <w:b/>
      <w:color w:val="000000"/>
      <w:kern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87ABD"/>
    <w:pPr>
      <w:keepNext/>
      <w:widowControl/>
      <w:suppressAutoHyphens w:val="0"/>
      <w:jc w:val="center"/>
      <w:outlineLvl w:val="3"/>
    </w:pPr>
    <w:rPr>
      <w:rFonts w:eastAsia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7AB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7A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387AB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387ABD"/>
    <w:rPr>
      <w:rFonts w:ascii="Arial" w:eastAsia="Andale Sans UI" w:hAnsi="Arial" w:cs="Tahoma"/>
      <w:kern w:val="1"/>
      <w:sz w:val="28"/>
      <w:szCs w:val="28"/>
    </w:rPr>
  </w:style>
  <w:style w:type="paragraph" w:styleId="a5">
    <w:name w:val="List Paragraph"/>
    <w:basedOn w:val="a"/>
    <w:uiPriority w:val="34"/>
    <w:qFormat/>
    <w:rsid w:val="00387ABD"/>
    <w:pPr>
      <w:widowControl/>
      <w:suppressAutoHyphens w:val="0"/>
      <w:spacing w:before="100" w:beforeAutospacing="1" w:after="100" w:afterAutospacing="1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Normal">
    <w:name w:val="ConsNormal"/>
    <w:rsid w:val="00387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387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87ABD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paragraph" w:customStyle="1" w:styleId="s1">
    <w:name w:val="s_1"/>
    <w:basedOn w:val="a"/>
    <w:rsid w:val="00D1128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16">
    <w:name w:val="s_16"/>
    <w:basedOn w:val="a"/>
    <w:rsid w:val="00D1128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30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8A"/>
    <w:rPr>
      <w:rFonts w:ascii="Segoe UI" w:eastAsia="Andale Sans UI" w:hAnsi="Segoe UI" w:cs="Segoe UI"/>
      <w:kern w:val="1"/>
      <w:sz w:val="18"/>
      <w:szCs w:val="18"/>
    </w:rPr>
  </w:style>
  <w:style w:type="character" w:customStyle="1" w:styleId="aa">
    <w:name w:val="Другое_"/>
    <w:basedOn w:val="a0"/>
    <w:link w:val="ab"/>
    <w:rsid w:val="00CB06EC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CB06EC"/>
    <w:pPr>
      <w:suppressAutoHyphens w:val="0"/>
    </w:pPr>
    <w:rPr>
      <w:rFonts w:eastAsia="Times New Roman"/>
      <w:kern w:val="0"/>
      <w:sz w:val="22"/>
      <w:szCs w:val="22"/>
    </w:rPr>
  </w:style>
  <w:style w:type="character" w:customStyle="1" w:styleId="ac">
    <w:name w:val="Основной текст_"/>
    <w:basedOn w:val="a0"/>
    <w:link w:val="1"/>
    <w:rsid w:val="00F0719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F0719D"/>
    <w:pPr>
      <w:suppressAutoHyphens w:val="0"/>
      <w:ind w:firstLine="400"/>
    </w:pPr>
    <w:rPr>
      <w:rFonts w:eastAsia="Times New Roman"/>
      <w:kern w:val="0"/>
      <w:sz w:val="22"/>
      <w:szCs w:val="22"/>
    </w:rPr>
  </w:style>
  <w:style w:type="character" w:customStyle="1" w:styleId="ad">
    <w:name w:val="Подпись к таблице_"/>
    <w:basedOn w:val="a0"/>
    <w:link w:val="ae"/>
    <w:rsid w:val="00C10279"/>
    <w:rPr>
      <w:rFonts w:ascii="Times New Roman" w:eastAsia="Times New Roman" w:hAnsi="Times New Roman" w:cs="Times New Roman"/>
    </w:rPr>
  </w:style>
  <w:style w:type="paragraph" w:customStyle="1" w:styleId="ae">
    <w:name w:val="Подпись к таблице"/>
    <w:basedOn w:val="a"/>
    <w:link w:val="ad"/>
    <w:rsid w:val="00C10279"/>
    <w:pPr>
      <w:suppressAutoHyphens w:val="0"/>
      <w:jc w:val="center"/>
    </w:pPr>
    <w:rPr>
      <w:rFonts w:eastAsia="Times New Roman"/>
      <w:kern w:val="0"/>
      <w:sz w:val="22"/>
      <w:szCs w:val="22"/>
    </w:rPr>
  </w:style>
  <w:style w:type="paragraph" w:styleId="af">
    <w:name w:val="header"/>
    <w:basedOn w:val="a"/>
    <w:link w:val="af0"/>
    <w:rsid w:val="00B2086D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B208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C46F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2">
    <w:name w:val="footer"/>
    <w:basedOn w:val="a"/>
    <w:link w:val="af3"/>
    <w:uiPriority w:val="99"/>
    <w:unhideWhenUsed/>
    <w:rsid w:val="004C7A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C7ACB"/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4ED54-9BE5-4E53-B11D-7B9757CD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Елена Алексеевна Мыльникова</cp:lastModifiedBy>
  <cp:revision>53</cp:revision>
  <cp:lastPrinted>2026-02-02T06:36:00Z</cp:lastPrinted>
  <dcterms:created xsi:type="dcterms:W3CDTF">2016-01-11T08:22:00Z</dcterms:created>
  <dcterms:modified xsi:type="dcterms:W3CDTF">2026-02-02T10:57:00Z</dcterms:modified>
</cp:coreProperties>
</file>