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9B" w:rsidRPr="00323B36" w:rsidRDefault="0086699B" w:rsidP="0086699B">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86699B" w:rsidRPr="00323B36" w:rsidRDefault="0086699B" w:rsidP="0086699B">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86699B" w:rsidRPr="00323B36" w:rsidRDefault="0086699B" w:rsidP="0086699B">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86699B" w:rsidRPr="00323B36" w:rsidRDefault="0086699B" w:rsidP="0086699B">
      <w:pPr>
        <w:keepNext/>
        <w:jc w:val="center"/>
        <w:outlineLvl w:val="2"/>
        <w:rPr>
          <w:rFonts w:eastAsia="SimSun"/>
          <w:b/>
          <w:bCs/>
          <w:sz w:val="16"/>
          <w:szCs w:val="22"/>
          <w:lang w:eastAsia="en-US" w:bidi="hi-IN"/>
        </w:rPr>
      </w:pPr>
    </w:p>
    <w:p w:rsidR="0086699B" w:rsidRPr="00323B36" w:rsidRDefault="0086699B" w:rsidP="0086699B">
      <w:pPr>
        <w:jc w:val="center"/>
        <w:rPr>
          <w:rFonts w:eastAsia="Calibri"/>
          <w:b/>
          <w:sz w:val="2"/>
          <w:szCs w:val="28"/>
          <w:lang w:eastAsia="en-US" w:bidi="hi-IN"/>
        </w:rPr>
      </w:pPr>
    </w:p>
    <w:p w:rsidR="0086699B" w:rsidRPr="00323B36" w:rsidRDefault="0086699B" w:rsidP="0086699B">
      <w:pPr>
        <w:jc w:val="center"/>
        <w:rPr>
          <w:rFonts w:eastAsia="Calibri"/>
          <w:b/>
          <w:sz w:val="28"/>
          <w:szCs w:val="28"/>
          <w:lang w:eastAsia="en-US" w:bidi="hi-IN"/>
        </w:rPr>
      </w:pPr>
      <w:r w:rsidRPr="00323B36">
        <w:rPr>
          <w:rFonts w:eastAsia="Calibri"/>
          <w:b/>
          <w:sz w:val="28"/>
          <w:szCs w:val="28"/>
          <w:lang w:eastAsia="en-US" w:bidi="hi-IN"/>
        </w:rPr>
        <w:t>ПОСТАНОВЛЕНИЕ</w:t>
      </w:r>
    </w:p>
    <w:p w:rsidR="0086699B" w:rsidRPr="00323B36" w:rsidRDefault="0086699B" w:rsidP="0086699B">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6699B" w:rsidRPr="00323B36" w:rsidTr="00AD23D0">
        <w:trPr>
          <w:trHeight w:val="383"/>
        </w:trPr>
        <w:tc>
          <w:tcPr>
            <w:tcW w:w="2235" w:type="dxa"/>
            <w:hideMark/>
          </w:tcPr>
          <w:p w:rsidR="0086699B" w:rsidRPr="00323B36" w:rsidRDefault="009E018E" w:rsidP="00AD23D0">
            <w:pPr>
              <w:rPr>
                <w:rFonts w:eastAsia="Calibri"/>
                <w:sz w:val="28"/>
                <w:szCs w:val="28"/>
                <w:lang w:eastAsia="en-US" w:bidi="hi-IN"/>
              </w:rPr>
            </w:pPr>
            <w:r>
              <w:rPr>
                <w:sz w:val="28"/>
                <w:szCs w:val="28"/>
                <w:lang w:bidi="hi-IN"/>
              </w:rPr>
              <w:t>22.03.2023</w:t>
            </w:r>
          </w:p>
        </w:tc>
        <w:tc>
          <w:tcPr>
            <w:tcW w:w="2268" w:type="dxa"/>
          </w:tcPr>
          <w:p w:rsidR="0086699B" w:rsidRPr="00323B36" w:rsidRDefault="0086699B" w:rsidP="00AD23D0">
            <w:pPr>
              <w:jc w:val="center"/>
              <w:rPr>
                <w:rFonts w:eastAsia="Calibri"/>
                <w:sz w:val="28"/>
                <w:szCs w:val="28"/>
                <w:lang w:eastAsia="en-US" w:bidi="hi-IN"/>
              </w:rPr>
            </w:pPr>
          </w:p>
        </w:tc>
        <w:tc>
          <w:tcPr>
            <w:tcW w:w="567" w:type="dxa"/>
            <w:hideMark/>
          </w:tcPr>
          <w:p w:rsidR="0086699B" w:rsidRPr="00323B36" w:rsidRDefault="0086699B" w:rsidP="00AD23D0">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86699B" w:rsidRPr="00323B36" w:rsidRDefault="009E018E" w:rsidP="00AD23D0">
            <w:pPr>
              <w:ind w:left="-108"/>
              <w:jc w:val="center"/>
              <w:rPr>
                <w:rFonts w:eastAsia="Calibri"/>
                <w:sz w:val="28"/>
                <w:szCs w:val="28"/>
                <w:lang w:eastAsia="en-US" w:bidi="hi-IN"/>
              </w:rPr>
            </w:pPr>
            <w:r>
              <w:rPr>
                <w:rFonts w:eastAsia="Calibri"/>
                <w:sz w:val="28"/>
                <w:szCs w:val="28"/>
                <w:lang w:eastAsia="en-US" w:bidi="hi-IN"/>
              </w:rPr>
              <w:t>274</w:t>
            </w:r>
          </w:p>
        </w:tc>
        <w:tc>
          <w:tcPr>
            <w:tcW w:w="1315" w:type="dxa"/>
          </w:tcPr>
          <w:p w:rsidR="0086699B" w:rsidRPr="00323B36" w:rsidRDefault="0086699B" w:rsidP="00AD23D0">
            <w:pPr>
              <w:jc w:val="center"/>
              <w:rPr>
                <w:rFonts w:eastAsia="Calibri"/>
                <w:sz w:val="28"/>
                <w:szCs w:val="28"/>
                <w:lang w:eastAsia="en-US" w:bidi="hi-IN"/>
              </w:rPr>
            </w:pPr>
          </w:p>
        </w:tc>
        <w:tc>
          <w:tcPr>
            <w:tcW w:w="2693" w:type="dxa"/>
            <w:hideMark/>
          </w:tcPr>
          <w:p w:rsidR="0086699B" w:rsidRPr="00323B36" w:rsidRDefault="0086699B" w:rsidP="00AD23D0">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2D64BC" w:rsidRPr="0086699B" w:rsidRDefault="002D64BC" w:rsidP="002D64BC">
      <w:pPr>
        <w:tabs>
          <w:tab w:val="left" w:pos="4678"/>
        </w:tabs>
        <w:ind w:right="4677"/>
        <w:jc w:val="both"/>
        <w:rPr>
          <w:sz w:val="12"/>
          <w:szCs w:val="28"/>
        </w:rPr>
      </w:pPr>
    </w:p>
    <w:p w:rsidR="002D64BC" w:rsidRPr="005A3C29" w:rsidRDefault="005A3C29" w:rsidP="00544A7A">
      <w:pPr>
        <w:autoSpaceDE w:val="0"/>
        <w:autoSpaceDN w:val="0"/>
        <w:adjustRightInd w:val="0"/>
        <w:ind w:right="4393"/>
        <w:jc w:val="both"/>
        <w:rPr>
          <w:sz w:val="28"/>
          <w:szCs w:val="28"/>
        </w:rPr>
      </w:pPr>
      <w:r w:rsidRPr="005A3C29">
        <w:rPr>
          <w:sz w:val="28"/>
          <w:szCs w:val="28"/>
        </w:rPr>
        <w:t xml:space="preserve">Об организации оказания </w:t>
      </w:r>
      <w:r>
        <w:rPr>
          <w:sz w:val="28"/>
          <w:szCs w:val="28"/>
        </w:rPr>
        <w:t>муниципальных</w:t>
      </w:r>
      <w:r w:rsidRPr="005A3C29">
        <w:rPr>
          <w:sz w:val="28"/>
          <w:szCs w:val="28"/>
        </w:rPr>
        <w:t xml:space="preserve"> услуг</w:t>
      </w:r>
      <w:r w:rsidR="0059741B">
        <w:rPr>
          <w:sz w:val="28"/>
          <w:szCs w:val="28"/>
        </w:rPr>
        <w:t xml:space="preserve"> </w:t>
      </w:r>
      <w:r w:rsidRPr="005A3C29">
        <w:rPr>
          <w:sz w:val="28"/>
          <w:szCs w:val="28"/>
        </w:rPr>
        <w:t>в социальной сфере</w:t>
      </w:r>
      <w:r w:rsidRPr="005A3C29">
        <w:rPr>
          <w:sz w:val="28"/>
          <w:szCs w:val="28"/>
          <w:lang w:eastAsia="en-US"/>
        </w:rPr>
        <w:t xml:space="preserve"> по</w:t>
      </w:r>
      <w:r w:rsidR="0059741B">
        <w:rPr>
          <w:sz w:val="28"/>
          <w:szCs w:val="28"/>
          <w:lang w:eastAsia="en-US"/>
        </w:rPr>
        <w:t xml:space="preserve"> </w:t>
      </w:r>
      <w:r w:rsidRPr="005A3C29">
        <w:rPr>
          <w:sz w:val="28"/>
          <w:szCs w:val="28"/>
          <w:lang w:eastAsia="en-US"/>
        </w:rPr>
        <w:t>направлению деятельности</w:t>
      </w:r>
      <w:r w:rsidR="0059741B">
        <w:rPr>
          <w:sz w:val="28"/>
          <w:szCs w:val="28"/>
          <w:lang w:eastAsia="en-US"/>
        </w:rPr>
        <w:t xml:space="preserve"> </w:t>
      </w:r>
      <w:r w:rsidRPr="005A3C29">
        <w:rPr>
          <w:sz w:val="28"/>
          <w:szCs w:val="28"/>
          <w:lang w:eastAsia="en-US"/>
        </w:rPr>
        <w:t>«реализация дополнительных образовательных программ</w:t>
      </w:r>
      <w:r w:rsidR="0059741B">
        <w:rPr>
          <w:sz w:val="28"/>
          <w:szCs w:val="28"/>
          <w:lang w:eastAsia="en-US"/>
        </w:rPr>
        <w:t xml:space="preserve"> </w:t>
      </w:r>
      <w:r w:rsidRPr="005A3C29">
        <w:rPr>
          <w:sz w:val="28"/>
          <w:szCs w:val="28"/>
          <w:lang w:eastAsia="en-US"/>
        </w:rPr>
        <w:t>(за исключен</w:t>
      </w:r>
      <w:r w:rsidRPr="005A3C29">
        <w:rPr>
          <w:sz w:val="28"/>
          <w:szCs w:val="28"/>
          <w:lang w:eastAsia="en-US"/>
        </w:rPr>
        <w:t>и</w:t>
      </w:r>
      <w:r w:rsidRPr="005A3C29">
        <w:rPr>
          <w:sz w:val="28"/>
          <w:szCs w:val="28"/>
          <w:lang w:eastAsia="en-US"/>
        </w:rPr>
        <w:t>ем дополнительных предпрофессионал</w:t>
      </w:r>
      <w:r w:rsidRPr="005A3C29">
        <w:rPr>
          <w:sz w:val="28"/>
          <w:szCs w:val="28"/>
          <w:lang w:eastAsia="en-US"/>
        </w:rPr>
        <w:t>ь</w:t>
      </w:r>
      <w:r w:rsidRPr="005A3C29">
        <w:rPr>
          <w:sz w:val="28"/>
          <w:szCs w:val="28"/>
          <w:lang w:eastAsia="en-US"/>
        </w:rPr>
        <w:t>ных программ в области искусств)»</w:t>
      </w:r>
      <w:r w:rsidR="0059741B">
        <w:rPr>
          <w:sz w:val="28"/>
          <w:szCs w:val="28"/>
          <w:lang w:eastAsia="en-US"/>
        </w:rPr>
        <w:t xml:space="preserve"> </w:t>
      </w:r>
      <w:r w:rsidRPr="005A3C29">
        <w:rPr>
          <w:sz w:val="28"/>
          <w:szCs w:val="28"/>
        </w:rPr>
        <w:t>на те</w:t>
      </w:r>
      <w:r w:rsidRPr="005A3C29">
        <w:rPr>
          <w:sz w:val="28"/>
          <w:szCs w:val="28"/>
        </w:rPr>
        <w:t>р</w:t>
      </w:r>
      <w:r w:rsidRPr="005A3C29">
        <w:rPr>
          <w:sz w:val="28"/>
          <w:szCs w:val="28"/>
        </w:rPr>
        <w:t>ритории</w:t>
      </w:r>
      <w:r w:rsidR="00B87EFE">
        <w:rPr>
          <w:sz w:val="28"/>
          <w:szCs w:val="28"/>
        </w:rPr>
        <w:t xml:space="preserve">  Песчанокопского района</w:t>
      </w:r>
    </w:p>
    <w:p w:rsidR="002D64BC" w:rsidRPr="002D64BC" w:rsidRDefault="002D64BC" w:rsidP="00544A7A">
      <w:pPr>
        <w:tabs>
          <w:tab w:val="left" w:pos="4678"/>
        </w:tabs>
        <w:ind w:right="4677"/>
        <w:jc w:val="both"/>
        <w:rPr>
          <w:sz w:val="28"/>
          <w:szCs w:val="28"/>
        </w:rPr>
      </w:pPr>
    </w:p>
    <w:p w:rsidR="00275263" w:rsidRDefault="005A3C29" w:rsidP="00544A7A">
      <w:pPr>
        <w:widowControl w:val="0"/>
        <w:autoSpaceDE w:val="0"/>
        <w:autoSpaceDN w:val="0"/>
        <w:adjustRightInd w:val="0"/>
        <w:ind w:firstLine="709"/>
        <w:jc w:val="both"/>
        <w:rPr>
          <w:sz w:val="28"/>
          <w:szCs w:val="28"/>
        </w:rPr>
      </w:pPr>
      <w:proofErr w:type="gramStart"/>
      <w:r w:rsidRPr="00F9567F">
        <w:rPr>
          <w:sz w:val="28"/>
          <w:szCs w:val="28"/>
        </w:rPr>
        <w:t xml:space="preserve">В соответствии с частью 3 статьи 28 Федерального закона от 13.07.2020 </w:t>
      </w:r>
      <w:r w:rsidRPr="000E1E46">
        <w:rPr>
          <w:spacing w:val="-4"/>
          <w:sz w:val="28"/>
          <w:szCs w:val="28"/>
        </w:rPr>
        <w:t>№ 189-ФЗ «О государственном (муниципальном) социальном заказе на</w:t>
      </w:r>
      <w:r w:rsidR="003C3B31">
        <w:rPr>
          <w:spacing w:val="-4"/>
          <w:sz w:val="28"/>
          <w:szCs w:val="28"/>
        </w:rPr>
        <w:t xml:space="preserve"> </w:t>
      </w:r>
      <w:r w:rsidRPr="000E1E46">
        <w:rPr>
          <w:spacing w:val="-4"/>
          <w:sz w:val="28"/>
          <w:szCs w:val="28"/>
        </w:rPr>
        <w:t xml:space="preserve">оказание </w:t>
      </w:r>
      <w:r w:rsidRPr="00F9567F">
        <w:rPr>
          <w:sz w:val="28"/>
          <w:szCs w:val="28"/>
        </w:rPr>
        <w:t>государственных (муниципальных) услуг в социальной сфере» (далее – Фед</w:t>
      </w:r>
      <w:r w:rsidRPr="00F9567F">
        <w:rPr>
          <w:sz w:val="28"/>
          <w:szCs w:val="28"/>
        </w:rPr>
        <w:t>е</w:t>
      </w:r>
      <w:r w:rsidRPr="00F9567F">
        <w:rPr>
          <w:sz w:val="28"/>
          <w:szCs w:val="28"/>
        </w:rPr>
        <w:t>ральный закон</w:t>
      </w:r>
      <w:r>
        <w:rPr>
          <w:sz w:val="28"/>
          <w:szCs w:val="28"/>
        </w:rPr>
        <w:t xml:space="preserve"> от 13.07.2020 № 189-ФЗ</w:t>
      </w:r>
      <w:r w:rsidRPr="00F9567F">
        <w:rPr>
          <w:sz w:val="28"/>
          <w:szCs w:val="28"/>
        </w:rPr>
        <w:t>), постановлением Правит</w:t>
      </w:r>
      <w:r>
        <w:rPr>
          <w:sz w:val="28"/>
          <w:szCs w:val="28"/>
        </w:rPr>
        <w:t>ельства Ро</w:t>
      </w:r>
      <w:r>
        <w:rPr>
          <w:sz w:val="28"/>
          <w:szCs w:val="28"/>
        </w:rPr>
        <w:t>с</w:t>
      </w:r>
      <w:r>
        <w:rPr>
          <w:sz w:val="28"/>
          <w:szCs w:val="28"/>
        </w:rPr>
        <w:t>сийской Федерации от </w:t>
      </w:r>
      <w:r w:rsidRPr="00F9567F">
        <w:rPr>
          <w:sz w:val="28"/>
          <w:szCs w:val="28"/>
        </w:rPr>
        <w:t>13.10.2020 №</w:t>
      </w:r>
      <w:r>
        <w:rPr>
          <w:sz w:val="28"/>
          <w:szCs w:val="28"/>
        </w:rPr>
        <w:t> </w:t>
      </w:r>
      <w:r w:rsidRPr="00F9567F">
        <w:rPr>
          <w:sz w:val="28"/>
          <w:szCs w:val="28"/>
        </w:rPr>
        <w:t>1678 «Об утверждении общих требований к</w:t>
      </w:r>
      <w:r w:rsidR="003C3B31">
        <w:rPr>
          <w:sz w:val="28"/>
          <w:szCs w:val="28"/>
        </w:rPr>
        <w:t xml:space="preserve"> </w:t>
      </w:r>
      <w:r w:rsidRPr="00F9567F">
        <w:rPr>
          <w:sz w:val="28"/>
          <w:szCs w:val="28"/>
        </w:rPr>
        <w:t xml:space="preserve">принятию решений органами государственной власти субъектов Российской Федерации (органами местного самоуправления) об организации оказания </w:t>
      </w:r>
      <w:r w:rsidR="00544A7A">
        <w:rPr>
          <w:sz w:val="28"/>
          <w:szCs w:val="28"/>
        </w:rPr>
        <w:t xml:space="preserve">                     </w:t>
      </w:r>
      <w:r w:rsidRPr="00F9567F">
        <w:rPr>
          <w:sz w:val="28"/>
          <w:szCs w:val="28"/>
        </w:rPr>
        <w:t>государственных (муниципальных) услуг</w:t>
      </w:r>
      <w:proofErr w:type="gramEnd"/>
      <w:r w:rsidRPr="00F9567F">
        <w:rPr>
          <w:sz w:val="28"/>
          <w:szCs w:val="28"/>
        </w:rPr>
        <w:t xml:space="preserve"> в социальной сфере» и в целях реал</w:t>
      </w:r>
      <w:r w:rsidRPr="00F9567F">
        <w:rPr>
          <w:sz w:val="28"/>
          <w:szCs w:val="28"/>
        </w:rPr>
        <w:t>и</w:t>
      </w:r>
      <w:r w:rsidRPr="00F9567F">
        <w:rPr>
          <w:sz w:val="28"/>
          <w:szCs w:val="28"/>
        </w:rPr>
        <w:t>зации мероприятий федерального проекта «Успех каждого ребенка» наци</w:t>
      </w:r>
      <w:r w:rsidRPr="00F9567F">
        <w:rPr>
          <w:sz w:val="28"/>
          <w:szCs w:val="28"/>
        </w:rPr>
        <w:t>о</w:t>
      </w:r>
      <w:r w:rsidRPr="00F9567F">
        <w:rPr>
          <w:sz w:val="28"/>
          <w:szCs w:val="28"/>
        </w:rPr>
        <w:t>нального проекта «Образование»</w:t>
      </w:r>
      <w:r>
        <w:rPr>
          <w:sz w:val="28"/>
          <w:szCs w:val="28"/>
        </w:rPr>
        <w:t>,</w:t>
      </w:r>
      <w:r w:rsidR="003C3B31">
        <w:rPr>
          <w:sz w:val="28"/>
          <w:szCs w:val="28"/>
        </w:rPr>
        <w:t xml:space="preserve"> </w:t>
      </w:r>
    </w:p>
    <w:p w:rsidR="0086699B" w:rsidRDefault="0086699B" w:rsidP="00B25B01">
      <w:pPr>
        <w:widowControl w:val="0"/>
        <w:autoSpaceDE w:val="0"/>
        <w:autoSpaceDN w:val="0"/>
        <w:adjustRightInd w:val="0"/>
        <w:ind w:firstLine="709"/>
        <w:jc w:val="both"/>
        <w:rPr>
          <w:sz w:val="28"/>
          <w:szCs w:val="28"/>
        </w:rPr>
      </w:pPr>
    </w:p>
    <w:p w:rsidR="0086699B" w:rsidRPr="0079334A" w:rsidRDefault="0086699B" w:rsidP="0086699B">
      <w:pPr>
        <w:widowControl w:val="0"/>
        <w:autoSpaceDE w:val="0"/>
        <w:autoSpaceDN w:val="0"/>
        <w:adjustRightInd w:val="0"/>
        <w:jc w:val="center"/>
        <w:rPr>
          <w:sz w:val="28"/>
          <w:szCs w:val="28"/>
        </w:rPr>
      </w:pPr>
      <w:r w:rsidRPr="00DE75B7">
        <w:rPr>
          <w:b/>
          <w:bCs/>
          <w:sz w:val="36"/>
          <w:szCs w:val="36"/>
        </w:rPr>
        <w:t>Постановляю</w:t>
      </w:r>
      <w:r w:rsidRPr="00DE75B7">
        <w:rPr>
          <w:sz w:val="28"/>
          <w:szCs w:val="28"/>
        </w:rPr>
        <w:t>:</w:t>
      </w:r>
    </w:p>
    <w:p w:rsidR="00275263" w:rsidRPr="0079334A" w:rsidRDefault="00275263" w:rsidP="00275263">
      <w:pPr>
        <w:ind w:firstLine="851"/>
        <w:jc w:val="both"/>
        <w:rPr>
          <w:sz w:val="28"/>
          <w:szCs w:val="28"/>
        </w:rPr>
      </w:pPr>
    </w:p>
    <w:p w:rsidR="005A3C29" w:rsidRDefault="005A3C29" w:rsidP="00544A7A">
      <w:pPr>
        <w:widowControl w:val="0"/>
        <w:ind w:firstLine="709"/>
        <w:jc w:val="both"/>
        <w:rPr>
          <w:sz w:val="28"/>
          <w:szCs w:val="28"/>
          <w:lang w:eastAsia="en-US"/>
        </w:rPr>
      </w:pPr>
      <w:r w:rsidRPr="00F9567F">
        <w:rPr>
          <w:sz w:val="28"/>
          <w:szCs w:val="28"/>
          <w:lang w:eastAsia="en-US"/>
        </w:rPr>
        <w:t>1.</w:t>
      </w:r>
      <w:r>
        <w:rPr>
          <w:sz w:val="28"/>
          <w:szCs w:val="28"/>
          <w:lang w:eastAsia="en-US"/>
        </w:rPr>
        <w:t> Установить, что формирование и использование муниципального соц</w:t>
      </w:r>
      <w:r>
        <w:rPr>
          <w:sz w:val="28"/>
          <w:szCs w:val="28"/>
          <w:lang w:eastAsia="en-US"/>
        </w:rPr>
        <w:t>и</w:t>
      </w:r>
      <w:r>
        <w:rPr>
          <w:sz w:val="28"/>
          <w:szCs w:val="28"/>
          <w:lang w:eastAsia="en-US"/>
        </w:rPr>
        <w:t xml:space="preserve">ального заказа на оказание государственных услуг в социальной сфере </w:t>
      </w:r>
      <w:r w:rsidRPr="000E1E46">
        <w:rPr>
          <w:spacing w:val="-4"/>
          <w:sz w:val="28"/>
          <w:szCs w:val="28"/>
          <w:lang w:eastAsia="en-US"/>
        </w:rPr>
        <w:t xml:space="preserve">в соответствии с Федеральным законом от </w:t>
      </w:r>
      <w:r w:rsidRPr="000E1E46">
        <w:rPr>
          <w:spacing w:val="-4"/>
          <w:sz w:val="28"/>
          <w:szCs w:val="28"/>
        </w:rPr>
        <w:t>13.07.2020 № 189-ФЗ осуществляется</w:t>
      </w:r>
      <w:r>
        <w:rPr>
          <w:sz w:val="28"/>
          <w:szCs w:val="28"/>
        </w:rPr>
        <w:t xml:space="preserve"> на территории</w:t>
      </w:r>
      <w:r w:rsidR="00B87EFE">
        <w:rPr>
          <w:sz w:val="28"/>
          <w:szCs w:val="28"/>
        </w:rPr>
        <w:t xml:space="preserve">  Песчанокопского района</w:t>
      </w:r>
      <w:r>
        <w:rPr>
          <w:sz w:val="28"/>
          <w:szCs w:val="28"/>
        </w:rPr>
        <w:t xml:space="preserve"> по направлению деятельности «</w:t>
      </w:r>
      <w:r w:rsidRPr="00F9567F">
        <w:rPr>
          <w:sz w:val="28"/>
          <w:szCs w:val="28"/>
          <w:lang w:eastAsia="en-US"/>
        </w:rPr>
        <w:t>реал</w:t>
      </w:r>
      <w:r w:rsidRPr="00F9567F">
        <w:rPr>
          <w:sz w:val="28"/>
          <w:szCs w:val="28"/>
          <w:lang w:eastAsia="en-US"/>
        </w:rPr>
        <w:t>и</w:t>
      </w:r>
      <w:r w:rsidRPr="00F9567F">
        <w:rPr>
          <w:sz w:val="28"/>
          <w:szCs w:val="28"/>
          <w:lang w:eastAsia="en-US"/>
        </w:rPr>
        <w:t>зация дополнительных образовательных программ (за исключением дополн</w:t>
      </w:r>
      <w:r w:rsidRPr="00F9567F">
        <w:rPr>
          <w:sz w:val="28"/>
          <w:szCs w:val="28"/>
          <w:lang w:eastAsia="en-US"/>
        </w:rPr>
        <w:t>и</w:t>
      </w:r>
      <w:r w:rsidRPr="00F9567F">
        <w:rPr>
          <w:sz w:val="28"/>
          <w:szCs w:val="28"/>
          <w:lang w:eastAsia="en-US"/>
        </w:rPr>
        <w:t>тельных предпрофессиональных программ</w:t>
      </w:r>
      <w:r>
        <w:rPr>
          <w:sz w:val="28"/>
          <w:szCs w:val="28"/>
          <w:lang w:eastAsia="en-US"/>
        </w:rPr>
        <w:t xml:space="preserve"> в </w:t>
      </w:r>
      <w:r w:rsidRPr="00F9567F">
        <w:rPr>
          <w:sz w:val="28"/>
          <w:szCs w:val="28"/>
          <w:lang w:eastAsia="en-US"/>
        </w:rPr>
        <w:t>области искусств)</w:t>
      </w:r>
      <w:r>
        <w:rPr>
          <w:sz w:val="28"/>
          <w:szCs w:val="28"/>
          <w:lang w:eastAsia="en-US"/>
        </w:rPr>
        <w:t>».</w:t>
      </w:r>
    </w:p>
    <w:p w:rsidR="005A3C29" w:rsidRDefault="005A3C29" w:rsidP="00544A7A">
      <w:pPr>
        <w:widowControl w:val="0"/>
        <w:ind w:firstLine="709"/>
        <w:jc w:val="both"/>
        <w:rPr>
          <w:sz w:val="28"/>
          <w:szCs w:val="28"/>
          <w:lang w:eastAsia="en-US"/>
        </w:rPr>
      </w:pPr>
      <w:r>
        <w:rPr>
          <w:sz w:val="28"/>
          <w:szCs w:val="28"/>
          <w:lang w:eastAsia="en-US"/>
        </w:rPr>
        <w:t>2. </w:t>
      </w:r>
      <w:r w:rsidRPr="00F9567F">
        <w:rPr>
          <w:sz w:val="28"/>
          <w:szCs w:val="28"/>
          <w:lang w:eastAsia="en-US"/>
        </w:rPr>
        <w:t xml:space="preserve">Определить </w:t>
      </w:r>
      <w:r w:rsidR="00B87EFE">
        <w:rPr>
          <w:sz w:val="28"/>
          <w:szCs w:val="28"/>
          <w:lang w:eastAsia="en-US"/>
        </w:rPr>
        <w:t>Отдел образования Администрации  Песчанокопского ра</w:t>
      </w:r>
      <w:r w:rsidR="00B87EFE">
        <w:rPr>
          <w:sz w:val="28"/>
          <w:szCs w:val="28"/>
          <w:lang w:eastAsia="en-US"/>
        </w:rPr>
        <w:t>й</w:t>
      </w:r>
      <w:r w:rsidR="00B87EFE">
        <w:rPr>
          <w:sz w:val="28"/>
          <w:szCs w:val="28"/>
          <w:lang w:eastAsia="en-US"/>
        </w:rPr>
        <w:t>она</w:t>
      </w:r>
      <w:r w:rsidRPr="00094886">
        <w:rPr>
          <w:sz w:val="28"/>
          <w:szCs w:val="28"/>
          <w:lang w:eastAsia="en-US"/>
        </w:rPr>
        <w:t xml:space="preserve"> уполномоченным исполнительным органом Ростовской области по орган</w:t>
      </w:r>
      <w:r w:rsidRPr="00094886">
        <w:rPr>
          <w:sz w:val="28"/>
          <w:szCs w:val="28"/>
          <w:lang w:eastAsia="en-US"/>
        </w:rPr>
        <w:t>и</w:t>
      </w:r>
      <w:r w:rsidRPr="00094886">
        <w:rPr>
          <w:sz w:val="28"/>
          <w:szCs w:val="28"/>
          <w:lang w:eastAsia="en-US"/>
        </w:rPr>
        <w:t>зации оказания на территории Ростовской области государственных услуг в с</w:t>
      </w:r>
      <w:r w:rsidRPr="00094886">
        <w:rPr>
          <w:sz w:val="28"/>
          <w:szCs w:val="28"/>
          <w:lang w:eastAsia="en-US"/>
        </w:rPr>
        <w:t>о</w:t>
      </w:r>
      <w:r w:rsidRPr="00094886">
        <w:rPr>
          <w:sz w:val="28"/>
          <w:szCs w:val="28"/>
          <w:lang w:eastAsia="en-US"/>
        </w:rPr>
        <w:t>циальной сфере по</w:t>
      </w:r>
      <w:r>
        <w:rPr>
          <w:sz w:val="28"/>
          <w:szCs w:val="28"/>
          <w:lang w:eastAsia="en-US"/>
        </w:rPr>
        <w:t xml:space="preserve"> направлению деятельности, указанному в пункте 1 насто</w:t>
      </w:r>
      <w:r>
        <w:rPr>
          <w:sz w:val="28"/>
          <w:szCs w:val="28"/>
          <w:lang w:eastAsia="en-US"/>
        </w:rPr>
        <w:t>я</w:t>
      </w:r>
      <w:r>
        <w:rPr>
          <w:sz w:val="28"/>
          <w:szCs w:val="28"/>
          <w:lang w:eastAsia="en-US"/>
        </w:rPr>
        <w:t>щего постановления.</w:t>
      </w:r>
    </w:p>
    <w:p w:rsidR="0059741B" w:rsidRDefault="0059741B" w:rsidP="00544A7A">
      <w:pPr>
        <w:widowControl w:val="0"/>
        <w:ind w:firstLine="709"/>
        <w:jc w:val="both"/>
        <w:rPr>
          <w:sz w:val="28"/>
          <w:szCs w:val="28"/>
          <w:lang w:eastAsia="en-US"/>
        </w:rPr>
      </w:pPr>
    </w:p>
    <w:p w:rsidR="005A3C29" w:rsidRDefault="005A3C29" w:rsidP="00544A7A">
      <w:pPr>
        <w:widowControl w:val="0"/>
        <w:ind w:firstLine="709"/>
        <w:jc w:val="both"/>
        <w:rPr>
          <w:sz w:val="28"/>
          <w:szCs w:val="28"/>
          <w:lang w:eastAsia="en-US"/>
        </w:rPr>
      </w:pPr>
      <w:r>
        <w:rPr>
          <w:sz w:val="28"/>
          <w:szCs w:val="28"/>
          <w:lang w:eastAsia="en-US"/>
        </w:rPr>
        <w:lastRenderedPageBreak/>
        <w:t>3. Утвердить:</w:t>
      </w:r>
    </w:p>
    <w:p w:rsidR="005A3C29" w:rsidRDefault="005A3C29" w:rsidP="00544A7A">
      <w:pPr>
        <w:widowControl w:val="0"/>
        <w:ind w:firstLine="709"/>
        <w:jc w:val="both"/>
        <w:rPr>
          <w:sz w:val="28"/>
          <w:szCs w:val="28"/>
          <w:lang w:eastAsia="en-US"/>
        </w:rPr>
      </w:pPr>
      <w:r>
        <w:rPr>
          <w:sz w:val="28"/>
          <w:szCs w:val="28"/>
          <w:lang w:eastAsia="en-US"/>
        </w:rPr>
        <w:t>3.1. Перечень муниципальных услуг в социальной сфере, включенных в региональные социальные заказы, по которым исполнителей муниципальных услуг в социальной сфере планируется определять путем отбора исполнителей услуг согласно приложению № 1.</w:t>
      </w:r>
    </w:p>
    <w:p w:rsidR="005A3C29" w:rsidRPr="00F9567F" w:rsidRDefault="005A3C29" w:rsidP="00544A7A">
      <w:pPr>
        <w:widowControl w:val="0"/>
        <w:ind w:firstLine="709"/>
        <w:jc w:val="both"/>
        <w:rPr>
          <w:sz w:val="28"/>
          <w:szCs w:val="28"/>
        </w:rPr>
      </w:pPr>
      <w:r>
        <w:rPr>
          <w:sz w:val="28"/>
          <w:szCs w:val="28"/>
          <w:lang w:eastAsia="en-US"/>
        </w:rPr>
        <w:t>3.2. </w:t>
      </w:r>
      <w:r w:rsidRPr="00F9567F">
        <w:rPr>
          <w:sz w:val="28"/>
          <w:szCs w:val="28"/>
          <w:lang w:eastAsia="en-US"/>
        </w:rPr>
        <w:t xml:space="preserve">План </w:t>
      </w:r>
      <w:proofErr w:type="gramStart"/>
      <w:r w:rsidRPr="00F9567F">
        <w:rPr>
          <w:sz w:val="28"/>
          <w:szCs w:val="28"/>
          <w:lang w:eastAsia="en-US"/>
        </w:rPr>
        <w:t xml:space="preserve">апробации механизмов организации </w:t>
      </w:r>
      <w:r>
        <w:rPr>
          <w:sz w:val="28"/>
          <w:szCs w:val="28"/>
          <w:lang w:eastAsia="en-US"/>
        </w:rPr>
        <w:t>оказания государственных услуг</w:t>
      </w:r>
      <w:proofErr w:type="gramEnd"/>
      <w:r>
        <w:rPr>
          <w:sz w:val="28"/>
          <w:szCs w:val="28"/>
          <w:lang w:eastAsia="en-US"/>
        </w:rPr>
        <w:t xml:space="preserve"> в социальной сфере</w:t>
      </w:r>
      <w:r w:rsidRPr="00F9567F">
        <w:rPr>
          <w:sz w:val="28"/>
          <w:szCs w:val="28"/>
          <w:lang w:eastAsia="en-US"/>
        </w:rPr>
        <w:t xml:space="preserve"> на территории</w:t>
      </w:r>
      <w:r w:rsidR="00B87EFE">
        <w:rPr>
          <w:sz w:val="28"/>
          <w:szCs w:val="28"/>
          <w:lang w:eastAsia="en-US"/>
        </w:rPr>
        <w:t xml:space="preserve">  Песчанокопского района</w:t>
      </w:r>
      <w:r>
        <w:rPr>
          <w:sz w:val="28"/>
          <w:szCs w:val="28"/>
        </w:rPr>
        <w:t xml:space="preserve"> согласно приложению № </w:t>
      </w:r>
      <w:r w:rsidRPr="00F9567F">
        <w:rPr>
          <w:sz w:val="28"/>
          <w:szCs w:val="28"/>
        </w:rPr>
        <w:t>2.</w:t>
      </w:r>
    </w:p>
    <w:p w:rsidR="005A3C29" w:rsidRPr="00F9567F" w:rsidRDefault="005A3C29" w:rsidP="00544A7A">
      <w:pPr>
        <w:widowControl w:val="0"/>
        <w:ind w:firstLine="709"/>
        <w:jc w:val="both"/>
        <w:rPr>
          <w:sz w:val="28"/>
          <w:szCs w:val="28"/>
        </w:rPr>
      </w:pPr>
      <w:r>
        <w:rPr>
          <w:sz w:val="28"/>
          <w:szCs w:val="28"/>
          <w:lang w:eastAsia="en-US"/>
        </w:rPr>
        <w:t>3.3. Значения</w:t>
      </w:r>
      <w:r w:rsidR="0059741B">
        <w:rPr>
          <w:sz w:val="28"/>
          <w:szCs w:val="28"/>
          <w:lang w:eastAsia="en-US"/>
        </w:rPr>
        <w:t xml:space="preserve"> </w:t>
      </w:r>
      <w:proofErr w:type="gramStart"/>
      <w:r w:rsidRPr="00F9567F">
        <w:rPr>
          <w:sz w:val="28"/>
          <w:szCs w:val="28"/>
          <w:lang w:eastAsia="en-US"/>
        </w:rPr>
        <w:t xml:space="preserve">показателей эффективности </w:t>
      </w:r>
      <w:r>
        <w:rPr>
          <w:sz w:val="28"/>
          <w:szCs w:val="28"/>
          <w:lang w:eastAsia="en-US"/>
        </w:rPr>
        <w:t xml:space="preserve">организации оказания </w:t>
      </w:r>
      <w:r w:rsidR="006074CE">
        <w:rPr>
          <w:sz w:val="28"/>
          <w:szCs w:val="28"/>
          <w:lang w:eastAsia="en-US"/>
        </w:rPr>
        <w:t>муниц</w:t>
      </w:r>
      <w:r w:rsidR="006074CE">
        <w:rPr>
          <w:sz w:val="28"/>
          <w:szCs w:val="28"/>
          <w:lang w:eastAsia="en-US"/>
        </w:rPr>
        <w:t>и</w:t>
      </w:r>
      <w:r w:rsidR="006074CE">
        <w:rPr>
          <w:sz w:val="28"/>
          <w:szCs w:val="28"/>
          <w:lang w:eastAsia="en-US"/>
        </w:rPr>
        <w:t xml:space="preserve">пальных </w:t>
      </w:r>
      <w:r>
        <w:rPr>
          <w:sz w:val="28"/>
          <w:szCs w:val="28"/>
          <w:lang w:eastAsia="en-US"/>
        </w:rPr>
        <w:t>услуг</w:t>
      </w:r>
      <w:proofErr w:type="gramEnd"/>
      <w:r>
        <w:rPr>
          <w:sz w:val="28"/>
          <w:szCs w:val="28"/>
          <w:lang w:eastAsia="en-US"/>
        </w:rPr>
        <w:t xml:space="preserve"> в социальной сфере в соответствии с Федеральным законом от 13.07.2020 № 189-ФЗ на территории</w:t>
      </w:r>
      <w:r w:rsidR="00B87EFE">
        <w:rPr>
          <w:sz w:val="28"/>
          <w:szCs w:val="28"/>
          <w:lang w:eastAsia="en-US"/>
        </w:rPr>
        <w:t xml:space="preserve">  Песчанокопского района</w:t>
      </w:r>
      <w:r w:rsidR="0059741B">
        <w:rPr>
          <w:sz w:val="28"/>
          <w:szCs w:val="28"/>
          <w:lang w:eastAsia="en-US"/>
        </w:rPr>
        <w:t xml:space="preserve"> </w:t>
      </w:r>
      <w:r w:rsidRPr="00F9567F">
        <w:rPr>
          <w:sz w:val="28"/>
          <w:szCs w:val="28"/>
        </w:rPr>
        <w:t>согласно прил</w:t>
      </w:r>
      <w:r w:rsidRPr="00F9567F">
        <w:rPr>
          <w:sz w:val="28"/>
          <w:szCs w:val="28"/>
        </w:rPr>
        <w:t>о</w:t>
      </w:r>
      <w:r w:rsidRPr="00F9567F">
        <w:rPr>
          <w:sz w:val="28"/>
          <w:szCs w:val="28"/>
        </w:rPr>
        <w:t>жению №</w:t>
      </w:r>
      <w:r>
        <w:rPr>
          <w:sz w:val="28"/>
          <w:szCs w:val="28"/>
        </w:rPr>
        <w:t> </w:t>
      </w:r>
      <w:r w:rsidRPr="00F9567F">
        <w:rPr>
          <w:sz w:val="28"/>
          <w:szCs w:val="28"/>
        </w:rPr>
        <w:t>3.</w:t>
      </w:r>
    </w:p>
    <w:p w:rsidR="005A3C29" w:rsidRPr="00115072" w:rsidRDefault="005A3C29" w:rsidP="00544A7A">
      <w:pPr>
        <w:widowControl w:val="0"/>
        <w:ind w:firstLine="709"/>
        <w:jc w:val="both"/>
        <w:rPr>
          <w:sz w:val="28"/>
          <w:szCs w:val="28"/>
          <w:lang w:eastAsia="en-US"/>
        </w:rPr>
      </w:pPr>
      <w:r w:rsidRPr="00115072">
        <w:rPr>
          <w:sz w:val="28"/>
          <w:szCs w:val="28"/>
          <w:lang w:eastAsia="en-US"/>
        </w:rPr>
        <w:t>3.4.</w:t>
      </w:r>
      <w:r>
        <w:rPr>
          <w:sz w:val="28"/>
          <w:szCs w:val="28"/>
          <w:lang w:eastAsia="en-US"/>
        </w:rPr>
        <w:t> Порядок, условия и сроки применения положений статьи 8 Фед</w:t>
      </w:r>
      <w:r>
        <w:rPr>
          <w:sz w:val="28"/>
          <w:szCs w:val="28"/>
          <w:lang w:eastAsia="en-US"/>
        </w:rPr>
        <w:t>е</w:t>
      </w:r>
      <w:r>
        <w:rPr>
          <w:sz w:val="28"/>
          <w:szCs w:val="28"/>
          <w:lang w:eastAsia="en-US"/>
        </w:rPr>
        <w:t xml:space="preserve">рального закона от </w:t>
      </w:r>
      <w:r>
        <w:rPr>
          <w:sz w:val="28"/>
          <w:szCs w:val="28"/>
        </w:rPr>
        <w:t>13.07.2020 № 189-ФЗ</w:t>
      </w:r>
      <w:r w:rsidR="00544A7A">
        <w:rPr>
          <w:sz w:val="28"/>
          <w:szCs w:val="28"/>
        </w:rPr>
        <w:t xml:space="preserve">  </w:t>
      </w:r>
      <w:r w:rsidRPr="00F9567F">
        <w:rPr>
          <w:sz w:val="28"/>
          <w:szCs w:val="28"/>
        </w:rPr>
        <w:t xml:space="preserve">согласно приложению № </w:t>
      </w:r>
      <w:r>
        <w:rPr>
          <w:sz w:val="28"/>
          <w:szCs w:val="28"/>
        </w:rPr>
        <w:t>4</w:t>
      </w:r>
      <w:r w:rsidRPr="00F9567F">
        <w:rPr>
          <w:sz w:val="28"/>
          <w:szCs w:val="28"/>
        </w:rPr>
        <w:t>.</w:t>
      </w:r>
    </w:p>
    <w:p w:rsidR="005A3C29" w:rsidRDefault="005A3C29" w:rsidP="00544A7A">
      <w:pPr>
        <w:widowControl w:val="0"/>
        <w:ind w:firstLine="709"/>
        <w:jc w:val="both"/>
        <w:rPr>
          <w:sz w:val="28"/>
          <w:szCs w:val="28"/>
        </w:rPr>
      </w:pPr>
      <w:r>
        <w:rPr>
          <w:sz w:val="28"/>
          <w:szCs w:val="28"/>
          <w:lang w:eastAsia="en-US"/>
        </w:rPr>
        <w:t xml:space="preserve">4. Создать рабочую группу по организации оказания </w:t>
      </w:r>
      <w:r w:rsidR="006074CE">
        <w:rPr>
          <w:sz w:val="28"/>
          <w:szCs w:val="28"/>
          <w:lang w:eastAsia="en-US"/>
        </w:rPr>
        <w:t>муниципальных</w:t>
      </w:r>
      <w:r>
        <w:rPr>
          <w:sz w:val="28"/>
          <w:szCs w:val="28"/>
          <w:lang w:eastAsia="en-US"/>
        </w:rPr>
        <w:t xml:space="preserve"> услуг в социальной сфере в соответствии с Федеральным законом от </w:t>
      </w:r>
      <w:r>
        <w:rPr>
          <w:sz w:val="28"/>
          <w:szCs w:val="28"/>
        </w:rPr>
        <w:t>13.07.2020 № 189-ФЗ на территории</w:t>
      </w:r>
      <w:r w:rsidR="00B87EFE">
        <w:rPr>
          <w:sz w:val="28"/>
          <w:szCs w:val="28"/>
        </w:rPr>
        <w:t xml:space="preserve">  Песчанокопского района</w:t>
      </w:r>
      <w:r>
        <w:rPr>
          <w:sz w:val="28"/>
          <w:szCs w:val="28"/>
        </w:rPr>
        <w:t>.</w:t>
      </w:r>
    </w:p>
    <w:p w:rsidR="005A3C29" w:rsidRDefault="005A3C29" w:rsidP="00544A7A">
      <w:pPr>
        <w:widowControl w:val="0"/>
        <w:ind w:firstLine="709"/>
        <w:jc w:val="both"/>
        <w:rPr>
          <w:sz w:val="28"/>
          <w:szCs w:val="28"/>
        </w:rPr>
      </w:pPr>
      <w:r>
        <w:rPr>
          <w:sz w:val="28"/>
          <w:szCs w:val="28"/>
          <w:lang w:eastAsia="en-US"/>
        </w:rPr>
        <w:t>5. </w:t>
      </w:r>
      <w:r w:rsidRPr="00115072">
        <w:rPr>
          <w:sz w:val="28"/>
          <w:szCs w:val="28"/>
          <w:lang w:eastAsia="en-US"/>
        </w:rPr>
        <w:t xml:space="preserve">Утвердить </w:t>
      </w:r>
      <w:r>
        <w:rPr>
          <w:sz w:val="28"/>
          <w:szCs w:val="28"/>
          <w:lang w:eastAsia="en-US"/>
        </w:rPr>
        <w:t xml:space="preserve">состав рабочей группы по организации оказания </w:t>
      </w:r>
      <w:r w:rsidR="006074CE">
        <w:rPr>
          <w:sz w:val="28"/>
          <w:szCs w:val="28"/>
          <w:lang w:eastAsia="en-US"/>
        </w:rPr>
        <w:t>муниц</w:t>
      </w:r>
      <w:r w:rsidR="006074CE">
        <w:rPr>
          <w:sz w:val="28"/>
          <w:szCs w:val="28"/>
          <w:lang w:eastAsia="en-US"/>
        </w:rPr>
        <w:t>и</w:t>
      </w:r>
      <w:r w:rsidR="006074CE">
        <w:rPr>
          <w:sz w:val="28"/>
          <w:szCs w:val="28"/>
          <w:lang w:eastAsia="en-US"/>
        </w:rPr>
        <w:t>пальных</w:t>
      </w:r>
      <w:r>
        <w:rPr>
          <w:sz w:val="28"/>
          <w:szCs w:val="28"/>
          <w:lang w:eastAsia="en-US"/>
        </w:rPr>
        <w:t xml:space="preserve"> услуг в социальной сфере в соответствии с Федеральным законом от </w:t>
      </w:r>
      <w:r>
        <w:rPr>
          <w:sz w:val="28"/>
          <w:szCs w:val="28"/>
        </w:rPr>
        <w:t>13.07.2020 № 189-ФЗ на территории</w:t>
      </w:r>
      <w:r w:rsidR="00B87EFE">
        <w:rPr>
          <w:sz w:val="28"/>
          <w:szCs w:val="28"/>
        </w:rPr>
        <w:t xml:space="preserve">  Песчанокопского района</w:t>
      </w:r>
      <w:r>
        <w:rPr>
          <w:sz w:val="28"/>
          <w:szCs w:val="28"/>
        </w:rPr>
        <w:t xml:space="preserve"> согласно прил</w:t>
      </w:r>
      <w:r>
        <w:rPr>
          <w:sz w:val="28"/>
          <w:szCs w:val="28"/>
        </w:rPr>
        <w:t>о</w:t>
      </w:r>
      <w:r>
        <w:rPr>
          <w:sz w:val="28"/>
          <w:szCs w:val="28"/>
        </w:rPr>
        <w:t>жению № 5.</w:t>
      </w:r>
    </w:p>
    <w:p w:rsidR="00EC2998" w:rsidRPr="00F9567F" w:rsidRDefault="00EC2998" w:rsidP="00544A7A">
      <w:pPr>
        <w:widowControl w:val="0"/>
        <w:ind w:firstLine="709"/>
        <w:jc w:val="both"/>
        <w:rPr>
          <w:sz w:val="28"/>
          <w:szCs w:val="28"/>
        </w:rPr>
      </w:pPr>
      <w:r>
        <w:rPr>
          <w:sz w:val="28"/>
          <w:szCs w:val="28"/>
        </w:rPr>
        <w:t>6.</w:t>
      </w:r>
      <w:r w:rsidR="00544A7A">
        <w:rPr>
          <w:sz w:val="28"/>
          <w:szCs w:val="28"/>
        </w:rPr>
        <w:t xml:space="preserve"> </w:t>
      </w:r>
      <w:r>
        <w:rPr>
          <w:sz w:val="28"/>
          <w:szCs w:val="28"/>
        </w:rPr>
        <w:t xml:space="preserve">Отделу информационных технологий </w:t>
      </w:r>
      <w:proofErr w:type="gramStart"/>
      <w:r>
        <w:rPr>
          <w:sz w:val="28"/>
          <w:szCs w:val="28"/>
        </w:rPr>
        <w:t>разместить</w:t>
      </w:r>
      <w:proofErr w:type="gramEnd"/>
      <w:r>
        <w:rPr>
          <w:sz w:val="28"/>
          <w:szCs w:val="28"/>
        </w:rPr>
        <w:t xml:space="preserve"> настоящее постано</w:t>
      </w:r>
      <w:r>
        <w:rPr>
          <w:sz w:val="28"/>
          <w:szCs w:val="28"/>
        </w:rPr>
        <w:t>в</w:t>
      </w:r>
      <w:r>
        <w:rPr>
          <w:sz w:val="28"/>
          <w:szCs w:val="28"/>
        </w:rPr>
        <w:t xml:space="preserve">ление на официальном сайте Администрации </w:t>
      </w:r>
      <w:r w:rsidRPr="00DC0CD7">
        <w:rPr>
          <w:sz w:val="28"/>
          <w:szCs w:val="28"/>
        </w:rPr>
        <w:t>Песчанокопского района</w:t>
      </w:r>
      <w:r>
        <w:rPr>
          <w:sz w:val="28"/>
          <w:szCs w:val="28"/>
        </w:rPr>
        <w:t xml:space="preserve"> в сети «Интернет»</w:t>
      </w:r>
      <w:r w:rsidRPr="00DC0CD7">
        <w:rPr>
          <w:sz w:val="28"/>
          <w:szCs w:val="28"/>
        </w:rPr>
        <w:t>.</w:t>
      </w:r>
    </w:p>
    <w:p w:rsidR="00EC2998" w:rsidRDefault="00EC2998" w:rsidP="00544A7A">
      <w:pPr>
        <w:widowControl w:val="0"/>
        <w:ind w:firstLine="709"/>
        <w:jc w:val="both"/>
        <w:rPr>
          <w:sz w:val="28"/>
          <w:szCs w:val="28"/>
        </w:rPr>
      </w:pPr>
      <w:r>
        <w:rPr>
          <w:sz w:val="28"/>
          <w:szCs w:val="28"/>
        </w:rPr>
        <w:t>7.</w:t>
      </w:r>
      <w:r w:rsidR="00544A7A">
        <w:rPr>
          <w:sz w:val="28"/>
          <w:szCs w:val="28"/>
        </w:rPr>
        <w:t xml:space="preserve"> </w:t>
      </w:r>
      <w:r>
        <w:rPr>
          <w:sz w:val="28"/>
          <w:szCs w:val="28"/>
        </w:rPr>
        <w:t>Настоящее постановление вступает в силу с момента его опубликов</w:t>
      </w:r>
      <w:r>
        <w:rPr>
          <w:sz w:val="28"/>
          <w:szCs w:val="28"/>
        </w:rPr>
        <w:t>а</w:t>
      </w:r>
      <w:r>
        <w:rPr>
          <w:sz w:val="28"/>
          <w:szCs w:val="28"/>
        </w:rPr>
        <w:t>ния.</w:t>
      </w:r>
      <w:r w:rsidR="005A3C29">
        <w:rPr>
          <w:sz w:val="28"/>
          <w:szCs w:val="28"/>
        </w:rPr>
        <w:t> </w:t>
      </w:r>
    </w:p>
    <w:p w:rsidR="00275263" w:rsidRDefault="00EC2998" w:rsidP="00544A7A">
      <w:pPr>
        <w:widowControl w:val="0"/>
        <w:ind w:firstLine="709"/>
        <w:jc w:val="both"/>
        <w:rPr>
          <w:sz w:val="28"/>
          <w:szCs w:val="28"/>
        </w:rPr>
      </w:pPr>
      <w:r>
        <w:rPr>
          <w:sz w:val="28"/>
          <w:szCs w:val="28"/>
        </w:rPr>
        <w:t xml:space="preserve">8. </w:t>
      </w:r>
      <w:proofErr w:type="gramStart"/>
      <w:r w:rsidR="006074CE">
        <w:rPr>
          <w:sz w:val="28"/>
          <w:szCs w:val="28"/>
        </w:rPr>
        <w:t>Контроль за</w:t>
      </w:r>
      <w:proofErr w:type="gramEnd"/>
      <w:r w:rsidR="006074CE">
        <w:rPr>
          <w:sz w:val="28"/>
          <w:szCs w:val="28"/>
        </w:rPr>
        <w:t xml:space="preserve"> выполнением</w:t>
      </w:r>
      <w:r w:rsidR="006074CE" w:rsidRPr="0079334A">
        <w:rPr>
          <w:sz w:val="28"/>
          <w:szCs w:val="28"/>
        </w:rPr>
        <w:t xml:space="preserve"> постановле</w:t>
      </w:r>
      <w:r w:rsidR="006074CE">
        <w:rPr>
          <w:sz w:val="28"/>
          <w:szCs w:val="28"/>
        </w:rPr>
        <w:t xml:space="preserve">ния возложить на заместителя </w:t>
      </w:r>
      <w:r w:rsidR="006074CE" w:rsidRPr="0079334A">
        <w:rPr>
          <w:sz w:val="28"/>
          <w:szCs w:val="28"/>
        </w:rPr>
        <w:t>г</w:t>
      </w:r>
      <w:r w:rsidR="006074CE">
        <w:rPr>
          <w:sz w:val="28"/>
          <w:szCs w:val="28"/>
        </w:rPr>
        <w:t>лавы Администрации</w:t>
      </w:r>
      <w:r w:rsidR="00B87EFE">
        <w:rPr>
          <w:sz w:val="28"/>
          <w:szCs w:val="28"/>
        </w:rPr>
        <w:t xml:space="preserve">  Песчанокопского района</w:t>
      </w:r>
      <w:r w:rsidR="001C59A4">
        <w:rPr>
          <w:sz w:val="28"/>
          <w:szCs w:val="28"/>
        </w:rPr>
        <w:t xml:space="preserve"> по социальным вопросам</w:t>
      </w:r>
      <w:r w:rsidR="0059741B">
        <w:rPr>
          <w:sz w:val="28"/>
          <w:szCs w:val="28"/>
        </w:rPr>
        <w:t xml:space="preserve"> </w:t>
      </w:r>
      <w:r w:rsidR="0086699B">
        <w:rPr>
          <w:sz w:val="28"/>
          <w:szCs w:val="28"/>
        </w:rPr>
        <w:t xml:space="preserve">                </w:t>
      </w:r>
      <w:r w:rsidR="001C59A4">
        <w:rPr>
          <w:sz w:val="28"/>
          <w:szCs w:val="28"/>
        </w:rPr>
        <w:t>Горобец С.Н.</w:t>
      </w:r>
    </w:p>
    <w:p w:rsidR="006074CE" w:rsidRDefault="006074CE" w:rsidP="00275263">
      <w:pPr>
        <w:rPr>
          <w:sz w:val="28"/>
          <w:szCs w:val="28"/>
        </w:rPr>
      </w:pPr>
    </w:p>
    <w:p w:rsidR="006074CE" w:rsidRDefault="006074CE" w:rsidP="00275263">
      <w:pPr>
        <w:rPr>
          <w:sz w:val="28"/>
          <w:szCs w:val="28"/>
        </w:rPr>
      </w:pPr>
    </w:p>
    <w:p w:rsidR="0086699B" w:rsidRDefault="0086699B" w:rsidP="00275263">
      <w:pPr>
        <w:rPr>
          <w:sz w:val="28"/>
          <w:szCs w:val="28"/>
        </w:rPr>
      </w:pPr>
    </w:p>
    <w:p w:rsidR="00275263" w:rsidRPr="00940BE1" w:rsidRDefault="00A32524" w:rsidP="00275263">
      <w:pPr>
        <w:rPr>
          <w:color w:val="000000"/>
          <w:sz w:val="28"/>
        </w:rPr>
      </w:pPr>
      <w:r>
        <w:rPr>
          <w:color w:val="000000"/>
          <w:sz w:val="28"/>
        </w:rPr>
        <w:t>Глава</w:t>
      </w:r>
      <w:r w:rsidR="00275263" w:rsidRPr="00940BE1">
        <w:rPr>
          <w:color w:val="000000"/>
          <w:sz w:val="28"/>
        </w:rPr>
        <w:t xml:space="preserve"> Администрации</w:t>
      </w:r>
    </w:p>
    <w:p w:rsidR="00275263" w:rsidRDefault="001C59A4" w:rsidP="00275263">
      <w:pPr>
        <w:rPr>
          <w:color w:val="000000"/>
          <w:sz w:val="28"/>
        </w:rPr>
      </w:pPr>
      <w:r>
        <w:rPr>
          <w:color w:val="000000"/>
          <w:sz w:val="28"/>
        </w:rPr>
        <w:t>Песчанокопского района</w:t>
      </w:r>
      <w:r w:rsidR="00A32524">
        <w:rPr>
          <w:color w:val="000000"/>
          <w:sz w:val="28"/>
        </w:rPr>
        <w:tab/>
      </w:r>
      <w:r w:rsidR="00A32524">
        <w:rPr>
          <w:color w:val="000000"/>
          <w:sz w:val="28"/>
        </w:rPr>
        <w:tab/>
      </w:r>
      <w:r w:rsidR="00A32524">
        <w:rPr>
          <w:color w:val="000000"/>
          <w:sz w:val="28"/>
        </w:rPr>
        <w:tab/>
      </w:r>
      <w:r w:rsidR="00A32524">
        <w:rPr>
          <w:color w:val="000000"/>
          <w:sz w:val="28"/>
        </w:rPr>
        <w:tab/>
      </w:r>
      <w:r w:rsidR="00A32524">
        <w:rPr>
          <w:color w:val="000000"/>
          <w:sz w:val="28"/>
        </w:rPr>
        <w:tab/>
      </w:r>
      <w:r w:rsidR="0059741B">
        <w:rPr>
          <w:color w:val="000000"/>
          <w:sz w:val="28"/>
        </w:rPr>
        <w:t xml:space="preserve">     </w:t>
      </w:r>
      <w:r w:rsidR="00A32524">
        <w:rPr>
          <w:color w:val="000000"/>
          <w:sz w:val="28"/>
        </w:rPr>
        <w:tab/>
      </w:r>
      <w:r w:rsidR="0059741B">
        <w:rPr>
          <w:color w:val="000000"/>
          <w:sz w:val="28"/>
        </w:rPr>
        <w:t xml:space="preserve">      </w:t>
      </w:r>
      <w:r>
        <w:rPr>
          <w:color w:val="000000"/>
          <w:sz w:val="28"/>
        </w:rPr>
        <w:t>И.И. Апольский</w:t>
      </w:r>
    </w:p>
    <w:p w:rsidR="00275263" w:rsidRDefault="00275263" w:rsidP="00275263">
      <w:pPr>
        <w:rPr>
          <w:color w:val="000000"/>
          <w:sz w:val="28"/>
        </w:rPr>
      </w:pPr>
    </w:p>
    <w:p w:rsidR="006074CE" w:rsidRDefault="006074CE" w:rsidP="00275263">
      <w:pPr>
        <w:rPr>
          <w:sz w:val="22"/>
          <w:szCs w:val="22"/>
        </w:rPr>
      </w:pPr>
    </w:p>
    <w:p w:rsidR="006074CE" w:rsidRDefault="006074CE" w:rsidP="00275263">
      <w:pPr>
        <w:rPr>
          <w:sz w:val="22"/>
          <w:szCs w:val="22"/>
        </w:rPr>
      </w:pPr>
    </w:p>
    <w:p w:rsidR="0059741B" w:rsidRPr="008D6FFD" w:rsidRDefault="0059741B" w:rsidP="0059741B">
      <w:pPr>
        <w:autoSpaceDE w:val="0"/>
        <w:autoSpaceDN w:val="0"/>
        <w:adjustRightInd w:val="0"/>
        <w:rPr>
          <w:sz w:val="28"/>
          <w:szCs w:val="28"/>
        </w:rPr>
      </w:pPr>
      <w:r w:rsidRPr="008D6FFD">
        <w:rPr>
          <w:sz w:val="28"/>
          <w:szCs w:val="28"/>
        </w:rPr>
        <w:t>Постановление вносит</w:t>
      </w:r>
      <w:r w:rsidR="0086699B">
        <w:rPr>
          <w:sz w:val="28"/>
          <w:szCs w:val="28"/>
        </w:rPr>
        <w:t>:</w:t>
      </w:r>
      <w:r w:rsidRPr="008D6FFD">
        <w:rPr>
          <w:sz w:val="28"/>
          <w:szCs w:val="28"/>
        </w:rPr>
        <w:t xml:space="preserve"> </w:t>
      </w:r>
    </w:p>
    <w:p w:rsidR="0059741B" w:rsidRPr="008D6FFD" w:rsidRDefault="0059741B" w:rsidP="0059741B">
      <w:pPr>
        <w:autoSpaceDE w:val="0"/>
        <w:autoSpaceDN w:val="0"/>
        <w:adjustRightInd w:val="0"/>
        <w:rPr>
          <w:sz w:val="28"/>
          <w:szCs w:val="28"/>
        </w:rPr>
      </w:pPr>
      <w:r w:rsidRPr="008D6FFD">
        <w:rPr>
          <w:sz w:val="28"/>
          <w:szCs w:val="28"/>
        </w:rPr>
        <w:t xml:space="preserve">Отдел образования Администрации </w:t>
      </w:r>
    </w:p>
    <w:p w:rsidR="00275263" w:rsidRPr="00167B92" w:rsidRDefault="0059741B" w:rsidP="0086699B">
      <w:pPr>
        <w:autoSpaceDE w:val="0"/>
        <w:autoSpaceDN w:val="0"/>
        <w:adjustRightInd w:val="0"/>
        <w:rPr>
          <w:color w:val="FFFFFF"/>
          <w:sz w:val="28"/>
        </w:rPr>
      </w:pPr>
      <w:r w:rsidRPr="008D6FFD">
        <w:rPr>
          <w:sz w:val="28"/>
          <w:szCs w:val="28"/>
        </w:rPr>
        <w:t xml:space="preserve">Песчанокопского района                                            </w:t>
      </w:r>
      <w:r>
        <w:rPr>
          <w:sz w:val="28"/>
          <w:szCs w:val="28"/>
        </w:rPr>
        <w:t xml:space="preserve">                        </w:t>
      </w:r>
    </w:p>
    <w:p w:rsidR="00275263" w:rsidRDefault="00275263" w:rsidP="00275263">
      <w:pPr>
        <w:keepNext/>
        <w:spacing w:line="235" w:lineRule="auto"/>
        <w:ind w:left="6237"/>
        <w:jc w:val="right"/>
        <w:outlineLvl w:val="1"/>
        <w:rPr>
          <w:sz w:val="28"/>
          <w:szCs w:val="28"/>
        </w:rPr>
      </w:pPr>
    </w:p>
    <w:p w:rsidR="00AA0178" w:rsidRDefault="00AA0178" w:rsidP="00275263">
      <w:pPr>
        <w:keepNext/>
        <w:spacing w:line="235" w:lineRule="auto"/>
        <w:ind w:left="6237"/>
        <w:jc w:val="right"/>
        <w:outlineLvl w:val="1"/>
        <w:rPr>
          <w:sz w:val="28"/>
          <w:szCs w:val="28"/>
        </w:rPr>
        <w:sectPr w:rsidR="00AA0178" w:rsidSect="0086699B">
          <w:footerReference w:type="default" r:id="rId9"/>
          <w:pgSz w:w="11906" w:h="16838" w:code="9"/>
          <w:pgMar w:top="1134" w:right="567" w:bottom="1134" w:left="1701" w:header="709" w:footer="624" w:gutter="0"/>
          <w:paperSrc w:first="7" w:other="7"/>
          <w:cols w:space="720"/>
          <w:titlePg/>
          <w:docGrid w:linePitch="272"/>
        </w:sectPr>
      </w:pPr>
    </w:p>
    <w:p w:rsidR="006074CE" w:rsidRPr="00CE18F6" w:rsidRDefault="006074CE" w:rsidP="0086699B">
      <w:pPr>
        <w:pageBreakBefore/>
        <w:widowControl w:val="0"/>
        <w:tabs>
          <w:tab w:val="left" w:pos="5670"/>
        </w:tabs>
        <w:autoSpaceDE w:val="0"/>
        <w:autoSpaceDN w:val="0"/>
        <w:adjustRightInd w:val="0"/>
        <w:ind w:left="5529"/>
        <w:outlineLvl w:val="0"/>
        <w:rPr>
          <w:sz w:val="28"/>
          <w:szCs w:val="28"/>
        </w:rPr>
      </w:pPr>
      <w:r w:rsidRPr="00CE18F6">
        <w:rPr>
          <w:sz w:val="28"/>
          <w:szCs w:val="28"/>
        </w:rPr>
        <w:lastRenderedPageBreak/>
        <w:t>Приложение</w:t>
      </w:r>
      <w:r w:rsidR="000B588F">
        <w:rPr>
          <w:sz w:val="28"/>
          <w:szCs w:val="28"/>
        </w:rPr>
        <w:t xml:space="preserve"> № 1</w:t>
      </w:r>
    </w:p>
    <w:p w:rsidR="006074CE" w:rsidRPr="00CE18F6" w:rsidRDefault="006074CE" w:rsidP="0086699B">
      <w:pPr>
        <w:widowControl w:val="0"/>
        <w:tabs>
          <w:tab w:val="left" w:pos="5670"/>
        </w:tabs>
        <w:autoSpaceDE w:val="0"/>
        <w:autoSpaceDN w:val="0"/>
        <w:adjustRightInd w:val="0"/>
        <w:ind w:left="5529"/>
        <w:rPr>
          <w:sz w:val="28"/>
          <w:szCs w:val="28"/>
        </w:rPr>
      </w:pPr>
      <w:r w:rsidRPr="00CE18F6">
        <w:rPr>
          <w:sz w:val="28"/>
          <w:szCs w:val="28"/>
        </w:rPr>
        <w:t>к постановлению</w:t>
      </w:r>
      <w:r w:rsidR="0086699B">
        <w:rPr>
          <w:sz w:val="28"/>
          <w:szCs w:val="28"/>
        </w:rPr>
        <w:t xml:space="preserve"> </w:t>
      </w:r>
      <w:r>
        <w:rPr>
          <w:sz w:val="28"/>
          <w:szCs w:val="28"/>
        </w:rPr>
        <w:t>Администрации</w:t>
      </w:r>
    </w:p>
    <w:p w:rsidR="006074CE" w:rsidRPr="00CE18F6" w:rsidRDefault="001C59A4" w:rsidP="0086699B">
      <w:pPr>
        <w:widowControl w:val="0"/>
        <w:tabs>
          <w:tab w:val="left" w:pos="5670"/>
        </w:tabs>
        <w:autoSpaceDE w:val="0"/>
        <w:autoSpaceDN w:val="0"/>
        <w:adjustRightInd w:val="0"/>
        <w:ind w:left="5529"/>
        <w:rPr>
          <w:sz w:val="28"/>
          <w:szCs w:val="28"/>
        </w:rPr>
      </w:pPr>
      <w:r>
        <w:rPr>
          <w:sz w:val="28"/>
          <w:szCs w:val="28"/>
        </w:rPr>
        <w:t>Песчанокопского района</w:t>
      </w:r>
    </w:p>
    <w:p w:rsidR="006074CE" w:rsidRDefault="006074CE" w:rsidP="0086699B">
      <w:pPr>
        <w:shd w:val="clear" w:color="auto" w:fill="FFFFFF"/>
        <w:tabs>
          <w:tab w:val="left" w:pos="5670"/>
        </w:tabs>
        <w:spacing w:line="322" w:lineRule="exact"/>
        <w:ind w:left="5529"/>
        <w:rPr>
          <w:color w:val="000000"/>
          <w:spacing w:val="10"/>
          <w:sz w:val="28"/>
          <w:szCs w:val="28"/>
        </w:rPr>
      </w:pPr>
      <w:r w:rsidRPr="00FE0479">
        <w:rPr>
          <w:color w:val="000000"/>
          <w:spacing w:val="10"/>
          <w:sz w:val="28"/>
          <w:szCs w:val="28"/>
        </w:rPr>
        <w:t xml:space="preserve">от </w:t>
      </w:r>
      <w:r w:rsidR="009E018E">
        <w:rPr>
          <w:color w:val="000000"/>
          <w:spacing w:val="10"/>
          <w:sz w:val="28"/>
          <w:szCs w:val="28"/>
        </w:rPr>
        <w:t xml:space="preserve">22.03.2023 </w:t>
      </w:r>
      <w:r w:rsidRPr="00FE0479">
        <w:rPr>
          <w:color w:val="000000"/>
          <w:spacing w:val="10"/>
          <w:sz w:val="28"/>
          <w:szCs w:val="28"/>
        </w:rPr>
        <w:t>№</w:t>
      </w:r>
      <w:r w:rsidR="009E018E">
        <w:rPr>
          <w:color w:val="000000"/>
          <w:spacing w:val="10"/>
          <w:sz w:val="28"/>
          <w:szCs w:val="28"/>
        </w:rPr>
        <w:t xml:space="preserve"> 274</w:t>
      </w:r>
    </w:p>
    <w:p w:rsidR="006074CE" w:rsidRDefault="006074CE" w:rsidP="006074CE">
      <w:pPr>
        <w:shd w:val="clear" w:color="auto" w:fill="FFFFFF"/>
        <w:spacing w:line="322" w:lineRule="exact"/>
        <w:ind w:left="6206"/>
        <w:jc w:val="right"/>
        <w:rPr>
          <w:color w:val="000000"/>
          <w:spacing w:val="10"/>
          <w:sz w:val="28"/>
          <w:szCs w:val="28"/>
        </w:rPr>
      </w:pPr>
    </w:p>
    <w:p w:rsidR="0086699B" w:rsidRDefault="0086699B" w:rsidP="006074CE">
      <w:pPr>
        <w:spacing w:line="235" w:lineRule="auto"/>
        <w:jc w:val="center"/>
        <w:rPr>
          <w:snapToGrid w:val="0"/>
          <w:sz w:val="28"/>
          <w:szCs w:val="28"/>
        </w:rPr>
      </w:pPr>
    </w:p>
    <w:p w:rsidR="006074CE" w:rsidRPr="00F9567F" w:rsidRDefault="006074CE" w:rsidP="006074CE">
      <w:pPr>
        <w:spacing w:line="235" w:lineRule="auto"/>
        <w:jc w:val="center"/>
        <w:rPr>
          <w:snapToGrid w:val="0"/>
          <w:sz w:val="28"/>
          <w:szCs w:val="28"/>
        </w:rPr>
      </w:pPr>
      <w:r w:rsidRPr="00F9567F">
        <w:rPr>
          <w:snapToGrid w:val="0"/>
          <w:sz w:val="28"/>
          <w:szCs w:val="28"/>
        </w:rPr>
        <w:t>ПЕРЕЧЕНЬ</w:t>
      </w:r>
    </w:p>
    <w:p w:rsidR="006074CE" w:rsidRDefault="006074CE" w:rsidP="006074CE">
      <w:pPr>
        <w:spacing w:line="235" w:lineRule="auto"/>
        <w:jc w:val="center"/>
        <w:rPr>
          <w:sz w:val="28"/>
          <w:szCs w:val="28"/>
          <w:lang w:eastAsia="en-US"/>
        </w:rPr>
      </w:pPr>
      <w:r>
        <w:rPr>
          <w:sz w:val="28"/>
          <w:szCs w:val="28"/>
          <w:lang w:eastAsia="en-US"/>
        </w:rPr>
        <w:t xml:space="preserve">муниципальных услуг в социальной сфере, </w:t>
      </w:r>
    </w:p>
    <w:p w:rsidR="006074CE" w:rsidRDefault="006074CE" w:rsidP="006074CE">
      <w:pPr>
        <w:spacing w:line="235" w:lineRule="auto"/>
        <w:jc w:val="center"/>
        <w:rPr>
          <w:sz w:val="28"/>
          <w:szCs w:val="28"/>
          <w:lang w:eastAsia="en-US"/>
        </w:rPr>
      </w:pPr>
      <w:proofErr w:type="gramStart"/>
      <w:r>
        <w:rPr>
          <w:sz w:val="28"/>
          <w:szCs w:val="28"/>
          <w:lang w:eastAsia="en-US"/>
        </w:rPr>
        <w:t>включенных</w:t>
      </w:r>
      <w:proofErr w:type="gramEnd"/>
      <w:r>
        <w:rPr>
          <w:sz w:val="28"/>
          <w:szCs w:val="28"/>
          <w:lang w:eastAsia="en-US"/>
        </w:rPr>
        <w:t xml:space="preserve"> в региональные социальные заказы, </w:t>
      </w:r>
    </w:p>
    <w:p w:rsidR="006074CE" w:rsidRDefault="006074CE" w:rsidP="006074CE">
      <w:pPr>
        <w:spacing w:line="235" w:lineRule="auto"/>
        <w:jc w:val="center"/>
        <w:rPr>
          <w:sz w:val="28"/>
          <w:szCs w:val="28"/>
          <w:lang w:eastAsia="en-US"/>
        </w:rPr>
      </w:pPr>
      <w:proofErr w:type="gramStart"/>
      <w:r>
        <w:rPr>
          <w:sz w:val="28"/>
          <w:szCs w:val="28"/>
          <w:lang w:eastAsia="en-US"/>
        </w:rPr>
        <w:t>по</w:t>
      </w:r>
      <w:proofErr w:type="gramEnd"/>
      <w:r>
        <w:rPr>
          <w:sz w:val="28"/>
          <w:szCs w:val="28"/>
          <w:lang w:eastAsia="en-US"/>
        </w:rPr>
        <w:t xml:space="preserve"> </w:t>
      </w:r>
      <w:proofErr w:type="gramStart"/>
      <w:r>
        <w:rPr>
          <w:sz w:val="28"/>
          <w:szCs w:val="28"/>
          <w:lang w:eastAsia="en-US"/>
        </w:rPr>
        <w:t>которым</w:t>
      </w:r>
      <w:proofErr w:type="gramEnd"/>
      <w:r>
        <w:rPr>
          <w:sz w:val="28"/>
          <w:szCs w:val="28"/>
          <w:lang w:eastAsia="en-US"/>
        </w:rPr>
        <w:t xml:space="preserve"> исполнителей муниципальных услуг в социальной сфере планир</w:t>
      </w:r>
      <w:r>
        <w:rPr>
          <w:sz w:val="28"/>
          <w:szCs w:val="28"/>
          <w:lang w:eastAsia="en-US"/>
        </w:rPr>
        <w:t>у</w:t>
      </w:r>
      <w:r>
        <w:rPr>
          <w:sz w:val="28"/>
          <w:szCs w:val="28"/>
          <w:lang w:eastAsia="en-US"/>
        </w:rPr>
        <w:t>ется определять путем отбора исполнителей услуг</w:t>
      </w:r>
    </w:p>
    <w:p w:rsidR="006074CE" w:rsidRPr="00F9567F" w:rsidRDefault="006074CE" w:rsidP="006074CE">
      <w:pPr>
        <w:spacing w:line="235" w:lineRule="auto"/>
        <w:jc w:val="center"/>
        <w:rPr>
          <w:snapToGrid w:val="0"/>
          <w:sz w:val="28"/>
          <w:szCs w:val="28"/>
        </w:rPr>
      </w:pPr>
    </w:p>
    <w:p w:rsidR="006074CE" w:rsidRPr="00F9567F" w:rsidRDefault="006074CE" w:rsidP="0086699B">
      <w:pPr>
        <w:widowControl w:val="0"/>
        <w:spacing w:line="228" w:lineRule="auto"/>
        <w:ind w:firstLine="709"/>
        <w:jc w:val="both"/>
        <w:rPr>
          <w:sz w:val="28"/>
          <w:szCs w:val="28"/>
        </w:rPr>
      </w:pPr>
      <w:r>
        <w:rPr>
          <w:sz w:val="28"/>
          <w:szCs w:val="28"/>
        </w:rPr>
        <w:t>1. </w:t>
      </w:r>
      <w:r w:rsidRPr="00F9567F">
        <w:rPr>
          <w:sz w:val="28"/>
          <w:szCs w:val="28"/>
        </w:rPr>
        <w:t>804200О.99.0.ББ52АЖ72000 (технической направленности, форма об</w:t>
      </w:r>
      <w:r w:rsidRPr="00F9567F">
        <w:rPr>
          <w:sz w:val="28"/>
          <w:szCs w:val="28"/>
        </w:rPr>
        <w:t>у</w:t>
      </w:r>
      <w:r w:rsidRPr="00F9567F">
        <w:rPr>
          <w:sz w:val="28"/>
          <w:szCs w:val="28"/>
        </w:rPr>
        <w:t>чения: очная, дети за исключением детей с ограниченными возможностями зд</w:t>
      </w:r>
      <w:r>
        <w:rPr>
          <w:sz w:val="28"/>
          <w:szCs w:val="28"/>
        </w:rPr>
        <w:t>оровья (ОВЗ) и детей-инвалидов).</w:t>
      </w:r>
    </w:p>
    <w:p w:rsidR="006074CE" w:rsidRPr="00F9567F" w:rsidRDefault="006074CE" w:rsidP="0086699B">
      <w:pPr>
        <w:widowControl w:val="0"/>
        <w:spacing w:line="228" w:lineRule="auto"/>
        <w:ind w:firstLine="709"/>
        <w:jc w:val="both"/>
        <w:rPr>
          <w:sz w:val="28"/>
          <w:szCs w:val="28"/>
        </w:rPr>
      </w:pPr>
      <w:proofErr w:type="gramStart"/>
      <w:r>
        <w:rPr>
          <w:sz w:val="28"/>
          <w:szCs w:val="28"/>
        </w:rPr>
        <w:t>2. </w:t>
      </w:r>
      <w:r w:rsidRPr="00F9567F">
        <w:rPr>
          <w:sz w:val="28"/>
          <w:szCs w:val="28"/>
        </w:rPr>
        <w:t>804200О.99.0.ББ52АО44000 (технической направленности, форма об</w:t>
      </w:r>
      <w:r w:rsidRPr="00F9567F">
        <w:rPr>
          <w:sz w:val="28"/>
          <w:szCs w:val="28"/>
        </w:rPr>
        <w:t>у</w:t>
      </w:r>
      <w:r w:rsidRPr="00F9567F">
        <w:rPr>
          <w:sz w:val="28"/>
          <w:szCs w:val="28"/>
        </w:rPr>
        <w:t>чения: очная, дети с ограниченны</w:t>
      </w:r>
      <w:r>
        <w:rPr>
          <w:sz w:val="28"/>
          <w:szCs w:val="28"/>
        </w:rPr>
        <w:t>ми возможностями здоровья (ОВЗ).</w:t>
      </w:r>
      <w:proofErr w:type="gramEnd"/>
    </w:p>
    <w:p w:rsidR="006074CE" w:rsidRPr="00F9567F" w:rsidRDefault="006074CE" w:rsidP="0086699B">
      <w:pPr>
        <w:widowControl w:val="0"/>
        <w:spacing w:line="228" w:lineRule="auto"/>
        <w:ind w:firstLine="709"/>
        <w:jc w:val="both"/>
        <w:rPr>
          <w:sz w:val="28"/>
          <w:szCs w:val="28"/>
        </w:rPr>
      </w:pPr>
      <w:r>
        <w:rPr>
          <w:sz w:val="28"/>
          <w:szCs w:val="28"/>
        </w:rPr>
        <w:t>3. </w:t>
      </w:r>
      <w:r w:rsidRPr="00F9567F">
        <w:rPr>
          <w:sz w:val="28"/>
          <w:szCs w:val="28"/>
        </w:rPr>
        <w:t>804200О.99.0.ББ52АГ36000 (технической направленности, форма об</w:t>
      </w:r>
      <w:r w:rsidRPr="00F9567F">
        <w:rPr>
          <w:sz w:val="28"/>
          <w:szCs w:val="28"/>
        </w:rPr>
        <w:t>у</w:t>
      </w:r>
      <w:r w:rsidRPr="00F9567F">
        <w:rPr>
          <w:sz w:val="28"/>
          <w:szCs w:val="28"/>
        </w:rPr>
        <w:t>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28" w:lineRule="auto"/>
        <w:ind w:firstLine="709"/>
        <w:jc w:val="both"/>
        <w:rPr>
          <w:sz w:val="28"/>
          <w:szCs w:val="28"/>
        </w:rPr>
      </w:pPr>
      <w:r>
        <w:rPr>
          <w:sz w:val="28"/>
          <w:szCs w:val="28"/>
        </w:rPr>
        <w:t>4. </w:t>
      </w:r>
      <w:r w:rsidRPr="00F9567F">
        <w:rPr>
          <w:sz w:val="28"/>
          <w:szCs w:val="28"/>
        </w:rPr>
        <w:t>804200О.99.0.ББ52АЖ73000 (технической направленности, форма об</w:t>
      </w:r>
      <w:r w:rsidRPr="00F9567F">
        <w:rPr>
          <w:sz w:val="28"/>
          <w:szCs w:val="28"/>
        </w:rPr>
        <w:t>у</w:t>
      </w:r>
      <w:r w:rsidRPr="00F9567F">
        <w:rPr>
          <w:sz w:val="28"/>
          <w:szCs w:val="28"/>
        </w:rPr>
        <w:t>чения: очная с применением дистанционных образовательных технологий, дети за исключением детей с ограниченными возможностями здоровья (ОВЗ) и </w:t>
      </w:r>
      <w:r>
        <w:rPr>
          <w:sz w:val="28"/>
          <w:szCs w:val="28"/>
        </w:rPr>
        <w:t>детей-инвалидов).</w:t>
      </w:r>
    </w:p>
    <w:p w:rsidR="006074CE" w:rsidRPr="00F9567F" w:rsidRDefault="006074CE" w:rsidP="0086699B">
      <w:pPr>
        <w:widowControl w:val="0"/>
        <w:spacing w:line="228" w:lineRule="auto"/>
        <w:ind w:firstLine="709"/>
        <w:jc w:val="both"/>
        <w:rPr>
          <w:sz w:val="28"/>
          <w:szCs w:val="28"/>
        </w:rPr>
      </w:pPr>
      <w:proofErr w:type="gramStart"/>
      <w:r>
        <w:rPr>
          <w:sz w:val="28"/>
          <w:szCs w:val="28"/>
        </w:rPr>
        <w:t>5. </w:t>
      </w:r>
      <w:r w:rsidRPr="00F9567F">
        <w:rPr>
          <w:sz w:val="28"/>
          <w:szCs w:val="28"/>
        </w:rPr>
        <w:t>804200О.99.0.ББ52АО45000 (технической направленности, форма об</w:t>
      </w:r>
      <w:r w:rsidRPr="00F9567F">
        <w:rPr>
          <w:sz w:val="28"/>
          <w:szCs w:val="28"/>
        </w:rPr>
        <w:t>у</w:t>
      </w:r>
      <w:r w:rsidRPr="00F9567F">
        <w:rPr>
          <w:sz w:val="28"/>
          <w:szCs w:val="28"/>
        </w:rPr>
        <w:t>чения: очная с применением дистанционных образовательных технологий, дети с ограниченны</w:t>
      </w:r>
      <w:r>
        <w:rPr>
          <w:sz w:val="28"/>
          <w:szCs w:val="28"/>
        </w:rPr>
        <w:t>ми возможностями здоровья (ОВЗ).</w:t>
      </w:r>
      <w:proofErr w:type="gramEnd"/>
    </w:p>
    <w:p w:rsidR="006074CE" w:rsidRPr="00F9567F" w:rsidRDefault="006074CE" w:rsidP="0086699B">
      <w:pPr>
        <w:widowControl w:val="0"/>
        <w:spacing w:line="228" w:lineRule="auto"/>
        <w:ind w:firstLine="709"/>
        <w:jc w:val="both"/>
        <w:rPr>
          <w:sz w:val="28"/>
          <w:szCs w:val="28"/>
        </w:rPr>
      </w:pPr>
      <w:r>
        <w:rPr>
          <w:sz w:val="28"/>
          <w:szCs w:val="28"/>
        </w:rPr>
        <w:t>6. </w:t>
      </w:r>
      <w:r w:rsidRPr="00F9567F">
        <w:rPr>
          <w:sz w:val="28"/>
          <w:szCs w:val="28"/>
        </w:rPr>
        <w:t>804200О.99.0.ББ52АГ37000 (технической направленности, форма об</w:t>
      </w:r>
      <w:r w:rsidRPr="00F9567F">
        <w:rPr>
          <w:sz w:val="28"/>
          <w:szCs w:val="28"/>
        </w:rPr>
        <w:t>у</w:t>
      </w:r>
      <w:r w:rsidRPr="00F9567F">
        <w:rPr>
          <w:sz w:val="28"/>
          <w:szCs w:val="28"/>
        </w:rPr>
        <w:t>чения: очная с применением дистанционных технологий, адаптированная обр</w:t>
      </w:r>
      <w:r w:rsidRPr="00F9567F">
        <w:rPr>
          <w:sz w:val="28"/>
          <w:szCs w:val="28"/>
        </w:rPr>
        <w:t>а</w:t>
      </w:r>
      <w:r w:rsidRPr="00F9567F">
        <w:rPr>
          <w:sz w:val="28"/>
          <w:szCs w:val="28"/>
        </w:rPr>
        <w:t>зовате</w:t>
      </w:r>
      <w:r>
        <w:rPr>
          <w:sz w:val="28"/>
          <w:szCs w:val="28"/>
        </w:rPr>
        <w:t>льная программа, дети-инвалиды).</w:t>
      </w:r>
    </w:p>
    <w:p w:rsidR="006074CE" w:rsidRPr="00F9567F" w:rsidRDefault="006074CE" w:rsidP="0086699B">
      <w:pPr>
        <w:widowControl w:val="0"/>
        <w:spacing w:line="228" w:lineRule="auto"/>
        <w:ind w:firstLine="709"/>
        <w:jc w:val="both"/>
        <w:rPr>
          <w:sz w:val="28"/>
          <w:szCs w:val="28"/>
        </w:rPr>
      </w:pPr>
      <w:r>
        <w:rPr>
          <w:sz w:val="28"/>
          <w:szCs w:val="28"/>
        </w:rPr>
        <w:t>7. </w:t>
      </w:r>
      <w:r w:rsidRPr="00F9567F">
        <w:rPr>
          <w:sz w:val="28"/>
          <w:szCs w:val="28"/>
        </w:rPr>
        <w:t>804200О.99.0.ББ52АЖ96000 (</w:t>
      </w:r>
      <w:proofErr w:type="gramStart"/>
      <w:r w:rsidRPr="00F9567F">
        <w:rPr>
          <w:sz w:val="28"/>
          <w:szCs w:val="28"/>
        </w:rPr>
        <w:t>естественно</w:t>
      </w:r>
      <w:r>
        <w:rPr>
          <w:sz w:val="28"/>
          <w:szCs w:val="28"/>
        </w:rPr>
        <w:t>-</w:t>
      </w:r>
      <w:r w:rsidRPr="00F9567F">
        <w:rPr>
          <w:sz w:val="28"/>
          <w:szCs w:val="28"/>
        </w:rPr>
        <w:t>научной</w:t>
      </w:r>
      <w:proofErr w:type="gramEnd"/>
      <w:r w:rsidRPr="00F9567F">
        <w:rPr>
          <w:sz w:val="28"/>
          <w:szCs w:val="28"/>
        </w:rPr>
        <w:t xml:space="preserve"> направленности, форма обучения: очная, дети за исключением детей с ограниченными возмо</w:t>
      </w:r>
      <w:r w:rsidRPr="00F9567F">
        <w:rPr>
          <w:sz w:val="28"/>
          <w:szCs w:val="28"/>
        </w:rPr>
        <w:t>ж</w:t>
      </w:r>
      <w:r w:rsidRPr="00F9567F">
        <w:rPr>
          <w:sz w:val="28"/>
          <w:szCs w:val="28"/>
        </w:rPr>
        <w:t>ностями зд</w:t>
      </w:r>
      <w:r>
        <w:rPr>
          <w:sz w:val="28"/>
          <w:szCs w:val="28"/>
        </w:rPr>
        <w:t>оровья (ОВЗ) и детей-инвалидов).</w:t>
      </w:r>
    </w:p>
    <w:p w:rsidR="006074CE" w:rsidRPr="00F9567F" w:rsidRDefault="006074CE" w:rsidP="0086699B">
      <w:pPr>
        <w:widowControl w:val="0"/>
        <w:spacing w:line="228" w:lineRule="auto"/>
        <w:ind w:firstLine="709"/>
        <w:jc w:val="both"/>
        <w:rPr>
          <w:sz w:val="28"/>
          <w:szCs w:val="28"/>
        </w:rPr>
      </w:pPr>
      <w:proofErr w:type="gramStart"/>
      <w:r>
        <w:rPr>
          <w:sz w:val="28"/>
          <w:szCs w:val="28"/>
        </w:rPr>
        <w:t>8. </w:t>
      </w:r>
      <w:r w:rsidRPr="00F9567F">
        <w:rPr>
          <w:sz w:val="28"/>
          <w:szCs w:val="28"/>
        </w:rPr>
        <w:t>804200О.99.0.ББ52АО68000 (естественно</w:t>
      </w:r>
      <w:r>
        <w:rPr>
          <w:sz w:val="28"/>
          <w:szCs w:val="28"/>
        </w:rPr>
        <w:t>-</w:t>
      </w:r>
      <w:r w:rsidRPr="00F9567F">
        <w:rPr>
          <w:sz w:val="28"/>
          <w:szCs w:val="28"/>
        </w:rPr>
        <w:t>научной направленности, форма обучения: очная, дети с ограниченными возможностями здоровья (ОВЗ)</w:t>
      </w:r>
      <w:r>
        <w:rPr>
          <w:sz w:val="28"/>
          <w:szCs w:val="28"/>
        </w:rPr>
        <w:t>.</w:t>
      </w:r>
      <w:proofErr w:type="gramEnd"/>
    </w:p>
    <w:p w:rsidR="006074CE" w:rsidRPr="00F9567F" w:rsidRDefault="006074CE" w:rsidP="0086699B">
      <w:pPr>
        <w:widowControl w:val="0"/>
        <w:spacing w:line="228" w:lineRule="auto"/>
        <w:ind w:firstLine="709"/>
        <w:jc w:val="both"/>
        <w:rPr>
          <w:sz w:val="28"/>
          <w:szCs w:val="28"/>
        </w:rPr>
      </w:pPr>
      <w:r w:rsidRPr="000E1E46">
        <w:rPr>
          <w:spacing w:val="-4"/>
          <w:sz w:val="28"/>
          <w:szCs w:val="28"/>
        </w:rPr>
        <w:t>9. 804200О.99.0.ББ52АА24000 (</w:t>
      </w:r>
      <w:proofErr w:type="gramStart"/>
      <w:r w:rsidRPr="000E1E46">
        <w:rPr>
          <w:spacing w:val="-4"/>
          <w:sz w:val="28"/>
          <w:szCs w:val="28"/>
        </w:rPr>
        <w:t>естественно</w:t>
      </w:r>
      <w:r>
        <w:rPr>
          <w:spacing w:val="-4"/>
          <w:sz w:val="28"/>
          <w:szCs w:val="28"/>
        </w:rPr>
        <w:t>-</w:t>
      </w:r>
      <w:r w:rsidRPr="000E1E46">
        <w:rPr>
          <w:spacing w:val="-4"/>
          <w:sz w:val="28"/>
          <w:szCs w:val="28"/>
        </w:rPr>
        <w:t>научной</w:t>
      </w:r>
      <w:proofErr w:type="gramEnd"/>
      <w:r w:rsidRPr="000E1E46">
        <w:rPr>
          <w:spacing w:val="-4"/>
          <w:sz w:val="28"/>
          <w:szCs w:val="28"/>
        </w:rPr>
        <w:t xml:space="preserve"> направленности, фо</w:t>
      </w:r>
      <w:r w:rsidRPr="000E1E46">
        <w:rPr>
          <w:spacing w:val="-4"/>
          <w:sz w:val="28"/>
          <w:szCs w:val="28"/>
        </w:rPr>
        <w:t>р</w:t>
      </w:r>
      <w:r w:rsidRPr="000E1E46">
        <w:rPr>
          <w:spacing w:val="-4"/>
          <w:sz w:val="28"/>
          <w:szCs w:val="28"/>
        </w:rPr>
        <w:t>ма</w:t>
      </w:r>
      <w:r w:rsidRPr="00F9567F">
        <w:rPr>
          <w:sz w:val="28"/>
          <w:szCs w:val="28"/>
        </w:rPr>
        <w:t xml:space="preserve"> обучения: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28" w:lineRule="auto"/>
        <w:ind w:firstLine="709"/>
        <w:jc w:val="both"/>
        <w:rPr>
          <w:sz w:val="28"/>
          <w:szCs w:val="28"/>
        </w:rPr>
      </w:pPr>
      <w:r>
        <w:rPr>
          <w:sz w:val="28"/>
          <w:szCs w:val="28"/>
        </w:rPr>
        <w:t>10. </w:t>
      </w:r>
      <w:r w:rsidRPr="00F9567F">
        <w:rPr>
          <w:sz w:val="28"/>
          <w:szCs w:val="28"/>
        </w:rPr>
        <w:t>804200О.99.0.ББ52АЖ97000 (</w:t>
      </w:r>
      <w:proofErr w:type="gramStart"/>
      <w:r w:rsidRPr="00F9567F">
        <w:rPr>
          <w:sz w:val="28"/>
          <w:szCs w:val="28"/>
        </w:rPr>
        <w:t>естественно</w:t>
      </w:r>
      <w:r>
        <w:rPr>
          <w:sz w:val="28"/>
          <w:szCs w:val="28"/>
        </w:rPr>
        <w:t>-</w:t>
      </w:r>
      <w:r w:rsidRPr="00F9567F">
        <w:rPr>
          <w:sz w:val="28"/>
          <w:szCs w:val="28"/>
        </w:rPr>
        <w:t>научной</w:t>
      </w:r>
      <w:proofErr w:type="gramEnd"/>
      <w:r w:rsidRPr="00F9567F">
        <w:rPr>
          <w:sz w:val="28"/>
          <w:szCs w:val="28"/>
        </w:rPr>
        <w:t xml:space="preserve"> направленности, форма обучения: очная с применением дистанционных технологий, дети за исключением детей с ограниченными возможностями зд</w:t>
      </w:r>
      <w:r>
        <w:rPr>
          <w:sz w:val="28"/>
          <w:szCs w:val="28"/>
        </w:rPr>
        <w:t>оровья (ОВЗ) и детей-инвалидов).</w:t>
      </w:r>
    </w:p>
    <w:p w:rsidR="006074CE" w:rsidRPr="00F9567F" w:rsidRDefault="006074CE" w:rsidP="0086699B">
      <w:pPr>
        <w:widowControl w:val="0"/>
        <w:spacing w:line="228" w:lineRule="auto"/>
        <w:ind w:firstLine="709"/>
        <w:jc w:val="both"/>
        <w:rPr>
          <w:sz w:val="28"/>
          <w:szCs w:val="28"/>
        </w:rPr>
      </w:pPr>
      <w:proofErr w:type="gramStart"/>
      <w:r>
        <w:rPr>
          <w:sz w:val="28"/>
          <w:szCs w:val="28"/>
        </w:rPr>
        <w:t>11. </w:t>
      </w:r>
      <w:r w:rsidRPr="00F9567F">
        <w:rPr>
          <w:sz w:val="28"/>
          <w:szCs w:val="28"/>
        </w:rPr>
        <w:t>804200О.99.0.ББ52АО69000 (естественно</w:t>
      </w:r>
      <w:r>
        <w:rPr>
          <w:sz w:val="28"/>
          <w:szCs w:val="28"/>
        </w:rPr>
        <w:t>-</w:t>
      </w:r>
      <w:r w:rsidRPr="00F9567F">
        <w:rPr>
          <w:sz w:val="28"/>
          <w:szCs w:val="28"/>
        </w:rPr>
        <w:t>научной направленности, форма обучения: очная с применением дистанционных технологий, дети с ограниченны</w:t>
      </w:r>
      <w:r>
        <w:rPr>
          <w:sz w:val="28"/>
          <w:szCs w:val="28"/>
        </w:rPr>
        <w:t>ми возможностями здоровья (ОВЗ).</w:t>
      </w:r>
      <w:proofErr w:type="gramEnd"/>
    </w:p>
    <w:p w:rsidR="006074CE" w:rsidRPr="00F9567F" w:rsidRDefault="006074CE" w:rsidP="0086699B">
      <w:pPr>
        <w:widowControl w:val="0"/>
        <w:spacing w:line="228" w:lineRule="auto"/>
        <w:ind w:firstLine="709"/>
        <w:jc w:val="both"/>
        <w:rPr>
          <w:sz w:val="28"/>
          <w:szCs w:val="28"/>
        </w:rPr>
      </w:pPr>
      <w:r w:rsidRPr="000E1E46">
        <w:rPr>
          <w:spacing w:val="-6"/>
          <w:sz w:val="28"/>
          <w:szCs w:val="28"/>
        </w:rPr>
        <w:t>12. 804200О.99.0.ББ52АА25000 (</w:t>
      </w:r>
      <w:proofErr w:type="gramStart"/>
      <w:r w:rsidRPr="000E1E46">
        <w:rPr>
          <w:spacing w:val="-6"/>
          <w:sz w:val="28"/>
          <w:szCs w:val="28"/>
        </w:rPr>
        <w:t>естественно</w:t>
      </w:r>
      <w:r>
        <w:rPr>
          <w:spacing w:val="-6"/>
          <w:sz w:val="28"/>
          <w:szCs w:val="28"/>
        </w:rPr>
        <w:t>-</w:t>
      </w:r>
      <w:r w:rsidRPr="000E1E46">
        <w:rPr>
          <w:spacing w:val="-6"/>
          <w:sz w:val="28"/>
          <w:szCs w:val="28"/>
        </w:rPr>
        <w:t>научной</w:t>
      </w:r>
      <w:proofErr w:type="gramEnd"/>
      <w:r w:rsidRPr="000E1E46">
        <w:rPr>
          <w:spacing w:val="-6"/>
          <w:sz w:val="28"/>
          <w:szCs w:val="28"/>
        </w:rPr>
        <w:t xml:space="preserve"> направленности, фо</w:t>
      </w:r>
      <w:r w:rsidRPr="000E1E46">
        <w:rPr>
          <w:spacing w:val="-6"/>
          <w:sz w:val="28"/>
          <w:szCs w:val="28"/>
        </w:rPr>
        <w:t>р</w:t>
      </w:r>
      <w:r w:rsidRPr="000E1E46">
        <w:rPr>
          <w:spacing w:val="-6"/>
          <w:sz w:val="28"/>
          <w:szCs w:val="28"/>
        </w:rPr>
        <w:t>ма</w:t>
      </w:r>
      <w:r w:rsidRPr="00F9567F">
        <w:rPr>
          <w:sz w:val="28"/>
          <w:szCs w:val="28"/>
        </w:rPr>
        <w:t xml:space="preserve"> обучения: очная с применением дистанционных технологий,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sidRPr="000E1E46">
        <w:rPr>
          <w:spacing w:val="-4"/>
          <w:sz w:val="28"/>
          <w:szCs w:val="28"/>
        </w:rPr>
        <w:lastRenderedPageBreak/>
        <w:t>13. 804200О.99.0.ББ52АЗ20000 (физкультурно-спортивной направленности,</w:t>
      </w:r>
      <w:r w:rsidRPr="00F9567F">
        <w:rPr>
          <w:sz w:val="28"/>
          <w:szCs w:val="28"/>
        </w:rPr>
        <w:t xml:space="preserve"> форма обучения очная, дети за исключением детей с</w:t>
      </w:r>
      <w:r w:rsidR="0086699B">
        <w:rPr>
          <w:sz w:val="28"/>
          <w:szCs w:val="28"/>
        </w:rPr>
        <w:t xml:space="preserve"> </w:t>
      </w:r>
      <w:r w:rsidRPr="00F9567F">
        <w:rPr>
          <w:sz w:val="28"/>
          <w:szCs w:val="28"/>
        </w:rPr>
        <w:t>ограниченными возмо</w:t>
      </w:r>
      <w:r w:rsidRPr="00F9567F">
        <w:rPr>
          <w:sz w:val="28"/>
          <w:szCs w:val="28"/>
        </w:rPr>
        <w:t>ж</w:t>
      </w:r>
      <w:r w:rsidRPr="00F9567F">
        <w:rPr>
          <w:sz w:val="28"/>
          <w:szCs w:val="28"/>
        </w:rPr>
        <w:t>ностями зд</w:t>
      </w:r>
      <w:r>
        <w:rPr>
          <w:sz w:val="28"/>
          <w:szCs w:val="28"/>
        </w:rPr>
        <w:t>оровья (ОВЗ) и детей-инвалидов).</w:t>
      </w:r>
    </w:p>
    <w:p w:rsidR="006074CE" w:rsidRPr="00F9567F" w:rsidRDefault="006074CE" w:rsidP="0086699B">
      <w:pPr>
        <w:widowControl w:val="0"/>
        <w:spacing w:line="231" w:lineRule="auto"/>
        <w:ind w:firstLine="709"/>
        <w:jc w:val="both"/>
        <w:rPr>
          <w:sz w:val="28"/>
          <w:szCs w:val="28"/>
        </w:rPr>
      </w:pPr>
      <w:proofErr w:type="gramStart"/>
      <w:r w:rsidRPr="00963ED1">
        <w:rPr>
          <w:spacing w:val="-4"/>
          <w:sz w:val="28"/>
          <w:szCs w:val="28"/>
        </w:rPr>
        <w:t>14. 804200О.99.0.ББ52АО92000 (физкультурно-спортивной направленности,</w:t>
      </w:r>
      <w:r w:rsidRPr="00F9567F">
        <w:rPr>
          <w:sz w:val="28"/>
          <w:szCs w:val="28"/>
        </w:rPr>
        <w:t xml:space="preserve"> форма обучения очная,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sidRPr="00963ED1">
        <w:rPr>
          <w:spacing w:val="-4"/>
          <w:sz w:val="28"/>
          <w:szCs w:val="28"/>
        </w:rPr>
        <w:t>15.</w:t>
      </w:r>
      <w:r w:rsidRPr="00963ED1">
        <w:rPr>
          <w:spacing w:val="-4"/>
        </w:rPr>
        <w:t> </w:t>
      </w:r>
      <w:r w:rsidRPr="00963ED1">
        <w:rPr>
          <w:spacing w:val="-4"/>
          <w:sz w:val="28"/>
          <w:szCs w:val="28"/>
        </w:rPr>
        <w:t>804200О.99.0.ББ52АА48000 (физкультурно-спортивной направленности,</w:t>
      </w:r>
      <w:r w:rsidRPr="00F9567F">
        <w:rPr>
          <w:sz w:val="28"/>
          <w:szCs w:val="28"/>
        </w:rPr>
        <w:t xml:space="preserve"> форма обучения: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sidRPr="00963ED1">
        <w:rPr>
          <w:spacing w:val="-4"/>
          <w:sz w:val="28"/>
          <w:szCs w:val="28"/>
        </w:rPr>
        <w:t>16. 804200О.99.0.ББ52АЗ21000 (физкультурно-спортивной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дети за исключением детей с ограниченными возможностями зд</w:t>
      </w:r>
      <w:r>
        <w:rPr>
          <w:sz w:val="28"/>
          <w:szCs w:val="28"/>
        </w:rPr>
        <w:t>оровья (ОВЗ) и детей-инвалидов).</w:t>
      </w:r>
    </w:p>
    <w:p w:rsidR="006074CE" w:rsidRPr="00F9567F" w:rsidRDefault="006074CE" w:rsidP="0086699B">
      <w:pPr>
        <w:widowControl w:val="0"/>
        <w:spacing w:line="231" w:lineRule="auto"/>
        <w:ind w:firstLine="709"/>
        <w:jc w:val="both"/>
        <w:rPr>
          <w:sz w:val="28"/>
          <w:szCs w:val="28"/>
        </w:rPr>
      </w:pPr>
      <w:proofErr w:type="gramStart"/>
      <w:r w:rsidRPr="00963ED1">
        <w:rPr>
          <w:spacing w:val="-4"/>
          <w:sz w:val="28"/>
          <w:szCs w:val="28"/>
        </w:rPr>
        <w:t>17.</w:t>
      </w:r>
      <w:r w:rsidRPr="00963ED1">
        <w:rPr>
          <w:spacing w:val="-4"/>
          <w:sz w:val="28"/>
        </w:rPr>
        <w:t> </w:t>
      </w:r>
      <w:r w:rsidRPr="00963ED1">
        <w:rPr>
          <w:spacing w:val="-4"/>
          <w:sz w:val="28"/>
          <w:szCs w:val="28"/>
        </w:rPr>
        <w:t>804200О.99.0.ББ52АО93000 (физкультурно-спортивной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sidRPr="00963ED1">
        <w:rPr>
          <w:spacing w:val="-4"/>
          <w:sz w:val="28"/>
          <w:szCs w:val="28"/>
        </w:rPr>
        <w:t>18. 804200О.99.0.ББ52АА49000 (физкультурно-спортивной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Pr>
          <w:sz w:val="28"/>
          <w:szCs w:val="28"/>
        </w:rPr>
        <w:t>19. </w:t>
      </w:r>
      <w:r w:rsidRPr="00F9567F">
        <w:rPr>
          <w:sz w:val="28"/>
          <w:szCs w:val="28"/>
        </w:rPr>
        <w:t>804200О.99.0.ББ52АЗ44000 (художественной направленности, форма обучения: очная, дети за исключением детей с ограниченными возможностями зд</w:t>
      </w:r>
      <w:r>
        <w:rPr>
          <w:sz w:val="28"/>
          <w:szCs w:val="28"/>
        </w:rPr>
        <w:t>оровья (ОВЗ) и детей-инвалидов).</w:t>
      </w:r>
    </w:p>
    <w:p w:rsidR="006074CE" w:rsidRPr="00F9567F" w:rsidRDefault="006074CE" w:rsidP="0086699B">
      <w:pPr>
        <w:widowControl w:val="0"/>
        <w:spacing w:line="231" w:lineRule="auto"/>
        <w:ind w:firstLine="709"/>
        <w:jc w:val="both"/>
        <w:rPr>
          <w:sz w:val="28"/>
          <w:szCs w:val="28"/>
        </w:rPr>
      </w:pPr>
      <w:proofErr w:type="gramStart"/>
      <w:r>
        <w:rPr>
          <w:sz w:val="28"/>
          <w:szCs w:val="28"/>
        </w:rPr>
        <w:t>20. </w:t>
      </w:r>
      <w:r w:rsidRPr="00F9567F">
        <w:rPr>
          <w:sz w:val="28"/>
          <w:szCs w:val="28"/>
        </w:rPr>
        <w:t>804200О.99.0.ББ52АП16000 (художественной направленности, форма обучения: очная,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Pr>
          <w:sz w:val="28"/>
          <w:szCs w:val="28"/>
        </w:rPr>
        <w:t>21. </w:t>
      </w:r>
      <w:r w:rsidRPr="00F9567F">
        <w:rPr>
          <w:sz w:val="28"/>
          <w:szCs w:val="28"/>
        </w:rPr>
        <w:t>804200О.99.0.ББ52АА72000 (художественной направленности, форма обучения: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Pr>
          <w:sz w:val="28"/>
          <w:szCs w:val="28"/>
        </w:rPr>
        <w:t>22. </w:t>
      </w:r>
      <w:r w:rsidRPr="00F9567F">
        <w:rPr>
          <w:sz w:val="28"/>
          <w:szCs w:val="28"/>
        </w:rPr>
        <w:t>804200О.99.0.ББ52АЗ45000 (художественной направленности, форма обучения очная с применением дистанционных образовательных технологий, дети за исключением детей с ограниченными возможностями здоровья (ОВЗ) и</w:t>
      </w:r>
      <w:r>
        <w:rPr>
          <w:sz w:val="28"/>
          <w:szCs w:val="28"/>
        </w:rPr>
        <w:t> </w:t>
      </w:r>
      <w:r w:rsidRPr="00F9567F">
        <w:rPr>
          <w:sz w:val="28"/>
          <w:szCs w:val="28"/>
        </w:rPr>
        <w:t>детей-инвалидов);</w:t>
      </w:r>
    </w:p>
    <w:p w:rsidR="006074CE" w:rsidRPr="00F9567F" w:rsidRDefault="006074CE" w:rsidP="0086699B">
      <w:pPr>
        <w:widowControl w:val="0"/>
        <w:spacing w:line="231" w:lineRule="auto"/>
        <w:ind w:firstLine="709"/>
        <w:jc w:val="both"/>
        <w:rPr>
          <w:sz w:val="28"/>
          <w:szCs w:val="28"/>
        </w:rPr>
      </w:pPr>
      <w:proofErr w:type="gramStart"/>
      <w:r>
        <w:rPr>
          <w:sz w:val="28"/>
          <w:szCs w:val="28"/>
        </w:rPr>
        <w:t>23. </w:t>
      </w:r>
      <w:r w:rsidRPr="00F9567F">
        <w:rPr>
          <w:sz w:val="28"/>
          <w:szCs w:val="28"/>
        </w:rPr>
        <w:t>804200О.99.0.ББ52АП17000 (художественной направленности, форма обучения очная с применением дистанционных образовательных технологий,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Pr>
          <w:sz w:val="28"/>
          <w:szCs w:val="28"/>
        </w:rPr>
        <w:t>24. </w:t>
      </w:r>
      <w:r w:rsidRPr="00F9567F">
        <w:rPr>
          <w:sz w:val="28"/>
          <w:szCs w:val="28"/>
        </w:rPr>
        <w:t>804200О.99.0.ББ52АА73000 (художественной направленности, форма обучения: очная с применением дистанционных образовательных технологий,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sidRPr="00963ED1">
        <w:rPr>
          <w:spacing w:val="-4"/>
          <w:sz w:val="28"/>
          <w:szCs w:val="28"/>
        </w:rPr>
        <w:t>25. 804200О.99.0.ББ52АЗ68000 (туристско-краеведческой направленности,</w:t>
      </w:r>
      <w:r w:rsidRPr="00F9567F">
        <w:rPr>
          <w:sz w:val="28"/>
          <w:szCs w:val="28"/>
        </w:rPr>
        <w:t xml:space="preserve"> форма обучения: очн</w:t>
      </w:r>
      <w:r>
        <w:rPr>
          <w:sz w:val="28"/>
          <w:szCs w:val="28"/>
        </w:rPr>
        <w:t xml:space="preserve">ая, дети за исключением детей </w:t>
      </w:r>
      <w:proofErr w:type="spellStart"/>
      <w:r>
        <w:rPr>
          <w:sz w:val="28"/>
          <w:szCs w:val="28"/>
        </w:rPr>
        <w:t>с</w:t>
      </w:r>
      <w:r w:rsidRPr="00F9567F">
        <w:rPr>
          <w:sz w:val="28"/>
          <w:szCs w:val="28"/>
        </w:rPr>
        <w:t>ограниченными</w:t>
      </w:r>
      <w:proofErr w:type="spellEnd"/>
      <w:r w:rsidRPr="00F9567F">
        <w:rPr>
          <w:sz w:val="28"/>
          <w:szCs w:val="28"/>
        </w:rPr>
        <w:t xml:space="preserve"> возмо</w:t>
      </w:r>
      <w:r w:rsidRPr="00F9567F">
        <w:rPr>
          <w:sz w:val="28"/>
          <w:szCs w:val="28"/>
        </w:rPr>
        <w:t>ж</w:t>
      </w:r>
      <w:r w:rsidRPr="00F9567F">
        <w:rPr>
          <w:sz w:val="28"/>
          <w:szCs w:val="28"/>
        </w:rPr>
        <w:t>ностями здоровья (ОВЗ) и дет</w:t>
      </w:r>
      <w:r>
        <w:rPr>
          <w:sz w:val="28"/>
          <w:szCs w:val="28"/>
        </w:rPr>
        <w:t>ей-инвалидов).</w:t>
      </w:r>
    </w:p>
    <w:p w:rsidR="006074CE" w:rsidRPr="00F9567F" w:rsidRDefault="006074CE" w:rsidP="0086699B">
      <w:pPr>
        <w:widowControl w:val="0"/>
        <w:spacing w:line="231" w:lineRule="auto"/>
        <w:ind w:firstLine="709"/>
        <w:jc w:val="both"/>
        <w:rPr>
          <w:sz w:val="28"/>
          <w:szCs w:val="28"/>
        </w:rPr>
      </w:pPr>
      <w:proofErr w:type="gramStart"/>
      <w:r w:rsidRPr="00963ED1">
        <w:rPr>
          <w:spacing w:val="-4"/>
          <w:sz w:val="28"/>
          <w:szCs w:val="28"/>
        </w:rPr>
        <w:t>26. 804200О.99.0.ББ52АП40000 (туристско-краеведческой направленности,</w:t>
      </w:r>
      <w:r w:rsidRPr="00F9567F">
        <w:rPr>
          <w:sz w:val="28"/>
          <w:szCs w:val="28"/>
        </w:rPr>
        <w:t xml:space="preserve"> форма обучения: очная, дети с ограниченными возможностями здоровья (ОВЗ</w:t>
      </w:r>
      <w:r>
        <w:rPr>
          <w:sz w:val="28"/>
          <w:szCs w:val="28"/>
        </w:rPr>
        <w:t>).</w:t>
      </w:r>
      <w:proofErr w:type="gramEnd"/>
    </w:p>
    <w:p w:rsidR="006074CE" w:rsidRPr="00F9567F" w:rsidRDefault="006074CE" w:rsidP="0086699B">
      <w:pPr>
        <w:widowControl w:val="0"/>
        <w:spacing w:line="231" w:lineRule="auto"/>
        <w:ind w:firstLine="709"/>
        <w:jc w:val="both"/>
        <w:rPr>
          <w:sz w:val="28"/>
          <w:szCs w:val="28"/>
        </w:rPr>
      </w:pPr>
      <w:r w:rsidRPr="00963ED1">
        <w:rPr>
          <w:spacing w:val="-4"/>
          <w:sz w:val="28"/>
          <w:szCs w:val="28"/>
        </w:rPr>
        <w:t>27. 804200О.99.0.ББ52АА96000 (туристско-краеведческой направленности,</w:t>
      </w:r>
      <w:r w:rsidRPr="00F9567F">
        <w:rPr>
          <w:sz w:val="28"/>
          <w:szCs w:val="28"/>
        </w:rPr>
        <w:t xml:space="preserve"> форма обучения: очная, адаптированная образовате</w:t>
      </w:r>
      <w:r>
        <w:rPr>
          <w:sz w:val="28"/>
          <w:szCs w:val="28"/>
        </w:rPr>
        <w:t>льная программа, дети-инвалиды).</w:t>
      </w:r>
    </w:p>
    <w:p w:rsidR="006074CE" w:rsidRPr="00F9567F" w:rsidRDefault="006074CE" w:rsidP="0086699B">
      <w:pPr>
        <w:widowControl w:val="0"/>
        <w:spacing w:line="231" w:lineRule="auto"/>
        <w:ind w:firstLine="709"/>
        <w:jc w:val="both"/>
        <w:rPr>
          <w:sz w:val="28"/>
          <w:szCs w:val="28"/>
        </w:rPr>
      </w:pPr>
      <w:r w:rsidRPr="00963ED1">
        <w:rPr>
          <w:spacing w:val="-4"/>
          <w:sz w:val="28"/>
          <w:szCs w:val="28"/>
        </w:rPr>
        <w:t>28. 804200О.99.0.ББ52АЗ69000 (туристско-краеведческой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 xml:space="preserve">логий, дети за исключением детей с ограниченными возможностями здоровья </w:t>
      </w:r>
      <w:r w:rsidRPr="00F9567F">
        <w:rPr>
          <w:sz w:val="28"/>
          <w:szCs w:val="28"/>
        </w:rPr>
        <w:lastRenderedPageBreak/>
        <w:t>(</w:t>
      </w:r>
      <w:r>
        <w:rPr>
          <w:sz w:val="28"/>
          <w:szCs w:val="28"/>
        </w:rPr>
        <w:t>ОВЗ) и детей-инвалидов).</w:t>
      </w:r>
    </w:p>
    <w:p w:rsidR="006074CE" w:rsidRPr="00F9567F" w:rsidRDefault="006074CE" w:rsidP="0086699B">
      <w:pPr>
        <w:widowControl w:val="0"/>
        <w:ind w:firstLine="709"/>
        <w:jc w:val="both"/>
        <w:rPr>
          <w:sz w:val="28"/>
          <w:szCs w:val="28"/>
        </w:rPr>
      </w:pPr>
      <w:proofErr w:type="gramStart"/>
      <w:r w:rsidRPr="00963ED1">
        <w:rPr>
          <w:spacing w:val="-4"/>
          <w:sz w:val="28"/>
          <w:szCs w:val="28"/>
        </w:rPr>
        <w:t>29. 804200О.99.0.ББ52АП41000 (туристско-краеведческой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дети с ограниченными возможностями здоровья (ОВЗ</w:t>
      </w:r>
      <w:r>
        <w:rPr>
          <w:sz w:val="28"/>
          <w:szCs w:val="28"/>
        </w:rPr>
        <w:t>).</w:t>
      </w:r>
      <w:proofErr w:type="gramEnd"/>
    </w:p>
    <w:p w:rsidR="006074CE" w:rsidRPr="00F9567F" w:rsidRDefault="006074CE" w:rsidP="0086699B">
      <w:pPr>
        <w:widowControl w:val="0"/>
        <w:ind w:firstLine="709"/>
        <w:jc w:val="both"/>
        <w:rPr>
          <w:sz w:val="28"/>
          <w:szCs w:val="28"/>
        </w:rPr>
      </w:pPr>
      <w:r w:rsidRPr="00963ED1">
        <w:rPr>
          <w:spacing w:val="-4"/>
          <w:sz w:val="28"/>
          <w:szCs w:val="28"/>
        </w:rPr>
        <w:t>30. 804200О.99.0.ББ52АА97000 (туристско-краеведческой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адаптированная образовательная программа, дети-инвалиды</w:t>
      </w:r>
      <w:r>
        <w:rPr>
          <w:sz w:val="28"/>
          <w:szCs w:val="28"/>
        </w:rPr>
        <w:t>).</w:t>
      </w:r>
    </w:p>
    <w:p w:rsidR="006074CE" w:rsidRPr="00F9567F" w:rsidRDefault="006074CE" w:rsidP="0086699B">
      <w:pPr>
        <w:widowControl w:val="0"/>
        <w:ind w:firstLine="709"/>
        <w:jc w:val="both"/>
        <w:rPr>
          <w:sz w:val="28"/>
          <w:szCs w:val="28"/>
        </w:rPr>
      </w:pPr>
      <w:r w:rsidRPr="00963ED1">
        <w:rPr>
          <w:spacing w:val="-4"/>
          <w:sz w:val="28"/>
          <w:szCs w:val="28"/>
        </w:rPr>
        <w:t>31. 804200О.99.0.ББ52АЗ92000 (социально-педагогической направленности,</w:t>
      </w:r>
      <w:r w:rsidRPr="00F9567F">
        <w:rPr>
          <w:sz w:val="28"/>
          <w:szCs w:val="28"/>
        </w:rPr>
        <w:t xml:space="preserve"> форма обучения: очная, дети за исключением детей </w:t>
      </w:r>
      <w:proofErr w:type="spellStart"/>
      <w:r w:rsidRPr="00F9567F">
        <w:rPr>
          <w:sz w:val="28"/>
          <w:szCs w:val="28"/>
        </w:rPr>
        <w:t>сограниченными</w:t>
      </w:r>
      <w:proofErr w:type="spellEnd"/>
      <w:r w:rsidRPr="00F9567F">
        <w:rPr>
          <w:sz w:val="28"/>
          <w:szCs w:val="28"/>
        </w:rPr>
        <w:t xml:space="preserve"> возмо</w:t>
      </w:r>
      <w:r w:rsidRPr="00F9567F">
        <w:rPr>
          <w:sz w:val="28"/>
          <w:szCs w:val="28"/>
        </w:rPr>
        <w:t>ж</w:t>
      </w:r>
      <w:r w:rsidRPr="00F9567F">
        <w:rPr>
          <w:sz w:val="28"/>
          <w:szCs w:val="28"/>
        </w:rPr>
        <w:t>ностями зд</w:t>
      </w:r>
      <w:r>
        <w:rPr>
          <w:sz w:val="28"/>
          <w:szCs w:val="28"/>
        </w:rPr>
        <w:t>оровья (ОВЗ) и детей-инвалидов).</w:t>
      </w:r>
    </w:p>
    <w:p w:rsidR="006074CE" w:rsidRPr="00F9567F" w:rsidRDefault="006074CE" w:rsidP="0086699B">
      <w:pPr>
        <w:widowControl w:val="0"/>
        <w:ind w:firstLine="709"/>
        <w:jc w:val="both"/>
        <w:rPr>
          <w:sz w:val="28"/>
          <w:szCs w:val="28"/>
        </w:rPr>
      </w:pPr>
      <w:r w:rsidRPr="00963ED1">
        <w:rPr>
          <w:spacing w:val="-6"/>
          <w:sz w:val="28"/>
          <w:szCs w:val="28"/>
        </w:rPr>
        <w:t>32. 804200О.99.0.ББ52АП64000 (социально-педагогической направленности,</w:t>
      </w:r>
      <w:r w:rsidRPr="00F9567F">
        <w:rPr>
          <w:sz w:val="28"/>
          <w:szCs w:val="28"/>
        </w:rPr>
        <w:t xml:space="preserve"> форма обучения: очная, дети с ограниченными возможностями здоровья (ОВЗ);</w:t>
      </w:r>
    </w:p>
    <w:p w:rsidR="006074CE" w:rsidRPr="00F9567F" w:rsidRDefault="006074CE" w:rsidP="0086699B">
      <w:pPr>
        <w:widowControl w:val="0"/>
        <w:ind w:firstLine="709"/>
        <w:jc w:val="both"/>
        <w:rPr>
          <w:sz w:val="28"/>
          <w:szCs w:val="28"/>
        </w:rPr>
      </w:pPr>
      <w:r w:rsidRPr="00963ED1">
        <w:rPr>
          <w:spacing w:val="-6"/>
          <w:sz w:val="28"/>
          <w:szCs w:val="28"/>
        </w:rPr>
        <w:t>33. 804200О.99.0.ББ52АБ20000 (социально-педагогической направленности,</w:t>
      </w:r>
      <w:r w:rsidRPr="00F9567F">
        <w:rPr>
          <w:sz w:val="28"/>
          <w:szCs w:val="28"/>
        </w:rPr>
        <w:t xml:space="preserve"> форма обучения: очная, адаптированная образовательная программа, дети-инвалиды);</w:t>
      </w:r>
    </w:p>
    <w:p w:rsidR="006074CE" w:rsidRPr="00F9567F" w:rsidRDefault="006074CE" w:rsidP="0086699B">
      <w:pPr>
        <w:widowControl w:val="0"/>
        <w:ind w:firstLine="709"/>
        <w:jc w:val="both"/>
        <w:rPr>
          <w:sz w:val="28"/>
          <w:szCs w:val="28"/>
        </w:rPr>
      </w:pPr>
      <w:r w:rsidRPr="00963ED1">
        <w:rPr>
          <w:spacing w:val="-6"/>
          <w:sz w:val="28"/>
          <w:szCs w:val="28"/>
        </w:rPr>
        <w:t>34. 804200О.99.0.ББ52АЗ93000 (социально-педагогической направленности,</w:t>
      </w:r>
      <w:r w:rsidRPr="00F9567F">
        <w:rPr>
          <w:sz w:val="28"/>
          <w:szCs w:val="28"/>
        </w:rPr>
        <w:t xml:space="preserve"> форма обучения: очная, с применением дистанционных образовательных те</w:t>
      </w:r>
      <w:r w:rsidRPr="00F9567F">
        <w:rPr>
          <w:sz w:val="28"/>
          <w:szCs w:val="28"/>
        </w:rPr>
        <w:t>х</w:t>
      </w:r>
      <w:r w:rsidRPr="00F9567F">
        <w:rPr>
          <w:sz w:val="28"/>
          <w:szCs w:val="28"/>
        </w:rPr>
        <w:t>нологий, дети за исключением детей с ограниченными возможностями здор</w:t>
      </w:r>
      <w:r w:rsidRPr="00F9567F">
        <w:rPr>
          <w:sz w:val="28"/>
          <w:szCs w:val="28"/>
        </w:rPr>
        <w:t>о</w:t>
      </w:r>
      <w:r w:rsidRPr="00F9567F">
        <w:rPr>
          <w:sz w:val="28"/>
          <w:szCs w:val="28"/>
        </w:rPr>
        <w:t>вья (ОВЗ) и детей-инвалидов);</w:t>
      </w:r>
    </w:p>
    <w:p w:rsidR="006074CE" w:rsidRPr="00F9567F" w:rsidRDefault="006074CE" w:rsidP="0086699B">
      <w:pPr>
        <w:widowControl w:val="0"/>
        <w:ind w:firstLine="709"/>
        <w:jc w:val="both"/>
        <w:rPr>
          <w:sz w:val="28"/>
          <w:szCs w:val="28"/>
        </w:rPr>
      </w:pPr>
      <w:proofErr w:type="gramStart"/>
      <w:r w:rsidRPr="00963ED1">
        <w:rPr>
          <w:spacing w:val="-6"/>
          <w:sz w:val="28"/>
          <w:szCs w:val="28"/>
        </w:rPr>
        <w:t>35. 804200О.99.0.ББ52АП65000 (социально-педагогической направленности,</w:t>
      </w:r>
      <w:r w:rsidRPr="00F9567F">
        <w:rPr>
          <w:sz w:val="28"/>
          <w:szCs w:val="28"/>
        </w:rPr>
        <w:t xml:space="preserve"> форма обучения: очная, с применением дистанционных образовательных те</w:t>
      </w:r>
      <w:r w:rsidRPr="00F9567F">
        <w:rPr>
          <w:sz w:val="28"/>
          <w:szCs w:val="28"/>
        </w:rPr>
        <w:t>х</w:t>
      </w:r>
      <w:r w:rsidRPr="00F9567F">
        <w:rPr>
          <w:sz w:val="28"/>
          <w:szCs w:val="28"/>
        </w:rPr>
        <w:t>нологий, дети с ограниченным</w:t>
      </w:r>
      <w:r>
        <w:rPr>
          <w:sz w:val="28"/>
          <w:szCs w:val="28"/>
        </w:rPr>
        <w:t>и возможностями здоровья (ОВЗ).</w:t>
      </w:r>
      <w:proofErr w:type="gramEnd"/>
    </w:p>
    <w:p w:rsidR="006074CE" w:rsidRPr="00F9567F" w:rsidRDefault="006074CE" w:rsidP="0086699B">
      <w:pPr>
        <w:widowControl w:val="0"/>
        <w:ind w:firstLine="709"/>
        <w:jc w:val="both"/>
        <w:rPr>
          <w:sz w:val="28"/>
          <w:szCs w:val="28"/>
        </w:rPr>
      </w:pPr>
      <w:r w:rsidRPr="00963ED1">
        <w:rPr>
          <w:spacing w:val="-6"/>
          <w:sz w:val="28"/>
          <w:szCs w:val="28"/>
        </w:rPr>
        <w:t>36.</w:t>
      </w:r>
      <w:r w:rsidRPr="00963ED1">
        <w:rPr>
          <w:spacing w:val="-6"/>
          <w:sz w:val="28"/>
        </w:rPr>
        <w:t> </w:t>
      </w:r>
      <w:r w:rsidRPr="00963ED1">
        <w:rPr>
          <w:spacing w:val="-6"/>
          <w:sz w:val="28"/>
          <w:szCs w:val="28"/>
        </w:rPr>
        <w:t>804200О.99.0.ББ52АБ21000 (социально-педагогической направленности,</w:t>
      </w:r>
      <w:r w:rsidRPr="00F9567F">
        <w:rPr>
          <w:sz w:val="28"/>
          <w:szCs w:val="28"/>
        </w:rPr>
        <w:t xml:space="preserve"> форма обучения: очная с применением дистанционных образовательных техн</w:t>
      </w:r>
      <w:r w:rsidRPr="00F9567F">
        <w:rPr>
          <w:sz w:val="28"/>
          <w:szCs w:val="28"/>
        </w:rPr>
        <w:t>о</w:t>
      </w:r>
      <w:r w:rsidRPr="00F9567F">
        <w:rPr>
          <w:sz w:val="28"/>
          <w:szCs w:val="28"/>
        </w:rPr>
        <w:t>логий, адаптированная образовательная программа, дети-инвалиды).</w:t>
      </w:r>
    </w:p>
    <w:p w:rsidR="000B588F" w:rsidRDefault="000B588F" w:rsidP="000B588F">
      <w:pPr>
        <w:autoSpaceDE w:val="0"/>
        <w:autoSpaceDN w:val="0"/>
        <w:adjustRightInd w:val="0"/>
        <w:jc w:val="both"/>
        <w:outlineLvl w:val="1"/>
        <w:rPr>
          <w:sz w:val="28"/>
          <w:szCs w:val="28"/>
        </w:rPr>
      </w:pPr>
    </w:p>
    <w:p w:rsidR="000B588F" w:rsidRDefault="000B588F" w:rsidP="000B588F">
      <w:pPr>
        <w:autoSpaceDE w:val="0"/>
        <w:autoSpaceDN w:val="0"/>
        <w:adjustRightInd w:val="0"/>
        <w:jc w:val="both"/>
        <w:outlineLvl w:val="1"/>
        <w:rPr>
          <w:sz w:val="28"/>
          <w:szCs w:val="28"/>
        </w:rPr>
      </w:pPr>
    </w:p>
    <w:p w:rsidR="000B588F" w:rsidRDefault="000B588F" w:rsidP="0059741B">
      <w:pPr>
        <w:autoSpaceDE w:val="0"/>
        <w:autoSpaceDN w:val="0"/>
        <w:adjustRightInd w:val="0"/>
        <w:outlineLvl w:val="1"/>
        <w:rPr>
          <w:sz w:val="28"/>
          <w:szCs w:val="28"/>
        </w:rPr>
      </w:pPr>
    </w:p>
    <w:p w:rsidR="0059741B" w:rsidRPr="0007396E" w:rsidRDefault="0059741B" w:rsidP="0059741B">
      <w:pPr>
        <w:ind w:right="-113"/>
        <w:rPr>
          <w:sz w:val="28"/>
          <w:szCs w:val="28"/>
        </w:rPr>
      </w:pPr>
      <w:r>
        <w:rPr>
          <w:sz w:val="28"/>
          <w:szCs w:val="28"/>
        </w:rPr>
        <w:t>У</w:t>
      </w:r>
      <w:r w:rsidRPr="0007396E">
        <w:rPr>
          <w:sz w:val="28"/>
          <w:szCs w:val="28"/>
        </w:rPr>
        <w:t>правляющий делами</w:t>
      </w:r>
    </w:p>
    <w:p w:rsidR="0059741B" w:rsidRPr="0007396E" w:rsidRDefault="0059741B" w:rsidP="0059741B">
      <w:pPr>
        <w:ind w:right="-113"/>
        <w:rPr>
          <w:sz w:val="28"/>
          <w:szCs w:val="28"/>
        </w:rPr>
      </w:pPr>
      <w:r>
        <w:rPr>
          <w:sz w:val="28"/>
          <w:szCs w:val="28"/>
        </w:rPr>
        <w:t xml:space="preserve">Администрации </w:t>
      </w:r>
      <w:r w:rsidRPr="0007396E">
        <w:rPr>
          <w:sz w:val="28"/>
          <w:szCs w:val="28"/>
        </w:rPr>
        <w:t xml:space="preserve">района  </w:t>
      </w:r>
      <w:r>
        <w:rPr>
          <w:sz w:val="28"/>
          <w:szCs w:val="28"/>
        </w:rPr>
        <w:t xml:space="preserve">                                                                     </w:t>
      </w:r>
      <w:r w:rsidRPr="0007396E">
        <w:rPr>
          <w:sz w:val="28"/>
          <w:szCs w:val="28"/>
        </w:rPr>
        <w:t xml:space="preserve"> </w:t>
      </w:r>
      <w:r>
        <w:rPr>
          <w:sz w:val="28"/>
          <w:szCs w:val="28"/>
        </w:rPr>
        <w:t>О.В. Купина</w:t>
      </w:r>
    </w:p>
    <w:p w:rsidR="0059741B" w:rsidRPr="0007396E" w:rsidRDefault="0059741B" w:rsidP="0059741B">
      <w:pPr>
        <w:ind w:right="-113"/>
        <w:rPr>
          <w:sz w:val="28"/>
          <w:szCs w:val="28"/>
        </w:rPr>
      </w:pPr>
      <w:r w:rsidRPr="0007396E">
        <w:rPr>
          <w:sz w:val="28"/>
          <w:szCs w:val="28"/>
        </w:rPr>
        <w:t xml:space="preserve">                                                                                                 </w:t>
      </w:r>
      <w:r>
        <w:rPr>
          <w:sz w:val="28"/>
          <w:szCs w:val="28"/>
        </w:rPr>
        <w:t xml:space="preserve">              </w:t>
      </w:r>
    </w:p>
    <w:p w:rsidR="006074CE" w:rsidRPr="00F9567F" w:rsidRDefault="006074CE" w:rsidP="0059741B">
      <w:pPr>
        <w:rPr>
          <w:sz w:val="28"/>
          <w:szCs w:val="28"/>
        </w:rPr>
      </w:pPr>
    </w:p>
    <w:p w:rsidR="006074CE" w:rsidRPr="00F9567F" w:rsidRDefault="006074CE" w:rsidP="006074CE">
      <w:pPr>
        <w:ind w:firstLine="709"/>
        <w:jc w:val="both"/>
        <w:rPr>
          <w:sz w:val="28"/>
          <w:szCs w:val="28"/>
        </w:rPr>
        <w:sectPr w:rsidR="006074CE" w:rsidRPr="00F9567F" w:rsidSect="0086699B">
          <w:headerReference w:type="default" r:id="rId10"/>
          <w:footerReference w:type="even" r:id="rId11"/>
          <w:footerReference w:type="default" r:id="rId12"/>
          <w:footerReference w:type="first" r:id="rId13"/>
          <w:pgSz w:w="11907" w:h="16840" w:code="9"/>
          <w:pgMar w:top="1134" w:right="567" w:bottom="1134" w:left="1701" w:header="709" w:footer="709" w:gutter="0"/>
          <w:cols w:space="720"/>
          <w:titlePg/>
          <w:docGrid w:linePitch="272"/>
        </w:sectPr>
      </w:pPr>
    </w:p>
    <w:p w:rsidR="007A2392" w:rsidRPr="00CE18F6" w:rsidRDefault="007A2392" w:rsidP="0086699B">
      <w:pPr>
        <w:pageBreakBefore/>
        <w:widowControl w:val="0"/>
        <w:autoSpaceDE w:val="0"/>
        <w:autoSpaceDN w:val="0"/>
        <w:adjustRightInd w:val="0"/>
        <w:ind w:left="5387"/>
        <w:outlineLvl w:val="0"/>
        <w:rPr>
          <w:sz w:val="28"/>
          <w:szCs w:val="28"/>
        </w:rPr>
      </w:pPr>
      <w:r w:rsidRPr="00CE18F6">
        <w:rPr>
          <w:sz w:val="28"/>
          <w:szCs w:val="28"/>
        </w:rPr>
        <w:lastRenderedPageBreak/>
        <w:t>Приложение</w:t>
      </w:r>
      <w:r>
        <w:rPr>
          <w:sz w:val="28"/>
          <w:szCs w:val="28"/>
        </w:rPr>
        <w:t xml:space="preserve"> № 2</w:t>
      </w:r>
    </w:p>
    <w:p w:rsidR="007A2392" w:rsidRPr="00CE18F6" w:rsidRDefault="007A2392" w:rsidP="0086699B">
      <w:pPr>
        <w:widowControl w:val="0"/>
        <w:autoSpaceDE w:val="0"/>
        <w:autoSpaceDN w:val="0"/>
        <w:adjustRightInd w:val="0"/>
        <w:ind w:left="5387"/>
        <w:rPr>
          <w:sz w:val="28"/>
          <w:szCs w:val="28"/>
        </w:rPr>
      </w:pPr>
      <w:r w:rsidRPr="00CE18F6">
        <w:rPr>
          <w:sz w:val="28"/>
          <w:szCs w:val="28"/>
        </w:rPr>
        <w:t>к постановлению</w:t>
      </w:r>
      <w:r w:rsidR="0086699B">
        <w:rPr>
          <w:sz w:val="28"/>
          <w:szCs w:val="28"/>
        </w:rPr>
        <w:t xml:space="preserve"> </w:t>
      </w:r>
      <w:r>
        <w:rPr>
          <w:sz w:val="28"/>
          <w:szCs w:val="28"/>
        </w:rPr>
        <w:t>Администрации</w:t>
      </w:r>
    </w:p>
    <w:p w:rsidR="007A2392" w:rsidRPr="00CE18F6" w:rsidRDefault="001C59A4" w:rsidP="0086699B">
      <w:pPr>
        <w:widowControl w:val="0"/>
        <w:autoSpaceDE w:val="0"/>
        <w:autoSpaceDN w:val="0"/>
        <w:adjustRightInd w:val="0"/>
        <w:ind w:left="5387"/>
        <w:rPr>
          <w:sz w:val="28"/>
          <w:szCs w:val="28"/>
        </w:rPr>
      </w:pPr>
      <w:r>
        <w:rPr>
          <w:sz w:val="28"/>
          <w:szCs w:val="28"/>
        </w:rPr>
        <w:t>Песчанокопского района</w:t>
      </w:r>
    </w:p>
    <w:p w:rsidR="007A2392" w:rsidRDefault="007A2392" w:rsidP="0086699B">
      <w:pPr>
        <w:shd w:val="clear" w:color="auto" w:fill="FFFFFF"/>
        <w:spacing w:line="322" w:lineRule="exact"/>
        <w:ind w:left="5387"/>
        <w:rPr>
          <w:color w:val="000000"/>
          <w:spacing w:val="10"/>
          <w:sz w:val="28"/>
          <w:szCs w:val="28"/>
        </w:rPr>
      </w:pPr>
      <w:r w:rsidRPr="00FE0479">
        <w:rPr>
          <w:color w:val="000000"/>
          <w:spacing w:val="10"/>
          <w:sz w:val="28"/>
          <w:szCs w:val="28"/>
        </w:rPr>
        <w:t xml:space="preserve">от </w:t>
      </w:r>
      <w:r w:rsidR="009E018E">
        <w:rPr>
          <w:color w:val="000000"/>
          <w:spacing w:val="10"/>
          <w:sz w:val="28"/>
          <w:szCs w:val="28"/>
        </w:rPr>
        <w:t xml:space="preserve">22.03.2023 </w:t>
      </w:r>
      <w:r w:rsidRPr="00FE0479">
        <w:rPr>
          <w:color w:val="000000"/>
          <w:spacing w:val="10"/>
          <w:sz w:val="28"/>
          <w:szCs w:val="28"/>
        </w:rPr>
        <w:t xml:space="preserve"> №</w:t>
      </w:r>
      <w:r w:rsidR="009E018E">
        <w:rPr>
          <w:color w:val="000000"/>
          <w:spacing w:val="10"/>
          <w:sz w:val="28"/>
          <w:szCs w:val="28"/>
        </w:rPr>
        <w:t xml:space="preserve"> 274</w:t>
      </w:r>
    </w:p>
    <w:p w:rsidR="006074CE" w:rsidRPr="009A5F98" w:rsidRDefault="006074CE" w:rsidP="000B588F">
      <w:pPr>
        <w:spacing w:line="235" w:lineRule="auto"/>
        <w:rPr>
          <w:rFonts w:eastAsia="Calibri"/>
          <w:sz w:val="24"/>
          <w:szCs w:val="28"/>
          <w:lang w:eastAsia="en-US"/>
        </w:rPr>
      </w:pPr>
    </w:p>
    <w:p w:rsidR="006074CE" w:rsidRPr="00F9567F" w:rsidRDefault="006074CE" w:rsidP="006074CE">
      <w:pPr>
        <w:spacing w:line="235" w:lineRule="auto"/>
        <w:jc w:val="center"/>
        <w:rPr>
          <w:bCs/>
          <w:sz w:val="28"/>
          <w:szCs w:val="28"/>
        </w:rPr>
      </w:pPr>
      <w:r w:rsidRPr="00F9567F">
        <w:rPr>
          <w:bCs/>
          <w:sz w:val="28"/>
          <w:szCs w:val="28"/>
        </w:rPr>
        <w:t xml:space="preserve">ПЛАН </w:t>
      </w:r>
    </w:p>
    <w:p w:rsidR="006074CE" w:rsidRDefault="006074CE" w:rsidP="006074CE">
      <w:pPr>
        <w:spacing w:line="235" w:lineRule="auto"/>
        <w:jc w:val="center"/>
        <w:rPr>
          <w:sz w:val="28"/>
          <w:szCs w:val="28"/>
          <w:lang w:eastAsia="en-US"/>
        </w:rPr>
      </w:pPr>
      <w:r w:rsidRPr="00F9567F">
        <w:rPr>
          <w:sz w:val="28"/>
          <w:szCs w:val="28"/>
          <w:lang w:eastAsia="en-US"/>
        </w:rPr>
        <w:t xml:space="preserve">апробации механизмов организации </w:t>
      </w:r>
      <w:r>
        <w:rPr>
          <w:sz w:val="28"/>
          <w:szCs w:val="28"/>
          <w:lang w:eastAsia="en-US"/>
        </w:rPr>
        <w:t xml:space="preserve">оказания </w:t>
      </w:r>
    </w:p>
    <w:p w:rsidR="006074CE" w:rsidRDefault="000B588F" w:rsidP="006074CE">
      <w:pPr>
        <w:spacing w:line="235" w:lineRule="auto"/>
        <w:jc w:val="center"/>
        <w:rPr>
          <w:sz w:val="28"/>
          <w:szCs w:val="28"/>
          <w:lang w:eastAsia="en-US"/>
        </w:rPr>
      </w:pPr>
      <w:r>
        <w:rPr>
          <w:sz w:val="28"/>
          <w:szCs w:val="28"/>
          <w:lang w:eastAsia="en-US"/>
        </w:rPr>
        <w:t>муниципальных</w:t>
      </w:r>
      <w:r w:rsidR="006074CE">
        <w:rPr>
          <w:sz w:val="28"/>
          <w:szCs w:val="28"/>
          <w:lang w:eastAsia="en-US"/>
        </w:rPr>
        <w:t xml:space="preserve"> услуг в</w:t>
      </w:r>
      <w:r w:rsidR="003C3B31">
        <w:rPr>
          <w:sz w:val="28"/>
          <w:szCs w:val="28"/>
          <w:lang w:eastAsia="en-US"/>
        </w:rPr>
        <w:t xml:space="preserve"> </w:t>
      </w:r>
      <w:r w:rsidR="006074CE">
        <w:rPr>
          <w:sz w:val="28"/>
          <w:szCs w:val="28"/>
          <w:lang w:eastAsia="en-US"/>
        </w:rPr>
        <w:t>социальной сфере</w:t>
      </w:r>
      <w:r w:rsidR="006074CE" w:rsidRPr="00F9567F">
        <w:rPr>
          <w:sz w:val="28"/>
          <w:szCs w:val="28"/>
          <w:lang w:eastAsia="en-US"/>
        </w:rPr>
        <w:t xml:space="preserve"> на территории</w:t>
      </w:r>
      <w:r w:rsidR="00B87EFE">
        <w:rPr>
          <w:sz w:val="28"/>
          <w:szCs w:val="28"/>
          <w:lang w:eastAsia="en-US"/>
        </w:rPr>
        <w:t xml:space="preserve">  Песчанокопского района</w:t>
      </w:r>
    </w:p>
    <w:p w:rsidR="006074CE" w:rsidRDefault="006074CE" w:rsidP="006074CE">
      <w:pPr>
        <w:spacing w:line="235" w:lineRule="auto"/>
        <w:jc w:val="center"/>
        <w:rPr>
          <w:bCs/>
          <w:sz w:val="24"/>
          <w:szCs w:val="28"/>
        </w:rPr>
      </w:pPr>
    </w:p>
    <w:p w:rsidR="006074CE" w:rsidRPr="009A5F98" w:rsidRDefault="006074CE" w:rsidP="006074CE">
      <w:pPr>
        <w:spacing w:line="235" w:lineRule="auto"/>
        <w:jc w:val="center"/>
        <w:rPr>
          <w:bCs/>
          <w:sz w:val="24"/>
          <w:szCs w:val="28"/>
        </w:rPr>
      </w:pPr>
    </w:p>
    <w:tbl>
      <w:tblPr>
        <w:tblStyle w:val="a5"/>
        <w:tblW w:w="5000" w:type="pct"/>
        <w:tblLayout w:type="fixed"/>
        <w:tblCellMar>
          <w:left w:w="57" w:type="dxa"/>
          <w:right w:w="57" w:type="dxa"/>
        </w:tblCellMar>
        <w:tblLook w:val="04A0" w:firstRow="1" w:lastRow="0" w:firstColumn="1" w:lastColumn="0" w:noHBand="0" w:noVBand="1"/>
      </w:tblPr>
      <w:tblGrid>
        <w:gridCol w:w="451"/>
        <w:gridCol w:w="1414"/>
        <w:gridCol w:w="3586"/>
        <w:gridCol w:w="1173"/>
        <w:gridCol w:w="1327"/>
        <w:gridCol w:w="1802"/>
      </w:tblGrid>
      <w:tr w:rsidR="006074CE" w:rsidRPr="00F9567F" w:rsidTr="003C3B31">
        <w:trPr>
          <w:tblHeader/>
        </w:trPr>
        <w:tc>
          <w:tcPr>
            <w:tcW w:w="486" w:type="dxa"/>
          </w:tcPr>
          <w:p w:rsidR="006074CE" w:rsidRPr="00F9567F" w:rsidRDefault="006074CE" w:rsidP="006074CE">
            <w:pPr>
              <w:spacing w:line="235" w:lineRule="auto"/>
              <w:jc w:val="center"/>
              <w:rPr>
                <w:bCs/>
                <w:sz w:val="24"/>
                <w:szCs w:val="24"/>
              </w:rPr>
            </w:pPr>
            <w:r w:rsidRPr="00F9567F">
              <w:rPr>
                <w:bCs/>
                <w:sz w:val="24"/>
                <w:szCs w:val="24"/>
              </w:rPr>
              <w:t xml:space="preserve">№ </w:t>
            </w:r>
            <w:proofErr w:type="gramStart"/>
            <w:r w:rsidRPr="00F9567F">
              <w:rPr>
                <w:bCs/>
                <w:sz w:val="24"/>
                <w:szCs w:val="24"/>
              </w:rPr>
              <w:t>п</w:t>
            </w:r>
            <w:proofErr w:type="gramEnd"/>
            <w:r w:rsidRPr="00F9567F">
              <w:rPr>
                <w:bCs/>
                <w:sz w:val="24"/>
                <w:szCs w:val="24"/>
              </w:rPr>
              <w:t>/п</w:t>
            </w:r>
          </w:p>
        </w:tc>
        <w:tc>
          <w:tcPr>
            <w:tcW w:w="1556" w:type="dxa"/>
          </w:tcPr>
          <w:p w:rsidR="006074CE" w:rsidRPr="00F9567F" w:rsidRDefault="006074CE" w:rsidP="006074CE">
            <w:pPr>
              <w:spacing w:line="235" w:lineRule="auto"/>
              <w:jc w:val="center"/>
              <w:rPr>
                <w:bCs/>
                <w:sz w:val="24"/>
                <w:szCs w:val="24"/>
              </w:rPr>
            </w:pPr>
            <w:r w:rsidRPr="00F9567F">
              <w:rPr>
                <w:bCs/>
                <w:sz w:val="24"/>
                <w:szCs w:val="24"/>
              </w:rPr>
              <w:t>Этап апр</w:t>
            </w:r>
            <w:r w:rsidRPr="00F9567F">
              <w:rPr>
                <w:bCs/>
                <w:sz w:val="24"/>
                <w:szCs w:val="24"/>
              </w:rPr>
              <w:t>о</w:t>
            </w:r>
            <w:r w:rsidRPr="00F9567F">
              <w:rPr>
                <w:bCs/>
                <w:sz w:val="24"/>
                <w:szCs w:val="24"/>
              </w:rPr>
              <w:t>бации</w:t>
            </w:r>
          </w:p>
        </w:tc>
        <w:tc>
          <w:tcPr>
            <w:tcW w:w="3969" w:type="dxa"/>
          </w:tcPr>
          <w:p w:rsidR="006074CE" w:rsidRPr="00F9567F" w:rsidRDefault="006074CE" w:rsidP="006074CE">
            <w:pPr>
              <w:spacing w:line="235" w:lineRule="auto"/>
              <w:jc w:val="center"/>
              <w:rPr>
                <w:bCs/>
                <w:sz w:val="24"/>
                <w:szCs w:val="24"/>
              </w:rPr>
            </w:pPr>
            <w:r w:rsidRPr="00F9567F">
              <w:rPr>
                <w:bCs/>
                <w:sz w:val="24"/>
                <w:szCs w:val="24"/>
              </w:rPr>
              <w:t>Мероприятие</w:t>
            </w:r>
          </w:p>
        </w:tc>
        <w:tc>
          <w:tcPr>
            <w:tcW w:w="1288" w:type="dxa"/>
          </w:tcPr>
          <w:p w:rsidR="006074CE" w:rsidRPr="00F9567F" w:rsidRDefault="006074CE" w:rsidP="006074CE">
            <w:pPr>
              <w:spacing w:line="235" w:lineRule="auto"/>
              <w:jc w:val="center"/>
              <w:rPr>
                <w:bCs/>
                <w:sz w:val="24"/>
                <w:szCs w:val="24"/>
              </w:rPr>
            </w:pPr>
            <w:r w:rsidRPr="00F9567F">
              <w:rPr>
                <w:bCs/>
                <w:sz w:val="24"/>
                <w:szCs w:val="24"/>
              </w:rPr>
              <w:t>Срок и</w:t>
            </w:r>
            <w:r w:rsidRPr="00F9567F">
              <w:rPr>
                <w:bCs/>
                <w:sz w:val="24"/>
                <w:szCs w:val="24"/>
              </w:rPr>
              <w:t>с</w:t>
            </w:r>
            <w:r w:rsidRPr="00F9567F">
              <w:rPr>
                <w:bCs/>
                <w:sz w:val="24"/>
                <w:szCs w:val="24"/>
              </w:rPr>
              <w:t>полнения</w:t>
            </w:r>
          </w:p>
        </w:tc>
        <w:tc>
          <w:tcPr>
            <w:tcW w:w="1459" w:type="dxa"/>
          </w:tcPr>
          <w:p w:rsidR="006074CE" w:rsidRPr="00F9567F" w:rsidRDefault="006074CE" w:rsidP="006074CE">
            <w:pPr>
              <w:spacing w:line="235" w:lineRule="auto"/>
              <w:jc w:val="center"/>
              <w:rPr>
                <w:bCs/>
                <w:sz w:val="24"/>
                <w:szCs w:val="24"/>
              </w:rPr>
            </w:pPr>
            <w:r w:rsidRPr="00F9567F">
              <w:rPr>
                <w:bCs/>
                <w:sz w:val="24"/>
                <w:szCs w:val="24"/>
              </w:rPr>
              <w:t>Результат</w:t>
            </w:r>
          </w:p>
        </w:tc>
        <w:tc>
          <w:tcPr>
            <w:tcW w:w="1987" w:type="dxa"/>
          </w:tcPr>
          <w:p w:rsidR="006074CE" w:rsidRPr="00F9567F" w:rsidRDefault="006074CE" w:rsidP="006074CE">
            <w:pPr>
              <w:spacing w:line="235" w:lineRule="auto"/>
              <w:jc w:val="center"/>
              <w:rPr>
                <w:bCs/>
                <w:sz w:val="24"/>
                <w:szCs w:val="24"/>
              </w:rPr>
            </w:pPr>
            <w:r w:rsidRPr="00F9567F">
              <w:rPr>
                <w:bCs/>
                <w:sz w:val="24"/>
                <w:szCs w:val="24"/>
              </w:rPr>
              <w:t>Ответственные исполнители</w:t>
            </w:r>
          </w:p>
        </w:tc>
      </w:tr>
    </w:tbl>
    <w:p w:rsidR="006074CE" w:rsidRPr="009A5F98" w:rsidRDefault="006074CE" w:rsidP="006074CE">
      <w:pPr>
        <w:spacing w:line="235" w:lineRule="auto"/>
        <w:rPr>
          <w:sz w:val="2"/>
        </w:rPr>
      </w:pPr>
    </w:p>
    <w:tbl>
      <w:tblPr>
        <w:tblStyle w:val="a5"/>
        <w:tblW w:w="4998" w:type="pct"/>
        <w:tblLayout w:type="fixed"/>
        <w:tblCellMar>
          <w:left w:w="57" w:type="dxa"/>
          <w:right w:w="57" w:type="dxa"/>
        </w:tblCellMar>
        <w:tblLook w:val="04A0" w:firstRow="1" w:lastRow="0" w:firstColumn="1" w:lastColumn="0" w:noHBand="0" w:noVBand="1"/>
      </w:tblPr>
      <w:tblGrid>
        <w:gridCol w:w="452"/>
        <w:gridCol w:w="1414"/>
        <w:gridCol w:w="3586"/>
        <w:gridCol w:w="1168"/>
        <w:gridCol w:w="1327"/>
        <w:gridCol w:w="1802"/>
      </w:tblGrid>
      <w:tr w:rsidR="006074CE" w:rsidRPr="00F9567F" w:rsidTr="00E17A0C">
        <w:trPr>
          <w:tblHeader/>
        </w:trPr>
        <w:tc>
          <w:tcPr>
            <w:tcW w:w="487" w:type="dxa"/>
            <w:hideMark/>
          </w:tcPr>
          <w:p w:rsidR="006074CE" w:rsidRPr="00F9567F" w:rsidRDefault="006074CE" w:rsidP="006074CE">
            <w:pPr>
              <w:widowControl w:val="0"/>
              <w:spacing w:line="235" w:lineRule="auto"/>
              <w:jc w:val="center"/>
              <w:rPr>
                <w:bCs/>
                <w:sz w:val="24"/>
                <w:szCs w:val="24"/>
              </w:rPr>
            </w:pPr>
            <w:r w:rsidRPr="00F9567F">
              <w:rPr>
                <w:bCs/>
                <w:sz w:val="24"/>
                <w:szCs w:val="24"/>
              </w:rPr>
              <w:t>1</w:t>
            </w:r>
          </w:p>
        </w:tc>
        <w:tc>
          <w:tcPr>
            <w:tcW w:w="1556" w:type="dxa"/>
            <w:hideMark/>
          </w:tcPr>
          <w:p w:rsidR="006074CE" w:rsidRPr="00F9567F" w:rsidRDefault="006074CE" w:rsidP="006074CE">
            <w:pPr>
              <w:spacing w:line="235" w:lineRule="auto"/>
              <w:jc w:val="center"/>
              <w:rPr>
                <w:bCs/>
                <w:sz w:val="24"/>
                <w:szCs w:val="24"/>
              </w:rPr>
            </w:pPr>
            <w:r w:rsidRPr="00F9567F">
              <w:rPr>
                <w:bCs/>
                <w:sz w:val="24"/>
                <w:szCs w:val="24"/>
              </w:rPr>
              <w:t>2</w:t>
            </w:r>
          </w:p>
        </w:tc>
        <w:tc>
          <w:tcPr>
            <w:tcW w:w="3968" w:type="dxa"/>
            <w:hideMark/>
          </w:tcPr>
          <w:p w:rsidR="006074CE" w:rsidRPr="00F9567F" w:rsidRDefault="006074CE" w:rsidP="006074CE">
            <w:pPr>
              <w:spacing w:line="235" w:lineRule="auto"/>
              <w:jc w:val="center"/>
              <w:rPr>
                <w:bCs/>
                <w:sz w:val="24"/>
                <w:szCs w:val="24"/>
              </w:rPr>
            </w:pPr>
            <w:r w:rsidRPr="00F9567F">
              <w:rPr>
                <w:bCs/>
                <w:sz w:val="24"/>
                <w:szCs w:val="24"/>
              </w:rPr>
              <w:t>3</w:t>
            </w:r>
          </w:p>
        </w:tc>
        <w:tc>
          <w:tcPr>
            <w:tcW w:w="1283" w:type="dxa"/>
            <w:hideMark/>
          </w:tcPr>
          <w:p w:rsidR="006074CE" w:rsidRPr="00F9567F" w:rsidRDefault="006074CE" w:rsidP="006074CE">
            <w:pPr>
              <w:spacing w:line="235" w:lineRule="auto"/>
              <w:jc w:val="center"/>
              <w:rPr>
                <w:bCs/>
                <w:sz w:val="24"/>
                <w:szCs w:val="24"/>
              </w:rPr>
            </w:pPr>
            <w:r w:rsidRPr="00F9567F">
              <w:rPr>
                <w:bCs/>
                <w:sz w:val="24"/>
                <w:szCs w:val="24"/>
              </w:rPr>
              <w:t>4</w:t>
            </w:r>
          </w:p>
        </w:tc>
        <w:tc>
          <w:tcPr>
            <w:tcW w:w="1459" w:type="dxa"/>
            <w:hideMark/>
          </w:tcPr>
          <w:p w:rsidR="006074CE" w:rsidRPr="00F9567F" w:rsidRDefault="006074CE" w:rsidP="006074CE">
            <w:pPr>
              <w:spacing w:line="235" w:lineRule="auto"/>
              <w:jc w:val="center"/>
              <w:rPr>
                <w:bCs/>
                <w:sz w:val="24"/>
                <w:szCs w:val="24"/>
              </w:rPr>
            </w:pPr>
            <w:r w:rsidRPr="00F9567F">
              <w:rPr>
                <w:bCs/>
                <w:sz w:val="24"/>
                <w:szCs w:val="24"/>
              </w:rPr>
              <w:t>5</w:t>
            </w:r>
          </w:p>
        </w:tc>
        <w:tc>
          <w:tcPr>
            <w:tcW w:w="1987" w:type="dxa"/>
          </w:tcPr>
          <w:p w:rsidR="006074CE" w:rsidRPr="00F9567F" w:rsidRDefault="006074CE" w:rsidP="006074CE">
            <w:pPr>
              <w:spacing w:line="235" w:lineRule="auto"/>
              <w:jc w:val="center"/>
              <w:rPr>
                <w:bCs/>
                <w:sz w:val="24"/>
                <w:szCs w:val="24"/>
              </w:rPr>
            </w:pPr>
            <w:r w:rsidRPr="00F9567F">
              <w:rPr>
                <w:bCs/>
                <w:sz w:val="24"/>
                <w:szCs w:val="24"/>
              </w:rPr>
              <w:t>6</w:t>
            </w:r>
          </w:p>
        </w:tc>
      </w:tr>
      <w:tr w:rsidR="006074CE" w:rsidRPr="00F9567F" w:rsidTr="00E17A0C">
        <w:tc>
          <w:tcPr>
            <w:tcW w:w="487" w:type="dxa"/>
            <w:vMerge w:val="restart"/>
            <w:hideMark/>
          </w:tcPr>
          <w:p w:rsidR="006074CE" w:rsidRPr="00F9567F" w:rsidRDefault="006074CE" w:rsidP="006074CE">
            <w:pPr>
              <w:widowControl w:val="0"/>
              <w:spacing w:line="235" w:lineRule="auto"/>
              <w:jc w:val="center"/>
              <w:rPr>
                <w:bCs/>
                <w:sz w:val="24"/>
                <w:szCs w:val="24"/>
              </w:rPr>
            </w:pPr>
            <w:r w:rsidRPr="00F9567F">
              <w:rPr>
                <w:bCs/>
                <w:sz w:val="24"/>
                <w:szCs w:val="24"/>
              </w:rPr>
              <w:t>1.</w:t>
            </w:r>
          </w:p>
        </w:tc>
        <w:tc>
          <w:tcPr>
            <w:tcW w:w="1556" w:type="dxa"/>
            <w:vMerge w:val="restart"/>
          </w:tcPr>
          <w:p w:rsidR="006074CE" w:rsidRDefault="006074CE" w:rsidP="006074CE">
            <w:pPr>
              <w:spacing w:line="235" w:lineRule="auto"/>
              <w:rPr>
                <w:rFonts w:eastAsia="Calibri"/>
                <w:sz w:val="24"/>
                <w:szCs w:val="24"/>
                <w:lang w:eastAsia="en-US"/>
              </w:rPr>
            </w:pPr>
            <w:r w:rsidRPr="00F9567F">
              <w:rPr>
                <w:rFonts w:eastAsia="Calibri"/>
                <w:sz w:val="24"/>
                <w:szCs w:val="24"/>
                <w:lang w:eastAsia="en-US"/>
              </w:rPr>
              <w:t>Проведение организац</w:t>
            </w:r>
            <w:r w:rsidRPr="00F9567F">
              <w:rPr>
                <w:rFonts w:eastAsia="Calibri"/>
                <w:sz w:val="24"/>
                <w:szCs w:val="24"/>
                <w:lang w:eastAsia="en-US"/>
              </w:rPr>
              <w:t>и</w:t>
            </w:r>
            <w:r w:rsidRPr="00F9567F">
              <w:rPr>
                <w:rFonts w:eastAsia="Calibri"/>
                <w:sz w:val="24"/>
                <w:szCs w:val="24"/>
                <w:lang w:eastAsia="en-US"/>
              </w:rPr>
              <w:t>онных м</w:t>
            </w:r>
            <w:r w:rsidRPr="00F9567F">
              <w:rPr>
                <w:rFonts w:eastAsia="Calibri"/>
                <w:sz w:val="24"/>
                <w:szCs w:val="24"/>
                <w:lang w:eastAsia="en-US"/>
              </w:rPr>
              <w:t>е</w:t>
            </w:r>
            <w:r w:rsidRPr="00F9567F">
              <w:rPr>
                <w:rFonts w:eastAsia="Calibri"/>
                <w:sz w:val="24"/>
                <w:szCs w:val="24"/>
                <w:lang w:eastAsia="en-US"/>
              </w:rPr>
              <w:t>роприятий, необход</w:t>
            </w:r>
            <w:r w:rsidRPr="00F9567F">
              <w:rPr>
                <w:rFonts w:eastAsia="Calibri"/>
                <w:sz w:val="24"/>
                <w:szCs w:val="24"/>
                <w:lang w:eastAsia="en-US"/>
              </w:rPr>
              <w:t>и</w:t>
            </w:r>
            <w:r w:rsidRPr="00F9567F">
              <w:rPr>
                <w:rFonts w:eastAsia="Calibri"/>
                <w:sz w:val="24"/>
                <w:szCs w:val="24"/>
                <w:lang w:eastAsia="en-US"/>
              </w:rPr>
              <w:t xml:space="preserve">мых </w:t>
            </w:r>
          </w:p>
          <w:p w:rsidR="006074CE" w:rsidRDefault="006074CE" w:rsidP="006074CE">
            <w:pPr>
              <w:spacing w:line="235" w:lineRule="auto"/>
              <w:rPr>
                <w:rFonts w:eastAsia="Calibri"/>
                <w:sz w:val="24"/>
                <w:szCs w:val="24"/>
                <w:lang w:eastAsia="en-US"/>
              </w:rPr>
            </w:pPr>
            <w:r w:rsidRPr="00F9567F">
              <w:rPr>
                <w:rFonts w:eastAsia="Calibri"/>
                <w:sz w:val="24"/>
                <w:szCs w:val="24"/>
                <w:lang w:eastAsia="en-US"/>
              </w:rPr>
              <w:t>для реал</w:t>
            </w:r>
            <w:r w:rsidRPr="00F9567F">
              <w:rPr>
                <w:rFonts w:eastAsia="Calibri"/>
                <w:sz w:val="24"/>
                <w:szCs w:val="24"/>
                <w:lang w:eastAsia="en-US"/>
              </w:rPr>
              <w:t>и</w:t>
            </w:r>
            <w:r w:rsidRPr="00F9567F">
              <w:rPr>
                <w:rFonts w:eastAsia="Calibri"/>
                <w:sz w:val="24"/>
                <w:szCs w:val="24"/>
                <w:lang w:eastAsia="en-US"/>
              </w:rPr>
              <w:t>зации п</w:t>
            </w:r>
            <w:r w:rsidRPr="00F9567F">
              <w:rPr>
                <w:rFonts w:eastAsia="Calibri"/>
                <w:sz w:val="24"/>
                <w:szCs w:val="24"/>
                <w:lang w:eastAsia="en-US"/>
              </w:rPr>
              <w:t>о</w:t>
            </w:r>
            <w:r w:rsidRPr="00F9567F">
              <w:rPr>
                <w:rFonts w:eastAsia="Calibri"/>
                <w:sz w:val="24"/>
                <w:szCs w:val="24"/>
                <w:lang w:eastAsia="en-US"/>
              </w:rPr>
              <w:t>ложений Федерал</w:t>
            </w:r>
            <w:r w:rsidRPr="00F9567F">
              <w:rPr>
                <w:rFonts w:eastAsia="Calibri"/>
                <w:sz w:val="24"/>
                <w:szCs w:val="24"/>
                <w:lang w:eastAsia="en-US"/>
              </w:rPr>
              <w:t>ь</w:t>
            </w:r>
            <w:r w:rsidRPr="00F9567F">
              <w:rPr>
                <w:rFonts w:eastAsia="Calibri"/>
                <w:sz w:val="24"/>
                <w:szCs w:val="24"/>
                <w:lang w:eastAsia="en-US"/>
              </w:rPr>
              <w:t xml:space="preserve">ного </w:t>
            </w:r>
            <w:r w:rsidRPr="00094886">
              <w:rPr>
                <w:rFonts w:eastAsia="Calibri"/>
                <w:sz w:val="24"/>
                <w:szCs w:val="24"/>
                <w:lang w:eastAsia="en-US"/>
              </w:rPr>
              <w:t xml:space="preserve">закона от 13.07.2020 № 189-ФЗ </w:t>
            </w:r>
          </w:p>
          <w:p w:rsidR="006074CE" w:rsidRPr="00F9567F" w:rsidRDefault="006074CE" w:rsidP="006074CE">
            <w:pPr>
              <w:spacing w:line="235" w:lineRule="auto"/>
              <w:rPr>
                <w:rFonts w:eastAsia="Calibri"/>
                <w:sz w:val="24"/>
                <w:szCs w:val="24"/>
                <w:lang w:eastAsia="en-US"/>
              </w:rPr>
            </w:pPr>
            <w:r w:rsidRPr="00094886">
              <w:rPr>
                <w:rFonts w:eastAsia="Calibri"/>
                <w:sz w:val="24"/>
                <w:szCs w:val="24"/>
                <w:lang w:eastAsia="en-US"/>
              </w:rPr>
              <w:t>«О госуда</w:t>
            </w:r>
            <w:r w:rsidRPr="00094886">
              <w:rPr>
                <w:rFonts w:eastAsia="Calibri"/>
                <w:sz w:val="24"/>
                <w:szCs w:val="24"/>
                <w:lang w:eastAsia="en-US"/>
              </w:rPr>
              <w:t>р</w:t>
            </w:r>
            <w:r w:rsidRPr="00094886">
              <w:rPr>
                <w:rFonts w:eastAsia="Calibri"/>
                <w:sz w:val="24"/>
                <w:szCs w:val="24"/>
                <w:lang w:eastAsia="en-US"/>
              </w:rPr>
              <w:t>ственном (муниц</w:t>
            </w:r>
            <w:r w:rsidRPr="00094886">
              <w:rPr>
                <w:rFonts w:eastAsia="Calibri"/>
                <w:sz w:val="24"/>
                <w:szCs w:val="24"/>
                <w:lang w:eastAsia="en-US"/>
              </w:rPr>
              <w:t>и</w:t>
            </w:r>
            <w:r w:rsidRPr="00094886">
              <w:rPr>
                <w:rFonts w:eastAsia="Calibri"/>
                <w:sz w:val="24"/>
                <w:szCs w:val="24"/>
                <w:lang w:eastAsia="en-US"/>
              </w:rPr>
              <w:t>пальном) социальном заказе на оказание госуда</w:t>
            </w:r>
            <w:r w:rsidRPr="00094886">
              <w:rPr>
                <w:rFonts w:eastAsia="Calibri"/>
                <w:sz w:val="24"/>
                <w:szCs w:val="24"/>
                <w:lang w:eastAsia="en-US"/>
              </w:rPr>
              <w:t>р</w:t>
            </w:r>
            <w:r w:rsidRPr="00094886">
              <w:rPr>
                <w:rFonts w:eastAsia="Calibri"/>
                <w:sz w:val="24"/>
                <w:szCs w:val="24"/>
                <w:lang w:eastAsia="en-US"/>
              </w:rPr>
              <w:t>ственных (муниц</w:t>
            </w:r>
            <w:r w:rsidRPr="00094886">
              <w:rPr>
                <w:rFonts w:eastAsia="Calibri"/>
                <w:sz w:val="24"/>
                <w:szCs w:val="24"/>
                <w:lang w:eastAsia="en-US"/>
              </w:rPr>
              <w:t>и</w:t>
            </w:r>
            <w:r w:rsidRPr="00094886">
              <w:rPr>
                <w:rFonts w:eastAsia="Calibri"/>
                <w:sz w:val="24"/>
                <w:szCs w:val="24"/>
                <w:lang w:eastAsia="en-US"/>
              </w:rPr>
              <w:t>пальных) услуг в с</w:t>
            </w:r>
            <w:r w:rsidRPr="00094886">
              <w:rPr>
                <w:rFonts w:eastAsia="Calibri"/>
                <w:sz w:val="24"/>
                <w:szCs w:val="24"/>
                <w:lang w:eastAsia="en-US"/>
              </w:rPr>
              <w:t>о</w:t>
            </w:r>
            <w:r w:rsidRPr="00094886">
              <w:rPr>
                <w:rFonts w:eastAsia="Calibri"/>
                <w:sz w:val="24"/>
                <w:szCs w:val="24"/>
                <w:lang w:eastAsia="en-US"/>
              </w:rPr>
              <w:t>циальной сфере</w:t>
            </w:r>
            <w:r>
              <w:rPr>
                <w:rFonts w:eastAsia="Calibri"/>
                <w:sz w:val="24"/>
                <w:szCs w:val="24"/>
                <w:lang w:eastAsia="en-US"/>
              </w:rPr>
              <w:t xml:space="preserve">» </w:t>
            </w:r>
          </w:p>
        </w:tc>
        <w:tc>
          <w:tcPr>
            <w:tcW w:w="3968" w:type="dxa"/>
            <w:hideMark/>
          </w:tcPr>
          <w:p w:rsidR="006074CE" w:rsidRDefault="006074CE" w:rsidP="006074CE">
            <w:pPr>
              <w:spacing w:line="235" w:lineRule="auto"/>
              <w:rPr>
                <w:sz w:val="24"/>
                <w:szCs w:val="24"/>
                <w:lang w:eastAsia="en-US"/>
              </w:rPr>
            </w:pPr>
            <w:r w:rsidRPr="00F9567F">
              <w:rPr>
                <w:sz w:val="24"/>
                <w:szCs w:val="24"/>
                <w:lang w:eastAsia="en-US"/>
              </w:rPr>
              <w:t>1.1. Организация размещения информации и документов, фо</w:t>
            </w:r>
            <w:r w:rsidRPr="00F9567F">
              <w:rPr>
                <w:sz w:val="24"/>
                <w:szCs w:val="24"/>
                <w:lang w:eastAsia="en-US"/>
              </w:rPr>
              <w:t>р</w:t>
            </w:r>
            <w:r w:rsidRPr="00F9567F">
              <w:rPr>
                <w:sz w:val="24"/>
                <w:szCs w:val="24"/>
                <w:lang w:eastAsia="en-US"/>
              </w:rPr>
              <w:t>мирование которых предусмо</w:t>
            </w:r>
            <w:r w:rsidRPr="00F9567F">
              <w:rPr>
                <w:sz w:val="24"/>
                <w:szCs w:val="24"/>
                <w:lang w:eastAsia="en-US"/>
              </w:rPr>
              <w:t>т</w:t>
            </w:r>
            <w:r w:rsidRPr="00F9567F">
              <w:rPr>
                <w:sz w:val="24"/>
                <w:szCs w:val="24"/>
                <w:lang w:eastAsia="en-US"/>
              </w:rPr>
              <w:t>рено Федеральным законом от 13.07.2020 № 189-ФЗ, на едином портале бюджетной системы Российской Федерации в инфо</w:t>
            </w:r>
            <w:r w:rsidRPr="00F9567F">
              <w:rPr>
                <w:sz w:val="24"/>
                <w:szCs w:val="24"/>
                <w:lang w:eastAsia="en-US"/>
              </w:rPr>
              <w:t>р</w:t>
            </w:r>
            <w:r w:rsidRPr="00F9567F">
              <w:rPr>
                <w:sz w:val="24"/>
                <w:szCs w:val="24"/>
                <w:lang w:eastAsia="en-US"/>
              </w:rPr>
              <w:t xml:space="preserve">мационно-телекоммуникационной сети «Интернет» </w:t>
            </w:r>
          </w:p>
          <w:p w:rsidR="006074CE" w:rsidRPr="00F9567F" w:rsidDel="001D0024" w:rsidRDefault="006074CE" w:rsidP="006074CE">
            <w:pPr>
              <w:spacing w:line="235" w:lineRule="auto"/>
              <w:rPr>
                <w:sz w:val="24"/>
                <w:szCs w:val="24"/>
                <w:lang w:eastAsia="en-US"/>
              </w:rPr>
            </w:pPr>
            <w:r w:rsidRPr="00F9567F">
              <w:rPr>
                <w:sz w:val="24"/>
                <w:szCs w:val="24"/>
                <w:lang w:eastAsia="en-US"/>
              </w:rPr>
              <w:t>в соответствии с бюджетным з</w:t>
            </w:r>
            <w:r w:rsidRPr="00F9567F">
              <w:rPr>
                <w:sz w:val="24"/>
                <w:szCs w:val="24"/>
                <w:lang w:eastAsia="en-US"/>
              </w:rPr>
              <w:t>а</w:t>
            </w:r>
            <w:r w:rsidRPr="00F9567F">
              <w:rPr>
                <w:sz w:val="24"/>
                <w:szCs w:val="24"/>
                <w:lang w:eastAsia="en-US"/>
              </w:rPr>
              <w:t>конодательством Российской Федерации (далее – Единый по</w:t>
            </w:r>
            <w:r w:rsidRPr="00F9567F">
              <w:rPr>
                <w:sz w:val="24"/>
                <w:szCs w:val="24"/>
                <w:lang w:eastAsia="en-US"/>
              </w:rPr>
              <w:t>р</w:t>
            </w:r>
            <w:r w:rsidRPr="00F9567F">
              <w:rPr>
                <w:sz w:val="24"/>
                <w:szCs w:val="24"/>
                <w:lang w:eastAsia="en-US"/>
              </w:rPr>
              <w:t>тал бюджетной системы)</w:t>
            </w:r>
          </w:p>
        </w:tc>
        <w:tc>
          <w:tcPr>
            <w:tcW w:w="1283" w:type="dxa"/>
            <w:hideMark/>
          </w:tcPr>
          <w:p w:rsidR="006074CE" w:rsidRDefault="006074CE" w:rsidP="006074CE">
            <w:pPr>
              <w:spacing w:line="235" w:lineRule="auto"/>
              <w:jc w:val="center"/>
              <w:rPr>
                <w:sz w:val="24"/>
                <w:szCs w:val="24"/>
                <w:lang w:eastAsia="en-US"/>
              </w:rPr>
            </w:pPr>
            <w:r>
              <w:rPr>
                <w:sz w:val="24"/>
                <w:szCs w:val="24"/>
                <w:lang w:eastAsia="en-US"/>
              </w:rPr>
              <w:t>март</w:t>
            </w:r>
          </w:p>
          <w:p w:rsidR="006074CE" w:rsidRPr="00F9567F" w:rsidDel="001D0024" w:rsidRDefault="006074CE" w:rsidP="006074CE">
            <w:pPr>
              <w:spacing w:line="235" w:lineRule="auto"/>
              <w:jc w:val="center"/>
              <w:rPr>
                <w:sz w:val="24"/>
                <w:szCs w:val="24"/>
                <w:lang w:eastAsia="en-US"/>
              </w:rPr>
            </w:pPr>
            <w:r w:rsidRPr="00F9567F">
              <w:rPr>
                <w:sz w:val="24"/>
                <w:szCs w:val="24"/>
                <w:lang w:eastAsia="en-US"/>
              </w:rPr>
              <w:t xml:space="preserve">2023 </w:t>
            </w:r>
            <w:r>
              <w:rPr>
                <w:sz w:val="24"/>
                <w:szCs w:val="24"/>
                <w:lang w:eastAsia="en-US"/>
              </w:rPr>
              <w:t>г.</w:t>
            </w:r>
          </w:p>
        </w:tc>
        <w:tc>
          <w:tcPr>
            <w:tcW w:w="1459" w:type="dxa"/>
            <w:hideMark/>
          </w:tcPr>
          <w:p w:rsidR="006074CE" w:rsidRPr="00F9567F" w:rsidDel="001D0024" w:rsidRDefault="006074CE" w:rsidP="006074CE">
            <w:pPr>
              <w:spacing w:line="235" w:lineRule="auto"/>
              <w:jc w:val="center"/>
              <w:rPr>
                <w:b/>
                <w:sz w:val="24"/>
                <w:szCs w:val="24"/>
                <w:lang w:eastAsia="en-US"/>
              </w:rPr>
            </w:pPr>
            <w:r>
              <w:rPr>
                <w:sz w:val="24"/>
                <w:szCs w:val="24"/>
                <w:lang w:eastAsia="en-US"/>
              </w:rPr>
              <w:t>р</w:t>
            </w:r>
            <w:r w:rsidRPr="00F9567F">
              <w:rPr>
                <w:sz w:val="24"/>
                <w:szCs w:val="24"/>
                <w:lang w:eastAsia="en-US"/>
              </w:rPr>
              <w:t>азмещ</w:t>
            </w:r>
            <w:r w:rsidRPr="00F9567F">
              <w:rPr>
                <w:sz w:val="24"/>
                <w:szCs w:val="24"/>
                <w:lang w:eastAsia="en-US"/>
              </w:rPr>
              <w:t>е</w:t>
            </w:r>
            <w:r w:rsidRPr="00F9567F">
              <w:rPr>
                <w:sz w:val="24"/>
                <w:szCs w:val="24"/>
                <w:lang w:eastAsia="en-US"/>
              </w:rPr>
              <w:t>ние и</w:t>
            </w:r>
            <w:r w:rsidRPr="00F9567F">
              <w:rPr>
                <w:sz w:val="24"/>
                <w:szCs w:val="24"/>
                <w:lang w:eastAsia="en-US"/>
              </w:rPr>
              <w:t>н</w:t>
            </w:r>
            <w:r w:rsidRPr="00F9567F">
              <w:rPr>
                <w:sz w:val="24"/>
                <w:szCs w:val="24"/>
                <w:lang w:eastAsia="en-US"/>
              </w:rPr>
              <w:t>формации и документов на Едином портале бюджетной системы организ</w:t>
            </w:r>
            <w:r w:rsidRPr="00F9567F">
              <w:rPr>
                <w:sz w:val="24"/>
                <w:szCs w:val="24"/>
                <w:lang w:eastAsia="en-US"/>
              </w:rPr>
              <w:t>о</w:t>
            </w:r>
            <w:r w:rsidRPr="00F9567F">
              <w:rPr>
                <w:sz w:val="24"/>
                <w:szCs w:val="24"/>
                <w:lang w:eastAsia="en-US"/>
              </w:rPr>
              <w:t>вано</w:t>
            </w:r>
          </w:p>
        </w:tc>
        <w:tc>
          <w:tcPr>
            <w:tcW w:w="1987" w:type="dxa"/>
          </w:tcPr>
          <w:p w:rsidR="006074CE" w:rsidRPr="00F9567F" w:rsidRDefault="00B87EFE" w:rsidP="006074CE">
            <w:pPr>
              <w:spacing w:line="235" w:lineRule="auto"/>
              <w:jc w:val="center"/>
              <w:rPr>
                <w:bCs/>
                <w:sz w:val="24"/>
                <w:szCs w:val="24"/>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hideMark/>
          </w:tcPr>
          <w:p w:rsidR="006074CE" w:rsidRPr="00F9567F" w:rsidRDefault="006074CE" w:rsidP="006074CE">
            <w:pPr>
              <w:widowControl w:val="0"/>
              <w:spacing w:line="235" w:lineRule="auto"/>
              <w:jc w:val="center"/>
              <w:rPr>
                <w:bCs/>
                <w:sz w:val="28"/>
                <w:szCs w:val="28"/>
              </w:rPr>
            </w:pPr>
          </w:p>
        </w:tc>
        <w:tc>
          <w:tcPr>
            <w:tcW w:w="1556" w:type="dxa"/>
            <w:vMerge/>
          </w:tcPr>
          <w:p w:rsidR="006074CE" w:rsidRPr="00F9567F" w:rsidRDefault="006074CE" w:rsidP="006074CE">
            <w:pPr>
              <w:spacing w:line="235" w:lineRule="auto"/>
              <w:rPr>
                <w:sz w:val="24"/>
                <w:szCs w:val="24"/>
                <w:lang w:eastAsia="en-US"/>
              </w:rPr>
            </w:pPr>
          </w:p>
        </w:tc>
        <w:tc>
          <w:tcPr>
            <w:tcW w:w="3968" w:type="dxa"/>
            <w:hideMark/>
          </w:tcPr>
          <w:p w:rsidR="006074CE" w:rsidRDefault="006074CE" w:rsidP="006074CE">
            <w:pPr>
              <w:spacing w:line="235" w:lineRule="auto"/>
              <w:rPr>
                <w:sz w:val="24"/>
                <w:szCs w:val="24"/>
                <w:lang w:eastAsia="en-US"/>
              </w:rPr>
            </w:pPr>
            <w:r w:rsidRPr="00F9567F">
              <w:rPr>
                <w:sz w:val="24"/>
                <w:szCs w:val="24"/>
                <w:lang w:eastAsia="en-US"/>
              </w:rPr>
              <w:t>1.2. Обеспечение заключения с</w:t>
            </w:r>
            <w:r w:rsidRPr="00F9567F">
              <w:rPr>
                <w:sz w:val="24"/>
                <w:szCs w:val="24"/>
                <w:lang w:eastAsia="en-US"/>
              </w:rPr>
              <w:t>о</w:t>
            </w:r>
            <w:r w:rsidRPr="00F9567F">
              <w:rPr>
                <w:sz w:val="24"/>
                <w:szCs w:val="24"/>
                <w:lang w:eastAsia="en-US"/>
              </w:rPr>
              <w:t xml:space="preserve">глашения </w:t>
            </w:r>
          </w:p>
          <w:p w:rsidR="006074CE" w:rsidRPr="00F9567F" w:rsidRDefault="006074CE" w:rsidP="006074CE">
            <w:pPr>
              <w:spacing w:line="235" w:lineRule="auto"/>
              <w:rPr>
                <w:rFonts w:eastAsia="Calibri"/>
                <w:sz w:val="24"/>
                <w:szCs w:val="24"/>
                <w:lang w:eastAsia="en-US"/>
              </w:rPr>
            </w:pPr>
            <w:r w:rsidRPr="00F9567F">
              <w:rPr>
                <w:sz w:val="24"/>
                <w:szCs w:val="24"/>
                <w:lang w:eastAsia="en-US"/>
              </w:rPr>
              <w:t>с исполнителями услуг по направлению деятельности «ре</w:t>
            </w:r>
            <w:r w:rsidRPr="00F9567F">
              <w:rPr>
                <w:sz w:val="24"/>
                <w:szCs w:val="24"/>
                <w:lang w:eastAsia="en-US"/>
              </w:rPr>
              <w:t>а</w:t>
            </w:r>
            <w:r w:rsidRPr="00F9567F">
              <w:rPr>
                <w:sz w:val="24"/>
                <w:szCs w:val="24"/>
                <w:lang w:eastAsia="en-US"/>
              </w:rPr>
              <w:t>лизация дополнительных образ</w:t>
            </w:r>
            <w:r w:rsidRPr="00F9567F">
              <w:rPr>
                <w:sz w:val="24"/>
                <w:szCs w:val="24"/>
                <w:lang w:eastAsia="en-US"/>
              </w:rPr>
              <w:t>о</w:t>
            </w:r>
            <w:r w:rsidRPr="00F9567F">
              <w:rPr>
                <w:sz w:val="24"/>
                <w:szCs w:val="24"/>
                <w:lang w:eastAsia="en-US"/>
              </w:rPr>
              <w:t>вательных программ (за искл</w:t>
            </w:r>
            <w:r w:rsidRPr="00F9567F">
              <w:rPr>
                <w:sz w:val="24"/>
                <w:szCs w:val="24"/>
                <w:lang w:eastAsia="en-US"/>
              </w:rPr>
              <w:t>ю</w:t>
            </w:r>
            <w:r w:rsidRPr="00F9567F">
              <w:rPr>
                <w:sz w:val="24"/>
                <w:szCs w:val="24"/>
                <w:lang w:eastAsia="en-US"/>
              </w:rPr>
              <w:t>чением дополнительных пре</w:t>
            </w:r>
            <w:r w:rsidRPr="00F9567F">
              <w:rPr>
                <w:sz w:val="24"/>
                <w:szCs w:val="24"/>
                <w:lang w:eastAsia="en-US"/>
              </w:rPr>
              <w:t>д</w:t>
            </w:r>
            <w:r w:rsidRPr="00F9567F">
              <w:rPr>
                <w:sz w:val="24"/>
                <w:szCs w:val="24"/>
                <w:lang w:eastAsia="en-US"/>
              </w:rPr>
              <w:t>профессиональных программ в области искусств)» в электро</w:t>
            </w:r>
            <w:r w:rsidRPr="00F9567F">
              <w:rPr>
                <w:sz w:val="24"/>
                <w:szCs w:val="24"/>
                <w:lang w:eastAsia="en-US"/>
              </w:rPr>
              <w:t>н</w:t>
            </w:r>
            <w:r w:rsidRPr="00F9567F">
              <w:rPr>
                <w:sz w:val="24"/>
                <w:szCs w:val="24"/>
                <w:lang w:eastAsia="en-US"/>
              </w:rPr>
              <w:t>ной форме</w:t>
            </w:r>
          </w:p>
        </w:tc>
        <w:tc>
          <w:tcPr>
            <w:tcW w:w="1283" w:type="dxa"/>
            <w:hideMark/>
          </w:tcPr>
          <w:p w:rsidR="006074CE" w:rsidRDefault="006074CE" w:rsidP="006074CE">
            <w:pPr>
              <w:spacing w:line="235" w:lineRule="auto"/>
              <w:jc w:val="center"/>
              <w:rPr>
                <w:sz w:val="24"/>
                <w:szCs w:val="24"/>
                <w:lang w:eastAsia="en-US"/>
              </w:rPr>
            </w:pPr>
            <w:r w:rsidRPr="00F9567F">
              <w:rPr>
                <w:sz w:val="24"/>
                <w:szCs w:val="24"/>
                <w:lang w:eastAsia="en-US"/>
              </w:rPr>
              <w:t>1 сентя</w:t>
            </w:r>
            <w:r w:rsidRPr="00F9567F">
              <w:rPr>
                <w:sz w:val="24"/>
                <w:szCs w:val="24"/>
                <w:lang w:eastAsia="en-US"/>
              </w:rPr>
              <w:t>б</w:t>
            </w:r>
            <w:r w:rsidRPr="00F9567F">
              <w:rPr>
                <w:sz w:val="24"/>
                <w:szCs w:val="24"/>
                <w:lang w:eastAsia="en-US"/>
              </w:rPr>
              <w:t xml:space="preserve">ря </w:t>
            </w:r>
          </w:p>
          <w:p w:rsidR="006074CE" w:rsidRPr="00F9567F" w:rsidRDefault="006074CE" w:rsidP="006074CE">
            <w:pPr>
              <w:spacing w:line="235" w:lineRule="auto"/>
              <w:jc w:val="center"/>
              <w:rPr>
                <w:rFonts w:eastAsia="Calibri"/>
                <w:sz w:val="24"/>
                <w:szCs w:val="24"/>
                <w:lang w:eastAsia="en-US"/>
              </w:rPr>
            </w:pPr>
            <w:r w:rsidRPr="00F9567F">
              <w:rPr>
                <w:sz w:val="24"/>
                <w:szCs w:val="24"/>
                <w:lang w:eastAsia="en-US"/>
              </w:rPr>
              <w:t>2023 г</w:t>
            </w:r>
            <w:r>
              <w:rPr>
                <w:sz w:val="24"/>
                <w:szCs w:val="24"/>
                <w:lang w:eastAsia="en-US"/>
              </w:rPr>
              <w:t>.</w:t>
            </w:r>
          </w:p>
        </w:tc>
        <w:tc>
          <w:tcPr>
            <w:tcW w:w="1459" w:type="dxa"/>
            <w:hideMark/>
          </w:tcPr>
          <w:p w:rsidR="006074CE" w:rsidRDefault="006074CE" w:rsidP="006074CE">
            <w:pPr>
              <w:spacing w:line="235" w:lineRule="auto"/>
              <w:jc w:val="center"/>
              <w:rPr>
                <w:rFonts w:eastAsia="Calibri"/>
                <w:sz w:val="24"/>
                <w:szCs w:val="24"/>
                <w:lang w:eastAsia="en-US"/>
              </w:rPr>
            </w:pPr>
            <w:r>
              <w:rPr>
                <w:rFonts w:eastAsia="Calibri"/>
                <w:sz w:val="24"/>
                <w:szCs w:val="24"/>
                <w:lang w:eastAsia="en-US"/>
              </w:rPr>
              <w:t>з</w:t>
            </w:r>
            <w:r w:rsidRPr="00F9567F">
              <w:rPr>
                <w:rFonts w:eastAsia="Calibri"/>
                <w:sz w:val="24"/>
                <w:szCs w:val="24"/>
                <w:lang w:eastAsia="en-US"/>
              </w:rPr>
              <w:t xml:space="preserve">аключение соглашения </w:t>
            </w:r>
          </w:p>
          <w:p w:rsidR="006074CE" w:rsidRDefault="006074CE" w:rsidP="006074CE">
            <w:pPr>
              <w:spacing w:line="235" w:lineRule="auto"/>
              <w:jc w:val="center"/>
              <w:rPr>
                <w:rFonts w:eastAsia="Calibri"/>
                <w:sz w:val="24"/>
                <w:szCs w:val="24"/>
                <w:lang w:eastAsia="en-US"/>
              </w:rPr>
            </w:pPr>
            <w:r w:rsidRPr="00F9567F">
              <w:rPr>
                <w:rFonts w:eastAsia="Calibri"/>
                <w:sz w:val="24"/>
                <w:szCs w:val="24"/>
                <w:lang w:eastAsia="en-US"/>
              </w:rPr>
              <w:t>с исполн</w:t>
            </w:r>
            <w:r w:rsidRPr="00F9567F">
              <w:rPr>
                <w:rFonts w:eastAsia="Calibri"/>
                <w:sz w:val="24"/>
                <w:szCs w:val="24"/>
                <w:lang w:eastAsia="en-US"/>
              </w:rPr>
              <w:t>и</w:t>
            </w:r>
            <w:r w:rsidRPr="00F9567F">
              <w:rPr>
                <w:rFonts w:eastAsia="Calibri"/>
                <w:sz w:val="24"/>
                <w:szCs w:val="24"/>
                <w:lang w:eastAsia="en-US"/>
              </w:rPr>
              <w:t xml:space="preserve">телями услуг </w:t>
            </w:r>
          </w:p>
          <w:p w:rsidR="006074CE" w:rsidRPr="00F9567F" w:rsidRDefault="006074CE" w:rsidP="006074CE">
            <w:pPr>
              <w:spacing w:line="235" w:lineRule="auto"/>
              <w:jc w:val="center"/>
              <w:rPr>
                <w:rFonts w:eastAsia="Calibri"/>
                <w:sz w:val="24"/>
                <w:szCs w:val="24"/>
                <w:lang w:eastAsia="en-US"/>
              </w:rPr>
            </w:pPr>
            <w:r w:rsidRPr="00F9567F">
              <w:rPr>
                <w:rFonts w:eastAsia="Calibri"/>
                <w:sz w:val="24"/>
                <w:szCs w:val="24"/>
                <w:lang w:eastAsia="en-US"/>
              </w:rPr>
              <w:t>в эле</w:t>
            </w:r>
            <w:r w:rsidRPr="00F9567F">
              <w:rPr>
                <w:rFonts w:eastAsia="Calibri"/>
                <w:sz w:val="24"/>
                <w:szCs w:val="24"/>
                <w:lang w:eastAsia="en-US"/>
              </w:rPr>
              <w:t>к</w:t>
            </w:r>
            <w:r w:rsidRPr="00F9567F">
              <w:rPr>
                <w:rFonts w:eastAsia="Calibri"/>
                <w:sz w:val="24"/>
                <w:szCs w:val="24"/>
                <w:lang w:eastAsia="en-US"/>
              </w:rPr>
              <w:t>тронной форме обеспечено</w:t>
            </w:r>
          </w:p>
        </w:tc>
        <w:tc>
          <w:tcPr>
            <w:tcW w:w="1987" w:type="dxa"/>
          </w:tcPr>
          <w:p w:rsidR="006074CE" w:rsidRPr="00F9567F" w:rsidRDefault="00B87EFE" w:rsidP="006074CE">
            <w:pPr>
              <w:spacing w:line="235" w:lineRule="auto"/>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val="restart"/>
          </w:tcPr>
          <w:p w:rsidR="006074CE" w:rsidRPr="00F9567F" w:rsidRDefault="006074CE" w:rsidP="006074CE">
            <w:pPr>
              <w:widowControl w:val="0"/>
              <w:jc w:val="center"/>
              <w:rPr>
                <w:bCs/>
                <w:sz w:val="24"/>
                <w:szCs w:val="24"/>
              </w:rPr>
            </w:pPr>
            <w:r w:rsidRPr="00F9567F">
              <w:rPr>
                <w:bCs/>
                <w:sz w:val="24"/>
                <w:szCs w:val="24"/>
              </w:rPr>
              <w:t>2.</w:t>
            </w:r>
          </w:p>
        </w:tc>
        <w:tc>
          <w:tcPr>
            <w:tcW w:w="1556" w:type="dxa"/>
            <w:vMerge w:val="restart"/>
          </w:tcPr>
          <w:p w:rsidR="006074CE" w:rsidRPr="00F9567F" w:rsidRDefault="006074CE" w:rsidP="006074CE">
            <w:pPr>
              <w:rPr>
                <w:sz w:val="24"/>
                <w:szCs w:val="24"/>
                <w:lang w:eastAsia="en-US"/>
              </w:rPr>
            </w:pPr>
            <w:r w:rsidRPr="00F9567F">
              <w:rPr>
                <w:rFonts w:eastAsia="Calibri"/>
                <w:sz w:val="24"/>
                <w:szCs w:val="24"/>
                <w:lang w:eastAsia="en-US"/>
              </w:rPr>
              <w:t>Нормати</w:t>
            </w:r>
            <w:r w:rsidRPr="00F9567F">
              <w:rPr>
                <w:rFonts w:eastAsia="Calibri"/>
                <w:sz w:val="24"/>
                <w:szCs w:val="24"/>
                <w:lang w:eastAsia="en-US"/>
              </w:rPr>
              <w:t>в</w:t>
            </w:r>
            <w:r w:rsidRPr="00F9567F">
              <w:rPr>
                <w:rFonts w:eastAsia="Calibri"/>
                <w:sz w:val="24"/>
                <w:szCs w:val="24"/>
                <w:lang w:eastAsia="en-US"/>
              </w:rPr>
              <w:t>ное прав</w:t>
            </w:r>
            <w:r w:rsidRPr="00F9567F">
              <w:rPr>
                <w:rFonts w:eastAsia="Calibri"/>
                <w:sz w:val="24"/>
                <w:szCs w:val="24"/>
                <w:lang w:eastAsia="en-US"/>
              </w:rPr>
              <w:t>о</w:t>
            </w:r>
            <w:r w:rsidRPr="00F9567F">
              <w:rPr>
                <w:rFonts w:eastAsia="Calibri"/>
                <w:sz w:val="24"/>
                <w:szCs w:val="24"/>
                <w:lang w:eastAsia="en-US"/>
              </w:rPr>
              <w:t>вое обесп</w:t>
            </w:r>
            <w:r w:rsidRPr="00F9567F">
              <w:rPr>
                <w:rFonts w:eastAsia="Calibri"/>
                <w:sz w:val="24"/>
                <w:szCs w:val="24"/>
                <w:lang w:eastAsia="en-US"/>
              </w:rPr>
              <w:t>е</w:t>
            </w:r>
            <w:r w:rsidRPr="00F9567F">
              <w:rPr>
                <w:rFonts w:eastAsia="Calibri"/>
                <w:sz w:val="24"/>
                <w:szCs w:val="24"/>
                <w:lang w:eastAsia="en-US"/>
              </w:rPr>
              <w:t>чение</w:t>
            </w:r>
          </w:p>
        </w:tc>
        <w:tc>
          <w:tcPr>
            <w:tcW w:w="3968" w:type="dxa"/>
            <w:hideMark/>
          </w:tcPr>
          <w:p w:rsidR="006074CE" w:rsidRDefault="006074CE" w:rsidP="006074CE">
            <w:pPr>
              <w:rPr>
                <w:sz w:val="24"/>
                <w:szCs w:val="24"/>
                <w:lang w:eastAsia="en-US"/>
              </w:rPr>
            </w:pPr>
            <w:r w:rsidRPr="00F9567F">
              <w:rPr>
                <w:sz w:val="24"/>
                <w:szCs w:val="24"/>
                <w:lang w:eastAsia="en-US"/>
              </w:rPr>
              <w:t>2.1. 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71BAA">
              <w:rPr>
                <w:sz w:val="24"/>
                <w:szCs w:val="24"/>
                <w:lang w:eastAsia="en-US"/>
              </w:rPr>
              <w:t>Админ</w:t>
            </w:r>
            <w:r w:rsidR="00D71BAA">
              <w:rPr>
                <w:sz w:val="24"/>
                <w:szCs w:val="24"/>
                <w:lang w:eastAsia="en-US"/>
              </w:rPr>
              <w:t>и</w:t>
            </w:r>
            <w:r w:rsidR="00D71BAA">
              <w:rPr>
                <w:sz w:val="24"/>
                <w:szCs w:val="24"/>
                <w:lang w:eastAsia="en-US"/>
              </w:rPr>
              <w:t>страции</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p>
          <w:p w:rsidR="006074CE" w:rsidRPr="00D71BAA" w:rsidRDefault="006074CE" w:rsidP="006074CE">
            <w:pPr>
              <w:rPr>
                <w:bCs/>
                <w:sz w:val="24"/>
                <w:szCs w:val="24"/>
              </w:rPr>
            </w:pPr>
            <w:r w:rsidRPr="00F9567F">
              <w:rPr>
                <w:rFonts w:eastAsia="Calibri"/>
                <w:sz w:val="24"/>
                <w:szCs w:val="24"/>
                <w:lang w:eastAsia="en-US"/>
              </w:rPr>
              <w:t>об утверждении порядка форм</w:t>
            </w:r>
            <w:r w:rsidRPr="00F9567F">
              <w:rPr>
                <w:rFonts w:eastAsia="Calibri"/>
                <w:sz w:val="24"/>
                <w:szCs w:val="24"/>
                <w:lang w:eastAsia="en-US"/>
              </w:rPr>
              <w:t>и</w:t>
            </w:r>
            <w:r w:rsidRPr="00F9567F">
              <w:rPr>
                <w:rFonts w:eastAsia="Calibri"/>
                <w:sz w:val="24"/>
                <w:szCs w:val="24"/>
                <w:lang w:eastAsia="en-US"/>
              </w:rPr>
              <w:t xml:space="preserve">рования </w:t>
            </w:r>
            <w:r w:rsidR="00D71BAA">
              <w:rPr>
                <w:rFonts w:eastAsia="Calibri"/>
                <w:sz w:val="24"/>
                <w:szCs w:val="24"/>
                <w:lang w:eastAsia="en-US"/>
              </w:rPr>
              <w:t>муниципальных</w:t>
            </w:r>
            <w:r w:rsidRPr="00F9567F">
              <w:rPr>
                <w:rFonts w:eastAsia="Calibri"/>
                <w:sz w:val="24"/>
                <w:szCs w:val="24"/>
                <w:lang w:eastAsia="en-US"/>
              </w:rPr>
              <w:t xml:space="preserve"> соц</w:t>
            </w:r>
            <w:r w:rsidRPr="00F9567F">
              <w:rPr>
                <w:rFonts w:eastAsia="Calibri"/>
                <w:sz w:val="24"/>
                <w:szCs w:val="24"/>
                <w:lang w:eastAsia="en-US"/>
              </w:rPr>
              <w:t>и</w:t>
            </w:r>
            <w:r w:rsidRPr="00F9567F">
              <w:rPr>
                <w:rFonts w:eastAsia="Calibri"/>
                <w:sz w:val="24"/>
                <w:szCs w:val="24"/>
                <w:lang w:eastAsia="en-US"/>
              </w:rPr>
              <w:t xml:space="preserve">альных заказов на оказание </w:t>
            </w:r>
            <w:r w:rsidR="00D71BAA">
              <w:rPr>
                <w:rFonts w:eastAsia="Calibri"/>
                <w:sz w:val="24"/>
                <w:szCs w:val="24"/>
                <w:lang w:eastAsia="en-US"/>
              </w:rPr>
              <w:t>М</w:t>
            </w:r>
            <w:r w:rsidR="00D71BAA">
              <w:rPr>
                <w:rFonts w:eastAsia="Calibri"/>
                <w:sz w:val="24"/>
                <w:szCs w:val="24"/>
                <w:lang w:eastAsia="en-US"/>
              </w:rPr>
              <w:t>у</w:t>
            </w:r>
            <w:r w:rsidR="00D71BAA">
              <w:rPr>
                <w:rFonts w:eastAsia="Calibri"/>
                <w:sz w:val="24"/>
                <w:szCs w:val="24"/>
                <w:lang w:eastAsia="en-US"/>
              </w:rPr>
              <w:t xml:space="preserve">ниципальных </w:t>
            </w:r>
            <w:r w:rsidRPr="00F9567F">
              <w:rPr>
                <w:rFonts w:eastAsia="Calibri"/>
                <w:sz w:val="24"/>
                <w:szCs w:val="24"/>
                <w:lang w:eastAsia="en-US"/>
              </w:rPr>
              <w:t xml:space="preserve"> услуг в социал</w:t>
            </w:r>
            <w:r w:rsidRPr="00F9567F">
              <w:rPr>
                <w:rFonts w:eastAsia="Calibri"/>
                <w:sz w:val="24"/>
                <w:szCs w:val="24"/>
                <w:lang w:eastAsia="en-US"/>
              </w:rPr>
              <w:t>ь</w:t>
            </w:r>
            <w:r w:rsidRPr="00F9567F">
              <w:rPr>
                <w:rFonts w:eastAsia="Calibri"/>
                <w:sz w:val="24"/>
                <w:szCs w:val="24"/>
                <w:lang w:eastAsia="en-US"/>
              </w:rPr>
              <w:t>ной сфере, отнесенных к полн</w:t>
            </w:r>
            <w:r w:rsidRPr="00F9567F">
              <w:rPr>
                <w:rFonts w:eastAsia="Calibri"/>
                <w:sz w:val="24"/>
                <w:szCs w:val="24"/>
                <w:lang w:eastAsia="en-US"/>
              </w:rPr>
              <w:t>о</w:t>
            </w:r>
            <w:r w:rsidRPr="00F9567F">
              <w:rPr>
                <w:rFonts w:eastAsia="Calibri"/>
                <w:sz w:val="24"/>
                <w:szCs w:val="24"/>
                <w:lang w:eastAsia="en-US"/>
              </w:rPr>
              <w:t xml:space="preserve">мочиям </w:t>
            </w:r>
            <w:r w:rsidR="00D71BAA" w:rsidRPr="00D71BAA">
              <w:rPr>
                <w:snapToGrid w:val="0"/>
                <w:spacing w:val="-4"/>
                <w:sz w:val="24"/>
                <w:szCs w:val="24"/>
              </w:rPr>
              <w:t>органам местного сам</w:t>
            </w:r>
            <w:r w:rsidR="00D71BAA" w:rsidRPr="00D71BAA">
              <w:rPr>
                <w:snapToGrid w:val="0"/>
                <w:spacing w:val="-4"/>
                <w:sz w:val="24"/>
                <w:szCs w:val="24"/>
              </w:rPr>
              <w:t>о</w:t>
            </w:r>
            <w:r w:rsidR="00D71BAA" w:rsidRPr="00D71BAA">
              <w:rPr>
                <w:snapToGrid w:val="0"/>
                <w:spacing w:val="-4"/>
                <w:sz w:val="24"/>
                <w:szCs w:val="24"/>
              </w:rPr>
              <w:lastRenderedPageBreak/>
              <w:t>управления</w:t>
            </w:r>
            <w:r w:rsidR="003C3B31">
              <w:rPr>
                <w:snapToGrid w:val="0"/>
                <w:spacing w:val="-4"/>
                <w:sz w:val="24"/>
                <w:szCs w:val="24"/>
              </w:rPr>
              <w:t xml:space="preserve"> </w:t>
            </w:r>
            <w:r w:rsidR="00B87EFE">
              <w:rPr>
                <w:snapToGrid w:val="0"/>
                <w:spacing w:val="-4"/>
                <w:sz w:val="24"/>
                <w:szCs w:val="24"/>
              </w:rPr>
              <w:t>Песчанокопского ра</w:t>
            </w:r>
            <w:r w:rsidR="00B87EFE">
              <w:rPr>
                <w:snapToGrid w:val="0"/>
                <w:spacing w:val="-4"/>
                <w:sz w:val="24"/>
                <w:szCs w:val="24"/>
              </w:rPr>
              <w:t>й</w:t>
            </w:r>
            <w:r w:rsidR="00B87EFE">
              <w:rPr>
                <w:snapToGrid w:val="0"/>
                <w:spacing w:val="-4"/>
                <w:sz w:val="24"/>
                <w:szCs w:val="24"/>
              </w:rPr>
              <w:t>она</w:t>
            </w:r>
            <w:r w:rsidRPr="00D71BAA">
              <w:rPr>
                <w:rFonts w:eastAsia="Calibri"/>
                <w:sz w:val="24"/>
                <w:szCs w:val="24"/>
                <w:lang w:eastAsia="en-US"/>
              </w:rPr>
              <w:t xml:space="preserve">, </w:t>
            </w:r>
            <w:r w:rsidRPr="00D71BAA">
              <w:rPr>
                <w:bCs/>
                <w:sz w:val="24"/>
                <w:szCs w:val="24"/>
              </w:rPr>
              <w:t>о форме и сроках формир</w:t>
            </w:r>
            <w:r w:rsidRPr="00D71BAA">
              <w:rPr>
                <w:bCs/>
                <w:sz w:val="24"/>
                <w:szCs w:val="24"/>
              </w:rPr>
              <w:t>о</w:t>
            </w:r>
            <w:r w:rsidRPr="00D71BAA">
              <w:rPr>
                <w:bCs/>
                <w:sz w:val="24"/>
                <w:szCs w:val="24"/>
              </w:rPr>
              <w:t xml:space="preserve">вания отчета </w:t>
            </w:r>
          </w:p>
          <w:p w:rsidR="006074CE" w:rsidRPr="00F9567F" w:rsidRDefault="006074CE" w:rsidP="006074CE">
            <w:pPr>
              <w:rPr>
                <w:rFonts w:eastAsia="Calibri"/>
                <w:bCs/>
                <w:i/>
                <w:sz w:val="24"/>
                <w:szCs w:val="24"/>
                <w:lang w:eastAsia="en-US"/>
              </w:rPr>
            </w:pPr>
            <w:r w:rsidRPr="00F9567F">
              <w:rPr>
                <w:bCs/>
                <w:sz w:val="24"/>
                <w:szCs w:val="24"/>
              </w:rPr>
              <w:t>об их исполнении</w:t>
            </w:r>
          </w:p>
        </w:tc>
        <w:tc>
          <w:tcPr>
            <w:tcW w:w="1283" w:type="dxa"/>
            <w:hideMark/>
          </w:tcPr>
          <w:p w:rsidR="006074CE" w:rsidRPr="00F9567F" w:rsidRDefault="006074CE" w:rsidP="006074CE">
            <w:pPr>
              <w:jc w:val="center"/>
              <w:rPr>
                <w:sz w:val="24"/>
                <w:szCs w:val="24"/>
                <w:lang w:eastAsia="en-US"/>
              </w:rPr>
            </w:pPr>
            <w:r>
              <w:rPr>
                <w:sz w:val="24"/>
                <w:szCs w:val="24"/>
                <w:lang w:eastAsia="en-US"/>
              </w:rPr>
              <w:lastRenderedPageBreak/>
              <w:t>март</w:t>
            </w:r>
          </w:p>
          <w:p w:rsidR="006074CE" w:rsidRPr="00F9567F" w:rsidRDefault="006074CE" w:rsidP="006074CE">
            <w:pPr>
              <w:jc w:val="center"/>
              <w:rPr>
                <w:rFonts w:eastAsia="Calibri"/>
                <w:sz w:val="24"/>
                <w:szCs w:val="24"/>
                <w:lang w:eastAsia="en-US"/>
              </w:rPr>
            </w:pPr>
            <w:r w:rsidRPr="00F9567F">
              <w:rPr>
                <w:sz w:val="24"/>
                <w:szCs w:val="24"/>
                <w:lang w:eastAsia="en-US"/>
              </w:rPr>
              <w:t xml:space="preserve">2023 </w:t>
            </w:r>
            <w:r>
              <w:rPr>
                <w:sz w:val="24"/>
                <w:szCs w:val="24"/>
                <w:lang w:eastAsia="en-US"/>
              </w:rPr>
              <w:t>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B87EFE" w:rsidP="006074CE">
            <w:pPr>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rFonts w:eastAsia="Calibri"/>
                <w:sz w:val="24"/>
                <w:szCs w:val="24"/>
                <w:lang w:eastAsia="en-US"/>
              </w:rPr>
            </w:pPr>
          </w:p>
        </w:tc>
        <w:tc>
          <w:tcPr>
            <w:tcW w:w="3968" w:type="dxa"/>
            <w:hideMark/>
          </w:tcPr>
          <w:p w:rsidR="006074CE" w:rsidRPr="007963D2" w:rsidRDefault="006074CE" w:rsidP="006074CE">
            <w:pPr>
              <w:rPr>
                <w:sz w:val="24"/>
                <w:szCs w:val="24"/>
                <w:lang w:eastAsia="en-US"/>
              </w:rPr>
            </w:pPr>
            <w:r w:rsidRPr="00F9567F">
              <w:rPr>
                <w:sz w:val="24"/>
                <w:szCs w:val="24"/>
                <w:lang w:eastAsia="en-US"/>
              </w:rPr>
              <w:t>2.2.</w:t>
            </w:r>
            <w:r w:rsidRPr="00F9567F">
              <w:t> </w:t>
            </w:r>
            <w:r w:rsidRPr="00F9567F">
              <w:rPr>
                <w:sz w:val="24"/>
                <w:szCs w:val="24"/>
                <w:lang w:eastAsia="en-US"/>
              </w:rPr>
              <w:t>Разработка проекта норм</w:t>
            </w:r>
            <w:r w:rsidRPr="00F9567F">
              <w:rPr>
                <w:sz w:val="24"/>
                <w:szCs w:val="24"/>
                <w:lang w:eastAsia="en-US"/>
              </w:rPr>
              <w:t>а</w:t>
            </w:r>
            <w:r w:rsidRPr="00F9567F">
              <w:rPr>
                <w:sz w:val="24"/>
                <w:szCs w:val="24"/>
                <w:lang w:eastAsia="en-US"/>
              </w:rPr>
              <w:t xml:space="preserve">тивного правового </w:t>
            </w:r>
            <w:r w:rsidR="00D71BAA" w:rsidRPr="00F9567F">
              <w:rPr>
                <w:sz w:val="24"/>
                <w:szCs w:val="24"/>
                <w:lang w:eastAsia="en-US"/>
              </w:rPr>
              <w:t xml:space="preserve">акта </w:t>
            </w:r>
            <w:r w:rsidR="00D71BAA">
              <w:rPr>
                <w:sz w:val="24"/>
                <w:szCs w:val="24"/>
                <w:lang w:eastAsia="en-US"/>
              </w:rPr>
              <w:t>Админ</w:t>
            </w:r>
            <w:r w:rsidR="00D71BAA">
              <w:rPr>
                <w:sz w:val="24"/>
                <w:szCs w:val="24"/>
                <w:lang w:eastAsia="en-US"/>
              </w:rPr>
              <w:t>и</w:t>
            </w:r>
            <w:r w:rsidR="00D71BAA">
              <w:rPr>
                <w:sz w:val="24"/>
                <w:szCs w:val="24"/>
                <w:lang w:eastAsia="en-US"/>
              </w:rPr>
              <w:t>страции</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3C3B31">
              <w:rPr>
                <w:sz w:val="24"/>
                <w:szCs w:val="24"/>
                <w:lang w:eastAsia="en-US"/>
              </w:rPr>
              <w:t xml:space="preserve"> </w:t>
            </w:r>
            <w:r w:rsidRPr="00F9567F">
              <w:rPr>
                <w:rFonts w:eastAsia="Calibri"/>
                <w:sz w:val="24"/>
                <w:szCs w:val="24"/>
                <w:lang w:eastAsia="en-US"/>
              </w:rPr>
              <w:t xml:space="preserve">об утверждении </w:t>
            </w:r>
            <w:proofErr w:type="gramStart"/>
            <w:r w:rsidRPr="00F9567F">
              <w:rPr>
                <w:rFonts w:eastAsia="Calibri"/>
                <w:sz w:val="24"/>
                <w:szCs w:val="24"/>
                <w:lang w:eastAsia="en-US"/>
              </w:rPr>
              <w:t>порядка фо</w:t>
            </w:r>
            <w:r w:rsidRPr="00F9567F">
              <w:rPr>
                <w:rFonts w:eastAsia="Calibri"/>
                <w:sz w:val="24"/>
                <w:szCs w:val="24"/>
                <w:lang w:eastAsia="en-US"/>
              </w:rPr>
              <w:t>р</w:t>
            </w:r>
            <w:r w:rsidRPr="00F9567F">
              <w:rPr>
                <w:rFonts w:eastAsia="Calibri"/>
                <w:sz w:val="24"/>
                <w:szCs w:val="24"/>
                <w:lang w:eastAsia="en-US"/>
              </w:rPr>
              <w:t xml:space="preserve">мирования реестра исполнителей </w:t>
            </w:r>
            <w:r w:rsidR="00D71BAA">
              <w:rPr>
                <w:rFonts w:eastAsia="Calibri"/>
                <w:sz w:val="24"/>
                <w:szCs w:val="24"/>
                <w:lang w:eastAsia="en-US"/>
              </w:rPr>
              <w:t xml:space="preserve">муниципальных </w:t>
            </w:r>
            <w:r w:rsidRPr="00F9567F">
              <w:rPr>
                <w:rFonts w:eastAsia="Calibri"/>
                <w:sz w:val="24"/>
                <w:szCs w:val="24"/>
                <w:lang w:eastAsia="en-US"/>
              </w:rPr>
              <w:t xml:space="preserve"> услуг</w:t>
            </w:r>
            <w:proofErr w:type="gramEnd"/>
          </w:p>
          <w:p w:rsidR="006074CE" w:rsidRDefault="006074CE" w:rsidP="006074CE">
            <w:pPr>
              <w:rPr>
                <w:rFonts w:eastAsiaTheme="minorHAnsi"/>
                <w:sz w:val="24"/>
                <w:szCs w:val="24"/>
                <w:lang w:eastAsia="en-US"/>
              </w:rPr>
            </w:pPr>
            <w:r w:rsidRPr="00F9567F">
              <w:rPr>
                <w:rFonts w:eastAsia="Calibri"/>
                <w:sz w:val="24"/>
                <w:szCs w:val="24"/>
                <w:lang w:eastAsia="en-US"/>
              </w:rPr>
              <w:t>по направлению деятельности «</w:t>
            </w:r>
            <w:r>
              <w:rPr>
                <w:rFonts w:eastAsia="Calibri"/>
                <w:sz w:val="24"/>
                <w:szCs w:val="24"/>
                <w:lang w:eastAsia="en-US"/>
              </w:rPr>
              <w:t>р</w:t>
            </w:r>
            <w:r w:rsidRPr="00F9567F">
              <w:rPr>
                <w:rFonts w:eastAsiaTheme="minorHAnsi"/>
                <w:sz w:val="24"/>
                <w:szCs w:val="24"/>
                <w:lang w:eastAsia="en-US"/>
              </w:rPr>
              <w:t>еализация дополнительных о</w:t>
            </w:r>
            <w:r w:rsidRPr="00F9567F">
              <w:rPr>
                <w:rFonts w:eastAsiaTheme="minorHAnsi"/>
                <w:sz w:val="24"/>
                <w:szCs w:val="24"/>
                <w:lang w:eastAsia="en-US"/>
              </w:rPr>
              <w:t>б</w:t>
            </w:r>
            <w:r w:rsidRPr="00F9567F">
              <w:rPr>
                <w:rFonts w:eastAsiaTheme="minorHAnsi"/>
                <w:sz w:val="24"/>
                <w:szCs w:val="24"/>
                <w:lang w:eastAsia="en-US"/>
              </w:rPr>
              <w:t xml:space="preserve">разовательных программ </w:t>
            </w:r>
          </w:p>
          <w:p w:rsidR="006074CE" w:rsidRPr="00F9567F" w:rsidRDefault="006074CE" w:rsidP="006074CE">
            <w:pPr>
              <w:rPr>
                <w:rFonts w:eastAsia="Calibri"/>
                <w:i/>
                <w:sz w:val="18"/>
                <w:szCs w:val="24"/>
                <w:lang w:eastAsia="en-US"/>
              </w:rPr>
            </w:pPr>
            <w:r w:rsidRPr="00F9567F">
              <w:rPr>
                <w:rFonts w:eastAsiaTheme="minorHAnsi"/>
                <w:sz w:val="24"/>
                <w:szCs w:val="24"/>
                <w:lang w:eastAsia="en-US"/>
              </w:rPr>
              <w:t>(за исключением дополнител</w:t>
            </w:r>
            <w:r w:rsidRPr="00F9567F">
              <w:rPr>
                <w:rFonts w:eastAsiaTheme="minorHAnsi"/>
                <w:sz w:val="24"/>
                <w:szCs w:val="24"/>
                <w:lang w:eastAsia="en-US"/>
              </w:rPr>
              <w:t>ь</w:t>
            </w:r>
            <w:r w:rsidRPr="00F9567F">
              <w:rPr>
                <w:rFonts w:eastAsiaTheme="minorHAnsi"/>
                <w:sz w:val="24"/>
                <w:szCs w:val="24"/>
                <w:lang w:eastAsia="en-US"/>
              </w:rPr>
              <w:t>ных предпрофессиональных пр</w:t>
            </w:r>
            <w:r w:rsidRPr="00F9567F">
              <w:rPr>
                <w:rFonts w:eastAsiaTheme="minorHAnsi"/>
                <w:sz w:val="24"/>
                <w:szCs w:val="24"/>
                <w:lang w:eastAsia="en-US"/>
              </w:rPr>
              <w:t>о</w:t>
            </w:r>
            <w:r w:rsidRPr="00F9567F">
              <w:rPr>
                <w:rFonts w:eastAsiaTheme="minorHAnsi"/>
                <w:sz w:val="24"/>
                <w:szCs w:val="24"/>
                <w:lang w:eastAsia="en-US"/>
              </w:rPr>
              <w:t>грамм в области искусств)</w:t>
            </w:r>
            <w:r w:rsidRPr="00F9567F">
              <w:rPr>
                <w:rFonts w:eastAsia="Calibri"/>
                <w:sz w:val="24"/>
                <w:szCs w:val="24"/>
                <w:lang w:eastAsia="en-US"/>
              </w:rPr>
              <w:t>» в с</w:t>
            </w:r>
            <w:r w:rsidRPr="00F9567F">
              <w:rPr>
                <w:rFonts w:eastAsia="Calibri"/>
                <w:sz w:val="24"/>
                <w:szCs w:val="24"/>
                <w:lang w:eastAsia="en-US"/>
              </w:rPr>
              <w:t>о</w:t>
            </w:r>
            <w:r w:rsidRPr="00F9567F">
              <w:rPr>
                <w:rFonts w:eastAsia="Calibri"/>
                <w:sz w:val="24"/>
                <w:szCs w:val="24"/>
                <w:lang w:eastAsia="en-US"/>
              </w:rPr>
              <w:t>ответствии с социальным серт</w:t>
            </w:r>
            <w:r w:rsidRPr="00F9567F">
              <w:rPr>
                <w:rFonts w:eastAsia="Calibri"/>
                <w:sz w:val="24"/>
                <w:szCs w:val="24"/>
                <w:lang w:eastAsia="en-US"/>
              </w:rPr>
              <w:t>и</w:t>
            </w:r>
            <w:r w:rsidRPr="00F9567F">
              <w:rPr>
                <w:rFonts w:eastAsia="Calibri"/>
                <w:sz w:val="24"/>
                <w:szCs w:val="24"/>
                <w:lang w:eastAsia="en-US"/>
              </w:rPr>
              <w:t>фикатом</w:t>
            </w:r>
          </w:p>
        </w:tc>
        <w:tc>
          <w:tcPr>
            <w:tcW w:w="1283"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до 1 июня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B87EFE" w:rsidP="006074CE">
            <w:pPr>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rPr>
                <w:sz w:val="24"/>
                <w:szCs w:val="24"/>
                <w:lang w:eastAsia="en-US"/>
              </w:rPr>
            </w:pPr>
            <w:r w:rsidRPr="00F9567F">
              <w:rPr>
                <w:sz w:val="24"/>
                <w:szCs w:val="24"/>
                <w:lang w:eastAsia="en-US"/>
              </w:rPr>
              <w:t>2.3. Разработка проекта норм</w:t>
            </w:r>
            <w:r w:rsidRPr="00F9567F">
              <w:rPr>
                <w:sz w:val="24"/>
                <w:szCs w:val="24"/>
                <w:lang w:eastAsia="en-US"/>
              </w:rPr>
              <w:t>а</w:t>
            </w:r>
            <w:r w:rsidRPr="00F9567F">
              <w:rPr>
                <w:sz w:val="24"/>
                <w:szCs w:val="24"/>
                <w:lang w:eastAsia="en-US"/>
              </w:rPr>
              <w:t xml:space="preserve">тивного правового </w:t>
            </w:r>
            <w:r w:rsidR="00D71BAA" w:rsidRPr="00F9567F">
              <w:rPr>
                <w:sz w:val="24"/>
                <w:szCs w:val="24"/>
                <w:lang w:eastAsia="en-US"/>
              </w:rPr>
              <w:t xml:space="preserve">акта </w:t>
            </w:r>
            <w:r w:rsidR="00D71BAA">
              <w:rPr>
                <w:sz w:val="24"/>
                <w:szCs w:val="24"/>
                <w:lang w:eastAsia="en-US"/>
              </w:rPr>
              <w:t>Админ</w:t>
            </w:r>
            <w:r w:rsidR="00D71BAA">
              <w:rPr>
                <w:sz w:val="24"/>
                <w:szCs w:val="24"/>
                <w:lang w:eastAsia="en-US"/>
              </w:rPr>
              <w:t>и</w:t>
            </w:r>
            <w:r w:rsidR="00D71BAA">
              <w:rPr>
                <w:sz w:val="24"/>
                <w:szCs w:val="24"/>
                <w:lang w:eastAsia="en-US"/>
              </w:rPr>
              <w:t>страции</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3C3B31">
              <w:rPr>
                <w:sz w:val="24"/>
                <w:szCs w:val="24"/>
                <w:lang w:eastAsia="en-US"/>
              </w:rPr>
              <w:t xml:space="preserve"> </w:t>
            </w:r>
            <w:r w:rsidRPr="00F9567F">
              <w:rPr>
                <w:sz w:val="24"/>
                <w:szCs w:val="24"/>
                <w:lang w:eastAsia="en-US"/>
              </w:rPr>
              <w:t>об утверждении порядка фо</w:t>
            </w:r>
            <w:r w:rsidRPr="00F9567F">
              <w:rPr>
                <w:sz w:val="24"/>
                <w:szCs w:val="24"/>
                <w:lang w:eastAsia="en-US"/>
              </w:rPr>
              <w:t>р</w:t>
            </w:r>
            <w:r w:rsidRPr="00F9567F">
              <w:rPr>
                <w:sz w:val="24"/>
                <w:szCs w:val="24"/>
                <w:lang w:eastAsia="en-US"/>
              </w:rPr>
              <w:t xml:space="preserve">мирования </w:t>
            </w:r>
          </w:p>
          <w:p w:rsidR="006074CE" w:rsidRPr="00F357A2" w:rsidRDefault="006074CE" w:rsidP="006074CE">
            <w:pPr>
              <w:rPr>
                <w:sz w:val="24"/>
                <w:szCs w:val="24"/>
                <w:lang w:eastAsia="en-US"/>
              </w:rPr>
            </w:pPr>
            <w:r w:rsidRPr="00F9567F">
              <w:rPr>
                <w:sz w:val="24"/>
                <w:szCs w:val="24"/>
                <w:lang w:eastAsia="en-US"/>
              </w:rPr>
              <w:t xml:space="preserve">в электронном виде социальных сертификатов на получение </w:t>
            </w:r>
            <w:r w:rsidR="00D71BAA">
              <w:rPr>
                <w:rFonts w:eastAsia="Calibri"/>
                <w:sz w:val="24"/>
                <w:szCs w:val="24"/>
                <w:lang w:eastAsia="en-US"/>
              </w:rPr>
              <w:t>м</w:t>
            </w:r>
            <w:r w:rsidR="00D71BAA">
              <w:rPr>
                <w:rFonts w:eastAsia="Calibri"/>
                <w:sz w:val="24"/>
                <w:szCs w:val="24"/>
                <w:lang w:eastAsia="en-US"/>
              </w:rPr>
              <w:t>у</w:t>
            </w:r>
            <w:r w:rsidR="00D71BAA">
              <w:rPr>
                <w:rFonts w:eastAsia="Calibri"/>
                <w:sz w:val="24"/>
                <w:szCs w:val="24"/>
                <w:lang w:eastAsia="en-US"/>
              </w:rPr>
              <w:t xml:space="preserve">ниципальных </w:t>
            </w:r>
            <w:r w:rsidRPr="00F9567F">
              <w:rPr>
                <w:rFonts w:eastAsia="Calibri"/>
                <w:sz w:val="24"/>
                <w:szCs w:val="24"/>
                <w:lang w:eastAsia="en-US"/>
              </w:rPr>
              <w:t xml:space="preserve"> услуг </w:t>
            </w:r>
          </w:p>
          <w:p w:rsidR="006074CE" w:rsidRDefault="006074CE" w:rsidP="006074CE">
            <w:pPr>
              <w:rPr>
                <w:rFonts w:eastAsiaTheme="minorHAnsi"/>
                <w:sz w:val="24"/>
                <w:szCs w:val="24"/>
                <w:lang w:eastAsia="en-US"/>
              </w:rPr>
            </w:pPr>
            <w:r w:rsidRPr="00F9567F">
              <w:rPr>
                <w:rFonts w:eastAsia="Calibri"/>
                <w:sz w:val="24"/>
                <w:szCs w:val="24"/>
                <w:lang w:eastAsia="en-US"/>
              </w:rPr>
              <w:t>по направлению деятельности «</w:t>
            </w:r>
            <w:r>
              <w:rPr>
                <w:rFonts w:eastAsia="Calibri"/>
                <w:sz w:val="24"/>
                <w:szCs w:val="24"/>
                <w:lang w:eastAsia="en-US"/>
              </w:rPr>
              <w:t>р</w:t>
            </w:r>
            <w:r w:rsidRPr="00F9567F">
              <w:rPr>
                <w:rFonts w:eastAsiaTheme="minorHAnsi"/>
                <w:sz w:val="24"/>
                <w:szCs w:val="24"/>
                <w:lang w:eastAsia="en-US"/>
              </w:rPr>
              <w:t>еализация дополнительных о</w:t>
            </w:r>
            <w:r w:rsidRPr="00F9567F">
              <w:rPr>
                <w:rFonts w:eastAsiaTheme="minorHAnsi"/>
                <w:sz w:val="24"/>
                <w:szCs w:val="24"/>
                <w:lang w:eastAsia="en-US"/>
              </w:rPr>
              <w:t>б</w:t>
            </w:r>
            <w:r w:rsidRPr="00F9567F">
              <w:rPr>
                <w:rFonts w:eastAsiaTheme="minorHAnsi"/>
                <w:sz w:val="24"/>
                <w:szCs w:val="24"/>
                <w:lang w:eastAsia="en-US"/>
              </w:rPr>
              <w:t xml:space="preserve">разовательных программ </w:t>
            </w:r>
          </w:p>
          <w:p w:rsidR="006074CE" w:rsidRPr="00F9567F" w:rsidRDefault="006074CE" w:rsidP="006074CE">
            <w:pPr>
              <w:rPr>
                <w:rFonts w:eastAsia="Calibri"/>
                <w:i/>
                <w:sz w:val="18"/>
                <w:szCs w:val="24"/>
                <w:lang w:eastAsia="en-US"/>
              </w:rPr>
            </w:pPr>
            <w:r w:rsidRPr="00F9567F">
              <w:rPr>
                <w:rFonts w:eastAsiaTheme="minorHAnsi"/>
                <w:sz w:val="24"/>
                <w:szCs w:val="24"/>
                <w:lang w:eastAsia="en-US"/>
              </w:rPr>
              <w:t>(за исключением дополнител</w:t>
            </w:r>
            <w:r w:rsidRPr="00F9567F">
              <w:rPr>
                <w:rFonts w:eastAsiaTheme="minorHAnsi"/>
                <w:sz w:val="24"/>
                <w:szCs w:val="24"/>
                <w:lang w:eastAsia="en-US"/>
              </w:rPr>
              <w:t>ь</w:t>
            </w:r>
            <w:r w:rsidRPr="00F9567F">
              <w:rPr>
                <w:rFonts w:eastAsiaTheme="minorHAnsi"/>
                <w:sz w:val="24"/>
                <w:szCs w:val="24"/>
                <w:lang w:eastAsia="en-US"/>
              </w:rPr>
              <w:t>ных предпрофессиональных пр</w:t>
            </w:r>
            <w:r w:rsidRPr="00F9567F">
              <w:rPr>
                <w:rFonts w:eastAsiaTheme="minorHAnsi"/>
                <w:sz w:val="24"/>
                <w:szCs w:val="24"/>
                <w:lang w:eastAsia="en-US"/>
              </w:rPr>
              <w:t>о</w:t>
            </w:r>
            <w:r w:rsidRPr="00F9567F">
              <w:rPr>
                <w:rFonts w:eastAsiaTheme="minorHAnsi"/>
                <w:sz w:val="24"/>
                <w:szCs w:val="24"/>
                <w:lang w:eastAsia="en-US"/>
              </w:rPr>
              <w:t>грамм в области искусств)</w:t>
            </w:r>
            <w:r w:rsidRPr="00F9567F">
              <w:rPr>
                <w:rFonts w:eastAsia="Calibri"/>
                <w:sz w:val="24"/>
                <w:szCs w:val="24"/>
                <w:lang w:eastAsia="en-US"/>
              </w:rPr>
              <w:t>»</w:t>
            </w:r>
            <w:r w:rsidRPr="00F9567F">
              <w:rPr>
                <w:sz w:val="24"/>
                <w:szCs w:val="24"/>
                <w:lang w:eastAsia="en-US"/>
              </w:rPr>
              <w:t xml:space="preserve"> и р</w:t>
            </w:r>
            <w:r w:rsidRPr="00F9567F">
              <w:rPr>
                <w:sz w:val="24"/>
                <w:szCs w:val="24"/>
                <w:lang w:eastAsia="en-US"/>
              </w:rPr>
              <w:t>е</w:t>
            </w:r>
            <w:r w:rsidRPr="00F9567F">
              <w:rPr>
                <w:sz w:val="24"/>
                <w:szCs w:val="24"/>
                <w:lang w:eastAsia="en-US"/>
              </w:rPr>
              <w:t>естра их получателей</w:t>
            </w:r>
          </w:p>
        </w:tc>
        <w:tc>
          <w:tcPr>
            <w:tcW w:w="1283" w:type="dxa"/>
            <w:hideMark/>
          </w:tcPr>
          <w:p w:rsidR="006074CE" w:rsidRPr="00F9567F" w:rsidRDefault="006074CE" w:rsidP="006074CE">
            <w:pPr>
              <w:jc w:val="center"/>
              <w:rPr>
                <w:rFonts w:eastAsia="Calibri"/>
                <w:sz w:val="24"/>
                <w:szCs w:val="24"/>
                <w:lang w:eastAsia="en-US"/>
              </w:rPr>
            </w:pPr>
            <w:r>
              <w:rPr>
                <w:rFonts w:eastAsia="Calibri"/>
                <w:sz w:val="24"/>
                <w:szCs w:val="24"/>
                <w:lang w:eastAsia="en-US"/>
              </w:rPr>
              <w:t>д</w:t>
            </w:r>
            <w:r w:rsidRPr="00F9567F">
              <w:rPr>
                <w:rFonts w:eastAsia="Calibri"/>
                <w:sz w:val="24"/>
                <w:szCs w:val="24"/>
                <w:lang w:eastAsia="en-US"/>
              </w:rPr>
              <w:t xml:space="preserve">о 1 июня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DB3050" w:rsidRDefault="00B87EFE" w:rsidP="00D71BAA">
            <w:pPr>
              <w:jc w:val="center"/>
              <w:rPr>
                <w:bCs/>
                <w:sz w:val="24"/>
                <w:szCs w:val="24"/>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нокопского района</w:t>
            </w:r>
            <w:r w:rsidR="006074CE" w:rsidRPr="00E17A0C">
              <w:rPr>
                <w:bCs/>
                <w:sz w:val="24"/>
                <w:szCs w:val="24"/>
              </w:rPr>
              <w:t xml:space="preserve">; </w:t>
            </w:r>
            <w:r w:rsidR="00E17A0C" w:rsidRPr="00E17A0C">
              <w:rPr>
                <w:sz w:val="24"/>
                <w:szCs w:val="24"/>
              </w:rPr>
              <w:t>Мун</w:t>
            </w:r>
            <w:r w:rsidR="00E17A0C" w:rsidRPr="00E17A0C">
              <w:rPr>
                <w:sz w:val="24"/>
                <w:szCs w:val="24"/>
              </w:rPr>
              <w:t>и</w:t>
            </w:r>
            <w:r w:rsidR="00E17A0C" w:rsidRPr="00E17A0C">
              <w:rPr>
                <w:sz w:val="24"/>
                <w:szCs w:val="24"/>
              </w:rPr>
              <w:t>ципальное бюджетное о</w:t>
            </w:r>
            <w:r w:rsidR="00E17A0C" w:rsidRPr="00E17A0C">
              <w:rPr>
                <w:sz w:val="24"/>
                <w:szCs w:val="24"/>
              </w:rPr>
              <w:t>б</w:t>
            </w:r>
            <w:r w:rsidR="00E17A0C" w:rsidRPr="00E17A0C">
              <w:rPr>
                <w:sz w:val="24"/>
                <w:szCs w:val="24"/>
              </w:rPr>
              <w:t>разовательное учреждение д</w:t>
            </w:r>
            <w:r w:rsidR="00E17A0C" w:rsidRPr="00E17A0C">
              <w:rPr>
                <w:sz w:val="24"/>
                <w:szCs w:val="24"/>
              </w:rPr>
              <w:t>о</w:t>
            </w:r>
            <w:r w:rsidR="00E17A0C" w:rsidRPr="00E17A0C">
              <w:rPr>
                <w:sz w:val="24"/>
                <w:szCs w:val="24"/>
              </w:rPr>
              <w:t>полнительного образования Центр вн</w:t>
            </w:r>
            <w:r w:rsidR="00E17A0C" w:rsidRPr="00E17A0C">
              <w:rPr>
                <w:sz w:val="24"/>
                <w:szCs w:val="24"/>
              </w:rPr>
              <w:t>е</w:t>
            </w:r>
            <w:r w:rsidR="00E17A0C" w:rsidRPr="00E17A0C">
              <w:rPr>
                <w:sz w:val="24"/>
                <w:szCs w:val="24"/>
              </w:rPr>
              <w:t>школьной раб</w:t>
            </w:r>
            <w:r w:rsidR="00E17A0C" w:rsidRPr="00E17A0C">
              <w:rPr>
                <w:sz w:val="24"/>
                <w:szCs w:val="24"/>
              </w:rPr>
              <w:t>о</w:t>
            </w:r>
            <w:r w:rsidR="00E17A0C"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Pr="00F357A2" w:rsidRDefault="006074CE" w:rsidP="006074CE">
            <w:pPr>
              <w:rPr>
                <w:sz w:val="24"/>
                <w:szCs w:val="24"/>
                <w:lang w:eastAsia="en-US"/>
              </w:rPr>
            </w:pPr>
            <w:r w:rsidRPr="00F9567F">
              <w:rPr>
                <w:sz w:val="24"/>
                <w:szCs w:val="24"/>
                <w:lang w:eastAsia="en-US"/>
              </w:rPr>
              <w:t>2.4. 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B3050">
              <w:rPr>
                <w:sz w:val="24"/>
                <w:szCs w:val="24"/>
                <w:lang w:eastAsia="en-US"/>
              </w:rPr>
              <w:t>Админ</w:t>
            </w:r>
            <w:r w:rsidR="00DB3050">
              <w:rPr>
                <w:sz w:val="24"/>
                <w:szCs w:val="24"/>
                <w:lang w:eastAsia="en-US"/>
              </w:rPr>
              <w:t>и</w:t>
            </w:r>
            <w:r w:rsidR="00DB3050">
              <w:rPr>
                <w:sz w:val="24"/>
                <w:szCs w:val="24"/>
                <w:lang w:eastAsia="en-US"/>
              </w:rPr>
              <w:t xml:space="preserve">страции </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3C3B31">
              <w:rPr>
                <w:sz w:val="24"/>
                <w:szCs w:val="24"/>
                <w:lang w:eastAsia="en-US"/>
              </w:rPr>
              <w:t xml:space="preserve"> </w:t>
            </w:r>
            <w:r w:rsidRPr="00F9567F">
              <w:rPr>
                <w:rFonts w:eastAsia="Calibri"/>
                <w:sz w:val="24"/>
                <w:szCs w:val="24"/>
                <w:lang w:eastAsia="en-US"/>
              </w:rPr>
              <w:t>об утверждении правил з</w:t>
            </w:r>
            <w:r w:rsidRPr="00F9567F">
              <w:rPr>
                <w:rFonts w:eastAsia="Calibri"/>
                <w:sz w:val="24"/>
                <w:szCs w:val="24"/>
                <w:lang w:eastAsia="en-US"/>
              </w:rPr>
              <w:t>а</w:t>
            </w:r>
            <w:r w:rsidRPr="00F9567F">
              <w:rPr>
                <w:rFonts w:eastAsia="Calibri"/>
                <w:sz w:val="24"/>
                <w:szCs w:val="24"/>
                <w:lang w:eastAsia="en-US"/>
              </w:rPr>
              <w:t>ключения в электронной форме и подписания усиленной квалиф</w:t>
            </w:r>
            <w:r w:rsidRPr="00F9567F">
              <w:rPr>
                <w:rFonts w:eastAsia="Calibri"/>
                <w:sz w:val="24"/>
                <w:szCs w:val="24"/>
                <w:lang w:eastAsia="en-US"/>
              </w:rPr>
              <w:t>и</w:t>
            </w:r>
            <w:r w:rsidRPr="00F9567F">
              <w:rPr>
                <w:rFonts w:eastAsia="Calibri"/>
                <w:sz w:val="24"/>
                <w:szCs w:val="24"/>
                <w:lang w:eastAsia="en-US"/>
              </w:rPr>
              <w:t>цированной электронной подп</w:t>
            </w:r>
            <w:r w:rsidRPr="00F9567F">
              <w:rPr>
                <w:rFonts w:eastAsia="Calibri"/>
                <w:sz w:val="24"/>
                <w:szCs w:val="24"/>
                <w:lang w:eastAsia="en-US"/>
              </w:rPr>
              <w:t>и</w:t>
            </w:r>
            <w:r w:rsidRPr="00F9567F">
              <w:rPr>
                <w:rFonts w:eastAsia="Calibri"/>
                <w:sz w:val="24"/>
                <w:szCs w:val="24"/>
                <w:lang w:eastAsia="en-US"/>
              </w:rPr>
              <w:t>сью лица, имеющего право де</w:t>
            </w:r>
            <w:r w:rsidRPr="00F9567F">
              <w:rPr>
                <w:rFonts w:eastAsia="Calibri"/>
                <w:sz w:val="24"/>
                <w:szCs w:val="24"/>
                <w:lang w:eastAsia="en-US"/>
              </w:rPr>
              <w:t>й</w:t>
            </w:r>
            <w:r w:rsidRPr="00F9567F">
              <w:rPr>
                <w:rFonts w:eastAsia="Calibri"/>
                <w:sz w:val="24"/>
                <w:szCs w:val="24"/>
                <w:lang w:eastAsia="en-US"/>
              </w:rPr>
              <w:t>ствовать от имени соответстве</w:t>
            </w:r>
            <w:r w:rsidRPr="00F9567F">
              <w:rPr>
                <w:rFonts w:eastAsia="Calibri"/>
                <w:sz w:val="24"/>
                <w:szCs w:val="24"/>
                <w:lang w:eastAsia="en-US"/>
              </w:rPr>
              <w:t>н</w:t>
            </w:r>
            <w:r w:rsidRPr="00F9567F">
              <w:rPr>
                <w:rFonts w:eastAsia="Calibri"/>
                <w:sz w:val="24"/>
                <w:szCs w:val="24"/>
                <w:lang w:eastAsia="en-US"/>
              </w:rPr>
              <w:t>но уполномоченного органа, и</w:t>
            </w:r>
            <w:r w:rsidRPr="00F9567F">
              <w:rPr>
                <w:rFonts w:eastAsia="Calibri"/>
                <w:sz w:val="24"/>
                <w:szCs w:val="24"/>
                <w:lang w:eastAsia="en-US"/>
              </w:rPr>
              <w:t>с</w:t>
            </w:r>
            <w:r w:rsidRPr="00F9567F">
              <w:rPr>
                <w:rFonts w:eastAsia="Calibri"/>
                <w:sz w:val="24"/>
                <w:szCs w:val="24"/>
                <w:lang w:eastAsia="en-US"/>
              </w:rPr>
              <w:t xml:space="preserve">полнителя </w:t>
            </w:r>
            <w:r w:rsidR="00DB3050">
              <w:rPr>
                <w:rFonts w:eastAsia="Calibri"/>
                <w:sz w:val="24"/>
                <w:szCs w:val="24"/>
                <w:lang w:eastAsia="en-US"/>
              </w:rPr>
              <w:t xml:space="preserve">муниципальных </w:t>
            </w:r>
            <w:r w:rsidRPr="00F9567F">
              <w:rPr>
                <w:rFonts w:eastAsia="Calibri"/>
                <w:sz w:val="24"/>
                <w:szCs w:val="24"/>
                <w:lang w:eastAsia="en-US"/>
              </w:rPr>
              <w:t xml:space="preserve"> услуг в социальной сфере, соглашений о финансовом обеспечении (во</w:t>
            </w:r>
            <w:r w:rsidRPr="00F9567F">
              <w:rPr>
                <w:rFonts w:eastAsia="Calibri"/>
                <w:sz w:val="24"/>
                <w:szCs w:val="24"/>
                <w:lang w:eastAsia="en-US"/>
              </w:rPr>
              <w:t>з</w:t>
            </w:r>
            <w:r w:rsidRPr="00F9567F">
              <w:rPr>
                <w:rFonts w:eastAsia="Calibri"/>
                <w:sz w:val="24"/>
                <w:szCs w:val="24"/>
                <w:lang w:eastAsia="en-US"/>
              </w:rPr>
              <w:t xml:space="preserve">мещении) затрат, связанных с оказанием </w:t>
            </w:r>
            <w:r w:rsidR="00DB3050">
              <w:rPr>
                <w:rFonts w:eastAsia="Calibri"/>
                <w:sz w:val="24"/>
                <w:szCs w:val="24"/>
                <w:lang w:eastAsia="en-US"/>
              </w:rPr>
              <w:t xml:space="preserve">муниципальных </w:t>
            </w:r>
            <w:r w:rsidRPr="00F9567F">
              <w:rPr>
                <w:rFonts w:eastAsia="Calibri"/>
                <w:sz w:val="24"/>
                <w:szCs w:val="24"/>
                <w:lang w:eastAsia="en-US"/>
              </w:rPr>
              <w:t xml:space="preserve"> услуг в социальной сфере </w:t>
            </w:r>
          </w:p>
          <w:p w:rsidR="006074CE" w:rsidRDefault="006074CE" w:rsidP="006074CE">
            <w:pPr>
              <w:rPr>
                <w:rFonts w:eastAsia="Calibri"/>
                <w:sz w:val="24"/>
                <w:szCs w:val="24"/>
                <w:lang w:eastAsia="en-US"/>
              </w:rPr>
            </w:pPr>
            <w:r w:rsidRPr="00F9567F">
              <w:rPr>
                <w:rFonts w:eastAsia="Calibri"/>
                <w:sz w:val="24"/>
                <w:szCs w:val="24"/>
                <w:lang w:eastAsia="en-US"/>
              </w:rPr>
              <w:t xml:space="preserve">в соответствии с социальным сертификатом </w:t>
            </w:r>
          </w:p>
          <w:p w:rsidR="006074CE" w:rsidRPr="00F9567F" w:rsidRDefault="006074CE" w:rsidP="00DB3050">
            <w:pPr>
              <w:rPr>
                <w:rFonts w:eastAsia="Calibri"/>
                <w:sz w:val="24"/>
                <w:szCs w:val="24"/>
                <w:lang w:eastAsia="en-US"/>
              </w:rPr>
            </w:pPr>
            <w:r w:rsidRPr="00F9567F">
              <w:rPr>
                <w:rFonts w:eastAsia="Calibri"/>
                <w:sz w:val="24"/>
                <w:szCs w:val="24"/>
                <w:lang w:eastAsia="en-US"/>
              </w:rPr>
              <w:lastRenderedPageBreak/>
              <w:t xml:space="preserve">на получение </w:t>
            </w:r>
            <w:r w:rsidR="00DB3050">
              <w:rPr>
                <w:rFonts w:eastAsia="Calibri"/>
                <w:sz w:val="24"/>
                <w:szCs w:val="24"/>
                <w:lang w:eastAsia="en-US"/>
              </w:rPr>
              <w:t xml:space="preserve">муниципальной </w:t>
            </w:r>
            <w:r w:rsidRPr="00F9567F">
              <w:rPr>
                <w:rFonts w:eastAsia="Calibri"/>
                <w:sz w:val="24"/>
                <w:szCs w:val="24"/>
                <w:lang w:eastAsia="en-US"/>
              </w:rPr>
              <w:t xml:space="preserve"> услуги в социальной сфере</w:t>
            </w:r>
          </w:p>
        </w:tc>
        <w:tc>
          <w:tcPr>
            <w:tcW w:w="1283" w:type="dxa"/>
            <w:hideMark/>
          </w:tcPr>
          <w:p w:rsidR="006074CE" w:rsidRDefault="006074CE" w:rsidP="006074CE">
            <w:pPr>
              <w:jc w:val="center"/>
              <w:rPr>
                <w:rFonts w:eastAsia="Calibri"/>
                <w:sz w:val="24"/>
                <w:szCs w:val="24"/>
                <w:lang w:eastAsia="en-US"/>
              </w:rPr>
            </w:pPr>
            <w:r>
              <w:rPr>
                <w:rFonts w:eastAsia="Calibri"/>
                <w:sz w:val="24"/>
                <w:szCs w:val="24"/>
                <w:lang w:eastAsia="en-US"/>
              </w:rPr>
              <w:lastRenderedPageBreak/>
              <w:t xml:space="preserve">до 1 июня </w:t>
            </w:r>
          </w:p>
          <w:p w:rsidR="006074CE" w:rsidRPr="00F9567F" w:rsidRDefault="006074CE" w:rsidP="006074CE">
            <w:pPr>
              <w:jc w:val="center"/>
              <w:rPr>
                <w:rFonts w:eastAsia="Calibri"/>
                <w:sz w:val="24"/>
                <w:szCs w:val="24"/>
                <w:lang w:eastAsia="en-US"/>
              </w:rPr>
            </w:pPr>
            <w:r>
              <w:rPr>
                <w:rFonts w:eastAsia="Calibri"/>
                <w:sz w:val="24"/>
                <w:szCs w:val="24"/>
                <w:lang w:eastAsia="en-US"/>
              </w:rPr>
              <w:t>2023 г.</w:t>
            </w:r>
          </w:p>
        </w:tc>
        <w:tc>
          <w:tcPr>
            <w:tcW w:w="1459" w:type="dxa"/>
            <w:hideMark/>
          </w:tcPr>
          <w:p w:rsidR="006074CE" w:rsidRPr="00F9567F" w:rsidRDefault="006074CE" w:rsidP="006074CE">
            <w:pPr>
              <w:jc w:val="center"/>
              <w:rPr>
                <w:rFonts w:eastAsia="Calibri"/>
                <w:sz w:val="22"/>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B87EFE" w:rsidP="006074CE">
            <w:pPr>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rPr>
                <w:sz w:val="24"/>
                <w:szCs w:val="24"/>
                <w:lang w:eastAsia="en-US"/>
              </w:rPr>
            </w:pPr>
            <w:r w:rsidRPr="00F9567F">
              <w:rPr>
                <w:sz w:val="24"/>
                <w:szCs w:val="24"/>
                <w:lang w:eastAsia="en-US"/>
              </w:rPr>
              <w:t>2.5. 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B3050">
              <w:rPr>
                <w:sz w:val="24"/>
                <w:szCs w:val="24"/>
                <w:lang w:eastAsia="en-US"/>
              </w:rPr>
              <w:t xml:space="preserve"> Админ</w:t>
            </w:r>
            <w:r w:rsidR="00DB3050">
              <w:rPr>
                <w:sz w:val="24"/>
                <w:szCs w:val="24"/>
                <w:lang w:eastAsia="en-US"/>
              </w:rPr>
              <w:t>и</w:t>
            </w:r>
            <w:r w:rsidR="00DB3050">
              <w:rPr>
                <w:sz w:val="24"/>
                <w:szCs w:val="24"/>
                <w:lang w:eastAsia="en-US"/>
              </w:rPr>
              <w:t xml:space="preserve">страции </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3C3B31">
              <w:rPr>
                <w:sz w:val="24"/>
                <w:szCs w:val="24"/>
                <w:lang w:eastAsia="en-US"/>
              </w:rPr>
              <w:t xml:space="preserve"> </w:t>
            </w:r>
            <w:r w:rsidRPr="00F9567F">
              <w:rPr>
                <w:sz w:val="24"/>
                <w:szCs w:val="24"/>
                <w:lang w:eastAsia="en-US"/>
              </w:rPr>
              <w:t>об утверждении порядка предоставления субсидии юр</w:t>
            </w:r>
            <w:r w:rsidRPr="00F9567F">
              <w:rPr>
                <w:sz w:val="24"/>
                <w:szCs w:val="24"/>
                <w:lang w:eastAsia="en-US"/>
              </w:rPr>
              <w:t>и</w:t>
            </w:r>
            <w:r w:rsidRPr="00F9567F">
              <w:rPr>
                <w:sz w:val="24"/>
                <w:szCs w:val="24"/>
                <w:lang w:eastAsia="en-US"/>
              </w:rPr>
              <w:t>диче</w:t>
            </w:r>
            <w:r w:rsidR="00F357A2">
              <w:rPr>
                <w:sz w:val="24"/>
                <w:szCs w:val="24"/>
                <w:lang w:eastAsia="en-US"/>
              </w:rPr>
              <w:t xml:space="preserve">ским лицам, </w:t>
            </w:r>
            <w:r w:rsidRPr="00F9567F">
              <w:rPr>
                <w:sz w:val="24"/>
                <w:szCs w:val="24"/>
                <w:lang w:eastAsia="en-US"/>
              </w:rPr>
              <w:t>индивидуал</w:t>
            </w:r>
            <w:r w:rsidRPr="00F9567F">
              <w:rPr>
                <w:sz w:val="24"/>
                <w:szCs w:val="24"/>
                <w:lang w:eastAsia="en-US"/>
              </w:rPr>
              <w:t>ь</w:t>
            </w:r>
            <w:r w:rsidRPr="00F9567F">
              <w:rPr>
                <w:sz w:val="24"/>
                <w:szCs w:val="24"/>
                <w:lang w:eastAsia="en-US"/>
              </w:rPr>
              <w:t>ным предпринимателям, физич</w:t>
            </w:r>
            <w:r w:rsidRPr="00F9567F">
              <w:rPr>
                <w:sz w:val="24"/>
                <w:szCs w:val="24"/>
                <w:lang w:eastAsia="en-US"/>
              </w:rPr>
              <w:t>е</w:t>
            </w:r>
            <w:r w:rsidRPr="00F9567F">
              <w:rPr>
                <w:sz w:val="24"/>
                <w:szCs w:val="24"/>
                <w:lang w:eastAsia="en-US"/>
              </w:rPr>
              <w:t xml:space="preserve">ским лицам – производителям товаров, работ, услуг </w:t>
            </w:r>
            <w:r>
              <w:rPr>
                <w:sz w:val="24"/>
                <w:szCs w:val="24"/>
                <w:lang w:eastAsia="en-US"/>
              </w:rPr>
              <w:t xml:space="preserve">– </w:t>
            </w:r>
            <w:r w:rsidRPr="00F9567F">
              <w:rPr>
                <w:sz w:val="24"/>
                <w:szCs w:val="24"/>
                <w:lang w:eastAsia="en-US"/>
              </w:rPr>
              <w:t xml:space="preserve">на оплату </w:t>
            </w:r>
            <w:r w:rsidRPr="00C12B4A">
              <w:rPr>
                <w:spacing w:val="-4"/>
                <w:sz w:val="24"/>
                <w:szCs w:val="24"/>
                <w:lang w:eastAsia="en-US"/>
              </w:rPr>
              <w:t xml:space="preserve">соглашения о финансовом </w:t>
            </w:r>
            <w:r w:rsidRPr="00F357A2">
              <w:rPr>
                <w:spacing w:val="-4"/>
                <w:sz w:val="24"/>
                <w:szCs w:val="24"/>
                <w:lang w:eastAsia="en-US"/>
              </w:rPr>
              <w:t>обесп</w:t>
            </w:r>
            <w:r w:rsidRPr="00F357A2">
              <w:rPr>
                <w:spacing w:val="-4"/>
                <w:sz w:val="24"/>
                <w:szCs w:val="24"/>
                <w:lang w:eastAsia="en-US"/>
              </w:rPr>
              <w:t>е</w:t>
            </w:r>
            <w:r w:rsidRPr="00F357A2">
              <w:rPr>
                <w:spacing w:val="-4"/>
                <w:sz w:val="24"/>
                <w:szCs w:val="24"/>
                <w:lang w:eastAsia="en-US"/>
              </w:rPr>
              <w:t>чении / возмещении</w:t>
            </w:r>
            <w:r w:rsidRPr="00F9567F">
              <w:rPr>
                <w:sz w:val="24"/>
                <w:szCs w:val="24"/>
                <w:lang w:eastAsia="en-US"/>
              </w:rPr>
              <w:t xml:space="preserve"> затрат, св</w:t>
            </w:r>
            <w:r w:rsidRPr="00F9567F">
              <w:rPr>
                <w:sz w:val="24"/>
                <w:szCs w:val="24"/>
                <w:lang w:eastAsia="en-US"/>
              </w:rPr>
              <w:t>я</w:t>
            </w:r>
            <w:r w:rsidRPr="00F9567F">
              <w:rPr>
                <w:sz w:val="24"/>
                <w:szCs w:val="24"/>
                <w:lang w:eastAsia="en-US"/>
              </w:rPr>
              <w:t xml:space="preserve">занных с оказанием </w:t>
            </w:r>
            <w:r w:rsidR="00DB3050">
              <w:rPr>
                <w:sz w:val="24"/>
                <w:szCs w:val="24"/>
                <w:lang w:eastAsia="en-US"/>
              </w:rPr>
              <w:t>муниципал</w:t>
            </w:r>
            <w:r w:rsidR="00DB3050">
              <w:rPr>
                <w:sz w:val="24"/>
                <w:szCs w:val="24"/>
                <w:lang w:eastAsia="en-US"/>
              </w:rPr>
              <w:t>ь</w:t>
            </w:r>
            <w:r w:rsidR="00DB3050">
              <w:rPr>
                <w:sz w:val="24"/>
                <w:szCs w:val="24"/>
                <w:lang w:eastAsia="en-US"/>
              </w:rPr>
              <w:t>ных</w:t>
            </w:r>
            <w:r w:rsidRPr="00F9567F">
              <w:rPr>
                <w:sz w:val="24"/>
                <w:szCs w:val="24"/>
                <w:lang w:eastAsia="en-US"/>
              </w:rPr>
              <w:t xml:space="preserve"> услуг в социальной сфере в соответствии </w:t>
            </w:r>
          </w:p>
          <w:p w:rsidR="006074CE" w:rsidRPr="00F9567F" w:rsidRDefault="006074CE" w:rsidP="006074CE">
            <w:pPr>
              <w:rPr>
                <w:sz w:val="24"/>
                <w:szCs w:val="24"/>
                <w:lang w:eastAsia="en-US"/>
              </w:rPr>
            </w:pPr>
            <w:r w:rsidRPr="00F9567F">
              <w:rPr>
                <w:sz w:val="24"/>
                <w:szCs w:val="24"/>
                <w:lang w:eastAsia="en-US"/>
              </w:rPr>
              <w:t>с социальным сертификатом</w:t>
            </w:r>
          </w:p>
        </w:tc>
        <w:tc>
          <w:tcPr>
            <w:tcW w:w="1283"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до 1 июня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w:t>
            </w:r>
            <w:r>
              <w:rPr>
                <w:rFonts w:eastAsia="Calibri"/>
                <w:sz w:val="24"/>
                <w:szCs w:val="24"/>
                <w:lang w:eastAsia="en-US"/>
              </w:rPr>
              <w:t>23 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E17A0C" w:rsidP="006074CE">
            <w:pPr>
              <w:jc w:val="center"/>
              <w:rPr>
                <w:bCs/>
                <w:sz w:val="28"/>
                <w:szCs w:val="28"/>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spacing w:line="245" w:lineRule="auto"/>
              <w:rPr>
                <w:rFonts w:eastAsia="Calibri"/>
                <w:sz w:val="24"/>
                <w:szCs w:val="24"/>
                <w:lang w:eastAsia="en-US"/>
              </w:rPr>
            </w:pPr>
            <w:r w:rsidRPr="00F9567F">
              <w:rPr>
                <w:sz w:val="24"/>
                <w:szCs w:val="24"/>
                <w:lang w:eastAsia="en-US"/>
              </w:rPr>
              <w:t>2.6. 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B3050">
              <w:rPr>
                <w:sz w:val="24"/>
                <w:szCs w:val="24"/>
                <w:lang w:eastAsia="en-US"/>
              </w:rPr>
              <w:t>Админ</w:t>
            </w:r>
            <w:r w:rsidR="00DB3050">
              <w:rPr>
                <w:sz w:val="24"/>
                <w:szCs w:val="24"/>
                <w:lang w:eastAsia="en-US"/>
              </w:rPr>
              <w:t>и</w:t>
            </w:r>
            <w:r w:rsidR="00DB3050">
              <w:rPr>
                <w:sz w:val="24"/>
                <w:szCs w:val="24"/>
                <w:lang w:eastAsia="en-US"/>
              </w:rPr>
              <w:t xml:space="preserve">страции </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3C3B31">
              <w:rPr>
                <w:sz w:val="24"/>
                <w:szCs w:val="24"/>
                <w:lang w:eastAsia="en-US"/>
              </w:rPr>
              <w:t xml:space="preserve"> </w:t>
            </w:r>
            <w:r w:rsidRPr="00F9567F">
              <w:rPr>
                <w:rFonts w:eastAsia="Calibri"/>
                <w:sz w:val="24"/>
                <w:szCs w:val="24"/>
                <w:lang w:eastAsia="en-US"/>
              </w:rPr>
              <w:t>об</w:t>
            </w:r>
            <w:r>
              <w:rPr>
                <w:rFonts w:eastAsia="Calibri"/>
                <w:sz w:val="24"/>
                <w:szCs w:val="24"/>
                <w:lang w:eastAsia="en-US"/>
              </w:rPr>
              <w:t> </w:t>
            </w:r>
            <w:r w:rsidRPr="00F9567F">
              <w:rPr>
                <w:rFonts w:eastAsia="Calibri"/>
                <w:sz w:val="24"/>
                <w:szCs w:val="24"/>
                <w:lang w:eastAsia="en-US"/>
              </w:rPr>
              <w:t>утверждении порядка в</w:t>
            </w:r>
            <w:r w:rsidRPr="00F9567F">
              <w:rPr>
                <w:rFonts w:eastAsia="Calibri"/>
                <w:sz w:val="24"/>
                <w:szCs w:val="24"/>
                <w:lang w:eastAsia="en-US"/>
              </w:rPr>
              <w:t>ы</w:t>
            </w:r>
            <w:r w:rsidRPr="00F9567F">
              <w:rPr>
                <w:rFonts w:eastAsia="Calibri"/>
                <w:sz w:val="24"/>
                <w:szCs w:val="24"/>
                <w:lang w:eastAsia="en-US"/>
              </w:rPr>
              <w:t>дачи единого социального се</w:t>
            </w:r>
            <w:r w:rsidRPr="00F9567F">
              <w:rPr>
                <w:rFonts w:eastAsia="Calibri"/>
                <w:sz w:val="24"/>
                <w:szCs w:val="24"/>
                <w:lang w:eastAsia="en-US"/>
              </w:rPr>
              <w:t>р</w:t>
            </w:r>
            <w:r w:rsidRPr="00F9567F">
              <w:rPr>
                <w:rFonts w:eastAsia="Calibri"/>
                <w:sz w:val="24"/>
                <w:szCs w:val="24"/>
                <w:lang w:eastAsia="en-US"/>
              </w:rPr>
              <w:t xml:space="preserve">тификата на получение двух </w:t>
            </w:r>
          </w:p>
          <w:p w:rsidR="006074CE" w:rsidRDefault="006074CE" w:rsidP="006074CE">
            <w:pPr>
              <w:spacing w:line="245" w:lineRule="auto"/>
              <w:rPr>
                <w:rFonts w:eastAsia="Calibri"/>
                <w:sz w:val="24"/>
                <w:szCs w:val="24"/>
                <w:lang w:eastAsia="en-US"/>
              </w:rPr>
            </w:pPr>
            <w:r w:rsidRPr="00F9567F">
              <w:rPr>
                <w:rFonts w:eastAsia="Calibri"/>
                <w:sz w:val="24"/>
                <w:szCs w:val="24"/>
                <w:lang w:eastAsia="en-US"/>
              </w:rPr>
              <w:t xml:space="preserve">и более </w:t>
            </w:r>
            <w:r w:rsidR="00DB3050">
              <w:rPr>
                <w:rFonts w:eastAsia="Calibri"/>
                <w:sz w:val="24"/>
                <w:szCs w:val="24"/>
                <w:lang w:eastAsia="en-US"/>
              </w:rPr>
              <w:t>муниципальных</w:t>
            </w:r>
            <w:r w:rsidRPr="00F9567F">
              <w:rPr>
                <w:rFonts w:eastAsia="Calibri"/>
                <w:sz w:val="24"/>
                <w:szCs w:val="24"/>
                <w:lang w:eastAsia="en-US"/>
              </w:rPr>
              <w:t xml:space="preserve"> услуг в социальной сфере, которые включены в </w:t>
            </w:r>
            <w:r w:rsidR="00DB3050">
              <w:rPr>
                <w:rFonts w:eastAsia="Calibri"/>
                <w:sz w:val="24"/>
                <w:szCs w:val="24"/>
                <w:lang w:eastAsia="en-US"/>
              </w:rPr>
              <w:t>муниципальные</w:t>
            </w:r>
            <w:r w:rsidRPr="00F9567F">
              <w:rPr>
                <w:rFonts w:eastAsia="Calibri"/>
                <w:sz w:val="24"/>
                <w:szCs w:val="24"/>
                <w:lang w:eastAsia="en-US"/>
              </w:rPr>
              <w:t xml:space="preserve"> с</w:t>
            </w:r>
            <w:r w:rsidRPr="00F9567F">
              <w:rPr>
                <w:rFonts w:eastAsia="Calibri"/>
                <w:sz w:val="24"/>
                <w:szCs w:val="24"/>
                <w:lang w:eastAsia="en-US"/>
              </w:rPr>
              <w:t>о</w:t>
            </w:r>
            <w:r w:rsidRPr="00F9567F">
              <w:rPr>
                <w:rFonts w:eastAsia="Calibri"/>
                <w:sz w:val="24"/>
                <w:szCs w:val="24"/>
                <w:lang w:eastAsia="en-US"/>
              </w:rPr>
              <w:t>циальные заказы одного или н</w:t>
            </w:r>
            <w:r w:rsidRPr="00F9567F">
              <w:rPr>
                <w:rFonts w:eastAsia="Calibri"/>
                <w:sz w:val="24"/>
                <w:szCs w:val="24"/>
                <w:lang w:eastAsia="en-US"/>
              </w:rPr>
              <w:t>е</w:t>
            </w:r>
            <w:r w:rsidRPr="00F9567F">
              <w:rPr>
                <w:rFonts w:eastAsia="Calibri"/>
                <w:sz w:val="24"/>
                <w:szCs w:val="24"/>
                <w:lang w:eastAsia="en-US"/>
              </w:rPr>
              <w:t>скольких уполномоченных орг</w:t>
            </w:r>
            <w:r w:rsidRPr="00F9567F">
              <w:rPr>
                <w:rFonts w:eastAsia="Calibri"/>
                <w:sz w:val="24"/>
                <w:szCs w:val="24"/>
                <w:lang w:eastAsia="en-US"/>
              </w:rPr>
              <w:t>а</w:t>
            </w:r>
            <w:r w:rsidRPr="00F9567F">
              <w:rPr>
                <w:rFonts w:eastAsia="Calibri"/>
                <w:sz w:val="24"/>
                <w:szCs w:val="24"/>
                <w:lang w:eastAsia="en-US"/>
              </w:rPr>
              <w:t>нов и оказание которых ос</w:t>
            </w:r>
            <w:r w:rsidRPr="00F9567F">
              <w:rPr>
                <w:rFonts w:eastAsia="Calibri"/>
                <w:sz w:val="24"/>
                <w:szCs w:val="24"/>
                <w:lang w:eastAsia="en-US"/>
              </w:rPr>
              <w:t>у</w:t>
            </w:r>
            <w:r w:rsidRPr="00F9567F">
              <w:rPr>
                <w:rFonts w:eastAsia="Calibri"/>
                <w:sz w:val="24"/>
                <w:szCs w:val="24"/>
                <w:lang w:eastAsia="en-US"/>
              </w:rPr>
              <w:t xml:space="preserve">ществляется </w:t>
            </w:r>
          </w:p>
          <w:p w:rsidR="006074CE" w:rsidRPr="00F9567F" w:rsidRDefault="006074CE" w:rsidP="006074CE">
            <w:pPr>
              <w:spacing w:line="245" w:lineRule="auto"/>
              <w:rPr>
                <w:rFonts w:eastAsia="Calibri"/>
                <w:i/>
                <w:sz w:val="18"/>
                <w:szCs w:val="24"/>
                <w:lang w:eastAsia="en-US"/>
              </w:rPr>
            </w:pPr>
            <w:r w:rsidRPr="00F9567F">
              <w:rPr>
                <w:rFonts w:eastAsia="Calibri"/>
                <w:sz w:val="24"/>
                <w:szCs w:val="24"/>
                <w:lang w:eastAsia="en-US"/>
              </w:rPr>
              <w:t>в соответствии с социальным сертификатом</w:t>
            </w:r>
          </w:p>
        </w:tc>
        <w:tc>
          <w:tcPr>
            <w:tcW w:w="1283" w:type="dxa"/>
            <w:hideMark/>
          </w:tcPr>
          <w:p w:rsidR="006074CE" w:rsidRDefault="006074CE" w:rsidP="006074CE">
            <w:pPr>
              <w:jc w:val="center"/>
              <w:rPr>
                <w:rFonts w:eastAsia="Calibri"/>
                <w:sz w:val="24"/>
                <w:szCs w:val="24"/>
                <w:lang w:eastAsia="en-US"/>
              </w:rPr>
            </w:pPr>
            <w:r w:rsidRPr="00F9567F">
              <w:rPr>
                <w:rFonts w:eastAsia="Calibri"/>
                <w:sz w:val="24"/>
                <w:szCs w:val="24"/>
                <w:lang w:val="en-US" w:eastAsia="en-US"/>
              </w:rPr>
              <w:t>IV</w:t>
            </w:r>
            <w:r w:rsidRPr="00F9567F">
              <w:rPr>
                <w:rFonts w:eastAsia="Calibri"/>
                <w:sz w:val="24"/>
                <w:szCs w:val="24"/>
                <w:lang w:eastAsia="en-US"/>
              </w:rPr>
              <w:t xml:space="preserve"> ква</w:t>
            </w:r>
            <w:r w:rsidRPr="00F9567F">
              <w:rPr>
                <w:rFonts w:eastAsia="Calibri"/>
                <w:sz w:val="24"/>
                <w:szCs w:val="24"/>
                <w:lang w:eastAsia="en-US"/>
              </w:rPr>
              <w:t>р</w:t>
            </w:r>
            <w:r w:rsidRPr="00F9567F">
              <w:rPr>
                <w:rFonts w:eastAsia="Calibri"/>
                <w:sz w:val="24"/>
                <w:szCs w:val="24"/>
                <w:lang w:eastAsia="en-US"/>
              </w:rPr>
              <w:t xml:space="preserve">тал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2024 г</w:t>
            </w:r>
            <w:r>
              <w:rPr>
                <w:rFonts w:eastAsia="Calibri"/>
                <w:sz w:val="24"/>
                <w:szCs w:val="24"/>
                <w:lang w:eastAsia="en-US"/>
              </w:rPr>
              <w:t>.</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 утве</w:t>
            </w:r>
            <w:r w:rsidRPr="00F9567F">
              <w:rPr>
                <w:rFonts w:eastAsia="Calibri"/>
                <w:sz w:val="24"/>
                <w:szCs w:val="24"/>
                <w:lang w:eastAsia="en-US"/>
              </w:rPr>
              <w:t>р</w:t>
            </w:r>
            <w:r w:rsidRPr="00F9567F">
              <w:rPr>
                <w:rFonts w:eastAsia="Calibri"/>
                <w:sz w:val="24"/>
                <w:szCs w:val="24"/>
                <w:lang w:eastAsia="en-US"/>
              </w:rPr>
              <w:t>жден</w:t>
            </w:r>
          </w:p>
        </w:tc>
        <w:tc>
          <w:tcPr>
            <w:tcW w:w="1987" w:type="dxa"/>
          </w:tcPr>
          <w:p w:rsidR="006074CE" w:rsidRPr="00F9567F" w:rsidRDefault="00E17A0C" w:rsidP="006074CE">
            <w:pPr>
              <w:jc w:val="center"/>
              <w:rPr>
                <w:bCs/>
                <w:sz w:val="28"/>
                <w:szCs w:val="28"/>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spacing w:line="245" w:lineRule="auto"/>
              <w:rPr>
                <w:sz w:val="24"/>
                <w:szCs w:val="24"/>
                <w:lang w:eastAsia="en-US"/>
              </w:rPr>
            </w:pPr>
            <w:r w:rsidRPr="00F9567F">
              <w:rPr>
                <w:sz w:val="24"/>
                <w:szCs w:val="24"/>
                <w:lang w:eastAsia="en-US"/>
              </w:rPr>
              <w:t xml:space="preserve">2.7. Разработка проекта приказа об утверждении типовой формы соглашения, заключаемого </w:t>
            </w:r>
          </w:p>
          <w:p w:rsidR="006074CE" w:rsidRPr="00F9567F" w:rsidRDefault="006074CE" w:rsidP="006074CE">
            <w:pPr>
              <w:spacing w:line="245" w:lineRule="auto"/>
              <w:rPr>
                <w:sz w:val="24"/>
                <w:szCs w:val="24"/>
                <w:lang w:eastAsia="en-US"/>
              </w:rPr>
            </w:pPr>
            <w:r w:rsidRPr="00F9567F">
              <w:rPr>
                <w:sz w:val="24"/>
                <w:szCs w:val="24"/>
                <w:lang w:eastAsia="en-US"/>
              </w:rPr>
              <w:t>по результатам отбора исполн</w:t>
            </w:r>
            <w:r w:rsidRPr="00F9567F">
              <w:rPr>
                <w:sz w:val="24"/>
                <w:szCs w:val="24"/>
                <w:lang w:eastAsia="en-US"/>
              </w:rPr>
              <w:t>и</w:t>
            </w:r>
            <w:r w:rsidRPr="00F9567F">
              <w:rPr>
                <w:sz w:val="24"/>
                <w:szCs w:val="24"/>
                <w:lang w:eastAsia="en-US"/>
              </w:rPr>
              <w:t>телей услуг в социальной сфере</w:t>
            </w:r>
          </w:p>
        </w:tc>
        <w:tc>
          <w:tcPr>
            <w:tcW w:w="1283" w:type="dxa"/>
            <w:hideMark/>
          </w:tcPr>
          <w:p w:rsidR="006074CE" w:rsidRDefault="006074CE" w:rsidP="006074CE">
            <w:pPr>
              <w:jc w:val="center"/>
              <w:rPr>
                <w:rFonts w:eastAsia="Calibri"/>
                <w:sz w:val="24"/>
                <w:szCs w:val="24"/>
                <w:lang w:eastAsia="en-US"/>
              </w:rPr>
            </w:pPr>
            <w:r w:rsidRPr="00F9567F">
              <w:rPr>
                <w:rFonts w:eastAsia="Calibri"/>
                <w:sz w:val="24"/>
                <w:szCs w:val="24"/>
                <w:lang w:eastAsia="en-US"/>
              </w:rPr>
              <w:t xml:space="preserve">1 июня </w:t>
            </w:r>
          </w:p>
          <w:p w:rsidR="006074CE" w:rsidRPr="00F9567F" w:rsidRDefault="006074CE" w:rsidP="006074CE">
            <w:pPr>
              <w:jc w:val="center"/>
              <w:rPr>
                <w:rFonts w:eastAsia="Calibri"/>
                <w:sz w:val="24"/>
                <w:szCs w:val="24"/>
                <w:lang w:eastAsia="en-US"/>
              </w:rPr>
            </w:pPr>
            <w:r>
              <w:rPr>
                <w:rFonts w:eastAsia="Calibri"/>
                <w:sz w:val="24"/>
                <w:szCs w:val="24"/>
                <w:lang w:eastAsia="en-US"/>
              </w:rPr>
              <w:t>2023 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приказ утвержден</w:t>
            </w:r>
          </w:p>
        </w:tc>
        <w:tc>
          <w:tcPr>
            <w:tcW w:w="1987" w:type="dxa"/>
          </w:tcPr>
          <w:p w:rsidR="006074CE" w:rsidRPr="009A5F98" w:rsidRDefault="00B87EFE" w:rsidP="006074CE">
            <w:pPr>
              <w:jc w:val="center"/>
              <w:rPr>
                <w:bCs/>
                <w:sz w:val="24"/>
                <w:szCs w:val="24"/>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D3642B">
            <w:pPr>
              <w:spacing w:line="245" w:lineRule="auto"/>
              <w:rPr>
                <w:rFonts w:eastAsia="Calibri"/>
                <w:sz w:val="24"/>
                <w:szCs w:val="24"/>
                <w:lang w:eastAsia="en-US"/>
              </w:rPr>
            </w:pPr>
            <w:r w:rsidRPr="00F9567F">
              <w:rPr>
                <w:sz w:val="24"/>
                <w:szCs w:val="24"/>
                <w:lang w:eastAsia="en-US"/>
              </w:rPr>
              <w:t>2.8.</w:t>
            </w:r>
            <w:r w:rsidRPr="00F9567F">
              <w:t> </w:t>
            </w:r>
            <w:r w:rsidRPr="00F9567F">
              <w:rPr>
                <w:sz w:val="24"/>
                <w:szCs w:val="24"/>
                <w:lang w:eastAsia="en-US"/>
              </w:rPr>
              <w:t>Разработка проекта норм</w:t>
            </w:r>
            <w:r w:rsidRPr="00F9567F">
              <w:rPr>
                <w:sz w:val="24"/>
                <w:szCs w:val="24"/>
                <w:lang w:eastAsia="en-US"/>
              </w:rPr>
              <w:t>а</w:t>
            </w:r>
            <w:r w:rsidRPr="00F9567F">
              <w:rPr>
                <w:sz w:val="24"/>
                <w:szCs w:val="24"/>
                <w:lang w:eastAsia="en-US"/>
              </w:rPr>
              <w:t xml:space="preserve">тивного правового акта </w:t>
            </w:r>
            <w:r w:rsidR="00DB3050">
              <w:rPr>
                <w:sz w:val="24"/>
                <w:szCs w:val="24"/>
                <w:lang w:eastAsia="en-US"/>
              </w:rPr>
              <w:t>Админ</w:t>
            </w:r>
            <w:r w:rsidR="00DB3050">
              <w:rPr>
                <w:sz w:val="24"/>
                <w:szCs w:val="24"/>
                <w:lang w:eastAsia="en-US"/>
              </w:rPr>
              <w:t>и</w:t>
            </w:r>
            <w:r w:rsidR="00DB3050">
              <w:rPr>
                <w:sz w:val="24"/>
                <w:szCs w:val="24"/>
                <w:lang w:eastAsia="en-US"/>
              </w:rPr>
              <w:t xml:space="preserve">страции </w:t>
            </w:r>
            <w:r w:rsidR="00B87EFE">
              <w:rPr>
                <w:sz w:val="24"/>
                <w:szCs w:val="24"/>
                <w:lang w:eastAsia="en-US"/>
              </w:rPr>
              <w:t xml:space="preserve">  Песчанокопского рай</w:t>
            </w:r>
            <w:r w:rsidR="00B87EFE">
              <w:rPr>
                <w:sz w:val="24"/>
                <w:szCs w:val="24"/>
                <w:lang w:eastAsia="en-US"/>
              </w:rPr>
              <w:t>о</w:t>
            </w:r>
            <w:r w:rsidR="00B87EFE">
              <w:rPr>
                <w:sz w:val="24"/>
                <w:szCs w:val="24"/>
                <w:lang w:eastAsia="en-US"/>
              </w:rPr>
              <w:t>на</w:t>
            </w:r>
            <w:r w:rsidR="003C3B31">
              <w:rPr>
                <w:sz w:val="24"/>
                <w:szCs w:val="24"/>
                <w:lang w:eastAsia="en-US"/>
              </w:rPr>
              <w:t xml:space="preserve"> </w:t>
            </w:r>
            <w:r w:rsidRPr="00F9567F">
              <w:rPr>
                <w:rFonts w:eastAsia="Calibri"/>
                <w:sz w:val="24"/>
                <w:szCs w:val="24"/>
                <w:lang w:eastAsia="en-US"/>
              </w:rPr>
              <w:t>об иных условиях, включа</w:t>
            </w:r>
            <w:r w:rsidRPr="00F9567F">
              <w:rPr>
                <w:rFonts w:eastAsia="Calibri"/>
                <w:sz w:val="24"/>
                <w:szCs w:val="24"/>
                <w:lang w:eastAsia="en-US"/>
              </w:rPr>
              <w:t>е</w:t>
            </w:r>
            <w:r w:rsidRPr="00F9567F">
              <w:rPr>
                <w:rFonts w:eastAsia="Calibri"/>
                <w:sz w:val="24"/>
                <w:szCs w:val="24"/>
                <w:lang w:eastAsia="en-US"/>
              </w:rPr>
              <w:t>мых в договор, заключаемый и</w:t>
            </w:r>
            <w:r w:rsidRPr="00F9567F">
              <w:rPr>
                <w:rFonts w:eastAsia="Calibri"/>
                <w:sz w:val="24"/>
                <w:szCs w:val="24"/>
                <w:lang w:eastAsia="en-US"/>
              </w:rPr>
              <w:t>с</w:t>
            </w:r>
            <w:r w:rsidRPr="00F9567F">
              <w:rPr>
                <w:rFonts w:eastAsia="Calibri"/>
                <w:sz w:val="24"/>
                <w:szCs w:val="24"/>
                <w:lang w:eastAsia="en-US"/>
              </w:rPr>
              <w:t>полнителем услуг с потреби</w:t>
            </w:r>
            <w:r w:rsidR="00F357A2">
              <w:rPr>
                <w:rFonts w:eastAsia="Calibri"/>
                <w:sz w:val="24"/>
                <w:szCs w:val="24"/>
                <w:lang w:eastAsia="en-US"/>
              </w:rPr>
              <w:t>т</w:t>
            </w:r>
            <w:r w:rsidR="00F357A2">
              <w:rPr>
                <w:rFonts w:eastAsia="Calibri"/>
                <w:sz w:val="24"/>
                <w:szCs w:val="24"/>
                <w:lang w:eastAsia="en-US"/>
              </w:rPr>
              <w:t>е</w:t>
            </w:r>
            <w:r w:rsidR="00F357A2">
              <w:rPr>
                <w:rFonts w:eastAsia="Calibri"/>
                <w:sz w:val="24"/>
                <w:szCs w:val="24"/>
                <w:lang w:eastAsia="en-US"/>
              </w:rPr>
              <w:t xml:space="preserve">лем услуг в целях оказания </w:t>
            </w:r>
            <w:r w:rsidR="00DB3050">
              <w:rPr>
                <w:rFonts w:eastAsia="Calibri"/>
                <w:sz w:val="24"/>
                <w:szCs w:val="24"/>
                <w:lang w:eastAsia="en-US"/>
              </w:rPr>
              <w:t>м</w:t>
            </w:r>
            <w:r w:rsidR="00DB3050">
              <w:rPr>
                <w:rFonts w:eastAsia="Calibri"/>
                <w:sz w:val="24"/>
                <w:szCs w:val="24"/>
                <w:lang w:eastAsia="en-US"/>
              </w:rPr>
              <w:t>у</w:t>
            </w:r>
            <w:r w:rsidR="00DB3050">
              <w:rPr>
                <w:rFonts w:eastAsia="Calibri"/>
                <w:sz w:val="24"/>
                <w:szCs w:val="24"/>
                <w:lang w:eastAsia="en-US"/>
              </w:rPr>
              <w:t xml:space="preserve">ниципальных </w:t>
            </w:r>
            <w:r w:rsidRPr="00F9567F">
              <w:rPr>
                <w:rFonts w:eastAsia="Calibri"/>
                <w:sz w:val="24"/>
                <w:szCs w:val="24"/>
                <w:lang w:eastAsia="en-US"/>
              </w:rPr>
              <w:t xml:space="preserve"> услуг в социал</w:t>
            </w:r>
            <w:r w:rsidRPr="00F9567F">
              <w:rPr>
                <w:rFonts w:eastAsia="Calibri"/>
                <w:sz w:val="24"/>
                <w:szCs w:val="24"/>
                <w:lang w:eastAsia="en-US"/>
              </w:rPr>
              <w:t>ь</w:t>
            </w:r>
            <w:r w:rsidRPr="00F9567F">
              <w:rPr>
                <w:rFonts w:eastAsia="Calibri"/>
                <w:sz w:val="24"/>
                <w:szCs w:val="24"/>
                <w:lang w:eastAsia="en-US"/>
              </w:rPr>
              <w:t>ной сфере, отнесенных к полн</w:t>
            </w:r>
            <w:r w:rsidRPr="00F9567F">
              <w:rPr>
                <w:rFonts w:eastAsia="Calibri"/>
                <w:sz w:val="24"/>
                <w:szCs w:val="24"/>
                <w:lang w:eastAsia="en-US"/>
              </w:rPr>
              <w:t>о</w:t>
            </w:r>
            <w:r w:rsidRPr="00F9567F">
              <w:rPr>
                <w:rFonts w:eastAsia="Calibri"/>
                <w:sz w:val="24"/>
                <w:szCs w:val="24"/>
                <w:lang w:eastAsia="en-US"/>
              </w:rPr>
              <w:t xml:space="preserve">мочиям </w:t>
            </w:r>
            <w:r w:rsidR="00D3642B" w:rsidRPr="00D3642B">
              <w:rPr>
                <w:snapToGrid w:val="0"/>
                <w:spacing w:val="-4"/>
                <w:sz w:val="24"/>
                <w:szCs w:val="24"/>
              </w:rPr>
              <w:t>органам местного сам</w:t>
            </w:r>
            <w:r w:rsidR="00D3642B" w:rsidRPr="00D3642B">
              <w:rPr>
                <w:snapToGrid w:val="0"/>
                <w:spacing w:val="-4"/>
                <w:sz w:val="24"/>
                <w:szCs w:val="24"/>
              </w:rPr>
              <w:t>о</w:t>
            </w:r>
            <w:r w:rsidR="00D3642B" w:rsidRPr="00D3642B">
              <w:rPr>
                <w:snapToGrid w:val="0"/>
                <w:spacing w:val="-4"/>
                <w:sz w:val="24"/>
                <w:szCs w:val="24"/>
              </w:rPr>
              <w:t xml:space="preserve">управления </w:t>
            </w:r>
            <w:r w:rsidR="00B87EFE">
              <w:rPr>
                <w:rFonts w:eastAsia="Calibri"/>
                <w:sz w:val="24"/>
                <w:szCs w:val="24"/>
                <w:lang w:eastAsia="en-US"/>
              </w:rPr>
              <w:t xml:space="preserve">  Песчанокопского района</w:t>
            </w:r>
          </w:p>
          <w:p w:rsidR="0086699B" w:rsidRPr="00F9567F" w:rsidRDefault="0086699B" w:rsidP="00D3642B">
            <w:pPr>
              <w:spacing w:line="245" w:lineRule="auto"/>
              <w:rPr>
                <w:sz w:val="24"/>
                <w:szCs w:val="24"/>
                <w:lang w:eastAsia="en-US"/>
              </w:rPr>
            </w:pPr>
          </w:p>
        </w:tc>
        <w:tc>
          <w:tcPr>
            <w:tcW w:w="1283" w:type="dxa"/>
            <w:hideMark/>
          </w:tcPr>
          <w:p w:rsidR="006074CE" w:rsidRDefault="006074CE" w:rsidP="006074CE">
            <w:pPr>
              <w:jc w:val="center"/>
              <w:rPr>
                <w:rFonts w:eastAsia="Calibri"/>
                <w:sz w:val="24"/>
                <w:szCs w:val="24"/>
                <w:lang w:eastAsia="en-US"/>
              </w:rPr>
            </w:pPr>
            <w:r w:rsidRPr="00F9567F">
              <w:rPr>
                <w:rFonts w:eastAsia="Calibri"/>
                <w:sz w:val="24"/>
                <w:szCs w:val="24"/>
                <w:lang w:val="en-US" w:eastAsia="en-US"/>
              </w:rPr>
              <w:t>IV</w:t>
            </w:r>
            <w:r w:rsidRPr="00F9567F">
              <w:rPr>
                <w:rFonts w:eastAsia="Calibri"/>
                <w:sz w:val="24"/>
                <w:szCs w:val="24"/>
                <w:lang w:eastAsia="en-US"/>
              </w:rPr>
              <w:t xml:space="preserve"> ква</w:t>
            </w:r>
            <w:r w:rsidRPr="00F9567F">
              <w:rPr>
                <w:rFonts w:eastAsia="Calibri"/>
                <w:sz w:val="24"/>
                <w:szCs w:val="24"/>
                <w:lang w:eastAsia="en-US"/>
              </w:rPr>
              <w:t>р</w:t>
            </w:r>
            <w:r w:rsidRPr="00F9567F">
              <w:rPr>
                <w:rFonts w:eastAsia="Calibri"/>
                <w:sz w:val="24"/>
                <w:szCs w:val="24"/>
                <w:lang w:eastAsia="en-US"/>
              </w:rPr>
              <w:t xml:space="preserve">тал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2024 г</w:t>
            </w:r>
            <w:r>
              <w:rPr>
                <w:rFonts w:eastAsia="Calibri"/>
                <w:sz w:val="24"/>
                <w:szCs w:val="24"/>
                <w:lang w:eastAsia="en-US"/>
              </w:rPr>
              <w:t>.</w:t>
            </w:r>
          </w:p>
        </w:tc>
        <w:tc>
          <w:tcPr>
            <w:tcW w:w="1459" w:type="dxa"/>
            <w:hideMark/>
          </w:tcPr>
          <w:p w:rsidR="006074CE" w:rsidRDefault="006074CE" w:rsidP="006074CE">
            <w:pPr>
              <w:jc w:val="center"/>
              <w:rPr>
                <w:rFonts w:eastAsia="Calibri"/>
                <w:sz w:val="24"/>
                <w:szCs w:val="24"/>
                <w:lang w:eastAsia="en-US"/>
              </w:rPr>
            </w:pPr>
            <w:r>
              <w:rPr>
                <w:rFonts w:eastAsia="Calibri"/>
                <w:sz w:val="24"/>
                <w:szCs w:val="24"/>
                <w:lang w:eastAsia="en-US"/>
              </w:rPr>
              <w:t>п</w:t>
            </w:r>
            <w:r w:rsidRPr="00F9567F">
              <w:rPr>
                <w:rFonts w:eastAsia="Calibri"/>
                <w:sz w:val="24"/>
                <w:szCs w:val="24"/>
                <w:lang w:eastAsia="en-US"/>
              </w:rPr>
              <w:t>роекты актов ра</w:t>
            </w:r>
            <w:r w:rsidRPr="00F9567F">
              <w:rPr>
                <w:rFonts w:eastAsia="Calibri"/>
                <w:sz w:val="24"/>
                <w:szCs w:val="24"/>
                <w:lang w:eastAsia="en-US"/>
              </w:rPr>
              <w:t>з</w:t>
            </w:r>
            <w:r w:rsidRPr="00F9567F">
              <w:rPr>
                <w:rFonts w:eastAsia="Calibri"/>
                <w:sz w:val="24"/>
                <w:szCs w:val="24"/>
                <w:lang w:eastAsia="en-US"/>
              </w:rPr>
              <w:t>работаны/</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акты утвержд</w:t>
            </w:r>
            <w:r w:rsidRPr="00F9567F">
              <w:rPr>
                <w:rFonts w:eastAsia="Calibri"/>
                <w:sz w:val="24"/>
                <w:szCs w:val="24"/>
                <w:lang w:eastAsia="en-US"/>
              </w:rPr>
              <w:t>е</w:t>
            </w:r>
            <w:r w:rsidRPr="00F9567F">
              <w:rPr>
                <w:rFonts w:eastAsia="Calibri"/>
                <w:sz w:val="24"/>
                <w:szCs w:val="24"/>
                <w:lang w:eastAsia="en-US"/>
              </w:rPr>
              <w:t>ны</w:t>
            </w:r>
          </w:p>
        </w:tc>
        <w:tc>
          <w:tcPr>
            <w:tcW w:w="1987" w:type="dxa"/>
          </w:tcPr>
          <w:p w:rsidR="006074CE" w:rsidRPr="00F9567F" w:rsidRDefault="00B87EFE" w:rsidP="006074CE">
            <w:pPr>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val="restart"/>
            <w:hideMark/>
          </w:tcPr>
          <w:p w:rsidR="006074CE" w:rsidRPr="00F9567F" w:rsidRDefault="006074CE" w:rsidP="006074CE">
            <w:pPr>
              <w:widowControl w:val="0"/>
              <w:jc w:val="center"/>
              <w:rPr>
                <w:bCs/>
                <w:sz w:val="24"/>
                <w:szCs w:val="24"/>
              </w:rPr>
            </w:pPr>
            <w:r w:rsidRPr="00F9567F">
              <w:rPr>
                <w:bCs/>
                <w:sz w:val="24"/>
                <w:szCs w:val="24"/>
              </w:rPr>
              <w:lastRenderedPageBreak/>
              <w:t>3.</w:t>
            </w:r>
          </w:p>
        </w:tc>
        <w:tc>
          <w:tcPr>
            <w:tcW w:w="1556" w:type="dxa"/>
            <w:vMerge w:val="restart"/>
          </w:tcPr>
          <w:p w:rsidR="006074CE" w:rsidRPr="00F9567F" w:rsidRDefault="006074CE" w:rsidP="006074CE">
            <w:pPr>
              <w:rPr>
                <w:sz w:val="24"/>
                <w:szCs w:val="24"/>
                <w:lang w:eastAsia="en-US"/>
              </w:rPr>
            </w:pPr>
            <w:r w:rsidRPr="00F9567F">
              <w:rPr>
                <w:rFonts w:eastAsia="Calibri"/>
                <w:sz w:val="24"/>
                <w:szCs w:val="24"/>
                <w:lang w:eastAsia="en-US"/>
              </w:rPr>
              <w:t>Коммун</w:t>
            </w:r>
            <w:r w:rsidRPr="00F9567F">
              <w:rPr>
                <w:rFonts w:eastAsia="Calibri"/>
                <w:sz w:val="24"/>
                <w:szCs w:val="24"/>
                <w:lang w:eastAsia="en-US"/>
              </w:rPr>
              <w:t>и</w:t>
            </w:r>
            <w:r w:rsidRPr="00F9567F">
              <w:rPr>
                <w:rFonts w:eastAsia="Calibri"/>
                <w:sz w:val="24"/>
                <w:szCs w:val="24"/>
                <w:lang w:eastAsia="en-US"/>
              </w:rPr>
              <w:t>кационная поддержка</w:t>
            </w:r>
          </w:p>
        </w:tc>
        <w:tc>
          <w:tcPr>
            <w:tcW w:w="3968" w:type="dxa"/>
            <w:hideMark/>
          </w:tcPr>
          <w:p w:rsidR="006074CE" w:rsidRPr="00F9567F" w:rsidRDefault="006074CE" w:rsidP="006074CE">
            <w:pPr>
              <w:spacing w:line="245" w:lineRule="auto"/>
              <w:rPr>
                <w:sz w:val="24"/>
                <w:szCs w:val="24"/>
                <w:lang w:eastAsia="en-US"/>
              </w:rPr>
            </w:pPr>
            <w:r w:rsidRPr="00F9567F">
              <w:rPr>
                <w:sz w:val="24"/>
                <w:szCs w:val="24"/>
                <w:lang w:eastAsia="en-US"/>
              </w:rPr>
              <w:t>3.1.</w:t>
            </w:r>
            <w:r w:rsidRPr="00F9567F">
              <w:t> </w:t>
            </w:r>
            <w:r w:rsidRPr="00F9567F">
              <w:rPr>
                <w:sz w:val="24"/>
                <w:szCs w:val="24"/>
                <w:lang w:eastAsia="en-US"/>
              </w:rPr>
              <w:t>Организация и проведение семинара-совещания с потенц</w:t>
            </w:r>
            <w:r w:rsidRPr="00F9567F">
              <w:rPr>
                <w:sz w:val="24"/>
                <w:szCs w:val="24"/>
                <w:lang w:eastAsia="en-US"/>
              </w:rPr>
              <w:t>и</w:t>
            </w:r>
            <w:r w:rsidRPr="00F9567F">
              <w:rPr>
                <w:sz w:val="24"/>
                <w:szCs w:val="24"/>
                <w:lang w:eastAsia="en-US"/>
              </w:rPr>
              <w:t>альными исполнителями услуг</w:t>
            </w:r>
          </w:p>
        </w:tc>
        <w:tc>
          <w:tcPr>
            <w:tcW w:w="1283" w:type="dxa"/>
            <w:hideMark/>
          </w:tcPr>
          <w:p w:rsidR="006074CE" w:rsidRPr="00F9567F" w:rsidRDefault="006074CE" w:rsidP="006074CE">
            <w:pPr>
              <w:jc w:val="center"/>
              <w:rPr>
                <w:rFonts w:eastAsia="Calibri"/>
                <w:sz w:val="24"/>
                <w:szCs w:val="24"/>
                <w:lang w:eastAsia="en-US"/>
              </w:rPr>
            </w:pPr>
            <w:r w:rsidRPr="009A5F98">
              <w:rPr>
                <w:rFonts w:eastAsia="Calibri"/>
                <w:spacing w:val="-6"/>
                <w:sz w:val="24"/>
                <w:szCs w:val="24"/>
                <w:lang w:eastAsia="en-US"/>
              </w:rPr>
              <w:t>не реже 1 раза</w:t>
            </w:r>
            <w:r w:rsidRPr="00F9567F">
              <w:rPr>
                <w:rFonts w:eastAsia="Calibri"/>
                <w:sz w:val="24"/>
                <w:szCs w:val="24"/>
                <w:lang w:eastAsia="en-US"/>
              </w:rPr>
              <w:t xml:space="preserve"> в квартал </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(по мере необх</w:t>
            </w:r>
            <w:r w:rsidRPr="00F9567F">
              <w:rPr>
                <w:rFonts w:eastAsia="Calibri"/>
                <w:sz w:val="24"/>
                <w:szCs w:val="24"/>
                <w:lang w:eastAsia="en-US"/>
              </w:rPr>
              <w:t>о</w:t>
            </w:r>
            <w:r w:rsidRPr="00F9567F">
              <w:rPr>
                <w:rFonts w:eastAsia="Calibri"/>
                <w:sz w:val="24"/>
                <w:szCs w:val="24"/>
                <w:lang w:eastAsia="en-US"/>
              </w:rPr>
              <w:t>димости)</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совещание проведено</w:t>
            </w:r>
          </w:p>
        </w:tc>
        <w:tc>
          <w:tcPr>
            <w:tcW w:w="1987" w:type="dxa"/>
          </w:tcPr>
          <w:p w:rsidR="006074CE" w:rsidRPr="00F357A2" w:rsidRDefault="00E17A0C" w:rsidP="006074CE">
            <w:pPr>
              <w:jc w:val="center"/>
              <w:rPr>
                <w:bCs/>
                <w:sz w:val="28"/>
                <w:szCs w:val="28"/>
                <w:highlight w:val="yellow"/>
              </w:rPr>
            </w:pPr>
            <w:r w:rsidRPr="00E17A0C">
              <w:rPr>
                <w:sz w:val="24"/>
                <w:szCs w:val="24"/>
              </w:rPr>
              <w:t>Муниципальное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Pr="00F9567F" w:rsidRDefault="006074CE" w:rsidP="00164F92">
            <w:pPr>
              <w:spacing w:line="245" w:lineRule="auto"/>
              <w:rPr>
                <w:sz w:val="24"/>
                <w:szCs w:val="24"/>
                <w:lang w:eastAsia="en-US"/>
              </w:rPr>
            </w:pPr>
            <w:r w:rsidRPr="00F9567F">
              <w:rPr>
                <w:sz w:val="24"/>
                <w:szCs w:val="24"/>
                <w:lang w:eastAsia="en-US"/>
              </w:rPr>
              <w:t>3.2. Подготовка материалов и проведение информационной кампании (взаимодействие со</w:t>
            </w:r>
            <w:r w:rsidR="003C3B31">
              <w:rPr>
                <w:sz w:val="24"/>
                <w:szCs w:val="24"/>
                <w:lang w:eastAsia="en-US"/>
              </w:rPr>
              <w:t xml:space="preserve"> </w:t>
            </w:r>
            <w:r w:rsidRPr="00F9567F">
              <w:rPr>
                <w:sz w:val="24"/>
                <w:szCs w:val="24"/>
                <w:lang w:eastAsia="en-US"/>
              </w:rPr>
              <w:t>средствами массовой информ</w:t>
            </w:r>
            <w:r w:rsidRPr="00F9567F">
              <w:rPr>
                <w:sz w:val="24"/>
                <w:szCs w:val="24"/>
                <w:lang w:eastAsia="en-US"/>
              </w:rPr>
              <w:t>а</w:t>
            </w:r>
            <w:r w:rsidRPr="00F9567F">
              <w:rPr>
                <w:sz w:val="24"/>
                <w:szCs w:val="24"/>
                <w:lang w:eastAsia="en-US"/>
              </w:rPr>
              <w:t xml:space="preserve">ции) о реализации </w:t>
            </w:r>
            <w:proofErr w:type="gramStart"/>
            <w:r w:rsidRPr="00F9567F">
              <w:rPr>
                <w:sz w:val="24"/>
                <w:szCs w:val="24"/>
                <w:lang w:eastAsia="en-US"/>
              </w:rPr>
              <w:t xml:space="preserve">апробации </w:t>
            </w:r>
            <w:r w:rsidR="00164F92">
              <w:rPr>
                <w:sz w:val="24"/>
                <w:szCs w:val="24"/>
                <w:lang w:eastAsia="en-US"/>
              </w:rPr>
              <w:t xml:space="preserve"> механизмов организации </w:t>
            </w:r>
            <w:r w:rsidR="007963D2">
              <w:rPr>
                <w:sz w:val="24"/>
                <w:szCs w:val="24"/>
                <w:lang w:eastAsia="en-US"/>
              </w:rPr>
              <w:t>оказ</w:t>
            </w:r>
            <w:r w:rsidR="007963D2">
              <w:rPr>
                <w:sz w:val="24"/>
                <w:szCs w:val="24"/>
                <w:lang w:eastAsia="en-US"/>
              </w:rPr>
              <w:t>а</w:t>
            </w:r>
            <w:r w:rsidR="007963D2">
              <w:rPr>
                <w:sz w:val="24"/>
                <w:szCs w:val="24"/>
                <w:lang w:eastAsia="en-US"/>
              </w:rPr>
              <w:t xml:space="preserve">ния </w:t>
            </w:r>
            <w:r w:rsidR="00164F92">
              <w:rPr>
                <w:sz w:val="24"/>
                <w:szCs w:val="24"/>
                <w:lang w:eastAsia="en-US"/>
              </w:rPr>
              <w:t xml:space="preserve">муниципальных </w:t>
            </w:r>
            <w:r w:rsidRPr="00F9567F">
              <w:rPr>
                <w:sz w:val="24"/>
                <w:szCs w:val="24"/>
                <w:lang w:eastAsia="en-US"/>
              </w:rPr>
              <w:t xml:space="preserve"> услуг</w:t>
            </w:r>
            <w:proofErr w:type="gramEnd"/>
            <w:r w:rsidRPr="00F9567F">
              <w:rPr>
                <w:sz w:val="24"/>
                <w:szCs w:val="24"/>
                <w:lang w:eastAsia="en-US"/>
              </w:rPr>
              <w:t xml:space="preserve"> в с</w:t>
            </w:r>
            <w:r w:rsidRPr="00F9567F">
              <w:rPr>
                <w:sz w:val="24"/>
                <w:szCs w:val="24"/>
                <w:lang w:eastAsia="en-US"/>
              </w:rPr>
              <w:t>о</w:t>
            </w:r>
            <w:r w:rsidRPr="00F9567F">
              <w:rPr>
                <w:sz w:val="24"/>
                <w:szCs w:val="24"/>
                <w:lang w:eastAsia="en-US"/>
              </w:rPr>
              <w:t>циальной сфере (далее – апроб</w:t>
            </w:r>
            <w:r w:rsidRPr="00F9567F">
              <w:rPr>
                <w:sz w:val="24"/>
                <w:szCs w:val="24"/>
                <w:lang w:eastAsia="en-US"/>
              </w:rPr>
              <w:t>а</w:t>
            </w:r>
            <w:r w:rsidRPr="00F9567F">
              <w:rPr>
                <w:sz w:val="24"/>
                <w:szCs w:val="24"/>
                <w:lang w:eastAsia="en-US"/>
              </w:rPr>
              <w:t>ция)</w:t>
            </w:r>
          </w:p>
        </w:tc>
        <w:tc>
          <w:tcPr>
            <w:tcW w:w="1283"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до 1 июля </w:t>
            </w:r>
          </w:p>
          <w:p w:rsidR="006074CE" w:rsidRPr="00F9567F" w:rsidRDefault="006074CE" w:rsidP="006074CE">
            <w:pPr>
              <w:jc w:val="center"/>
              <w:rPr>
                <w:rFonts w:eastAsia="Calibri"/>
                <w:sz w:val="24"/>
                <w:szCs w:val="24"/>
                <w:lang w:eastAsia="en-US"/>
              </w:rPr>
            </w:pPr>
            <w:r>
              <w:rPr>
                <w:rFonts w:eastAsia="Calibri"/>
                <w:sz w:val="24"/>
                <w:szCs w:val="24"/>
                <w:lang w:eastAsia="en-US"/>
              </w:rPr>
              <w:t>2023 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материалы подгото</w:t>
            </w:r>
            <w:r w:rsidRPr="00F9567F">
              <w:rPr>
                <w:rFonts w:eastAsia="Calibri"/>
                <w:sz w:val="24"/>
                <w:szCs w:val="24"/>
                <w:lang w:eastAsia="en-US"/>
              </w:rPr>
              <w:t>в</w:t>
            </w:r>
            <w:r w:rsidRPr="00F9567F">
              <w:rPr>
                <w:rFonts w:eastAsia="Calibri"/>
                <w:sz w:val="24"/>
                <w:szCs w:val="24"/>
                <w:lang w:eastAsia="en-US"/>
              </w:rPr>
              <w:t>лены</w:t>
            </w:r>
          </w:p>
        </w:tc>
        <w:tc>
          <w:tcPr>
            <w:tcW w:w="1987" w:type="dxa"/>
          </w:tcPr>
          <w:p w:rsidR="006074CE" w:rsidRPr="00F357A2" w:rsidRDefault="00E17A0C" w:rsidP="006074CE">
            <w:pPr>
              <w:jc w:val="center"/>
              <w:rPr>
                <w:bCs/>
                <w:sz w:val="28"/>
                <w:szCs w:val="28"/>
                <w:highlight w:val="yellow"/>
              </w:rPr>
            </w:pPr>
            <w:r w:rsidRPr="00E17A0C">
              <w:rPr>
                <w:sz w:val="24"/>
                <w:szCs w:val="24"/>
              </w:rPr>
              <w:t>Муниципальное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spacing w:line="226" w:lineRule="auto"/>
              <w:rPr>
                <w:sz w:val="24"/>
                <w:szCs w:val="24"/>
                <w:lang w:eastAsia="en-US"/>
              </w:rPr>
            </w:pPr>
            <w:r w:rsidRPr="00F9567F">
              <w:rPr>
                <w:sz w:val="24"/>
                <w:szCs w:val="24"/>
                <w:lang w:eastAsia="en-US"/>
              </w:rPr>
              <w:t>3.3. Проведение консультаций, семинаров, совещаний с заинт</w:t>
            </w:r>
            <w:r w:rsidRPr="00F9567F">
              <w:rPr>
                <w:sz w:val="24"/>
                <w:szCs w:val="24"/>
                <w:lang w:eastAsia="en-US"/>
              </w:rPr>
              <w:t>е</w:t>
            </w:r>
            <w:r w:rsidRPr="00F9567F">
              <w:rPr>
                <w:sz w:val="24"/>
                <w:szCs w:val="24"/>
                <w:lang w:eastAsia="en-US"/>
              </w:rPr>
              <w:t xml:space="preserve">ресованными сторонами </w:t>
            </w:r>
          </w:p>
          <w:p w:rsidR="006074CE" w:rsidRPr="00F9567F" w:rsidRDefault="006074CE" w:rsidP="006074CE">
            <w:pPr>
              <w:spacing w:line="226" w:lineRule="auto"/>
              <w:rPr>
                <w:sz w:val="24"/>
                <w:szCs w:val="24"/>
                <w:lang w:eastAsia="en-US"/>
              </w:rPr>
            </w:pPr>
            <w:r w:rsidRPr="00F9567F">
              <w:rPr>
                <w:sz w:val="24"/>
                <w:szCs w:val="24"/>
                <w:lang w:eastAsia="en-US"/>
              </w:rPr>
              <w:t>(в том числе потребителями услуг, представителями негос</w:t>
            </w:r>
            <w:r w:rsidRPr="00F9567F">
              <w:rPr>
                <w:sz w:val="24"/>
                <w:szCs w:val="24"/>
                <w:lang w:eastAsia="en-US"/>
              </w:rPr>
              <w:t>у</w:t>
            </w:r>
            <w:r w:rsidRPr="00F9567F">
              <w:rPr>
                <w:sz w:val="24"/>
                <w:szCs w:val="24"/>
                <w:lang w:eastAsia="en-US"/>
              </w:rPr>
              <w:t>дарственных организаций и н</w:t>
            </w:r>
            <w:r w:rsidRPr="00F9567F">
              <w:rPr>
                <w:sz w:val="24"/>
                <w:szCs w:val="24"/>
                <w:lang w:eastAsia="en-US"/>
              </w:rPr>
              <w:t>е</w:t>
            </w:r>
            <w:r w:rsidRPr="00F9567F">
              <w:rPr>
                <w:sz w:val="24"/>
                <w:szCs w:val="24"/>
                <w:lang w:eastAsia="en-US"/>
              </w:rPr>
              <w:t>коммерческих организаций, должностными лицами и перс</w:t>
            </w:r>
            <w:r w:rsidRPr="00F9567F">
              <w:rPr>
                <w:sz w:val="24"/>
                <w:szCs w:val="24"/>
                <w:lang w:eastAsia="en-US"/>
              </w:rPr>
              <w:t>о</w:t>
            </w:r>
            <w:r w:rsidRPr="00F9567F">
              <w:rPr>
                <w:sz w:val="24"/>
                <w:szCs w:val="24"/>
                <w:lang w:eastAsia="en-US"/>
              </w:rPr>
              <w:t>налом, работающим непосре</w:t>
            </w:r>
            <w:r w:rsidRPr="00F9567F">
              <w:rPr>
                <w:sz w:val="24"/>
                <w:szCs w:val="24"/>
                <w:lang w:eastAsia="en-US"/>
              </w:rPr>
              <w:t>д</w:t>
            </w:r>
            <w:r w:rsidRPr="00F9567F">
              <w:rPr>
                <w:sz w:val="24"/>
                <w:szCs w:val="24"/>
                <w:lang w:eastAsia="en-US"/>
              </w:rPr>
              <w:t>ственно с потребителями услуг), вовлекаемыми к участию в апр</w:t>
            </w:r>
            <w:r w:rsidRPr="00F9567F">
              <w:rPr>
                <w:sz w:val="24"/>
                <w:szCs w:val="24"/>
                <w:lang w:eastAsia="en-US"/>
              </w:rPr>
              <w:t>о</w:t>
            </w:r>
            <w:r w:rsidRPr="00F9567F">
              <w:rPr>
                <w:sz w:val="24"/>
                <w:szCs w:val="24"/>
                <w:lang w:eastAsia="en-US"/>
              </w:rPr>
              <w:t xml:space="preserve">бации </w:t>
            </w:r>
          </w:p>
        </w:tc>
        <w:tc>
          <w:tcPr>
            <w:tcW w:w="1283" w:type="dxa"/>
            <w:hideMark/>
          </w:tcPr>
          <w:p w:rsidR="006074CE" w:rsidRPr="00F9567F" w:rsidRDefault="007B1B85" w:rsidP="006074CE">
            <w:pPr>
              <w:jc w:val="center"/>
              <w:rPr>
                <w:rFonts w:eastAsia="Calibri"/>
                <w:sz w:val="24"/>
                <w:szCs w:val="24"/>
                <w:lang w:eastAsia="en-US"/>
              </w:rPr>
            </w:pPr>
            <w:r>
              <w:rPr>
                <w:rFonts w:eastAsia="Calibri"/>
                <w:sz w:val="24"/>
                <w:szCs w:val="24"/>
                <w:lang w:eastAsia="en-US"/>
              </w:rPr>
              <w:t>по мере необх</w:t>
            </w:r>
            <w:r>
              <w:rPr>
                <w:rFonts w:eastAsia="Calibri"/>
                <w:sz w:val="24"/>
                <w:szCs w:val="24"/>
                <w:lang w:eastAsia="en-US"/>
              </w:rPr>
              <w:t>о</w:t>
            </w:r>
            <w:r>
              <w:rPr>
                <w:rFonts w:eastAsia="Calibri"/>
                <w:sz w:val="24"/>
                <w:szCs w:val="24"/>
                <w:lang w:eastAsia="en-US"/>
              </w:rPr>
              <w:t>ди</w:t>
            </w:r>
            <w:r w:rsidR="006074CE" w:rsidRPr="00F9567F">
              <w:rPr>
                <w:rFonts w:eastAsia="Calibri"/>
                <w:sz w:val="24"/>
                <w:szCs w:val="24"/>
                <w:lang w:eastAsia="en-US"/>
              </w:rPr>
              <w:t>мости</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консульт</w:t>
            </w:r>
            <w:r w:rsidRPr="00F9567F">
              <w:rPr>
                <w:rFonts w:eastAsia="Calibri"/>
                <w:sz w:val="24"/>
                <w:szCs w:val="24"/>
                <w:lang w:eastAsia="en-US"/>
              </w:rPr>
              <w:t>а</w:t>
            </w:r>
            <w:r w:rsidRPr="00F9567F">
              <w:rPr>
                <w:rFonts w:eastAsia="Calibri"/>
                <w:sz w:val="24"/>
                <w:szCs w:val="24"/>
                <w:lang w:eastAsia="en-US"/>
              </w:rPr>
              <w:t>ции пров</w:t>
            </w:r>
            <w:r w:rsidRPr="00F9567F">
              <w:rPr>
                <w:rFonts w:eastAsia="Calibri"/>
                <w:sz w:val="24"/>
                <w:szCs w:val="24"/>
                <w:lang w:eastAsia="en-US"/>
              </w:rPr>
              <w:t>е</w:t>
            </w:r>
            <w:r w:rsidRPr="00F9567F">
              <w:rPr>
                <w:rFonts w:eastAsia="Calibri"/>
                <w:sz w:val="24"/>
                <w:szCs w:val="24"/>
                <w:lang w:eastAsia="en-US"/>
              </w:rPr>
              <w:t>дены</w:t>
            </w:r>
          </w:p>
        </w:tc>
        <w:tc>
          <w:tcPr>
            <w:tcW w:w="1987" w:type="dxa"/>
          </w:tcPr>
          <w:p w:rsidR="006074CE" w:rsidRPr="00F357A2" w:rsidRDefault="00E17A0C" w:rsidP="006074CE">
            <w:pPr>
              <w:jc w:val="center"/>
              <w:rPr>
                <w:bCs/>
                <w:sz w:val="28"/>
                <w:szCs w:val="28"/>
                <w:highlight w:val="yellow"/>
              </w:rPr>
            </w:pPr>
            <w:r w:rsidRPr="00E17A0C">
              <w:rPr>
                <w:sz w:val="24"/>
                <w:szCs w:val="24"/>
              </w:rPr>
              <w:t>Муниципальное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tcBorders>
              <w:bottom w:val="single" w:sz="4" w:space="0" w:color="auto"/>
            </w:tcBorders>
            <w:hideMark/>
          </w:tcPr>
          <w:p w:rsidR="006074CE" w:rsidRPr="00F9567F" w:rsidRDefault="006074CE" w:rsidP="007963D2">
            <w:pPr>
              <w:autoSpaceDE w:val="0"/>
              <w:autoSpaceDN w:val="0"/>
              <w:adjustRightInd w:val="0"/>
              <w:spacing w:line="226" w:lineRule="auto"/>
              <w:rPr>
                <w:sz w:val="24"/>
                <w:szCs w:val="24"/>
                <w:lang w:eastAsia="en-US"/>
              </w:rPr>
            </w:pPr>
            <w:r w:rsidRPr="00F9567F">
              <w:rPr>
                <w:sz w:val="24"/>
                <w:szCs w:val="24"/>
                <w:lang w:eastAsia="en-US"/>
              </w:rPr>
              <w:t>3.4. Подготовка плана меропри</w:t>
            </w:r>
            <w:r w:rsidRPr="00F9567F">
              <w:rPr>
                <w:sz w:val="24"/>
                <w:szCs w:val="24"/>
                <w:lang w:eastAsia="en-US"/>
              </w:rPr>
              <w:t>я</w:t>
            </w:r>
            <w:r w:rsidRPr="00F9567F">
              <w:rPr>
                <w:sz w:val="24"/>
                <w:szCs w:val="24"/>
                <w:lang w:eastAsia="en-US"/>
              </w:rPr>
              <w:t>тий</w:t>
            </w:r>
            <w:proofErr w:type="gramStart"/>
            <w:r w:rsidR="003C3B31">
              <w:rPr>
                <w:sz w:val="24"/>
                <w:szCs w:val="24"/>
                <w:lang w:eastAsia="en-US"/>
              </w:rPr>
              <w:t xml:space="preserve"> </w:t>
            </w:r>
            <w:r w:rsidR="007963D2">
              <w:rPr>
                <w:sz w:val="24"/>
                <w:szCs w:val="24"/>
                <w:lang w:eastAsia="en-US"/>
              </w:rPr>
              <w:t>О</w:t>
            </w:r>
            <w:proofErr w:type="gramEnd"/>
            <w:r w:rsidR="007963D2">
              <w:rPr>
                <w:sz w:val="24"/>
                <w:szCs w:val="24"/>
                <w:lang w:eastAsia="en-US"/>
              </w:rPr>
              <w:t xml:space="preserve">дела </w:t>
            </w:r>
            <w:r w:rsidR="00164F92">
              <w:rPr>
                <w:sz w:val="24"/>
                <w:szCs w:val="24"/>
                <w:lang w:eastAsia="en-US"/>
              </w:rPr>
              <w:t xml:space="preserve">образования </w:t>
            </w:r>
            <w:r w:rsidR="00B87EFE">
              <w:rPr>
                <w:sz w:val="24"/>
                <w:szCs w:val="24"/>
                <w:lang w:eastAsia="en-US"/>
              </w:rPr>
              <w:t xml:space="preserve">  Песч</w:t>
            </w:r>
            <w:r w:rsidR="00B87EFE">
              <w:rPr>
                <w:sz w:val="24"/>
                <w:szCs w:val="24"/>
                <w:lang w:eastAsia="en-US"/>
              </w:rPr>
              <w:t>а</w:t>
            </w:r>
            <w:r w:rsidR="00B87EFE">
              <w:rPr>
                <w:sz w:val="24"/>
                <w:szCs w:val="24"/>
                <w:lang w:eastAsia="en-US"/>
              </w:rPr>
              <w:t>нокопского района</w:t>
            </w:r>
            <w:r w:rsidR="003C3B31">
              <w:rPr>
                <w:sz w:val="24"/>
                <w:szCs w:val="24"/>
                <w:lang w:eastAsia="en-US"/>
              </w:rPr>
              <w:t xml:space="preserve"> </w:t>
            </w:r>
            <w:r w:rsidRPr="00F9567F">
              <w:rPr>
                <w:sz w:val="24"/>
                <w:szCs w:val="24"/>
                <w:lang w:eastAsia="en-US"/>
              </w:rPr>
              <w:t>по освещ</w:t>
            </w:r>
            <w:r w:rsidRPr="00F9567F">
              <w:rPr>
                <w:sz w:val="24"/>
                <w:szCs w:val="24"/>
                <w:lang w:eastAsia="en-US"/>
              </w:rPr>
              <w:t>е</w:t>
            </w:r>
            <w:r w:rsidRPr="00F9567F">
              <w:rPr>
                <w:sz w:val="24"/>
                <w:szCs w:val="24"/>
                <w:lang w:eastAsia="en-US"/>
              </w:rPr>
              <w:t>нию в средствах массовой и</w:t>
            </w:r>
            <w:r w:rsidRPr="00F9567F">
              <w:rPr>
                <w:sz w:val="24"/>
                <w:szCs w:val="24"/>
                <w:lang w:eastAsia="en-US"/>
              </w:rPr>
              <w:t>н</w:t>
            </w:r>
            <w:r w:rsidRPr="00F9567F">
              <w:rPr>
                <w:sz w:val="24"/>
                <w:szCs w:val="24"/>
                <w:lang w:eastAsia="en-US"/>
              </w:rPr>
              <w:t>формации реализации Федерал</w:t>
            </w:r>
            <w:r w:rsidRPr="00F9567F">
              <w:rPr>
                <w:sz w:val="24"/>
                <w:szCs w:val="24"/>
                <w:lang w:eastAsia="en-US"/>
              </w:rPr>
              <w:t>ь</w:t>
            </w:r>
            <w:r w:rsidRPr="00F9567F">
              <w:rPr>
                <w:sz w:val="24"/>
                <w:szCs w:val="24"/>
                <w:lang w:eastAsia="en-US"/>
              </w:rPr>
              <w:t>ного закона от 13.07.2020 № 189-ФЗ</w:t>
            </w:r>
          </w:p>
        </w:tc>
        <w:tc>
          <w:tcPr>
            <w:tcW w:w="1283" w:type="dxa"/>
            <w:hideMark/>
          </w:tcPr>
          <w:p w:rsidR="006074CE" w:rsidRDefault="006074CE" w:rsidP="006074CE">
            <w:pPr>
              <w:jc w:val="center"/>
              <w:rPr>
                <w:rFonts w:eastAsia="Calibri"/>
                <w:sz w:val="24"/>
                <w:szCs w:val="24"/>
                <w:lang w:eastAsia="en-US"/>
              </w:rPr>
            </w:pPr>
            <w:r w:rsidRPr="00F9567F">
              <w:rPr>
                <w:rFonts w:eastAsia="Calibri"/>
                <w:sz w:val="24"/>
                <w:szCs w:val="24"/>
                <w:lang w:eastAsia="en-US"/>
              </w:rPr>
              <w:t>д</w:t>
            </w:r>
            <w:r>
              <w:rPr>
                <w:rFonts w:eastAsia="Calibri"/>
                <w:sz w:val="24"/>
                <w:szCs w:val="24"/>
                <w:lang w:eastAsia="en-US"/>
              </w:rPr>
              <w:t>о 31 марта</w:t>
            </w:r>
          </w:p>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hideMark/>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план мер</w:t>
            </w:r>
            <w:r w:rsidRPr="00F9567F">
              <w:rPr>
                <w:rFonts w:eastAsia="Calibri"/>
                <w:sz w:val="24"/>
                <w:szCs w:val="24"/>
                <w:lang w:eastAsia="en-US"/>
              </w:rPr>
              <w:t>о</w:t>
            </w:r>
            <w:r w:rsidRPr="00F9567F">
              <w:rPr>
                <w:rFonts w:eastAsia="Calibri"/>
                <w:sz w:val="24"/>
                <w:szCs w:val="24"/>
                <w:lang w:eastAsia="en-US"/>
              </w:rPr>
              <w:t>приятий утвержден</w:t>
            </w:r>
          </w:p>
        </w:tc>
        <w:tc>
          <w:tcPr>
            <w:tcW w:w="1987" w:type="dxa"/>
          </w:tcPr>
          <w:p w:rsidR="006074CE" w:rsidRPr="00F357A2" w:rsidRDefault="00E17A0C" w:rsidP="006074CE">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val="restart"/>
          </w:tcPr>
          <w:p w:rsidR="006074CE" w:rsidRPr="00F9567F" w:rsidRDefault="006074CE" w:rsidP="006074CE">
            <w:pPr>
              <w:widowControl w:val="0"/>
              <w:spacing w:line="230" w:lineRule="auto"/>
              <w:jc w:val="center"/>
              <w:rPr>
                <w:bCs/>
                <w:sz w:val="24"/>
                <w:szCs w:val="24"/>
              </w:rPr>
            </w:pPr>
            <w:r w:rsidRPr="00F9567F">
              <w:rPr>
                <w:bCs/>
                <w:sz w:val="24"/>
                <w:szCs w:val="24"/>
              </w:rPr>
              <w:t>4.</w:t>
            </w:r>
          </w:p>
        </w:tc>
        <w:tc>
          <w:tcPr>
            <w:tcW w:w="1556" w:type="dxa"/>
            <w:vMerge w:val="restart"/>
          </w:tcPr>
          <w:p w:rsidR="006074CE" w:rsidRDefault="006074CE" w:rsidP="006074CE">
            <w:pPr>
              <w:rPr>
                <w:rFonts w:eastAsia="Calibri"/>
                <w:sz w:val="24"/>
                <w:szCs w:val="24"/>
                <w:lang w:eastAsia="en-US"/>
              </w:rPr>
            </w:pPr>
            <w:r w:rsidRPr="00F9567F">
              <w:rPr>
                <w:rFonts w:eastAsia="Calibri"/>
                <w:sz w:val="24"/>
                <w:szCs w:val="24"/>
                <w:lang w:eastAsia="en-US"/>
              </w:rPr>
              <w:t xml:space="preserve">Решение </w:t>
            </w:r>
          </w:p>
          <w:p w:rsidR="006074CE" w:rsidRDefault="006074CE" w:rsidP="006074CE">
            <w:pPr>
              <w:rPr>
                <w:rFonts w:eastAsia="Calibri"/>
                <w:sz w:val="24"/>
                <w:szCs w:val="24"/>
                <w:lang w:eastAsia="en-US"/>
              </w:rPr>
            </w:pPr>
            <w:r w:rsidRPr="00F9567F">
              <w:rPr>
                <w:rFonts w:eastAsia="Calibri"/>
                <w:sz w:val="24"/>
                <w:szCs w:val="24"/>
                <w:lang w:eastAsia="en-US"/>
              </w:rPr>
              <w:t xml:space="preserve">о </w:t>
            </w:r>
            <w:r w:rsidR="00C047F1">
              <w:rPr>
                <w:rFonts w:eastAsia="Calibri"/>
                <w:sz w:val="24"/>
                <w:szCs w:val="24"/>
                <w:lang w:eastAsia="en-US"/>
              </w:rPr>
              <w:t>муниц</w:t>
            </w:r>
            <w:r w:rsidR="00C047F1">
              <w:rPr>
                <w:rFonts w:eastAsia="Calibri"/>
                <w:sz w:val="24"/>
                <w:szCs w:val="24"/>
                <w:lang w:eastAsia="en-US"/>
              </w:rPr>
              <w:t>и</w:t>
            </w:r>
            <w:r w:rsidR="00C047F1">
              <w:rPr>
                <w:rFonts w:eastAsia="Calibri"/>
                <w:sz w:val="24"/>
                <w:szCs w:val="24"/>
                <w:lang w:eastAsia="en-US"/>
              </w:rPr>
              <w:t>пальных</w:t>
            </w:r>
            <w:r w:rsidR="00E17A0C">
              <w:rPr>
                <w:rFonts w:eastAsia="Calibri"/>
                <w:sz w:val="24"/>
                <w:szCs w:val="24"/>
                <w:lang w:eastAsia="en-US"/>
              </w:rPr>
              <w:t xml:space="preserve"> </w:t>
            </w:r>
            <w:r w:rsidRPr="008371B9">
              <w:rPr>
                <w:rFonts w:eastAsia="Calibri"/>
                <w:spacing w:val="-6"/>
                <w:sz w:val="24"/>
                <w:szCs w:val="24"/>
                <w:lang w:eastAsia="en-US"/>
              </w:rPr>
              <w:t>услугах, и</w:t>
            </w:r>
            <w:r w:rsidRPr="008371B9">
              <w:rPr>
                <w:rFonts w:eastAsia="Calibri"/>
                <w:spacing w:val="-6"/>
                <w:sz w:val="24"/>
                <w:szCs w:val="24"/>
                <w:lang w:eastAsia="en-US"/>
              </w:rPr>
              <w:t>с</w:t>
            </w:r>
            <w:r w:rsidRPr="008371B9">
              <w:rPr>
                <w:rFonts w:eastAsia="Calibri"/>
                <w:spacing w:val="-6"/>
                <w:sz w:val="24"/>
                <w:szCs w:val="24"/>
                <w:lang w:eastAsia="en-US"/>
              </w:rPr>
              <w:t>полнители</w:t>
            </w:r>
            <w:r w:rsidRPr="00F9567F">
              <w:rPr>
                <w:rFonts w:eastAsia="Calibri"/>
                <w:sz w:val="24"/>
                <w:szCs w:val="24"/>
                <w:lang w:eastAsia="en-US"/>
              </w:rPr>
              <w:t xml:space="preserve"> которых б</w:t>
            </w:r>
            <w:r w:rsidRPr="00F9567F">
              <w:rPr>
                <w:rFonts w:eastAsia="Calibri"/>
                <w:sz w:val="24"/>
                <w:szCs w:val="24"/>
                <w:lang w:eastAsia="en-US"/>
              </w:rPr>
              <w:t>у</w:t>
            </w:r>
            <w:r w:rsidRPr="00F9567F">
              <w:rPr>
                <w:rFonts w:eastAsia="Calibri"/>
                <w:sz w:val="24"/>
                <w:szCs w:val="24"/>
                <w:lang w:eastAsia="en-US"/>
              </w:rPr>
              <w:t>дут опред</w:t>
            </w:r>
            <w:r w:rsidRPr="00F9567F">
              <w:rPr>
                <w:rFonts w:eastAsia="Calibri"/>
                <w:sz w:val="24"/>
                <w:szCs w:val="24"/>
                <w:lang w:eastAsia="en-US"/>
              </w:rPr>
              <w:t>е</w:t>
            </w:r>
            <w:r w:rsidRPr="00F9567F">
              <w:rPr>
                <w:rFonts w:eastAsia="Calibri"/>
                <w:sz w:val="24"/>
                <w:szCs w:val="24"/>
                <w:lang w:eastAsia="en-US"/>
              </w:rPr>
              <w:lastRenderedPageBreak/>
              <w:t xml:space="preserve">лены </w:t>
            </w:r>
          </w:p>
          <w:p w:rsidR="006074CE" w:rsidRPr="00F9567F" w:rsidRDefault="006074CE" w:rsidP="006074CE">
            <w:pPr>
              <w:rPr>
                <w:rFonts w:eastAsia="Calibri"/>
                <w:sz w:val="24"/>
                <w:szCs w:val="24"/>
                <w:lang w:eastAsia="en-US"/>
              </w:rPr>
            </w:pPr>
            <w:r w:rsidRPr="00F9567F">
              <w:rPr>
                <w:rFonts w:eastAsia="Calibri"/>
                <w:sz w:val="24"/>
                <w:szCs w:val="24"/>
                <w:lang w:eastAsia="en-US"/>
              </w:rPr>
              <w:t>по результ</w:t>
            </w:r>
            <w:r w:rsidRPr="00F9567F">
              <w:rPr>
                <w:rFonts w:eastAsia="Calibri"/>
                <w:sz w:val="24"/>
                <w:szCs w:val="24"/>
                <w:lang w:eastAsia="en-US"/>
              </w:rPr>
              <w:t>а</w:t>
            </w:r>
            <w:r w:rsidRPr="00F9567F">
              <w:rPr>
                <w:rFonts w:eastAsia="Calibri"/>
                <w:sz w:val="24"/>
                <w:szCs w:val="24"/>
                <w:lang w:eastAsia="en-US"/>
              </w:rPr>
              <w:t xml:space="preserve">там </w:t>
            </w:r>
            <w:r w:rsidRPr="008371B9">
              <w:rPr>
                <w:rFonts w:eastAsia="Calibri"/>
                <w:spacing w:val="-6"/>
                <w:sz w:val="24"/>
                <w:szCs w:val="24"/>
                <w:lang w:eastAsia="en-US"/>
              </w:rPr>
              <w:t>отбора исполнит</w:t>
            </w:r>
            <w:r w:rsidRPr="008371B9">
              <w:rPr>
                <w:rFonts w:eastAsia="Calibri"/>
                <w:spacing w:val="-6"/>
                <w:sz w:val="24"/>
                <w:szCs w:val="24"/>
                <w:lang w:eastAsia="en-US"/>
              </w:rPr>
              <w:t>е</w:t>
            </w:r>
            <w:r w:rsidRPr="008371B9">
              <w:rPr>
                <w:rFonts w:eastAsia="Calibri"/>
                <w:spacing w:val="-6"/>
                <w:sz w:val="24"/>
                <w:szCs w:val="24"/>
                <w:lang w:eastAsia="en-US"/>
              </w:rPr>
              <w:t>лей</w:t>
            </w:r>
            <w:r w:rsidRPr="00F9567F">
              <w:rPr>
                <w:rFonts w:eastAsia="Calibri"/>
                <w:sz w:val="24"/>
                <w:szCs w:val="24"/>
                <w:lang w:eastAsia="en-US"/>
              </w:rPr>
              <w:t xml:space="preserve"> услуг, и выбор сп</w:t>
            </w:r>
            <w:r w:rsidRPr="00F9567F">
              <w:rPr>
                <w:rFonts w:eastAsia="Calibri"/>
                <w:sz w:val="24"/>
                <w:szCs w:val="24"/>
                <w:lang w:eastAsia="en-US"/>
              </w:rPr>
              <w:t>о</w:t>
            </w:r>
            <w:r w:rsidRPr="00F9567F">
              <w:rPr>
                <w:rFonts w:eastAsia="Calibri"/>
                <w:sz w:val="24"/>
                <w:szCs w:val="24"/>
                <w:lang w:eastAsia="en-US"/>
              </w:rPr>
              <w:t>соба отбора исполнит</w:t>
            </w:r>
            <w:r w:rsidRPr="00F9567F">
              <w:rPr>
                <w:rFonts w:eastAsia="Calibri"/>
                <w:sz w:val="24"/>
                <w:szCs w:val="24"/>
                <w:lang w:eastAsia="en-US"/>
              </w:rPr>
              <w:t>е</w:t>
            </w:r>
            <w:r w:rsidRPr="00F9567F">
              <w:rPr>
                <w:rFonts w:eastAsia="Calibri"/>
                <w:sz w:val="24"/>
                <w:szCs w:val="24"/>
                <w:lang w:eastAsia="en-US"/>
              </w:rPr>
              <w:t>лей услуг</w:t>
            </w:r>
          </w:p>
        </w:tc>
        <w:tc>
          <w:tcPr>
            <w:tcW w:w="3968" w:type="dxa"/>
            <w:tcBorders>
              <w:top w:val="single" w:sz="4" w:space="0" w:color="auto"/>
            </w:tcBorders>
          </w:tcPr>
          <w:p w:rsidR="006074CE" w:rsidRPr="00F9567F" w:rsidRDefault="006074CE" w:rsidP="006074CE">
            <w:pPr>
              <w:spacing w:line="226" w:lineRule="auto"/>
              <w:rPr>
                <w:sz w:val="24"/>
                <w:szCs w:val="24"/>
                <w:lang w:eastAsia="en-US"/>
              </w:rPr>
            </w:pPr>
            <w:r w:rsidRPr="00F9567F">
              <w:rPr>
                <w:sz w:val="24"/>
                <w:szCs w:val="24"/>
                <w:lang w:eastAsia="en-US"/>
              </w:rPr>
              <w:lastRenderedPageBreak/>
              <w:t>4.1.</w:t>
            </w:r>
            <w:r w:rsidRPr="00F9567F">
              <w:t> </w:t>
            </w:r>
            <w:proofErr w:type="gramStart"/>
            <w:r w:rsidRPr="00F9567F">
              <w:rPr>
                <w:sz w:val="24"/>
                <w:szCs w:val="24"/>
                <w:lang w:eastAsia="en-US"/>
              </w:rPr>
              <w:t xml:space="preserve">Формирование, утверждение и размещение </w:t>
            </w:r>
            <w:r w:rsidR="00C047F1">
              <w:rPr>
                <w:sz w:val="24"/>
                <w:szCs w:val="24"/>
                <w:lang w:eastAsia="en-US"/>
              </w:rPr>
              <w:t>муниципального</w:t>
            </w:r>
            <w:r w:rsidRPr="00F9567F">
              <w:rPr>
                <w:sz w:val="24"/>
                <w:szCs w:val="24"/>
                <w:lang w:eastAsia="en-US"/>
              </w:rPr>
              <w:t xml:space="preserve"> социального заказа на оказание </w:t>
            </w:r>
            <w:r w:rsidR="00C047F1">
              <w:rPr>
                <w:sz w:val="24"/>
                <w:szCs w:val="24"/>
                <w:lang w:eastAsia="en-US"/>
              </w:rPr>
              <w:t xml:space="preserve">муниципальных </w:t>
            </w:r>
            <w:r w:rsidRPr="00F9567F">
              <w:rPr>
                <w:sz w:val="24"/>
                <w:szCs w:val="24"/>
                <w:lang w:eastAsia="en-US"/>
              </w:rPr>
              <w:t xml:space="preserve"> услуг по направлению деятельности «</w:t>
            </w:r>
            <w:r>
              <w:rPr>
                <w:sz w:val="24"/>
                <w:szCs w:val="24"/>
                <w:lang w:eastAsia="en-US"/>
              </w:rPr>
              <w:t>р</w:t>
            </w:r>
            <w:r w:rsidRPr="00F9567F">
              <w:rPr>
                <w:sz w:val="24"/>
                <w:szCs w:val="24"/>
                <w:lang w:eastAsia="en-US"/>
              </w:rPr>
              <w:t>е</w:t>
            </w:r>
            <w:r w:rsidRPr="00F9567F">
              <w:rPr>
                <w:sz w:val="24"/>
                <w:szCs w:val="24"/>
                <w:lang w:eastAsia="en-US"/>
              </w:rPr>
              <w:t>а</w:t>
            </w:r>
            <w:r w:rsidRPr="00F9567F">
              <w:rPr>
                <w:sz w:val="24"/>
                <w:szCs w:val="24"/>
                <w:lang w:eastAsia="en-US"/>
              </w:rPr>
              <w:t>лизация дополнительных об</w:t>
            </w:r>
            <w:r>
              <w:rPr>
                <w:sz w:val="24"/>
                <w:szCs w:val="24"/>
                <w:lang w:eastAsia="en-US"/>
              </w:rPr>
              <w:t>раз</w:t>
            </w:r>
            <w:r>
              <w:rPr>
                <w:sz w:val="24"/>
                <w:szCs w:val="24"/>
                <w:lang w:eastAsia="en-US"/>
              </w:rPr>
              <w:t>о</w:t>
            </w:r>
            <w:r>
              <w:rPr>
                <w:sz w:val="24"/>
                <w:szCs w:val="24"/>
                <w:lang w:eastAsia="en-US"/>
              </w:rPr>
              <w:t xml:space="preserve">вательных </w:t>
            </w:r>
            <w:r w:rsidRPr="00F9567F">
              <w:rPr>
                <w:sz w:val="24"/>
                <w:szCs w:val="24"/>
                <w:lang w:eastAsia="en-US"/>
              </w:rPr>
              <w:t>программ (за искл</w:t>
            </w:r>
            <w:r w:rsidRPr="00F9567F">
              <w:rPr>
                <w:sz w:val="24"/>
                <w:szCs w:val="24"/>
                <w:lang w:eastAsia="en-US"/>
              </w:rPr>
              <w:t>ю</w:t>
            </w:r>
            <w:r w:rsidRPr="00F9567F">
              <w:rPr>
                <w:sz w:val="24"/>
                <w:szCs w:val="24"/>
                <w:lang w:eastAsia="en-US"/>
              </w:rPr>
              <w:t>чением дополнительных пре</w:t>
            </w:r>
            <w:r w:rsidRPr="00F9567F">
              <w:rPr>
                <w:sz w:val="24"/>
                <w:szCs w:val="24"/>
                <w:lang w:eastAsia="en-US"/>
              </w:rPr>
              <w:t>д</w:t>
            </w:r>
            <w:r w:rsidRPr="00F9567F">
              <w:rPr>
                <w:sz w:val="24"/>
                <w:szCs w:val="24"/>
                <w:lang w:eastAsia="en-US"/>
              </w:rPr>
              <w:lastRenderedPageBreak/>
              <w:t>профессиональных</w:t>
            </w:r>
            <w:r w:rsidR="003C3B31">
              <w:rPr>
                <w:sz w:val="24"/>
                <w:szCs w:val="24"/>
                <w:lang w:eastAsia="en-US"/>
              </w:rPr>
              <w:t xml:space="preserve"> </w:t>
            </w:r>
            <w:r w:rsidRPr="00F9567F">
              <w:rPr>
                <w:sz w:val="24"/>
                <w:szCs w:val="24"/>
                <w:lang w:eastAsia="en-US"/>
              </w:rPr>
              <w:t xml:space="preserve"> программ</w:t>
            </w:r>
            <w:proofErr w:type="gramEnd"/>
          </w:p>
          <w:p w:rsidR="006074CE" w:rsidRPr="00F9567F" w:rsidRDefault="006074CE" w:rsidP="006074CE">
            <w:pPr>
              <w:spacing w:line="226" w:lineRule="auto"/>
              <w:rPr>
                <w:sz w:val="24"/>
                <w:szCs w:val="24"/>
                <w:lang w:eastAsia="en-US"/>
              </w:rPr>
            </w:pPr>
            <w:r w:rsidRPr="00F9567F">
              <w:rPr>
                <w:sz w:val="24"/>
                <w:szCs w:val="24"/>
                <w:lang w:eastAsia="en-US"/>
              </w:rPr>
              <w:t>в области искусств)»</w:t>
            </w:r>
          </w:p>
        </w:tc>
        <w:tc>
          <w:tcPr>
            <w:tcW w:w="1283" w:type="dxa"/>
          </w:tcPr>
          <w:p w:rsidR="006074CE" w:rsidRPr="00F9567F" w:rsidRDefault="006074CE" w:rsidP="006074CE">
            <w:pPr>
              <w:spacing w:line="230" w:lineRule="auto"/>
              <w:jc w:val="center"/>
              <w:rPr>
                <w:rFonts w:eastAsia="Calibri"/>
                <w:bCs/>
                <w:sz w:val="24"/>
                <w:szCs w:val="24"/>
                <w:lang w:eastAsia="en-US"/>
              </w:rPr>
            </w:pPr>
            <w:r w:rsidRPr="00F9567F">
              <w:rPr>
                <w:rFonts w:eastAsia="Calibri"/>
                <w:bCs/>
                <w:sz w:val="24"/>
                <w:szCs w:val="24"/>
                <w:lang w:eastAsia="en-US"/>
              </w:rPr>
              <w:lastRenderedPageBreak/>
              <w:t>до 1 ма</w:t>
            </w:r>
            <w:r w:rsidRPr="00F9567F">
              <w:rPr>
                <w:rFonts w:eastAsia="Calibri"/>
                <w:bCs/>
                <w:sz w:val="24"/>
                <w:szCs w:val="24"/>
                <w:lang w:eastAsia="en-US"/>
              </w:rPr>
              <w:t>р</w:t>
            </w:r>
            <w:r w:rsidRPr="00F9567F">
              <w:rPr>
                <w:rFonts w:eastAsia="Calibri"/>
                <w:bCs/>
                <w:sz w:val="24"/>
                <w:szCs w:val="24"/>
                <w:lang w:eastAsia="en-US"/>
              </w:rPr>
              <w:t xml:space="preserve">та </w:t>
            </w:r>
          </w:p>
          <w:p w:rsidR="006074CE" w:rsidRDefault="006074CE" w:rsidP="006074CE">
            <w:pPr>
              <w:spacing w:line="230" w:lineRule="auto"/>
              <w:jc w:val="center"/>
              <w:rPr>
                <w:rFonts w:eastAsia="Calibri"/>
                <w:bCs/>
                <w:sz w:val="24"/>
                <w:szCs w:val="24"/>
                <w:lang w:eastAsia="en-US"/>
              </w:rPr>
            </w:pPr>
            <w:r w:rsidRPr="00F9567F">
              <w:rPr>
                <w:rFonts w:eastAsia="Calibri"/>
                <w:bCs/>
                <w:sz w:val="24"/>
                <w:szCs w:val="24"/>
                <w:lang w:eastAsia="en-US"/>
              </w:rPr>
              <w:t xml:space="preserve">2023 </w:t>
            </w:r>
            <w:r>
              <w:rPr>
                <w:rFonts w:eastAsia="Calibri"/>
                <w:bCs/>
                <w:sz w:val="24"/>
                <w:szCs w:val="24"/>
                <w:lang w:eastAsia="en-US"/>
              </w:rPr>
              <w:t>г.</w:t>
            </w:r>
            <w:r w:rsidRPr="00F9567F">
              <w:rPr>
                <w:rFonts w:eastAsia="Calibri"/>
                <w:bCs/>
                <w:sz w:val="24"/>
                <w:szCs w:val="24"/>
                <w:lang w:eastAsia="en-US"/>
              </w:rPr>
              <w:t xml:space="preserve">, </w:t>
            </w:r>
          </w:p>
          <w:p w:rsidR="006074CE" w:rsidRDefault="006074CE" w:rsidP="006074CE">
            <w:pPr>
              <w:spacing w:line="230" w:lineRule="auto"/>
              <w:jc w:val="center"/>
              <w:rPr>
                <w:rFonts w:eastAsia="Calibri"/>
                <w:bCs/>
                <w:sz w:val="24"/>
                <w:szCs w:val="24"/>
                <w:lang w:eastAsia="en-US"/>
              </w:rPr>
            </w:pPr>
            <w:r w:rsidRPr="00F9567F">
              <w:rPr>
                <w:rFonts w:eastAsia="Calibri"/>
                <w:bCs/>
                <w:sz w:val="24"/>
                <w:szCs w:val="24"/>
                <w:lang w:eastAsia="en-US"/>
              </w:rPr>
              <w:t xml:space="preserve">далее ежегодно </w:t>
            </w:r>
          </w:p>
          <w:p w:rsidR="006074CE" w:rsidRPr="00F9567F" w:rsidRDefault="006074CE" w:rsidP="006074CE">
            <w:pPr>
              <w:spacing w:line="230" w:lineRule="auto"/>
              <w:jc w:val="center"/>
              <w:rPr>
                <w:rFonts w:eastAsia="Calibri"/>
                <w:sz w:val="24"/>
                <w:szCs w:val="24"/>
                <w:lang w:eastAsia="en-US"/>
              </w:rPr>
            </w:pPr>
            <w:r w:rsidRPr="00F9567F">
              <w:rPr>
                <w:rFonts w:eastAsia="Calibri"/>
                <w:bCs/>
                <w:sz w:val="24"/>
                <w:szCs w:val="24"/>
                <w:lang w:eastAsia="en-US"/>
              </w:rPr>
              <w:t>до 1 я</w:t>
            </w:r>
            <w:r w:rsidRPr="00F9567F">
              <w:rPr>
                <w:rFonts w:eastAsia="Calibri"/>
                <w:bCs/>
                <w:sz w:val="24"/>
                <w:szCs w:val="24"/>
                <w:lang w:eastAsia="en-US"/>
              </w:rPr>
              <w:t>н</w:t>
            </w:r>
            <w:r w:rsidRPr="00F9567F">
              <w:rPr>
                <w:rFonts w:eastAsia="Calibri"/>
                <w:bCs/>
                <w:sz w:val="24"/>
                <w:szCs w:val="24"/>
                <w:lang w:eastAsia="en-US"/>
              </w:rPr>
              <w:t>варя</w:t>
            </w:r>
          </w:p>
        </w:tc>
        <w:tc>
          <w:tcPr>
            <w:tcW w:w="1459" w:type="dxa"/>
          </w:tcPr>
          <w:p w:rsidR="006074CE" w:rsidRDefault="00702A4C" w:rsidP="006074CE">
            <w:pPr>
              <w:spacing w:line="230" w:lineRule="auto"/>
              <w:jc w:val="center"/>
              <w:rPr>
                <w:rFonts w:eastAsia="Calibri"/>
                <w:sz w:val="24"/>
                <w:szCs w:val="24"/>
                <w:lang w:eastAsia="en-US"/>
              </w:rPr>
            </w:pPr>
            <w:r>
              <w:rPr>
                <w:rFonts w:eastAsia="Calibri"/>
                <w:sz w:val="24"/>
                <w:szCs w:val="24"/>
                <w:lang w:eastAsia="en-US"/>
              </w:rPr>
              <w:t>муниц</w:t>
            </w:r>
            <w:r>
              <w:rPr>
                <w:rFonts w:eastAsia="Calibri"/>
                <w:sz w:val="24"/>
                <w:szCs w:val="24"/>
                <w:lang w:eastAsia="en-US"/>
              </w:rPr>
              <w:t>и</w:t>
            </w:r>
            <w:r>
              <w:rPr>
                <w:rFonts w:eastAsia="Calibri"/>
                <w:sz w:val="24"/>
                <w:szCs w:val="24"/>
                <w:lang w:eastAsia="en-US"/>
              </w:rPr>
              <w:t>пальный</w:t>
            </w:r>
            <w:r w:rsidR="006074CE" w:rsidRPr="00F9567F">
              <w:rPr>
                <w:rFonts w:eastAsia="Calibri"/>
                <w:sz w:val="24"/>
                <w:szCs w:val="24"/>
                <w:lang w:eastAsia="en-US"/>
              </w:rPr>
              <w:t xml:space="preserve"> социал</w:t>
            </w:r>
            <w:r w:rsidR="006074CE" w:rsidRPr="00F9567F">
              <w:rPr>
                <w:rFonts w:eastAsia="Calibri"/>
                <w:sz w:val="24"/>
                <w:szCs w:val="24"/>
                <w:lang w:eastAsia="en-US"/>
              </w:rPr>
              <w:t>ь</w:t>
            </w:r>
            <w:r w:rsidR="006074CE" w:rsidRPr="00F9567F">
              <w:rPr>
                <w:rFonts w:eastAsia="Calibri"/>
                <w:sz w:val="24"/>
                <w:szCs w:val="24"/>
                <w:lang w:eastAsia="en-US"/>
              </w:rPr>
              <w:t xml:space="preserve">ный </w:t>
            </w:r>
          </w:p>
          <w:p w:rsidR="006074CE" w:rsidRDefault="006074CE" w:rsidP="006074CE">
            <w:pPr>
              <w:spacing w:line="230" w:lineRule="auto"/>
              <w:jc w:val="center"/>
              <w:rPr>
                <w:rFonts w:eastAsia="Calibri"/>
                <w:sz w:val="24"/>
                <w:szCs w:val="24"/>
                <w:lang w:eastAsia="en-US"/>
              </w:rPr>
            </w:pPr>
            <w:r w:rsidRPr="00F9567F">
              <w:rPr>
                <w:rFonts w:eastAsia="Calibri"/>
                <w:sz w:val="24"/>
                <w:szCs w:val="24"/>
                <w:lang w:eastAsia="en-US"/>
              </w:rPr>
              <w:t xml:space="preserve">заказ утвержден </w:t>
            </w:r>
          </w:p>
          <w:p w:rsidR="006074CE" w:rsidRPr="00F9567F" w:rsidRDefault="006074CE" w:rsidP="006074CE">
            <w:pPr>
              <w:spacing w:line="230" w:lineRule="auto"/>
              <w:jc w:val="center"/>
              <w:rPr>
                <w:rFonts w:eastAsia="Calibri"/>
                <w:sz w:val="24"/>
                <w:szCs w:val="24"/>
                <w:lang w:eastAsia="en-US"/>
              </w:rPr>
            </w:pPr>
            <w:r w:rsidRPr="00F9567F">
              <w:rPr>
                <w:rFonts w:eastAsia="Calibri"/>
                <w:sz w:val="24"/>
                <w:szCs w:val="24"/>
                <w:lang w:eastAsia="en-US"/>
              </w:rPr>
              <w:t>и размещен</w:t>
            </w:r>
          </w:p>
        </w:tc>
        <w:tc>
          <w:tcPr>
            <w:tcW w:w="1987" w:type="dxa"/>
          </w:tcPr>
          <w:p w:rsidR="006074CE" w:rsidRPr="00F9567F" w:rsidRDefault="00B87EFE" w:rsidP="006074CE">
            <w:pPr>
              <w:spacing w:line="230" w:lineRule="auto"/>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spacing w:line="230" w:lineRule="auto"/>
              <w:jc w:val="center"/>
              <w:rPr>
                <w:bCs/>
                <w:sz w:val="28"/>
                <w:szCs w:val="28"/>
              </w:rPr>
            </w:pPr>
          </w:p>
        </w:tc>
        <w:tc>
          <w:tcPr>
            <w:tcW w:w="1556" w:type="dxa"/>
            <w:vMerge/>
          </w:tcPr>
          <w:p w:rsidR="006074CE" w:rsidRPr="00F9567F" w:rsidRDefault="006074CE" w:rsidP="006074CE">
            <w:pPr>
              <w:rPr>
                <w:rFonts w:eastAsia="Calibri"/>
                <w:sz w:val="24"/>
                <w:szCs w:val="24"/>
                <w:lang w:eastAsia="en-US"/>
              </w:rPr>
            </w:pPr>
          </w:p>
        </w:tc>
        <w:tc>
          <w:tcPr>
            <w:tcW w:w="3968" w:type="dxa"/>
            <w:tcBorders>
              <w:top w:val="single" w:sz="4" w:space="0" w:color="auto"/>
            </w:tcBorders>
          </w:tcPr>
          <w:p w:rsidR="006074CE" w:rsidRPr="00F9567F" w:rsidRDefault="006074CE" w:rsidP="00C047F1">
            <w:pPr>
              <w:spacing w:line="226" w:lineRule="auto"/>
              <w:rPr>
                <w:sz w:val="24"/>
                <w:szCs w:val="24"/>
                <w:lang w:eastAsia="en-US"/>
              </w:rPr>
            </w:pPr>
            <w:r w:rsidRPr="00F9567F">
              <w:rPr>
                <w:sz w:val="24"/>
                <w:szCs w:val="24"/>
                <w:lang w:eastAsia="en-US"/>
              </w:rPr>
              <w:t>4.2. </w:t>
            </w:r>
            <w:r w:rsidRPr="00F9567F">
              <w:rPr>
                <w:sz w:val="24"/>
                <w:szCs w:val="24"/>
              </w:rPr>
              <w:t>Внесение изменений в сво</w:t>
            </w:r>
            <w:r w:rsidRPr="00F9567F">
              <w:rPr>
                <w:sz w:val="24"/>
                <w:szCs w:val="24"/>
              </w:rPr>
              <w:t>д</w:t>
            </w:r>
            <w:r w:rsidRPr="00F9567F">
              <w:rPr>
                <w:sz w:val="24"/>
                <w:szCs w:val="24"/>
              </w:rPr>
              <w:t>ную бюджетную роспись в части перераспределения бюджетных ассигнований в целях оплаты с</w:t>
            </w:r>
            <w:r w:rsidRPr="00F9567F">
              <w:rPr>
                <w:sz w:val="24"/>
                <w:szCs w:val="24"/>
              </w:rPr>
              <w:t>о</w:t>
            </w:r>
            <w:r w:rsidRPr="00F9567F">
              <w:rPr>
                <w:sz w:val="24"/>
                <w:szCs w:val="24"/>
              </w:rPr>
              <w:t xml:space="preserve">глашений, заключенных в целях исполнения </w:t>
            </w:r>
            <w:r w:rsidR="00C047F1">
              <w:rPr>
                <w:sz w:val="24"/>
                <w:szCs w:val="24"/>
              </w:rPr>
              <w:t>муниципального</w:t>
            </w:r>
            <w:r w:rsidRPr="00F9567F">
              <w:rPr>
                <w:sz w:val="24"/>
                <w:szCs w:val="24"/>
              </w:rPr>
              <w:t xml:space="preserve"> с</w:t>
            </w:r>
            <w:r w:rsidRPr="00F9567F">
              <w:rPr>
                <w:sz w:val="24"/>
                <w:szCs w:val="24"/>
              </w:rPr>
              <w:t>о</w:t>
            </w:r>
            <w:r w:rsidRPr="00F9567F">
              <w:rPr>
                <w:sz w:val="24"/>
                <w:szCs w:val="24"/>
              </w:rPr>
              <w:t xml:space="preserve">циального заказа на оказание </w:t>
            </w:r>
            <w:r w:rsidR="00C047F1">
              <w:rPr>
                <w:sz w:val="24"/>
                <w:szCs w:val="24"/>
              </w:rPr>
              <w:t>м</w:t>
            </w:r>
            <w:r w:rsidR="00C047F1">
              <w:rPr>
                <w:sz w:val="24"/>
                <w:szCs w:val="24"/>
              </w:rPr>
              <w:t>у</w:t>
            </w:r>
            <w:r w:rsidR="00C047F1">
              <w:rPr>
                <w:sz w:val="24"/>
                <w:szCs w:val="24"/>
              </w:rPr>
              <w:t>ниципальных</w:t>
            </w:r>
            <w:r w:rsidRPr="00F9567F">
              <w:rPr>
                <w:sz w:val="24"/>
                <w:szCs w:val="24"/>
              </w:rPr>
              <w:t xml:space="preserve"> услуг</w:t>
            </w:r>
          </w:p>
        </w:tc>
        <w:tc>
          <w:tcPr>
            <w:tcW w:w="1283" w:type="dxa"/>
          </w:tcPr>
          <w:p w:rsidR="006074CE" w:rsidRDefault="006074CE" w:rsidP="006074CE">
            <w:pPr>
              <w:spacing w:line="230" w:lineRule="auto"/>
              <w:jc w:val="center"/>
              <w:rPr>
                <w:sz w:val="24"/>
                <w:szCs w:val="24"/>
              </w:rPr>
            </w:pPr>
            <w:r w:rsidRPr="00F9567F">
              <w:rPr>
                <w:sz w:val="24"/>
                <w:szCs w:val="24"/>
              </w:rPr>
              <w:t xml:space="preserve">1 марта </w:t>
            </w:r>
          </w:p>
          <w:p w:rsidR="006074CE" w:rsidRPr="00F9567F" w:rsidRDefault="006074CE" w:rsidP="006074CE">
            <w:pPr>
              <w:spacing w:line="230" w:lineRule="auto"/>
              <w:jc w:val="center"/>
              <w:rPr>
                <w:sz w:val="24"/>
                <w:szCs w:val="24"/>
                <w:lang w:eastAsia="en-US"/>
              </w:rPr>
            </w:pPr>
            <w:r w:rsidRPr="00F9567F">
              <w:rPr>
                <w:sz w:val="24"/>
                <w:szCs w:val="24"/>
              </w:rPr>
              <w:t xml:space="preserve">2023 </w:t>
            </w:r>
            <w:r>
              <w:rPr>
                <w:sz w:val="24"/>
                <w:szCs w:val="24"/>
              </w:rPr>
              <w:t>г.</w:t>
            </w:r>
          </w:p>
        </w:tc>
        <w:tc>
          <w:tcPr>
            <w:tcW w:w="1459" w:type="dxa"/>
          </w:tcPr>
          <w:p w:rsidR="006074CE" w:rsidRDefault="006074CE" w:rsidP="006074CE">
            <w:pPr>
              <w:spacing w:line="230" w:lineRule="auto"/>
              <w:jc w:val="center"/>
              <w:rPr>
                <w:sz w:val="24"/>
                <w:szCs w:val="24"/>
              </w:rPr>
            </w:pPr>
            <w:r w:rsidRPr="00F9567F">
              <w:rPr>
                <w:sz w:val="24"/>
                <w:szCs w:val="24"/>
              </w:rPr>
              <w:t>утвержд</w:t>
            </w:r>
            <w:r w:rsidRPr="00F9567F">
              <w:rPr>
                <w:sz w:val="24"/>
                <w:szCs w:val="24"/>
              </w:rPr>
              <w:t>е</w:t>
            </w:r>
            <w:r w:rsidRPr="00F9567F">
              <w:rPr>
                <w:sz w:val="24"/>
                <w:szCs w:val="24"/>
              </w:rPr>
              <w:t>ны измен</w:t>
            </w:r>
            <w:r w:rsidRPr="00F9567F">
              <w:rPr>
                <w:sz w:val="24"/>
                <w:szCs w:val="24"/>
              </w:rPr>
              <w:t>е</w:t>
            </w:r>
            <w:r w:rsidRPr="00F9567F">
              <w:rPr>
                <w:sz w:val="24"/>
                <w:szCs w:val="24"/>
              </w:rPr>
              <w:t xml:space="preserve">ния </w:t>
            </w:r>
          </w:p>
          <w:p w:rsidR="006074CE" w:rsidRPr="00F9567F" w:rsidRDefault="006074CE" w:rsidP="006074CE">
            <w:pPr>
              <w:spacing w:line="230" w:lineRule="auto"/>
              <w:jc w:val="center"/>
              <w:rPr>
                <w:rFonts w:eastAsia="Calibri"/>
                <w:sz w:val="24"/>
                <w:szCs w:val="24"/>
                <w:lang w:eastAsia="en-US"/>
              </w:rPr>
            </w:pPr>
            <w:r w:rsidRPr="00F9567F">
              <w:rPr>
                <w:sz w:val="24"/>
                <w:szCs w:val="24"/>
              </w:rPr>
              <w:t>в сводную бюдже</w:t>
            </w:r>
            <w:r w:rsidRPr="00F9567F">
              <w:rPr>
                <w:sz w:val="24"/>
                <w:szCs w:val="24"/>
              </w:rPr>
              <w:t>т</w:t>
            </w:r>
            <w:r w:rsidRPr="00F9567F">
              <w:rPr>
                <w:sz w:val="24"/>
                <w:szCs w:val="24"/>
              </w:rPr>
              <w:t>ную ро</w:t>
            </w:r>
            <w:r w:rsidRPr="00F9567F">
              <w:rPr>
                <w:sz w:val="24"/>
                <w:szCs w:val="24"/>
              </w:rPr>
              <w:t>с</w:t>
            </w:r>
            <w:r w:rsidRPr="00F9567F">
              <w:rPr>
                <w:sz w:val="24"/>
                <w:szCs w:val="24"/>
              </w:rPr>
              <w:t>пись</w:t>
            </w:r>
          </w:p>
        </w:tc>
        <w:tc>
          <w:tcPr>
            <w:tcW w:w="1987" w:type="dxa"/>
          </w:tcPr>
          <w:p w:rsidR="006074CE" w:rsidRPr="00F9567F" w:rsidRDefault="00B87EFE" w:rsidP="006074CE">
            <w:pPr>
              <w:spacing w:line="230" w:lineRule="auto"/>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val="restart"/>
            <w:hideMark/>
          </w:tcPr>
          <w:p w:rsidR="006074CE" w:rsidRPr="00F9567F" w:rsidRDefault="006074CE" w:rsidP="006074CE">
            <w:pPr>
              <w:widowControl w:val="0"/>
              <w:spacing w:line="230" w:lineRule="auto"/>
              <w:jc w:val="center"/>
              <w:rPr>
                <w:bCs/>
                <w:sz w:val="24"/>
                <w:szCs w:val="24"/>
              </w:rPr>
            </w:pPr>
            <w:r w:rsidRPr="00F9567F">
              <w:rPr>
                <w:bCs/>
                <w:sz w:val="24"/>
                <w:szCs w:val="24"/>
              </w:rPr>
              <w:t>5.</w:t>
            </w:r>
          </w:p>
        </w:tc>
        <w:tc>
          <w:tcPr>
            <w:tcW w:w="1556" w:type="dxa"/>
            <w:vMerge w:val="restart"/>
          </w:tcPr>
          <w:p w:rsidR="006074CE" w:rsidRPr="00F9567F" w:rsidRDefault="006074CE" w:rsidP="006074CE">
            <w:pPr>
              <w:rPr>
                <w:rFonts w:eastAsia="Calibri"/>
                <w:sz w:val="24"/>
                <w:szCs w:val="24"/>
                <w:lang w:eastAsia="en-US"/>
              </w:rPr>
            </w:pPr>
            <w:r w:rsidRPr="00F9567F">
              <w:rPr>
                <w:rFonts w:eastAsia="Calibri"/>
                <w:sz w:val="24"/>
                <w:szCs w:val="24"/>
                <w:lang w:eastAsia="en-US"/>
              </w:rPr>
              <w:t>Отбор и</w:t>
            </w:r>
            <w:r w:rsidRPr="00F9567F">
              <w:rPr>
                <w:rFonts w:eastAsia="Calibri"/>
                <w:sz w:val="24"/>
                <w:szCs w:val="24"/>
                <w:lang w:eastAsia="en-US"/>
              </w:rPr>
              <w:t>с</w:t>
            </w:r>
            <w:r w:rsidRPr="00F9567F">
              <w:rPr>
                <w:rFonts w:eastAsia="Calibri"/>
                <w:sz w:val="24"/>
                <w:szCs w:val="24"/>
                <w:lang w:eastAsia="en-US"/>
              </w:rPr>
              <w:t xml:space="preserve">полнителей услуг (в случае </w:t>
            </w:r>
            <w:proofErr w:type="gramStart"/>
            <w:r w:rsidRPr="00F9567F">
              <w:rPr>
                <w:rFonts w:eastAsia="Calibri"/>
                <w:sz w:val="24"/>
                <w:szCs w:val="24"/>
                <w:lang w:eastAsia="en-US"/>
              </w:rPr>
              <w:t>в</w:t>
            </w:r>
            <w:r w:rsidRPr="00F9567F">
              <w:rPr>
                <w:rFonts w:eastAsia="Calibri"/>
                <w:sz w:val="24"/>
                <w:szCs w:val="24"/>
                <w:lang w:eastAsia="en-US"/>
              </w:rPr>
              <w:t>ы</w:t>
            </w:r>
            <w:r w:rsidRPr="00F9567F">
              <w:rPr>
                <w:rFonts w:eastAsia="Calibri"/>
                <w:sz w:val="24"/>
                <w:szCs w:val="24"/>
                <w:lang w:eastAsia="en-US"/>
              </w:rPr>
              <w:t>бора спос</w:t>
            </w:r>
            <w:r w:rsidRPr="00F9567F">
              <w:rPr>
                <w:rFonts w:eastAsia="Calibri"/>
                <w:sz w:val="24"/>
                <w:szCs w:val="24"/>
                <w:lang w:eastAsia="en-US"/>
              </w:rPr>
              <w:t>о</w:t>
            </w:r>
            <w:r w:rsidRPr="00F9567F">
              <w:rPr>
                <w:rFonts w:eastAsia="Calibri"/>
                <w:sz w:val="24"/>
                <w:szCs w:val="24"/>
                <w:lang w:eastAsia="en-US"/>
              </w:rPr>
              <w:t>ба отбора исполнит</w:t>
            </w:r>
            <w:r w:rsidRPr="00F9567F">
              <w:rPr>
                <w:rFonts w:eastAsia="Calibri"/>
                <w:sz w:val="24"/>
                <w:szCs w:val="24"/>
                <w:lang w:eastAsia="en-US"/>
              </w:rPr>
              <w:t>е</w:t>
            </w:r>
            <w:r w:rsidRPr="00F9567F">
              <w:rPr>
                <w:rFonts w:eastAsia="Calibri"/>
                <w:sz w:val="24"/>
                <w:szCs w:val="24"/>
                <w:lang w:eastAsia="en-US"/>
              </w:rPr>
              <w:t>лей услуг</w:t>
            </w:r>
            <w:proofErr w:type="gramEnd"/>
            <w:r w:rsidRPr="00F9567F">
              <w:rPr>
                <w:rFonts w:eastAsia="Calibri"/>
                <w:sz w:val="24"/>
                <w:szCs w:val="24"/>
                <w:lang w:eastAsia="en-US"/>
              </w:rPr>
              <w:t>)</w:t>
            </w:r>
          </w:p>
        </w:tc>
        <w:tc>
          <w:tcPr>
            <w:tcW w:w="3968" w:type="dxa"/>
            <w:tcBorders>
              <w:top w:val="single" w:sz="4" w:space="0" w:color="auto"/>
            </w:tcBorders>
            <w:hideMark/>
          </w:tcPr>
          <w:p w:rsidR="006074CE" w:rsidRPr="00F9567F" w:rsidRDefault="006074CE" w:rsidP="006074CE">
            <w:pPr>
              <w:spacing w:line="226" w:lineRule="auto"/>
              <w:rPr>
                <w:sz w:val="24"/>
                <w:szCs w:val="24"/>
                <w:lang w:eastAsia="en-US"/>
              </w:rPr>
            </w:pPr>
            <w:r w:rsidRPr="00F9567F">
              <w:rPr>
                <w:sz w:val="24"/>
                <w:szCs w:val="24"/>
                <w:lang w:eastAsia="en-US"/>
              </w:rPr>
              <w:t>5.1. Формирование реестра и</w:t>
            </w:r>
            <w:r w:rsidRPr="00F9567F">
              <w:rPr>
                <w:sz w:val="24"/>
                <w:szCs w:val="24"/>
                <w:lang w:eastAsia="en-US"/>
              </w:rPr>
              <w:t>с</w:t>
            </w:r>
            <w:r w:rsidRPr="00F9567F">
              <w:rPr>
                <w:sz w:val="24"/>
                <w:szCs w:val="24"/>
                <w:lang w:eastAsia="en-US"/>
              </w:rPr>
              <w:t>полнителей</w:t>
            </w:r>
          </w:p>
        </w:tc>
        <w:tc>
          <w:tcPr>
            <w:tcW w:w="1283" w:type="dxa"/>
            <w:hideMark/>
          </w:tcPr>
          <w:p w:rsidR="006074CE" w:rsidRDefault="006074CE" w:rsidP="006074CE">
            <w:pPr>
              <w:spacing w:line="230" w:lineRule="auto"/>
              <w:jc w:val="center"/>
              <w:rPr>
                <w:rFonts w:eastAsia="Calibri"/>
                <w:sz w:val="24"/>
                <w:szCs w:val="24"/>
                <w:lang w:eastAsia="en-US"/>
              </w:rPr>
            </w:pPr>
            <w:r w:rsidRPr="00F9567F">
              <w:rPr>
                <w:rFonts w:eastAsia="Calibri"/>
                <w:sz w:val="24"/>
                <w:szCs w:val="24"/>
                <w:lang w:eastAsia="en-US"/>
              </w:rPr>
              <w:t>до 15 а</w:t>
            </w:r>
            <w:r w:rsidRPr="00F9567F">
              <w:rPr>
                <w:rFonts w:eastAsia="Calibri"/>
                <w:sz w:val="24"/>
                <w:szCs w:val="24"/>
                <w:lang w:eastAsia="en-US"/>
              </w:rPr>
              <w:t>в</w:t>
            </w:r>
            <w:r w:rsidRPr="00F9567F">
              <w:rPr>
                <w:rFonts w:eastAsia="Calibri"/>
                <w:sz w:val="24"/>
                <w:szCs w:val="24"/>
                <w:lang w:eastAsia="en-US"/>
              </w:rPr>
              <w:t>густа</w:t>
            </w:r>
          </w:p>
          <w:p w:rsidR="006074CE" w:rsidRPr="00F9567F" w:rsidRDefault="006074CE" w:rsidP="006074CE">
            <w:pPr>
              <w:spacing w:line="230" w:lineRule="auto"/>
              <w:jc w:val="center"/>
              <w:rPr>
                <w:rFonts w:eastAsia="Calibri"/>
                <w:sz w:val="24"/>
                <w:szCs w:val="24"/>
                <w:lang w:eastAsia="en-US"/>
              </w:rPr>
            </w:pPr>
            <w:r w:rsidRPr="00F9567F">
              <w:rPr>
                <w:rFonts w:eastAsia="Calibri"/>
                <w:sz w:val="24"/>
                <w:szCs w:val="24"/>
                <w:lang w:eastAsia="en-US"/>
              </w:rPr>
              <w:t>2023 г</w:t>
            </w:r>
            <w:r>
              <w:rPr>
                <w:rFonts w:eastAsia="Calibri"/>
                <w:sz w:val="24"/>
                <w:szCs w:val="24"/>
                <w:lang w:eastAsia="en-US"/>
              </w:rPr>
              <w:t>.</w:t>
            </w:r>
          </w:p>
        </w:tc>
        <w:tc>
          <w:tcPr>
            <w:tcW w:w="1459" w:type="dxa"/>
            <w:hideMark/>
          </w:tcPr>
          <w:p w:rsidR="006074CE" w:rsidRPr="00F9567F" w:rsidRDefault="006074CE" w:rsidP="006074CE">
            <w:pPr>
              <w:spacing w:line="230" w:lineRule="auto"/>
              <w:jc w:val="center"/>
              <w:rPr>
                <w:rFonts w:eastAsia="Calibri"/>
                <w:sz w:val="24"/>
                <w:szCs w:val="24"/>
                <w:lang w:eastAsia="en-US"/>
              </w:rPr>
            </w:pPr>
            <w:r w:rsidRPr="00F9567F">
              <w:rPr>
                <w:rFonts w:eastAsia="Calibri"/>
                <w:sz w:val="24"/>
                <w:szCs w:val="24"/>
                <w:lang w:eastAsia="en-US"/>
              </w:rPr>
              <w:t>реестр сформир</w:t>
            </w:r>
            <w:r w:rsidRPr="00F9567F">
              <w:rPr>
                <w:rFonts w:eastAsia="Calibri"/>
                <w:sz w:val="24"/>
                <w:szCs w:val="24"/>
                <w:lang w:eastAsia="en-US"/>
              </w:rPr>
              <w:t>о</w:t>
            </w:r>
            <w:r w:rsidRPr="00F9567F">
              <w:rPr>
                <w:rFonts w:eastAsia="Calibri"/>
                <w:sz w:val="24"/>
                <w:szCs w:val="24"/>
                <w:lang w:eastAsia="en-US"/>
              </w:rPr>
              <w:t>ван</w:t>
            </w:r>
          </w:p>
        </w:tc>
        <w:tc>
          <w:tcPr>
            <w:tcW w:w="1987" w:type="dxa"/>
          </w:tcPr>
          <w:p w:rsidR="006074CE" w:rsidRPr="00F9567F" w:rsidRDefault="00E17A0C" w:rsidP="006074CE">
            <w:pPr>
              <w:spacing w:line="230" w:lineRule="auto"/>
              <w:jc w:val="center"/>
              <w:rPr>
                <w:bCs/>
                <w:sz w:val="28"/>
                <w:szCs w:val="28"/>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hideMark/>
          </w:tcPr>
          <w:p w:rsidR="006074CE" w:rsidRDefault="006074CE" w:rsidP="006074CE">
            <w:pPr>
              <w:spacing w:line="228" w:lineRule="auto"/>
              <w:rPr>
                <w:sz w:val="24"/>
                <w:szCs w:val="24"/>
              </w:rPr>
            </w:pPr>
            <w:r w:rsidRPr="00F9567F">
              <w:rPr>
                <w:sz w:val="24"/>
                <w:szCs w:val="24"/>
                <w:lang w:eastAsia="en-US"/>
              </w:rPr>
              <w:t xml:space="preserve">5.2. Заключение </w:t>
            </w:r>
            <w:r w:rsidRPr="00F9567F">
              <w:rPr>
                <w:sz w:val="24"/>
                <w:szCs w:val="24"/>
              </w:rPr>
              <w:t>соглашений о финансовом обеспечении (во</w:t>
            </w:r>
            <w:r w:rsidRPr="00F9567F">
              <w:rPr>
                <w:sz w:val="24"/>
                <w:szCs w:val="24"/>
              </w:rPr>
              <w:t>з</w:t>
            </w:r>
            <w:r w:rsidRPr="00F9567F">
              <w:rPr>
                <w:sz w:val="24"/>
                <w:szCs w:val="24"/>
              </w:rPr>
              <w:t xml:space="preserve">мещении) затрат, связанных </w:t>
            </w:r>
          </w:p>
          <w:p w:rsidR="006074CE" w:rsidRDefault="006074CE" w:rsidP="006074CE">
            <w:pPr>
              <w:spacing w:line="228" w:lineRule="auto"/>
              <w:rPr>
                <w:rFonts w:eastAsiaTheme="minorHAnsi"/>
                <w:sz w:val="24"/>
                <w:szCs w:val="24"/>
                <w:lang w:eastAsia="en-US"/>
              </w:rPr>
            </w:pPr>
            <w:proofErr w:type="gramStart"/>
            <w:r w:rsidRPr="00F9567F">
              <w:rPr>
                <w:sz w:val="24"/>
                <w:szCs w:val="24"/>
              </w:rPr>
              <w:t xml:space="preserve">с оказанием </w:t>
            </w:r>
            <w:r w:rsidR="00C047F1">
              <w:rPr>
                <w:sz w:val="24"/>
                <w:szCs w:val="24"/>
              </w:rPr>
              <w:t xml:space="preserve">муниципальных </w:t>
            </w:r>
            <w:r w:rsidRPr="00F9567F">
              <w:rPr>
                <w:sz w:val="24"/>
                <w:szCs w:val="24"/>
              </w:rPr>
              <w:t xml:space="preserve"> услуг в социальной сфере в соо</w:t>
            </w:r>
            <w:r w:rsidRPr="00F9567F">
              <w:rPr>
                <w:sz w:val="24"/>
                <w:szCs w:val="24"/>
              </w:rPr>
              <w:t>т</w:t>
            </w:r>
            <w:r w:rsidRPr="00F9567F">
              <w:rPr>
                <w:sz w:val="24"/>
                <w:szCs w:val="24"/>
              </w:rPr>
              <w:t>ветствии с социальным сертиф</w:t>
            </w:r>
            <w:r w:rsidRPr="00F9567F">
              <w:rPr>
                <w:sz w:val="24"/>
                <w:szCs w:val="24"/>
              </w:rPr>
              <w:t>и</w:t>
            </w:r>
            <w:r w:rsidRPr="00F9567F">
              <w:rPr>
                <w:sz w:val="24"/>
                <w:szCs w:val="24"/>
              </w:rPr>
              <w:t>катом на получение</w:t>
            </w:r>
            <w:proofErr w:type="gramEnd"/>
            <w:r w:rsidR="00900922">
              <w:rPr>
                <w:sz w:val="24"/>
                <w:szCs w:val="24"/>
              </w:rPr>
              <w:t xml:space="preserve"> </w:t>
            </w:r>
            <w:r w:rsidR="00C047F1">
              <w:rPr>
                <w:sz w:val="24"/>
                <w:szCs w:val="24"/>
              </w:rPr>
              <w:t>муниципал</w:t>
            </w:r>
            <w:r w:rsidR="00C047F1">
              <w:rPr>
                <w:sz w:val="24"/>
                <w:szCs w:val="24"/>
              </w:rPr>
              <w:t>ь</w:t>
            </w:r>
            <w:r w:rsidR="00C047F1">
              <w:rPr>
                <w:sz w:val="24"/>
                <w:szCs w:val="24"/>
              </w:rPr>
              <w:t xml:space="preserve">ной </w:t>
            </w:r>
            <w:r w:rsidRPr="00F9567F">
              <w:rPr>
                <w:sz w:val="24"/>
                <w:szCs w:val="24"/>
              </w:rPr>
              <w:t xml:space="preserve"> услуги в социальной сфере </w:t>
            </w:r>
            <w:r w:rsidRPr="00F9567F">
              <w:rPr>
                <w:sz w:val="24"/>
                <w:szCs w:val="24"/>
                <w:lang w:eastAsia="en-US"/>
              </w:rPr>
              <w:t xml:space="preserve">в целях исполнения </w:t>
            </w:r>
            <w:r w:rsidR="00C047F1">
              <w:rPr>
                <w:sz w:val="24"/>
                <w:szCs w:val="24"/>
                <w:lang w:eastAsia="en-US"/>
              </w:rPr>
              <w:t>муниципал</w:t>
            </w:r>
            <w:r w:rsidR="00C047F1">
              <w:rPr>
                <w:sz w:val="24"/>
                <w:szCs w:val="24"/>
                <w:lang w:eastAsia="en-US"/>
              </w:rPr>
              <w:t>ь</w:t>
            </w:r>
            <w:r w:rsidR="00C047F1">
              <w:rPr>
                <w:sz w:val="24"/>
                <w:szCs w:val="24"/>
                <w:lang w:eastAsia="en-US"/>
              </w:rPr>
              <w:t>ного</w:t>
            </w:r>
            <w:r w:rsidRPr="00F9567F">
              <w:rPr>
                <w:sz w:val="24"/>
                <w:szCs w:val="24"/>
                <w:lang w:eastAsia="en-US"/>
              </w:rPr>
              <w:t xml:space="preserve"> социального заказа на ок</w:t>
            </w:r>
            <w:r w:rsidRPr="00F9567F">
              <w:rPr>
                <w:sz w:val="24"/>
                <w:szCs w:val="24"/>
                <w:lang w:eastAsia="en-US"/>
              </w:rPr>
              <w:t>а</w:t>
            </w:r>
            <w:r w:rsidRPr="00F9567F">
              <w:rPr>
                <w:sz w:val="24"/>
                <w:szCs w:val="24"/>
                <w:lang w:eastAsia="en-US"/>
              </w:rPr>
              <w:t xml:space="preserve">зание </w:t>
            </w:r>
            <w:r w:rsidR="00C047F1">
              <w:rPr>
                <w:rFonts w:eastAsia="Calibri"/>
                <w:sz w:val="24"/>
                <w:szCs w:val="24"/>
                <w:lang w:eastAsia="en-US"/>
              </w:rPr>
              <w:t>муниципальных</w:t>
            </w:r>
            <w:r w:rsidRPr="00F9567F">
              <w:rPr>
                <w:rFonts w:eastAsia="Calibri"/>
                <w:sz w:val="24"/>
                <w:szCs w:val="24"/>
                <w:lang w:eastAsia="en-US"/>
              </w:rPr>
              <w:t xml:space="preserve"> услуг по направлению деятельности «</w:t>
            </w:r>
            <w:r>
              <w:rPr>
                <w:rFonts w:eastAsia="Calibri"/>
                <w:sz w:val="24"/>
                <w:szCs w:val="24"/>
                <w:lang w:eastAsia="en-US"/>
              </w:rPr>
              <w:t>р</w:t>
            </w:r>
            <w:r w:rsidRPr="00F9567F">
              <w:rPr>
                <w:rFonts w:eastAsiaTheme="minorHAnsi"/>
                <w:sz w:val="24"/>
                <w:szCs w:val="24"/>
                <w:lang w:eastAsia="en-US"/>
              </w:rPr>
              <w:t>е</w:t>
            </w:r>
            <w:r w:rsidRPr="00F9567F">
              <w:rPr>
                <w:rFonts w:eastAsiaTheme="minorHAnsi"/>
                <w:sz w:val="24"/>
                <w:szCs w:val="24"/>
                <w:lang w:eastAsia="en-US"/>
              </w:rPr>
              <w:t>а</w:t>
            </w:r>
            <w:r w:rsidRPr="00F9567F">
              <w:rPr>
                <w:rFonts w:eastAsiaTheme="minorHAnsi"/>
                <w:sz w:val="24"/>
                <w:szCs w:val="24"/>
                <w:lang w:eastAsia="en-US"/>
              </w:rPr>
              <w:t>лизация дополнительных образ</w:t>
            </w:r>
            <w:r w:rsidRPr="00F9567F">
              <w:rPr>
                <w:rFonts w:eastAsiaTheme="minorHAnsi"/>
                <w:sz w:val="24"/>
                <w:szCs w:val="24"/>
                <w:lang w:eastAsia="en-US"/>
              </w:rPr>
              <w:t>о</w:t>
            </w:r>
            <w:r w:rsidRPr="00F9567F">
              <w:rPr>
                <w:rFonts w:eastAsiaTheme="minorHAnsi"/>
                <w:sz w:val="24"/>
                <w:szCs w:val="24"/>
                <w:lang w:eastAsia="en-US"/>
              </w:rPr>
              <w:t xml:space="preserve">вательных программ </w:t>
            </w:r>
          </w:p>
          <w:p w:rsidR="006074CE" w:rsidRPr="00F9567F" w:rsidRDefault="006074CE" w:rsidP="00C047F1">
            <w:pPr>
              <w:spacing w:line="228" w:lineRule="auto"/>
              <w:rPr>
                <w:sz w:val="24"/>
                <w:szCs w:val="24"/>
                <w:lang w:eastAsia="en-US"/>
              </w:rPr>
            </w:pPr>
            <w:r w:rsidRPr="00F9567F">
              <w:rPr>
                <w:rFonts w:eastAsiaTheme="minorHAnsi"/>
                <w:sz w:val="24"/>
                <w:szCs w:val="24"/>
                <w:lang w:eastAsia="en-US"/>
              </w:rPr>
              <w:t>(за исключением дополнител</w:t>
            </w:r>
            <w:r w:rsidRPr="00F9567F">
              <w:rPr>
                <w:rFonts w:eastAsiaTheme="minorHAnsi"/>
                <w:sz w:val="24"/>
                <w:szCs w:val="24"/>
                <w:lang w:eastAsia="en-US"/>
              </w:rPr>
              <w:t>ь</w:t>
            </w:r>
            <w:r w:rsidRPr="00F9567F">
              <w:rPr>
                <w:rFonts w:eastAsiaTheme="minorHAnsi"/>
                <w:sz w:val="24"/>
                <w:szCs w:val="24"/>
                <w:lang w:eastAsia="en-US"/>
              </w:rPr>
              <w:t>ных предпрофессиональных пр</w:t>
            </w:r>
            <w:r w:rsidRPr="00F9567F">
              <w:rPr>
                <w:rFonts w:eastAsiaTheme="minorHAnsi"/>
                <w:sz w:val="24"/>
                <w:szCs w:val="24"/>
                <w:lang w:eastAsia="en-US"/>
              </w:rPr>
              <w:t>о</w:t>
            </w:r>
            <w:r w:rsidRPr="00F9567F">
              <w:rPr>
                <w:rFonts w:eastAsiaTheme="minorHAnsi"/>
                <w:sz w:val="24"/>
                <w:szCs w:val="24"/>
                <w:lang w:eastAsia="en-US"/>
              </w:rPr>
              <w:t>грамм в области искусств)</w:t>
            </w:r>
            <w:r w:rsidRPr="00F9567F">
              <w:rPr>
                <w:rFonts w:eastAsia="Calibri"/>
                <w:sz w:val="24"/>
                <w:szCs w:val="24"/>
                <w:lang w:eastAsia="en-US"/>
              </w:rPr>
              <w:t xml:space="preserve">», </w:t>
            </w:r>
            <w:r w:rsidRPr="00F9567F">
              <w:rPr>
                <w:sz w:val="24"/>
                <w:szCs w:val="24"/>
                <w:lang w:eastAsia="en-US"/>
              </w:rPr>
              <w:t>утвержденного</w:t>
            </w:r>
            <w:r w:rsidR="00900922">
              <w:rPr>
                <w:sz w:val="24"/>
                <w:szCs w:val="24"/>
                <w:lang w:eastAsia="en-US"/>
              </w:rPr>
              <w:t xml:space="preserve"> </w:t>
            </w:r>
            <w:r w:rsidR="00C047F1">
              <w:rPr>
                <w:sz w:val="24"/>
                <w:szCs w:val="24"/>
                <w:lang w:eastAsia="en-US"/>
              </w:rPr>
              <w:t>Администрацией</w:t>
            </w:r>
            <w:r w:rsidR="00B87EFE">
              <w:rPr>
                <w:sz w:val="24"/>
                <w:szCs w:val="24"/>
                <w:lang w:eastAsia="en-US"/>
              </w:rPr>
              <w:t xml:space="preserve">  Песчанокопского района</w:t>
            </w:r>
            <w:r w:rsidRPr="00F9567F">
              <w:rPr>
                <w:sz w:val="24"/>
                <w:szCs w:val="24"/>
                <w:lang w:eastAsia="en-US"/>
              </w:rPr>
              <w:t xml:space="preserve"> на 2023 год </w:t>
            </w:r>
          </w:p>
        </w:tc>
        <w:tc>
          <w:tcPr>
            <w:tcW w:w="1283" w:type="dxa"/>
            <w:hideMark/>
          </w:tcPr>
          <w:p w:rsidR="006074CE" w:rsidRDefault="006074CE" w:rsidP="006074CE">
            <w:pPr>
              <w:spacing w:line="228" w:lineRule="auto"/>
              <w:jc w:val="center"/>
              <w:rPr>
                <w:rFonts w:eastAsia="Calibri"/>
                <w:sz w:val="24"/>
                <w:szCs w:val="24"/>
                <w:lang w:eastAsia="en-US"/>
              </w:rPr>
            </w:pPr>
            <w:r w:rsidRPr="00F9567F">
              <w:rPr>
                <w:rFonts w:eastAsia="Calibri"/>
                <w:sz w:val="24"/>
                <w:szCs w:val="24"/>
                <w:lang w:eastAsia="en-US"/>
              </w:rPr>
              <w:t>до 15 а</w:t>
            </w:r>
            <w:r w:rsidRPr="00F9567F">
              <w:rPr>
                <w:rFonts w:eastAsia="Calibri"/>
                <w:sz w:val="24"/>
                <w:szCs w:val="24"/>
                <w:lang w:eastAsia="en-US"/>
              </w:rPr>
              <w:t>в</w:t>
            </w:r>
            <w:r w:rsidRPr="00F9567F">
              <w:rPr>
                <w:rFonts w:eastAsia="Calibri"/>
                <w:sz w:val="24"/>
                <w:szCs w:val="24"/>
                <w:lang w:eastAsia="en-US"/>
              </w:rPr>
              <w:t>густа</w:t>
            </w:r>
          </w:p>
          <w:p w:rsidR="006074CE" w:rsidRPr="00F9567F" w:rsidRDefault="006074CE" w:rsidP="006074CE">
            <w:pPr>
              <w:spacing w:line="228" w:lineRule="auto"/>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hideMark/>
          </w:tcPr>
          <w:p w:rsidR="006074CE" w:rsidRPr="00F9567F" w:rsidRDefault="006074CE" w:rsidP="006074CE">
            <w:pPr>
              <w:spacing w:line="228" w:lineRule="auto"/>
              <w:jc w:val="center"/>
              <w:rPr>
                <w:rFonts w:eastAsia="Calibri"/>
                <w:sz w:val="24"/>
                <w:szCs w:val="24"/>
                <w:lang w:eastAsia="en-US"/>
              </w:rPr>
            </w:pPr>
            <w:r w:rsidRPr="00F9567F">
              <w:rPr>
                <w:rFonts w:eastAsia="Calibri"/>
                <w:sz w:val="24"/>
                <w:szCs w:val="24"/>
                <w:lang w:eastAsia="en-US"/>
              </w:rPr>
              <w:t>соглашения заключены</w:t>
            </w:r>
          </w:p>
        </w:tc>
        <w:tc>
          <w:tcPr>
            <w:tcW w:w="1987" w:type="dxa"/>
          </w:tcPr>
          <w:p w:rsidR="006074CE" w:rsidRPr="00F9567F" w:rsidRDefault="00B87EFE" w:rsidP="006074CE">
            <w:pPr>
              <w:spacing w:line="228" w:lineRule="auto"/>
              <w:jc w:val="center"/>
              <w:rPr>
                <w:bCs/>
                <w:sz w:val="28"/>
                <w:szCs w:val="28"/>
              </w:rPr>
            </w:pPr>
            <w:r>
              <w:rPr>
                <w:bCs/>
                <w:sz w:val="24"/>
                <w:szCs w:val="24"/>
              </w:rPr>
              <w:t>Отдел образ</w:t>
            </w:r>
            <w:r>
              <w:rPr>
                <w:bCs/>
                <w:sz w:val="24"/>
                <w:szCs w:val="24"/>
              </w:rPr>
              <w:t>о</w:t>
            </w:r>
            <w:r>
              <w:rPr>
                <w:bCs/>
                <w:sz w:val="24"/>
                <w:szCs w:val="24"/>
              </w:rPr>
              <w:t>вания Админ</w:t>
            </w:r>
            <w:r>
              <w:rPr>
                <w:bCs/>
                <w:sz w:val="24"/>
                <w:szCs w:val="24"/>
              </w:rPr>
              <w:t>и</w:t>
            </w:r>
            <w:r>
              <w:rPr>
                <w:bCs/>
                <w:sz w:val="24"/>
                <w:szCs w:val="24"/>
              </w:rPr>
              <w:t>страции  Песч</w:t>
            </w:r>
            <w:r>
              <w:rPr>
                <w:bCs/>
                <w:sz w:val="24"/>
                <w:szCs w:val="24"/>
              </w:rPr>
              <w:t>а</w:t>
            </w:r>
            <w:r>
              <w:rPr>
                <w:bCs/>
                <w:sz w:val="24"/>
                <w:szCs w:val="24"/>
              </w:rPr>
              <w:t>нокопского района</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hideMark/>
          </w:tcPr>
          <w:p w:rsidR="006074CE" w:rsidRPr="00F9567F" w:rsidRDefault="006074CE" w:rsidP="006074CE">
            <w:pPr>
              <w:rPr>
                <w:sz w:val="24"/>
                <w:szCs w:val="24"/>
                <w:lang w:eastAsia="en-US"/>
              </w:rPr>
            </w:pPr>
          </w:p>
        </w:tc>
        <w:tc>
          <w:tcPr>
            <w:tcW w:w="3968" w:type="dxa"/>
            <w:hideMark/>
          </w:tcPr>
          <w:p w:rsidR="006074CE" w:rsidRDefault="006074CE" w:rsidP="006074CE">
            <w:pPr>
              <w:spacing w:line="228" w:lineRule="auto"/>
              <w:rPr>
                <w:sz w:val="24"/>
                <w:szCs w:val="24"/>
                <w:lang w:eastAsia="en-US"/>
              </w:rPr>
            </w:pPr>
            <w:r w:rsidRPr="00F9567F">
              <w:rPr>
                <w:sz w:val="24"/>
                <w:szCs w:val="24"/>
                <w:lang w:eastAsia="en-US"/>
              </w:rPr>
              <w:t xml:space="preserve">5.3. Обеспечение формирования в электронном виде социальных сертификатов на получение </w:t>
            </w:r>
            <w:r w:rsidR="00702A4C">
              <w:rPr>
                <w:sz w:val="24"/>
                <w:szCs w:val="24"/>
                <w:lang w:eastAsia="en-US"/>
              </w:rPr>
              <w:t>м</w:t>
            </w:r>
            <w:r w:rsidR="00702A4C">
              <w:rPr>
                <w:sz w:val="24"/>
                <w:szCs w:val="24"/>
                <w:lang w:eastAsia="en-US"/>
              </w:rPr>
              <w:t>у</w:t>
            </w:r>
            <w:r w:rsidR="00702A4C">
              <w:rPr>
                <w:sz w:val="24"/>
                <w:szCs w:val="24"/>
                <w:lang w:eastAsia="en-US"/>
              </w:rPr>
              <w:t>ниципальной</w:t>
            </w:r>
            <w:r w:rsidRPr="00F9567F">
              <w:rPr>
                <w:sz w:val="24"/>
                <w:szCs w:val="24"/>
                <w:lang w:eastAsia="en-US"/>
              </w:rPr>
              <w:t xml:space="preserve"> услуги «</w:t>
            </w:r>
            <w:r>
              <w:rPr>
                <w:sz w:val="24"/>
                <w:szCs w:val="24"/>
                <w:lang w:eastAsia="en-US"/>
              </w:rPr>
              <w:t>р</w:t>
            </w:r>
            <w:r w:rsidRPr="00F9567F">
              <w:rPr>
                <w:sz w:val="24"/>
                <w:szCs w:val="24"/>
                <w:lang w:eastAsia="en-US"/>
              </w:rPr>
              <w:t>еализация дополнительных об</w:t>
            </w:r>
            <w:r>
              <w:rPr>
                <w:sz w:val="24"/>
                <w:szCs w:val="24"/>
                <w:lang w:eastAsia="en-US"/>
              </w:rPr>
              <w:t>разовател</w:t>
            </w:r>
            <w:r>
              <w:rPr>
                <w:sz w:val="24"/>
                <w:szCs w:val="24"/>
                <w:lang w:eastAsia="en-US"/>
              </w:rPr>
              <w:t>ь</w:t>
            </w:r>
            <w:r>
              <w:rPr>
                <w:sz w:val="24"/>
                <w:szCs w:val="24"/>
                <w:lang w:eastAsia="en-US"/>
              </w:rPr>
              <w:t>ных</w:t>
            </w:r>
            <w:r w:rsidRPr="00F9567F">
              <w:rPr>
                <w:sz w:val="24"/>
                <w:szCs w:val="24"/>
                <w:lang w:eastAsia="en-US"/>
              </w:rPr>
              <w:t xml:space="preserve"> программ </w:t>
            </w:r>
          </w:p>
          <w:p w:rsidR="006074CE" w:rsidRPr="00F9567F" w:rsidRDefault="006074CE" w:rsidP="006074CE">
            <w:pPr>
              <w:spacing w:line="228" w:lineRule="auto"/>
              <w:rPr>
                <w:sz w:val="24"/>
                <w:szCs w:val="24"/>
                <w:lang w:eastAsia="en-US"/>
              </w:rPr>
            </w:pPr>
            <w:r w:rsidRPr="00F9567F">
              <w:rPr>
                <w:sz w:val="24"/>
                <w:szCs w:val="24"/>
                <w:lang w:eastAsia="en-US"/>
              </w:rPr>
              <w:t>(за исключением дополнител</w:t>
            </w:r>
            <w:r w:rsidRPr="00F9567F">
              <w:rPr>
                <w:sz w:val="24"/>
                <w:szCs w:val="24"/>
                <w:lang w:eastAsia="en-US"/>
              </w:rPr>
              <w:t>ь</w:t>
            </w:r>
            <w:r w:rsidRPr="00F9567F">
              <w:rPr>
                <w:sz w:val="24"/>
                <w:szCs w:val="24"/>
                <w:lang w:eastAsia="en-US"/>
              </w:rPr>
              <w:t>ных предпрофессиональных пр</w:t>
            </w:r>
            <w:r w:rsidRPr="00F9567F">
              <w:rPr>
                <w:sz w:val="24"/>
                <w:szCs w:val="24"/>
                <w:lang w:eastAsia="en-US"/>
              </w:rPr>
              <w:t>о</w:t>
            </w:r>
            <w:r w:rsidRPr="00F9567F">
              <w:rPr>
                <w:sz w:val="24"/>
                <w:szCs w:val="24"/>
                <w:lang w:eastAsia="en-US"/>
              </w:rPr>
              <w:t>грамм в области искусств)» и р</w:t>
            </w:r>
            <w:r w:rsidRPr="00F9567F">
              <w:rPr>
                <w:sz w:val="24"/>
                <w:szCs w:val="24"/>
                <w:lang w:eastAsia="en-US"/>
              </w:rPr>
              <w:t>е</w:t>
            </w:r>
            <w:r w:rsidRPr="00F9567F">
              <w:rPr>
                <w:sz w:val="24"/>
                <w:szCs w:val="24"/>
                <w:lang w:eastAsia="en-US"/>
              </w:rPr>
              <w:t>естра их получателей</w:t>
            </w:r>
          </w:p>
        </w:tc>
        <w:tc>
          <w:tcPr>
            <w:tcW w:w="1283" w:type="dxa"/>
            <w:hideMark/>
          </w:tcPr>
          <w:p w:rsidR="006074CE" w:rsidRDefault="006074CE" w:rsidP="006074CE">
            <w:pPr>
              <w:spacing w:line="228" w:lineRule="auto"/>
              <w:jc w:val="center"/>
              <w:rPr>
                <w:rFonts w:eastAsia="Calibri"/>
                <w:sz w:val="24"/>
                <w:szCs w:val="24"/>
                <w:lang w:eastAsia="en-US"/>
              </w:rPr>
            </w:pPr>
            <w:r>
              <w:rPr>
                <w:rFonts w:eastAsia="Calibri"/>
                <w:sz w:val="24"/>
                <w:szCs w:val="24"/>
                <w:lang w:eastAsia="en-US"/>
              </w:rPr>
              <w:t>д</w:t>
            </w:r>
            <w:r w:rsidRPr="00F9567F">
              <w:rPr>
                <w:rFonts w:eastAsia="Calibri"/>
                <w:sz w:val="24"/>
                <w:szCs w:val="24"/>
                <w:lang w:eastAsia="en-US"/>
              </w:rPr>
              <w:t>о 1 се</w:t>
            </w:r>
            <w:r w:rsidRPr="00F9567F">
              <w:rPr>
                <w:rFonts w:eastAsia="Calibri"/>
                <w:sz w:val="24"/>
                <w:szCs w:val="24"/>
                <w:lang w:eastAsia="en-US"/>
              </w:rPr>
              <w:t>н</w:t>
            </w:r>
            <w:r w:rsidRPr="00F9567F">
              <w:rPr>
                <w:rFonts w:eastAsia="Calibri"/>
                <w:sz w:val="24"/>
                <w:szCs w:val="24"/>
                <w:lang w:eastAsia="en-US"/>
              </w:rPr>
              <w:t>тября</w:t>
            </w:r>
          </w:p>
          <w:p w:rsidR="006074CE" w:rsidRPr="00F9567F" w:rsidRDefault="006074CE" w:rsidP="006074CE">
            <w:pPr>
              <w:spacing w:line="228" w:lineRule="auto"/>
              <w:jc w:val="center"/>
              <w:rPr>
                <w:rFonts w:eastAsia="Calibri"/>
                <w:sz w:val="24"/>
                <w:szCs w:val="24"/>
                <w:lang w:eastAsia="en-US"/>
              </w:rPr>
            </w:pPr>
            <w:r w:rsidRPr="00F9567F">
              <w:rPr>
                <w:rFonts w:eastAsia="Calibri"/>
                <w:sz w:val="24"/>
                <w:szCs w:val="24"/>
                <w:lang w:eastAsia="en-US"/>
              </w:rPr>
              <w:t>2023 г</w:t>
            </w:r>
            <w:r>
              <w:rPr>
                <w:rFonts w:eastAsia="Calibri"/>
                <w:sz w:val="24"/>
                <w:szCs w:val="24"/>
                <w:lang w:eastAsia="en-US"/>
              </w:rPr>
              <w:t>.</w:t>
            </w:r>
          </w:p>
        </w:tc>
        <w:tc>
          <w:tcPr>
            <w:tcW w:w="1459" w:type="dxa"/>
            <w:hideMark/>
          </w:tcPr>
          <w:p w:rsidR="006074CE" w:rsidRPr="00F9567F" w:rsidRDefault="006074CE" w:rsidP="006074CE">
            <w:pPr>
              <w:spacing w:line="228" w:lineRule="auto"/>
              <w:jc w:val="center"/>
              <w:rPr>
                <w:rFonts w:eastAsia="Calibri"/>
                <w:sz w:val="24"/>
                <w:szCs w:val="24"/>
                <w:lang w:eastAsia="en-US"/>
              </w:rPr>
            </w:pPr>
            <w:r>
              <w:rPr>
                <w:rFonts w:eastAsia="Calibri"/>
                <w:sz w:val="24"/>
                <w:szCs w:val="24"/>
                <w:lang w:eastAsia="en-US"/>
              </w:rPr>
              <w:t>с</w:t>
            </w:r>
            <w:r w:rsidRPr="00F9567F">
              <w:rPr>
                <w:rFonts w:eastAsia="Calibri"/>
                <w:sz w:val="24"/>
                <w:szCs w:val="24"/>
                <w:lang w:eastAsia="en-US"/>
              </w:rPr>
              <w:t>ертифик</w:t>
            </w:r>
            <w:r w:rsidRPr="00F9567F">
              <w:rPr>
                <w:rFonts w:eastAsia="Calibri"/>
                <w:sz w:val="24"/>
                <w:szCs w:val="24"/>
                <w:lang w:eastAsia="en-US"/>
              </w:rPr>
              <w:t>а</w:t>
            </w:r>
            <w:r w:rsidRPr="00F9567F">
              <w:rPr>
                <w:rFonts w:eastAsia="Calibri"/>
                <w:sz w:val="24"/>
                <w:szCs w:val="24"/>
                <w:lang w:eastAsia="en-US"/>
              </w:rPr>
              <w:t>ты сфо</w:t>
            </w:r>
            <w:r w:rsidRPr="00F9567F">
              <w:rPr>
                <w:rFonts w:eastAsia="Calibri"/>
                <w:sz w:val="24"/>
                <w:szCs w:val="24"/>
                <w:lang w:eastAsia="en-US"/>
              </w:rPr>
              <w:t>р</w:t>
            </w:r>
            <w:r w:rsidRPr="00F9567F">
              <w:rPr>
                <w:rFonts w:eastAsia="Calibri"/>
                <w:sz w:val="24"/>
                <w:szCs w:val="24"/>
                <w:lang w:eastAsia="en-US"/>
              </w:rPr>
              <w:t>мированы</w:t>
            </w:r>
          </w:p>
        </w:tc>
        <w:tc>
          <w:tcPr>
            <w:tcW w:w="1987" w:type="dxa"/>
          </w:tcPr>
          <w:p w:rsidR="006074CE" w:rsidRPr="00F9567F" w:rsidRDefault="00E17A0C" w:rsidP="006074CE">
            <w:pPr>
              <w:spacing w:line="228" w:lineRule="auto"/>
              <w:jc w:val="center"/>
              <w:rPr>
                <w:bCs/>
                <w:sz w:val="28"/>
                <w:szCs w:val="28"/>
              </w:rPr>
            </w:pPr>
            <w:r w:rsidRPr="00E17A0C">
              <w:rPr>
                <w:sz w:val="24"/>
                <w:szCs w:val="24"/>
              </w:rPr>
              <w:t>Муниципальное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tcPr>
          <w:p w:rsidR="006074CE" w:rsidRPr="00F9567F" w:rsidRDefault="006074CE" w:rsidP="00702A4C">
            <w:pPr>
              <w:spacing w:line="228" w:lineRule="auto"/>
              <w:rPr>
                <w:sz w:val="24"/>
                <w:szCs w:val="24"/>
                <w:lang w:eastAsia="en-US"/>
              </w:rPr>
            </w:pPr>
            <w:r w:rsidRPr="00F9567F">
              <w:rPr>
                <w:sz w:val="24"/>
                <w:szCs w:val="24"/>
                <w:lang w:eastAsia="en-US"/>
              </w:rPr>
              <w:t>5.4. Проведение отбора исполн</w:t>
            </w:r>
            <w:r w:rsidRPr="00F9567F">
              <w:rPr>
                <w:sz w:val="24"/>
                <w:szCs w:val="24"/>
                <w:lang w:eastAsia="en-US"/>
              </w:rPr>
              <w:t>и</w:t>
            </w:r>
            <w:r w:rsidRPr="00F9567F">
              <w:rPr>
                <w:sz w:val="24"/>
                <w:szCs w:val="24"/>
                <w:lang w:eastAsia="en-US"/>
              </w:rPr>
              <w:t xml:space="preserve">телей </w:t>
            </w:r>
            <w:r w:rsidR="00702A4C">
              <w:rPr>
                <w:rFonts w:eastAsia="Calibri"/>
                <w:sz w:val="24"/>
                <w:szCs w:val="24"/>
                <w:lang w:eastAsia="en-US"/>
              </w:rPr>
              <w:t xml:space="preserve">муниципальных </w:t>
            </w:r>
            <w:r w:rsidRPr="00F9567F">
              <w:rPr>
                <w:rFonts w:eastAsia="Calibri"/>
                <w:sz w:val="24"/>
                <w:szCs w:val="24"/>
                <w:lang w:eastAsia="en-US"/>
              </w:rPr>
              <w:t xml:space="preserve"> услуг по направлению деятельности «Р</w:t>
            </w:r>
            <w:r w:rsidRPr="00F9567F">
              <w:rPr>
                <w:rFonts w:eastAsiaTheme="minorHAnsi"/>
                <w:sz w:val="24"/>
                <w:szCs w:val="24"/>
                <w:lang w:eastAsia="en-US"/>
              </w:rPr>
              <w:t>е</w:t>
            </w:r>
            <w:r w:rsidRPr="00F9567F">
              <w:rPr>
                <w:rFonts w:eastAsiaTheme="minorHAnsi"/>
                <w:sz w:val="24"/>
                <w:szCs w:val="24"/>
                <w:lang w:eastAsia="en-US"/>
              </w:rPr>
              <w:t>а</w:t>
            </w:r>
            <w:r w:rsidRPr="00F9567F">
              <w:rPr>
                <w:rFonts w:eastAsiaTheme="minorHAnsi"/>
                <w:sz w:val="24"/>
                <w:szCs w:val="24"/>
                <w:lang w:eastAsia="en-US"/>
              </w:rPr>
              <w:t>лизация дополнительных образ</w:t>
            </w:r>
            <w:r w:rsidRPr="00F9567F">
              <w:rPr>
                <w:rFonts w:eastAsiaTheme="minorHAnsi"/>
                <w:sz w:val="24"/>
                <w:szCs w:val="24"/>
                <w:lang w:eastAsia="en-US"/>
              </w:rPr>
              <w:t>о</w:t>
            </w:r>
            <w:r w:rsidRPr="00F9567F">
              <w:rPr>
                <w:rFonts w:eastAsiaTheme="minorHAnsi"/>
                <w:sz w:val="24"/>
                <w:szCs w:val="24"/>
                <w:lang w:eastAsia="en-US"/>
              </w:rPr>
              <w:t>вательных программ (за искл</w:t>
            </w:r>
            <w:r w:rsidRPr="00F9567F">
              <w:rPr>
                <w:rFonts w:eastAsiaTheme="minorHAnsi"/>
                <w:sz w:val="24"/>
                <w:szCs w:val="24"/>
                <w:lang w:eastAsia="en-US"/>
              </w:rPr>
              <w:t>ю</w:t>
            </w:r>
            <w:r w:rsidRPr="00F9567F">
              <w:rPr>
                <w:rFonts w:eastAsiaTheme="minorHAnsi"/>
                <w:sz w:val="24"/>
                <w:szCs w:val="24"/>
                <w:lang w:eastAsia="en-US"/>
              </w:rPr>
              <w:t>чением дополнительных пре</w:t>
            </w:r>
            <w:r w:rsidRPr="00F9567F">
              <w:rPr>
                <w:rFonts w:eastAsiaTheme="minorHAnsi"/>
                <w:sz w:val="24"/>
                <w:szCs w:val="24"/>
                <w:lang w:eastAsia="en-US"/>
              </w:rPr>
              <w:t>д</w:t>
            </w:r>
            <w:r w:rsidRPr="00F9567F">
              <w:rPr>
                <w:rFonts w:eastAsiaTheme="minorHAnsi"/>
                <w:sz w:val="24"/>
                <w:szCs w:val="24"/>
                <w:lang w:eastAsia="en-US"/>
              </w:rPr>
              <w:t>профессиональных программ в области искусств)</w:t>
            </w:r>
            <w:r w:rsidRPr="00F9567F">
              <w:rPr>
                <w:rFonts w:eastAsia="Calibri"/>
                <w:sz w:val="24"/>
                <w:szCs w:val="24"/>
                <w:lang w:eastAsia="en-US"/>
              </w:rPr>
              <w:t>»</w:t>
            </w:r>
          </w:p>
        </w:tc>
        <w:tc>
          <w:tcPr>
            <w:tcW w:w="1283" w:type="dxa"/>
          </w:tcPr>
          <w:p w:rsidR="006074CE" w:rsidRDefault="006074CE" w:rsidP="006074CE">
            <w:pPr>
              <w:spacing w:line="228" w:lineRule="auto"/>
              <w:jc w:val="center"/>
              <w:rPr>
                <w:rFonts w:eastAsia="Calibri"/>
                <w:sz w:val="24"/>
                <w:szCs w:val="24"/>
                <w:lang w:eastAsia="en-US"/>
              </w:rPr>
            </w:pPr>
            <w:r>
              <w:rPr>
                <w:rFonts w:eastAsia="Calibri"/>
                <w:sz w:val="24"/>
                <w:szCs w:val="24"/>
                <w:lang w:eastAsia="en-US"/>
              </w:rPr>
              <w:t>с</w:t>
            </w:r>
            <w:r w:rsidRPr="00F9567F">
              <w:rPr>
                <w:rFonts w:eastAsia="Calibri"/>
                <w:sz w:val="24"/>
                <w:szCs w:val="24"/>
                <w:lang w:eastAsia="en-US"/>
              </w:rPr>
              <w:t xml:space="preserve"> 1 се</w:t>
            </w:r>
            <w:r w:rsidRPr="00F9567F">
              <w:rPr>
                <w:rFonts w:eastAsia="Calibri"/>
                <w:sz w:val="24"/>
                <w:szCs w:val="24"/>
                <w:lang w:eastAsia="en-US"/>
              </w:rPr>
              <w:t>н</w:t>
            </w:r>
            <w:r w:rsidRPr="00F9567F">
              <w:rPr>
                <w:rFonts w:eastAsia="Calibri"/>
                <w:sz w:val="24"/>
                <w:szCs w:val="24"/>
                <w:lang w:eastAsia="en-US"/>
              </w:rPr>
              <w:t>тября</w:t>
            </w:r>
          </w:p>
          <w:p w:rsidR="006074CE" w:rsidRPr="00F9567F" w:rsidRDefault="006074CE" w:rsidP="006074CE">
            <w:pPr>
              <w:spacing w:line="228" w:lineRule="auto"/>
              <w:jc w:val="center"/>
              <w:rPr>
                <w:rFonts w:eastAsia="Calibri"/>
                <w:sz w:val="24"/>
                <w:szCs w:val="24"/>
                <w:lang w:eastAsia="en-US"/>
              </w:rPr>
            </w:pPr>
            <w:r w:rsidRPr="00F9567F">
              <w:rPr>
                <w:rFonts w:eastAsia="Calibri"/>
                <w:sz w:val="24"/>
                <w:szCs w:val="24"/>
                <w:lang w:eastAsia="en-US"/>
              </w:rPr>
              <w:t xml:space="preserve">2023 </w:t>
            </w:r>
            <w:r>
              <w:rPr>
                <w:rFonts w:eastAsia="Calibri"/>
                <w:sz w:val="24"/>
                <w:szCs w:val="24"/>
                <w:lang w:eastAsia="en-US"/>
              </w:rPr>
              <w:t>г.</w:t>
            </w:r>
          </w:p>
        </w:tc>
        <w:tc>
          <w:tcPr>
            <w:tcW w:w="1459" w:type="dxa"/>
          </w:tcPr>
          <w:p w:rsidR="006074CE" w:rsidRPr="00F9567F" w:rsidRDefault="006074CE" w:rsidP="006074CE">
            <w:pPr>
              <w:spacing w:line="228" w:lineRule="auto"/>
              <w:jc w:val="center"/>
              <w:rPr>
                <w:rFonts w:eastAsia="Calibri"/>
                <w:sz w:val="24"/>
                <w:szCs w:val="24"/>
                <w:lang w:eastAsia="en-US"/>
              </w:rPr>
            </w:pPr>
            <w:r>
              <w:rPr>
                <w:rFonts w:eastAsia="Calibri"/>
                <w:sz w:val="24"/>
                <w:szCs w:val="24"/>
                <w:lang w:eastAsia="en-US"/>
              </w:rPr>
              <w:t>о</w:t>
            </w:r>
            <w:r w:rsidRPr="00F9567F">
              <w:rPr>
                <w:rFonts w:eastAsia="Calibri"/>
                <w:sz w:val="24"/>
                <w:szCs w:val="24"/>
                <w:lang w:eastAsia="en-US"/>
              </w:rPr>
              <w:t>тбор пр</w:t>
            </w:r>
            <w:r w:rsidRPr="00F9567F">
              <w:rPr>
                <w:rFonts w:eastAsia="Calibri"/>
                <w:sz w:val="24"/>
                <w:szCs w:val="24"/>
                <w:lang w:eastAsia="en-US"/>
              </w:rPr>
              <w:t>о</w:t>
            </w:r>
            <w:r w:rsidRPr="00F9567F">
              <w:rPr>
                <w:rFonts w:eastAsia="Calibri"/>
                <w:sz w:val="24"/>
                <w:szCs w:val="24"/>
                <w:lang w:eastAsia="en-US"/>
              </w:rPr>
              <w:t>веден</w:t>
            </w:r>
          </w:p>
        </w:tc>
        <w:tc>
          <w:tcPr>
            <w:tcW w:w="1987" w:type="dxa"/>
          </w:tcPr>
          <w:p w:rsidR="006074CE" w:rsidRPr="007963D2" w:rsidRDefault="00E17A0C" w:rsidP="006074CE">
            <w:pPr>
              <w:spacing w:line="228" w:lineRule="auto"/>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val="restart"/>
          </w:tcPr>
          <w:p w:rsidR="006074CE" w:rsidRPr="00F9567F" w:rsidRDefault="006074CE" w:rsidP="006074CE">
            <w:pPr>
              <w:widowControl w:val="0"/>
              <w:jc w:val="center"/>
              <w:rPr>
                <w:bCs/>
                <w:sz w:val="24"/>
                <w:szCs w:val="24"/>
              </w:rPr>
            </w:pPr>
            <w:r w:rsidRPr="00F9567F">
              <w:rPr>
                <w:bCs/>
                <w:sz w:val="24"/>
                <w:szCs w:val="24"/>
              </w:rPr>
              <w:t>6.</w:t>
            </w:r>
          </w:p>
        </w:tc>
        <w:tc>
          <w:tcPr>
            <w:tcW w:w="1556" w:type="dxa"/>
            <w:vMerge w:val="restart"/>
          </w:tcPr>
          <w:p w:rsidR="006074CE" w:rsidRDefault="006074CE" w:rsidP="006074CE">
            <w:pPr>
              <w:rPr>
                <w:rFonts w:eastAsia="Calibri"/>
                <w:sz w:val="24"/>
                <w:szCs w:val="24"/>
                <w:lang w:eastAsia="en-US"/>
              </w:rPr>
            </w:pPr>
            <w:r w:rsidRPr="00F9567F">
              <w:rPr>
                <w:rFonts w:eastAsia="Calibri"/>
                <w:sz w:val="24"/>
                <w:szCs w:val="24"/>
                <w:lang w:eastAsia="en-US"/>
              </w:rPr>
              <w:t>Система монитори</w:t>
            </w:r>
            <w:r w:rsidRPr="00F9567F">
              <w:rPr>
                <w:rFonts w:eastAsia="Calibri"/>
                <w:sz w:val="24"/>
                <w:szCs w:val="24"/>
                <w:lang w:eastAsia="en-US"/>
              </w:rPr>
              <w:t>н</w:t>
            </w:r>
            <w:r w:rsidRPr="00F9567F">
              <w:rPr>
                <w:rFonts w:eastAsia="Calibri"/>
                <w:sz w:val="24"/>
                <w:szCs w:val="24"/>
                <w:lang w:eastAsia="en-US"/>
              </w:rPr>
              <w:t xml:space="preserve">га </w:t>
            </w:r>
          </w:p>
          <w:p w:rsidR="006074CE" w:rsidRPr="00F9567F" w:rsidRDefault="006074CE" w:rsidP="00702A4C">
            <w:pPr>
              <w:rPr>
                <w:sz w:val="24"/>
                <w:szCs w:val="24"/>
                <w:lang w:eastAsia="en-US"/>
              </w:rPr>
            </w:pPr>
            <w:r w:rsidRPr="00F9567F">
              <w:rPr>
                <w:rFonts w:eastAsia="Calibri"/>
                <w:sz w:val="24"/>
                <w:szCs w:val="24"/>
                <w:lang w:eastAsia="en-US"/>
              </w:rPr>
              <w:t xml:space="preserve">и оценки результатов оказания </w:t>
            </w:r>
            <w:r w:rsidR="00702A4C">
              <w:rPr>
                <w:rFonts w:eastAsia="Calibri"/>
                <w:sz w:val="24"/>
                <w:szCs w:val="24"/>
                <w:lang w:eastAsia="en-US"/>
              </w:rPr>
              <w:t>муниц</w:t>
            </w:r>
            <w:r w:rsidR="00702A4C">
              <w:rPr>
                <w:rFonts w:eastAsia="Calibri"/>
                <w:sz w:val="24"/>
                <w:szCs w:val="24"/>
                <w:lang w:eastAsia="en-US"/>
              </w:rPr>
              <w:t>и</w:t>
            </w:r>
            <w:r w:rsidR="00702A4C">
              <w:rPr>
                <w:rFonts w:eastAsia="Calibri"/>
                <w:sz w:val="24"/>
                <w:szCs w:val="24"/>
                <w:lang w:eastAsia="en-US"/>
              </w:rPr>
              <w:t>пальных</w:t>
            </w:r>
            <w:r w:rsidRPr="00F9567F">
              <w:rPr>
                <w:rFonts w:eastAsia="Calibri"/>
                <w:sz w:val="24"/>
                <w:szCs w:val="24"/>
                <w:lang w:eastAsia="en-US"/>
              </w:rPr>
              <w:t xml:space="preserve"> услуг</w:t>
            </w:r>
          </w:p>
        </w:tc>
        <w:tc>
          <w:tcPr>
            <w:tcW w:w="3968" w:type="dxa"/>
          </w:tcPr>
          <w:p w:rsidR="006074CE" w:rsidRPr="00F9567F" w:rsidRDefault="006074CE" w:rsidP="00702A4C">
            <w:pPr>
              <w:rPr>
                <w:rFonts w:eastAsia="Calibri"/>
                <w:sz w:val="24"/>
                <w:szCs w:val="24"/>
                <w:lang w:eastAsia="en-US"/>
              </w:rPr>
            </w:pPr>
            <w:r w:rsidRPr="00F9567F">
              <w:rPr>
                <w:rFonts w:eastAsia="Calibri"/>
                <w:sz w:val="24"/>
                <w:szCs w:val="24"/>
                <w:lang w:eastAsia="en-US"/>
              </w:rPr>
              <w:t>6.1. Организация конференции по вопросам системы монит</w:t>
            </w:r>
            <w:r w:rsidRPr="00F9567F">
              <w:rPr>
                <w:rFonts w:eastAsia="Calibri"/>
                <w:sz w:val="24"/>
                <w:szCs w:val="24"/>
                <w:lang w:eastAsia="en-US"/>
              </w:rPr>
              <w:t>о</w:t>
            </w:r>
            <w:r w:rsidRPr="00F9567F">
              <w:rPr>
                <w:rFonts w:eastAsia="Calibri"/>
                <w:sz w:val="24"/>
                <w:szCs w:val="24"/>
                <w:lang w:eastAsia="en-US"/>
              </w:rPr>
              <w:t>ринга и оценки результатов ок</w:t>
            </w:r>
            <w:r w:rsidRPr="00F9567F">
              <w:rPr>
                <w:rFonts w:eastAsia="Calibri"/>
                <w:sz w:val="24"/>
                <w:szCs w:val="24"/>
                <w:lang w:eastAsia="en-US"/>
              </w:rPr>
              <w:t>а</w:t>
            </w:r>
            <w:r w:rsidRPr="00F9567F">
              <w:rPr>
                <w:rFonts w:eastAsia="Calibri"/>
                <w:sz w:val="24"/>
                <w:szCs w:val="24"/>
                <w:lang w:eastAsia="en-US"/>
              </w:rPr>
              <w:t xml:space="preserve">зания </w:t>
            </w:r>
            <w:r w:rsidR="00702A4C">
              <w:rPr>
                <w:rFonts w:eastAsia="Calibri"/>
                <w:sz w:val="24"/>
                <w:szCs w:val="24"/>
                <w:lang w:eastAsia="en-US"/>
              </w:rPr>
              <w:t>муниципальных</w:t>
            </w:r>
            <w:r w:rsidRPr="00F9567F">
              <w:rPr>
                <w:rFonts w:eastAsia="Calibri"/>
                <w:sz w:val="24"/>
                <w:szCs w:val="24"/>
                <w:lang w:eastAsia="en-US"/>
              </w:rPr>
              <w:t xml:space="preserve"> услуг</w:t>
            </w:r>
          </w:p>
        </w:tc>
        <w:tc>
          <w:tcPr>
            <w:tcW w:w="1283" w:type="dxa"/>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2025 г</w:t>
            </w:r>
            <w:r>
              <w:rPr>
                <w:rFonts w:eastAsia="Calibri"/>
                <w:sz w:val="24"/>
                <w:szCs w:val="24"/>
                <w:lang w:eastAsia="en-US"/>
              </w:rPr>
              <w:t>од</w:t>
            </w:r>
          </w:p>
        </w:tc>
        <w:tc>
          <w:tcPr>
            <w:tcW w:w="1459" w:type="dxa"/>
          </w:tcPr>
          <w:p w:rsidR="006074CE" w:rsidRPr="00F9567F" w:rsidRDefault="006074CE" w:rsidP="006074CE">
            <w:pPr>
              <w:jc w:val="center"/>
              <w:rPr>
                <w:rFonts w:eastAsia="Calibri"/>
                <w:sz w:val="24"/>
                <w:szCs w:val="24"/>
                <w:lang w:eastAsia="en-US"/>
              </w:rPr>
            </w:pPr>
            <w:r>
              <w:rPr>
                <w:rFonts w:eastAsia="Calibri"/>
                <w:sz w:val="24"/>
                <w:szCs w:val="24"/>
                <w:lang w:eastAsia="en-US"/>
              </w:rPr>
              <w:t>к</w:t>
            </w:r>
            <w:r w:rsidRPr="00F9567F">
              <w:rPr>
                <w:rFonts w:eastAsia="Calibri"/>
                <w:sz w:val="24"/>
                <w:szCs w:val="24"/>
                <w:lang w:eastAsia="en-US"/>
              </w:rPr>
              <w:t>онфере</w:t>
            </w:r>
            <w:r w:rsidRPr="00F9567F">
              <w:rPr>
                <w:rFonts w:eastAsia="Calibri"/>
                <w:sz w:val="24"/>
                <w:szCs w:val="24"/>
                <w:lang w:eastAsia="en-US"/>
              </w:rPr>
              <w:t>н</w:t>
            </w:r>
            <w:r w:rsidRPr="00F9567F">
              <w:rPr>
                <w:rFonts w:eastAsia="Calibri"/>
                <w:sz w:val="24"/>
                <w:szCs w:val="24"/>
                <w:lang w:eastAsia="en-US"/>
              </w:rPr>
              <w:t>ция пров</w:t>
            </w:r>
            <w:r w:rsidRPr="00F9567F">
              <w:rPr>
                <w:rFonts w:eastAsia="Calibri"/>
                <w:sz w:val="24"/>
                <w:szCs w:val="24"/>
                <w:lang w:eastAsia="en-US"/>
              </w:rPr>
              <w:t>е</w:t>
            </w:r>
            <w:r w:rsidRPr="00F9567F">
              <w:rPr>
                <w:rFonts w:eastAsia="Calibri"/>
                <w:sz w:val="24"/>
                <w:szCs w:val="24"/>
                <w:lang w:eastAsia="en-US"/>
              </w:rPr>
              <w:t>дена</w:t>
            </w:r>
          </w:p>
        </w:tc>
        <w:tc>
          <w:tcPr>
            <w:tcW w:w="1987" w:type="dxa"/>
          </w:tcPr>
          <w:p w:rsidR="006074CE" w:rsidRPr="007963D2" w:rsidRDefault="00E17A0C" w:rsidP="006074CE">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tcPr>
          <w:p w:rsidR="006074CE" w:rsidRPr="00F9567F" w:rsidRDefault="006074CE" w:rsidP="00702A4C">
            <w:pPr>
              <w:rPr>
                <w:rFonts w:eastAsia="Calibri"/>
                <w:sz w:val="24"/>
                <w:szCs w:val="24"/>
                <w:lang w:eastAsia="en-US"/>
              </w:rPr>
            </w:pPr>
            <w:r w:rsidRPr="00F9567F">
              <w:rPr>
                <w:rFonts w:eastAsia="Calibri"/>
                <w:sz w:val="24"/>
                <w:szCs w:val="24"/>
                <w:lang w:eastAsia="en-US"/>
              </w:rPr>
              <w:t>6.2. Разработка системы монит</w:t>
            </w:r>
            <w:r w:rsidRPr="00F9567F">
              <w:rPr>
                <w:rFonts w:eastAsia="Calibri"/>
                <w:sz w:val="24"/>
                <w:szCs w:val="24"/>
                <w:lang w:eastAsia="en-US"/>
              </w:rPr>
              <w:t>о</w:t>
            </w:r>
            <w:r w:rsidRPr="00F9567F">
              <w:rPr>
                <w:rFonts w:eastAsia="Calibri"/>
                <w:sz w:val="24"/>
                <w:szCs w:val="24"/>
                <w:lang w:eastAsia="en-US"/>
              </w:rPr>
              <w:t>ринга и оценки результатов ок</w:t>
            </w:r>
            <w:r w:rsidRPr="00F9567F">
              <w:rPr>
                <w:rFonts w:eastAsia="Calibri"/>
                <w:sz w:val="24"/>
                <w:szCs w:val="24"/>
                <w:lang w:eastAsia="en-US"/>
              </w:rPr>
              <w:t>а</w:t>
            </w:r>
            <w:r w:rsidRPr="00F9567F">
              <w:rPr>
                <w:rFonts w:eastAsia="Calibri"/>
                <w:sz w:val="24"/>
                <w:szCs w:val="24"/>
                <w:lang w:eastAsia="en-US"/>
              </w:rPr>
              <w:t xml:space="preserve">зания </w:t>
            </w:r>
            <w:r w:rsidR="00702A4C">
              <w:rPr>
                <w:rFonts w:eastAsia="Calibri"/>
                <w:sz w:val="24"/>
                <w:szCs w:val="24"/>
                <w:lang w:eastAsia="en-US"/>
              </w:rPr>
              <w:t xml:space="preserve">муниципальных </w:t>
            </w:r>
            <w:r w:rsidRPr="00F9567F">
              <w:rPr>
                <w:rFonts w:eastAsia="Calibri"/>
                <w:sz w:val="24"/>
                <w:szCs w:val="24"/>
                <w:lang w:eastAsia="en-US"/>
              </w:rPr>
              <w:t xml:space="preserve"> услуг</w:t>
            </w:r>
          </w:p>
        </w:tc>
        <w:tc>
          <w:tcPr>
            <w:tcW w:w="1283" w:type="dxa"/>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2025 г</w:t>
            </w:r>
            <w:r>
              <w:rPr>
                <w:rFonts w:eastAsia="Calibri"/>
                <w:sz w:val="24"/>
                <w:szCs w:val="24"/>
                <w:lang w:eastAsia="en-US"/>
              </w:rPr>
              <w:t>од</w:t>
            </w:r>
          </w:p>
        </w:tc>
        <w:tc>
          <w:tcPr>
            <w:tcW w:w="1459" w:type="dxa"/>
          </w:tcPr>
          <w:p w:rsidR="006074CE" w:rsidRDefault="006074CE" w:rsidP="006074CE">
            <w:pPr>
              <w:jc w:val="center"/>
              <w:rPr>
                <w:rFonts w:eastAsia="Calibri"/>
                <w:sz w:val="24"/>
                <w:szCs w:val="24"/>
                <w:lang w:eastAsia="en-US"/>
              </w:rPr>
            </w:pPr>
            <w:r>
              <w:rPr>
                <w:rFonts w:eastAsia="Calibri"/>
                <w:sz w:val="24"/>
                <w:szCs w:val="24"/>
                <w:lang w:eastAsia="en-US"/>
              </w:rPr>
              <w:t>м</w:t>
            </w:r>
            <w:r w:rsidRPr="00F9567F">
              <w:rPr>
                <w:rFonts w:eastAsia="Calibri"/>
                <w:sz w:val="24"/>
                <w:szCs w:val="24"/>
                <w:lang w:eastAsia="en-US"/>
              </w:rPr>
              <w:t>етодич</w:t>
            </w:r>
            <w:r w:rsidRPr="00F9567F">
              <w:rPr>
                <w:rFonts w:eastAsia="Calibri"/>
                <w:sz w:val="24"/>
                <w:szCs w:val="24"/>
                <w:lang w:eastAsia="en-US"/>
              </w:rPr>
              <w:t>е</w:t>
            </w:r>
            <w:r w:rsidRPr="00F9567F">
              <w:rPr>
                <w:rFonts w:eastAsia="Calibri"/>
                <w:sz w:val="24"/>
                <w:szCs w:val="24"/>
                <w:lang w:eastAsia="en-US"/>
              </w:rPr>
              <w:t>ские рек</w:t>
            </w:r>
            <w:r w:rsidRPr="00F9567F">
              <w:rPr>
                <w:rFonts w:eastAsia="Calibri"/>
                <w:sz w:val="24"/>
                <w:szCs w:val="24"/>
                <w:lang w:eastAsia="en-US"/>
              </w:rPr>
              <w:t>о</w:t>
            </w:r>
            <w:r w:rsidRPr="00F9567F">
              <w:rPr>
                <w:rFonts w:eastAsia="Calibri"/>
                <w:sz w:val="24"/>
                <w:szCs w:val="24"/>
                <w:lang w:eastAsia="en-US"/>
              </w:rPr>
              <w:t xml:space="preserve">мендации </w:t>
            </w:r>
          </w:p>
          <w:p w:rsidR="006074CE" w:rsidRDefault="006074CE" w:rsidP="006074CE">
            <w:pPr>
              <w:jc w:val="center"/>
              <w:rPr>
                <w:rFonts w:eastAsia="Calibri"/>
                <w:sz w:val="24"/>
                <w:szCs w:val="24"/>
                <w:lang w:eastAsia="en-US"/>
              </w:rPr>
            </w:pPr>
            <w:r w:rsidRPr="00F9567F">
              <w:rPr>
                <w:rFonts w:eastAsia="Calibri"/>
                <w:sz w:val="24"/>
                <w:szCs w:val="24"/>
                <w:lang w:eastAsia="en-US"/>
              </w:rPr>
              <w:t>по системе монит</w:t>
            </w:r>
            <w:r w:rsidRPr="00F9567F">
              <w:rPr>
                <w:rFonts w:eastAsia="Calibri"/>
                <w:sz w:val="24"/>
                <w:szCs w:val="24"/>
                <w:lang w:eastAsia="en-US"/>
              </w:rPr>
              <w:t>о</w:t>
            </w:r>
            <w:r w:rsidRPr="00F9567F">
              <w:rPr>
                <w:rFonts w:eastAsia="Calibri"/>
                <w:sz w:val="24"/>
                <w:szCs w:val="24"/>
                <w:lang w:eastAsia="en-US"/>
              </w:rPr>
              <w:t xml:space="preserve">ринга </w:t>
            </w:r>
          </w:p>
          <w:p w:rsidR="006074CE" w:rsidRPr="00F9567F" w:rsidRDefault="006074CE" w:rsidP="00702A4C">
            <w:pPr>
              <w:jc w:val="center"/>
              <w:rPr>
                <w:rFonts w:eastAsia="Calibri"/>
                <w:sz w:val="24"/>
                <w:szCs w:val="24"/>
                <w:lang w:eastAsia="en-US"/>
              </w:rPr>
            </w:pPr>
            <w:r w:rsidRPr="00F9567F">
              <w:rPr>
                <w:rFonts w:eastAsia="Calibri"/>
                <w:sz w:val="24"/>
                <w:szCs w:val="24"/>
                <w:lang w:eastAsia="en-US"/>
              </w:rPr>
              <w:t>и оценке результ</w:t>
            </w:r>
            <w:r w:rsidRPr="00F9567F">
              <w:rPr>
                <w:rFonts w:eastAsia="Calibri"/>
                <w:sz w:val="24"/>
                <w:szCs w:val="24"/>
                <w:lang w:eastAsia="en-US"/>
              </w:rPr>
              <w:t>а</w:t>
            </w:r>
            <w:r w:rsidRPr="00F9567F">
              <w:rPr>
                <w:rFonts w:eastAsia="Calibri"/>
                <w:sz w:val="24"/>
                <w:szCs w:val="24"/>
                <w:lang w:eastAsia="en-US"/>
              </w:rPr>
              <w:t>тов оказ</w:t>
            </w:r>
            <w:r w:rsidRPr="00F9567F">
              <w:rPr>
                <w:rFonts w:eastAsia="Calibri"/>
                <w:sz w:val="24"/>
                <w:szCs w:val="24"/>
                <w:lang w:eastAsia="en-US"/>
              </w:rPr>
              <w:t>а</w:t>
            </w:r>
            <w:r w:rsidRPr="00F9567F">
              <w:rPr>
                <w:rFonts w:eastAsia="Calibri"/>
                <w:sz w:val="24"/>
                <w:szCs w:val="24"/>
                <w:lang w:eastAsia="en-US"/>
              </w:rPr>
              <w:t xml:space="preserve">ния </w:t>
            </w:r>
            <w:r w:rsidR="00702A4C">
              <w:rPr>
                <w:rFonts w:eastAsia="Calibri"/>
                <w:sz w:val="24"/>
                <w:szCs w:val="24"/>
                <w:lang w:eastAsia="en-US"/>
              </w:rPr>
              <w:t>мун</w:t>
            </w:r>
            <w:r w:rsidR="00702A4C">
              <w:rPr>
                <w:rFonts w:eastAsia="Calibri"/>
                <w:sz w:val="24"/>
                <w:szCs w:val="24"/>
                <w:lang w:eastAsia="en-US"/>
              </w:rPr>
              <w:t>и</w:t>
            </w:r>
            <w:r w:rsidR="00702A4C">
              <w:rPr>
                <w:rFonts w:eastAsia="Calibri"/>
                <w:sz w:val="24"/>
                <w:szCs w:val="24"/>
                <w:lang w:eastAsia="en-US"/>
              </w:rPr>
              <w:t>ципальных</w:t>
            </w:r>
            <w:r w:rsidRPr="00F9567F">
              <w:rPr>
                <w:rFonts w:eastAsia="Calibri"/>
                <w:sz w:val="24"/>
                <w:szCs w:val="24"/>
                <w:lang w:eastAsia="en-US"/>
              </w:rPr>
              <w:t xml:space="preserve"> услуг утвержд</w:t>
            </w:r>
            <w:r w:rsidRPr="00F9567F">
              <w:rPr>
                <w:rFonts w:eastAsia="Calibri"/>
                <w:sz w:val="24"/>
                <w:szCs w:val="24"/>
                <w:lang w:eastAsia="en-US"/>
              </w:rPr>
              <w:t>е</w:t>
            </w:r>
            <w:r w:rsidRPr="00F9567F">
              <w:rPr>
                <w:rFonts w:eastAsia="Calibri"/>
                <w:sz w:val="24"/>
                <w:szCs w:val="24"/>
                <w:lang w:eastAsia="en-US"/>
              </w:rPr>
              <w:t>ны</w:t>
            </w:r>
          </w:p>
        </w:tc>
        <w:tc>
          <w:tcPr>
            <w:tcW w:w="1987" w:type="dxa"/>
          </w:tcPr>
          <w:p w:rsidR="006074CE" w:rsidRPr="007963D2" w:rsidRDefault="00E17A0C" w:rsidP="006074CE">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r w:rsidR="006074CE" w:rsidRPr="00F9567F" w:rsidTr="00E17A0C">
        <w:tc>
          <w:tcPr>
            <w:tcW w:w="487" w:type="dxa"/>
            <w:vMerge w:val="restart"/>
          </w:tcPr>
          <w:p w:rsidR="006074CE" w:rsidRPr="00F9567F" w:rsidRDefault="006074CE" w:rsidP="006074CE">
            <w:pPr>
              <w:widowControl w:val="0"/>
              <w:jc w:val="center"/>
              <w:rPr>
                <w:rFonts w:eastAsia="Calibri"/>
                <w:sz w:val="24"/>
                <w:szCs w:val="24"/>
                <w:lang w:eastAsia="en-US"/>
              </w:rPr>
            </w:pPr>
            <w:r w:rsidRPr="00F9567F">
              <w:rPr>
                <w:rFonts w:eastAsia="Calibri"/>
                <w:sz w:val="24"/>
                <w:szCs w:val="24"/>
                <w:lang w:eastAsia="en-US"/>
              </w:rPr>
              <w:t>7.</w:t>
            </w:r>
          </w:p>
        </w:tc>
        <w:tc>
          <w:tcPr>
            <w:tcW w:w="1556" w:type="dxa"/>
            <w:vMerge w:val="restart"/>
          </w:tcPr>
          <w:p w:rsidR="006074CE" w:rsidRPr="00F9567F" w:rsidRDefault="006074CE" w:rsidP="006074CE">
            <w:pPr>
              <w:contextualSpacing/>
              <w:rPr>
                <w:rFonts w:eastAsia="Calibri"/>
                <w:sz w:val="24"/>
                <w:szCs w:val="24"/>
                <w:lang w:eastAsia="en-US"/>
              </w:rPr>
            </w:pPr>
            <w:r w:rsidRPr="00F9567F">
              <w:rPr>
                <w:rFonts w:eastAsia="Calibri"/>
                <w:sz w:val="24"/>
                <w:szCs w:val="24"/>
                <w:lang w:eastAsia="en-US"/>
              </w:rPr>
              <w:t>Оценка р</w:t>
            </w:r>
            <w:r w:rsidRPr="00F9567F">
              <w:rPr>
                <w:rFonts w:eastAsia="Calibri"/>
                <w:sz w:val="24"/>
                <w:szCs w:val="24"/>
                <w:lang w:eastAsia="en-US"/>
              </w:rPr>
              <w:t>е</w:t>
            </w:r>
            <w:r w:rsidRPr="00F9567F">
              <w:rPr>
                <w:rFonts w:eastAsia="Calibri"/>
                <w:sz w:val="24"/>
                <w:szCs w:val="24"/>
                <w:lang w:eastAsia="en-US"/>
              </w:rPr>
              <w:t>зультатов</w:t>
            </w:r>
          </w:p>
          <w:p w:rsidR="006074CE" w:rsidRPr="00F9567F" w:rsidRDefault="006074CE" w:rsidP="006074CE">
            <w:pPr>
              <w:contextualSpacing/>
              <w:rPr>
                <w:sz w:val="24"/>
                <w:szCs w:val="24"/>
                <w:lang w:eastAsia="en-US"/>
              </w:rPr>
            </w:pPr>
            <w:r w:rsidRPr="00F9567F">
              <w:rPr>
                <w:rFonts w:eastAsia="Calibri"/>
                <w:sz w:val="24"/>
                <w:szCs w:val="24"/>
                <w:lang w:eastAsia="en-US"/>
              </w:rPr>
              <w:t>апробации</w:t>
            </w:r>
          </w:p>
        </w:tc>
        <w:tc>
          <w:tcPr>
            <w:tcW w:w="3968" w:type="dxa"/>
          </w:tcPr>
          <w:p w:rsidR="006074CE" w:rsidRDefault="006074CE" w:rsidP="006074CE">
            <w:pPr>
              <w:contextualSpacing/>
              <w:rPr>
                <w:rFonts w:eastAsia="Calibri"/>
                <w:sz w:val="24"/>
                <w:szCs w:val="24"/>
                <w:lang w:eastAsia="en-US"/>
              </w:rPr>
            </w:pPr>
            <w:r w:rsidRPr="00F9567F">
              <w:rPr>
                <w:sz w:val="24"/>
                <w:szCs w:val="24"/>
                <w:lang w:eastAsia="en-US"/>
              </w:rPr>
              <w:t>7.1. Подготовка информации о реализации мероприятий</w:t>
            </w:r>
            <w:r w:rsidR="00900922">
              <w:rPr>
                <w:sz w:val="24"/>
                <w:szCs w:val="24"/>
                <w:lang w:eastAsia="en-US"/>
              </w:rPr>
              <w:t xml:space="preserve"> </w:t>
            </w:r>
            <w:r>
              <w:rPr>
                <w:sz w:val="24"/>
                <w:szCs w:val="24"/>
                <w:lang w:eastAsia="en-US"/>
              </w:rPr>
              <w:t>в</w:t>
            </w:r>
            <w:r w:rsidR="00900922">
              <w:rPr>
                <w:sz w:val="24"/>
                <w:szCs w:val="24"/>
                <w:lang w:eastAsia="en-US"/>
              </w:rPr>
              <w:t xml:space="preserve"> </w:t>
            </w:r>
            <w:r w:rsidRPr="00F9567F">
              <w:rPr>
                <w:rFonts w:eastAsia="Calibri"/>
                <w:sz w:val="24"/>
                <w:szCs w:val="24"/>
                <w:lang w:eastAsia="en-US"/>
              </w:rPr>
              <w:t xml:space="preserve">сфере </w:t>
            </w:r>
            <w:proofErr w:type="gramStart"/>
            <w:r w:rsidRPr="00F9567F">
              <w:rPr>
                <w:rFonts w:eastAsia="Calibri"/>
                <w:sz w:val="24"/>
                <w:szCs w:val="24"/>
                <w:lang w:eastAsia="en-US"/>
              </w:rPr>
              <w:t>апробации механизмов органи</w:t>
            </w:r>
            <w:r w:rsidR="00702A4C">
              <w:rPr>
                <w:rFonts w:eastAsia="Calibri"/>
                <w:sz w:val="24"/>
                <w:szCs w:val="24"/>
                <w:lang w:eastAsia="en-US"/>
              </w:rPr>
              <w:t>з</w:t>
            </w:r>
            <w:r w:rsidR="00702A4C">
              <w:rPr>
                <w:rFonts w:eastAsia="Calibri"/>
                <w:sz w:val="24"/>
                <w:szCs w:val="24"/>
                <w:lang w:eastAsia="en-US"/>
              </w:rPr>
              <w:t>а</w:t>
            </w:r>
            <w:r w:rsidR="00702A4C">
              <w:rPr>
                <w:rFonts w:eastAsia="Calibri"/>
                <w:sz w:val="24"/>
                <w:szCs w:val="24"/>
                <w:lang w:eastAsia="en-US"/>
              </w:rPr>
              <w:t>ции оказания  муниципальных</w:t>
            </w:r>
            <w:r w:rsidRPr="00F9567F">
              <w:rPr>
                <w:rFonts w:eastAsia="Calibri"/>
                <w:sz w:val="24"/>
                <w:szCs w:val="24"/>
                <w:lang w:eastAsia="en-US"/>
              </w:rPr>
              <w:t xml:space="preserve"> услуг</w:t>
            </w:r>
            <w:proofErr w:type="gramEnd"/>
            <w:r w:rsidRPr="00F9567F">
              <w:rPr>
                <w:rFonts w:eastAsia="Calibri"/>
                <w:sz w:val="24"/>
                <w:szCs w:val="24"/>
                <w:lang w:eastAsia="en-US"/>
              </w:rPr>
              <w:t xml:space="preserve"> в социальной сфере </w:t>
            </w:r>
          </w:p>
          <w:p w:rsidR="006074CE" w:rsidRPr="00F9567F" w:rsidRDefault="006074CE" w:rsidP="006074CE">
            <w:pPr>
              <w:contextualSpacing/>
              <w:rPr>
                <w:sz w:val="24"/>
                <w:szCs w:val="24"/>
                <w:lang w:eastAsia="en-US"/>
              </w:rPr>
            </w:pPr>
            <w:r w:rsidRPr="00F9567F">
              <w:rPr>
                <w:rFonts w:eastAsia="Calibri"/>
                <w:sz w:val="24"/>
                <w:szCs w:val="24"/>
                <w:lang w:eastAsia="en-US"/>
              </w:rPr>
              <w:t>в соответствии с Федеральным законом от 13.07.2020 № 189-ФЗ</w:t>
            </w:r>
          </w:p>
        </w:tc>
        <w:tc>
          <w:tcPr>
            <w:tcW w:w="1283" w:type="dxa"/>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2025 </w:t>
            </w:r>
            <w:r>
              <w:rPr>
                <w:rFonts w:eastAsia="Calibri"/>
                <w:sz w:val="24"/>
                <w:szCs w:val="24"/>
                <w:lang w:eastAsia="en-US"/>
              </w:rPr>
              <w:t>год</w:t>
            </w:r>
          </w:p>
        </w:tc>
        <w:tc>
          <w:tcPr>
            <w:tcW w:w="1459" w:type="dxa"/>
          </w:tcPr>
          <w:p w:rsidR="006074CE" w:rsidRPr="00F9567F" w:rsidRDefault="006074CE" w:rsidP="006074CE">
            <w:pPr>
              <w:jc w:val="center"/>
              <w:rPr>
                <w:rFonts w:eastAsia="Calibri"/>
                <w:sz w:val="24"/>
                <w:szCs w:val="24"/>
                <w:lang w:eastAsia="en-US"/>
              </w:rPr>
            </w:pPr>
            <w:r>
              <w:rPr>
                <w:rFonts w:eastAsia="Calibri"/>
                <w:sz w:val="24"/>
                <w:szCs w:val="24"/>
                <w:lang w:eastAsia="en-US"/>
              </w:rPr>
              <w:t>и</w:t>
            </w:r>
            <w:r w:rsidRPr="00F9567F">
              <w:rPr>
                <w:rFonts w:eastAsia="Calibri"/>
                <w:sz w:val="24"/>
                <w:szCs w:val="24"/>
                <w:lang w:eastAsia="en-US"/>
              </w:rPr>
              <w:t>нформ</w:t>
            </w:r>
            <w:r w:rsidRPr="00F9567F">
              <w:rPr>
                <w:rFonts w:eastAsia="Calibri"/>
                <w:sz w:val="24"/>
                <w:szCs w:val="24"/>
                <w:lang w:eastAsia="en-US"/>
              </w:rPr>
              <w:t>а</w:t>
            </w:r>
            <w:r w:rsidRPr="00F9567F">
              <w:rPr>
                <w:rFonts w:eastAsia="Calibri"/>
                <w:sz w:val="24"/>
                <w:szCs w:val="24"/>
                <w:lang w:eastAsia="en-US"/>
              </w:rPr>
              <w:t>ция подг</w:t>
            </w:r>
            <w:r w:rsidRPr="00F9567F">
              <w:rPr>
                <w:rFonts w:eastAsia="Calibri"/>
                <w:sz w:val="24"/>
                <w:szCs w:val="24"/>
                <w:lang w:eastAsia="en-US"/>
              </w:rPr>
              <w:t>о</w:t>
            </w:r>
            <w:r w:rsidRPr="00F9567F">
              <w:rPr>
                <w:rFonts w:eastAsia="Calibri"/>
                <w:sz w:val="24"/>
                <w:szCs w:val="24"/>
                <w:lang w:eastAsia="en-US"/>
              </w:rPr>
              <w:t>товлена</w:t>
            </w:r>
          </w:p>
        </w:tc>
        <w:tc>
          <w:tcPr>
            <w:tcW w:w="1987" w:type="dxa"/>
          </w:tcPr>
          <w:p w:rsidR="006074CE" w:rsidRPr="007963D2" w:rsidRDefault="00E17A0C" w:rsidP="00E17A0C">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 xml:space="preserve">полнительного </w:t>
            </w:r>
            <w:r w:rsidRPr="00E17A0C">
              <w:rPr>
                <w:sz w:val="24"/>
                <w:szCs w:val="24"/>
              </w:rPr>
              <w:lastRenderedPageBreak/>
              <w:t>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r w:rsidRPr="007963D2">
              <w:rPr>
                <w:sz w:val="24"/>
                <w:szCs w:val="24"/>
                <w:highlight w:val="yellow"/>
              </w:rPr>
              <w:t xml:space="preserve"> </w:t>
            </w:r>
          </w:p>
        </w:tc>
      </w:tr>
      <w:tr w:rsidR="006074CE" w:rsidRPr="00F9567F" w:rsidTr="00E17A0C">
        <w:tc>
          <w:tcPr>
            <w:tcW w:w="487" w:type="dxa"/>
            <w:vMerge/>
          </w:tcPr>
          <w:p w:rsidR="006074CE" w:rsidRPr="00F9567F" w:rsidRDefault="006074CE" w:rsidP="006074CE">
            <w:pPr>
              <w:widowControl w:val="0"/>
              <w:jc w:val="center"/>
              <w:rPr>
                <w:bCs/>
                <w:sz w:val="28"/>
                <w:szCs w:val="28"/>
              </w:rPr>
            </w:pPr>
          </w:p>
        </w:tc>
        <w:tc>
          <w:tcPr>
            <w:tcW w:w="1556" w:type="dxa"/>
            <w:vMerge/>
          </w:tcPr>
          <w:p w:rsidR="006074CE" w:rsidRPr="00F9567F" w:rsidRDefault="006074CE" w:rsidP="006074CE">
            <w:pPr>
              <w:rPr>
                <w:sz w:val="24"/>
                <w:szCs w:val="24"/>
                <w:lang w:eastAsia="en-US"/>
              </w:rPr>
            </w:pPr>
          </w:p>
        </w:tc>
        <w:tc>
          <w:tcPr>
            <w:tcW w:w="3968" w:type="dxa"/>
          </w:tcPr>
          <w:p w:rsidR="006074CE" w:rsidRPr="00F9567F" w:rsidRDefault="006074CE" w:rsidP="006074CE">
            <w:pPr>
              <w:contextualSpacing/>
              <w:rPr>
                <w:sz w:val="24"/>
                <w:szCs w:val="24"/>
                <w:lang w:eastAsia="en-US"/>
              </w:rPr>
            </w:pPr>
            <w:r w:rsidRPr="00F9567F">
              <w:rPr>
                <w:sz w:val="24"/>
                <w:szCs w:val="24"/>
                <w:lang w:eastAsia="en-US"/>
              </w:rPr>
              <w:t>7.2. Обеспечение участия в с</w:t>
            </w:r>
            <w:r w:rsidRPr="00F9567F">
              <w:rPr>
                <w:sz w:val="24"/>
                <w:szCs w:val="24"/>
                <w:lang w:eastAsia="en-US"/>
              </w:rPr>
              <w:t>о</w:t>
            </w:r>
            <w:r w:rsidRPr="00F9567F">
              <w:rPr>
                <w:sz w:val="24"/>
                <w:szCs w:val="24"/>
                <w:lang w:eastAsia="en-US"/>
              </w:rPr>
              <w:t>вещании по оценке достижения утвержденных показателей э</w:t>
            </w:r>
            <w:r w:rsidRPr="00F9567F">
              <w:rPr>
                <w:sz w:val="24"/>
                <w:szCs w:val="24"/>
                <w:lang w:eastAsia="en-US"/>
              </w:rPr>
              <w:t>ф</w:t>
            </w:r>
            <w:r w:rsidRPr="00F9567F">
              <w:rPr>
                <w:sz w:val="24"/>
                <w:szCs w:val="24"/>
                <w:lang w:eastAsia="en-US"/>
              </w:rPr>
              <w:t xml:space="preserve">фективности по результатам апробации </w:t>
            </w:r>
          </w:p>
        </w:tc>
        <w:tc>
          <w:tcPr>
            <w:tcW w:w="1283" w:type="dxa"/>
          </w:tcPr>
          <w:p w:rsidR="006074CE" w:rsidRPr="00F9567F" w:rsidRDefault="006074CE" w:rsidP="006074CE">
            <w:pPr>
              <w:jc w:val="center"/>
              <w:rPr>
                <w:rFonts w:eastAsia="Calibri"/>
                <w:sz w:val="24"/>
                <w:szCs w:val="24"/>
                <w:lang w:eastAsia="en-US"/>
              </w:rPr>
            </w:pPr>
            <w:r w:rsidRPr="00F9567F">
              <w:rPr>
                <w:rFonts w:eastAsia="Calibri"/>
                <w:sz w:val="24"/>
                <w:szCs w:val="24"/>
                <w:lang w:eastAsia="en-US"/>
              </w:rPr>
              <w:t xml:space="preserve">2025 </w:t>
            </w:r>
            <w:r>
              <w:rPr>
                <w:rFonts w:eastAsia="Calibri"/>
                <w:sz w:val="24"/>
                <w:szCs w:val="24"/>
                <w:lang w:eastAsia="en-US"/>
              </w:rPr>
              <w:t>год</w:t>
            </w:r>
          </w:p>
        </w:tc>
        <w:tc>
          <w:tcPr>
            <w:tcW w:w="1459" w:type="dxa"/>
          </w:tcPr>
          <w:p w:rsidR="006074CE" w:rsidRPr="00F9567F" w:rsidRDefault="006074CE" w:rsidP="006074CE">
            <w:pPr>
              <w:jc w:val="center"/>
              <w:rPr>
                <w:rFonts w:eastAsia="Calibri"/>
                <w:sz w:val="24"/>
                <w:szCs w:val="24"/>
                <w:lang w:eastAsia="en-US"/>
              </w:rPr>
            </w:pPr>
            <w:r>
              <w:rPr>
                <w:rFonts w:eastAsia="Calibri"/>
                <w:sz w:val="24"/>
                <w:szCs w:val="24"/>
                <w:lang w:eastAsia="en-US"/>
              </w:rPr>
              <w:t>у</w:t>
            </w:r>
            <w:r w:rsidRPr="00F9567F">
              <w:rPr>
                <w:rFonts w:eastAsia="Calibri"/>
                <w:sz w:val="24"/>
                <w:szCs w:val="24"/>
                <w:lang w:eastAsia="en-US"/>
              </w:rPr>
              <w:t>частие обеспечено</w:t>
            </w:r>
          </w:p>
        </w:tc>
        <w:tc>
          <w:tcPr>
            <w:tcW w:w="1987" w:type="dxa"/>
          </w:tcPr>
          <w:p w:rsidR="006074CE" w:rsidRPr="007963D2" w:rsidRDefault="00E17A0C" w:rsidP="006074CE">
            <w:pPr>
              <w:jc w:val="center"/>
              <w:rPr>
                <w:bCs/>
                <w:sz w:val="28"/>
                <w:szCs w:val="28"/>
                <w:highlight w:val="yellow"/>
              </w:rPr>
            </w:pPr>
            <w:r w:rsidRPr="00E17A0C">
              <w:rPr>
                <w:bCs/>
                <w:sz w:val="24"/>
                <w:szCs w:val="24"/>
              </w:rPr>
              <w:t>Отдел образ</w:t>
            </w:r>
            <w:r w:rsidRPr="00E17A0C">
              <w:rPr>
                <w:bCs/>
                <w:sz w:val="24"/>
                <w:szCs w:val="24"/>
              </w:rPr>
              <w:t>о</w:t>
            </w:r>
            <w:r w:rsidRPr="00E17A0C">
              <w:rPr>
                <w:bCs/>
                <w:sz w:val="24"/>
                <w:szCs w:val="24"/>
              </w:rPr>
              <w:t>вания Админ</w:t>
            </w:r>
            <w:r w:rsidRPr="00E17A0C">
              <w:rPr>
                <w:bCs/>
                <w:sz w:val="24"/>
                <w:szCs w:val="24"/>
              </w:rPr>
              <w:t>и</w:t>
            </w:r>
            <w:r w:rsidRPr="00E17A0C">
              <w:rPr>
                <w:bCs/>
                <w:sz w:val="24"/>
                <w:szCs w:val="24"/>
              </w:rPr>
              <w:t>страции  Песч</w:t>
            </w:r>
            <w:r w:rsidRPr="00E17A0C">
              <w:rPr>
                <w:bCs/>
                <w:sz w:val="24"/>
                <w:szCs w:val="24"/>
              </w:rPr>
              <w:t>а</w:t>
            </w:r>
            <w:r w:rsidRPr="00E17A0C">
              <w:rPr>
                <w:bCs/>
                <w:sz w:val="24"/>
                <w:szCs w:val="24"/>
              </w:rPr>
              <w:t xml:space="preserve">нокопского района; </w:t>
            </w:r>
            <w:r w:rsidRPr="00E17A0C">
              <w:rPr>
                <w:sz w:val="24"/>
                <w:szCs w:val="24"/>
              </w:rPr>
              <w:t>Мун</w:t>
            </w:r>
            <w:r w:rsidRPr="00E17A0C">
              <w:rPr>
                <w:sz w:val="24"/>
                <w:szCs w:val="24"/>
              </w:rPr>
              <w:t>и</w:t>
            </w:r>
            <w:r w:rsidRPr="00E17A0C">
              <w:rPr>
                <w:sz w:val="24"/>
                <w:szCs w:val="24"/>
              </w:rPr>
              <w:t>ципальное бюджетное о</w:t>
            </w:r>
            <w:r w:rsidRPr="00E17A0C">
              <w:rPr>
                <w:sz w:val="24"/>
                <w:szCs w:val="24"/>
              </w:rPr>
              <w:t>б</w:t>
            </w:r>
            <w:r w:rsidRPr="00E17A0C">
              <w:rPr>
                <w:sz w:val="24"/>
                <w:szCs w:val="24"/>
              </w:rPr>
              <w:t>разовательное учреждение д</w:t>
            </w:r>
            <w:r w:rsidRPr="00E17A0C">
              <w:rPr>
                <w:sz w:val="24"/>
                <w:szCs w:val="24"/>
              </w:rPr>
              <w:t>о</w:t>
            </w:r>
            <w:r w:rsidRPr="00E17A0C">
              <w:rPr>
                <w:sz w:val="24"/>
                <w:szCs w:val="24"/>
              </w:rPr>
              <w:t>полнительного образования Центр вн</w:t>
            </w:r>
            <w:r w:rsidRPr="00E17A0C">
              <w:rPr>
                <w:sz w:val="24"/>
                <w:szCs w:val="24"/>
              </w:rPr>
              <w:t>е</w:t>
            </w:r>
            <w:r w:rsidRPr="00E17A0C">
              <w:rPr>
                <w:sz w:val="24"/>
                <w:szCs w:val="24"/>
              </w:rPr>
              <w:t>школьной раб</w:t>
            </w:r>
            <w:r w:rsidRPr="00E17A0C">
              <w:rPr>
                <w:sz w:val="24"/>
                <w:szCs w:val="24"/>
              </w:rPr>
              <w:t>о</w:t>
            </w:r>
            <w:r w:rsidRPr="00E17A0C">
              <w:rPr>
                <w:sz w:val="24"/>
                <w:szCs w:val="24"/>
              </w:rPr>
              <w:t>ты</w:t>
            </w:r>
          </w:p>
        </w:tc>
      </w:tr>
    </w:tbl>
    <w:p w:rsidR="006074CE" w:rsidRDefault="006074CE" w:rsidP="006074CE">
      <w:pPr>
        <w:rPr>
          <w:sz w:val="28"/>
        </w:rPr>
      </w:pPr>
    </w:p>
    <w:p w:rsidR="006074CE" w:rsidRDefault="006074CE" w:rsidP="006074CE">
      <w:pPr>
        <w:rPr>
          <w:sz w:val="28"/>
        </w:rPr>
      </w:pPr>
    </w:p>
    <w:p w:rsidR="006074CE" w:rsidRDefault="006074CE" w:rsidP="006074CE">
      <w:pPr>
        <w:rPr>
          <w:sz w:val="28"/>
        </w:rPr>
      </w:pPr>
    </w:p>
    <w:p w:rsidR="00E17A0C" w:rsidRPr="0007396E" w:rsidRDefault="00E17A0C" w:rsidP="00E17A0C">
      <w:pPr>
        <w:ind w:right="-113"/>
        <w:rPr>
          <w:sz w:val="28"/>
          <w:szCs w:val="28"/>
        </w:rPr>
      </w:pPr>
      <w:r>
        <w:rPr>
          <w:sz w:val="28"/>
          <w:szCs w:val="28"/>
        </w:rPr>
        <w:t>У</w:t>
      </w:r>
      <w:r w:rsidRPr="0007396E">
        <w:rPr>
          <w:sz w:val="28"/>
          <w:szCs w:val="28"/>
        </w:rPr>
        <w:t>правляющий делами</w:t>
      </w:r>
    </w:p>
    <w:p w:rsidR="00E17A0C" w:rsidRPr="0007396E" w:rsidRDefault="00E17A0C" w:rsidP="00E17A0C">
      <w:pPr>
        <w:ind w:right="-113"/>
        <w:rPr>
          <w:sz w:val="28"/>
          <w:szCs w:val="28"/>
        </w:rPr>
      </w:pPr>
      <w:r>
        <w:rPr>
          <w:sz w:val="28"/>
          <w:szCs w:val="28"/>
        </w:rPr>
        <w:t xml:space="preserve">Администрации </w:t>
      </w:r>
      <w:r w:rsidRPr="0007396E">
        <w:rPr>
          <w:sz w:val="28"/>
          <w:szCs w:val="28"/>
        </w:rPr>
        <w:t xml:space="preserve">района  </w:t>
      </w:r>
      <w:r>
        <w:rPr>
          <w:sz w:val="28"/>
          <w:szCs w:val="28"/>
        </w:rPr>
        <w:t xml:space="preserve">                                                                     </w:t>
      </w:r>
      <w:r w:rsidRPr="0007396E">
        <w:rPr>
          <w:sz w:val="28"/>
          <w:szCs w:val="28"/>
        </w:rPr>
        <w:t xml:space="preserve"> </w:t>
      </w:r>
      <w:r>
        <w:rPr>
          <w:sz w:val="28"/>
          <w:szCs w:val="28"/>
        </w:rPr>
        <w:t>О.В. Купина</w:t>
      </w:r>
    </w:p>
    <w:p w:rsidR="00E17A0C" w:rsidRPr="0007396E" w:rsidRDefault="00E17A0C" w:rsidP="00E17A0C">
      <w:pPr>
        <w:ind w:right="-113"/>
        <w:rPr>
          <w:sz w:val="28"/>
          <w:szCs w:val="28"/>
        </w:rPr>
      </w:pPr>
      <w:r w:rsidRPr="0007396E">
        <w:rPr>
          <w:sz w:val="28"/>
          <w:szCs w:val="28"/>
        </w:rPr>
        <w:t xml:space="preserve">                                                                                                 </w:t>
      </w:r>
      <w:r>
        <w:rPr>
          <w:sz w:val="28"/>
          <w:szCs w:val="28"/>
        </w:rPr>
        <w:t xml:space="preserve">              </w:t>
      </w:r>
    </w:p>
    <w:p w:rsidR="00702A4C" w:rsidRDefault="00702A4C" w:rsidP="00702A4C">
      <w:pPr>
        <w:spacing w:line="235" w:lineRule="auto"/>
        <w:ind w:left="10773"/>
        <w:jc w:val="right"/>
        <w:rPr>
          <w:rFonts w:eastAsia="Calibri"/>
          <w:sz w:val="28"/>
          <w:szCs w:val="28"/>
          <w:lang w:eastAsia="en-US"/>
        </w:rPr>
      </w:pPr>
    </w:p>
    <w:p w:rsidR="00702A4C" w:rsidRDefault="00702A4C" w:rsidP="00702A4C">
      <w:pPr>
        <w:spacing w:line="235" w:lineRule="auto"/>
        <w:ind w:left="10773"/>
        <w:jc w:val="right"/>
        <w:rPr>
          <w:rFonts w:eastAsia="Calibri"/>
          <w:sz w:val="28"/>
          <w:szCs w:val="28"/>
          <w:lang w:eastAsia="en-US"/>
        </w:rPr>
      </w:pPr>
    </w:p>
    <w:p w:rsidR="00702A4C" w:rsidRDefault="00702A4C" w:rsidP="00702A4C">
      <w:pPr>
        <w:spacing w:line="235" w:lineRule="auto"/>
        <w:ind w:left="10773"/>
        <w:jc w:val="right"/>
        <w:rPr>
          <w:rFonts w:eastAsia="Calibri"/>
          <w:sz w:val="28"/>
          <w:szCs w:val="28"/>
          <w:lang w:eastAsia="en-US"/>
        </w:rPr>
      </w:pPr>
    </w:p>
    <w:p w:rsidR="00702A4C" w:rsidRDefault="00702A4C" w:rsidP="00702A4C">
      <w:pPr>
        <w:spacing w:line="235" w:lineRule="auto"/>
        <w:ind w:left="10773"/>
        <w:jc w:val="right"/>
        <w:rPr>
          <w:rFonts w:eastAsia="Calibri"/>
          <w:sz w:val="28"/>
          <w:szCs w:val="28"/>
          <w:lang w:eastAsia="en-US"/>
        </w:rPr>
      </w:pPr>
    </w:p>
    <w:p w:rsidR="00702A4C" w:rsidRDefault="00702A4C" w:rsidP="00702A4C">
      <w:pPr>
        <w:spacing w:line="235" w:lineRule="auto"/>
        <w:ind w:left="10773"/>
        <w:jc w:val="right"/>
        <w:rPr>
          <w:rFonts w:eastAsia="Calibri"/>
          <w:sz w:val="28"/>
          <w:szCs w:val="28"/>
          <w:lang w:eastAsia="en-US"/>
        </w:rPr>
      </w:pPr>
    </w:p>
    <w:p w:rsidR="007A2392" w:rsidRPr="00CE18F6" w:rsidRDefault="007A2392" w:rsidP="002C7E15">
      <w:pPr>
        <w:pageBreakBefore/>
        <w:widowControl w:val="0"/>
        <w:autoSpaceDE w:val="0"/>
        <w:autoSpaceDN w:val="0"/>
        <w:adjustRightInd w:val="0"/>
        <w:ind w:left="5245"/>
        <w:outlineLvl w:val="0"/>
        <w:rPr>
          <w:sz w:val="28"/>
          <w:szCs w:val="28"/>
        </w:rPr>
      </w:pPr>
      <w:r w:rsidRPr="00CE18F6">
        <w:rPr>
          <w:sz w:val="28"/>
          <w:szCs w:val="28"/>
        </w:rPr>
        <w:lastRenderedPageBreak/>
        <w:t>Приложение</w:t>
      </w:r>
      <w:r>
        <w:rPr>
          <w:sz w:val="28"/>
          <w:szCs w:val="28"/>
        </w:rPr>
        <w:t xml:space="preserve"> № 3</w:t>
      </w:r>
    </w:p>
    <w:p w:rsidR="007A2392" w:rsidRPr="00CE18F6" w:rsidRDefault="007A2392" w:rsidP="002C7E15">
      <w:pPr>
        <w:widowControl w:val="0"/>
        <w:autoSpaceDE w:val="0"/>
        <w:autoSpaceDN w:val="0"/>
        <w:adjustRightInd w:val="0"/>
        <w:ind w:left="5245"/>
        <w:rPr>
          <w:sz w:val="28"/>
          <w:szCs w:val="28"/>
        </w:rPr>
      </w:pPr>
      <w:r w:rsidRPr="00CE18F6">
        <w:rPr>
          <w:sz w:val="28"/>
          <w:szCs w:val="28"/>
        </w:rPr>
        <w:t>к постановлению</w:t>
      </w:r>
      <w:r w:rsidR="002C7E15">
        <w:rPr>
          <w:sz w:val="28"/>
          <w:szCs w:val="28"/>
        </w:rPr>
        <w:t xml:space="preserve"> </w:t>
      </w:r>
      <w:r>
        <w:rPr>
          <w:sz w:val="28"/>
          <w:szCs w:val="28"/>
        </w:rPr>
        <w:t>Администрации</w:t>
      </w:r>
    </w:p>
    <w:p w:rsidR="007A2392" w:rsidRPr="00CE18F6" w:rsidRDefault="007963D2" w:rsidP="002C7E15">
      <w:pPr>
        <w:widowControl w:val="0"/>
        <w:autoSpaceDE w:val="0"/>
        <w:autoSpaceDN w:val="0"/>
        <w:adjustRightInd w:val="0"/>
        <w:ind w:left="5245"/>
        <w:rPr>
          <w:sz w:val="28"/>
          <w:szCs w:val="28"/>
        </w:rPr>
      </w:pPr>
      <w:r>
        <w:rPr>
          <w:sz w:val="28"/>
          <w:szCs w:val="28"/>
        </w:rPr>
        <w:t xml:space="preserve">Песчанокопского </w:t>
      </w:r>
      <w:r w:rsidR="007A2392">
        <w:rPr>
          <w:sz w:val="28"/>
          <w:szCs w:val="28"/>
        </w:rPr>
        <w:t xml:space="preserve"> района</w:t>
      </w:r>
    </w:p>
    <w:p w:rsidR="007A2392" w:rsidRDefault="007A2392" w:rsidP="002C7E15">
      <w:pPr>
        <w:shd w:val="clear" w:color="auto" w:fill="FFFFFF"/>
        <w:spacing w:line="322" w:lineRule="exact"/>
        <w:ind w:left="5245"/>
        <w:rPr>
          <w:color w:val="000000"/>
          <w:spacing w:val="10"/>
          <w:sz w:val="28"/>
          <w:szCs w:val="28"/>
        </w:rPr>
      </w:pPr>
      <w:r w:rsidRPr="00FE0479">
        <w:rPr>
          <w:color w:val="000000"/>
          <w:spacing w:val="10"/>
          <w:sz w:val="28"/>
          <w:szCs w:val="28"/>
        </w:rPr>
        <w:t xml:space="preserve">от </w:t>
      </w:r>
      <w:r w:rsidR="009E018E">
        <w:rPr>
          <w:color w:val="000000"/>
          <w:spacing w:val="10"/>
          <w:sz w:val="28"/>
          <w:szCs w:val="28"/>
        </w:rPr>
        <w:t xml:space="preserve">22.03.2023 </w:t>
      </w:r>
      <w:r w:rsidRPr="00FE0479">
        <w:rPr>
          <w:color w:val="000000"/>
          <w:spacing w:val="10"/>
          <w:sz w:val="28"/>
          <w:szCs w:val="28"/>
        </w:rPr>
        <w:t xml:space="preserve"> №</w:t>
      </w:r>
      <w:r w:rsidR="009E018E">
        <w:rPr>
          <w:color w:val="000000"/>
          <w:spacing w:val="10"/>
          <w:sz w:val="28"/>
          <w:szCs w:val="28"/>
        </w:rPr>
        <w:t xml:space="preserve"> 274</w:t>
      </w:r>
    </w:p>
    <w:p w:rsidR="002C7E15" w:rsidRDefault="002C7E15" w:rsidP="002C7E15">
      <w:pPr>
        <w:shd w:val="clear" w:color="auto" w:fill="FFFFFF"/>
        <w:spacing w:line="322" w:lineRule="exact"/>
        <w:ind w:left="5245"/>
        <w:rPr>
          <w:color w:val="000000"/>
          <w:spacing w:val="10"/>
          <w:sz w:val="28"/>
          <w:szCs w:val="28"/>
        </w:rPr>
      </w:pPr>
    </w:p>
    <w:p w:rsidR="002C7E15" w:rsidRDefault="002C7E15" w:rsidP="002C7E15">
      <w:pPr>
        <w:shd w:val="clear" w:color="auto" w:fill="FFFFFF"/>
        <w:spacing w:line="322" w:lineRule="exact"/>
        <w:ind w:left="5245"/>
        <w:rPr>
          <w:color w:val="000000"/>
          <w:spacing w:val="10"/>
          <w:sz w:val="28"/>
          <w:szCs w:val="28"/>
        </w:rPr>
      </w:pPr>
    </w:p>
    <w:p w:rsidR="006074CE" w:rsidRDefault="006074CE" w:rsidP="006074CE">
      <w:pPr>
        <w:spacing w:line="235" w:lineRule="auto"/>
        <w:jc w:val="center"/>
        <w:rPr>
          <w:sz w:val="28"/>
          <w:szCs w:val="28"/>
          <w:lang w:eastAsia="en-US"/>
        </w:rPr>
      </w:pPr>
      <w:r>
        <w:rPr>
          <w:sz w:val="28"/>
          <w:szCs w:val="28"/>
          <w:lang w:eastAsia="en-US"/>
        </w:rPr>
        <w:t>ЗНАЧЕНИЯ</w:t>
      </w:r>
    </w:p>
    <w:p w:rsidR="006074CE" w:rsidRDefault="006074CE" w:rsidP="006074CE">
      <w:pPr>
        <w:spacing w:line="235" w:lineRule="auto"/>
        <w:jc w:val="center"/>
        <w:rPr>
          <w:sz w:val="28"/>
          <w:szCs w:val="28"/>
          <w:lang w:eastAsia="en-US"/>
        </w:rPr>
      </w:pPr>
      <w:r w:rsidRPr="00F9567F">
        <w:rPr>
          <w:sz w:val="28"/>
          <w:szCs w:val="28"/>
          <w:lang w:eastAsia="en-US"/>
        </w:rPr>
        <w:t xml:space="preserve">показателей эффективности </w:t>
      </w:r>
      <w:r>
        <w:rPr>
          <w:sz w:val="28"/>
          <w:szCs w:val="28"/>
          <w:lang w:eastAsia="en-US"/>
        </w:rPr>
        <w:t xml:space="preserve">организации оказания </w:t>
      </w:r>
      <w:r w:rsidR="00702A4C">
        <w:rPr>
          <w:sz w:val="28"/>
          <w:szCs w:val="28"/>
          <w:lang w:eastAsia="en-US"/>
        </w:rPr>
        <w:t>муниципальных</w:t>
      </w:r>
      <w:r>
        <w:rPr>
          <w:sz w:val="28"/>
          <w:szCs w:val="28"/>
          <w:lang w:eastAsia="en-US"/>
        </w:rPr>
        <w:t xml:space="preserve"> услуг </w:t>
      </w:r>
    </w:p>
    <w:p w:rsidR="006074CE" w:rsidRDefault="006074CE" w:rsidP="006074CE">
      <w:pPr>
        <w:spacing w:line="235" w:lineRule="auto"/>
        <w:jc w:val="center"/>
        <w:rPr>
          <w:sz w:val="28"/>
          <w:szCs w:val="28"/>
          <w:lang w:eastAsia="en-US"/>
        </w:rPr>
      </w:pPr>
      <w:r>
        <w:rPr>
          <w:sz w:val="28"/>
          <w:szCs w:val="28"/>
          <w:lang w:eastAsia="en-US"/>
        </w:rPr>
        <w:t xml:space="preserve">в социальной сфере в соответствии с Федеральным законом от 13.07.2020 </w:t>
      </w:r>
      <w:r w:rsidR="002C7E15">
        <w:rPr>
          <w:sz w:val="28"/>
          <w:szCs w:val="28"/>
          <w:lang w:eastAsia="en-US"/>
        </w:rPr>
        <w:t xml:space="preserve">                       </w:t>
      </w:r>
      <w:r>
        <w:rPr>
          <w:sz w:val="28"/>
          <w:szCs w:val="28"/>
          <w:lang w:eastAsia="en-US"/>
        </w:rPr>
        <w:t>№ 189-ФЗ на территории</w:t>
      </w:r>
      <w:r w:rsidR="00B87EFE">
        <w:rPr>
          <w:sz w:val="28"/>
          <w:szCs w:val="28"/>
          <w:lang w:eastAsia="en-US"/>
        </w:rPr>
        <w:t xml:space="preserve">  Песчанокопского района</w:t>
      </w:r>
    </w:p>
    <w:p w:rsidR="006074CE" w:rsidRPr="008371B9" w:rsidRDefault="006074CE" w:rsidP="006074CE">
      <w:pPr>
        <w:spacing w:line="235" w:lineRule="auto"/>
        <w:jc w:val="center"/>
        <w:rPr>
          <w:bCs/>
          <w:sz w:val="24"/>
          <w:szCs w:val="28"/>
        </w:rPr>
      </w:pPr>
    </w:p>
    <w:tbl>
      <w:tblPr>
        <w:tblStyle w:val="a5"/>
        <w:tblW w:w="5000" w:type="pct"/>
        <w:tblLayout w:type="fixed"/>
        <w:tblCellMar>
          <w:left w:w="57" w:type="dxa"/>
          <w:right w:w="57" w:type="dxa"/>
        </w:tblCellMar>
        <w:tblLook w:val="04A0" w:firstRow="1" w:lastRow="0" w:firstColumn="1" w:lastColumn="0" w:noHBand="0" w:noVBand="1"/>
      </w:tblPr>
      <w:tblGrid>
        <w:gridCol w:w="416"/>
        <w:gridCol w:w="1970"/>
        <w:gridCol w:w="1332"/>
        <w:gridCol w:w="2248"/>
        <w:gridCol w:w="1055"/>
        <w:gridCol w:w="1057"/>
        <w:gridCol w:w="1675"/>
      </w:tblGrid>
      <w:tr w:rsidR="006074CE" w:rsidRPr="003E6A87" w:rsidTr="006074CE">
        <w:trPr>
          <w:tblHeader/>
        </w:trPr>
        <w:tc>
          <w:tcPr>
            <w:tcW w:w="573" w:type="dxa"/>
          </w:tcPr>
          <w:p w:rsidR="006074CE" w:rsidRPr="003E6A87" w:rsidRDefault="006074CE" w:rsidP="002C7E15">
            <w:pPr>
              <w:spacing w:line="235" w:lineRule="auto"/>
              <w:ind w:left="-142" w:right="-28"/>
              <w:jc w:val="center"/>
              <w:rPr>
                <w:bCs/>
                <w:sz w:val="24"/>
                <w:szCs w:val="24"/>
              </w:rPr>
            </w:pPr>
            <w:r w:rsidRPr="003E6A87">
              <w:rPr>
                <w:bCs/>
                <w:sz w:val="24"/>
                <w:szCs w:val="24"/>
              </w:rPr>
              <w:t xml:space="preserve">№ </w:t>
            </w:r>
            <w:proofErr w:type="gramStart"/>
            <w:r w:rsidRPr="003E6A87">
              <w:rPr>
                <w:bCs/>
                <w:sz w:val="24"/>
                <w:szCs w:val="24"/>
              </w:rPr>
              <w:t>п</w:t>
            </w:r>
            <w:proofErr w:type="gramEnd"/>
            <w:r w:rsidRPr="003E6A87">
              <w:rPr>
                <w:bCs/>
                <w:sz w:val="24"/>
                <w:szCs w:val="24"/>
              </w:rPr>
              <w:t>/п</w:t>
            </w:r>
          </w:p>
        </w:tc>
        <w:tc>
          <w:tcPr>
            <w:tcW w:w="2996" w:type="dxa"/>
          </w:tcPr>
          <w:p w:rsidR="006074CE" w:rsidRPr="003E6A87" w:rsidRDefault="006074CE" w:rsidP="006074CE">
            <w:pPr>
              <w:spacing w:line="235" w:lineRule="auto"/>
              <w:jc w:val="center"/>
              <w:rPr>
                <w:bCs/>
                <w:sz w:val="24"/>
                <w:szCs w:val="24"/>
              </w:rPr>
            </w:pPr>
            <w:r w:rsidRPr="003E6A87">
              <w:rPr>
                <w:bCs/>
                <w:sz w:val="24"/>
                <w:szCs w:val="24"/>
              </w:rPr>
              <w:t>Цель</w:t>
            </w:r>
          </w:p>
        </w:tc>
        <w:tc>
          <w:tcPr>
            <w:tcW w:w="2003" w:type="dxa"/>
          </w:tcPr>
          <w:p w:rsidR="006074CE" w:rsidRPr="003E6A87" w:rsidRDefault="006074CE" w:rsidP="006074CE">
            <w:pPr>
              <w:spacing w:line="235" w:lineRule="auto"/>
              <w:jc w:val="center"/>
              <w:rPr>
                <w:bCs/>
                <w:sz w:val="24"/>
                <w:szCs w:val="24"/>
              </w:rPr>
            </w:pPr>
            <w:r w:rsidRPr="003E6A87">
              <w:rPr>
                <w:bCs/>
                <w:sz w:val="24"/>
                <w:szCs w:val="24"/>
              </w:rPr>
              <w:t>Тип инд</w:t>
            </w:r>
            <w:r w:rsidRPr="003E6A87">
              <w:rPr>
                <w:bCs/>
                <w:sz w:val="24"/>
                <w:szCs w:val="24"/>
              </w:rPr>
              <w:t>и</w:t>
            </w:r>
            <w:r w:rsidRPr="003E6A87">
              <w:rPr>
                <w:bCs/>
                <w:sz w:val="24"/>
                <w:szCs w:val="24"/>
              </w:rPr>
              <w:t>катора</w:t>
            </w:r>
          </w:p>
        </w:tc>
        <w:tc>
          <w:tcPr>
            <w:tcW w:w="3431" w:type="dxa"/>
          </w:tcPr>
          <w:p w:rsidR="006074CE" w:rsidRPr="003E6A87" w:rsidRDefault="006074CE" w:rsidP="006074CE">
            <w:pPr>
              <w:spacing w:line="235" w:lineRule="auto"/>
              <w:jc w:val="center"/>
              <w:rPr>
                <w:bCs/>
                <w:sz w:val="24"/>
                <w:szCs w:val="24"/>
              </w:rPr>
            </w:pPr>
            <w:r w:rsidRPr="003E6A87">
              <w:rPr>
                <w:bCs/>
                <w:sz w:val="24"/>
                <w:szCs w:val="24"/>
              </w:rPr>
              <w:t>Индикатор</w:t>
            </w:r>
          </w:p>
        </w:tc>
        <w:tc>
          <w:tcPr>
            <w:tcW w:w="1571" w:type="dxa"/>
          </w:tcPr>
          <w:p w:rsidR="006074CE" w:rsidRPr="003E6A87" w:rsidRDefault="006074CE" w:rsidP="006074CE">
            <w:pPr>
              <w:spacing w:line="235" w:lineRule="auto"/>
              <w:jc w:val="center"/>
              <w:rPr>
                <w:bCs/>
                <w:sz w:val="24"/>
                <w:szCs w:val="24"/>
              </w:rPr>
            </w:pPr>
            <w:r w:rsidRPr="003E6A87">
              <w:rPr>
                <w:bCs/>
                <w:sz w:val="24"/>
                <w:szCs w:val="24"/>
              </w:rPr>
              <w:t>Базовая велич</w:t>
            </w:r>
            <w:r w:rsidRPr="003E6A87">
              <w:rPr>
                <w:bCs/>
                <w:sz w:val="24"/>
                <w:szCs w:val="24"/>
              </w:rPr>
              <w:t>и</w:t>
            </w:r>
            <w:r w:rsidRPr="003E6A87">
              <w:rPr>
                <w:bCs/>
                <w:sz w:val="24"/>
                <w:szCs w:val="24"/>
              </w:rPr>
              <w:t>на</w:t>
            </w:r>
          </w:p>
        </w:tc>
        <w:tc>
          <w:tcPr>
            <w:tcW w:w="1574" w:type="dxa"/>
          </w:tcPr>
          <w:p w:rsidR="006074CE" w:rsidRPr="003E6A87" w:rsidRDefault="006074CE" w:rsidP="006074CE">
            <w:pPr>
              <w:spacing w:line="235" w:lineRule="auto"/>
              <w:jc w:val="center"/>
              <w:rPr>
                <w:bCs/>
                <w:sz w:val="24"/>
                <w:szCs w:val="24"/>
              </w:rPr>
            </w:pPr>
            <w:r w:rsidRPr="003E6A87">
              <w:rPr>
                <w:bCs/>
                <w:sz w:val="24"/>
                <w:szCs w:val="24"/>
              </w:rPr>
              <w:t>Целевой орие</w:t>
            </w:r>
            <w:r w:rsidRPr="003E6A87">
              <w:rPr>
                <w:bCs/>
                <w:sz w:val="24"/>
                <w:szCs w:val="24"/>
              </w:rPr>
              <w:t>н</w:t>
            </w:r>
            <w:r w:rsidRPr="003E6A87">
              <w:rPr>
                <w:bCs/>
                <w:sz w:val="24"/>
                <w:szCs w:val="24"/>
              </w:rPr>
              <w:t>тир</w:t>
            </w:r>
          </w:p>
        </w:tc>
        <w:tc>
          <w:tcPr>
            <w:tcW w:w="2538" w:type="dxa"/>
          </w:tcPr>
          <w:p w:rsidR="006074CE" w:rsidRPr="003E6A87" w:rsidRDefault="006074CE" w:rsidP="006074CE">
            <w:pPr>
              <w:spacing w:line="235" w:lineRule="auto"/>
              <w:jc w:val="center"/>
              <w:rPr>
                <w:bCs/>
                <w:sz w:val="24"/>
                <w:szCs w:val="24"/>
              </w:rPr>
            </w:pPr>
            <w:r w:rsidRPr="003E6A87">
              <w:rPr>
                <w:bCs/>
                <w:sz w:val="24"/>
                <w:szCs w:val="24"/>
              </w:rPr>
              <w:t>Ответстве</w:t>
            </w:r>
            <w:r w:rsidRPr="003E6A87">
              <w:rPr>
                <w:bCs/>
                <w:sz w:val="24"/>
                <w:szCs w:val="24"/>
              </w:rPr>
              <w:t>н</w:t>
            </w:r>
            <w:r w:rsidRPr="003E6A87">
              <w:rPr>
                <w:bCs/>
                <w:sz w:val="24"/>
                <w:szCs w:val="24"/>
              </w:rPr>
              <w:t>ный исполн</w:t>
            </w:r>
            <w:r w:rsidRPr="003E6A87">
              <w:rPr>
                <w:bCs/>
                <w:sz w:val="24"/>
                <w:szCs w:val="24"/>
              </w:rPr>
              <w:t>и</w:t>
            </w:r>
            <w:r w:rsidRPr="003E6A87">
              <w:rPr>
                <w:bCs/>
                <w:sz w:val="24"/>
                <w:szCs w:val="24"/>
              </w:rPr>
              <w:t>тель</w:t>
            </w:r>
          </w:p>
        </w:tc>
      </w:tr>
    </w:tbl>
    <w:p w:rsidR="006074CE" w:rsidRPr="008371B9" w:rsidRDefault="006074CE" w:rsidP="006074CE">
      <w:pPr>
        <w:spacing w:line="235" w:lineRule="auto"/>
        <w:rPr>
          <w:sz w:val="2"/>
        </w:rPr>
      </w:pPr>
    </w:p>
    <w:tbl>
      <w:tblPr>
        <w:tblStyle w:val="a5"/>
        <w:tblW w:w="5000" w:type="pct"/>
        <w:tblLayout w:type="fixed"/>
        <w:tblCellMar>
          <w:left w:w="57" w:type="dxa"/>
          <w:right w:w="57" w:type="dxa"/>
        </w:tblCellMar>
        <w:tblLook w:val="04A0" w:firstRow="1" w:lastRow="0" w:firstColumn="1" w:lastColumn="0" w:noHBand="0" w:noVBand="1"/>
      </w:tblPr>
      <w:tblGrid>
        <w:gridCol w:w="416"/>
        <w:gridCol w:w="1970"/>
        <w:gridCol w:w="1332"/>
        <w:gridCol w:w="2248"/>
        <w:gridCol w:w="1055"/>
        <w:gridCol w:w="1057"/>
        <w:gridCol w:w="1675"/>
      </w:tblGrid>
      <w:tr w:rsidR="006074CE" w:rsidRPr="003E6A87" w:rsidTr="006074CE">
        <w:trPr>
          <w:tblHeader/>
        </w:trPr>
        <w:tc>
          <w:tcPr>
            <w:tcW w:w="573" w:type="dxa"/>
            <w:hideMark/>
          </w:tcPr>
          <w:p w:rsidR="006074CE" w:rsidRPr="003E6A87" w:rsidRDefault="006074CE" w:rsidP="006074CE">
            <w:pPr>
              <w:spacing w:line="235" w:lineRule="auto"/>
              <w:jc w:val="center"/>
              <w:rPr>
                <w:bCs/>
                <w:sz w:val="24"/>
                <w:szCs w:val="24"/>
              </w:rPr>
            </w:pPr>
            <w:r w:rsidRPr="003E6A87">
              <w:rPr>
                <w:bCs/>
                <w:sz w:val="24"/>
                <w:szCs w:val="24"/>
              </w:rPr>
              <w:t>1</w:t>
            </w:r>
          </w:p>
        </w:tc>
        <w:tc>
          <w:tcPr>
            <w:tcW w:w="2996" w:type="dxa"/>
            <w:hideMark/>
          </w:tcPr>
          <w:p w:rsidR="006074CE" w:rsidRPr="003E6A87" w:rsidRDefault="006074CE" w:rsidP="006074CE">
            <w:pPr>
              <w:spacing w:line="235" w:lineRule="auto"/>
              <w:jc w:val="center"/>
              <w:rPr>
                <w:bCs/>
                <w:sz w:val="24"/>
                <w:szCs w:val="24"/>
              </w:rPr>
            </w:pPr>
            <w:r w:rsidRPr="003E6A87">
              <w:rPr>
                <w:bCs/>
                <w:sz w:val="24"/>
                <w:szCs w:val="24"/>
              </w:rPr>
              <w:t>2</w:t>
            </w:r>
          </w:p>
        </w:tc>
        <w:tc>
          <w:tcPr>
            <w:tcW w:w="2003" w:type="dxa"/>
            <w:hideMark/>
          </w:tcPr>
          <w:p w:rsidR="006074CE" w:rsidRPr="003E6A87" w:rsidRDefault="006074CE" w:rsidP="006074CE">
            <w:pPr>
              <w:spacing w:line="235" w:lineRule="auto"/>
              <w:jc w:val="center"/>
              <w:rPr>
                <w:bCs/>
                <w:sz w:val="24"/>
                <w:szCs w:val="24"/>
              </w:rPr>
            </w:pPr>
            <w:r w:rsidRPr="003E6A87">
              <w:rPr>
                <w:bCs/>
                <w:sz w:val="24"/>
                <w:szCs w:val="24"/>
              </w:rPr>
              <w:t>3</w:t>
            </w:r>
          </w:p>
        </w:tc>
        <w:tc>
          <w:tcPr>
            <w:tcW w:w="3431" w:type="dxa"/>
            <w:hideMark/>
          </w:tcPr>
          <w:p w:rsidR="006074CE" w:rsidRPr="003E6A87" w:rsidRDefault="006074CE" w:rsidP="006074CE">
            <w:pPr>
              <w:spacing w:line="235" w:lineRule="auto"/>
              <w:jc w:val="center"/>
              <w:rPr>
                <w:bCs/>
                <w:sz w:val="24"/>
                <w:szCs w:val="24"/>
              </w:rPr>
            </w:pPr>
            <w:r w:rsidRPr="003E6A87">
              <w:rPr>
                <w:bCs/>
                <w:sz w:val="24"/>
                <w:szCs w:val="24"/>
              </w:rPr>
              <w:t>4</w:t>
            </w:r>
          </w:p>
        </w:tc>
        <w:tc>
          <w:tcPr>
            <w:tcW w:w="1571" w:type="dxa"/>
            <w:hideMark/>
          </w:tcPr>
          <w:p w:rsidR="006074CE" w:rsidRPr="003E6A87" w:rsidRDefault="006074CE" w:rsidP="006074CE">
            <w:pPr>
              <w:spacing w:line="235" w:lineRule="auto"/>
              <w:jc w:val="center"/>
              <w:rPr>
                <w:bCs/>
                <w:sz w:val="24"/>
                <w:szCs w:val="24"/>
              </w:rPr>
            </w:pPr>
            <w:r w:rsidRPr="003E6A87">
              <w:rPr>
                <w:bCs/>
                <w:sz w:val="24"/>
                <w:szCs w:val="24"/>
              </w:rPr>
              <w:t>5</w:t>
            </w:r>
          </w:p>
        </w:tc>
        <w:tc>
          <w:tcPr>
            <w:tcW w:w="1574" w:type="dxa"/>
          </w:tcPr>
          <w:p w:rsidR="006074CE" w:rsidRPr="003E6A87" w:rsidRDefault="006074CE" w:rsidP="006074CE">
            <w:pPr>
              <w:spacing w:line="235" w:lineRule="auto"/>
              <w:jc w:val="center"/>
              <w:rPr>
                <w:bCs/>
                <w:sz w:val="24"/>
                <w:szCs w:val="24"/>
              </w:rPr>
            </w:pPr>
            <w:r w:rsidRPr="003E6A87">
              <w:rPr>
                <w:bCs/>
                <w:sz w:val="24"/>
                <w:szCs w:val="24"/>
              </w:rPr>
              <w:t>6</w:t>
            </w:r>
          </w:p>
        </w:tc>
        <w:tc>
          <w:tcPr>
            <w:tcW w:w="2538" w:type="dxa"/>
          </w:tcPr>
          <w:p w:rsidR="006074CE" w:rsidRPr="003E6A87" w:rsidRDefault="006074CE" w:rsidP="006074CE">
            <w:pPr>
              <w:spacing w:line="235" w:lineRule="auto"/>
              <w:jc w:val="center"/>
              <w:rPr>
                <w:bCs/>
                <w:sz w:val="24"/>
                <w:szCs w:val="24"/>
              </w:rPr>
            </w:pPr>
            <w:r w:rsidRPr="003E6A87">
              <w:rPr>
                <w:bCs/>
                <w:sz w:val="24"/>
                <w:szCs w:val="24"/>
              </w:rPr>
              <w:t>7</w:t>
            </w:r>
          </w:p>
        </w:tc>
      </w:tr>
      <w:tr w:rsidR="006074CE" w:rsidRPr="003E6A87" w:rsidTr="006074CE">
        <w:tc>
          <w:tcPr>
            <w:tcW w:w="573" w:type="dxa"/>
            <w:vMerge w:val="restart"/>
            <w:hideMark/>
          </w:tcPr>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1.</w:t>
            </w:r>
          </w:p>
        </w:tc>
        <w:tc>
          <w:tcPr>
            <w:tcW w:w="2996" w:type="dxa"/>
            <w:vMerge w:val="restart"/>
          </w:tcPr>
          <w:p w:rsidR="006074CE" w:rsidRPr="003E6A87" w:rsidRDefault="00702A4C" w:rsidP="00702A4C">
            <w:pPr>
              <w:spacing w:line="235" w:lineRule="auto"/>
              <w:rPr>
                <w:rFonts w:eastAsia="Calibri"/>
                <w:sz w:val="24"/>
                <w:szCs w:val="24"/>
                <w:lang w:eastAsia="en-US"/>
              </w:rPr>
            </w:pPr>
            <w:r>
              <w:rPr>
                <w:rFonts w:eastAsia="Calibri"/>
                <w:sz w:val="24"/>
                <w:szCs w:val="24"/>
                <w:lang w:eastAsia="en-US"/>
              </w:rPr>
              <w:t>Улучшение усл</w:t>
            </w:r>
            <w:r>
              <w:rPr>
                <w:rFonts w:eastAsia="Calibri"/>
                <w:sz w:val="24"/>
                <w:szCs w:val="24"/>
                <w:lang w:eastAsia="en-US"/>
              </w:rPr>
              <w:t>о</w:t>
            </w:r>
            <w:r>
              <w:rPr>
                <w:rFonts w:eastAsia="Calibri"/>
                <w:sz w:val="24"/>
                <w:szCs w:val="24"/>
                <w:lang w:eastAsia="en-US"/>
              </w:rPr>
              <w:t>вий для оказания муниципальных</w:t>
            </w:r>
            <w:r w:rsidR="006074CE" w:rsidRPr="003E6A87">
              <w:rPr>
                <w:rFonts w:eastAsia="Calibri"/>
                <w:sz w:val="24"/>
                <w:szCs w:val="24"/>
                <w:lang w:eastAsia="en-US"/>
              </w:rPr>
              <w:t xml:space="preserve"> услуг некомме</w:t>
            </w:r>
            <w:r w:rsidR="006074CE" w:rsidRPr="003E6A87">
              <w:rPr>
                <w:rFonts w:eastAsia="Calibri"/>
                <w:sz w:val="24"/>
                <w:szCs w:val="24"/>
                <w:lang w:eastAsia="en-US"/>
              </w:rPr>
              <w:t>р</w:t>
            </w:r>
            <w:r w:rsidR="006074CE" w:rsidRPr="003E6A87">
              <w:rPr>
                <w:rFonts w:eastAsia="Calibri"/>
                <w:sz w:val="24"/>
                <w:szCs w:val="24"/>
                <w:lang w:eastAsia="en-US"/>
              </w:rPr>
              <w:t>ческими орган</w:t>
            </w:r>
            <w:r w:rsidR="006074CE" w:rsidRPr="003E6A87">
              <w:rPr>
                <w:rFonts w:eastAsia="Calibri"/>
                <w:sz w:val="24"/>
                <w:szCs w:val="24"/>
                <w:lang w:eastAsia="en-US"/>
              </w:rPr>
              <w:t>и</w:t>
            </w:r>
            <w:r w:rsidR="006074CE" w:rsidRPr="003E6A87">
              <w:rPr>
                <w:rFonts w:eastAsia="Calibri"/>
                <w:sz w:val="24"/>
                <w:szCs w:val="24"/>
                <w:lang w:eastAsia="en-US"/>
              </w:rPr>
              <w:t xml:space="preserve">зациями </w:t>
            </w:r>
          </w:p>
        </w:tc>
        <w:tc>
          <w:tcPr>
            <w:tcW w:w="2003" w:type="dxa"/>
          </w:tcPr>
          <w:p w:rsidR="006074CE" w:rsidRPr="003E6A87" w:rsidRDefault="006074CE" w:rsidP="006074CE">
            <w:pPr>
              <w:spacing w:line="235"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spacing w:line="235" w:lineRule="auto"/>
              <w:rPr>
                <w:rFonts w:eastAsia="Calibri"/>
                <w:sz w:val="24"/>
                <w:szCs w:val="24"/>
                <w:lang w:eastAsia="en-US"/>
              </w:rPr>
            </w:pPr>
            <w:r>
              <w:rPr>
                <w:rFonts w:eastAsia="Calibri"/>
                <w:sz w:val="24"/>
                <w:szCs w:val="24"/>
                <w:lang w:eastAsia="en-US"/>
              </w:rPr>
              <w:t>о</w:t>
            </w:r>
            <w:r w:rsidRPr="003E6A87">
              <w:rPr>
                <w:rFonts w:eastAsia="Calibri"/>
                <w:sz w:val="24"/>
                <w:szCs w:val="24"/>
                <w:lang w:eastAsia="en-US"/>
              </w:rPr>
              <w:t>бщее количество некоммерческих о</w:t>
            </w:r>
            <w:r w:rsidRPr="003E6A87">
              <w:rPr>
                <w:rFonts w:eastAsia="Calibri"/>
                <w:sz w:val="24"/>
                <w:szCs w:val="24"/>
                <w:lang w:eastAsia="en-US"/>
              </w:rPr>
              <w:t>р</w:t>
            </w:r>
            <w:r w:rsidRPr="003E6A87">
              <w:rPr>
                <w:rFonts w:eastAsia="Calibri"/>
                <w:sz w:val="24"/>
                <w:szCs w:val="24"/>
                <w:lang w:eastAsia="en-US"/>
              </w:rPr>
              <w:t>ганизаций, оказ</w:t>
            </w:r>
            <w:r w:rsidRPr="003E6A87">
              <w:rPr>
                <w:rFonts w:eastAsia="Calibri"/>
                <w:sz w:val="24"/>
                <w:szCs w:val="24"/>
                <w:lang w:eastAsia="en-US"/>
              </w:rPr>
              <w:t>ы</w:t>
            </w:r>
            <w:r w:rsidRPr="003E6A87">
              <w:rPr>
                <w:rFonts w:eastAsia="Calibri"/>
                <w:sz w:val="24"/>
                <w:szCs w:val="24"/>
                <w:lang w:eastAsia="en-US"/>
              </w:rPr>
              <w:t xml:space="preserve">вающих </w:t>
            </w:r>
            <w:r w:rsidR="00702A4C">
              <w:rPr>
                <w:rFonts w:eastAsia="Calibri"/>
                <w:sz w:val="24"/>
                <w:szCs w:val="24"/>
                <w:lang w:eastAsia="en-US"/>
              </w:rPr>
              <w:t>муниц</w:t>
            </w:r>
            <w:r w:rsidR="00702A4C">
              <w:rPr>
                <w:rFonts w:eastAsia="Calibri"/>
                <w:sz w:val="24"/>
                <w:szCs w:val="24"/>
                <w:lang w:eastAsia="en-US"/>
              </w:rPr>
              <w:t>и</w:t>
            </w:r>
            <w:r w:rsidR="00702A4C">
              <w:rPr>
                <w:rFonts w:eastAsia="Calibri"/>
                <w:sz w:val="24"/>
                <w:szCs w:val="24"/>
                <w:lang w:eastAsia="en-US"/>
              </w:rPr>
              <w:t xml:space="preserve">пальные </w:t>
            </w:r>
            <w:r w:rsidRPr="003E6A87">
              <w:rPr>
                <w:rFonts w:eastAsia="Calibri"/>
                <w:sz w:val="24"/>
                <w:szCs w:val="24"/>
                <w:lang w:eastAsia="en-US"/>
              </w:rPr>
              <w:t>услуги в отраслях социал</w:t>
            </w:r>
            <w:r w:rsidRPr="003E6A87">
              <w:rPr>
                <w:rFonts w:eastAsia="Calibri"/>
                <w:sz w:val="24"/>
                <w:szCs w:val="24"/>
                <w:lang w:eastAsia="en-US"/>
              </w:rPr>
              <w:t>ь</w:t>
            </w:r>
            <w:r w:rsidRPr="003E6A87">
              <w:rPr>
                <w:rFonts w:eastAsia="Calibri"/>
                <w:sz w:val="24"/>
                <w:szCs w:val="24"/>
                <w:lang w:eastAsia="en-US"/>
              </w:rPr>
              <w:t>ной сферы, которым предоставля</w:t>
            </w:r>
            <w:r>
              <w:rPr>
                <w:rFonts w:eastAsia="Calibri"/>
                <w:sz w:val="24"/>
                <w:szCs w:val="24"/>
                <w:lang w:eastAsia="en-US"/>
              </w:rPr>
              <w:t xml:space="preserve">ется </w:t>
            </w:r>
            <w:r w:rsidR="00702A4C">
              <w:rPr>
                <w:rFonts w:eastAsia="Calibri"/>
                <w:sz w:val="24"/>
                <w:szCs w:val="24"/>
                <w:lang w:eastAsia="en-US"/>
              </w:rPr>
              <w:t xml:space="preserve">муниципальная </w:t>
            </w:r>
            <w:r>
              <w:rPr>
                <w:rFonts w:eastAsia="Calibri"/>
                <w:sz w:val="24"/>
                <w:szCs w:val="24"/>
                <w:lang w:eastAsia="en-US"/>
              </w:rPr>
              <w:t xml:space="preserve"> поддержка </w:t>
            </w:r>
          </w:p>
          <w:p w:rsidR="006074CE" w:rsidRPr="003E6A87" w:rsidRDefault="006074CE" w:rsidP="006074CE">
            <w:pPr>
              <w:spacing w:line="235" w:lineRule="auto"/>
              <w:rPr>
                <w:rFonts w:eastAsia="Calibri"/>
                <w:sz w:val="24"/>
                <w:szCs w:val="24"/>
                <w:lang w:eastAsia="en-US"/>
              </w:rPr>
            </w:pPr>
            <w:r w:rsidRPr="003E6A87">
              <w:rPr>
                <w:rFonts w:eastAsia="Calibri"/>
                <w:sz w:val="24"/>
                <w:szCs w:val="24"/>
                <w:lang w:eastAsia="en-US"/>
              </w:rPr>
              <w:t>(в том числе обуч</w:t>
            </w:r>
            <w:r w:rsidRPr="003E6A87">
              <w:rPr>
                <w:rFonts w:eastAsia="Calibri"/>
                <w:sz w:val="24"/>
                <w:szCs w:val="24"/>
                <w:lang w:eastAsia="en-US"/>
              </w:rPr>
              <w:t>е</w:t>
            </w:r>
            <w:r w:rsidRPr="003E6A87">
              <w:rPr>
                <w:rFonts w:eastAsia="Calibri"/>
                <w:sz w:val="24"/>
                <w:szCs w:val="24"/>
                <w:lang w:eastAsia="en-US"/>
              </w:rPr>
              <w:t>ние, налоговые льготы и т</w:t>
            </w:r>
            <w:r>
              <w:rPr>
                <w:rFonts w:eastAsia="Calibri"/>
                <w:sz w:val="24"/>
                <w:szCs w:val="24"/>
                <w:lang w:eastAsia="en-US"/>
              </w:rPr>
              <w:t>ому п</w:t>
            </w:r>
            <w:r>
              <w:rPr>
                <w:rFonts w:eastAsia="Calibri"/>
                <w:sz w:val="24"/>
                <w:szCs w:val="24"/>
                <w:lang w:eastAsia="en-US"/>
              </w:rPr>
              <w:t>о</w:t>
            </w:r>
            <w:r>
              <w:rPr>
                <w:rFonts w:eastAsia="Calibri"/>
                <w:sz w:val="24"/>
                <w:szCs w:val="24"/>
                <w:lang w:eastAsia="en-US"/>
              </w:rPr>
              <w:t>добное</w:t>
            </w:r>
            <w:r w:rsidRPr="003E6A87">
              <w:rPr>
                <w:rFonts w:eastAsia="Calibri"/>
                <w:sz w:val="24"/>
                <w:szCs w:val="24"/>
                <w:lang w:eastAsia="en-US"/>
              </w:rPr>
              <w:t>), единиц</w:t>
            </w:r>
          </w:p>
        </w:tc>
        <w:tc>
          <w:tcPr>
            <w:tcW w:w="1571" w:type="dxa"/>
          </w:tcPr>
          <w:p w:rsidR="006074CE" w:rsidRDefault="006074CE" w:rsidP="006074CE">
            <w:pPr>
              <w:spacing w:line="23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E17A0C" w:rsidP="006074CE">
            <w:pPr>
              <w:spacing w:line="235" w:lineRule="auto"/>
              <w:jc w:val="center"/>
              <w:rPr>
                <w:rFonts w:eastAsia="Calibri"/>
                <w:sz w:val="24"/>
                <w:szCs w:val="24"/>
                <w:highlight w:val="yellow"/>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spacing w:line="235" w:lineRule="auto"/>
              <w:jc w:val="center"/>
              <w:rPr>
                <w:bCs/>
                <w:sz w:val="24"/>
                <w:szCs w:val="24"/>
              </w:rPr>
            </w:pPr>
          </w:p>
        </w:tc>
        <w:tc>
          <w:tcPr>
            <w:tcW w:w="2996" w:type="dxa"/>
            <w:vMerge/>
          </w:tcPr>
          <w:p w:rsidR="006074CE" w:rsidRPr="003E6A87" w:rsidRDefault="006074CE" w:rsidP="006074CE">
            <w:pPr>
              <w:spacing w:line="235" w:lineRule="auto"/>
              <w:jc w:val="both"/>
              <w:rPr>
                <w:rFonts w:eastAsia="Calibri"/>
                <w:sz w:val="24"/>
                <w:szCs w:val="24"/>
                <w:lang w:eastAsia="en-US"/>
              </w:rPr>
            </w:pPr>
          </w:p>
        </w:tc>
        <w:tc>
          <w:tcPr>
            <w:tcW w:w="2003" w:type="dxa"/>
          </w:tcPr>
          <w:p w:rsidR="006074CE" w:rsidRPr="003E6A87" w:rsidRDefault="006074CE" w:rsidP="006074CE">
            <w:pPr>
              <w:spacing w:line="235"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Pr="003E6A87" w:rsidRDefault="006074CE" w:rsidP="00702A4C">
            <w:pPr>
              <w:spacing w:line="235" w:lineRule="auto"/>
              <w:rPr>
                <w:rFonts w:eastAsia="Calibri"/>
                <w:sz w:val="24"/>
                <w:szCs w:val="24"/>
                <w:lang w:eastAsia="en-US"/>
              </w:rPr>
            </w:pPr>
            <w:r>
              <w:rPr>
                <w:rFonts w:eastAsia="Calibri"/>
                <w:sz w:val="24"/>
                <w:szCs w:val="24"/>
                <w:lang w:eastAsia="en-US"/>
              </w:rPr>
              <w:t>о</w:t>
            </w:r>
            <w:r w:rsidRPr="003E6A87">
              <w:rPr>
                <w:rFonts w:eastAsia="Calibri"/>
                <w:sz w:val="24"/>
                <w:szCs w:val="24"/>
                <w:lang w:eastAsia="en-US"/>
              </w:rPr>
              <w:t>бщее количество некоммерческих о</w:t>
            </w:r>
            <w:r w:rsidRPr="003E6A87">
              <w:rPr>
                <w:rFonts w:eastAsia="Calibri"/>
                <w:sz w:val="24"/>
                <w:szCs w:val="24"/>
                <w:lang w:eastAsia="en-US"/>
              </w:rPr>
              <w:t>р</w:t>
            </w:r>
            <w:r w:rsidRPr="003E6A87">
              <w:rPr>
                <w:rFonts w:eastAsia="Calibri"/>
                <w:sz w:val="24"/>
                <w:szCs w:val="24"/>
                <w:lang w:eastAsia="en-US"/>
              </w:rPr>
              <w:t>ганизаций, оказ</w:t>
            </w:r>
            <w:r w:rsidRPr="003E6A87">
              <w:rPr>
                <w:rFonts w:eastAsia="Calibri"/>
                <w:sz w:val="24"/>
                <w:szCs w:val="24"/>
                <w:lang w:eastAsia="en-US"/>
              </w:rPr>
              <w:t>ы</w:t>
            </w:r>
            <w:r w:rsidRPr="003E6A87">
              <w:rPr>
                <w:rFonts w:eastAsia="Calibri"/>
                <w:sz w:val="24"/>
                <w:szCs w:val="24"/>
                <w:lang w:eastAsia="en-US"/>
              </w:rPr>
              <w:t xml:space="preserve">вающих </w:t>
            </w:r>
            <w:r w:rsidR="00702A4C">
              <w:rPr>
                <w:rFonts w:eastAsia="Calibri"/>
                <w:sz w:val="24"/>
                <w:szCs w:val="24"/>
                <w:lang w:eastAsia="en-US"/>
              </w:rPr>
              <w:t>муниц</w:t>
            </w:r>
            <w:r w:rsidR="00702A4C">
              <w:rPr>
                <w:rFonts w:eastAsia="Calibri"/>
                <w:sz w:val="24"/>
                <w:szCs w:val="24"/>
                <w:lang w:eastAsia="en-US"/>
              </w:rPr>
              <w:t>и</w:t>
            </w:r>
            <w:r w:rsidR="00702A4C">
              <w:rPr>
                <w:rFonts w:eastAsia="Calibri"/>
                <w:sz w:val="24"/>
                <w:szCs w:val="24"/>
                <w:lang w:eastAsia="en-US"/>
              </w:rPr>
              <w:t>пальные</w:t>
            </w:r>
            <w:r w:rsidRPr="003E6A87">
              <w:rPr>
                <w:rFonts w:eastAsia="Calibri"/>
                <w:sz w:val="24"/>
                <w:szCs w:val="24"/>
                <w:lang w:eastAsia="en-US"/>
              </w:rPr>
              <w:t xml:space="preserve"> услуги в социальной сфере, единиц </w:t>
            </w:r>
          </w:p>
        </w:tc>
        <w:tc>
          <w:tcPr>
            <w:tcW w:w="1571" w:type="dxa"/>
          </w:tcPr>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35" w:lineRule="auto"/>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E17A0C" w:rsidP="006074CE">
            <w:pPr>
              <w:spacing w:line="235" w:lineRule="auto"/>
              <w:jc w:val="center"/>
              <w:rPr>
                <w:rFonts w:eastAsia="Calibri"/>
                <w:sz w:val="24"/>
                <w:szCs w:val="24"/>
                <w:highlight w:val="yellow"/>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bCs/>
                <w:sz w:val="24"/>
                <w:szCs w:val="24"/>
              </w:rPr>
            </w:pPr>
          </w:p>
        </w:tc>
        <w:tc>
          <w:tcPr>
            <w:tcW w:w="2996" w:type="dxa"/>
            <w:vMerge/>
          </w:tcPr>
          <w:p w:rsidR="006074CE" w:rsidRPr="003E6A87" w:rsidRDefault="006074CE" w:rsidP="006074CE">
            <w:pPr>
              <w:jc w:val="both"/>
              <w:rPr>
                <w:rFonts w:eastAsia="Calibri"/>
                <w:sz w:val="24"/>
                <w:szCs w:val="24"/>
                <w:lang w:eastAsia="en-US"/>
              </w:rPr>
            </w:pPr>
          </w:p>
        </w:tc>
        <w:tc>
          <w:tcPr>
            <w:tcW w:w="2003" w:type="dxa"/>
            <w:vMerge w:val="restart"/>
          </w:tcPr>
          <w:p w:rsidR="006074CE" w:rsidRPr="003E6A87" w:rsidRDefault="006074CE" w:rsidP="006074CE">
            <w:pPr>
              <w:rPr>
                <w:rFonts w:eastAsia="Calibri"/>
                <w:sz w:val="24"/>
                <w:szCs w:val="24"/>
                <w:lang w:eastAsia="en-US"/>
              </w:rPr>
            </w:pPr>
            <w:r>
              <w:rPr>
                <w:rFonts w:eastAsia="Calibri"/>
                <w:sz w:val="24"/>
                <w:szCs w:val="24"/>
                <w:lang w:eastAsia="en-US"/>
              </w:rPr>
              <w:t>и</w:t>
            </w:r>
            <w:r w:rsidRPr="003E6A87">
              <w:rPr>
                <w:rFonts w:eastAsia="Calibri"/>
                <w:sz w:val="24"/>
                <w:szCs w:val="24"/>
                <w:lang w:eastAsia="en-US"/>
              </w:rPr>
              <w:t>тоговый результат</w:t>
            </w:r>
          </w:p>
        </w:tc>
        <w:tc>
          <w:tcPr>
            <w:tcW w:w="3431" w:type="dxa"/>
          </w:tcPr>
          <w:p w:rsidR="006074CE" w:rsidRDefault="006074CE" w:rsidP="006074CE">
            <w:pPr>
              <w:rPr>
                <w:rFonts w:eastAsia="Calibri"/>
                <w:sz w:val="24"/>
                <w:szCs w:val="24"/>
                <w:lang w:eastAsia="en-US"/>
              </w:rPr>
            </w:pPr>
            <w:r>
              <w:rPr>
                <w:rFonts w:eastAsia="Calibri"/>
                <w:sz w:val="24"/>
                <w:szCs w:val="24"/>
                <w:lang w:eastAsia="en-US"/>
              </w:rPr>
              <w:t>к</w:t>
            </w:r>
            <w:r w:rsidRPr="00094886">
              <w:rPr>
                <w:rFonts w:eastAsia="Calibri"/>
                <w:sz w:val="24"/>
                <w:szCs w:val="24"/>
                <w:lang w:eastAsia="en-US"/>
              </w:rPr>
              <w:t>оличество неко</w:t>
            </w:r>
            <w:r w:rsidRPr="00094886">
              <w:rPr>
                <w:rFonts w:eastAsia="Calibri"/>
                <w:sz w:val="24"/>
                <w:szCs w:val="24"/>
                <w:lang w:eastAsia="en-US"/>
              </w:rPr>
              <w:t>м</w:t>
            </w:r>
            <w:r w:rsidRPr="00094886">
              <w:rPr>
                <w:rFonts w:eastAsia="Calibri"/>
                <w:sz w:val="24"/>
                <w:szCs w:val="24"/>
                <w:lang w:eastAsia="en-US"/>
              </w:rPr>
              <w:t>мерческих орган</w:t>
            </w:r>
            <w:r w:rsidRPr="00094886">
              <w:rPr>
                <w:rFonts w:eastAsia="Calibri"/>
                <w:sz w:val="24"/>
                <w:szCs w:val="24"/>
                <w:lang w:eastAsia="en-US"/>
              </w:rPr>
              <w:t>и</w:t>
            </w:r>
            <w:r w:rsidRPr="00094886">
              <w:rPr>
                <w:rFonts w:eastAsia="Calibri"/>
                <w:sz w:val="24"/>
                <w:szCs w:val="24"/>
                <w:lang w:eastAsia="en-US"/>
              </w:rPr>
              <w:t>заций, оказыва</w:t>
            </w:r>
            <w:r w:rsidRPr="00094886">
              <w:rPr>
                <w:rFonts w:eastAsia="Calibri"/>
                <w:sz w:val="24"/>
                <w:szCs w:val="24"/>
                <w:lang w:eastAsia="en-US"/>
              </w:rPr>
              <w:t>ю</w:t>
            </w:r>
            <w:r w:rsidRPr="00094886">
              <w:rPr>
                <w:rFonts w:eastAsia="Calibri"/>
                <w:sz w:val="24"/>
                <w:szCs w:val="24"/>
                <w:lang w:eastAsia="en-US"/>
              </w:rPr>
              <w:t xml:space="preserve">щих </w:t>
            </w:r>
            <w:r w:rsidR="00702A4C">
              <w:rPr>
                <w:rFonts w:eastAsia="Calibri"/>
                <w:sz w:val="24"/>
                <w:szCs w:val="24"/>
                <w:lang w:eastAsia="en-US"/>
              </w:rPr>
              <w:t>муниципал</w:t>
            </w:r>
            <w:r w:rsidR="00702A4C">
              <w:rPr>
                <w:rFonts w:eastAsia="Calibri"/>
                <w:sz w:val="24"/>
                <w:szCs w:val="24"/>
                <w:lang w:eastAsia="en-US"/>
              </w:rPr>
              <w:t>ь</w:t>
            </w:r>
            <w:r w:rsidR="00702A4C">
              <w:rPr>
                <w:rFonts w:eastAsia="Calibri"/>
                <w:sz w:val="24"/>
                <w:szCs w:val="24"/>
                <w:lang w:eastAsia="en-US"/>
              </w:rPr>
              <w:t xml:space="preserve">ные </w:t>
            </w:r>
            <w:r w:rsidRPr="00094886">
              <w:rPr>
                <w:rFonts w:eastAsia="Calibri"/>
                <w:sz w:val="24"/>
                <w:szCs w:val="24"/>
                <w:lang w:eastAsia="en-US"/>
              </w:rPr>
              <w:t xml:space="preserve"> услуги </w:t>
            </w:r>
          </w:p>
          <w:p w:rsidR="006074CE" w:rsidRDefault="006074CE" w:rsidP="006074CE">
            <w:pPr>
              <w:rPr>
                <w:sz w:val="24"/>
                <w:szCs w:val="24"/>
                <w:lang w:eastAsia="en-US"/>
              </w:rPr>
            </w:pPr>
            <w:r w:rsidRPr="00094886">
              <w:rPr>
                <w:rFonts w:eastAsia="Calibri"/>
                <w:sz w:val="24"/>
                <w:szCs w:val="24"/>
                <w:lang w:eastAsia="en-US"/>
              </w:rPr>
              <w:t xml:space="preserve">в социальной сфере, </w:t>
            </w:r>
            <w:r w:rsidRPr="00094886">
              <w:rPr>
                <w:rFonts w:eastAsia="Calibri"/>
                <w:sz w:val="24"/>
                <w:szCs w:val="24"/>
                <w:lang w:eastAsia="en-US"/>
              </w:rPr>
              <w:lastRenderedPageBreak/>
              <w:t xml:space="preserve">выбранные для апробации </w:t>
            </w:r>
            <w:r w:rsidRPr="00094886">
              <w:rPr>
                <w:sz w:val="24"/>
                <w:szCs w:val="24"/>
                <w:lang w:eastAsia="en-US"/>
              </w:rPr>
              <w:t>мех</w:t>
            </w:r>
            <w:r w:rsidRPr="00094886">
              <w:rPr>
                <w:sz w:val="24"/>
                <w:szCs w:val="24"/>
                <w:lang w:eastAsia="en-US"/>
              </w:rPr>
              <w:t>а</w:t>
            </w:r>
            <w:r w:rsidRPr="00094886">
              <w:rPr>
                <w:sz w:val="24"/>
                <w:szCs w:val="24"/>
                <w:lang w:eastAsia="en-US"/>
              </w:rPr>
              <w:t xml:space="preserve">низмов организации оказания </w:t>
            </w:r>
            <w:r w:rsidR="00702A4C">
              <w:rPr>
                <w:sz w:val="24"/>
                <w:szCs w:val="24"/>
                <w:lang w:eastAsia="en-US"/>
              </w:rPr>
              <w:t>муниц</w:t>
            </w:r>
            <w:r w:rsidR="00702A4C">
              <w:rPr>
                <w:sz w:val="24"/>
                <w:szCs w:val="24"/>
                <w:lang w:eastAsia="en-US"/>
              </w:rPr>
              <w:t>и</w:t>
            </w:r>
            <w:r w:rsidR="00702A4C">
              <w:rPr>
                <w:sz w:val="24"/>
                <w:szCs w:val="24"/>
                <w:lang w:eastAsia="en-US"/>
              </w:rPr>
              <w:t>пальных</w:t>
            </w:r>
            <w:r w:rsidRPr="00094886">
              <w:rPr>
                <w:sz w:val="24"/>
                <w:szCs w:val="24"/>
                <w:lang w:eastAsia="en-US"/>
              </w:rPr>
              <w:t xml:space="preserve"> услуг </w:t>
            </w:r>
          </w:p>
          <w:p w:rsidR="006074CE" w:rsidRDefault="006074CE" w:rsidP="006074CE">
            <w:pPr>
              <w:rPr>
                <w:sz w:val="24"/>
                <w:szCs w:val="24"/>
                <w:lang w:eastAsia="en-US"/>
              </w:rPr>
            </w:pPr>
            <w:r w:rsidRPr="00094886">
              <w:rPr>
                <w:sz w:val="24"/>
                <w:szCs w:val="24"/>
                <w:lang w:eastAsia="en-US"/>
              </w:rPr>
              <w:t xml:space="preserve">в социальной сфере </w:t>
            </w:r>
          </w:p>
          <w:p w:rsidR="006074CE" w:rsidRDefault="006074CE" w:rsidP="006074CE">
            <w:pPr>
              <w:rPr>
                <w:sz w:val="24"/>
                <w:szCs w:val="24"/>
                <w:lang w:eastAsia="en-US"/>
              </w:rPr>
            </w:pPr>
            <w:r w:rsidRPr="00094886">
              <w:rPr>
                <w:sz w:val="24"/>
                <w:szCs w:val="24"/>
                <w:lang w:eastAsia="en-US"/>
              </w:rPr>
              <w:t>в соответствии с Фе</w:t>
            </w:r>
            <w:r>
              <w:rPr>
                <w:sz w:val="24"/>
                <w:szCs w:val="24"/>
                <w:lang w:eastAsia="en-US"/>
              </w:rPr>
              <w:t>деральным зак</w:t>
            </w:r>
            <w:r>
              <w:rPr>
                <w:sz w:val="24"/>
                <w:szCs w:val="24"/>
                <w:lang w:eastAsia="en-US"/>
              </w:rPr>
              <w:t>о</w:t>
            </w:r>
            <w:r>
              <w:rPr>
                <w:sz w:val="24"/>
                <w:szCs w:val="24"/>
                <w:lang w:eastAsia="en-US"/>
              </w:rPr>
              <w:t xml:space="preserve">ном от 13.07.2020 </w:t>
            </w:r>
          </w:p>
          <w:p w:rsidR="006074CE" w:rsidRDefault="006074CE" w:rsidP="006074CE">
            <w:pPr>
              <w:rPr>
                <w:rFonts w:eastAsia="Calibri"/>
                <w:sz w:val="24"/>
                <w:szCs w:val="24"/>
                <w:lang w:eastAsia="en-US"/>
              </w:rPr>
            </w:pPr>
            <w:r w:rsidRPr="00094886">
              <w:rPr>
                <w:rFonts w:eastAsia="Calibri"/>
                <w:sz w:val="24"/>
                <w:szCs w:val="24"/>
                <w:lang w:eastAsia="en-US"/>
              </w:rPr>
              <w:t>№ 189-ФЗ «О гос</w:t>
            </w:r>
            <w:r w:rsidRPr="00094886">
              <w:rPr>
                <w:rFonts w:eastAsia="Calibri"/>
                <w:sz w:val="24"/>
                <w:szCs w:val="24"/>
                <w:lang w:eastAsia="en-US"/>
              </w:rPr>
              <w:t>у</w:t>
            </w:r>
            <w:r w:rsidRPr="00094886">
              <w:rPr>
                <w:rFonts w:eastAsia="Calibri"/>
                <w:sz w:val="24"/>
                <w:szCs w:val="24"/>
                <w:lang w:eastAsia="en-US"/>
              </w:rPr>
              <w:t>дарственном (мун</w:t>
            </w:r>
            <w:r w:rsidRPr="00094886">
              <w:rPr>
                <w:rFonts w:eastAsia="Calibri"/>
                <w:sz w:val="24"/>
                <w:szCs w:val="24"/>
                <w:lang w:eastAsia="en-US"/>
              </w:rPr>
              <w:t>и</w:t>
            </w:r>
            <w:r w:rsidRPr="00094886">
              <w:rPr>
                <w:rFonts w:eastAsia="Calibri"/>
                <w:sz w:val="24"/>
                <w:szCs w:val="24"/>
                <w:lang w:eastAsia="en-US"/>
              </w:rPr>
              <w:t>ципальном) соц</w:t>
            </w:r>
            <w:r w:rsidRPr="00094886">
              <w:rPr>
                <w:rFonts w:eastAsia="Calibri"/>
                <w:sz w:val="24"/>
                <w:szCs w:val="24"/>
                <w:lang w:eastAsia="en-US"/>
              </w:rPr>
              <w:t>и</w:t>
            </w:r>
            <w:r w:rsidRPr="00094886">
              <w:rPr>
                <w:rFonts w:eastAsia="Calibri"/>
                <w:sz w:val="24"/>
                <w:szCs w:val="24"/>
                <w:lang w:eastAsia="en-US"/>
              </w:rPr>
              <w:t>альном заказе на оказание гос</w:t>
            </w:r>
            <w:r w:rsidRPr="00094886">
              <w:rPr>
                <w:rFonts w:eastAsia="Calibri"/>
                <w:sz w:val="24"/>
                <w:szCs w:val="24"/>
                <w:lang w:eastAsia="en-US"/>
              </w:rPr>
              <w:t>у</w:t>
            </w:r>
            <w:r w:rsidRPr="00094886">
              <w:rPr>
                <w:rFonts w:eastAsia="Calibri"/>
                <w:sz w:val="24"/>
                <w:szCs w:val="24"/>
                <w:lang w:eastAsia="en-US"/>
              </w:rPr>
              <w:t>дарственных (мун</w:t>
            </w:r>
            <w:r w:rsidRPr="00094886">
              <w:rPr>
                <w:rFonts w:eastAsia="Calibri"/>
                <w:sz w:val="24"/>
                <w:szCs w:val="24"/>
                <w:lang w:eastAsia="en-US"/>
              </w:rPr>
              <w:t>и</w:t>
            </w:r>
            <w:r w:rsidRPr="00094886">
              <w:rPr>
                <w:rFonts w:eastAsia="Calibri"/>
                <w:sz w:val="24"/>
                <w:szCs w:val="24"/>
                <w:lang w:eastAsia="en-US"/>
              </w:rPr>
              <w:t xml:space="preserve">ципальных) услуг </w:t>
            </w:r>
          </w:p>
          <w:p w:rsidR="006074CE" w:rsidRPr="00094886" w:rsidRDefault="006074CE" w:rsidP="006074CE">
            <w:pPr>
              <w:rPr>
                <w:rFonts w:eastAsia="Calibri"/>
                <w:sz w:val="24"/>
                <w:szCs w:val="24"/>
                <w:lang w:eastAsia="en-US"/>
              </w:rPr>
            </w:pPr>
            <w:r w:rsidRPr="00094886">
              <w:rPr>
                <w:rFonts w:eastAsia="Calibri"/>
                <w:sz w:val="24"/>
                <w:szCs w:val="24"/>
                <w:lang w:eastAsia="en-US"/>
              </w:rPr>
              <w:t>в социальной сф</w:t>
            </w:r>
            <w:r w:rsidRPr="00094886">
              <w:rPr>
                <w:rFonts w:eastAsia="Calibri"/>
                <w:sz w:val="24"/>
                <w:szCs w:val="24"/>
                <w:lang w:eastAsia="en-US"/>
              </w:rPr>
              <w:t>е</w:t>
            </w:r>
            <w:r w:rsidRPr="00094886">
              <w:rPr>
                <w:rFonts w:eastAsia="Calibri"/>
                <w:sz w:val="24"/>
                <w:szCs w:val="24"/>
                <w:lang w:eastAsia="en-US"/>
              </w:rPr>
              <w:t>ре» (далее – апроб</w:t>
            </w:r>
            <w:r w:rsidRPr="00094886">
              <w:rPr>
                <w:rFonts w:eastAsia="Calibri"/>
                <w:sz w:val="24"/>
                <w:szCs w:val="24"/>
                <w:lang w:eastAsia="en-US"/>
              </w:rPr>
              <w:t>а</w:t>
            </w:r>
            <w:r w:rsidRPr="00094886">
              <w:rPr>
                <w:rFonts w:eastAsia="Calibri"/>
                <w:sz w:val="24"/>
                <w:szCs w:val="24"/>
                <w:lang w:eastAsia="en-US"/>
              </w:rPr>
              <w:t>ция), единиц</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3E6A87" w:rsidRDefault="00E17A0C" w:rsidP="006074CE">
            <w:pPr>
              <w:jc w:val="center"/>
              <w:rPr>
                <w:rFonts w:eastAsia="Calibri"/>
                <w:sz w:val="24"/>
                <w:szCs w:val="24"/>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lastRenderedPageBreak/>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bCs/>
                <w:sz w:val="24"/>
                <w:szCs w:val="24"/>
              </w:rPr>
            </w:pPr>
          </w:p>
        </w:tc>
        <w:tc>
          <w:tcPr>
            <w:tcW w:w="2996" w:type="dxa"/>
            <w:vMerge/>
          </w:tcPr>
          <w:p w:rsidR="006074CE" w:rsidRPr="003E6A87" w:rsidRDefault="006074CE" w:rsidP="006074CE">
            <w:pPr>
              <w:jc w:val="both"/>
              <w:rPr>
                <w:rFonts w:eastAsia="Calibri"/>
                <w:sz w:val="24"/>
                <w:szCs w:val="24"/>
                <w:lang w:eastAsia="en-US"/>
              </w:rPr>
            </w:pPr>
          </w:p>
        </w:tc>
        <w:tc>
          <w:tcPr>
            <w:tcW w:w="2003" w:type="dxa"/>
            <w:vMerge/>
          </w:tcPr>
          <w:p w:rsidR="006074CE" w:rsidRPr="003E6A87" w:rsidRDefault="006074CE" w:rsidP="006074CE">
            <w:pPr>
              <w:rPr>
                <w:rFonts w:eastAsia="Calibri"/>
                <w:sz w:val="24"/>
                <w:szCs w:val="24"/>
                <w:lang w:eastAsia="en-US"/>
              </w:rPr>
            </w:pPr>
          </w:p>
        </w:tc>
        <w:tc>
          <w:tcPr>
            <w:tcW w:w="3431" w:type="dxa"/>
          </w:tcPr>
          <w:p w:rsidR="006074CE" w:rsidRDefault="006074CE" w:rsidP="006074CE">
            <w:pPr>
              <w:rPr>
                <w:rFonts w:eastAsia="Calibri"/>
                <w:sz w:val="24"/>
                <w:szCs w:val="24"/>
                <w:lang w:eastAsia="en-US"/>
              </w:rPr>
            </w:pPr>
            <w:r w:rsidRPr="003E6A87">
              <w:rPr>
                <w:rFonts w:eastAsia="Calibri"/>
                <w:sz w:val="24"/>
                <w:szCs w:val="24"/>
                <w:lang w:eastAsia="en-US"/>
              </w:rPr>
              <w:t>из них количество некоммерческих о</w:t>
            </w:r>
            <w:r w:rsidRPr="003E6A87">
              <w:rPr>
                <w:rFonts w:eastAsia="Calibri"/>
                <w:sz w:val="24"/>
                <w:szCs w:val="24"/>
                <w:lang w:eastAsia="en-US"/>
              </w:rPr>
              <w:t>р</w:t>
            </w:r>
            <w:r w:rsidRPr="003E6A87">
              <w:rPr>
                <w:rFonts w:eastAsia="Calibri"/>
                <w:sz w:val="24"/>
                <w:szCs w:val="24"/>
                <w:lang w:eastAsia="en-US"/>
              </w:rPr>
              <w:t xml:space="preserve">ганизаций, которым предоставляется </w:t>
            </w:r>
            <w:r w:rsidR="00702A4C">
              <w:rPr>
                <w:rFonts w:eastAsia="Calibri"/>
                <w:sz w:val="24"/>
                <w:szCs w:val="24"/>
                <w:lang w:eastAsia="en-US"/>
              </w:rPr>
              <w:t>муниципальная</w:t>
            </w:r>
            <w:r w:rsidRPr="003E6A87">
              <w:rPr>
                <w:rFonts w:eastAsia="Calibri"/>
                <w:sz w:val="24"/>
                <w:szCs w:val="24"/>
                <w:lang w:eastAsia="en-US"/>
              </w:rPr>
              <w:t xml:space="preserve"> поддержка </w:t>
            </w:r>
          </w:p>
          <w:p w:rsidR="006074CE" w:rsidRPr="003E6A87" w:rsidRDefault="006074CE" w:rsidP="006074CE">
            <w:pPr>
              <w:rPr>
                <w:rFonts w:eastAsia="Calibri"/>
                <w:sz w:val="24"/>
                <w:szCs w:val="24"/>
                <w:lang w:eastAsia="en-US"/>
              </w:rPr>
            </w:pPr>
            <w:r w:rsidRPr="003E6A87">
              <w:rPr>
                <w:rFonts w:eastAsia="Calibri"/>
                <w:sz w:val="24"/>
                <w:szCs w:val="24"/>
                <w:lang w:eastAsia="en-US"/>
              </w:rPr>
              <w:t>(в том числе обуч</w:t>
            </w:r>
            <w:r w:rsidRPr="003E6A87">
              <w:rPr>
                <w:rFonts w:eastAsia="Calibri"/>
                <w:sz w:val="24"/>
                <w:szCs w:val="24"/>
                <w:lang w:eastAsia="en-US"/>
              </w:rPr>
              <w:t>е</w:t>
            </w:r>
            <w:r w:rsidRPr="003E6A87">
              <w:rPr>
                <w:rFonts w:eastAsia="Calibri"/>
                <w:sz w:val="24"/>
                <w:szCs w:val="24"/>
                <w:lang w:eastAsia="en-US"/>
              </w:rPr>
              <w:t>ние, налоговые льготы и т</w:t>
            </w:r>
            <w:r>
              <w:rPr>
                <w:rFonts w:eastAsia="Calibri"/>
                <w:sz w:val="24"/>
                <w:szCs w:val="24"/>
                <w:lang w:eastAsia="en-US"/>
              </w:rPr>
              <w:t xml:space="preserve">ому </w:t>
            </w:r>
            <w:r w:rsidRPr="003E6A87">
              <w:rPr>
                <w:rFonts w:eastAsia="Calibri"/>
                <w:sz w:val="24"/>
                <w:szCs w:val="24"/>
                <w:lang w:eastAsia="en-US"/>
              </w:rPr>
              <w:t>п</w:t>
            </w:r>
            <w:r>
              <w:rPr>
                <w:rFonts w:eastAsia="Calibri"/>
                <w:sz w:val="24"/>
                <w:szCs w:val="24"/>
                <w:lang w:eastAsia="en-US"/>
              </w:rPr>
              <w:t>о</w:t>
            </w:r>
            <w:r>
              <w:rPr>
                <w:rFonts w:eastAsia="Calibri"/>
                <w:sz w:val="24"/>
                <w:szCs w:val="24"/>
                <w:lang w:eastAsia="en-US"/>
              </w:rPr>
              <w:t>добное</w:t>
            </w:r>
            <w:r w:rsidRPr="003E6A87">
              <w:rPr>
                <w:rFonts w:eastAsia="Calibri"/>
                <w:sz w:val="24"/>
                <w:szCs w:val="24"/>
                <w:lang w:eastAsia="en-US"/>
              </w:rPr>
              <w:t>), единиц</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3E6A87" w:rsidRDefault="00E17A0C" w:rsidP="006074CE">
            <w:pPr>
              <w:jc w:val="center"/>
              <w:rPr>
                <w:rFonts w:eastAsia="Calibri"/>
                <w:sz w:val="24"/>
                <w:szCs w:val="24"/>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val="restart"/>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2.</w:t>
            </w:r>
          </w:p>
        </w:tc>
        <w:tc>
          <w:tcPr>
            <w:tcW w:w="2996" w:type="dxa"/>
            <w:vMerge w:val="restart"/>
          </w:tcPr>
          <w:p w:rsidR="006074CE" w:rsidRPr="003E6A87" w:rsidRDefault="006074CE" w:rsidP="00702A4C">
            <w:pPr>
              <w:rPr>
                <w:rFonts w:eastAsia="Calibri"/>
                <w:sz w:val="24"/>
                <w:szCs w:val="24"/>
                <w:lang w:eastAsia="en-US"/>
              </w:rPr>
            </w:pPr>
            <w:r w:rsidRPr="003E6A87">
              <w:rPr>
                <w:rFonts w:eastAsia="Calibri"/>
                <w:sz w:val="24"/>
                <w:szCs w:val="24"/>
                <w:lang w:eastAsia="en-US"/>
              </w:rPr>
              <w:t>Усиление конк</w:t>
            </w:r>
            <w:r w:rsidRPr="003E6A87">
              <w:rPr>
                <w:rFonts w:eastAsia="Calibri"/>
                <w:sz w:val="24"/>
                <w:szCs w:val="24"/>
                <w:lang w:eastAsia="en-US"/>
              </w:rPr>
              <w:t>у</w:t>
            </w:r>
            <w:r w:rsidRPr="003E6A87">
              <w:rPr>
                <w:rFonts w:eastAsia="Calibri"/>
                <w:sz w:val="24"/>
                <w:szCs w:val="24"/>
                <w:lang w:eastAsia="en-US"/>
              </w:rPr>
              <w:t>ренции при в</w:t>
            </w:r>
            <w:r w:rsidRPr="003E6A87">
              <w:rPr>
                <w:rFonts w:eastAsia="Calibri"/>
                <w:sz w:val="24"/>
                <w:szCs w:val="24"/>
                <w:lang w:eastAsia="en-US"/>
              </w:rPr>
              <w:t>ы</w:t>
            </w:r>
            <w:r w:rsidRPr="003E6A87">
              <w:rPr>
                <w:rFonts w:eastAsia="Calibri"/>
                <w:sz w:val="24"/>
                <w:szCs w:val="24"/>
                <w:lang w:eastAsia="en-US"/>
              </w:rPr>
              <w:t>боре не</w:t>
            </w:r>
            <w:r w:rsidR="00702A4C">
              <w:rPr>
                <w:rFonts w:eastAsia="Calibri"/>
                <w:sz w:val="24"/>
                <w:szCs w:val="24"/>
                <w:lang w:eastAsia="en-US"/>
              </w:rPr>
              <w:t>муниц</w:t>
            </w:r>
            <w:r w:rsidR="00702A4C">
              <w:rPr>
                <w:rFonts w:eastAsia="Calibri"/>
                <w:sz w:val="24"/>
                <w:szCs w:val="24"/>
                <w:lang w:eastAsia="en-US"/>
              </w:rPr>
              <w:t>и</w:t>
            </w:r>
            <w:r w:rsidR="00702A4C">
              <w:rPr>
                <w:rFonts w:eastAsia="Calibri"/>
                <w:sz w:val="24"/>
                <w:szCs w:val="24"/>
                <w:lang w:eastAsia="en-US"/>
              </w:rPr>
              <w:t>пальных</w:t>
            </w:r>
            <w:r w:rsidRPr="003E6A87">
              <w:rPr>
                <w:rFonts w:eastAsia="Calibri"/>
                <w:sz w:val="24"/>
                <w:szCs w:val="24"/>
                <w:lang w:eastAsia="en-US"/>
              </w:rPr>
              <w:t xml:space="preserve"> испо</w:t>
            </w:r>
            <w:r w:rsidRPr="003E6A87">
              <w:rPr>
                <w:rFonts w:eastAsia="Calibri"/>
                <w:sz w:val="24"/>
                <w:szCs w:val="24"/>
                <w:lang w:eastAsia="en-US"/>
              </w:rPr>
              <w:t>л</w:t>
            </w:r>
            <w:r w:rsidRPr="003E6A87">
              <w:rPr>
                <w:rFonts w:eastAsia="Calibri"/>
                <w:sz w:val="24"/>
                <w:szCs w:val="24"/>
                <w:lang w:eastAsia="en-US"/>
              </w:rPr>
              <w:t xml:space="preserve">нителей услуг </w:t>
            </w: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Pr="003E6A87" w:rsidRDefault="006074CE" w:rsidP="006074CE">
            <w:pPr>
              <w:rPr>
                <w:rFonts w:eastAsia="Calibri"/>
                <w:sz w:val="24"/>
                <w:szCs w:val="24"/>
                <w:lang w:eastAsia="en-US"/>
              </w:rPr>
            </w:pPr>
            <w:r>
              <w:rPr>
                <w:rFonts w:eastAsia="Calibri"/>
                <w:sz w:val="24"/>
                <w:szCs w:val="24"/>
                <w:lang w:eastAsia="en-US"/>
              </w:rPr>
              <w:t>у</w:t>
            </w:r>
            <w:r w:rsidRPr="003E6A87">
              <w:rPr>
                <w:rFonts w:eastAsia="Calibri"/>
                <w:sz w:val="24"/>
                <w:szCs w:val="24"/>
                <w:lang w:eastAsia="en-US"/>
              </w:rPr>
              <w:t>точн</w:t>
            </w:r>
            <w:r w:rsidRPr="003E6A87">
              <w:rPr>
                <w:rFonts w:eastAsia="Calibri"/>
                <w:sz w:val="24"/>
                <w:szCs w:val="24"/>
                <w:lang w:eastAsia="en-US"/>
              </w:rPr>
              <w:t>е</w:t>
            </w:r>
            <w:r w:rsidRPr="003E6A87">
              <w:rPr>
                <w:rFonts w:eastAsia="Calibri"/>
                <w:sz w:val="24"/>
                <w:szCs w:val="24"/>
                <w:lang w:eastAsia="en-US"/>
              </w:rPr>
              <w:t>ние/доработка актов органов госуда</w:t>
            </w:r>
            <w:r w:rsidRPr="003E6A87">
              <w:rPr>
                <w:rFonts w:eastAsia="Calibri"/>
                <w:sz w:val="24"/>
                <w:szCs w:val="24"/>
                <w:lang w:eastAsia="en-US"/>
              </w:rPr>
              <w:t>р</w:t>
            </w:r>
            <w:r w:rsidRPr="003E6A87">
              <w:rPr>
                <w:rFonts w:eastAsia="Calibri"/>
                <w:sz w:val="24"/>
                <w:szCs w:val="24"/>
                <w:lang w:eastAsia="en-US"/>
              </w:rPr>
              <w:t>ственной власти субъектов Росси</w:t>
            </w:r>
            <w:r w:rsidRPr="003E6A87">
              <w:rPr>
                <w:rFonts w:eastAsia="Calibri"/>
                <w:sz w:val="24"/>
                <w:szCs w:val="24"/>
                <w:lang w:eastAsia="en-US"/>
              </w:rPr>
              <w:t>й</w:t>
            </w:r>
            <w:r w:rsidRPr="003E6A87">
              <w:rPr>
                <w:rFonts w:eastAsia="Calibri"/>
                <w:sz w:val="24"/>
                <w:szCs w:val="24"/>
                <w:lang w:eastAsia="en-US"/>
              </w:rPr>
              <w:t xml:space="preserve">ской </w:t>
            </w:r>
            <w:r w:rsidRPr="008371B9">
              <w:rPr>
                <w:rFonts w:eastAsia="Calibri"/>
                <w:spacing w:val="-4"/>
                <w:sz w:val="24"/>
                <w:szCs w:val="24"/>
                <w:lang w:eastAsia="en-US"/>
              </w:rPr>
              <w:t>Федерации с учетом механизмов,</w:t>
            </w:r>
            <w:r w:rsidR="00900922">
              <w:rPr>
                <w:rFonts w:eastAsia="Calibri"/>
                <w:spacing w:val="-4"/>
                <w:sz w:val="24"/>
                <w:szCs w:val="24"/>
                <w:lang w:eastAsia="en-US"/>
              </w:rPr>
              <w:t xml:space="preserve"> </w:t>
            </w:r>
            <w:r w:rsidRPr="008371B9">
              <w:rPr>
                <w:rFonts w:eastAsia="Calibri"/>
                <w:spacing w:val="-4"/>
                <w:sz w:val="24"/>
                <w:szCs w:val="24"/>
                <w:lang w:eastAsia="en-US"/>
              </w:rPr>
              <w:t>предусмотренных Федеральным</w:t>
            </w:r>
            <w:r w:rsidR="00900922">
              <w:rPr>
                <w:rFonts w:eastAsia="Calibri"/>
                <w:spacing w:val="-4"/>
                <w:sz w:val="24"/>
                <w:szCs w:val="24"/>
                <w:lang w:eastAsia="en-US"/>
              </w:rPr>
              <w:t xml:space="preserve"> </w:t>
            </w:r>
            <w:r w:rsidRPr="008371B9">
              <w:rPr>
                <w:rFonts w:eastAsia="Calibri"/>
                <w:spacing w:val="-6"/>
                <w:sz w:val="24"/>
                <w:szCs w:val="24"/>
                <w:lang w:eastAsia="en-US"/>
              </w:rPr>
              <w:t>зак</w:t>
            </w:r>
            <w:r w:rsidRPr="008371B9">
              <w:rPr>
                <w:rFonts w:eastAsia="Calibri"/>
                <w:spacing w:val="-6"/>
                <w:sz w:val="24"/>
                <w:szCs w:val="24"/>
                <w:lang w:eastAsia="en-US"/>
              </w:rPr>
              <w:t>о</w:t>
            </w:r>
            <w:r w:rsidRPr="008371B9">
              <w:rPr>
                <w:rFonts w:eastAsia="Calibri"/>
                <w:spacing w:val="-6"/>
                <w:sz w:val="24"/>
                <w:szCs w:val="24"/>
                <w:lang w:eastAsia="en-US"/>
              </w:rPr>
              <w:t>ном от 13.07.2020 № 189-ФЗ</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3E6A87" w:rsidRDefault="00B87EFE" w:rsidP="006074CE">
            <w:pPr>
              <w:jc w:val="center"/>
              <w:rPr>
                <w:rFonts w:eastAsia="Calibri"/>
                <w:sz w:val="24"/>
                <w:szCs w:val="24"/>
                <w:lang w:eastAsia="en-US"/>
              </w:rPr>
            </w:pPr>
            <w:r>
              <w:rPr>
                <w:bCs/>
                <w:sz w:val="24"/>
                <w:szCs w:val="24"/>
              </w:rPr>
              <w:t>Отдел образ</w:t>
            </w:r>
            <w:r>
              <w:rPr>
                <w:bCs/>
                <w:sz w:val="24"/>
                <w:szCs w:val="24"/>
              </w:rPr>
              <w:t>о</w:t>
            </w:r>
            <w:r>
              <w:rPr>
                <w:bCs/>
                <w:sz w:val="24"/>
                <w:szCs w:val="24"/>
              </w:rPr>
              <w:t>вания Адм</w:t>
            </w:r>
            <w:r>
              <w:rPr>
                <w:bCs/>
                <w:sz w:val="24"/>
                <w:szCs w:val="24"/>
              </w:rPr>
              <w:t>и</w:t>
            </w:r>
            <w:r>
              <w:rPr>
                <w:bCs/>
                <w:sz w:val="24"/>
                <w:szCs w:val="24"/>
              </w:rPr>
              <w:t>нистрации  Песчаноко</w:t>
            </w:r>
            <w:r>
              <w:rPr>
                <w:bCs/>
                <w:sz w:val="24"/>
                <w:szCs w:val="24"/>
              </w:rPr>
              <w:t>п</w:t>
            </w:r>
            <w:r>
              <w:rPr>
                <w:bCs/>
                <w:sz w:val="24"/>
                <w:szCs w:val="24"/>
              </w:rPr>
              <w:t>ского района</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val="restart"/>
          </w:tcPr>
          <w:p w:rsidR="006074CE" w:rsidRPr="003E6A87" w:rsidRDefault="006074CE" w:rsidP="006074CE">
            <w:pPr>
              <w:spacing w:line="228"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Default="006074CE" w:rsidP="006074CE">
            <w:pPr>
              <w:spacing w:line="228" w:lineRule="auto"/>
              <w:rPr>
                <w:rFonts w:eastAsia="Calibri"/>
                <w:sz w:val="24"/>
                <w:szCs w:val="24"/>
                <w:lang w:eastAsia="en-US"/>
              </w:rPr>
            </w:pPr>
            <w:r>
              <w:rPr>
                <w:rFonts w:eastAsia="Calibri"/>
                <w:sz w:val="24"/>
                <w:szCs w:val="24"/>
                <w:lang w:eastAsia="en-US"/>
              </w:rPr>
              <w:t>к</w:t>
            </w:r>
            <w:r w:rsidRPr="003E6A87">
              <w:rPr>
                <w:rFonts w:eastAsia="Calibri"/>
                <w:sz w:val="24"/>
                <w:szCs w:val="24"/>
                <w:lang w:eastAsia="en-US"/>
              </w:rPr>
              <w:t>оличество юрид</w:t>
            </w:r>
            <w:r w:rsidRPr="003E6A87">
              <w:rPr>
                <w:rFonts w:eastAsia="Calibri"/>
                <w:sz w:val="24"/>
                <w:szCs w:val="24"/>
                <w:lang w:eastAsia="en-US"/>
              </w:rPr>
              <w:t>и</w:t>
            </w:r>
            <w:r w:rsidRPr="003E6A87">
              <w:rPr>
                <w:rFonts w:eastAsia="Calibri"/>
                <w:sz w:val="24"/>
                <w:szCs w:val="24"/>
                <w:lang w:eastAsia="en-US"/>
              </w:rPr>
              <w:t>ческих лиц, индив</w:t>
            </w:r>
            <w:r w:rsidRPr="003E6A87">
              <w:rPr>
                <w:rFonts w:eastAsia="Calibri"/>
                <w:sz w:val="24"/>
                <w:szCs w:val="24"/>
                <w:lang w:eastAsia="en-US"/>
              </w:rPr>
              <w:t>и</w:t>
            </w:r>
            <w:r w:rsidRPr="003E6A87">
              <w:rPr>
                <w:rFonts w:eastAsia="Calibri"/>
                <w:sz w:val="24"/>
                <w:szCs w:val="24"/>
                <w:lang w:eastAsia="en-US"/>
              </w:rPr>
              <w:t>дуальных предпр</w:t>
            </w:r>
            <w:r w:rsidRPr="003E6A87">
              <w:rPr>
                <w:rFonts w:eastAsia="Calibri"/>
                <w:sz w:val="24"/>
                <w:szCs w:val="24"/>
                <w:lang w:eastAsia="en-US"/>
              </w:rPr>
              <w:t>и</w:t>
            </w:r>
            <w:r w:rsidRPr="003E6A87">
              <w:rPr>
                <w:rFonts w:eastAsia="Calibri"/>
                <w:sz w:val="24"/>
                <w:szCs w:val="24"/>
                <w:lang w:eastAsia="en-US"/>
              </w:rPr>
              <w:t>нимателей, физич</w:t>
            </w:r>
            <w:r w:rsidRPr="003E6A87">
              <w:rPr>
                <w:rFonts w:eastAsia="Calibri"/>
                <w:sz w:val="24"/>
                <w:szCs w:val="24"/>
                <w:lang w:eastAsia="en-US"/>
              </w:rPr>
              <w:t>е</w:t>
            </w:r>
            <w:r w:rsidRPr="003E6A87">
              <w:rPr>
                <w:rFonts w:eastAsia="Calibri"/>
                <w:sz w:val="24"/>
                <w:szCs w:val="24"/>
                <w:lang w:eastAsia="en-US"/>
              </w:rPr>
              <w:t>ских лиц – произв</w:t>
            </w:r>
            <w:r w:rsidRPr="003E6A87">
              <w:rPr>
                <w:rFonts w:eastAsia="Calibri"/>
                <w:sz w:val="24"/>
                <w:szCs w:val="24"/>
                <w:lang w:eastAsia="en-US"/>
              </w:rPr>
              <w:t>о</w:t>
            </w:r>
            <w:r w:rsidRPr="003E6A87">
              <w:rPr>
                <w:rFonts w:eastAsia="Calibri"/>
                <w:sz w:val="24"/>
                <w:szCs w:val="24"/>
                <w:lang w:eastAsia="en-US"/>
              </w:rPr>
              <w:t xml:space="preserve">дителей товаров, </w:t>
            </w:r>
            <w:r w:rsidRPr="003E6A87">
              <w:rPr>
                <w:rFonts w:eastAsia="Calibri"/>
                <w:sz w:val="24"/>
                <w:szCs w:val="24"/>
                <w:lang w:eastAsia="en-US"/>
              </w:rPr>
              <w:lastRenderedPageBreak/>
              <w:t>работ, услуг, учас</w:t>
            </w:r>
            <w:r w:rsidRPr="003E6A87">
              <w:rPr>
                <w:rFonts w:eastAsia="Calibri"/>
                <w:sz w:val="24"/>
                <w:szCs w:val="24"/>
                <w:lang w:eastAsia="en-US"/>
              </w:rPr>
              <w:t>т</w:t>
            </w:r>
            <w:r w:rsidRPr="003E6A87">
              <w:rPr>
                <w:rFonts w:eastAsia="Calibri"/>
                <w:sz w:val="24"/>
                <w:szCs w:val="24"/>
                <w:lang w:eastAsia="en-US"/>
              </w:rPr>
              <w:t xml:space="preserve">вовавших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 xml:space="preserve">в процедурах отбора исполнителей </w:t>
            </w:r>
            <w:r w:rsidR="00F17A95">
              <w:rPr>
                <w:rFonts w:eastAsia="Calibri"/>
                <w:sz w:val="24"/>
                <w:szCs w:val="24"/>
                <w:lang w:eastAsia="en-US"/>
              </w:rPr>
              <w:t>м</w:t>
            </w:r>
            <w:r w:rsidR="00F17A95">
              <w:rPr>
                <w:rFonts w:eastAsia="Calibri"/>
                <w:sz w:val="24"/>
                <w:szCs w:val="24"/>
                <w:lang w:eastAsia="en-US"/>
              </w:rPr>
              <w:t>у</w:t>
            </w:r>
            <w:r w:rsidR="00F17A95">
              <w:rPr>
                <w:rFonts w:eastAsia="Calibri"/>
                <w:sz w:val="24"/>
                <w:szCs w:val="24"/>
                <w:lang w:eastAsia="en-US"/>
              </w:rPr>
              <w:t>ниципальных</w:t>
            </w:r>
            <w:r w:rsidRPr="003E6A87">
              <w:rPr>
                <w:rFonts w:eastAsia="Calibri"/>
                <w:sz w:val="24"/>
                <w:szCs w:val="24"/>
                <w:lang w:eastAsia="en-US"/>
              </w:rPr>
              <w:t xml:space="preserve"> услуг в социальной сфере (далее – исполн</w:t>
            </w:r>
            <w:r w:rsidRPr="003E6A87">
              <w:rPr>
                <w:rFonts w:eastAsia="Calibri"/>
                <w:sz w:val="24"/>
                <w:szCs w:val="24"/>
                <w:lang w:eastAsia="en-US"/>
              </w:rPr>
              <w:t>и</w:t>
            </w:r>
            <w:r w:rsidRPr="003E6A87">
              <w:rPr>
                <w:rFonts w:eastAsia="Calibri"/>
                <w:sz w:val="24"/>
                <w:szCs w:val="24"/>
                <w:lang w:eastAsia="en-US"/>
              </w:rPr>
              <w:t xml:space="preserve">тель услуг)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 xml:space="preserve">в целях оказания </w:t>
            </w:r>
            <w:r w:rsidR="00F17A95">
              <w:rPr>
                <w:rFonts w:eastAsia="Calibri"/>
                <w:sz w:val="24"/>
                <w:szCs w:val="24"/>
                <w:lang w:eastAsia="en-US"/>
              </w:rPr>
              <w:t xml:space="preserve">муниципальных </w:t>
            </w:r>
            <w:r w:rsidRPr="003E6A87">
              <w:rPr>
                <w:rFonts w:eastAsia="Calibri"/>
                <w:sz w:val="24"/>
                <w:szCs w:val="24"/>
                <w:lang w:eastAsia="en-US"/>
              </w:rPr>
              <w:t xml:space="preserve"> услуг </w:t>
            </w:r>
          </w:p>
          <w:p w:rsidR="006074CE" w:rsidRPr="003E6A87" w:rsidRDefault="006074CE" w:rsidP="006074CE">
            <w:pPr>
              <w:spacing w:line="228" w:lineRule="auto"/>
              <w:rPr>
                <w:rFonts w:eastAsia="Calibri"/>
                <w:sz w:val="24"/>
                <w:szCs w:val="24"/>
                <w:lang w:eastAsia="en-US"/>
              </w:rPr>
            </w:pPr>
            <w:r w:rsidRPr="003E6A87">
              <w:rPr>
                <w:rFonts w:eastAsia="Calibri"/>
                <w:sz w:val="24"/>
                <w:szCs w:val="24"/>
                <w:lang w:eastAsia="en-US"/>
              </w:rPr>
              <w:t xml:space="preserve">в социальной сфере, </w:t>
            </w:r>
            <w:proofErr w:type="gramStart"/>
            <w:r w:rsidRPr="003E6A87">
              <w:rPr>
                <w:rFonts w:eastAsia="Calibri"/>
                <w:sz w:val="24"/>
                <w:szCs w:val="24"/>
                <w:lang w:eastAsia="en-US"/>
              </w:rPr>
              <w:t>выбранных</w:t>
            </w:r>
            <w:proofErr w:type="gramEnd"/>
            <w:r w:rsidRPr="003E6A87">
              <w:rPr>
                <w:rFonts w:eastAsia="Calibri"/>
                <w:sz w:val="24"/>
                <w:szCs w:val="24"/>
                <w:lang w:eastAsia="en-US"/>
              </w:rPr>
              <w:t xml:space="preserve"> для апробации </w:t>
            </w:r>
          </w:p>
        </w:tc>
        <w:tc>
          <w:tcPr>
            <w:tcW w:w="1571"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E17A0C" w:rsidP="006074CE">
            <w:pPr>
              <w:spacing w:line="228" w:lineRule="auto"/>
              <w:jc w:val="center"/>
              <w:rPr>
                <w:rFonts w:eastAsia="Calibri"/>
                <w:sz w:val="24"/>
                <w:szCs w:val="24"/>
                <w:highlight w:val="yellow"/>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lastRenderedPageBreak/>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tcPr>
          <w:p w:rsidR="006074CE" w:rsidRPr="003E6A87" w:rsidRDefault="006074CE" w:rsidP="006074CE">
            <w:pPr>
              <w:spacing w:line="228" w:lineRule="auto"/>
              <w:rPr>
                <w:rFonts w:eastAsia="Calibri"/>
                <w:sz w:val="24"/>
                <w:szCs w:val="24"/>
                <w:lang w:eastAsia="en-US"/>
              </w:rPr>
            </w:pPr>
          </w:p>
        </w:tc>
        <w:tc>
          <w:tcPr>
            <w:tcW w:w="3431" w:type="dxa"/>
          </w:tcPr>
          <w:p w:rsidR="006074CE" w:rsidRDefault="006074CE" w:rsidP="006074CE">
            <w:pPr>
              <w:spacing w:line="228" w:lineRule="auto"/>
              <w:rPr>
                <w:rFonts w:eastAsia="Calibri"/>
                <w:sz w:val="24"/>
                <w:szCs w:val="24"/>
                <w:lang w:eastAsia="en-US"/>
              </w:rPr>
            </w:pPr>
            <w:r w:rsidRPr="003E6A87">
              <w:rPr>
                <w:rFonts w:eastAsia="Calibri"/>
                <w:sz w:val="24"/>
                <w:szCs w:val="24"/>
                <w:lang w:eastAsia="en-US"/>
              </w:rPr>
              <w:t>из них количество юридических лиц, индивидуальных предпринимателей, физических лиц – производителей т</w:t>
            </w:r>
            <w:r w:rsidRPr="003E6A87">
              <w:rPr>
                <w:rFonts w:eastAsia="Calibri"/>
                <w:sz w:val="24"/>
                <w:szCs w:val="24"/>
                <w:lang w:eastAsia="en-US"/>
              </w:rPr>
              <w:t>о</w:t>
            </w:r>
            <w:r w:rsidRPr="003E6A87">
              <w:rPr>
                <w:rFonts w:eastAsia="Calibri"/>
                <w:sz w:val="24"/>
                <w:szCs w:val="24"/>
                <w:lang w:eastAsia="en-US"/>
              </w:rPr>
              <w:t xml:space="preserve">варов, работ, услуг, включенных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в реестр исполнит</w:t>
            </w:r>
            <w:r w:rsidRPr="003E6A87">
              <w:rPr>
                <w:rFonts w:eastAsia="Calibri"/>
                <w:sz w:val="24"/>
                <w:szCs w:val="24"/>
                <w:lang w:eastAsia="en-US"/>
              </w:rPr>
              <w:t>е</w:t>
            </w:r>
            <w:r w:rsidRPr="003E6A87">
              <w:rPr>
                <w:rFonts w:eastAsia="Calibri"/>
                <w:sz w:val="24"/>
                <w:szCs w:val="24"/>
                <w:lang w:eastAsia="en-US"/>
              </w:rPr>
              <w:t xml:space="preserve">лей </w:t>
            </w:r>
            <w:r w:rsidR="00F17A95">
              <w:rPr>
                <w:rFonts w:eastAsia="Calibri"/>
                <w:sz w:val="24"/>
                <w:szCs w:val="24"/>
                <w:lang w:eastAsia="en-US"/>
              </w:rPr>
              <w:t xml:space="preserve">муниципальных </w:t>
            </w:r>
            <w:r w:rsidRPr="003E6A87">
              <w:rPr>
                <w:rFonts w:eastAsia="Calibri"/>
                <w:sz w:val="24"/>
                <w:szCs w:val="24"/>
                <w:lang w:eastAsia="en-US"/>
              </w:rPr>
              <w:t xml:space="preserve"> услуг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 xml:space="preserve">в социальной сфере </w:t>
            </w:r>
          </w:p>
          <w:p w:rsidR="006074CE" w:rsidRPr="003E6A87" w:rsidRDefault="006074CE" w:rsidP="006074CE">
            <w:pPr>
              <w:spacing w:line="228" w:lineRule="auto"/>
              <w:rPr>
                <w:rFonts w:eastAsia="Calibri"/>
                <w:sz w:val="24"/>
                <w:szCs w:val="24"/>
                <w:lang w:eastAsia="en-US"/>
              </w:rPr>
            </w:pPr>
            <w:r w:rsidRPr="003E6A87">
              <w:rPr>
                <w:rFonts w:eastAsia="Calibri"/>
                <w:sz w:val="24"/>
                <w:szCs w:val="24"/>
                <w:lang w:eastAsia="en-US"/>
              </w:rPr>
              <w:t>в соответствии с с</w:t>
            </w:r>
            <w:r w:rsidRPr="003E6A87">
              <w:rPr>
                <w:rFonts w:eastAsia="Calibri"/>
                <w:sz w:val="24"/>
                <w:szCs w:val="24"/>
                <w:lang w:eastAsia="en-US"/>
              </w:rPr>
              <w:t>о</w:t>
            </w:r>
            <w:r w:rsidRPr="003E6A87">
              <w:rPr>
                <w:rFonts w:eastAsia="Calibri"/>
                <w:sz w:val="24"/>
                <w:szCs w:val="24"/>
                <w:lang w:eastAsia="en-US"/>
              </w:rPr>
              <w:t>циальным сертиф</w:t>
            </w:r>
            <w:r w:rsidRPr="003E6A87">
              <w:rPr>
                <w:rFonts w:eastAsia="Calibri"/>
                <w:sz w:val="24"/>
                <w:szCs w:val="24"/>
                <w:lang w:eastAsia="en-US"/>
              </w:rPr>
              <w:t>и</w:t>
            </w:r>
            <w:r w:rsidRPr="003E6A87">
              <w:rPr>
                <w:rFonts w:eastAsia="Calibri"/>
                <w:sz w:val="24"/>
                <w:szCs w:val="24"/>
                <w:lang w:eastAsia="en-US"/>
              </w:rPr>
              <w:t xml:space="preserve">катом, </w:t>
            </w:r>
            <w:proofErr w:type="gramStart"/>
            <w:r w:rsidRPr="003E6A87">
              <w:rPr>
                <w:rFonts w:eastAsia="Calibri"/>
                <w:sz w:val="24"/>
                <w:szCs w:val="24"/>
                <w:lang w:eastAsia="en-US"/>
              </w:rPr>
              <w:t>выбранных</w:t>
            </w:r>
            <w:proofErr w:type="gramEnd"/>
            <w:r w:rsidRPr="003E6A87">
              <w:rPr>
                <w:rFonts w:eastAsia="Calibri"/>
                <w:sz w:val="24"/>
                <w:szCs w:val="24"/>
                <w:lang w:eastAsia="en-US"/>
              </w:rPr>
              <w:t xml:space="preserve"> для апробации</w:t>
            </w:r>
          </w:p>
        </w:tc>
        <w:tc>
          <w:tcPr>
            <w:tcW w:w="1571"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E17A0C" w:rsidP="006074CE">
            <w:pPr>
              <w:spacing w:line="228" w:lineRule="auto"/>
              <w:jc w:val="center"/>
              <w:rPr>
                <w:rFonts w:eastAsia="Calibri"/>
                <w:sz w:val="24"/>
                <w:szCs w:val="24"/>
                <w:highlight w:val="yellow"/>
                <w:lang w:eastAsia="en-US"/>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bCs/>
                <w:sz w:val="24"/>
                <w:szCs w:val="24"/>
              </w:rPr>
            </w:pPr>
          </w:p>
        </w:tc>
        <w:tc>
          <w:tcPr>
            <w:tcW w:w="2996" w:type="dxa"/>
            <w:vMerge/>
          </w:tcPr>
          <w:p w:rsidR="006074CE" w:rsidRPr="003E6A87" w:rsidRDefault="006074CE" w:rsidP="006074CE">
            <w:pPr>
              <w:jc w:val="both"/>
              <w:rPr>
                <w:rFonts w:eastAsia="Calibri"/>
                <w:sz w:val="24"/>
                <w:szCs w:val="24"/>
                <w:lang w:eastAsia="en-US"/>
              </w:rPr>
            </w:pPr>
          </w:p>
        </w:tc>
        <w:tc>
          <w:tcPr>
            <w:tcW w:w="2003" w:type="dxa"/>
          </w:tcPr>
          <w:p w:rsidR="006074CE" w:rsidRPr="003E6A87" w:rsidRDefault="006074CE" w:rsidP="006074CE">
            <w:pPr>
              <w:spacing w:line="228" w:lineRule="auto"/>
              <w:rPr>
                <w:rFonts w:eastAsia="Calibri"/>
                <w:sz w:val="24"/>
                <w:szCs w:val="24"/>
                <w:lang w:eastAsia="en-US"/>
              </w:rPr>
            </w:pPr>
            <w:r>
              <w:rPr>
                <w:rFonts w:eastAsia="Calibri"/>
                <w:sz w:val="24"/>
                <w:szCs w:val="24"/>
                <w:lang w:eastAsia="en-US"/>
              </w:rPr>
              <w:t>и</w:t>
            </w:r>
            <w:r w:rsidRPr="003E6A87">
              <w:rPr>
                <w:rFonts w:eastAsia="Calibri"/>
                <w:sz w:val="24"/>
                <w:szCs w:val="24"/>
                <w:lang w:eastAsia="en-US"/>
              </w:rPr>
              <w:t xml:space="preserve">тоговый результат </w:t>
            </w:r>
          </w:p>
        </w:tc>
        <w:tc>
          <w:tcPr>
            <w:tcW w:w="3431" w:type="dxa"/>
          </w:tcPr>
          <w:p w:rsidR="006074CE" w:rsidRDefault="006074CE" w:rsidP="006074CE">
            <w:pPr>
              <w:spacing w:line="228" w:lineRule="auto"/>
              <w:rPr>
                <w:rFonts w:eastAsia="Calibri"/>
                <w:sz w:val="24"/>
                <w:szCs w:val="24"/>
                <w:lang w:eastAsia="en-US"/>
              </w:rPr>
            </w:pPr>
            <w:r>
              <w:rPr>
                <w:rFonts w:eastAsia="Calibri"/>
                <w:sz w:val="24"/>
                <w:szCs w:val="24"/>
                <w:lang w:eastAsia="en-US"/>
              </w:rPr>
              <w:t>д</w:t>
            </w:r>
            <w:r w:rsidRPr="003E6A87">
              <w:rPr>
                <w:rFonts w:eastAsia="Calibri"/>
                <w:sz w:val="24"/>
                <w:szCs w:val="24"/>
                <w:lang w:eastAsia="en-US"/>
              </w:rPr>
              <w:t xml:space="preserve">оля юридических лиц, </w:t>
            </w:r>
          </w:p>
          <w:p w:rsidR="006074CE" w:rsidRDefault="006074CE" w:rsidP="006074CE">
            <w:pPr>
              <w:spacing w:line="228" w:lineRule="auto"/>
              <w:rPr>
                <w:rFonts w:eastAsia="Calibri"/>
                <w:sz w:val="24"/>
                <w:szCs w:val="24"/>
                <w:lang w:eastAsia="en-US"/>
              </w:rPr>
            </w:pPr>
            <w:r w:rsidRPr="008371B9">
              <w:rPr>
                <w:rFonts w:eastAsia="Calibri"/>
                <w:sz w:val="24"/>
                <w:szCs w:val="24"/>
                <w:lang w:eastAsia="en-US"/>
              </w:rPr>
              <w:t xml:space="preserve">не являющихся </w:t>
            </w:r>
            <w:r w:rsidR="00F17A95">
              <w:rPr>
                <w:rFonts w:eastAsia="Calibri"/>
                <w:sz w:val="24"/>
                <w:szCs w:val="24"/>
                <w:lang w:eastAsia="en-US"/>
              </w:rPr>
              <w:t>м</w:t>
            </w:r>
            <w:r w:rsidR="00F17A95">
              <w:rPr>
                <w:rFonts w:eastAsia="Calibri"/>
                <w:sz w:val="24"/>
                <w:szCs w:val="24"/>
                <w:lang w:eastAsia="en-US"/>
              </w:rPr>
              <w:t>у</w:t>
            </w:r>
            <w:r w:rsidR="00F17A95">
              <w:rPr>
                <w:rFonts w:eastAsia="Calibri"/>
                <w:sz w:val="24"/>
                <w:szCs w:val="24"/>
                <w:lang w:eastAsia="en-US"/>
              </w:rPr>
              <w:t xml:space="preserve">ниципальными </w:t>
            </w:r>
            <w:r w:rsidRPr="003E6A87">
              <w:rPr>
                <w:rFonts w:eastAsia="Calibri"/>
                <w:sz w:val="24"/>
                <w:szCs w:val="24"/>
                <w:lang w:eastAsia="en-US"/>
              </w:rPr>
              <w:t>учреждениями, и</w:t>
            </w:r>
            <w:r w:rsidRPr="003E6A87">
              <w:rPr>
                <w:rFonts w:eastAsia="Calibri"/>
                <w:sz w:val="24"/>
                <w:szCs w:val="24"/>
                <w:lang w:eastAsia="en-US"/>
              </w:rPr>
              <w:t>н</w:t>
            </w:r>
            <w:r w:rsidRPr="003E6A87">
              <w:rPr>
                <w:rFonts w:eastAsia="Calibri"/>
                <w:sz w:val="24"/>
                <w:szCs w:val="24"/>
                <w:lang w:eastAsia="en-US"/>
              </w:rPr>
              <w:t>дивидуальных предпринимателей, физических лиц – производителей т</w:t>
            </w:r>
            <w:r w:rsidRPr="003E6A87">
              <w:rPr>
                <w:rFonts w:eastAsia="Calibri"/>
                <w:sz w:val="24"/>
                <w:szCs w:val="24"/>
                <w:lang w:eastAsia="en-US"/>
              </w:rPr>
              <w:t>о</w:t>
            </w:r>
            <w:r w:rsidRPr="003E6A87">
              <w:rPr>
                <w:rFonts w:eastAsia="Calibri"/>
                <w:sz w:val="24"/>
                <w:szCs w:val="24"/>
                <w:lang w:eastAsia="en-US"/>
              </w:rPr>
              <w:t xml:space="preserve">варов, работ, услуг, имеющих высокий уровень потенциала для конкуренции </w:t>
            </w:r>
          </w:p>
          <w:p w:rsidR="006074CE" w:rsidRDefault="006074CE" w:rsidP="006074CE">
            <w:pPr>
              <w:spacing w:line="228" w:lineRule="auto"/>
              <w:rPr>
                <w:rFonts w:eastAsia="Calibri"/>
                <w:sz w:val="24"/>
                <w:szCs w:val="24"/>
                <w:lang w:eastAsia="en-US"/>
              </w:rPr>
            </w:pPr>
            <w:r w:rsidRPr="003E6A87">
              <w:rPr>
                <w:rFonts w:eastAsia="Calibri"/>
                <w:sz w:val="24"/>
                <w:szCs w:val="24"/>
                <w:lang w:eastAsia="en-US"/>
              </w:rPr>
              <w:t xml:space="preserve">с </w:t>
            </w:r>
            <w:r w:rsidR="00F17A95">
              <w:rPr>
                <w:rFonts w:eastAsia="Calibri"/>
                <w:sz w:val="24"/>
                <w:szCs w:val="24"/>
                <w:lang w:eastAsia="en-US"/>
              </w:rPr>
              <w:t xml:space="preserve">муниципальными </w:t>
            </w:r>
            <w:r w:rsidRPr="003E6A87">
              <w:rPr>
                <w:rFonts w:eastAsia="Calibri"/>
                <w:sz w:val="24"/>
                <w:szCs w:val="24"/>
                <w:lang w:eastAsia="en-US"/>
              </w:rPr>
              <w:t>учреждениями при отборе исполнит</w:t>
            </w:r>
            <w:r w:rsidRPr="003E6A87">
              <w:rPr>
                <w:rFonts w:eastAsia="Calibri"/>
                <w:sz w:val="24"/>
                <w:szCs w:val="24"/>
                <w:lang w:eastAsia="en-US"/>
              </w:rPr>
              <w:t>е</w:t>
            </w:r>
            <w:r w:rsidRPr="003E6A87">
              <w:rPr>
                <w:rFonts w:eastAsia="Calibri"/>
                <w:sz w:val="24"/>
                <w:szCs w:val="24"/>
                <w:lang w:eastAsia="en-US"/>
              </w:rPr>
              <w:t xml:space="preserve">лей услуг в целях оказания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 xml:space="preserve">пальных </w:t>
            </w:r>
            <w:r w:rsidRPr="003E6A87">
              <w:rPr>
                <w:rFonts w:eastAsia="Calibri"/>
                <w:sz w:val="24"/>
                <w:szCs w:val="24"/>
                <w:lang w:eastAsia="en-US"/>
              </w:rPr>
              <w:t>услуг в с</w:t>
            </w:r>
            <w:r w:rsidRPr="003E6A87">
              <w:rPr>
                <w:rFonts w:eastAsia="Calibri"/>
                <w:sz w:val="24"/>
                <w:szCs w:val="24"/>
                <w:lang w:eastAsia="en-US"/>
              </w:rPr>
              <w:t>о</w:t>
            </w:r>
            <w:r w:rsidRPr="003E6A87">
              <w:rPr>
                <w:rFonts w:eastAsia="Calibri"/>
                <w:sz w:val="24"/>
                <w:szCs w:val="24"/>
                <w:lang w:eastAsia="en-US"/>
              </w:rPr>
              <w:t>циальной сфере, выбранных для апробации</w:t>
            </w:r>
            <w:r>
              <w:rPr>
                <w:rFonts w:eastAsia="Calibri"/>
                <w:sz w:val="24"/>
                <w:szCs w:val="24"/>
                <w:lang w:eastAsia="en-US"/>
              </w:rPr>
              <w:t>,</w:t>
            </w:r>
          </w:p>
          <w:p w:rsidR="006074CE" w:rsidRPr="003E6A87" w:rsidRDefault="006074CE" w:rsidP="006074CE">
            <w:pPr>
              <w:spacing w:line="228" w:lineRule="auto"/>
              <w:rPr>
                <w:rFonts w:eastAsia="Calibri"/>
                <w:sz w:val="24"/>
                <w:szCs w:val="24"/>
                <w:lang w:eastAsia="en-US"/>
              </w:rPr>
            </w:pPr>
            <w:r w:rsidRPr="003E6A87">
              <w:rPr>
                <w:rFonts w:eastAsia="Calibri"/>
                <w:sz w:val="24"/>
                <w:szCs w:val="24"/>
                <w:lang w:eastAsia="en-US"/>
              </w:rPr>
              <w:t>в общем объеме о</w:t>
            </w:r>
            <w:r w:rsidRPr="003E6A87">
              <w:rPr>
                <w:rFonts w:eastAsia="Calibri"/>
                <w:sz w:val="24"/>
                <w:szCs w:val="24"/>
                <w:lang w:eastAsia="en-US"/>
              </w:rPr>
              <w:t>р</w:t>
            </w:r>
            <w:r w:rsidRPr="003E6A87">
              <w:rPr>
                <w:rFonts w:eastAsia="Calibri"/>
                <w:sz w:val="24"/>
                <w:szCs w:val="24"/>
                <w:lang w:eastAsia="en-US"/>
              </w:rPr>
              <w:t>ганизаций, оказ</w:t>
            </w:r>
            <w:r w:rsidRPr="003E6A87">
              <w:rPr>
                <w:rFonts w:eastAsia="Calibri"/>
                <w:sz w:val="24"/>
                <w:szCs w:val="24"/>
                <w:lang w:eastAsia="en-US"/>
              </w:rPr>
              <w:t>ы</w:t>
            </w:r>
            <w:r w:rsidRPr="003E6A87">
              <w:rPr>
                <w:rFonts w:eastAsia="Calibri"/>
                <w:sz w:val="24"/>
                <w:szCs w:val="24"/>
                <w:lang w:eastAsia="en-US"/>
              </w:rPr>
              <w:lastRenderedPageBreak/>
              <w:t>вающих указанные услуги</w:t>
            </w:r>
          </w:p>
        </w:tc>
        <w:tc>
          <w:tcPr>
            <w:tcW w:w="1571"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28" w:lineRule="auto"/>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461D50" w:rsidP="006074CE">
            <w:pPr>
              <w:spacing w:line="228" w:lineRule="auto"/>
              <w:jc w:val="center"/>
              <w:rPr>
                <w:bCs/>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val="restart"/>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lastRenderedPageBreak/>
              <w:t>3.</w:t>
            </w:r>
          </w:p>
        </w:tc>
        <w:tc>
          <w:tcPr>
            <w:tcW w:w="2996" w:type="dxa"/>
            <w:vMerge w:val="restart"/>
          </w:tcPr>
          <w:p w:rsidR="006074CE" w:rsidRDefault="006074CE" w:rsidP="006074CE">
            <w:pPr>
              <w:rPr>
                <w:rFonts w:eastAsia="Calibri"/>
                <w:sz w:val="24"/>
                <w:szCs w:val="24"/>
                <w:lang w:eastAsia="en-US"/>
              </w:rPr>
            </w:pPr>
            <w:r w:rsidRPr="003E6A87">
              <w:rPr>
                <w:rFonts w:eastAsia="Calibri"/>
                <w:sz w:val="24"/>
                <w:szCs w:val="24"/>
                <w:lang w:eastAsia="en-US"/>
              </w:rPr>
              <w:t>Увеличение охв</w:t>
            </w:r>
            <w:r w:rsidRPr="003E6A87">
              <w:rPr>
                <w:rFonts w:eastAsia="Calibri"/>
                <w:sz w:val="24"/>
                <w:szCs w:val="24"/>
                <w:lang w:eastAsia="en-US"/>
              </w:rPr>
              <w:t>а</w:t>
            </w:r>
            <w:r w:rsidRPr="003E6A87">
              <w:rPr>
                <w:rFonts w:eastAsia="Calibri"/>
                <w:sz w:val="24"/>
                <w:szCs w:val="24"/>
                <w:lang w:eastAsia="en-US"/>
              </w:rPr>
              <w:t>та услуг</w:t>
            </w:r>
            <w:r w:rsidRPr="003E6A87">
              <w:rPr>
                <w:rFonts w:eastAsia="Calibri"/>
                <w:sz w:val="24"/>
                <w:szCs w:val="24"/>
                <w:lang w:eastAsia="en-US"/>
              </w:rPr>
              <w:t>а</w:t>
            </w:r>
            <w:r w:rsidRPr="003E6A87">
              <w:rPr>
                <w:rFonts w:eastAsia="Calibri"/>
                <w:sz w:val="24"/>
                <w:szCs w:val="24"/>
                <w:lang w:eastAsia="en-US"/>
              </w:rPr>
              <w:t xml:space="preserve">ми/доступа </w:t>
            </w:r>
          </w:p>
          <w:p w:rsidR="006074CE" w:rsidRPr="003E6A87" w:rsidRDefault="006074CE" w:rsidP="006074CE">
            <w:pPr>
              <w:rPr>
                <w:rFonts w:eastAsia="Calibri"/>
                <w:sz w:val="24"/>
                <w:szCs w:val="24"/>
                <w:lang w:eastAsia="en-US"/>
              </w:rPr>
            </w:pPr>
            <w:r w:rsidRPr="003E6A87">
              <w:rPr>
                <w:rFonts w:eastAsia="Calibri"/>
                <w:sz w:val="24"/>
                <w:szCs w:val="24"/>
                <w:lang w:eastAsia="en-US"/>
              </w:rPr>
              <w:t xml:space="preserve">к услугам </w:t>
            </w: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rPr>
                <w:rFonts w:eastAsia="Calibri"/>
                <w:sz w:val="24"/>
                <w:szCs w:val="24"/>
                <w:lang w:eastAsia="en-US"/>
              </w:rPr>
            </w:pPr>
            <w:r>
              <w:rPr>
                <w:rFonts w:eastAsia="Calibri"/>
                <w:sz w:val="24"/>
                <w:szCs w:val="24"/>
                <w:lang w:eastAsia="en-US"/>
              </w:rPr>
              <w:t>и</w:t>
            </w:r>
            <w:r w:rsidRPr="003E6A87">
              <w:rPr>
                <w:rFonts w:eastAsia="Calibri"/>
                <w:sz w:val="24"/>
                <w:szCs w:val="24"/>
                <w:lang w:eastAsia="en-US"/>
              </w:rPr>
              <w:t>нформационная кампания для п</w:t>
            </w:r>
            <w:r w:rsidRPr="003E6A87">
              <w:rPr>
                <w:rFonts w:eastAsia="Calibri"/>
                <w:sz w:val="24"/>
                <w:szCs w:val="24"/>
                <w:lang w:eastAsia="en-US"/>
              </w:rPr>
              <w:t>о</w:t>
            </w:r>
            <w:r w:rsidRPr="003E6A87">
              <w:rPr>
                <w:rFonts w:eastAsia="Calibri"/>
                <w:sz w:val="24"/>
                <w:szCs w:val="24"/>
                <w:lang w:eastAsia="en-US"/>
              </w:rPr>
              <w:t xml:space="preserve">требителей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 xml:space="preserve">пальных </w:t>
            </w:r>
            <w:r w:rsidRPr="003E6A87">
              <w:rPr>
                <w:rFonts w:eastAsia="Calibri"/>
                <w:sz w:val="24"/>
                <w:szCs w:val="24"/>
                <w:lang w:eastAsia="en-US"/>
              </w:rPr>
              <w:t>услуг в с</w:t>
            </w:r>
            <w:r w:rsidRPr="003E6A87">
              <w:rPr>
                <w:rFonts w:eastAsia="Calibri"/>
                <w:sz w:val="24"/>
                <w:szCs w:val="24"/>
                <w:lang w:eastAsia="en-US"/>
              </w:rPr>
              <w:t>о</w:t>
            </w:r>
            <w:r w:rsidRPr="003E6A87">
              <w:rPr>
                <w:rFonts w:eastAsia="Calibri"/>
                <w:sz w:val="24"/>
                <w:szCs w:val="24"/>
                <w:lang w:eastAsia="en-US"/>
              </w:rPr>
              <w:t>циальной сфере (д</w:t>
            </w:r>
            <w:r w:rsidRPr="003E6A87">
              <w:rPr>
                <w:rFonts w:eastAsia="Calibri"/>
                <w:sz w:val="24"/>
                <w:szCs w:val="24"/>
                <w:lang w:eastAsia="en-US"/>
              </w:rPr>
              <w:t>а</w:t>
            </w:r>
            <w:r w:rsidRPr="003E6A87">
              <w:rPr>
                <w:rFonts w:eastAsia="Calibri"/>
                <w:sz w:val="24"/>
                <w:szCs w:val="24"/>
                <w:lang w:eastAsia="en-US"/>
              </w:rPr>
              <w:t xml:space="preserve">лее – потребитель услуг) </w:t>
            </w:r>
          </w:p>
          <w:p w:rsidR="006074CE" w:rsidRPr="003E6A87" w:rsidRDefault="006074CE" w:rsidP="006074CE">
            <w:pPr>
              <w:rPr>
                <w:rFonts w:eastAsia="Calibri"/>
                <w:sz w:val="24"/>
                <w:szCs w:val="24"/>
                <w:lang w:eastAsia="en-US"/>
              </w:rPr>
            </w:pPr>
            <w:r w:rsidRPr="003E6A87">
              <w:rPr>
                <w:rFonts w:eastAsia="Calibri"/>
                <w:sz w:val="24"/>
                <w:szCs w:val="24"/>
                <w:lang w:eastAsia="en-US"/>
              </w:rPr>
              <w:t>и исполнителей услуг</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jc w:val="center"/>
              <w:rPr>
                <w:bCs/>
                <w:sz w:val="24"/>
                <w:szCs w:val="24"/>
                <w:highlight w:val="yellow"/>
              </w:rPr>
            </w:pPr>
            <w:r w:rsidRPr="00B87A26">
              <w:rPr>
                <w:bCs/>
                <w:sz w:val="24"/>
                <w:szCs w:val="24"/>
              </w:rPr>
              <w:t>Отдел образ</w:t>
            </w:r>
            <w:r w:rsidRPr="00B87A26">
              <w:rPr>
                <w:bCs/>
                <w:sz w:val="24"/>
                <w:szCs w:val="24"/>
              </w:rPr>
              <w:t>о</w:t>
            </w:r>
            <w:r w:rsidRPr="00B87A26">
              <w:rPr>
                <w:bCs/>
                <w:sz w:val="24"/>
                <w:szCs w:val="24"/>
              </w:rPr>
              <w:t>вания Адм</w:t>
            </w:r>
            <w:r w:rsidRPr="00B87A26">
              <w:rPr>
                <w:bCs/>
                <w:sz w:val="24"/>
                <w:szCs w:val="24"/>
              </w:rPr>
              <w:t>и</w:t>
            </w:r>
            <w:r w:rsidRPr="00B87A26">
              <w:rPr>
                <w:bCs/>
                <w:sz w:val="24"/>
                <w:szCs w:val="24"/>
              </w:rPr>
              <w:t>нистрации  Песчаноко</w:t>
            </w:r>
            <w:r w:rsidRPr="00B87A26">
              <w:rPr>
                <w:bCs/>
                <w:sz w:val="24"/>
                <w:szCs w:val="24"/>
              </w:rPr>
              <w:t>п</w:t>
            </w:r>
            <w:r w:rsidRPr="00B87A26">
              <w:rPr>
                <w:bCs/>
                <w:sz w:val="24"/>
                <w:szCs w:val="24"/>
              </w:rPr>
              <w:t>ского района;</w:t>
            </w:r>
            <w:r w:rsidRPr="00E17A0C">
              <w:rPr>
                <w:bCs/>
                <w:sz w:val="24"/>
                <w:szCs w:val="24"/>
              </w:rPr>
              <w:t xml:space="preserve">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val="restart"/>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Default="006074CE" w:rsidP="006074CE">
            <w:pPr>
              <w:rPr>
                <w:rFonts w:eastAsia="Calibri"/>
                <w:sz w:val="24"/>
                <w:szCs w:val="24"/>
                <w:lang w:eastAsia="en-US"/>
              </w:rPr>
            </w:pPr>
            <w:r>
              <w:rPr>
                <w:rFonts w:eastAsia="Calibri"/>
                <w:sz w:val="24"/>
                <w:szCs w:val="24"/>
                <w:lang w:eastAsia="en-US"/>
              </w:rPr>
              <w:t>о</w:t>
            </w:r>
            <w:r w:rsidRPr="003E6A87">
              <w:rPr>
                <w:rFonts w:eastAsia="Calibri"/>
                <w:sz w:val="24"/>
                <w:szCs w:val="24"/>
                <w:lang w:eastAsia="en-US"/>
              </w:rPr>
              <w:t>бщее количество юридических лиц, индивидуальных предпринимателей, физических лиц – производителей т</w:t>
            </w:r>
            <w:r w:rsidRPr="003E6A87">
              <w:rPr>
                <w:rFonts w:eastAsia="Calibri"/>
                <w:sz w:val="24"/>
                <w:szCs w:val="24"/>
                <w:lang w:eastAsia="en-US"/>
              </w:rPr>
              <w:t>о</w:t>
            </w:r>
            <w:r w:rsidRPr="003E6A87">
              <w:rPr>
                <w:rFonts w:eastAsia="Calibri"/>
                <w:sz w:val="24"/>
                <w:szCs w:val="24"/>
                <w:lang w:eastAsia="en-US"/>
              </w:rPr>
              <w:t>варов, работ, услуг, оказывающих гос</w:t>
            </w:r>
            <w:r w:rsidRPr="003E6A87">
              <w:rPr>
                <w:rFonts w:eastAsia="Calibri"/>
                <w:sz w:val="24"/>
                <w:szCs w:val="24"/>
                <w:lang w:eastAsia="en-US"/>
              </w:rPr>
              <w:t>у</w:t>
            </w:r>
            <w:r w:rsidRPr="003E6A87">
              <w:rPr>
                <w:rFonts w:eastAsia="Calibri"/>
                <w:sz w:val="24"/>
                <w:szCs w:val="24"/>
                <w:lang w:eastAsia="en-US"/>
              </w:rPr>
              <w:t xml:space="preserve">дарственные услуги </w:t>
            </w:r>
          </w:p>
          <w:p w:rsidR="006074CE" w:rsidRPr="003E6A87" w:rsidRDefault="006074CE" w:rsidP="006074CE">
            <w:pPr>
              <w:rPr>
                <w:rFonts w:eastAsia="Calibri"/>
                <w:sz w:val="24"/>
                <w:szCs w:val="24"/>
                <w:lang w:eastAsia="en-US"/>
              </w:rPr>
            </w:pPr>
            <w:r w:rsidRPr="003E6A87">
              <w:rPr>
                <w:rFonts w:eastAsia="Calibri"/>
                <w:sz w:val="24"/>
                <w:szCs w:val="24"/>
                <w:lang w:eastAsia="en-US"/>
              </w:rPr>
              <w:t>в социальной сфере, выбранных для апробации, единиц</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tcPr>
          <w:p w:rsidR="006074CE" w:rsidRPr="003E6A87" w:rsidRDefault="006074CE" w:rsidP="006074CE">
            <w:pPr>
              <w:rPr>
                <w:rFonts w:eastAsia="Calibri"/>
                <w:sz w:val="24"/>
                <w:szCs w:val="24"/>
                <w:lang w:eastAsia="en-US"/>
              </w:rPr>
            </w:pPr>
          </w:p>
        </w:tc>
        <w:tc>
          <w:tcPr>
            <w:tcW w:w="3431" w:type="dxa"/>
          </w:tcPr>
          <w:p w:rsidR="006074CE" w:rsidRPr="003E6A87" w:rsidRDefault="006074CE" w:rsidP="00F17A95">
            <w:pPr>
              <w:rPr>
                <w:rFonts w:eastAsia="Calibri"/>
                <w:sz w:val="24"/>
                <w:szCs w:val="24"/>
                <w:lang w:eastAsia="en-US"/>
              </w:rPr>
            </w:pPr>
            <w:r w:rsidRPr="003E6A87">
              <w:rPr>
                <w:rFonts w:eastAsia="Calibri"/>
                <w:sz w:val="24"/>
                <w:szCs w:val="24"/>
                <w:lang w:eastAsia="en-US"/>
              </w:rPr>
              <w:t xml:space="preserve">из них количество юридических лиц, не являющихся </w:t>
            </w:r>
            <w:r w:rsidR="00F17A95">
              <w:rPr>
                <w:rFonts w:eastAsia="Calibri"/>
                <w:sz w:val="24"/>
                <w:szCs w:val="24"/>
                <w:lang w:eastAsia="en-US"/>
              </w:rPr>
              <w:t>м</w:t>
            </w:r>
            <w:r w:rsidR="00F17A95">
              <w:rPr>
                <w:rFonts w:eastAsia="Calibri"/>
                <w:sz w:val="24"/>
                <w:szCs w:val="24"/>
                <w:lang w:eastAsia="en-US"/>
              </w:rPr>
              <w:t>у</w:t>
            </w:r>
            <w:r w:rsidR="00F17A95">
              <w:rPr>
                <w:rFonts w:eastAsia="Calibri"/>
                <w:sz w:val="24"/>
                <w:szCs w:val="24"/>
                <w:lang w:eastAsia="en-US"/>
              </w:rPr>
              <w:t>ниципальными</w:t>
            </w:r>
            <w:r w:rsidRPr="003E6A87">
              <w:rPr>
                <w:rFonts w:eastAsia="Calibri"/>
                <w:sz w:val="24"/>
                <w:szCs w:val="24"/>
                <w:lang w:eastAsia="en-US"/>
              </w:rPr>
              <w:t xml:space="preserve"> учреждениями, и</w:t>
            </w:r>
            <w:r w:rsidRPr="003E6A87">
              <w:rPr>
                <w:rFonts w:eastAsia="Calibri"/>
                <w:sz w:val="24"/>
                <w:szCs w:val="24"/>
                <w:lang w:eastAsia="en-US"/>
              </w:rPr>
              <w:t>н</w:t>
            </w:r>
            <w:r w:rsidRPr="003E6A87">
              <w:rPr>
                <w:rFonts w:eastAsia="Calibri"/>
                <w:sz w:val="24"/>
                <w:szCs w:val="24"/>
                <w:lang w:eastAsia="en-US"/>
              </w:rPr>
              <w:t>дивидуальных предпринимателей, физических лиц – производителей т</w:t>
            </w:r>
            <w:r w:rsidRPr="003E6A87">
              <w:rPr>
                <w:rFonts w:eastAsia="Calibri"/>
                <w:sz w:val="24"/>
                <w:szCs w:val="24"/>
                <w:lang w:eastAsia="en-US"/>
              </w:rPr>
              <w:t>о</w:t>
            </w:r>
            <w:r w:rsidRPr="003E6A87">
              <w:rPr>
                <w:rFonts w:eastAsia="Calibri"/>
                <w:sz w:val="24"/>
                <w:szCs w:val="24"/>
                <w:lang w:eastAsia="en-US"/>
              </w:rPr>
              <w:t>варов, р</w:t>
            </w:r>
            <w:r>
              <w:rPr>
                <w:rFonts w:eastAsia="Calibri"/>
                <w:sz w:val="24"/>
                <w:szCs w:val="24"/>
                <w:lang w:eastAsia="en-US"/>
              </w:rPr>
              <w:t xml:space="preserve">абот, услуг, </w:t>
            </w:r>
            <w:r w:rsidRPr="003E6A87">
              <w:rPr>
                <w:rFonts w:eastAsia="Calibri"/>
                <w:sz w:val="24"/>
                <w:szCs w:val="24"/>
                <w:lang w:eastAsia="en-US"/>
              </w:rPr>
              <w:t xml:space="preserve">единиц </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val="restart"/>
          </w:tcPr>
          <w:p w:rsidR="006074CE" w:rsidRPr="003E6A87" w:rsidRDefault="006074CE" w:rsidP="006074CE">
            <w:pPr>
              <w:spacing w:line="245" w:lineRule="auto"/>
              <w:rPr>
                <w:rFonts w:eastAsia="Calibri"/>
                <w:sz w:val="24"/>
                <w:szCs w:val="24"/>
                <w:lang w:eastAsia="en-US"/>
              </w:rPr>
            </w:pPr>
            <w:r>
              <w:rPr>
                <w:rFonts w:eastAsia="Calibri"/>
                <w:sz w:val="24"/>
                <w:szCs w:val="24"/>
                <w:lang w:eastAsia="en-US"/>
              </w:rPr>
              <w:t>и</w:t>
            </w:r>
            <w:r w:rsidRPr="003E6A87">
              <w:rPr>
                <w:rFonts w:eastAsia="Calibri"/>
                <w:sz w:val="24"/>
                <w:szCs w:val="24"/>
                <w:lang w:eastAsia="en-US"/>
              </w:rPr>
              <w:t xml:space="preserve">тоговый результат </w:t>
            </w:r>
          </w:p>
        </w:tc>
        <w:tc>
          <w:tcPr>
            <w:tcW w:w="3431" w:type="dxa"/>
          </w:tcPr>
          <w:p w:rsidR="006074CE" w:rsidRPr="003E6A87" w:rsidRDefault="006074CE" w:rsidP="00F17A95">
            <w:pPr>
              <w:spacing w:line="245" w:lineRule="auto"/>
              <w:rPr>
                <w:rFonts w:eastAsia="Calibri"/>
                <w:sz w:val="24"/>
                <w:szCs w:val="24"/>
                <w:lang w:eastAsia="en-US"/>
              </w:rPr>
            </w:pPr>
            <w:r>
              <w:rPr>
                <w:rFonts w:eastAsia="Calibri"/>
                <w:sz w:val="24"/>
                <w:szCs w:val="24"/>
                <w:lang w:eastAsia="en-US"/>
              </w:rPr>
              <w:t>о</w:t>
            </w:r>
            <w:r w:rsidRPr="003E6A87">
              <w:rPr>
                <w:rFonts w:eastAsia="Calibri"/>
                <w:sz w:val="24"/>
                <w:szCs w:val="24"/>
                <w:lang w:eastAsia="en-US"/>
              </w:rPr>
              <w:t xml:space="preserve">бщее количество потребителей </w:t>
            </w:r>
            <w:r w:rsidR="00F17A95">
              <w:rPr>
                <w:rFonts w:eastAsia="Calibri"/>
                <w:sz w:val="24"/>
                <w:szCs w:val="24"/>
                <w:lang w:eastAsia="en-US"/>
              </w:rPr>
              <w:t>мун</w:t>
            </w:r>
            <w:r w:rsidR="00F17A95">
              <w:rPr>
                <w:rFonts w:eastAsia="Calibri"/>
                <w:sz w:val="24"/>
                <w:szCs w:val="24"/>
                <w:lang w:eastAsia="en-US"/>
              </w:rPr>
              <w:t>и</w:t>
            </w:r>
            <w:r w:rsidR="00F17A95">
              <w:rPr>
                <w:rFonts w:eastAsia="Calibri"/>
                <w:sz w:val="24"/>
                <w:szCs w:val="24"/>
                <w:lang w:eastAsia="en-US"/>
              </w:rPr>
              <w:t xml:space="preserve">ципальных </w:t>
            </w:r>
            <w:r w:rsidRPr="003E6A87">
              <w:rPr>
                <w:rFonts w:eastAsia="Calibri"/>
                <w:sz w:val="24"/>
                <w:szCs w:val="24"/>
                <w:lang w:eastAsia="en-US"/>
              </w:rPr>
              <w:t xml:space="preserve"> услуг в социальной сфере, </w:t>
            </w:r>
            <w:r w:rsidRPr="003E6A87">
              <w:rPr>
                <w:rFonts w:eastAsia="Calibri"/>
                <w:sz w:val="24"/>
                <w:szCs w:val="24"/>
                <w:lang w:eastAsia="en-US"/>
              </w:rPr>
              <w:lastRenderedPageBreak/>
              <w:t xml:space="preserve">выбранных для апробации, человек </w:t>
            </w:r>
          </w:p>
        </w:tc>
        <w:tc>
          <w:tcPr>
            <w:tcW w:w="1571"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год: 2023</w:t>
            </w:r>
          </w:p>
        </w:tc>
        <w:tc>
          <w:tcPr>
            <w:tcW w:w="1574"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год: 2026</w:t>
            </w:r>
          </w:p>
        </w:tc>
        <w:tc>
          <w:tcPr>
            <w:tcW w:w="2538" w:type="dxa"/>
          </w:tcPr>
          <w:p w:rsidR="006074CE" w:rsidRPr="007B1B85" w:rsidRDefault="0096138C" w:rsidP="006074CE">
            <w:pPr>
              <w:spacing w:line="245" w:lineRule="auto"/>
              <w:jc w:val="center"/>
              <w:rPr>
                <w:sz w:val="24"/>
                <w:szCs w:val="24"/>
                <w:highlight w:val="yellow"/>
              </w:rPr>
            </w:pPr>
            <w:r w:rsidRPr="00E17A0C">
              <w:rPr>
                <w:bCs/>
                <w:sz w:val="24"/>
                <w:szCs w:val="24"/>
              </w:rPr>
              <w:lastRenderedPageBreak/>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lastRenderedPageBreak/>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vMerge/>
          </w:tcPr>
          <w:p w:rsidR="006074CE" w:rsidRPr="003E6A87" w:rsidRDefault="006074CE" w:rsidP="006074CE">
            <w:pPr>
              <w:spacing w:line="245" w:lineRule="auto"/>
              <w:rPr>
                <w:rFonts w:eastAsia="Calibri"/>
                <w:sz w:val="24"/>
                <w:szCs w:val="24"/>
                <w:lang w:eastAsia="en-US"/>
              </w:rPr>
            </w:pPr>
          </w:p>
        </w:tc>
        <w:tc>
          <w:tcPr>
            <w:tcW w:w="3431" w:type="dxa"/>
          </w:tcPr>
          <w:p w:rsidR="006074CE" w:rsidRDefault="006074CE" w:rsidP="006074CE">
            <w:pPr>
              <w:spacing w:line="245" w:lineRule="auto"/>
              <w:rPr>
                <w:rFonts w:eastAsia="Calibri"/>
                <w:sz w:val="24"/>
                <w:szCs w:val="24"/>
                <w:lang w:eastAsia="en-US"/>
              </w:rPr>
            </w:pPr>
            <w:r>
              <w:rPr>
                <w:rFonts w:eastAsia="Calibri"/>
                <w:sz w:val="24"/>
                <w:szCs w:val="24"/>
                <w:lang w:eastAsia="en-US"/>
              </w:rPr>
              <w:t>к</w:t>
            </w:r>
            <w:r w:rsidRPr="003E6A87">
              <w:rPr>
                <w:rFonts w:eastAsia="Calibri"/>
                <w:sz w:val="24"/>
                <w:szCs w:val="24"/>
                <w:lang w:eastAsia="en-US"/>
              </w:rPr>
              <w:t>оличество потр</w:t>
            </w:r>
            <w:r w:rsidRPr="003E6A87">
              <w:rPr>
                <w:rFonts w:eastAsia="Calibri"/>
                <w:sz w:val="24"/>
                <w:szCs w:val="24"/>
                <w:lang w:eastAsia="en-US"/>
              </w:rPr>
              <w:t>е</w:t>
            </w:r>
            <w:r w:rsidRPr="003E6A87">
              <w:rPr>
                <w:rFonts w:eastAsia="Calibri"/>
                <w:sz w:val="24"/>
                <w:szCs w:val="24"/>
                <w:lang w:eastAsia="en-US"/>
              </w:rPr>
              <w:t>бителей услуг, п</w:t>
            </w:r>
            <w:r w:rsidRPr="003E6A87">
              <w:rPr>
                <w:rFonts w:eastAsia="Calibri"/>
                <w:sz w:val="24"/>
                <w:szCs w:val="24"/>
                <w:lang w:eastAsia="en-US"/>
              </w:rPr>
              <w:t>о</w:t>
            </w:r>
            <w:r w:rsidRPr="003E6A87">
              <w:rPr>
                <w:rFonts w:eastAsia="Calibri"/>
                <w:sz w:val="24"/>
                <w:szCs w:val="24"/>
                <w:lang w:eastAsia="en-US"/>
              </w:rPr>
              <w:t xml:space="preserve">лучивших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пальную</w:t>
            </w:r>
            <w:r w:rsidRPr="003E6A87">
              <w:rPr>
                <w:rFonts w:eastAsia="Calibri"/>
                <w:sz w:val="24"/>
                <w:szCs w:val="24"/>
                <w:lang w:eastAsia="en-US"/>
              </w:rPr>
              <w:t xml:space="preserve"> услугу </w:t>
            </w:r>
          </w:p>
          <w:p w:rsidR="006074CE" w:rsidRDefault="006074CE" w:rsidP="006074CE">
            <w:pPr>
              <w:spacing w:line="245" w:lineRule="auto"/>
              <w:rPr>
                <w:rFonts w:eastAsia="Calibri"/>
                <w:sz w:val="24"/>
                <w:szCs w:val="24"/>
                <w:lang w:eastAsia="en-US"/>
              </w:rPr>
            </w:pPr>
            <w:r w:rsidRPr="003E6A87">
              <w:rPr>
                <w:rFonts w:eastAsia="Calibri"/>
                <w:sz w:val="24"/>
                <w:szCs w:val="24"/>
                <w:lang w:eastAsia="en-US"/>
              </w:rPr>
              <w:t xml:space="preserve">в социальной сфере, </w:t>
            </w:r>
            <w:proofErr w:type="gramStart"/>
            <w:r w:rsidRPr="003E6A87">
              <w:rPr>
                <w:rFonts w:eastAsia="Calibri"/>
                <w:sz w:val="24"/>
                <w:szCs w:val="24"/>
                <w:lang w:eastAsia="en-US"/>
              </w:rPr>
              <w:t>выбранную</w:t>
            </w:r>
            <w:proofErr w:type="gramEnd"/>
            <w:r w:rsidRPr="003E6A87">
              <w:rPr>
                <w:rFonts w:eastAsia="Calibri"/>
                <w:sz w:val="24"/>
                <w:szCs w:val="24"/>
                <w:lang w:eastAsia="en-US"/>
              </w:rPr>
              <w:t xml:space="preserve"> для апробации, </w:t>
            </w:r>
          </w:p>
          <w:p w:rsidR="006074CE" w:rsidRDefault="006074CE" w:rsidP="006074CE">
            <w:pPr>
              <w:spacing w:line="245" w:lineRule="auto"/>
              <w:rPr>
                <w:rFonts w:eastAsia="Calibri"/>
                <w:sz w:val="24"/>
                <w:szCs w:val="24"/>
                <w:lang w:eastAsia="en-US"/>
              </w:rPr>
            </w:pPr>
            <w:r w:rsidRPr="003E6A87">
              <w:rPr>
                <w:rFonts w:eastAsia="Calibri"/>
                <w:sz w:val="24"/>
                <w:szCs w:val="24"/>
                <w:lang w:eastAsia="en-US"/>
              </w:rPr>
              <w:t>у исполнителей услуг,</w:t>
            </w:r>
          </w:p>
          <w:p w:rsidR="006074CE" w:rsidRPr="003E6A87" w:rsidRDefault="006074CE" w:rsidP="00F17A95">
            <w:pPr>
              <w:spacing w:line="245" w:lineRule="auto"/>
              <w:rPr>
                <w:rFonts w:eastAsia="Calibri"/>
                <w:sz w:val="24"/>
                <w:szCs w:val="24"/>
                <w:lang w:eastAsia="en-US"/>
              </w:rPr>
            </w:pPr>
            <w:r w:rsidRPr="003E6A87">
              <w:rPr>
                <w:rFonts w:eastAsia="Calibri"/>
                <w:sz w:val="24"/>
                <w:szCs w:val="24"/>
                <w:lang w:eastAsia="en-US"/>
              </w:rPr>
              <w:t xml:space="preserve">не являющихся </w:t>
            </w:r>
            <w:r w:rsidR="00F17A95">
              <w:rPr>
                <w:rFonts w:eastAsia="Calibri"/>
                <w:sz w:val="24"/>
                <w:szCs w:val="24"/>
                <w:lang w:eastAsia="en-US"/>
              </w:rPr>
              <w:t>м</w:t>
            </w:r>
            <w:r w:rsidR="00F17A95">
              <w:rPr>
                <w:rFonts w:eastAsia="Calibri"/>
                <w:sz w:val="24"/>
                <w:szCs w:val="24"/>
                <w:lang w:eastAsia="en-US"/>
              </w:rPr>
              <w:t>у</w:t>
            </w:r>
            <w:r w:rsidR="00F17A95">
              <w:rPr>
                <w:rFonts w:eastAsia="Calibri"/>
                <w:sz w:val="24"/>
                <w:szCs w:val="24"/>
                <w:lang w:eastAsia="en-US"/>
              </w:rPr>
              <w:t>ниципальными</w:t>
            </w:r>
            <w:r w:rsidRPr="003E6A87">
              <w:rPr>
                <w:rFonts w:eastAsia="Calibri"/>
                <w:sz w:val="24"/>
                <w:szCs w:val="24"/>
                <w:lang w:eastAsia="en-US"/>
              </w:rPr>
              <w:t xml:space="preserve"> учреждениями, ч</w:t>
            </w:r>
            <w:r w:rsidRPr="003E6A87">
              <w:rPr>
                <w:rFonts w:eastAsia="Calibri"/>
                <w:sz w:val="24"/>
                <w:szCs w:val="24"/>
                <w:lang w:eastAsia="en-US"/>
              </w:rPr>
              <w:t>е</w:t>
            </w:r>
            <w:r w:rsidRPr="003E6A87">
              <w:rPr>
                <w:rFonts w:eastAsia="Calibri"/>
                <w:sz w:val="24"/>
                <w:szCs w:val="24"/>
                <w:lang w:eastAsia="en-US"/>
              </w:rPr>
              <w:t>ловек</w:t>
            </w:r>
          </w:p>
        </w:tc>
        <w:tc>
          <w:tcPr>
            <w:tcW w:w="1571"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spacing w:line="245" w:lineRule="auto"/>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val="restart"/>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4.</w:t>
            </w:r>
          </w:p>
        </w:tc>
        <w:tc>
          <w:tcPr>
            <w:tcW w:w="2996" w:type="dxa"/>
            <w:vMerge w:val="restart"/>
          </w:tcPr>
          <w:p w:rsidR="006074CE" w:rsidRPr="003E6A87" w:rsidRDefault="006074CE" w:rsidP="006074CE">
            <w:pPr>
              <w:rPr>
                <w:rFonts w:eastAsia="Calibri"/>
                <w:sz w:val="24"/>
                <w:szCs w:val="24"/>
                <w:lang w:eastAsia="en-US"/>
              </w:rPr>
            </w:pPr>
            <w:r w:rsidRPr="003E6A87">
              <w:rPr>
                <w:rFonts w:eastAsia="Calibri"/>
                <w:sz w:val="24"/>
                <w:szCs w:val="24"/>
                <w:lang w:eastAsia="en-US"/>
              </w:rPr>
              <w:t>Повышение кач</w:t>
            </w:r>
            <w:r w:rsidRPr="003E6A87">
              <w:rPr>
                <w:rFonts w:eastAsia="Calibri"/>
                <w:sz w:val="24"/>
                <w:szCs w:val="24"/>
                <w:lang w:eastAsia="en-US"/>
              </w:rPr>
              <w:t>е</w:t>
            </w:r>
            <w:r w:rsidRPr="003E6A87">
              <w:rPr>
                <w:rFonts w:eastAsia="Calibri"/>
                <w:sz w:val="24"/>
                <w:szCs w:val="24"/>
                <w:lang w:eastAsia="en-US"/>
              </w:rPr>
              <w:t xml:space="preserve">ства оказанных услуг </w:t>
            </w:r>
          </w:p>
        </w:tc>
        <w:tc>
          <w:tcPr>
            <w:tcW w:w="2003" w:type="dxa"/>
          </w:tcPr>
          <w:p w:rsidR="006074CE" w:rsidRPr="003E6A87" w:rsidRDefault="006074CE" w:rsidP="006074CE">
            <w:pPr>
              <w:spacing w:line="245"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spacing w:line="245" w:lineRule="auto"/>
              <w:rPr>
                <w:rFonts w:eastAsia="Calibri"/>
                <w:sz w:val="24"/>
                <w:szCs w:val="24"/>
                <w:lang w:eastAsia="en-US"/>
              </w:rPr>
            </w:pPr>
            <w:r>
              <w:rPr>
                <w:rFonts w:eastAsia="Calibri"/>
                <w:sz w:val="24"/>
                <w:szCs w:val="24"/>
                <w:lang w:eastAsia="en-US"/>
              </w:rPr>
              <w:t>о</w:t>
            </w:r>
            <w:r w:rsidRPr="003E6A87">
              <w:rPr>
                <w:rFonts w:eastAsia="Calibri"/>
                <w:sz w:val="24"/>
                <w:szCs w:val="24"/>
                <w:lang w:eastAsia="en-US"/>
              </w:rPr>
              <w:t>пределение ста</w:t>
            </w:r>
            <w:r w:rsidRPr="003E6A87">
              <w:rPr>
                <w:rFonts w:eastAsia="Calibri"/>
                <w:sz w:val="24"/>
                <w:szCs w:val="24"/>
                <w:lang w:eastAsia="en-US"/>
              </w:rPr>
              <w:t>н</w:t>
            </w:r>
            <w:r w:rsidRPr="003E6A87">
              <w:rPr>
                <w:rFonts w:eastAsia="Calibri"/>
                <w:sz w:val="24"/>
                <w:szCs w:val="24"/>
                <w:lang w:eastAsia="en-US"/>
              </w:rPr>
              <w:t xml:space="preserve">дартов (порядков) оказания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 xml:space="preserve">пальных </w:t>
            </w:r>
            <w:r w:rsidRPr="003E6A87">
              <w:rPr>
                <w:rFonts w:eastAsia="Calibri"/>
                <w:sz w:val="24"/>
                <w:szCs w:val="24"/>
                <w:lang w:eastAsia="en-US"/>
              </w:rPr>
              <w:t xml:space="preserve"> услуг </w:t>
            </w:r>
          </w:p>
          <w:p w:rsidR="006074CE" w:rsidRDefault="006074CE" w:rsidP="006074CE">
            <w:pPr>
              <w:spacing w:line="245" w:lineRule="auto"/>
              <w:rPr>
                <w:rFonts w:eastAsia="Calibri"/>
                <w:sz w:val="24"/>
                <w:szCs w:val="24"/>
                <w:lang w:eastAsia="en-US"/>
              </w:rPr>
            </w:pPr>
            <w:r w:rsidRPr="003E6A87">
              <w:rPr>
                <w:rFonts w:eastAsia="Calibri"/>
                <w:sz w:val="24"/>
                <w:szCs w:val="24"/>
                <w:lang w:eastAsia="en-US"/>
              </w:rPr>
              <w:t>в социальной сфере, выбранных для апробации, и мин</w:t>
            </w:r>
            <w:r w:rsidRPr="003E6A87">
              <w:rPr>
                <w:rFonts w:eastAsia="Calibri"/>
                <w:sz w:val="24"/>
                <w:szCs w:val="24"/>
                <w:lang w:eastAsia="en-US"/>
              </w:rPr>
              <w:t>и</w:t>
            </w:r>
            <w:r w:rsidRPr="003E6A87">
              <w:rPr>
                <w:rFonts w:eastAsia="Calibri"/>
                <w:sz w:val="24"/>
                <w:szCs w:val="24"/>
                <w:lang w:eastAsia="en-US"/>
              </w:rPr>
              <w:t>мальных требов</w:t>
            </w:r>
            <w:r w:rsidRPr="003E6A87">
              <w:rPr>
                <w:rFonts w:eastAsia="Calibri"/>
                <w:sz w:val="24"/>
                <w:szCs w:val="24"/>
                <w:lang w:eastAsia="en-US"/>
              </w:rPr>
              <w:t>а</w:t>
            </w:r>
            <w:r w:rsidRPr="003E6A87">
              <w:rPr>
                <w:rFonts w:eastAsia="Calibri"/>
                <w:sz w:val="24"/>
                <w:szCs w:val="24"/>
                <w:lang w:eastAsia="en-US"/>
              </w:rPr>
              <w:t xml:space="preserve">ний к качеству </w:t>
            </w:r>
          </w:p>
          <w:p w:rsidR="006074CE" w:rsidRPr="003E6A87" w:rsidRDefault="006074CE" w:rsidP="006074CE">
            <w:pPr>
              <w:spacing w:line="245" w:lineRule="auto"/>
              <w:rPr>
                <w:rFonts w:eastAsia="Calibri"/>
                <w:sz w:val="24"/>
                <w:szCs w:val="24"/>
                <w:lang w:eastAsia="en-US"/>
              </w:rPr>
            </w:pPr>
            <w:r w:rsidRPr="003E6A87">
              <w:rPr>
                <w:rFonts w:eastAsia="Calibri"/>
                <w:sz w:val="24"/>
                <w:szCs w:val="24"/>
                <w:lang w:eastAsia="en-US"/>
              </w:rPr>
              <w:t>их оказания</w:t>
            </w:r>
          </w:p>
        </w:tc>
        <w:tc>
          <w:tcPr>
            <w:tcW w:w="1571"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spacing w:line="245" w:lineRule="auto"/>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spacing w:line="245" w:lineRule="auto"/>
              <w:rPr>
                <w:rFonts w:eastAsia="Calibri"/>
                <w:sz w:val="24"/>
                <w:szCs w:val="24"/>
                <w:lang w:eastAsia="en-US"/>
              </w:rPr>
            </w:pPr>
            <w:r>
              <w:rPr>
                <w:rFonts w:eastAsia="Calibri"/>
                <w:sz w:val="24"/>
                <w:szCs w:val="24"/>
                <w:lang w:eastAsia="en-US"/>
              </w:rPr>
              <w:t>п</w:t>
            </w:r>
            <w:r w:rsidRPr="003E6A87">
              <w:rPr>
                <w:rFonts w:eastAsia="Calibri"/>
                <w:sz w:val="24"/>
                <w:szCs w:val="24"/>
                <w:lang w:eastAsia="en-US"/>
              </w:rPr>
              <w:t xml:space="preserve">роцесс </w:t>
            </w:r>
          </w:p>
        </w:tc>
        <w:tc>
          <w:tcPr>
            <w:tcW w:w="3431" w:type="dxa"/>
          </w:tcPr>
          <w:p w:rsidR="006074CE" w:rsidRPr="003E6A87" w:rsidRDefault="006074CE" w:rsidP="00F17A95">
            <w:pPr>
              <w:spacing w:line="245" w:lineRule="auto"/>
              <w:rPr>
                <w:rFonts w:eastAsia="Calibri"/>
                <w:sz w:val="24"/>
                <w:szCs w:val="24"/>
                <w:lang w:eastAsia="en-US"/>
              </w:rPr>
            </w:pPr>
            <w:r>
              <w:rPr>
                <w:rFonts w:eastAsia="Calibri"/>
                <w:sz w:val="24"/>
                <w:szCs w:val="24"/>
                <w:lang w:eastAsia="en-US"/>
              </w:rPr>
              <w:t>с</w:t>
            </w:r>
            <w:r w:rsidRPr="003E6A87">
              <w:rPr>
                <w:rFonts w:eastAsia="Calibri"/>
                <w:sz w:val="24"/>
                <w:szCs w:val="24"/>
                <w:lang w:eastAsia="en-US"/>
              </w:rPr>
              <w:t>оздани</w:t>
            </w:r>
            <w:r>
              <w:rPr>
                <w:rFonts w:eastAsia="Calibri"/>
                <w:sz w:val="24"/>
                <w:szCs w:val="24"/>
                <w:lang w:eastAsia="en-US"/>
              </w:rPr>
              <w:t xml:space="preserve">е системы мониторинга и оценки </w:t>
            </w:r>
            <w:r w:rsidRPr="003E6A87">
              <w:rPr>
                <w:rFonts w:eastAsia="Calibri"/>
                <w:sz w:val="24"/>
                <w:szCs w:val="24"/>
                <w:lang w:eastAsia="en-US"/>
              </w:rPr>
              <w:t>(в т</w:t>
            </w:r>
            <w:r>
              <w:rPr>
                <w:rFonts w:eastAsia="Calibri"/>
                <w:sz w:val="24"/>
                <w:szCs w:val="24"/>
                <w:lang w:eastAsia="en-US"/>
              </w:rPr>
              <w:t xml:space="preserve">ом </w:t>
            </w:r>
            <w:r w:rsidRPr="003E6A87">
              <w:rPr>
                <w:rFonts w:eastAsia="Calibri"/>
                <w:sz w:val="24"/>
                <w:szCs w:val="24"/>
                <w:lang w:eastAsia="en-US"/>
              </w:rPr>
              <w:t>ч</w:t>
            </w:r>
            <w:r>
              <w:rPr>
                <w:rFonts w:eastAsia="Calibri"/>
                <w:sz w:val="24"/>
                <w:szCs w:val="24"/>
                <w:lang w:eastAsia="en-US"/>
              </w:rPr>
              <w:t>исле</w:t>
            </w:r>
            <w:r w:rsidRPr="003E6A87">
              <w:rPr>
                <w:rFonts w:eastAsia="Calibri"/>
                <w:sz w:val="24"/>
                <w:szCs w:val="24"/>
                <w:lang w:eastAsia="en-US"/>
              </w:rPr>
              <w:t xml:space="preserve"> информационной системы при нал</w:t>
            </w:r>
            <w:r w:rsidRPr="003E6A87">
              <w:rPr>
                <w:rFonts w:eastAsia="Calibri"/>
                <w:sz w:val="24"/>
                <w:szCs w:val="24"/>
                <w:lang w:eastAsia="en-US"/>
              </w:rPr>
              <w:t>и</w:t>
            </w:r>
            <w:r w:rsidRPr="003E6A87">
              <w:rPr>
                <w:rFonts w:eastAsia="Calibri"/>
                <w:sz w:val="24"/>
                <w:szCs w:val="24"/>
                <w:lang w:eastAsia="en-US"/>
              </w:rPr>
              <w:t xml:space="preserve">чии возможности) качества оказания </w:t>
            </w:r>
            <w:r w:rsidR="00F17A95">
              <w:rPr>
                <w:rFonts w:eastAsia="Calibri"/>
                <w:sz w:val="24"/>
                <w:szCs w:val="24"/>
                <w:lang w:eastAsia="en-US"/>
              </w:rPr>
              <w:t>муниципальных</w:t>
            </w:r>
            <w:r w:rsidRPr="003E6A87">
              <w:rPr>
                <w:rFonts w:eastAsia="Calibri"/>
                <w:sz w:val="24"/>
                <w:szCs w:val="24"/>
                <w:lang w:eastAsia="en-US"/>
              </w:rPr>
              <w:t xml:space="preserve"> услуг в социальной </w:t>
            </w:r>
            <w:r w:rsidRPr="003E6A87">
              <w:rPr>
                <w:rFonts w:eastAsia="Calibri"/>
                <w:sz w:val="24"/>
                <w:szCs w:val="24"/>
                <w:lang w:eastAsia="en-US"/>
              </w:rPr>
              <w:lastRenderedPageBreak/>
              <w:t>сфере, выбранных для апробации</w:t>
            </w:r>
          </w:p>
        </w:tc>
        <w:tc>
          <w:tcPr>
            <w:tcW w:w="1571"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spacing w:line="245" w:lineRule="auto"/>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spacing w:line="245" w:lineRule="auto"/>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lastRenderedPageBreak/>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rPr>
                <w:rFonts w:eastAsia="Calibri"/>
                <w:sz w:val="24"/>
                <w:szCs w:val="24"/>
                <w:lang w:eastAsia="en-US"/>
              </w:rPr>
            </w:pPr>
            <w:r>
              <w:rPr>
                <w:rFonts w:eastAsia="Calibri"/>
                <w:sz w:val="24"/>
                <w:szCs w:val="24"/>
                <w:lang w:eastAsia="en-US"/>
              </w:rPr>
              <w:t>н</w:t>
            </w:r>
            <w:r w:rsidRPr="003E6A87">
              <w:rPr>
                <w:rFonts w:eastAsia="Calibri"/>
                <w:sz w:val="24"/>
                <w:szCs w:val="24"/>
                <w:lang w:eastAsia="en-US"/>
              </w:rPr>
              <w:t>аличие в органе власти субъекта Российской Фед</w:t>
            </w:r>
            <w:r w:rsidRPr="003E6A87">
              <w:rPr>
                <w:rFonts w:eastAsia="Calibri"/>
                <w:sz w:val="24"/>
                <w:szCs w:val="24"/>
                <w:lang w:eastAsia="en-US"/>
              </w:rPr>
              <w:t>е</w:t>
            </w:r>
            <w:r w:rsidRPr="003E6A87">
              <w:rPr>
                <w:rFonts w:eastAsia="Calibri"/>
                <w:sz w:val="24"/>
                <w:szCs w:val="24"/>
                <w:lang w:eastAsia="en-US"/>
              </w:rPr>
              <w:t>рации, осуществл</w:t>
            </w:r>
            <w:r w:rsidRPr="003E6A87">
              <w:rPr>
                <w:rFonts w:eastAsia="Calibri"/>
                <w:sz w:val="24"/>
                <w:szCs w:val="24"/>
                <w:lang w:eastAsia="en-US"/>
              </w:rPr>
              <w:t>я</w:t>
            </w:r>
            <w:r w:rsidRPr="003E6A87">
              <w:rPr>
                <w:rFonts w:eastAsia="Calibri"/>
                <w:sz w:val="24"/>
                <w:szCs w:val="24"/>
                <w:lang w:eastAsia="en-US"/>
              </w:rPr>
              <w:t>ющем регулиров</w:t>
            </w:r>
            <w:r w:rsidRPr="003E6A87">
              <w:rPr>
                <w:rFonts w:eastAsia="Calibri"/>
                <w:sz w:val="24"/>
                <w:szCs w:val="24"/>
                <w:lang w:eastAsia="en-US"/>
              </w:rPr>
              <w:t>а</w:t>
            </w:r>
            <w:r w:rsidRPr="003E6A87">
              <w:rPr>
                <w:rFonts w:eastAsia="Calibri"/>
                <w:sz w:val="24"/>
                <w:szCs w:val="24"/>
                <w:lang w:eastAsia="en-US"/>
              </w:rPr>
              <w:t xml:space="preserve">ние оказания </w:t>
            </w:r>
            <w:r w:rsidR="00F17A95">
              <w:rPr>
                <w:rFonts w:eastAsia="Calibri"/>
                <w:sz w:val="24"/>
                <w:szCs w:val="24"/>
                <w:lang w:eastAsia="en-US"/>
              </w:rPr>
              <w:t>мун</w:t>
            </w:r>
            <w:r w:rsidR="00F17A95">
              <w:rPr>
                <w:rFonts w:eastAsia="Calibri"/>
                <w:sz w:val="24"/>
                <w:szCs w:val="24"/>
                <w:lang w:eastAsia="en-US"/>
              </w:rPr>
              <w:t>и</w:t>
            </w:r>
            <w:r w:rsidR="00F17A95">
              <w:rPr>
                <w:rFonts w:eastAsia="Calibri"/>
                <w:sz w:val="24"/>
                <w:szCs w:val="24"/>
                <w:lang w:eastAsia="en-US"/>
              </w:rPr>
              <w:t xml:space="preserve">ципальных </w:t>
            </w:r>
            <w:r w:rsidRPr="003E6A87">
              <w:rPr>
                <w:rFonts w:eastAsia="Calibri"/>
                <w:sz w:val="24"/>
                <w:szCs w:val="24"/>
                <w:lang w:eastAsia="en-US"/>
              </w:rPr>
              <w:t xml:space="preserve">услуг </w:t>
            </w:r>
          </w:p>
          <w:p w:rsidR="006074CE" w:rsidRDefault="006074CE" w:rsidP="006074CE">
            <w:pPr>
              <w:rPr>
                <w:rFonts w:eastAsia="Calibri"/>
                <w:sz w:val="24"/>
                <w:szCs w:val="24"/>
                <w:lang w:eastAsia="en-US"/>
              </w:rPr>
            </w:pPr>
            <w:r w:rsidRPr="003E6A87">
              <w:rPr>
                <w:rFonts w:eastAsia="Calibri"/>
                <w:sz w:val="24"/>
                <w:szCs w:val="24"/>
                <w:lang w:eastAsia="en-US"/>
              </w:rPr>
              <w:t>в социальной сфере, выбранных для апробации, стру</w:t>
            </w:r>
            <w:r w:rsidRPr="003E6A87">
              <w:rPr>
                <w:rFonts w:eastAsia="Calibri"/>
                <w:sz w:val="24"/>
                <w:szCs w:val="24"/>
                <w:lang w:eastAsia="en-US"/>
              </w:rPr>
              <w:t>к</w:t>
            </w:r>
            <w:r w:rsidRPr="003E6A87">
              <w:rPr>
                <w:rFonts w:eastAsia="Calibri"/>
                <w:sz w:val="24"/>
                <w:szCs w:val="24"/>
                <w:lang w:eastAsia="en-US"/>
              </w:rPr>
              <w:t>турного подразд</w:t>
            </w:r>
            <w:r w:rsidRPr="003E6A87">
              <w:rPr>
                <w:rFonts w:eastAsia="Calibri"/>
                <w:sz w:val="24"/>
                <w:szCs w:val="24"/>
                <w:lang w:eastAsia="en-US"/>
              </w:rPr>
              <w:t>е</w:t>
            </w:r>
            <w:r w:rsidRPr="003E6A87">
              <w:rPr>
                <w:rFonts w:eastAsia="Calibri"/>
                <w:sz w:val="24"/>
                <w:szCs w:val="24"/>
                <w:lang w:eastAsia="en-US"/>
              </w:rPr>
              <w:t>ления, осуществл</w:t>
            </w:r>
            <w:r w:rsidRPr="003E6A87">
              <w:rPr>
                <w:rFonts w:eastAsia="Calibri"/>
                <w:sz w:val="24"/>
                <w:szCs w:val="24"/>
                <w:lang w:eastAsia="en-US"/>
              </w:rPr>
              <w:t>я</w:t>
            </w:r>
            <w:r w:rsidRPr="003E6A87">
              <w:rPr>
                <w:rFonts w:eastAsia="Calibri"/>
                <w:sz w:val="24"/>
                <w:szCs w:val="24"/>
                <w:lang w:eastAsia="en-US"/>
              </w:rPr>
              <w:t>ющего мониторинг оказания таких услуг в соотве</w:t>
            </w:r>
            <w:r w:rsidRPr="003E6A87">
              <w:rPr>
                <w:rFonts w:eastAsia="Calibri"/>
                <w:sz w:val="24"/>
                <w:szCs w:val="24"/>
                <w:lang w:eastAsia="en-US"/>
              </w:rPr>
              <w:t>т</w:t>
            </w:r>
            <w:r w:rsidRPr="003E6A87">
              <w:rPr>
                <w:rFonts w:eastAsia="Calibri"/>
                <w:sz w:val="24"/>
                <w:szCs w:val="24"/>
                <w:lang w:eastAsia="en-US"/>
              </w:rPr>
              <w:t>ствии со стандартом (порядком</w:t>
            </w:r>
            <w:r>
              <w:rPr>
                <w:rFonts w:eastAsia="Calibri"/>
                <w:sz w:val="24"/>
                <w:szCs w:val="24"/>
                <w:lang w:eastAsia="en-US"/>
              </w:rPr>
              <w:t>) их ок</w:t>
            </w:r>
            <w:r>
              <w:rPr>
                <w:rFonts w:eastAsia="Calibri"/>
                <w:sz w:val="24"/>
                <w:szCs w:val="24"/>
                <w:lang w:eastAsia="en-US"/>
              </w:rPr>
              <w:t>а</w:t>
            </w:r>
            <w:r>
              <w:rPr>
                <w:rFonts w:eastAsia="Calibri"/>
                <w:sz w:val="24"/>
                <w:szCs w:val="24"/>
                <w:lang w:eastAsia="en-US"/>
              </w:rPr>
              <w:t xml:space="preserve">зания </w:t>
            </w:r>
            <w:r w:rsidRPr="003E6A87">
              <w:rPr>
                <w:rFonts w:eastAsia="Calibri"/>
                <w:sz w:val="24"/>
                <w:szCs w:val="24"/>
                <w:lang w:eastAsia="en-US"/>
              </w:rPr>
              <w:t>(далее – структурное по</w:t>
            </w:r>
            <w:r w:rsidRPr="003E6A87">
              <w:rPr>
                <w:rFonts w:eastAsia="Calibri"/>
                <w:sz w:val="24"/>
                <w:szCs w:val="24"/>
                <w:lang w:eastAsia="en-US"/>
              </w:rPr>
              <w:t>д</w:t>
            </w:r>
            <w:r w:rsidRPr="003E6A87">
              <w:rPr>
                <w:rFonts w:eastAsia="Calibri"/>
                <w:sz w:val="24"/>
                <w:szCs w:val="24"/>
                <w:lang w:eastAsia="en-US"/>
              </w:rPr>
              <w:t xml:space="preserve">разделение), </w:t>
            </w:r>
          </w:p>
          <w:p w:rsidR="006074CE" w:rsidRPr="003E6A87" w:rsidRDefault="006074CE" w:rsidP="006074CE">
            <w:pPr>
              <w:rPr>
                <w:rFonts w:eastAsia="Calibri"/>
                <w:sz w:val="24"/>
                <w:szCs w:val="24"/>
                <w:lang w:eastAsia="en-US"/>
              </w:rPr>
            </w:pPr>
            <w:r w:rsidRPr="003E6A87">
              <w:rPr>
                <w:rFonts w:eastAsia="Calibri"/>
                <w:sz w:val="24"/>
                <w:szCs w:val="24"/>
                <w:lang w:eastAsia="en-US"/>
              </w:rPr>
              <w:t>а также перечня м</w:t>
            </w:r>
            <w:r w:rsidRPr="003E6A87">
              <w:rPr>
                <w:rFonts w:eastAsia="Calibri"/>
                <w:sz w:val="24"/>
                <w:szCs w:val="24"/>
                <w:lang w:eastAsia="en-US"/>
              </w:rPr>
              <w:t>е</w:t>
            </w:r>
            <w:r w:rsidRPr="003E6A87">
              <w:rPr>
                <w:rFonts w:eastAsia="Calibri"/>
                <w:sz w:val="24"/>
                <w:szCs w:val="24"/>
                <w:lang w:eastAsia="en-US"/>
              </w:rPr>
              <w:t>роприятий по пр</w:t>
            </w:r>
            <w:r w:rsidRPr="003E6A87">
              <w:rPr>
                <w:rFonts w:eastAsia="Calibri"/>
                <w:sz w:val="24"/>
                <w:szCs w:val="24"/>
                <w:lang w:eastAsia="en-US"/>
              </w:rPr>
              <w:t>о</w:t>
            </w:r>
            <w:r w:rsidRPr="003E6A87">
              <w:rPr>
                <w:rFonts w:eastAsia="Calibri"/>
                <w:sz w:val="24"/>
                <w:szCs w:val="24"/>
                <w:lang w:eastAsia="en-US"/>
              </w:rPr>
              <w:t>ведению указанного мониторинга и п</w:t>
            </w:r>
            <w:r w:rsidRPr="003E6A87">
              <w:rPr>
                <w:rFonts w:eastAsia="Calibri"/>
                <w:sz w:val="24"/>
                <w:szCs w:val="24"/>
                <w:lang w:eastAsia="en-US"/>
              </w:rPr>
              <w:t>о</w:t>
            </w:r>
            <w:r w:rsidRPr="003E6A87">
              <w:rPr>
                <w:rFonts w:eastAsia="Calibri"/>
                <w:sz w:val="24"/>
                <w:szCs w:val="24"/>
                <w:lang w:eastAsia="en-US"/>
              </w:rPr>
              <w:t>казателей реализ</w:t>
            </w:r>
            <w:r w:rsidRPr="003E6A87">
              <w:rPr>
                <w:rFonts w:eastAsia="Calibri"/>
                <w:sz w:val="24"/>
                <w:szCs w:val="24"/>
                <w:lang w:eastAsia="en-US"/>
              </w:rPr>
              <w:t>а</w:t>
            </w:r>
            <w:r w:rsidRPr="003E6A87">
              <w:rPr>
                <w:rFonts w:eastAsia="Calibri"/>
                <w:sz w:val="24"/>
                <w:szCs w:val="24"/>
                <w:lang w:eastAsia="en-US"/>
              </w:rPr>
              <w:t>ции таких меропр</w:t>
            </w:r>
            <w:r w:rsidRPr="003E6A87">
              <w:rPr>
                <w:rFonts w:eastAsia="Calibri"/>
                <w:sz w:val="24"/>
                <w:szCs w:val="24"/>
                <w:lang w:eastAsia="en-US"/>
              </w:rPr>
              <w:t>и</w:t>
            </w:r>
            <w:r w:rsidRPr="003E6A87">
              <w:rPr>
                <w:rFonts w:eastAsia="Calibri"/>
                <w:sz w:val="24"/>
                <w:szCs w:val="24"/>
                <w:lang w:eastAsia="en-US"/>
              </w:rPr>
              <w:t>ятий (далее – чек-лист)</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jc w:val="center"/>
              <w:rPr>
                <w:rFonts w:eastAsia="Calibri"/>
                <w:sz w:val="24"/>
                <w:szCs w:val="24"/>
                <w:lang w:eastAsia="en-US"/>
              </w:rPr>
            </w:pPr>
            <w:r>
              <w:rPr>
                <w:rFonts w:eastAsia="Calibri"/>
                <w:sz w:val="24"/>
                <w:szCs w:val="24"/>
                <w:lang w:eastAsia="en-US"/>
              </w:rPr>
              <w:t xml:space="preserve">год: </w:t>
            </w:r>
            <w:r w:rsidRPr="003E6A87">
              <w:rPr>
                <w:rFonts w:eastAsia="Calibri"/>
                <w:sz w:val="24"/>
                <w:szCs w:val="24"/>
                <w:lang w:eastAsia="en-US"/>
              </w:rPr>
              <w:t>2026</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Default="006074CE" w:rsidP="006074CE">
            <w:pPr>
              <w:rPr>
                <w:rFonts w:eastAsia="Calibri"/>
                <w:sz w:val="24"/>
                <w:szCs w:val="24"/>
                <w:lang w:eastAsia="en-US"/>
              </w:rPr>
            </w:pPr>
            <w:r>
              <w:rPr>
                <w:rFonts w:eastAsia="Calibri"/>
                <w:sz w:val="24"/>
                <w:szCs w:val="24"/>
                <w:lang w:eastAsia="en-US"/>
              </w:rPr>
              <w:t>к</w:t>
            </w:r>
            <w:r w:rsidRPr="003E6A87">
              <w:rPr>
                <w:rFonts w:eastAsia="Calibri"/>
                <w:sz w:val="24"/>
                <w:szCs w:val="24"/>
                <w:lang w:eastAsia="en-US"/>
              </w:rPr>
              <w:t>оличество юрид</w:t>
            </w:r>
            <w:r w:rsidRPr="003E6A87">
              <w:rPr>
                <w:rFonts w:eastAsia="Calibri"/>
                <w:sz w:val="24"/>
                <w:szCs w:val="24"/>
                <w:lang w:eastAsia="en-US"/>
              </w:rPr>
              <w:t>и</w:t>
            </w:r>
            <w:r w:rsidRPr="003E6A87">
              <w:rPr>
                <w:rFonts w:eastAsia="Calibri"/>
                <w:sz w:val="24"/>
                <w:szCs w:val="24"/>
                <w:lang w:eastAsia="en-US"/>
              </w:rPr>
              <w:t>ческих лиц, индив</w:t>
            </w:r>
            <w:r w:rsidRPr="003E6A87">
              <w:rPr>
                <w:rFonts w:eastAsia="Calibri"/>
                <w:sz w:val="24"/>
                <w:szCs w:val="24"/>
                <w:lang w:eastAsia="en-US"/>
              </w:rPr>
              <w:t>и</w:t>
            </w:r>
            <w:r w:rsidRPr="003E6A87">
              <w:rPr>
                <w:rFonts w:eastAsia="Calibri"/>
                <w:sz w:val="24"/>
                <w:szCs w:val="24"/>
                <w:lang w:eastAsia="en-US"/>
              </w:rPr>
              <w:t>дуальных предпр</w:t>
            </w:r>
            <w:r w:rsidRPr="003E6A87">
              <w:rPr>
                <w:rFonts w:eastAsia="Calibri"/>
                <w:sz w:val="24"/>
                <w:szCs w:val="24"/>
                <w:lang w:eastAsia="en-US"/>
              </w:rPr>
              <w:t>и</w:t>
            </w:r>
            <w:r w:rsidRPr="003E6A87">
              <w:rPr>
                <w:rFonts w:eastAsia="Calibri"/>
                <w:sz w:val="24"/>
                <w:szCs w:val="24"/>
                <w:lang w:eastAsia="en-US"/>
              </w:rPr>
              <w:t>нимателей, физич</w:t>
            </w:r>
            <w:r w:rsidRPr="003E6A87">
              <w:rPr>
                <w:rFonts w:eastAsia="Calibri"/>
                <w:sz w:val="24"/>
                <w:szCs w:val="24"/>
                <w:lang w:eastAsia="en-US"/>
              </w:rPr>
              <w:t>е</w:t>
            </w:r>
            <w:r w:rsidRPr="003E6A87">
              <w:rPr>
                <w:rFonts w:eastAsia="Calibri"/>
                <w:sz w:val="24"/>
                <w:szCs w:val="24"/>
                <w:lang w:eastAsia="en-US"/>
              </w:rPr>
              <w:t>ских лиц – произв</w:t>
            </w:r>
            <w:r w:rsidRPr="003E6A87">
              <w:rPr>
                <w:rFonts w:eastAsia="Calibri"/>
                <w:sz w:val="24"/>
                <w:szCs w:val="24"/>
                <w:lang w:eastAsia="en-US"/>
              </w:rPr>
              <w:t>о</w:t>
            </w:r>
            <w:r w:rsidRPr="003E6A87">
              <w:rPr>
                <w:rFonts w:eastAsia="Calibri"/>
                <w:sz w:val="24"/>
                <w:szCs w:val="24"/>
                <w:lang w:eastAsia="en-US"/>
              </w:rPr>
              <w:t>дителей товаров, работ, услуг, оказ</w:t>
            </w:r>
            <w:r w:rsidRPr="003E6A87">
              <w:rPr>
                <w:rFonts w:eastAsia="Calibri"/>
                <w:sz w:val="24"/>
                <w:szCs w:val="24"/>
                <w:lang w:eastAsia="en-US"/>
              </w:rPr>
              <w:t>ы</w:t>
            </w:r>
            <w:r w:rsidRPr="003E6A87">
              <w:rPr>
                <w:rFonts w:eastAsia="Calibri"/>
                <w:sz w:val="24"/>
                <w:szCs w:val="24"/>
                <w:lang w:eastAsia="en-US"/>
              </w:rPr>
              <w:t xml:space="preserve">вающих </w:t>
            </w:r>
            <w:r w:rsidR="00F17A95">
              <w:rPr>
                <w:rFonts w:eastAsia="Calibri"/>
                <w:sz w:val="24"/>
                <w:szCs w:val="24"/>
                <w:lang w:eastAsia="en-US"/>
              </w:rPr>
              <w:t>муниц</w:t>
            </w:r>
            <w:r w:rsidR="00F17A95">
              <w:rPr>
                <w:rFonts w:eastAsia="Calibri"/>
                <w:sz w:val="24"/>
                <w:szCs w:val="24"/>
                <w:lang w:eastAsia="en-US"/>
              </w:rPr>
              <w:t>и</w:t>
            </w:r>
            <w:r w:rsidR="00F17A95">
              <w:rPr>
                <w:rFonts w:eastAsia="Calibri"/>
                <w:sz w:val="24"/>
                <w:szCs w:val="24"/>
                <w:lang w:eastAsia="en-US"/>
              </w:rPr>
              <w:t xml:space="preserve">пальные </w:t>
            </w:r>
            <w:r w:rsidRPr="003E6A87">
              <w:rPr>
                <w:rFonts w:eastAsia="Calibri"/>
                <w:sz w:val="24"/>
                <w:szCs w:val="24"/>
                <w:lang w:eastAsia="en-US"/>
              </w:rPr>
              <w:t xml:space="preserve"> услуги </w:t>
            </w:r>
          </w:p>
          <w:p w:rsidR="006074CE" w:rsidRDefault="006074CE" w:rsidP="006074CE">
            <w:pPr>
              <w:rPr>
                <w:rFonts w:eastAsia="Calibri"/>
                <w:sz w:val="24"/>
                <w:szCs w:val="24"/>
                <w:lang w:eastAsia="en-US"/>
              </w:rPr>
            </w:pPr>
            <w:proofErr w:type="gramStart"/>
            <w:r w:rsidRPr="003E6A87">
              <w:rPr>
                <w:rFonts w:eastAsia="Calibri"/>
                <w:sz w:val="24"/>
                <w:szCs w:val="24"/>
                <w:lang w:eastAsia="en-US"/>
              </w:rPr>
              <w:t>в социальной сфере, выбранные для апробации, пров</w:t>
            </w:r>
            <w:r w:rsidRPr="003E6A87">
              <w:rPr>
                <w:rFonts w:eastAsia="Calibri"/>
                <w:sz w:val="24"/>
                <w:szCs w:val="24"/>
                <w:lang w:eastAsia="en-US"/>
              </w:rPr>
              <w:t>о</w:t>
            </w:r>
            <w:r w:rsidRPr="003E6A87">
              <w:rPr>
                <w:rFonts w:eastAsia="Calibri"/>
                <w:sz w:val="24"/>
                <w:szCs w:val="24"/>
                <w:lang w:eastAsia="en-US"/>
              </w:rPr>
              <w:t>дящих мониторинг оказания таких услуг в соотве</w:t>
            </w:r>
            <w:r w:rsidRPr="003E6A87">
              <w:rPr>
                <w:rFonts w:eastAsia="Calibri"/>
                <w:sz w:val="24"/>
                <w:szCs w:val="24"/>
                <w:lang w:eastAsia="en-US"/>
              </w:rPr>
              <w:t>т</w:t>
            </w:r>
            <w:r w:rsidRPr="003E6A87">
              <w:rPr>
                <w:rFonts w:eastAsia="Calibri"/>
                <w:sz w:val="24"/>
                <w:szCs w:val="24"/>
                <w:lang w:eastAsia="en-US"/>
              </w:rPr>
              <w:t xml:space="preserve">ствии </w:t>
            </w:r>
            <w:proofErr w:type="gramEnd"/>
          </w:p>
          <w:p w:rsidR="006074CE" w:rsidRPr="003E6A87" w:rsidRDefault="006074CE" w:rsidP="00F17A95">
            <w:pPr>
              <w:rPr>
                <w:rFonts w:eastAsia="Calibri"/>
                <w:sz w:val="24"/>
                <w:szCs w:val="24"/>
                <w:lang w:eastAsia="en-US"/>
              </w:rPr>
            </w:pPr>
            <w:r w:rsidRPr="003E6A87">
              <w:rPr>
                <w:rFonts w:eastAsia="Calibri"/>
                <w:sz w:val="24"/>
                <w:szCs w:val="24"/>
                <w:lang w:eastAsia="en-US"/>
              </w:rPr>
              <w:t>со стандартом (п</w:t>
            </w:r>
            <w:r w:rsidRPr="003E6A87">
              <w:rPr>
                <w:rFonts w:eastAsia="Calibri"/>
                <w:sz w:val="24"/>
                <w:szCs w:val="24"/>
                <w:lang w:eastAsia="en-US"/>
              </w:rPr>
              <w:t>о</w:t>
            </w:r>
            <w:r w:rsidRPr="003E6A87">
              <w:rPr>
                <w:rFonts w:eastAsia="Calibri"/>
                <w:sz w:val="24"/>
                <w:szCs w:val="24"/>
                <w:lang w:eastAsia="en-US"/>
              </w:rPr>
              <w:lastRenderedPageBreak/>
              <w:t xml:space="preserve">рядком) оказания </w:t>
            </w:r>
            <w:r w:rsidR="00F17A95">
              <w:rPr>
                <w:rFonts w:eastAsia="Calibri"/>
                <w:sz w:val="24"/>
                <w:szCs w:val="24"/>
                <w:lang w:eastAsia="en-US"/>
              </w:rPr>
              <w:t xml:space="preserve">муниципальных </w:t>
            </w:r>
            <w:r w:rsidRPr="003E6A87">
              <w:rPr>
                <w:rFonts w:eastAsia="Calibri"/>
                <w:sz w:val="24"/>
                <w:szCs w:val="24"/>
                <w:lang w:eastAsia="en-US"/>
              </w:rPr>
              <w:t>услуг в социальной сфере, единиц</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и</w:t>
            </w:r>
            <w:r w:rsidRPr="003E6A87">
              <w:rPr>
                <w:rFonts w:eastAsia="Calibri"/>
                <w:sz w:val="24"/>
                <w:szCs w:val="24"/>
                <w:lang w:eastAsia="en-US"/>
              </w:rPr>
              <w:t xml:space="preserve">тоговый результат </w:t>
            </w:r>
          </w:p>
        </w:tc>
        <w:tc>
          <w:tcPr>
            <w:tcW w:w="3431" w:type="dxa"/>
          </w:tcPr>
          <w:p w:rsidR="006074CE" w:rsidRDefault="006074CE" w:rsidP="006074CE">
            <w:pPr>
              <w:rPr>
                <w:rFonts w:eastAsia="Calibri"/>
                <w:sz w:val="24"/>
                <w:szCs w:val="24"/>
                <w:lang w:eastAsia="en-US"/>
              </w:rPr>
            </w:pPr>
            <w:r>
              <w:rPr>
                <w:rFonts w:eastAsia="Calibri"/>
                <w:sz w:val="24"/>
                <w:szCs w:val="24"/>
                <w:lang w:eastAsia="en-US"/>
              </w:rPr>
              <w:t>д</w:t>
            </w:r>
            <w:r w:rsidRPr="003E6A87">
              <w:rPr>
                <w:rFonts w:eastAsia="Calibri"/>
                <w:sz w:val="24"/>
                <w:szCs w:val="24"/>
                <w:lang w:eastAsia="en-US"/>
              </w:rPr>
              <w:t>оля соответствия показателей, опр</w:t>
            </w:r>
            <w:r w:rsidRPr="003E6A87">
              <w:rPr>
                <w:rFonts w:eastAsia="Calibri"/>
                <w:sz w:val="24"/>
                <w:szCs w:val="24"/>
                <w:lang w:eastAsia="en-US"/>
              </w:rPr>
              <w:t>е</w:t>
            </w:r>
            <w:r w:rsidRPr="003E6A87">
              <w:rPr>
                <w:rFonts w:eastAsia="Calibri"/>
                <w:sz w:val="24"/>
                <w:szCs w:val="24"/>
                <w:lang w:eastAsia="en-US"/>
              </w:rPr>
              <w:t>деленных в рамках мероприятий по проведению мон</w:t>
            </w:r>
            <w:r w:rsidRPr="003E6A87">
              <w:rPr>
                <w:rFonts w:eastAsia="Calibri"/>
                <w:sz w:val="24"/>
                <w:szCs w:val="24"/>
                <w:lang w:eastAsia="en-US"/>
              </w:rPr>
              <w:t>и</w:t>
            </w:r>
            <w:r w:rsidRPr="003E6A87">
              <w:rPr>
                <w:rFonts w:eastAsia="Calibri"/>
                <w:sz w:val="24"/>
                <w:szCs w:val="24"/>
                <w:lang w:eastAsia="en-US"/>
              </w:rPr>
              <w:t xml:space="preserve">торинга оказания </w:t>
            </w:r>
            <w:r w:rsidR="00F17A95">
              <w:rPr>
                <w:rFonts w:eastAsia="Calibri"/>
                <w:sz w:val="24"/>
                <w:szCs w:val="24"/>
                <w:lang w:eastAsia="en-US"/>
              </w:rPr>
              <w:t xml:space="preserve">муниципальных </w:t>
            </w:r>
            <w:r w:rsidRPr="003E6A87">
              <w:rPr>
                <w:rFonts w:eastAsia="Calibri"/>
                <w:sz w:val="24"/>
                <w:szCs w:val="24"/>
                <w:lang w:eastAsia="en-US"/>
              </w:rPr>
              <w:t xml:space="preserve"> услуг </w:t>
            </w:r>
          </w:p>
          <w:p w:rsidR="006074CE" w:rsidRPr="003E6A87" w:rsidRDefault="006074CE" w:rsidP="006074CE">
            <w:pPr>
              <w:rPr>
                <w:rFonts w:eastAsia="Calibri"/>
                <w:sz w:val="24"/>
                <w:szCs w:val="24"/>
                <w:lang w:eastAsia="en-US"/>
              </w:rPr>
            </w:pPr>
            <w:r w:rsidRPr="003E6A87">
              <w:rPr>
                <w:rFonts w:eastAsia="Calibri"/>
                <w:sz w:val="24"/>
                <w:szCs w:val="24"/>
                <w:lang w:eastAsia="en-US"/>
              </w:rPr>
              <w:t>в социальной сфере, выбранных для апробации, показ</w:t>
            </w:r>
            <w:r w:rsidRPr="003E6A87">
              <w:rPr>
                <w:rFonts w:eastAsia="Calibri"/>
                <w:sz w:val="24"/>
                <w:szCs w:val="24"/>
                <w:lang w:eastAsia="en-US"/>
              </w:rPr>
              <w:t>а</w:t>
            </w:r>
            <w:r w:rsidRPr="003E6A87">
              <w:rPr>
                <w:rFonts w:eastAsia="Calibri"/>
                <w:sz w:val="24"/>
                <w:szCs w:val="24"/>
                <w:lang w:eastAsia="en-US"/>
              </w:rPr>
              <w:t xml:space="preserve">телям, включенным в чек-лист, </w:t>
            </w:r>
            <w:proofErr w:type="gramStart"/>
            <w:r w:rsidRPr="003E6A87">
              <w:rPr>
                <w:rFonts w:eastAsia="Calibri"/>
                <w:sz w:val="24"/>
                <w:szCs w:val="24"/>
                <w:lang w:eastAsia="en-US"/>
              </w:rPr>
              <w:t>опред</w:t>
            </w:r>
            <w:r w:rsidRPr="003E6A87">
              <w:rPr>
                <w:rFonts w:eastAsia="Calibri"/>
                <w:sz w:val="24"/>
                <w:szCs w:val="24"/>
                <w:lang w:eastAsia="en-US"/>
              </w:rPr>
              <w:t>е</w:t>
            </w:r>
            <w:r w:rsidRPr="003E6A87">
              <w:rPr>
                <w:rFonts w:eastAsia="Calibri"/>
                <w:sz w:val="24"/>
                <w:szCs w:val="24"/>
                <w:lang w:eastAsia="en-US"/>
              </w:rPr>
              <w:t>ленная</w:t>
            </w:r>
            <w:proofErr w:type="gramEnd"/>
            <w:r w:rsidRPr="003E6A87">
              <w:rPr>
                <w:rFonts w:eastAsia="Calibri"/>
                <w:sz w:val="24"/>
                <w:szCs w:val="24"/>
                <w:lang w:eastAsia="en-US"/>
              </w:rPr>
              <w:t xml:space="preserve"> в ходе ук</w:t>
            </w:r>
            <w:r w:rsidRPr="003E6A87">
              <w:rPr>
                <w:rFonts w:eastAsia="Calibri"/>
                <w:sz w:val="24"/>
                <w:szCs w:val="24"/>
                <w:lang w:eastAsia="en-US"/>
              </w:rPr>
              <w:t>а</w:t>
            </w:r>
            <w:r w:rsidRPr="003E6A87">
              <w:rPr>
                <w:rFonts w:eastAsia="Calibri"/>
                <w:sz w:val="24"/>
                <w:szCs w:val="24"/>
                <w:lang w:eastAsia="en-US"/>
              </w:rPr>
              <w:t>занного монитори</w:t>
            </w:r>
            <w:r w:rsidRPr="003E6A87">
              <w:rPr>
                <w:rFonts w:eastAsia="Calibri"/>
                <w:sz w:val="24"/>
                <w:szCs w:val="24"/>
                <w:lang w:eastAsia="en-US"/>
              </w:rPr>
              <w:t>н</w:t>
            </w:r>
            <w:r w:rsidRPr="003E6A87">
              <w:rPr>
                <w:rFonts w:eastAsia="Calibri"/>
                <w:sz w:val="24"/>
                <w:szCs w:val="24"/>
                <w:lang w:eastAsia="en-US"/>
              </w:rPr>
              <w:t>га, проводимо</w:t>
            </w:r>
            <w:r>
              <w:rPr>
                <w:rFonts w:eastAsia="Calibri"/>
                <w:sz w:val="24"/>
                <w:szCs w:val="24"/>
                <w:lang w:eastAsia="en-US"/>
              </w:rPr>
              <w:t>го структурным по</w:t>
            </w:r>
            <w:r>
              <w:rPr>
                <w:rFonts w:eastAsia="Calibri"/>
                <w:sz w:val="24"/>
                <w:szCs w:val="24"/>
                <w:lang w:eastAsia="en-US"/>
              </w:rPr>
              <w:t>д</w:t>
            </w:r>
            <w:r>
              <w:rPr>
                <w:rFonts w:eastAsia="Calibri"/>
                <w:sz w:val="24"/>
                <w:szCs w:val="24"/>
                <w:lang w:eastAsia="en-US"/>
              </w:rPr>
              <w:t xml:space="preserve">разделением, </w:t>
            </w:r>
            <w:r w:rsidRPr="003E6A87">
              <w:rPr>
                <w:rFonts w:eastAsia="Calibri"/>
                <w:sz w:val="24"/>
                <w:szCs w:val="24"/>
                <w:lang w:eastAsia="en-US"/>
              </w:rPr>
              <w:t>пр</w:t>
            </w:r>
            <w:r w:rsidRPr="003E6A87">
              <w:rPr>
                <w:rFonts w:eastAsia="Calibri"/>
                <w:sz w:val="24"/>
                <w:szCs w:val="24"/>
                <w:lang w:eastAsia="en-US"/>
              </w:rPr>
              <w:t>о</w:t>
            </w:r>
            <w:r w:rsidRPr="003E6A87">
              <w:rPr>
                <w:rFonts w:eastAsia="Calibri"/>
                <w:sz w:val="24"/>
                <w:szCs w:val="24"/>
                <w:lang w:eastAsia="en-US"/>
              </w:rPr>
              <w:t>цент</w:t>
            </w:r>
            <w:r>
              <w:rPr>
                <w:rFonts w:eastAsia="Calibri"/>
                <w:sz w:val="24"/>
                <w:szCs w:val="24"/>
                <w:lang w:eastAsia="en-US"/>
              </w:rPr>
              <w:t>ов</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val="restart"/>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5.</w:t>
            </w:r>
          </w:p>
        </w:tc>
        <w:tc>
          <w:tcPr>
            <w:tcW w:w="2996" w:type="dxa"/>
            <w:vMerge w:val="restart"/>
          </w:tcPr>
          <w:p w:rsidR="006074CE" w:rsidRDefault="006074CE" w:rsidP="006074CE">
            <w:pPr>
              <w:rPr>
                <w:rFonts w:eastAsia="Calibri"/>
                <w:sz w:val="24"/>
                <w:szCs w:val="24"/>
                <w:lang w:eastAsia="en-US"/>
              </w:rPr>
            </w:pPr>
            <w:r w:rsidRPr="003E6A87">
              <w:rPr>
                <w:rFonts w:eastAsia="Calibri"/>
                <w:sz w:val="24"/>
                <w:szCs w:val="24"/>
                <w:lang w:eastAsia="en-US"/>
              </w:rPr>
              <w:t>Рост удовлетв</w:t>
            </w:r>
            <w:r w:rsidRPr="003E6A87">
              <w:rPr>
                <w:rFonts w:eastAsia="Calibri"/>
                <w:sz w:val="24"/>
                <w:szCs w:val="24"/>
                <w:lang w:eastAsia="en-US"/>
              </w:rPr>
              <w:t>о</w:t>
            </w:r>
            <w:r w:rsidRPr="003E6A87">
              <w:rPr>
                <w:rFonts w:eastAsia="Calibri"/>
                <w:sz w:val="24"/>
                <w:szCs w:val="24"/>
                <w:lang w:eastAsia="en-US"/>
              </w:rPr>
              <w:t xml:space="preserve">ренности граждан оказанием </w:t>
            </w:r>
            <w:r w:rsidR="00F17A95">
              <w:rPr>
                <w:rFonts w:eastAsia="Calibri"/>
                <w:sz w:val="24"/>
                <w:szCs w:val="24"/>
                <w:lang w:eastAsia="en-US"/>
              </w:rPr>
              <w:t>мун</w:t>
            </w:r>
            <w:r w:rsidR="00F17A95">
              <w:rPr>
                <w:rFonts w:eastAsia="Calibri"/>
                <w:sz w:val="24"/>
                <w:szCs w:val="24"/>
                <w:lang w:eastAsia="en-US"/>
              </w:rPr>
              <w:t>и</w:t>
            </w:r>
            <w:r w:rsidR="00F17A95">
              <w:rPr>
                <w:rFonts w:eastAsia="Calibri"/>
                <w:sz w:val="24"/>
                <w:szCs w:val="24"/>
                <w:lang w:eastAsia="en-US"/>
              </w:rPr>
              <w:t xml:space="preserve">ципальных </w:t>
            </w:r>
            <w:r w:rsidRPr="003E6A87">
              <w:rPr>
                <w:rFonts w:eastAsia="Calibri"/>
                <w:sz w:val="24"/>
                <w:szCs w:val="24"/>
                <w:lang w:eastAsia="en-US"/>
              </w:rPr>
              <w:t xml:space="preserve"> услуг </w:t>
            </w:r>
          </w:p>
          <w:p w:rsidR="006074CE" w:rsidRPr="003E6A87" w:rsidRDefault="006074CE" w:rsidP="006074CE">
            <w:pPr>
              <w:rPr>
                <w:rFonts w:eastAsia="Calibri"/>
                <w:sz w:val="24"/>
                <w:szCs w:val="24"/>
                <w:lang w:eastAsia="en-US"/>
              </w:rPr>
            </w:pPr>
            <w:r w:rsidRPr="003E6A87">
              <w:rPr>
                <w:rFonts w:eastAsia="Calibri"/>
                <w:sz w:val="24"/>
                <w:szCs w:val="24"/>
                <w:lang w:eastAsia="en-US"/>
              </w:rPr>
              <w:t>в социальной сфере</w:t>
            </w: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роцесс</w:t>
            </w:r>
          </w:p>
        </w:tc>
        <w:tc>
          <w:tcPr>
            <w:tcW w:w="3431" w:type="dxa"/>
          </w:tcPr>
          <w:p w:rsidR="006074CE" w:rsidRDefault="006074CE" w:rsidP="006074CE">
            <w:pPr>
              <w:rPr>
                <w:rFonts w:eastAsia="Calibri"/>
                <w:sz w:val="24"/>
                <w:szCs w:val="24"/>
                <w:lang w:eastAsia="en-US"/>
              </w:rPr>
            </w:pPr>
            <w:r>
              <w:rPr>
                <w:rFonts w:eastAsia="Calibri"/>
                <w:sz w:val="24"/>
                <w:szCs w:val="24"/>
                <w:lang w:eastAsia="en-US"/>
              </w:rPr>
              <w:t>с</w:t>
            </w:r>
            <w:r w:rsidRPr="003E6A87">
              <w:rPr>
                <w:rFonts w:eastAsia="Calibri"/>
                <w:sz w:val="24"/>
                <w:szCs w:val="24"/>
                <w:lang w:eastAsia="en-US"/>
              </w:rPr>
              <w:t>оздание механи</w:t>
            </w:r>
            <w:r w:rsidRPr="003E6A87">
              <w:rPr>
                <w:rFonts w:eastAsia="Calibri"/>
                <w:sz w:val="24"/>
                <w:szCs w:val="24"/>
                <w:lang w:eastAsia="en-US"/>
              </w:rPr>
              <w:t>з</w:t>
            </w:r>
            <w:r w:rsidRPr="003E6A87">
              <w:rPr>
                <w:rFonts w:eastAsia="Calibri"/>
                <w:sz w:val="24"/>
                <w:szCs w:val="24"/>
                <w:lang w:eastAsia="en-US"/>
              </w:rPr>
              <w:t xml:space="preserve">мов обратной связи исполнителей услуг </w:t>
            </w:r>
          </w:p>
          <w:p w:rsidR="006074CE" w:rsidRDefault="006074CE" w:rsidP="006074CE">
            <w:pPr>
              <w:rPr>
                <w:rFonts w:eastAsia="Calibri"/>
                <w:sz w:val="24"/>
                <w:szCs w:val="24"/>
                <w:lang w:eastAsia="en-US"/>
              </w:rPr>
            </w:pPr>
            <w:r w:rsidRPr="003E6A87">
              <w:rPr>
                <w:rFonts w:eastAsia="Calibri"/>
                <w:sz w:val="24"/>
                <w:szCs w:val="24"/>
                <w:lang w:eastAsia="en-US"/>
              </w:rPr>
              <w:t>с потребителями услуг, которым ук</w:t>
            </w:r>
            <w:r w:rsidRPr="003E6A87">
              <w:rPr>
                <w:rFonts w:eastAsia="Calibri"/>
                <w:sz w:val="24"/>
                <w:szCs w:val="24"/>
                <w:lang w:eastAsia="en-US"/>
              </w:rPr>
              <w:t>а</w:t>
            </w:r>
            <w:r w:rsidRPr="003E6A87">
              <w:rPr>
                <w:rFonts w:eastAsia="Calibri"/>
                <w:sz w:val="24"/>
                <w:szCs w:val="24"/>
                <w:lang w:eastAsia="en-US"/>
              </w:rPr>
              <w:t xml:space="preserve">занные исполнители услуг оказали </w:t>
            </w:r>
            <w:r w:rsidR="00081535">
              <w:rPr>
                <w:rFonts w:eastAsia="Calibri"/>
                <w:sz w:val="24"/>
                <w:szCs w:val="24"/>
                <w:lang w:eastAsia="en-US"/>
              </w:rPr>
              <w:t>м</w:t>
            </w:r>
            <w:r w:rsidR="00081535">
              <w:rPr>
                <w:rFonts w:eastAsia="Calibri"/>
                <w:sz w:val="24"/>
                <w:szCs w:val="24"/>
                <w:lang w:eastAsia="en-US"/>
              </w:rPr>
              <w:t>у</w:t>
            </w:r>
            <w:r w:rsidR="00081535">
              <w:rPr>
                <w:rFonts w:eastAsia="Calibri"/>
                <w:sz w:val="24"/>
                <w:szCs w:val="24"/>
                <w:lang w:eastAsia="en-US"/>
              </w:rPr>
              <w:t xml:space="preserve">ниципальные </w:t>
            </w:r>
            <w:r w:rsidRPr="003E6A87">
              <w:rPr>
                <w:rFonts w:eastAsia="Calibri"/>
                <w:sz w:val="24"/>
                <w:szCs w:val="24"/>
                <w:lang w:eastAsia="en-US"/>
              </w:rPr>
              <w:t xml:space="preserve"> усл</w:t>
            </w:r>
            <w:r w:rsidRPr="003E6A87">
              <w:rPr>
                <w:rFonts w:eastAsia="Calibri"/>
                <w:sz w:val="24"/>
                <w:szCs w:val="24"/>
                <w:lang w:eastAsia="en-US"/>
              </w:rPr>
              <w:t>у</w:t>
            </w:r>
            <w:r w:rsidRPr="003E6A87">
              <w:rPr>
                <w:rFonts w:eastAsia="Calibri"/>
                <w:sz w:val="24"/>
                <w:szCs w:val="24"/>
                <w:lang w:eastAsia="en-US"/>
              </w:rPr>
              <w:t xml:space="preserve">ги </w:t>
            </w:r>
          </w:p>
          <w:p w:rsidR="006074CE" w:rsidRPr="003E6A87" w:rsidRDefault="006074CE" w:rsidP="006074CE">
            <w:pPr>
              <w:rPr>
                <w:rFonts w:eastAsia="Calibri"/>
                <w:sz w:val="24"/>
                <w:szCs w:val="24"/>
                <w:lang w:eastAsia="en-US"/>
              </w:rPr>
            </w:pPr>
            <w:proofErr w:type="gramStart"/>
            <w:r w:rsidRPr="003E6A87">
              <w:rPr>
                <w:rFonts w:eastAsia="Calibri"/>
                <w:sz w:val="24"/>
                <w:szCs w:val="24"/>
                <w:lang w:eastAsia="en-US"/>
              </w:rPr>
              <w:t>в социальной сфере, выбранные для апробации</w:t>
            </w:r>
            <w:proofErr w:type="gramEnd"/>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нет</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да</w:t>
            </w:r>
          </w:p>
          <w:p w:rsidR="006074CE" w:rsidRPr="003E6A87" w:rsidRDefault="006074CE" w:rsidP="006074CE">
            <w:pPr>
              <w:jc w:val="center"/>
              <w:rPr>
                <w:rFonts w:eastAsia="Calibri"/>
                <w:sz w:val="24"/>
                <w:szCs w:val="24"/>
                <w:lang w:eastAsia="en-US"/>
              </w:rPr>
            </w:pPr>
            <w:r>
              <w:rPr>
                <w:rFonts w:eastAsia="Calibri"/>
                <w:sz w:val="24"/>
                <w:szCs w:val="24"/>
                <w:lang w:eastAsia="en-US"/>
              </w:rPr>
              <w:t xml:space="preserve">год: </w:t>
            </w:r>
            <w:r w:rsidRPr="003E6A87">
              <w:rPr>
                <w:rFonts w:eastAsia="Calibri"/>
                <w:sz w:val="24"/>
                <w:szCs w:val="24"/>
                <w:lang w:eastAsia="en-US"/>
              </w:rPr>
              <w:t>2026</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ромеж</w:t>
            </w:r>
            <w:r w:rsidRPr="003E6A87">
              <w:rPr>
                <w:rFonts w:eastAsia="Calibri"/>
                <w:sz w:val="24"/>
                <w:szCs w:val="24"/>
                <w:lang w:eastAsia="en-US"/>
              </w:rPr>
              <w:t>у</w:t>
            </w:r>
            <w:r w:rsidRPr="003E6A87">
              <w:rPr>
                <w:rFonts w:eastAsia="Calibri"/>
                <w:sz w:val="24"/>
                <w:szCs w:val="24"/>
                <w:lang w:eastAsia="en-US"/>
              </w:rPr>
              <w:t>точный р</w:t>
            </w:r>
            <w:r w:rsidRPr="003E6A87">
              <w:rPr>
                <w:rFonts w:eastAsia="Calibri"/>
                <w:sz w:val="24"/>
                <w:szCs w:val="24"/>
                <w:lang w:eastAsia="en-US"/>
              </w:rPr>
              <w:t>е</w:t>
            </w:r>
            <w:r w:rsidRPr="003E6A87">
              <w:rPr>
                <w:rFonts w:eastAsia="Calibri"/>
                <w:sz w:val="24"/>
                <w:szCs w:val="24"/>
                <w:lang w:eastAsia="en-US"/>
              </w:rPr>
              <w:t xml:space="preserve">зультат </w:t>
            </w:r>
          </w:p>
        </w:tc>
        <w:tc>
          <w:tcPr>
            <w:tcW w:w="3431" w:type="dxa"/>
          </w:tcPr>
          <w:p w:rsidR="006074CE" w:rsidRDefault="006074CE" w:rsidP="006074CE">
            <w:pPr>
              <w:rPr>
                <w:rFonts w:eastAsia="Calibri"/>
                <w:sz w:val="24"/>
                <w:szCs w:val="24"/>
                <w:lang w:eastAsia="en-US"/>
              </w:rPr>
            </w:pPr>
            <w:r>
              <w:rPr>
                <w:rFonts w:eastAsia="Calibri"/>
                <w:sz w:val="24"/>
                <w:szCs w:val="24"/>
                <w:lang w:eastAsia="en-US"/>
              </w:rPr>
              <w:t>к</w:t>
            </w:r>
            <w:r w:rsidRPr="003E6A87">
              <w:rPr>
                <w:rFonts w:eastAsia="Calibri"/>
                <w:sz w:val="24"/>
                <w:szCs w:val="24"/>
                <w:lang w:eastAsia="en-US"/>
              </w:rPr>
              <w:t>оличество испо</w:t>
            </w:r>
            <w:r w:rsidRPr="003E6A87">
              <w:rPr>
                <w:rFonts w:eastAsia="Calibri"/>
                <w:sz w:val="24"/>
                <w:szCs w:val="24"/>
                <w:lang w:eastAsia="en-US"/>
              </w:rPr>
              <w:t>л</w:t>
            </w:r>
            <w:r w:rsidRPr="003E6A87">
              <w:rPr>
                <w:rFonts w:eastAsia="Calibri"/>
                <w:sz w:val="24"/>
                <w:szCs w:val="24"/>
                <w:lang w:eastAsia="en-US"/>
              </w:rPr>
              <w:t>нителей услуг, ок</w:t>
            </w:r>
            <w:r w:rsidRPr="003E6A87">
              <w:rPr>
                <w:rFonts w:eastAsia="Calibri"/>
                <w:sz w:val="24"/>
                <w:szCs w:val="24"/>
                <w:lang w:eastAsia="en-US"/>
              </w:rPr>
              <w:t>а</w:t>
            </w:r>
            <w:r w:rsidRPr="003E6A87">
              <w:rPr>
                <w:rFonts w:eastAsia="Calibri"/>
                <w:sz w:val="24"/>
                <w:szCs w:val="24"/>
                <w:lang w:eastAsia="en-US"/>
              </w:rPr>
              <w:t xml:space="preserve">зывающих </w:t>
            </w:r>
            <w:r w:rsidR="00081535">
              <w:rPr>
                <w:rFonts w:eastAsia="Calibri"/>
                <w:sz w:val="24"/>
                <w:szCs w:val="24"/>
                <w:lang w:eastAsia="en-US"/>
              </w:rPr>
              <w:t>муниц</w:t>
            </w:r>
            <w:r w:rsidR="00081535">
              <w:rPr>
                <w:rFonts w:eastAsia="Calibri"/>
                <w:sz w:val="24"/>
                <w:szCs w:val="24"/>
                <w:lang w:eastAsia="en-US"/>
              </w:rPr>
              <w:t>и</w:t>
            </w:r>
            <w:r w:rsidR="00081535">
              <w:rPr>
                <w:rFonts w:eastAsia="Calibri"/>
                <w:sz w:val="24"/>
                <w:szCs w:val="24"/>
                <w:lang w:eastAsia="en-US"/>
              </w:rPr>
              <w:t xml:space="preserve">пальные </w:t>
            </w:r>
            <w:r w:rsidRPr="003E6A87">
              <w:rPr>
                <w:rFonts w:eastAsia="Calibri"/>
                <w:sz w:val="24"/>
                <w:szCs w:val="24"/>
                <w:lang w:eastAsia="en-US"/>
              </w:rPr>
              <w:t xml:space="preserve"> услуги </w:t>
            </w:r>
          </w:p>
          <w:p w:rsidR="006074CE" w:rsidRDefault="006074CE" w:rsidP="006074CE">
            <w:pPr>
              <w:rPr>
                <w:rFonts w:eastAsia="Calibri"/>
                <w:sz w:val="24"/>
                <w:szCs w:val="24"/>
                <w:lang w:eastAsia="en-US"/>
              </w:rPr>
            </w:pPr>
            <w:r w:rsidRPr="003E6A87">
              <w:rPr>
                <w:rFonts w:eastAsia="Calibri"/>
                <w:sz w:val="24"/>
                <w:szCs w:val="24"/>
                <w:lang w:eastAsia="en-US"/>
              </w:rPr>
              <w:t>в социальной сфере, выбранные для апробации, пров</w:t>
            </w:r>
            <w:r w:rsidRPr="003E6A87">
              <w:rPr>
                <w:rFonts w:eastAsia="Calibri"/>
                <w:sz w:val="24"/>
                <w:szCs w:val="24"/>
                <w:lang w:eastAsia="en-US"/>
              </w:rPr>
              <w:t>о</w:t>
            </w:r>
            <w:r w:rsidRPr="003E6A87">
              <w:rPr>
                <w:rFonts w:eastAsia="Calibri"/>
                <w:sz w:val="24"/>
                <w:szCs w:val="24"/>
                <w:lang w:eastAsia="en-US"/>
              </w:rPr>
              <w:t>дящих мониторинг удовлетворенности потребителей услуг, которым указанные исполнители оказ</w:t>
            </w:r>
            <w:r w:rsidRPr="003E6A87">
              <w:rPr>
                <w:rFonts w:eastAsia="Calibri"/>
                <w:sz w:val="24"/>
                <w:szCs w:val="24"/>
                <w:lang w:eastAsia="en-US"/>
              </w:rPr>
              <w:t>а</w:t>
            </w:r>
            <w:r w:rsidRPr="003E6A87">
              <w:rPr>
                <w:rFonts w:eastAsia="Calibri"/>
                <w:sz w:val="24"/>
                <w:szCs w:val="24"/>
                <w:lang w:eastAsia="en-US"/>
              </w:rPr>
              <w:t xml:space="preserve">ли </w:t>
            </w:r>
            <w:r w:rsidR="00081535">
              <w:rPr>
                <w:rFonts w:eastAsia="Calibri"/>
                <w:sz w:val="24"/>
                <w:szCs w:val="24"/>
                <w:lang w:eastAsia="en-US"/>
              </w:rPr>
              <w:t xml:space="preserve">муниципальные </w:t>
            </w:r>
            <w:r w:rsidRPr="003E6A87">
              <w:rPr>
                <w:rFonts w:eastAsia="Calibri"/>
                <w:sz w:val="24"/>
                <w:szCs w:val="24"/>
                <w:lang w:eastAsia="en-US"/>
              </w:rPr>
              <w:t xml:space="preserve"> </w:t>
            </w:r>
            <w:r w:rsidRPr="003E6A87">
              <w:rPr>
                <w:rFonts w:eastAsia="Calibri"/>
                <w:sz w:val="24"/>
                <w:szCs w:val="24"/>
                <w:lang w:eastAsia="en-US"/>
              </w:rPr>
              <w:lastRenderedPageBreak/>
              <w:t xml:space="preserve">услуги </w:t>
            </w:r>
          </w:p>
          <w:p w:rsidR="006074CE" w:rsidRPr="003E6A87" w:rsidRDefault="006074CE" w:rsidP="006074CE">
            <w:pPr>
              <w:rPr>
                <w:rFonts w:eastAsia="Calibri"/>
                <w:sz w:val="24"/>
                <w:szCs w:val="24"/>
                <w:lang w:eastAsia="en-US"/>
              </w:rPr>
            </w:pPr>
            <w:proofErr w:type="gramStart"/>
            <w:r w:rsidRPr="003E6A87">
              <w:rPr>
                <w:rFonts w:eastAsia="Calibri"/>
                <w:sz w:val="24"/>
                <w:szCs w:val="24"/>
                <w:lang w:eastAsia="en-US"/>
              </w:rPr>
              <w:t>в социальной сфере, выбранные для апробации, кач</w:t>
            </w:r>
            <w:r w:rsidRPr="003E6A87">
              <w:rPr>
                <w:rFonts w:eastAsia="Calibri"/>
                <w:sz w:val="24"/>
                <w:szCs w:val="24"/>
                <w:lang w:eastAsia="en-US"/>
              </w:rPr>
              <w:t>е</w:t>
            </w:r>
            <w:r w:rsidRPr="003E6A87">
              <w:rPr>
                <w:rFonts w:eastAsia="Calibri"/>
                <w:sz w:val="24"/>
                <w:szCs w:val="24"/>
                <w:lang w:eastAsia="en-US"/>
              </w:rPr>
              <w:t xml:space="preserve">ством оказанных услуг </w:t>
            </w:r>
            <w:proofErr w:type="gramEnd"/>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lastRenderedPageBreak/>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jc w:val="center"/>
              <w:rPr>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lastRenderedPageBreak/>
              <w:t>школьной р</w:t>
            </w:r>
            <w:r w:rsidRPr="00E17A0C">
              <w:rPr>
                <w:sz w:val="24"/>
                <w:szCs w:val="24"/>
              </w:rPr>
              <w:t>а</w:t>
            </w:r>
            <w:r w:rsidRPr="00E17A0C">
              <w:rPr>
                <w:sz w:val="24"/>
                <w:szCs w:val="24"/>
              </w:rPr>
              <w:t>боты</w:t>
            </w:r>
          </w:p>
        </w:tc>
      </w:tr>
      <w:tr w:rsidR="006074CE" w:rsidRPr="003E6A87" w:rsidTr="006074CE">
        <w:tc>
          <w:tcPr>
            <w:tcW w:w="573" w:type="dxa"/>
            <w:vMerge/>
          </w:tcPr>
          <w:p w:rsidR="006074CE" w:rsidRPr="003E6A87" w:rsidRDefault="006074CE" w:rsidP="006074CE">
            <w:pPr>
              <w:jc w:val="center"/>
              <w:rPr>
                <w:rFonts w:eastAsia="Calibri"/>
                <w:sz w:val="24"/>
                <w:szCs w:val="24"/>
                <w:lang w:eastAsia="en-US"/>
              </w:rPr>
            </w:pPr>
          </w:p>
        </w:tc>
        <w:tc>
          <w:tcPr>
            <w:tcW w:w="2996" w:type="dxa"/>
            <w:vMerge/>
          </w:tcPr>
          <w:p w:rsidR="006074CE" w:rsidRPr="003E6A87" w:rsidRDefault="006074CE" w:rsidP="006074CE">
            <w:pPr>
              <w:rPr>
                <w:rFonts w:eastAsia="Calibri"/>
                <w:sz w:val="24"/>
                <w:szCs w:val="24"/>
                <w:lang w:eastAsia="en-US"/>
              </w:rPr>
            </w:pPr>
          </w:p>
        </w:tc>
        <w:tc>
          <w:tcPr>
            <w:tcW w:w="2003" w:type="dxa"/>
          </w:tcPr>
          <w:p w:rsidR="006074CE" w:rsidRPr="003E6A87" w:rsidRDefault="006074CE" w:rsidP="006074CE">
            <w:pPr>
              <w:rPr>
                <w:rFonts w:eastAsia="Calibri"/>
                <w:sz w:val="24"/>
                <w:szCs w:val="24"/>
                <w:lang w:eastAsia="en-US"/>
              </w:rPr>
            </w:pPr>
            <w:r>
              <w:rPr>
                <w:rFonts w:eastAsia="Calibri"/>
                <w:sz w:val="24"/>
                <w:szCs w:val="24"/>
                <w:lang w:eastAsia="en-US"/>
              </w:rPr>
              <w:t>и</w:t>
            </w:r>
            <w:r w:rsidRPr="003E6A87">
              <w:rPr>
                <w:rFonts w:eastAsia="Calibri"/>
                <w:sz w:val="24"/>
                <w:szCs w:val="24"/>
                <w:lang w:eastAsia="en-US"/>
              </w:rPr>
              <w:t xml:space="preserve">тоговый результат </w:t>
            </w:r>
          </w:p>
        </w:tc>
        <w:tc>
          <w:tcPr>
            <w:tcW w:w="3431" w:type="dxa"/>
          </w:tcPr>
          <w:p w:rsidR="006074CE" w:rsidRPr="003E6A87" w:rsidRDefault="006074CE" w:rsidP="00081535">
            <w:pPr>
              <w:rPr>
                <w:rFonts w:eastAsia="Calibri"/>
                <w:sz w:val="24"/>
                <w:szCs w:val="24"/>
                <w:lang w:eastAsia="en-US"/>
              </w:rPr>
            </w:pPr>
            <w:r>
              <w:rPr>
                <w:rFonts w:eastAsia="Calibri"/>
                <w:sz w:val="24"/>
                <w:szCs w:val="24"/>
                <w:lang w:eastAsia="en-US"/>
              </w:rPr>
              <w:t>п</w:t>
            </w:r>
            <w:r w:rsidRPr="003E6A87">
              <w:rPr>
                <w:rFonts w:eastAsia="Calibri"/>
                <w:sz w:val="24"/>
                <w:szCs w:val="24"/>
                <w:lang w:eastAsia="en-US"/>
              </w:rPr>
              <w:t>роцент потребит</w:t>
            </w:r>
            <w:r w:rsidRPr="003E6A87">
              <w:rPr>
                <w:rFonts w:eastAsia="Calibri"/>
                <w:sz w:val="24"/>
                <w:szCs w:val="24"/>
                <w:lang w:eastAsia="en-US"/>
              </w:rPr>
              <w:t>е</w:t>
            </w:r>
            <w:r w:rsidRPr="003E6A87">
              <w:rPr>
                <w:rFonts w:eastAsia="Calibri"/>
                <w:sz w:val="24"/>
                <w:szCs w:val="24"/>
                <w:lang w:eastAsia="en-US"/>
              </w:rPr>
              <w:t>лей услуг, удовл</w:t>
            </w:r>
            <w:r w:rsidRPr="003E6A87">
              <w:rPr>
                <w:rFonts w:eastAsia="Calibri"/>
                <w:sz w:val="24"/>
                <w:szCs w:val="24"/>
                <w:lang w:eastAsia="en-US"/>
              </w:rPr>
              <w:t>е</w:t>
            </w:r>
            <w:r w:rsidRPr="003E6A87">
              <w:rPr>
                <w:rFonts w:eastAsia="Calibri"/>
                <w:sz w:val="24"/>
                <w:szCs w:val="24"/>
                <w:lang w:eastAsia="en-US"/>
              </w:rPr>
              <w:t>творенных кач</w:t>
            </w:r>
            <w:r w:rsidRPr="003E6A87">
              <w:rPr>
                <w:rFonts w:eastAsia="Calibri"/>
                <w:sz w:val="24"/>
                <w:szCs w:val="24"/>
                <w:lang w:eastAsia="en-US"/>
              </w:rPr>
              <w:t>е</w:t>
            </w:r>
            <w:r w:rsidRPr="003E6A87">
              <w:rPr>
                <w:rFonts w:eastAsia="Calibri"/>
                <w:sz w:val="24"/>
                <w:szCs w:val="24"/>
                <w:lang w:eastAsia="en-US"/>
              </w:rPr>
              <w:t xml:space="preserve">ством </w:t>
            </w:r>
            <w:r w:rsidR="00081535">
              <w:rPr>
                <w:rFonts w:eastAsia="Calibri"/>
                <w:sz w:val="24"/>
                <w:szCs w:val="24"/>
                <w:lang w:eastAsia="en-US"/>
              </w:rPr>
              <w:t>муниципал</w:t>
            </w:r>
            <w:r w:rsidR="00081535">
              <w:rPr>
                <w:rFonts w:eastAsia="Calibri"/>
                <w:sz w:val="24"/>
                <w:szCs w:val="24"/>
                <w:lang w:eastAsia="en-US"/>
              </w:rPr>
              <w:t>ь</w:t>
            </w:r>
            <w:r w:rsidR="00081535">
              <w:rPr>
                <w:rFonts w:eastAsia="Calibri"/>
                <w:sz w:val="24"/>
                <w:szCs w:val="24"/>
                <w:lang w:eastAsia="en-US"/>
              </w:rPr>
              <w:t>ных</w:t>
            </w:r>
            <w:r w:rsidRPr="003E6A87">
              <w:rPr>
                <w:rFonts w:eastAsia="Calibri"/>
                <w:sz w:val="24"/>
                <w:szCs w:val="24"/>
                <w:lang w:eastAsia="en-US"/>
              </w:rPr>
              <w:t xml:space="preserve"> услуг в соц</w:t>
            </w:r>
            <w:r w:rsidRPr="003E6A87">
              <w:rPr>
                <w:rFonts w:eastAsia="Calibri"/>
                <w:sz w:val="24"/>
                <w:szCs w:val="24"/>
                <w:lang w:eastAsia="en-US"/>
              </w:rPr>
              <w:t>и</w:t>
            </w:r>
            <w:r w:rsidRPr="003E6A87">
              <w:rPr>
                <w:rFonts w:eastAsia="Calibri"/>
                <w:sz w:val="24"/>
                <w:szCs w:val="24"/>
                <w:lang w:eastAsia="en-US"/>
              </w:rPr>
              <w:t>альной сфере, в</w:t>
            </w:r>
            <w:r w:rsidRPr="003E6A87">
              <w:rPr>
                <w:rFonts w:eastAsia="Calibri"/>
                <w:sz w:val="24"/>
                <w:szCs w:val="24"/>
                <w:lang w:eastAsia="en-US"/>
              </w:rPr>
              <w:t>ы</w:t>
            </w:r>
            <w:r w:rsidRPr="003E6A87">
              <w:rPr>
                <w:rFonts w:eastAsia="Calibri"/>
                <w:sz w:val="24"/>
                <w:szCs w:val="24"/>
                <w:lang w:eastAsia="en-US"/>
              </w:rPr>
              <w:t>бранных для апр</w:t>
            </w:r>
            <w:r w:rsidRPr="003E6A87">
              <w:rPr>
                <w:rFonts w:eastAsia="Calibri"/>
                <w:sz w:val="24"/>
                <w:szCs w:val="24"/>
                <w:lang w:eastAsia="en-US"/>
              </w:rPr>
              <w:t>о</w:t>
            </w:r>
            <w:r w:rsidRPr="003E6A87">
              <w:rPr>
                <w:rFonts w:eastAsia="Calibri"/>
                <w:sz w:val="24"/>
                <w:szCs w:val="24"/>
                <w:lang w:eastAsia="en-US"/>
              </w:rPr>
              <w:t>бации, оказанных исполнителями услуг, от общего числа потребителей услуг, определе</w:t>
            </w:r>
            <w:r w:rsidRPr="003E6A87">
              <w:rPr>
                <w:rFonts w:eastAsia="Calibri"/>
                <w:sz w:val="24"/>
                <w:szCs w:val="24"/>
                <w:lang w:eastAsia="en-US"/>
              </w:rPr>
              <w:t>н</w:t>
            </w:r>
            <w:r w:rsidRPr="003E6A87">
              <w:rPr>
                <w:rFonts w:eastAsia="Calibri"/>
                <w:sz w:val="24"/>
                <w:szCs w:val="24"/>
                <w:lang w:eastAsia="en-US"/>
              </w:rPr>
              <w:t>ный по результатам мониторинга уд</w:t>
            </w:r>
            <w:r w:rsidRPr="003E6A87">
              <w:rPr>
                <w:rFonts w:eastAsia="Calibri"/>
                <w:sz w:val="24"/>
                <w:szCs w:val="24"/>
                <w:lang w:eastAsia="en-US"/>
              </w:rPr>
              <w:t>о</w:t>
            </w:r>
            <w:r w:rsidRPr="003E6A87">
              <w:rPr>
                <w:rFonts w:eastAsia="Calibri"/>
                <w:sz w:val="24"/>
                <w:szCs w:val="24"/>
                <w:lang w:eastAsia="en-US"/>
              </w:rPr>
              <w:t>влетворенности п</w:t>
            </w:r>
            <w:r w:rsidRPr="003E6A87">
              <w:rPr>
                <w:rFonts w:eastAsia="Calibri"/>
                <w:sz w:val="24"/>
                <w:szCs w:val="24"/>
                <w:lang w:eastAsia="en-US"/>
              </w:rPr>
              <w:t>о</w:t>
            </w:r>
            <w:r w:rsidRPr="003E6A87">
              <w:rPr>
                <w:rFonts w:eastAsia="Calibri"/>
                <w:sz w:val="24"/>
                <w:szCs w:val="24"/>
                <w:lang w:eastAsia="en-US"/>
              </w:rPr>
              <w:t>требителей услуг</w:t>
            </w:r>
          </w:p>
        </w:tc>
        <w:tc>
          <w:tcPr>
            <w:tcW w:w="1571"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2023</w:t>
            </w:r>
          </w:p>
        </w:tc>
        <w:tc>
          <w:tcPr>
            <w:tcW w:w="1574" w:type="dxa"/>
          </w:tcPr>
          <w:p w:rsidR="006074CE" w:rsidRPr="003E6A87" w:rsidRDefault="006074CE" w:rsidP="006074CE">
            <w:pPr>
              <w:jc w:val="center"/>
              <w:rPr>
                <w:rFonts w:eastAsia="Calibri"/>
                <w:sz w:val="24"/>
                <w:szCs w:val="24"/>
                <w:lang w:eastAsia="en-US"/>
              </w:rPr>
            </w:pPr>
            <w:r w:rsidRPr="003E6A87">
              <w:rPr>
                <w:rFonts w:eastAsia="Calibri"/>
                <w:sz w:val="24"/>
                <w:szCs w:val="24"/>
                <w:lang w:eastAsia="en-US"/>
              </w:rPr>
              <w:t>знач</w:t>
            </w:r>
            <w:r w:rsidRPr="003E6A87">
              <w:rPr>
                <w:rFonts w:eastAsia="Calibri"/>
                <w:sz w:val="24"/>
                <w:szCs w:val="24"/>
                <w:lang w:eastAsia="en-US"/>
              </w:rPr>
              <w:t>е</w:t>
            </w:r>
            <w:r w:rsidRPr="003E6A87">
              <w:rPr>
                <w:rFonts w:eastAsia="Calibri"/>
                <w:sz w:val="24"/>
                <w:szCs w:val="24"/>
                <w:lang w:eastAsia="en-US"/>
              </w:rPr>
              <w:t>ние:</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w:t>
            </w:r>
          </w:p>
          <w:p w:rsidR="006074CE" w:rsidRPr="003E6A87" w:rsidRDefault="006074CE" w:rsidP="006074CE">
            <w:pPr>
              <w:jc w:val="center"/>
              <w:rPr>
                <w:rFonts w:eastAsia="Calibri"/>
                <w:sz w:val="24"/>
                <w:szCs w:val="24"/>
                <w:lang w:eastAsia="en-US"/>
              </w:rPr>
            </w:pPr>
            <w:r w:rsidRPr="003E6A87">
              <w:rPr>
                <w:rFonts w:eastAsia="Calibri"/>
                <w:sz w:val="24"/>
                <w:szCs w:val="24"/>
                <w:lang w:eastAsia="en-US"/>
              </w:rPr>
              <w:t>год: 2026</w:t>
            </w:r>
          </w:p>
        </w:tc>
        <w:tc>
          <w:tcPr>
            <w:tcW w:w="2538" w:type="dxa"/>
          </w:tcPr>
          <w:p w:rsidR="006074CE" w:rsidRPr="007B1B85" w:rsidRDefault="0096138C" w:rsidP="006074CE">
            <w:pPr>
              <w:jc w:val="center"/>
              <w:rPr>
                <w:bCs/>
                <w:sz w:val="24"/>
                <w:szCs w:val="24"/>
                <w:highlight w:val="yellow"/>
              </w:rPr>
            </w:pPr>
            <w:r w:rsidRPr="00E17A0C">
              <w:rPr>
                <w:bCs/>
                <w:sz w:val="24"/>
                <w:szCs w:val="24"/>
              </w:rPr>
              <w:t>Отдел образ</w:t>
            </w:r>
            <w:r w:rsidRPr="00E17A0C">
              <w:rPr>
                <w:bCs/>
                <w:sz w:val="24"/>
                <w:szCs w:val="24"/>
              </w:rPr>
              <w:t>о</w:t>
            </w:r>
            <w:r w:rsidRPr="00E17A0C">
              <w:rPr>
                <w:bCs/>
                <w:sz w:val="24"/>
                <w:szCs w:val="24"/>
              </w:rPr>
              <w:t>вания Адм</w:t>
            </w:r>
            <w:r w:rsidRPr="00E17A0C">
              <w:rPr>
                <w:bCs/>
                <w:sz w:val="24"/>
                <w:szCs w:val="24"/>
              </w:rPr>
              <w:t>и</w:t>
            </w:r>
            <w:r w:rsidRPr="00E17A0C">
              <w:rPr>
                <w:bCs/>
                <w:sz w:val="24"/>
                <w:szCs w:val="24"/>
              </w:rPr>
              <w:t>нистрации  Песчаноко</w:t>
            </w:r>
            <w:r w:rsidRPr="00E17A0C">
              <w:rPr>
                <w:bCs/>
                <w:sz w:val="24"/>
                <w:szCs w:val="24"/>
              </w:rPr>
              <w:t>п</w:t>
            </w:r>
            <w:r w:rsidRPr="00E17A0C">
              <w:rPr>
                <w:bCs/>
                <w:sz w:val="24"/>
                <w:szCs w:val="24"/>
              </w:rPr>
              <w:t xml:space="preserve">ского района; </w:t>
            </w:r>
            <w:r w:rsidRPr="00E17A0C">
              <w:rPr>
                <w:sz w:val="24"/>
                <w:szCs w:val="24"/>
              </w:rPr>
              <w:t>Муниципал</w:t>
            </w:r>
            <w:r w:rsidRPr="00E17A0C">
              <w:rPr>
                <w:sz w:val="24"/>
                <w:szCs w:val="24"/>
              </w:rPr>
              <w:t>ь</w:t>
            </w:r>
            <w:r w:rsidRPr="00E17A0C">
              <w:rPr>
                <w:sz w:val="24"/>
                <w:szCs w:val="24"/>
              </w:rPr>
              <w:t>ное бюдже</w:t>
            </w:r>
            <w:r w:rsidRPr="00E17A0C">
              <w:rPr>
                <w:sz w:val="24"/>
                <w:szCs w:val="24"/>
              </w:rPr>
              <w:t>т</w:t>
            </w:r>
            <w:r w:rsidRPr="00E17A0C">
              <w:rPr>
                <w:sz w:val="24"/>
                <w:szCs w:val="24"/>
              </w:rPr>
              <w:t>ное образов</w:t>
            </w:r>
            <w:r w:rsidRPr="00E17A0C">
              <w:rPr>
                <w:sz w:val="24"/>
                <w:szCs w:val="24"/>
              </w:rPr>
              <w:t>а</w:t>
            </w:r>
            <w:r w:rsidRPr="00E17A0C">
              <w:rPr>
                <w:sz w:val="24"/>
                <w:szCs w:val="24"/>
              </w:rPr>
              <w:t>тельное учр</w:t>
            </w:r>
            <w:r w:rsidRPr="00E17A0C">
              <w:rPr>
                <w:sz w:val="24"/>
                <w:szCs w:val="24"/>
              </w:rPr>
              <w:t>е</w:t>
            </w:r>
            <w:r w:rsidRPr="00E17A0C">
              <w:rPr>
                <w:sz w:val="24"/>
                <w:szCs w:val="24"/>
              </w:rPr>
              <w:t>ждение допо</w:t>
            </w:r>
            <w:r w:rsidRPr="00E17A0C">
              <w:rPr>
                <w:sz w:val="24"/>
                <w:szCs w:val="24"/>
              </w:rPr>
              <w:t>л</w:t>
            </w:r>
            <w:r w:rsidRPr="00E17A0C">
              <w:rPr>
                <w:sz w:val="24"/>
                <w:szCs w:val="24"/>
              </w:rPr>
              <w:t>нительного образования Центр вн</w:t>
            </w:r>
            <w:r w:rsidRPr="00E17A0C">
              <w:rPr>
                <w:sz w:val="24"/>
                <w:szCs w:val="24"/>
              </w:rPr>
              <w:t>е</w:t>
            </w:r>
            <w:r w:rsidRPr="00E17A0C">
              <w:rPr>
                <w:sz w:val="24"/>
                <w:szCs w:val="24"/>
              </w:rPr>
              <w:t>школьной р</w:t>
            </w:r>
            <w:r w:rsidRPr="00E17A0C">
              <w:rPr>
                <w:sz w:val="24"/>
                <w:szCs w:val="24"/>
              </w:rPr>
              <w:t>а</w:t>
            </w:r>
            <w:r w:rsidRPr="00E17A0C">
              <w:rPr>
                <w:sz w:val="24"/>
                <w:szCs w:val="24"/>
              </w:rPr>
              <w:t>боты</w:t>
            </w:r>
          </w:p>
        </w:tc>
      </w:tr>
    </w:tbl>
    <w:p w:rsidR="006074CE" w:rsidRPr="00F9567F" w:rsidRDefault="006074CE" w:rsidP="006074CE">
      <w:pPr>
        <w:ind w:firstLine="709"/>
        <w:jc w:val="both"/>
        <w:rPr>
          <w:sz w:val="28"/>
          <w:szCs w:val="28"/>
        </w:rPr>
      </w:pPr>
    </w:p>
    <w:p w:rsidR="006074CE" w:rsidRDefault="006074CE" w:rsidP="006074CE">
      <w:pPr>
        <w:ind w:firstLine="709"/>
        <w:jc w:val="both"/>
        <w:rPr>
          <w:color w:val="000000"/>
          <w:sz w:val="28"/>
          <w:szCs w:val="28"/>
          <w:shd w:val="clear" w:color="auto" w:fill="FFFFFF"/>
        </w:rPr>
      </w:pPr>
      <w:proofErr w:type="gramStart"/>
      <w:r w:rsidRPr="00DD423E">
        <w:rPr>
          <w:color w:val="000000"/>
          <w:sz w:val="28"/>
          <w:szCs w:val="28"/>
          <w:shd w:val="clear" w:color="auto" w:fill="FFFFFF"/>
        </w:rPr>
        <w:t>*</w:t>
      </w:r>
      <w:r w:rsidRPr="00DD423E">
        <w:rPr>
          <w:sz w:val="28"/>
          <w:szCs w:val="28"/>
        </w:rPr>
        <w:t> </w:t>
      </w:r>
      <w:r w:rsidRPr="00DD423E">
        <w:rPr>
          <w:color w:val="000000"/>
          <w:sz w:val="28"/>
          <w:szCs w:val="28"/>
          <w:shd w:val="clear" w:color="auto" w:fill="FFFFFF"/>
        </w:rPr>
        <w:t>Определение числовых значений базовых величин и целевых ориент</w:t>
      </w:r>
      <w:r w:rsidRPr="00DD423E">
        <w:rPr>
          <w:color w:val="000000"/>
          <w:sz w:val="28"/>
          <w:szCs w:val="28"/>
          <w:shd w:val="clear" w:color="auto" w:fill="FFFFFF"/>
        </w:rPr>
        <w:t>и</w:t>
      </w:r>
      <w:r w:rsidRPr="00DD423E">
        <w:rPr>
          <w:color w:val="000000"/>
          <w:sz w:val="28"/>
          <w:szCs w:val="28"/>
          <w:shd w:val="clear" w:color="auto" w:fill="FFFFFF"/>
        </w:rPr>
        <w:t>ров показателей эффективности реализации мероприятий, проводимых в ра</w:t>
      </w:r>
      <w:r w:rsidRPr="00DD423E">
        <w:rPr>
          <w:color w:val="000000"/>
          <w:sz w:val="28"/>
          <w:szCs w:val="28"/>
          <w:shd w:val="clear" w:color="auto" w:fill="FFFFFF"/>
        </w:rPr>
        <w:t>м</w:t>
      </w:r>
      <w:r w:rsidRPr="00DD423E">
        <w:rPr>
          <w:color w:val="000000"/>
          <w:sz w:val="28"/>
          <w:szCs w:val="28"/>
          <w:shd w:val="clear" w:color="auto" w:fill="FFFFFF"/>
        </w:rPr>
        <w:t xml:space="preserve">ках апробации механизмов оказания </w:t>
      </w:r>
      <w:r w:rsidR="00081535">
        <w:rPr>
          <w:color w:val="000000"/>
          <w:sz w:val="28"/>
          <w:szCs w:val="28"/>
          <w:shd w:val="clear" w:color="auto" w:fill="FFFFFF"/>
        </w:rPr>
        <w:t>муниципальных</w:t>
      </w:r>
      <w:r w:rsidRPr="00DD423E">
        <w:rPr>
          <w:color w:val="000000"/>
          <w:sz w:val="28"/>
          <w:szCs w:val="28"/>
          <w:shd w:val="clear" w:color="auto" w:fill="FFFFFF"/>
        </w:rPr>
        <w:t xml:space="preserve"> услуг на территории</w:t>
      </w:r>
      <w:r w:rsidR="00B87EFE">
        <w:rPr>
          <w:color w:val="000000"/>
          <w:sz w:val="28"/>
          <w:szCs w:val="28"/>
          <w:shd w:val="clear" w:color="auto" w:fill="FFFFFF"/>
        </w:rPr>
        <w:t xml:space="preserve">  Пе</w:t>
      </w:r>
      <w:r w:rsidR="00B87EFE">
        <w:rPr>
          <w:color w:val="000000"/>
          <w:sz w:val="28"/>
          <w:szCs w:val="28"/>
          <w:shd w:val="clear" w:color="auto" w:fill="FFFFFF"/>
        </w:rPr>
        <w:t>с</w:t>
      </w:r>
      <w:r w:rsidR="00B87EFE">
        <w:rPr>
          <w:color w:val="000000"/>
          <w:sz w:val="28"/>
          <w:szCs w:val="28"/>
          <w:shd w:val="clear" w:color="auto" w:fill="FFFFFF"/>
        </w:rPr>
        <w:t>чанокопского района</w:t>
      </w:r>
      <w:r>
        <w:rPr>
          <w:color w:val="000000"/>
          <w:sz w:val="28"/>
          <w:szCs w:val="28"/>
          <w:shd w:val="clear" w:color="auto" w:fill="FFFFFF"/>
        </w:rPr>
        <w:t>,</w:t>
      </w:r>
      <w:r w:rsidRPr="00DD423E">
        <w:rPr>
          <w:color w:val="000000"/>
          <w:sz w:val="28"/>
          <w:szCs w:val="28"/>
          <w:shd w:val="clear" w:color="auto" w:fill="FFFFFF"/>
        </w:rPr>
        <w:t xml:space="preserve"> осуществляется путем проведения </w:t>
      </w:r>
      <w:proofErr w:type="spellStart"/>
      <w:r w:rsidRPr="00DD423E">
        <w:rPr>
          <w:color w:val="000000"/>
          <w:sz w:val="28"/>
          <w:szCs w:val="28"/>
          <w:shd w:val="clear" w:color="auto" w:fill="FFFFFF"/>
        </w:rPr>
        <w:t>пофакторного</w:t>
      </w:r>
      <w:proofErr w:type="spellEnd"/>
      <w:r w:rsidRPr="00DD423E">
        <w:rPr>
          <w:color w:val="000000"/>
          <w:sz w:val="28"/>
          <w:szCs w:val="28"/>
          <w:shd w:val="clear" w:color="auto" w:fill="FFFFFF"/>
        </w:rPr>
        <w:t xml:space="preserve"> анализа уровня конкуренции и зрелости рынка социальных услуг в соответствии с м</w:t>
      </w:r>
      <w:r w:rsidRPr="00DD423E">
        <w:rPr>
          <w:color w:val="000000"/>
          <w:sz w:val="28"/>
          <w:szCs w:val="28"/>
          <w:shd w:val="clear" w:color="auto" w:fill="FFFFFF"/>
        </w:rPr>
        <w:t>е</w:t>
      </w:r>
      <w:r w:rsidRPr="00DD423E">
        <w:rPr>
          <w:color w:val="000000"/>
          <w:sz w:val="28"/>
          <w:szCs w:val="28"/>
          <w:shd w:val="clear" w:color="auto" w:fill="FFFFFF"/>
        </w:rPr>
        <w:t xml:space="preserve">тодологией, представленной Министерством </w:t>
      </w:r>
      <w:r>
        <w:rPr>
          <w:color w:val="000000"/>
          <w:sz w:val="28"/>
          <w:szCs w:val="28"/>
          <w:shd w:val="clear" w:color="auto" w:fill="FFFFFF"/>
        </w:rPr>
        <w:t xml:space="preserve">финансов Российской Федерации </w:t>
      </w:r>
      <w:r w:rsidRPr="0096138C">
        <w:rPr>
          <w:color w:val="000000"/>
          <w:sz w:val="28"/>
          <w:szCs w:val="28"/>
          <w:shd w:val="clear" w:color="auto" w:fill="FFFFFF"/>
        </w:rPr>
        <w:t>в срок до 1 сентября 2023 г.</w:t>
      </w:r>
      <w:proofErr w:type="gramEnd"/>
    </w:p>
    <w:p w:rsidR="006074CE" w:rsidRDefault="006074CE" w:rsidP="006074CE">
      <w:pPr>
        <w:rPr>
          <w:sz w:val="28"/>
        </w:rPr>
      </w:pPr>
    </w:p>
    <w:p w:rsidR="006074CE" w:rsidRDefault="006074CE" w:rsidP="006074CE">
      <w:pPr>
        <w:rPr>
          <w:sz w:val="28"/>
        </w:rPr>
      </w:pPr>
    </w:p>
    <w:p w:rsidR="006074CE" w:rsidRDefault="006074CE" w:rsidP="006074CE">
      <w:pPr>
        <w:rPr>
          <w:sz w:val="28"/>
        </w:rPr>
      </w:pPr>
    </w:p>
    <w:p w:rsidR="0096138C" w:rsidRPr="0007396E" w:rsidRDefault="0096138C" w:rsidP="0096138C">
      <w:pPr>
        <w:ind w:right="-113"/>
        <w:rPr>
          <w:sz w:val="28"/>
          <w:szCs w:val="28"/>
        </w:rPr>
      </w:pPr>
      <w:r>
        <w:rPr>
          <w:sz w:val="28"/>
          <w:szCs w:val="28"/>
        </w:rPr>
        <w:t>У</w:t>
      </w:r>
      <w:r w:rsidRPr="0007396E">
        <w:rPr>
          <w:sz w:val="28"/>
          <w:szCs w:val="28"/>
        </w:rPr>
        <w:t>правляющий делами</w:t>
      </w:r>
    </w:p>
    <w:p w:rsidR="0096138C" w:rsidRPr="0007396E" w:rsidRDefault="0096138C" w:rsidP="0096138C">
      <w:pPr>
        <w:ind w:right="-113"/>
        <w:rPr>
          <w:sz w:val="28"/>
          <w:szCs w:val="28"/>
        </w:rPr>
      </w:pPr>
      <w:r>
        <w:rPr>
          <w:sz w:val="28"/>
          <w:szCs w:val="28"/>
        </w:rPr>
        <w:t xml:space="preserve">Администрации </w:t>
      </w:r>
      <w:r w:rsidRPr="0007396E">
        <w:rPr>
          <w:sz w:val="28"/>
          <w:szCs w:val="28"/>
        </w:rPr>
        <w:t xml:space="preserve">района  </w:t>
      </w:r>
      <w:r>
        <w:rPr>
          <w:sz w:val="28"/>
          <w:szCs w:val="28"/>
        </w:rPr>
        <w:t xml:space="preserve">                                                                     </w:t>
      </w:r>
      <w:r w:rsidRPr="0007396E">
        <w:rPr>
          <w:sz w:val="28"/>
          <w:szCs w:val="28"/>
        </w:rPr>
        <w:t xml:space="preserve"> </w:t>
      </w:r>
      <w:r>
        <w:rPr>
          <w:sz w:val="28"/>
          <w:szCs w:val="28"/>
        </w:rPr>
        <w:t>О.В. Купина</w:t>
      </w:r>
    </w:p>
    <w:p w:rsidR="006074CE" w:rsidRDefault="006074CE" w:rsidP="00081535">
      <w:pPr>
        <w:ind w:right="5551"/>
        <w:jc w:val="both"/>
        <w:rPr>
          <w:sz w:val="28"/>
        </w:rPr>
      </w:pPr>
    </w:p>
    <w:p w:rsidR="006074CE" w:rsidRDefault="006074CE" w:rsidP="006074CE">
      <w:pPr>
        <w:tabs>
          <w:tab w:val="left" w:pos="9120"/>
        </w:tabs>
        <w:rPr>
          <w:sz w:val="28"/>
          <w:szCs w:val="28"/>
        </w:rPr>
        <w:sectPr w:rsidR="006074CE" w:rsidSect="0086699B">
          <w:headerReference w:type="first" r:id="rId14"/>
          <w:pgSz w:w="11907" w:h="16840" w:code="9"/>
          <w:pgMar w:top="1134" w:right="567" w:bottom="1134" w:left="1701" w:header="709" w:footer="709" w:gutter="0"/>
          <w:paperSrc w:first="7" w:other="7"/>
          <w:cols w:space="720"/>
          <w:titlePg/>
          <w:docGrid w:linePitch="272"/>
        </w:sectPr>
      </w:pPr>
    </w:p>
    <w:p w:rsidR="0020714B" w:rsidRPr="00CE18F6" w:rsidRDefault="0020714B" w:rsidP="005033ED">
      <w:pPr>
        <w:pageBreakBefore/>
        <w:widowControl w:val="0"/>
        <w:autoSpaceDE w:val="0"/>
        <w:autoSpaceDN w:val="0"/>
        <w:adjustRightInd w:val="0"/>
        <w:ind w:left="5245"/>
        <w:outlineLvl w:val="0"/>
        <w:rPr>
          <w:sz w:val="28"/>
          <w:szCs w:val="28"/>
        </w:rPr>
      </w:pPr>
      <w:r w:rsidRPr="00CE18F6">
        <w:rPr>
          <w:sz w:val="28"/>
          <w:szCs w:val="28"/>
        </w:rPr>
        <w:lastRenderedPageBreak/>
        <w:t>Приложение</w:t>
      </w:r>
      <w:r>
        <w:rPr>
          <w:sz w:val="28"/>
          <w:szCs w:val="28"/>
        </w:rPr>
        <w:t xml:space="preserve"> № 4</w:t>
      </w:r>
    </w:p>
    <w:p w:rsidR="0020714B" w:rsidRPr="00CE18F6" w:rsidRDefault="0020714B" w:rsidP="005033ED">
      <w:pPr>
        <w:widowControl w:val="0"/>
        <w:autoSpaceDE w:val="0"/>
        <w:autoSpaceDN w:val="0"/>
        <w:adjustRightInd w:val="0"/>
        <w:ind w:left="5245"/>
        <w:rPr>
          <w:sz w:val="28"/>
          <w:szCs w:val="28"/>
        </w:rPr>
      </w:pPr>
      <w:r w:rsidRPr="00CE18F6">
        <w:rPr>
          <w:sz w:val="28"/>
          <w:szCs w:val="28"/>
        </w:rPr>
        <w:t>к постановлению</w:t>
      </w:r>
      <w:r w:rsidR="002C7E15">
        <w:rPr>
          <w:sz w:val="28"/>
          <w:szCs w:val="28"/>
        </w:rPr>
        <w:t xml:space="preserve"> </w:t>
      </w:r>
      <w:r>
        <w:rPr>
          <w:sz w:val="28"/>
          <w:szCs w:val="28"/>
        </w:rPr>
        <w:t>Администрации</w:t>
      </w:r>
    </w:p>
    <w:p w:rsidR="0020714B" w:rsidRPr="00CE18F6" w:rsidRDefault="00E8123C" w:rsidP="005033ED">
      <w:pPr>
        <w:widowControl w:val="0"/>
        <w:autoSpaceDE w:val="0"/>
        <w:autoSpaceDN w:val="0"/>
        <w:adjustRightInd w:val="0"/>
        <w:ind w:left="5245"/>
        <w:rPr>
          <w:sz w:val="28"/>
          <w:szCs w:val="28"/>
        </w:rPr>
      </w:pPr>
      <w:r>
        <w:rPr>
          <w:sz w:val="28"/>
          <w:szCs w:val="28"/>
        </w:rPr>
        <w:t>Песчанокопского</w:t>
      </w:r>
      <w:r w:rsidR="0020714B">
        <w:rPr>
          <w:sz w:val="28"/>
          <w:szCs w:val="28"/>
        </w:rPr>
        <w:t xml:space="preserve"> района</w:t>
      </w:r>
    </w:p>
    <w:p w:rsidR="0020714B" w:rsidRDefault="0020714B" w:rsidP="005033ED">
      <w:pPr>
        <w:shd w:val="clear" w:color="auto" w:fill="FFFFFF"/>
        <w:spacing w:line="322" w:lineRule="exact"/>
        <w:ind w:left="5245"/>
        <w:rPr>
          <w:color w:val="000000"/>
          <w:spacing w:val="10"/>
          <w:sz w:val="28"/>
          <w:szCs w:val="28"/>
        </w:rPr>
      </w:pPr>
      <w:r w:rsidRPr="00FE0479">
        <w:rPr>
          <w:color w:val="000000"/>
          <w:spacing w:val="10"/>
          <w:sz w:val="28"/>
          <w:szCs w:val="28"/>
        </w:rPr>
        <w:t xml:space="preserve">от </w:t>
      </w:r>
      <w:r w:rsidR="009E018E">
        <w:rPr>
          <w:color w:val="000000"/>
          <w:spacing w:val="10"/>
          <w:sz w:val="28"/>
          <w:szCs w:val="28"/>
        </w:rPr>
        <w:t>22.03.2023</w:t>
      </w:r>
      <w:r w:rsidRPr="00FE0479">
        <w:rPr>
          <w:color w:val="000000"/>
          <w:spacing w:val="10"/>
          <w:sz w:val="28"/>
          <w:szCs w:val="28"/>
        </w:rPr>
        <w:t xml:space="preserve"> №</w:t>
      </w:r>
      <w:r w:rsidR="009E018E">
        <w:rPr>
          <w:color w:val="000000"/>
          <w:spacing w:val="10"/>
          <w:sz w:val="28"/>
          <w:szCs w:val="28"/>
        </w:rPr>
        <w:t xml:space="preserve"> 274</w:t>
      </w:r>
    </w:p>
    <w:p w:rsidR="006074CE" w:rsidRDefault="006074CE" w:rsidP="006074CE">
      <w:pPr>
        <w:tabs>
          <w:tab w:val="left" w:pos="9120"/>
        </w:tabs>
        <w:jc w:val="center"/>
        <w:rPr>
          <w:sz w:val="28"/>
          <w:szCs w:val="28"/>
          <w:lang w:eastAsia="en-US"/>
        </w:rPr>
      </w:pPr>
    </w:p>
    <w:p w:rsidR="006074CE" w:rsidRDefault="006074CE" w:rsidP="006074CE">
      <w:pPr>
        <w:tabs>
          <w:tab w:val="left" w:pos="9120"/>
        </w:tabs>
        <w:jc w:val="center"/>
        <w:rPr>
          <w:sz w:val="28"/>
          <w:szCs w:val="28"/>
          <w:lang w:eastAsia="en-US"/>
        </w:rPr>
      </w:pPr>
      <w:r>
        <w:rPr>
          <w:sz w:val="28"/>
          <w:szCs w:val="28"/>
          <w:lang w:eastAsia="en-US"/>
        </w:rPr>
        <w:t>ПОРЯДОК, УСЛОВИЯ И СРОКИ</w:t>
      </w:r>
    </w:p>
    <w:p w:rsidR="006074CE" w:rsidRPr="00115072" w:rsidRDefault="006074CE" w:rsidP="006074CE">
      <w:pPr>
        <w:tabs>
          <w:tab w:val="left" w:pos="9120"/>
        </w:tabs>
        <w:jc w:val="center"/>
        <w:rPr>
          <w:b/>
          <w:sz w:val="28"/>
          <w:szCs w:val="28"/>
        </w:rPr>
      </w:pPr>
      <w:r>
        <w:rPr>
          <w:sz w:val="28"/>
          <w:szCs w:val="28"/>
          <w:lang w:eastAsia="en-US"/>
        </w:rPr>
        <w:t xml:space="preserve">применения положений </w:t>
      </w:r>
      <w:r w:rsidRPr="00E8123C">
        <w:rPr>
          <w:sz w:val="28"/>
          <w:szCs w:val="28"/>
          <w:lang w:eastAsia="en-US"/>
        </w:rPr>
        <w:t xml:space="preserve">статьи 8 Федерального закона от </w:t>
      </w:r>
      <w:r w:rsidRPr="00E8123C">
        <w:rPr>
          <w:sz w:val="28"/>
          <w:szCs w:val="28"/>
        </w:rPr>
        <w:t>13.07.2020 № 189-ФЗ</w:t>
      </w:r>
    </w:p>
    <w:p w:rsidR="006074CE" w:rsidRPr="005033ED" w:rsidRDefault="006074CE" w:rsidP="006074CE">
      <w:pPr>
        <w:jc w:val="center"/>
        <w:rPr>
          <w:sz w:val="14"/>
          <w:szCs w:val="28"/>
          <w:lang w:eastAsia="en-US"/>
        </w:rPr>
      </w:pPr>
    </w:p>
    <w:p w:rsidR="006074CE" w:rsidRPr="008B7FEF" w:rsidRDefault="006074CE" w:rsidP="005033ED">
      <w:pPr>
        <w:widowControl w:val="0"/>
        <w:spacing w:line="233" w:lineRule="auto"/>
        <w:ind w:firstLine="709"/>
        <w:jc w:val="both"/>
        <w:rPr>
          <w:sz w:val="28"/>
          <w:szCs w:val="28"/>
        </w:rPr>
      </w:pPr>
      <w:r w:rsidRPr="008B7FEF">
        <w:rPr>
          <w:sz w:val="28"/>
          <w:szCs w:val="28"/>
          <w:lang w:eastAsia="en-US"/>
        </w:rPr>
        <w:t xml:space="preserve">1. В целях </w:t>
      </w:r>
      <w:proofErr w:type="gramStart"/>
      <w:r w:rsidRPr="008B7FEF">
        <w:rPr>
          <w:sz w:val="28"/>
          <w:szCs w:val="28"/>
          <w:lang w:eastAsia="en-US"/>
        </w:rPr>
        <w:t>определения порядка информационного обеспечения орган</w:t>
      </w:r>
      <w:r w:rsidRPr="008B7FEF">
        <w:rPr>
          <w:sz w:val="28"/>
          <w:szCs w:val="28"/>
          <w:lang w:eastAsia="en-US"/>
        </w:rPr>
        <w:t>и</w:t>
      </w:r>
      <w:r w:rsidRPr="008B7FEF">
        <w:rPr>
          <w:sz w:val="28"/>
          <w:szCs w:val="28"/>
          <w:lang w:eastAsia="en-US"/>
        </w:rPr>
        <w:t>зации оказания</w:t>
      </w:r>
      <w:proofErr w:type="gramEnd"/>
      <w:r w:rsidRPr="008B7FEF">
        <w:rPr>
          <w:sz w:val="28"/>
          <w:szCs w:val="28"/>
          <w:lang w:eastAsia="en-US"/>
        </w:rPr>
        <w:t xml:space="preserve"> на территории</w:t>
      </w:r>
      <w:r w:rsidR="00B87EFE">
        <w:rPr>
          <w:sz w:val="28"/>
          <w:szCs w:val="28"/>
          <w:lang w:eastAsia="en-US"/>
        </w:rPr>
        <w:t xml:space="preserve">  Песчанокопского района</w:t>
      </w:r>
      <w:r w:rsidR="0096138C">
        <w:rPr>
          <w:sz w:val="28"/>
          <w:szCs w:val="28"/>
          <w:lang w:eastAsia="en-US"/>
        </w:rPr>
        <w:t xml:space="preserve"> </w:t>
      </w:r>
      <w:r w:rsidR="00081535">
        <w:rPr>
          <w:sz w:val="28"/>
          <w:szCs w:val="28"/>
          <w:lang w:eastAsia="en-US"/>
        </w:rPr>
        <w:t>муниципальных</w:t>
      </w:r>
      <w:r w:rsidRPr="008B7FEF">
        <w:rPr>
          <w:sz w:val="28"/>
          <w:szCs w:val="28"/>
          <w:lang w:eastAsia="en-US"/>
        </w:rPr>
        <w:t xml:space="preserve"> услуг в социальной сфере в соответствии с Федеральным законом </w:t>
      </w:r>
      <w:r>
        <w:rPr>
          <w:sz w:val="28"/>
          <w:szCs w:val="28"/>
          <w:lang w:eastAsia="en-US"/>
        </w:rPr>
        <w:t xml:space="preserve">от </w:t>
      </w:r>
      <w:r w:rsidRPr="008B7FEF">
        <w:rPr>
          <w:sz w:val="28"/>
          <w:szCs w:val="28"/>
        </w:rPr>
        <w:t>13.</w:t>
      </w:r>
      <w:r>
        <w:rPr>
          <w:sz w:val="28"/>
          <w:szCs w:val="28"/>
        </w:rPr>
        <w:t>07.2020 № </w:t>
      </w:r>
      <w:r w:rsidRPr="008B7FEF">
        <w:rPr>
          <w:sz w:val="28"/>
          <w:szCs w:val="28"/>
        </w:rPr>
        <w:t>189-ФЗ определить:</w:t>
      </w:r>
    </w:p>
    <w:p w:rsidR="006074CE" w:rsidRDefault="006074CE" w:rsidP="005033ED">
      <w:pPr>
        <w:widowControl w:val="0"/>
        <w:spacing w:line="233" w:lineRule="auto"/>
        <w:ind w:firstLine="709"/>
        <w:jc w:val="both"/>
        <w:rPr>
          <w:sz w:val="28"/>
          <w:szCs w:val="28"/>
          <w:lang w:eastAsia="en-US"/>
        </w:rPr>
      </w:pPr>
      <w:r>
        <w:rPr>
          <w:sz w:val="28"/>
          <w:szCs w:val="28"/>
          <w:lang w:eastAsia="en-US"/>
        </w:rPr>
        <w:t xml:space="preserve">1.1. Перечень документов, обмен которыми </w:t>
      </w:r>
      <w:proofErr w:type="gramStart"/>
      <w:r>
        <w:rPr>
          <w:sz w:val="28"/>
          <w:szCs w:val="28"/>
          <w:lang w:eastAsia="en-US"/>
        </w:rPr>
        <w:t>между</w:t>
      </w:r>
      <w:proofErr w:type="gramEnd"/>
      <w:r w:rsidR="0096138C">
        <w:rPr>
          <w:sz w:val="28"/>
          <w:szCs w:val="28"/>
          <w:lang w:eastAsia="en-US"/>
        </w:rPr>
        <w:t xml:space="preserve"> </w:t>
      </w:r>
      <w:proofErr w:type="gramStart"/>
      <w:r w:rsidR="00081535" w:rsidRPr="000E1E46">
        <w:rPr>
          <w:snapToGrid w:val="0"/>
          <w:spacing w:val="-4"/>
          <w:sz w:val="28"/>
          <w:szCs w:val="28"/>
        </w:rPr>
        <w:t>органам</w:t>
      </w:r>
      <w:proofErr w:type="gramEnd"/>
      <w:r w:rsidR="00081535" w:rsidRPr="000E1E46">
        <w:rPr>
          <w:snapToGrid w:val="0"/>
          <w:spacing w:val="-4"/>
          <w:sz w:val="28"/>
          <w:szCs w:val="28"/>
        </w:rPr>
        <w:t xml:space="preserve"> местного с</w:t>
      </w:r>
      <w:r w:rsidR="00081535" w:rsidRPr="000E1E46">
        <w:rPr>
          <w:snapToGrid w:val="0"/>
          <w:spacing w:val="-4"/>
          <w:sz w:val="28"/>
          <w:szCs w:val="28"/>
        </w:rPr>
        <w:t>а</w:t>
      </w:r>
      <w:r w:rsidR="00081535" w:rsidRPr="000E1E46">
        <w:rPr>
          <w:snapToGrid w:val="0"/>
          <w:spacing w:val="-4"/>
          <w:sz w:val="28"/>
          <w:szCs w:val="28"/>
        </w:rPr>
        <w:t>моуправления</w:t>
      </w:r>
      <w:r w:rsidR="00B87EFE">
        <w:rPr>
          <w:snapToGrid w:val="0"/>
          <w:spacing w:val="-4"/>
          <w:sz w:val="28"/>
          <w:szCs w:val="28"/>
        </w:rPr>
        <w:t xml:space="preserve">  Песчанокопского района</w:t>
      </w:r>
      <w:r>
        <w:rPr>
          <w:sz w:val="28"/>
          <w:szCs w:val="28"/>
          <w:lang w:eastAsia="en-US"/>
        </w:rPr>
        <w:t xml:space="preserve">, потребителями услуг, исполнителями услуг, участниками отбора исполнителей услуг, иными юридическими лицами и физическими лицами при реализации Федерального закона от </w:t>
      </w:r>
      <w:r>
        <w:rPr>
          <w:sz w:val="28"/>
          <w:szCs w:val="28"/>
        </w:rPr>
        <w:t>13.07.2020 № 189 ФЗ осуществляется в форме электронных документов:</w:t>
      </w:r>
    </w:p>
    <w:p w:rsidR="006074CE" w:rsidRPr="00F9567F" w:rsidRDefault="00081535" w:rsidP="005033ED">
      <w:pPr>
        <w:widowControl w:val="0"/>
        <w:spacing w:line="233" w:lineRule="auto"/>
        <w:ind w:firstLine="709"/>
        <w:jc w:val="both"/>
        <w:rPr>
          <w:sz w:val="28"/>
          <w:szCs w:val="28"/>
          <w:lang w:eastAsia="en-US"/>
        </w:rPr>
      </w:pPr>
      <w:r>
        <w:rPr>
          <w:sz w:val="28"/>
          <w:szCs w:val="28"/>
          <w:lang w:eastAsia="en-US"/>
        </w:rPr>
        <w:t>муниципальный</w:t>
      </w:r>
      <w:r w:rsidR="006074CE" w:rsidRPr="00F9567F">
        <w:rPr>
          <w:sz w:val="28"/>
          <w:szCs w:val="28"/>
          <w:lang w:eastAsia="en-US"/>
        </w:rPr>
        <w:t xml:space="preserve"> социальный заказ на оказание </w:t>
      </w:r>
      <w:r>
        <w:rPr>
          <w:sz w:val="28"/>
          <w:szCs w:val="28"/>
          <w:lang w:eastAsia="en-US"/>
        </w:rPr>
        <w:t>муниципальных</w:t>
      </w:r>
      <w:r w:rsidR="006074CE" w:rsidRPr="00F9567F">
        <w:rPr>
          <w:sz w:val="28"/>
          <w:szCs w:val="28"/>
          <w:lang w:eastAsia="en-US"/>
        </w:rPr>
        <w:t xml:space="preserve"> услуг в</w:t>
      </w:r>
      <w:r w:rsidR="006074CE">
        <w:rPr>
          <w:sz w:val="28"/>
          <w:szCs w:val="28"/>
          <w:lang w:val="en-US" w:eastAsia="en-US"/>
        </w:rPr>
        <w:t> </w:t>
      </w:r>
      <w:r w:rsidR="006074CE" w:rsidRPr="00F9567F">
        <w:rPr>
          <w:sz w:val="28"/>
          <w:szCs w:val="28"/>
          <w:lang w:eastAsia="en-US"/>
        </w:rPr>
        <w:t>социальной сфере;</w:t>
      </w:r>
    </w:p>
    <w:p w:rsidR="006074CE" w:rsidRPr="00F9567F" w:rsidRDefault="006074CE" w:rsidP="005033ED">
      <w:pPr>
        <w:widowControl w:val="0"/>
        <w:spacing w:line="233" w:lineRule="auto"/>
        <w:ind w:firstLine="709"/>
        <w:jc w:val="both"/>
        <w:rPr>
          <w:sz w:val="28"/>
          <w:szCs w:val="28"/>
          <w:lang w:eastAsia="en-US"/>
        </w:rPr>
      </w:pPr>
      <w:r w:rsidRPr="00F9567F">
        <w:rPr>
          <w:sz w:val="28"/>
          <w:szCs w:val="28"/>
          <w:lang w:eastAsia="en-US"/>
        </w:rPr>
        <w:t xml:space="preserve">отчет об исполнении </w:t>
      </w:r>
      <w:r w:rsidR="00081535">
        <w:rPr>
          <w:sz w:val="28"/>
          <w:szCs w:val="28"/>
          <w:lang w:eastAsia="en-US"/>
        </w:rPr>
        <w:t>муниципального</w:t>
      </w:r>
      <w:r w:rsidRPr="00F9567F">
        <w:rPr>
          <w:sz w:val="28"/>
          <w:szCs w:val="28"/>
          <w:lang w:eastAsia="en-US"/>
        </w:rPr>
        <w:t xml:space="preserve"> социального заказа на оказание </w:t>
      </w:r>
      <w:r w:rsidR="00081535">
        <w:rPr>
          <w:sz w:val="28"/>
          <w:szCs w:val="28"/>
          <w:lang w:eastAsia="en-US"/>
        </w:rPr>
        <w:t>муниципальных</w:t>
      </w:r>
      <w:r w:rsidRPr="00F9567F">
        <w:rPr>
          <w:sz w:val="28"/>
          <w:szCs w:val="28"/>
          <w:lang w:eastAsia="en-US"/>
        </w:rPr>
        <w:t xml:space="preserve"> услуг в социальной сфере;</w:t>
      </w:r>
    </w:p>
    <w:p w:rsidR="006074CE" w:rsidRPr="00F9567F" w:rsidRDefault="006074CE" w:rsidP="005033ED">
      <w:pPr>
        <w:widowControl w:val="0"/>
        <w:spacing w:line="233" w:lineRule="auto"/>
        <w:ind w:firstLine="709"/>
        <w:jc w:val="both"/>
        <w:rPr>
          <w:sz w:val="28"/>
          <w:szCs w:val="28"/>
        </w:rPr>
      </w:pPr>
      <w:r w:rsidRPr="00F9567F">
        <w:rPr>
          <w:sz w:val="28"/>
          <w:szCs w:val="28"/>
        </w:rPr>
        <w:t>заявка исполнителя услуг на включение в реестр исполнителей услуг по социальному сертификату;</w:t>
      </w:r>
    </w:p>
    <w:p w:rsidR="006074CE" w:rsidRPr="00F9567F" w:rsidRDefault="006074CE" w:rsidP="005033ED">
      <w:pPr>
        <w:widowControl w:val="0"/>
        <w:spacing w:line="233" w:lineRule="auto"/>
        <w:ind w:firstLine="709"/>
        <w:jc w:val="both"/>
        <w:rPr>
          <w:iCs/>
          <w:sz w:val="28"/>
          <w:szCs w:val="28"/>
        </w:rPr>
      </w:pPr>
      <w:r w:rsidRPr="00F9567F">
        <w:rPr>
          <w:iCs/>
          <w:sz w:val="28"/>
          <w:szCs w:val="28"/>
        </w:rPr>
        <w:t xml:space="preserve">соглашение о финансовом обеспечении (возмещении) затрат, связанных </w:t>
      </w:r>
      <w:r w:rsidRPr="008B7FEF">
        <w:rPr>
          <w:iCs/>
          <w:spacing w:val="-2"/>
          <w:sz w:val="28"/>
          <w:szCs w:val="28"/>
        </w:rPr>
        <w:t>с</w:t>
      </w:r>
      <w:r w:rsidRPr="008B7FEF">
        <w:rPr>
          <w:iCs/>
          <w:spacing w:val="-2"/>
          <w:sz w:val="28"/>
          <w:szCs w:val="28"/>
          <w:lang w:val="en-US"/>
        </w:rPr>
        <w:t> </w:t>
      </w:r>
      <w:r w:rsidRPr="008B7FEF">
        <w:rPr>
          <w:iCs/>
          <w:spacing w:val="-2"/>
          <w:sz w:val="28"/>
          <w:szCs w:val="28"/>
        </w:rPr>
        <w:t xml:space="preserve">оказанием </w:t>
      </w:r>
      <w:r w:rsidR="00081535">
        <w:rPr>
          <w:iCs/>
          <w:spacing w:val="-2"/>
          <w:sz w:val="28"/>
          <w:szCs w:val="28"/>
        </w:rPr>
        <w:t>муниципальной</w:t>
      </w:r>
      <w:r w:rsidRPr="008B7FEF">
        <w:rPr>
          <w:iCs/>
          <w:spacing w:val="-2"/>
          <w:sz w:val="28"/>
          <w:szCs w:val="28"/>
        </w:rPr>
        <w:t xml:space="preserve"> услуги в соответствии с социальным сертификатом</w:t>
      </w:r>
      <w:r w:rsidRPr="00F9567F">
        <w:rPr>
          <w:iCs/>
          <w:sz w:val="28"/>
          <w:szCs w:val="28"/>
        </w:rPr>
        <w:t xml:space="preserve"> на получение </w:t>
      </w:r>
      <w:r w:rsidR="00081535">
        <w:rPr>
          <w:iCs/>
          <w:sz w:val="28"/>
          <w:szCs w:val="28"/>
        </w:rPr>
        <w:t>муниципальной</w:t>
      </w:r>
      <w:r w:rsidRPr="00F9567F">
        <w:rPr>
          <w:iCs/>
          <w:sz w:val="28"/>
          <w:szCs w:val="28"/>
        </w:rPr>
        <w:t xml:space="preserve"> услуги;</w:t>
      </w:r>
    </w:p>
    <w:p w:rsidR="006074CE" w:rsidRPr="00F9567F" w:rsidRDefault="006074CE" w:rsidP="005033ED">
      <w:pPr>
        <w:widowControl w:val="0"/>
        <w:spacing w:line="233" w:lineRule="auto"/>
        <w:ind w:firstLine="709"/>
        <w:jc w:val="both"/>
        <w:rPr>
          <w:sz w:val="28"/>
          <w:szCs w:val="28"/>
        </w:rPr>
      </w:pPr>
      <w:r w:rsidRPr="00F9567F">
        <w:rPr>
          <w:sz w:val="28"/>
          <w:szCs w:val="28"/>
          <w:lang w:eastAsia="en-US"/>
        </w:rPr>
        <w:t xml:space="preserve">заявление потребителя услуг на </w:t>
      </w:r>
      <w:r w:rsidRPr="00F9567F">
        <w:rPr>
          <w:sz w:val="28"/>
          <w:szCs w:val="28"/>
        </w:rPr>
        <w:t>реализацию дополнительных общеразв</w:t>
      </w:r>
      <w:r w:rsidRPr="00F9567F">
        <w:rPr>
          <w:sz w:val="28"/>
          <w:szCs w:val="28"/>
        </w:rPr>
        <w:t>и</w:t>
      </w:r>
      <w:r w:rsidRPr="00F9567F">
        <w:rPr>
          <w:sz w:val="28"/>
          <w:szCs w:val="28"/>
        </w:rPr>
        <w:t>вающих программ для детей в соответствии с социальным сертификатом (зая</w:t>
      </w:r>
      <w:r w:rsidRPr="00F9567F">
        <w:rPr>
          <w:sz w:val="28"/>
          <w:szCs w:val="28"/>
        </w:rPr>
        <w:t>в</w:t>
      </w:r>
      <w:r w:rsidRPr="00F9567F">
        <w:rPr>
          <w:sz w:val="28"/>
          <w:szCs w:val="28"/>
        </w:rPr>
        <w:t>ление о зачислении на обучение и получении социального сертификата);</w:t>
      </w:r>
    </w:p>
    <w:p w:rsidR="006074CE" w:rsidRPr="00F9567F" w:rsidRDefault="006074CE" w:rsidP="005033ED">
      <w:pPr>
        <w:widowControl w:val="0"/>
        <w:spacing w:line="233" w:lineRule="auto"/>
        <w:ind w:firstLine="709"/>
        <w:jc w:val="both"/>
        <w:rPr>
          <w:sz w:val="28"/>
          <w:szCs w:val="28"/>
        </w:rPr>
      </w:pPr>
      <w:r w:rsidRPr="008B7FEF">
        <w:rPr>
          <w:spacing w:val="-4"/>
          <w:sz w:val="28"/>
          <w:szCs w:val="28"/>
        </w:rPr>
        <w:t>социальный сертификат на реализацию дополнительных общеразвивающих</w:t>
      </w:r>
      <w:r w:rsidRPr="00F9567F">
        <w:rPr>
          <w:sz w:val="28"/>
          <w:szCs w:val="28"/>
        </w:rPr>
        <w:t xml:space="preserve"> программ для детей;</w:t>
      </w:r>
    </w:p>
    <w:p w:rsidR="006074CE" w:rsidRDefault="006074CE" w:rsidP="005033ED">
      <w:pPr>
        <w:widowControl w:val="0"/>
        <w:spacing w:line="233" w:lineRule="auto"/>
        <w:ind w:firstLine="709"/>
        <w:jc w:val="both"/>
        <w:rPr>
          <w:sz w:val="28"/>
          <w:szCs w:val="28"/>
        </w:rPr>
      </w:pPr>
      <w:r w:rsidRPr="008B7FEF">
        <w:rPr>
          <w:spacing w:val="-6"/>
          <w:sz w:val="28"/>
          <w:szCs w:val="28"/>
        </w:rPr>
        <w:t>договор между исполнителем услуг и получателем социального сертификата,</w:t>
      </w:r>
      <w:r w:rsidRPr="00F9567F">
        <w:rPr>
          <w:sz w:val="28"/>
          <w:szCs w:val="28"/>
        </w:rPr>
        <w:t xml:space="preserve"> заключенный в целях реализации дополнительных общ</w:t>
      </w:r>
      <w:r>
        <w:rPr>
          <w:sz w:val="28"/>
          <w:szCs w:val="28"/>
        </w:rPr>
        <w:t>еразвивающих программ для детей.</w:t>
      </w:r>
    </w:p>
    <w:p w:rsidR="006074CE" w:rsidRPr="008A20F4" w:rsidRDefault="006074CE" w:rsidP="005033ED">
      <w:pPr>
        <w:widowControl w:val="0"/>
        <w:spacing w:line="233" w:lineRule="auto"/>
        <w:ind w:firstLine="709"/>
        <w:jc w:val="both"/>
        <w:rPr>
          <w:sz w:val="28"/>
          <w:szCs w:val="28"/>
        </w:rPr>
      </w:pPr>
      <w:r>
        <w:rPr>
          <w:sz w:val="28"/>
          <w:szCs w:val="28"/>
        </w:rPr>
        <w:t>1.2. </w:t>
      </w:r>
      <w:r w:rsidRPr="008A20F4">
        <w:rPr>
          <w:sz w:val="28"/>
          <w:szCs w:val="28"/>
        </w:rPr>
        <w:t xml:space="preserve">Перечень </w:t>
      </w:r>
      <w:r w:rsidR="00081535" w:rsidRPr="008A20F4">
        <w:rPr>
          <w:sz w:val="28"/>
          <w:szCs w:val="28"/>
        </w:rPr>
        <w:t>муниципальных</w:t>
      </w:r>
      <w:r w:rsidRPr="008A20F4">
        <w:rPr>
          <w:sz w:val="28"/>
          <w:szCs w:val="28"/>
        </w:rPr>
        <w:t xml:space="preserve"> информационных систем, используемых для организации оказания </w:t>
      </w:r>
      <w:r w:rsidR="00081535" w:rsidRPr="008A20F4">
        <w:rPr>
          <w:sz w:val="28"/>
          <w:szCs w:val="28"/>
        </w:rPr>
        <w:t>муниципальных</w:t>
      </w:r>
      <w:r w:rsidRPr="008A20F4">
        <w:rPr>
          <w:sz w:val="28"/>
          <w:szCs w:val="28"/>
        </w:rPr>
        <w:t xml:space="preserve"> услуг в социальной сфере на территории</w:t>
      </w:r>
      <w:r w:rsidR="00B87EFE" w:rsidRPr="008A20F4">
        <w:rPr>
          <w:sz w:val="28"/>
          <w:szCs w:val="28"/>
        </w:rPr>
        <w:t xml:space="preserve">  Песчанокопского района</w:t>
      </w:r>
      <w:r w:rsidRPr="008A20F4">
        <w:rPr>
          <w:sz w:val="28"/>
          <w:szCs w:val="28"/>
        </w:rPr>
        <w:t>:</w:t>
      </w:r>
    </w:p>
    <w:p w:rsidR="006074CE" w:rsidRPr="008A20F4" w:rsidRDefault="008A20F4" w:rsidP="005033ED">
      <w:pPr>
        <w:widowControl w:val="0"/>
        <w:spacing w:line="233" w:lineRule="auto"/>
        <w:ind w:firstLine="709"/>
        <w:jc w:val="both"/>
        <w:rPr>
          <w:sz w:val="28"/>
          <w:szCs w:val="28"/>
          <w:lang w:eastAsia="en-US"/>
        </w:rPr>
      </w:pPr>
      <w:r w:rsidRPr="008A20F4">
        <w:rPr>
          <w:sz w:val="28"/>
          <w:szCs w:val="28"/>
          <w:lang w:eastAsia="en-US"/>
        </w:rPr>
        <w:t xml:space="preserve">- </w:t>
      </w:r>
      <w:r w:rsidR="006074CE" w:rsidRPr="008A20F4">
        <w:rPr>
          <w:sz w:val="28"/>
          <w:szCs w:val="28"/>
          <w:lang w:eastAsia="en-US"/>
        </w:rPr>
        <w:t>государственная интегрированная информационная система управления общественными финансами «Электронный бюджет»;</w:t>
      </w:r>
    </w:p>
    <w:p w:rsidR="006074CE" w:rsidRPr="008A20F4" w:rsidRDefault="008A20F4" w:rsidP="005033ED">
      <w:pPr>
        <w:widowControl w:val="0"/>
        <w:spacing w:line="233" w:lineRule="auto"/>
        <w:ind w:firstLine="709"/>
        <w:jc w:val="both"/>
        <w:rPr>
          <w:sz w:val="28"/>
          <w:szCs w:val="28"/>
          <w:lang w:eastAsia="en-US"/>
        </w:rPr>
      </w:pPr>
      <w:r w:rsidRPr="008A20F4">
        <w:rPr>
          <w:sz w:val="28"/>
          <w:szCs w:val="28"/>
          <w:lang w:eastAsia="en-US"/>
        </w:rPr>
        <w:t xml:space="preserve">- </w:t>
      </w:r>
      <w:r w:rsidR="006074CE" w:rsidRPr="008A20F4">
        <w:rPr>
          <w:sz w:val="28"/>
          <w:szCs w:val="28"/>
          <w:lang w:eastAsia="en-US"/>
        </w:rPr>
        <w:t>федеральная государственная информационная система «Единый портал государственных и муниципальных услуг (функций)»;</w:t>
      </w:r>
    </w:p>
    <w:p w:rsidR="006074CE" w:rsidRPr="008A20F4" w:rsidRDefault="008A20F4" w:rsidP="005033ED">
      <w:pPr>
        <w:widowControl w:val="0"/>
        <w:spacing w:line="233" w:lineRule="auto"/>
        <w:ind w:firstLine="709"/>
        <w:jc w:val="both"/>
        <w:rPr>
          <w:sz w:val="28"/>
          <w:szCs w:val="28"/>
          <w:lang w:eastAsia="en-US"/>
        </w:rPr>
      </w:pPr>
      <w:r w:rsidRPr="008A20F4">
        <w:rPr>
          <w:spacing w:val="-6"/>
          <w:sz w:val="28"/>
          <w:szCs w:val="28"/>
          <w:lang w:eastAsia="en-US"/>
        </w:rPr>
        <w:t xml:space="preserve">- </w:t>
      </w:r>
      <w:r w:rsidR="006074CE" w:rsidRPr="008A20F4">
        <w:rPr>
          <w:spacing w:val="-6"/>
          <w:sz w:val="28"/>
          <w:szCs w:val="28"/>
          <w:lang w:eastAsia="en-US"/>
        </w:rPr>
        <w:t>автоматизированная информационная система «Навигатор дополнительного</w:t>
      </w:r>
      <w:r w:rsidR="006074CE" w:rsidRPr="008A20F4">
        <w:rPr>
          <w:sz w:val="28"/>
          <w:szCs w:val="28"/>
          <w:lang w:eastAsia="en-US"/>
        </w:rPr>
        <w:t xml:space="preserve"> образования Ростовской области»;</w:t>
      </w:r>
    </w:p>
    <w:p w:rsidR="006074CE" w:rsidRPr="00F9567F" w:rsidRDefault="008A20F4" w:rsidP="005033ED">
      <w:pPr>
        <w:widowControl w:val="0"/>
        <w:spacing w:line="233" w:lineRule="auto"/>
        <w:ind w:firstLine="709"/>
        <w:jc w:val="both"/>
        <w:rPr>
          <w:sz w:val="28"/>
          <w:szCs w:val="28"/>
          <w:lang w:eastAsia="en-US"/>
        </w:rPr>
      </w:pPr>
      <w:r w:rsidRPr="008A20F4">
        <w:rPr>
          <w:sz w:val="28"/>
          <w:szCs w:val="28"/>
          <w:lang w:eastAsia="en-US"/>
        </w:rPr>
        <w:t>- е</w:t>
      </w:r>
      <w:r w:rsidR="006074CE" w:rsidRPr="008A20F4">
        <w:rPr>
          <w:sz w:val="28"/>
          <w:szCs w:val="28"/>
          <w:lang w:eastAsia="en-US"/>
        </w:rPr>
        <w:t>диная автоматизированная информационная система сбора и анализа данных по учреждениям,</w:t>
      </w:r>
      <w:r w:rsidR="006074CE" w:rsidRPr="00F9567F">
        <w:rPr>
          <w:sz w:val="28"/>
          <w:szCs w:val="28"/>
          <w:lang w:eastAsia="en-US"/>
        </w:rPr>
        <w:t xml:space="preserve"> программам, мероприятиям дополнительного образ</w:t>
      </w:r>
      <w:r w:rsidR="006074CE" w:rsidRPr="00F9567F">
        <w:rPr>
          <w:sz w:val="28"/>
          <w:szCs w:val="28"/>
          <w:lang w:eastAsia="en-US"/>
        </w:rPr>
        <w:t>о</w:t>
      </w:r>
      <w:r w:rsidR="006074CE" w:rsidRPr="00F9567F">
        <w:rPr>
          <w:sz w:val="28"/>
          <w:szCs w:val="28"/>
          <w:lang w:eastAsia="en-US"/>
        </w:rPr>
        <w:t xml:space="preserve">вания и основным статистическим показателям охвата детей дополнительным </w:t>
      </w:r>
      <w:r w:rsidR="006074CE" w:rsidRPr="00F9567F">
        <w:rPr>
          <w:sz w:val="28"/>
          <w:szCs w:val="28"/>
          <w:lang w:eastAsia="en-US"/>
        </w:rPr>
        <w:lastRenderedPageBreak/>
        <w:t xml:space="preserve">образованием в регионах (ЕИАС </w:t>
      </w:r>
      <w:proofErr w:type="gramStart"/>
      <w:r w:rsidR="006074CE" w:rsidRPr="00F9567F">
        <w:rPr>
          <w:sz w:val="28"/>
          <w:szCs w:val="28"/>
          <w:lang w:eastAsia="en-US"/>
        </w:rPr>
        <w:t>ДО</w:t>
      </w:r>
      <w:proofErr w:type="gramEnd"/>
      <w:r w:rsidR="006074CE" w:rsidRPr="00F9567F">
        <w:rPr>
          <w:sz w:val="28"/>
          <w:szCs w:val="28"/>
          <w:lang w:eastAsia="en-US"/>
        </w:rPr>
        <w:t>).</w:t>
      </w:r>
    </w:p>
    <w:p w:rsidR="006074CE" w:rsidRDefault="006074CE" w:rsidP="005033ED">
      <w:pPr>
        <w:widowControl w:val="0"/>
        <w:spacing w:line="233" w:lineRule="auto"/>
        <w:ind w:firstLine="709"/>
        <w:jc w:val="both"/>
        <w:rPr>
          <w:sz w:val="28"/>
          <w:szCs w:val="28"/>
          <w:lang w:eastAsia="en-US"/>
        </w:rPr>
      </w:pPr>
      <w:r w:rsidRPr="008B7FEF">
        <w:rPr>
          <w:spacing w:val="-6"/>
          <w:sz w:val="28"/>
          <w:szCs w:val="28"/>
          <w:lang w:eastAsia="en-US"/>
        </w:rPr>
        <w:t>1.3. Перечень информации и документов, формируемых с использованием</w:t>
      </w:r>
      <w:r>
        <w:rPr>
          <w:sz w:val="28"/>
          <w:szCs w:val="28"/>
          <w:lang w:eastAsia="en-US"/>
        </w:rPr>
        <w:t xml:space="preserve"> информационных систем, указанных в подпункте 1.2 настоящего пункта:</w:t>
      </w:r>
    </w:p>
    <w:p w:rsidR="006074CE" w:rsidRPr="00F9567F" w:rsidRDefault="008A20F4" w:rsidP="005033ED">
      <w:pPr>
        <w:widowControl w:val="0"/>
        <w:spacing w:line="233" w:lineRule="auto"/>
        <w:ind w:firstLine="709"/>
        <w:jc w:val="both"/>
        <w:rPr>
          <w:sz w:val="28"/>
          <w:szCs w:val="28"/>
          <w:lang w:eastAsia="en-US"/>
        </w:rPr>
      </w:pPr>
      <w:r>
        <w:rPr>
          <w:sz w:val="28"/>
          <w:szCs w:val="28"/>
          <w:lang w:eastAsia="en-US"/>
        </w:rPr>
        <w:t xml:space="preserve">- </w:t>
      </w:r>
      <w:r w:rsidR="00081535">
        <w:rPr>
          <w:sz w:val="28"/>
          <w:szCs w:val="28"/>
          <w:lang w:eastAsia="en-US"/>
        </w:rPr>
        <w:t>муниципальный</w:t>
      </w:r>
      <w:r w:rsidR="006074CE" w:rsidRPr="00F9567F">
        <w:rPr>
          <w:sz w:val="28"/>
          <w:szCs w:val="28"/>
          <w:lang w:eastAsia="en-US"/>
        </w:rPr>
        <w:t xml:space="preserve"> социальный заказ на оказание </w:t>
      </w:r>
      <w:r w:rsidR="00081535">
        <w:rPr>
          <w:sz w:val="28"/>
          <w:szCs w:val="28"/>
          <w:lang w:eastAsia="en-US"/>
        </w:rPr>
        <w:t>муниципальных</w:t>
      </w:r>
      <w:r w:rsidR="006074CE" w:rsidRPr="00F9567F">
        <w:rPr>
          <w:sz w:val="28"/>
          <w:szCs w:val="28"/>
          <w:lang w:eastAsia="en-US"/>
        </w:rPr>
        <w:t xml:space="preserve"> услуг в</w:t>
      </w:r>
      <w:r w:rsidR="006074CE">
        <w:rPr>
          <w:sz w:val="28"/>
          <w:szCs w:val="28"/>
          <w:lang w:val="en-US" w:eastAsia="en-US"/>
        </w:rPr>
        <w:t> </w:t>
      </w:r>
      <w:r w:rsidR="006074CE" w:rsidRPr="00F9567F">
        <w:rPr>
          <w:sz w:val="28"/>
          <w:szCs w:val="28"/>
          <w:lang w:eastAsia="en-US"/>
        </w:rPr>
        <w:t>социальной сфере;</w:t>
      </w:r>
    </w:p>
    <w:p w:rsidR="006074CE" w:rsidRPr="00F9567F" w:rsidRDefault="008A20F4" w:rsidP="005033ED">
      <w:pPr>
        <w:widowControl w:val="0"/>
        <w:spacing w:line="233" w:lineRule="auto"/>
        <w:ind w:firstLine="709"/>
        <w:jc w:val="both"/>
        <w:rPr>
          <w:sz w:val="28"/>
          <w:szCs w:val="28"/>
          <w:lang w:eastAsia="en-US"/>
        </w:rPr>
      </w:pPr>
      <w:r>
        <w:rPr>
          <w:sz w:val="28"/>
          <w:szCs w:val="28"/>
          <w:lang w:eastAsia="en-US"/>
        </w:rPr>
        <w:t xml:space="preserve">- </w:t>
      </w:r>
      <w:r w:rsidR="006074CE" w:rsidRPr="00F9567F">
        <w:rPr>
          <w:sz w:val="28"/>
          <w:szCs w:val="28"/>
          <w:lang w:eastAsia="en-US"/>
        </w:rPr>
        <w:t xml:space="preserve">отчет об исполнении </w:t>
      </w:r>
      <w:r w:rsidR="00081535">
        <w:rPr>
          <w:sz w:val="28"/>
          <w:szCs w:val="28"/>
          <w:lang w:eastAsia="en-US"/>
        </w:rPr>
        <w:t>муниципального</w:t>
      </w:r>
      <w:r w:rsidR="006074CE" w:rsidRPr="00F9567F">
        <w:rPr>
          <w:sz w:val="28"/>
          <w:szCs w:val="28"/>
          <w:lang w:eastAsia="en-US"/>
        </w:rPr>
        <w:t xml:space="preserve"> социального заказа на оказание </w:t>
      </w:r>
      <w:r w:rsidR="00081535">
        <w:rPr>
          <w:sz w:val="28"/>
          <w:szCs w:val="28"/>
          <w:lang w:eastAsia="en-US"/>
        </w:rPr>
        <w:t>муниципальных</w:t>
      </w:r>
      <w:r w:rsidR="006074CE" w:rsidRPr="00F9567F">
        <w:rPr>
          <w:sz w:val="28"/>
          <w:szCs w:val="28"/>
          <w:lang w:eastAsia="en-US"/>
        </w:rPr>
        <w:t xml:space="preserve"> услуг в социальной сфере;</w:t>
      </w:r>
    </w:p>
    <w:p w:rsidR="006074CE" w:rsidRPr="00F9567F" w:rsidRDefault="008A20F4" w:rsidP="005033ED">
      <w:pPr>
        <w:widowControl w:val="0"/>
        <w:spacing w:line="233" w:lineRule="auto"/>
        <w:ind w:firstLine="709"/>
        <w:jc w:val="both"/>
        <w:rPr>
          <w:sz w:val="28"/>
          <w:szCs w:val="28"/>
        </w:rPr>
      </w:pPr>
      <w:r>
        <w:rPr>
          <w:sz w:val="28"/>
          <w:szCs w:val="28"/>
        </w:rPr>
        <w:t xml:space="preserve">- </w:t>
      </w:r>
      <w:r w:rsidR="006074CE" w:rsidRPr="00F9567F">
        <w:rPr>
          <w:sz w:val="28"/>
          <w:szCs w:val="28"/>
        </w:rPr>
        <w:t>заявка исполнителя услуг на включение в реестр исполнителей услуг по социальному сертификату;</w:t>
      </w:r>
    </w:p>
    <w:p w:rsidR="006074CE" w:rsidRPr="00F9567F" w:rsidRDefault="008A20F4" w:rsidP="005033ED">
      <w:pPr>
        <w:widowControl w:val="0"/>
        <w:spacing w:line="233" w:lineRule="auto"/>
        <w:ind w:firstLine="709"/>
        <w:jc w:val="both"/>
        <w:rPr>
          <w:iCs/>
          <w:sz w:val="28"/>
          <w:szCs w:val="28"/>
        </w:rPr>
      </w:pPr>
      <w:r>
        <w:rPr>
          <w:iCs/>
          <w:sz w:val="28"/>
          <w:szCs w:val="28"/>
        </w:rPr>
        <w:t xml:space="preserve">- </w:t>
      </w:r>
      <w:r w:rsidR="006074CE" w:rsidRPr="00F9567F">
        <w:rPr>
          <w:iCs/>
          <w:sz w:val="28"/>
          <w:szCs w:val="28"/>
        </w:rPr>
        <w:t>соглашение о финансовом обеспечении (возмещении) затрат, связанных с</w:t>
      </w:r>
      <w:r w:rsidR="006074CE">
        <w:rPr>
          <w:iCs/>
          <w:sz w:val="28"/>
          <w:szCs w:val="28"/>
          <w:lang w:val="en-US"/>
        </w:rPr>
        <w:t> </w:t>
      </w:r>
      <w:r w:rsidR="006074CE" w:rsidRPr="00F9567F">
        <w:rPr>
          <w:iCs/>
          <w:sz w:val="28"/>
          <w:szCs w:val="28"/>
        </w:rPr>
        <w:t xml:space="preserve">оказанием </w:t>
      </w:r>
      <w:r w:rsidR="00081535">
        <w:rPr>
          <w:iCs/>
          <w:sz w:val="28"/>
          <w:szCs w:val="28"/>
        </w:rPr>
        <w:t>муниципальной</w:t>
      </w:r>
      <w:r w:rsidR="006074CE" w:rsidRPr="00F9567F">
        <w:rPr>
          <w:iCs/>
          <w:sz w:val="28"/>
          <w:szCs w:val="28"/>
        </w:rPr>
        <w:t xml:space="preserve"> услуги в соответствии с социальным сертификатом на получение </w:t>
      </w:r>
      <w:r w:rsidR="00081535">
        <w:rPr>
          <w:iCs/>
          <w:sz w:val="28"/>
          <w:szCs w:val="28"/>
        </w:rPr>
        <w:t>муниципальной</w:t>
      </w:r>
      <w:r w:rsidR="006074CE" w:rsidRPr="00F9567F">
        <w:rPr>
          <w:iCs/>
          <w:sz w:val="28"/>
          <w:szCs w:val="28"/>
        </w:rPr>
        <w:t xml:space="preserve"> услуги;</w:t>
      </w:r>
    </w:p>
    <w:p w:rsidR="006074CE" w:rsidRPr="00F9567F" w:rsidRDefault="008A20F4" w:rsidP="005033ED">
      <w:pPr>
        <w:widowControl w:val="0"/>
        <w:spacing w:line="233" w:lineRule="auto"/>
        <w:ind w:firstLine="709"/>
        <w:jc w:val="both"/>
        <w:rPr>
          <w:sz w:val="28"/>
          <w:szCs w:val="28"/>
        </w:rPr>
      </w:pPr>
      <w:r>
        <w:rPr>
          <w:sz w:val="28"/>
          <w:szCs w:val="28"/>
          <w:lang w:eastAsia="en-US"/>
        </w:rPr>
        <w:t xml:space="preserve">- </w:t>
      </w:r>
      <w:r w:rsidR="006074CE" w:rsidRPr="00F9567F">
        <w:rPr>
          <w:sz w:val="28"/>
          <w:szCs w:val="28"/>
          <w:lang w:eastAsia="en-US"/>
        </w:rPr>
        <w:t xml:space="preserve">заявление потребителя услуг на </w:t>
      </w:r>
      <w:r w:rsidR="006074CE" w:rsidRPr="00F9567F">
        <w:rPr>
          <w:sz w:val="28"/>
          <w:szCs w:val="28"/>
        </w:rPr>
        <w:t>реализацию дополнительных общера</w:t>
      </w:r>
      <w:r w:rsidR="006074CE" w:rsidRPr="00F9567F">
        <w:rPr>
          <w:sz w:val="28"/>
          <w:szCs w:val="28"/>
        </w:rPr>
        <w:t>з</w:t>
      </w:r>
      <w:r w:rsidR="006074CE" w:rsidRPr="00F9567F">
        <w:rPr>
          <w:sz w:val="28"/>
          <w:szCs w:val="28"/>
        </w:rPr>
        <w:t>вивающих программ для детей в соответствии с социальным сертификатом (з</w:t>
      </w:r>
      <w:r w:rsidR="006074CE" w:rsidRPr="00F9567F">
        <w:rPr>
          <w:sz w:val="28"/>
          <w:szCs w:val="28"/>
        </w:rPr>
        <w:t>а</w:t>
      </w:r>
      <w:r w:rsidR="006074CE" w:rsidRPr="00F9567F">
        <w:rPr>
          <w:sz w:val="28"/>
          <w:szCs w:val="28"/>
        </w:rPr>
        <w:t>явление о зачислении на обучение и получении социального сертификата);</w:t>
      </w:r>
    </w:p>
    <w:p w:rsidR="006074CE" w:rsidRPr="00F9567F" w:rsidRDefault="008A20F4" w:rsidP="005033ED">
      <w:pPr>
        <w:widowControl w:val="0"/>
        <w:spacing w:line="233" w:lineRule="auto"/>
        <w:ind w:firstLine="709"/>
        <w:jc w:val="both"/>
        <w:rPr>
          <w:sz w:val="28"/>
          <w:szCs w:val="28"/>
        </w:rPr>
      </w:pPr>
      <w:r>
        <w:rPr>
          <w:spacing w:val="-4"/>
          <w:sz w:val="28"/>
          <w:szCs w:val="28"/>
        </w:rPr>
        <w:t xml:space="preserve">- </w:t>
      </w:r>
      <w:r w:rsidR="006074CE" w:rsidRPr="008B7FEF">
        <w:rPr>
          <w:spacing w:val="-4"/>
          <w:sz w:val="28"/>
          <w:szCs w:val="28"/>
        </w:rPr>
        <w:t>социальный сертификат на реализацию дополнительных общеразвива</w:t>
      </w:r>
      <w:r w:rsidR="006074CE" w:rsidRPr="008B7FEF">
        <w:rPr>
          <w:spacing w:val="-4"/>
          <w:sz w:val="28"/>
          <w:szCs w:val="28"/>
        </w:rPr>
        <w:t>ю</w:t>
      </w:r>
      <w:r w:rsidR="006074CE" w:rsidRPr="008B7FEF">
        <w:rPr>
          <w:spacing w:val="-4"/>
          <w:sz w:val="28"/>
          <w:szCs w:val="28"/>
        </w:rPr>
        <w:t>щих</w:t>
      </w:r>
      <w:r w:rsidR="006074CE" w:rsidRPr="00F9567F">
        <w:rPr>
          <w:sz w:val="28"/>
          <w:szCs w:val="28"/>
        </w:rPr>
        <w:t xml:space="preserve"> программ для детей;</w:t>
      </w:r>
    </w:p>
    <w:p w:rsidR="006074CE" w:rsidRDefault="008A20F4" w:rsidP="005033ED">
      <w:pPr>
        <w:widowControl w:val="0"/>
        <w:spacing w:line="233" w:lineRule="auto"/>
        <w:ind w:firstLine="709"/>
        <w:jc w:val="both"/>
        <w:rPr>
          <w:sz w:val="28"/>
          <w:szCs w:val="28"/>
        </w:rPr>
      </w:pPr>
      <w:r>
        <w:rPr>
          <w:spacing w:val="-6"/>
          <w:sz w:val="28"/>
          <w:szCs w:val="28"/>
        </w:rPr>
        <w:t xml:space="preserve">- </w:t>
      </w:r>
      <w:r w:rsidR="006074CE" w:rsidRPr="008B7FEF">
        <w:rPr>
          <w:spacing w:val="-6"/>
          <w:sz w:val="28"/>
          <w:szCs w:val="28"/>
        </w:rPr>
        <w:t>договор между исполнителем услуг и получателем социального сертифик</w:t>
      </w:r>
      <w:r w:rsidR="006074CE" w:rsidRPr="008B7FEF">
        <w:rPr>
          <w:spacing w:val="-6"/>
          <w:sz w:val="28"/>
          <w:szCs w:val="28"/>
        </w:rPr>
        <w:t>а</w:t>
      </w:r>
      <w:r w:rsidR="006074CE" w:rsidRPr="008B7FEF">
        <w:rPr>
          <w:spacing w:val="-6"/>
          <w:sz w:val="28"/>
          <w:szCs w:val="28"/>
        </w:rPr>
        <w:t>та,</w:t>
      </w:r>
      <w:r w:rsidR="006074CE" w:rsidRPr="00F9567F">
        <w:rPr>
          <w:sz w:val="28"/>
          <w:szCs w:val="28"/>
        </w:rPr>
        <w:t xml:space="preserve"> заключенный в целях реализации дополнительных общ</w:t>
      </w:r>
      <w:r w:rsidR="006074CE">
        <w:rPr>
          <w:sz w:val="28"/>
          <w:szCs w:val="28"/>
        </w:rPr>
        <w:t>еразвивающих пр</w:t>
      </w:r>
      <w:r w:rsidR="006074CE">
        <w:rPr>
          <w:sz w:val="28"/>
          <w:szCs w:val="28"/>
        </w:rPr>
        <w:t>о</w:t>
      </w:r>
      <w:r w:rsidR="006074CE">
        <w:rPr>
          <w:sz w:val="28"/>
          <w:szCs w:val="28"/>
        </w:rPr>
        <w:t>грамм для детей.</w:t>
      </w:r>
    </w:p>
    <w:p w:rsidR="006074CE" w:rsidRPr="00F9567F" w:rsidRDefault="006074CE" w:rsidP="005033ED">
      <w:pPr>
        <w:widowControl w:val="0"/>
        <w:spacing w:line="233" w:lineRule="auto"/>
        <w:ind w:firstLine="709"/>
        <w:jc w:val="both"/>
        <w:rPr>
          <w:sz w:val="28"/>
          <w:szCs w:val="28"/>
          <w:lang w:eastAsia="en-US"/>
        </w:rPr>
      </w:pPr>
      <w:r>
        <w:rPr>
          <w:sz w:val="28"/>
          <w:szCs w:val="28"/>
          <w:lang w:eastAsia="en-US"/>
        </w:rPr>
        <w:t xml:space="preserve">1.4. Информация и документы, формирование которых предусмотрено Федеральным законом от </w:t>
      </w:r>
      <w:r>
        <w:rPr>
          <w:sz w:val="28"/>
          <w:szCs w:val="28"/>
        </w:rPr>
        <w:t xml:space="preserve">13.07.2020 № 189-ФЗ, </w:t>
      </w:r>
      <w:r>
        <w:rPr>
          <w:sz w:val="28"/>
          <w:szCs w:val="28"/>
          <w:lang w:eastAsia="en-US"/>
        </w:rPr>
        <w:t>подлежат</w:t>
      </w:r>
      <w:r w:rsidRPr="00F9567F">
        <w:rPr>
          <w:sz w:val="28"/>
          <w:szCs w:val="28"/>
          <w:lang w:eastAsia="en-US"/>
        </w:rPr>
        <w:t xml:space="preserve"> размещению на</w:t>
      </w:r>
      <w:r>
        <w:rPr>
          <w:sz w:val="28"/>
          <w:szCs w:val="28"/>
          <w:lang w:eastAsia="en-US"/>
        </w:rPr>
        <w:t> </w:t>
      </w:r>
      <w:r w:rsidRPr="00F9567F">
        <w:rPr>
          <w:sz w:val="28"/>
          <w:szCs w:val="28"/>
          <w:lang w:eastAsia="en-US"/>
        </w:rPr>
        <w:t xml:space="preserve">едином </w:t>
      </w:r>
      <w:r w:rsidRPr="008B7FEF">
        <w:rPr>
          <w:spacing w:val="-6"/>
          <w:sz w:val="28"/>
          <w:szCs w:val="28"/>
          <w:lang w:eastAsia="en-US"/>
        </w:rPr>
        <w:t>портале бюджетной системы Российской Федерации в соответствии с</w:t>
      </w:r>
      <w:r>
        <w:rPr>
          <w:spacing w:val="-6"/>
          <w:sz w:val="28"/>
          <w:szCs w:val="28"/>
          <w:lang w:eastAsia="en-US"/>
        </w:rPr>
        <w:t> </w:t>
      </w:r>
      <w:r w:rsidRPr="008B7FEF">
        <w:rPr>
          <w:spacing w:val="-6"/>
          <w:sz w:val="28"/>
          <w:szCs w:val="28"/>
          <w:lang w:eastAsia="en-US"/>
        </w:rPr>
        <w:t>Бюджетным</w:t>
      </w:r>
      <w:r w:rsidRPr="00F9567F">
        <w:rPr>
          <w:sz w:val="28"/>
          <w:szCs w:val="28"/>
          <w:lang w:eastAsia="en-US"/>
        </w:rPr>
        <w:t xml:space="preserve"> кодексом Российской Федерации в порядке, </w:t>
      </w:r>
      <w:r>
        <w:rPr>
          <w:sz w:val="28"/>
          <w:szCs w:val="28"/>
          <w:lang w:eastAsia="en-US"/>
        </w:rPr>
        <w:t>установленном</w:t>
      </w:r>
      <w:r w:rsidRPr="00F9567F">
        <w:rPr>
          <w:sz w:val="28"/>
          <w:szCs w:val="28"/>
          <w:lang w:eastAsia="en-US"/>
        </w:rPr>
        <w:t xml:space="preserve"> пр</w:t>
      </w:r>
      <w:r w:rsidRPr="00F9567F">
        <w:rPr>
          <w:sz w:val="28"/>
          <w:szCs w:val="28"/>
          <w:lang w:eastAsia="en-US"/>
        </w:rPr>
        <w:t>и</w:t>
      </w:r>
      <w:r w:rsidRPr="00F9567F">
        <w:rPr>
          <w:sz w:val="28"/>
          <w:szCs w:val="28"/>
          <w:lang w:eastAsia="en-US"/>
        </w:rPr>
        <w:t>казом Мин</w:t>
      </w:r>
      <w:r>
        <w:rPr>
          <w:sz w:val="28"/>
          <w:szCs w:val="28"/>
          <w:lang w:eastAsia="en-US"/>
        </w:rPr>
        <w:t xml:space="preserve">истерства </w:t>
      </w:r>
      <w:r w:rsidRPr="00F9567F">
        <w:rPr>
          <w:sz w:val="28"/>
          <w:szCs w:val="28"/>
          <w:lang w:eastAsia="en-US"/>
        </w:rPr>
        <w:t>фина</w:t>
      </w:r>
      <w:r>
        <w:rPr>
          <w:sz w:val="28"/>
          <w:szCs w:val="28"/>
          <w:lang w:eastAsia="en-US"/>
        </w:rPr>
        <w:t>нсов Российской Федерации</w:t>
      </w:r>
      <w:r w:rsidR="00A85B64">
        <w:rPr>
          <w:sz w:val="28"/>
          <w:szCs w:val="28"/>
          <w:lang w:eastAsia="en-US"/>
        </w:rPr>
        <w:t xml:space="preserve"> </w:t>
      </w:r>
      <w:r>
        <w:rPr>
          <w:sz w:val="28"/>
          <w:szCs w:val="28"/>
        </w:rPr>
        <w:t>от 28.12.2016 № </w:t>
      </w:r>
      <w:r w:rsidRPr="00F9567F">
        <w:rPr>
          <w:sz w:val="28"/>
          <w:szCs w:val="28"/>
        </w:rPr>
        <w:t>243н.</w:t>
      </w:r>
    </w:p>
    <w:p w:rsidR="006074CE" w:rsidRPr="00C90A04" w:rsidRDefault="006074CE" w:rsidP="005033ED">
      <w:pPr>
        <w:widowControl w:val="0"/>
        <w:spacing w:line="233" w:lineRule="auto"/>
        <w:ind w:firstLine="709"/>
        <w:jc w:val="both"/>
        <w:rPr>
          <w:sz w:val="28"/>
          <w:szCs w:val="28"/>
          <w:lang w:eastAsia="en-US"/>
        </w:rPr>
      </w:pPr>
      <w:r>
        <w:rPr>
          <w:sz w:val="28"/>
          <w:szCs w:val="28"/>
          <w:lang w:eastAsia="en-US"/>
        </w:rPr>
        <w:t xml:space="preserve">1.5. Размещение информации </w:t>
      </w:r>
      <w:proofErr w:type="gramStart"/>
      <w:r>
        <w:rPr>
          <w:sz w:val="28"/>
          <w:szCs w:val="28"/>
          <w:lang w:eastAsia="en-US"/>
        </w:rPr>
        <w:t>о проведении конкурса на заключение с</w:t>
      </w:r>
      <w:r>
        <w:rPr>
          <w:sz w:val="28"/>
          <w:szCs w:val="28"/>
          <w:lang w:eastAsia="en-US"/>
        </w:rPr>
        <w:t>о</w:t>
      </w:r>
      <w:r>
        <w:rPr>
          <w:sz w:val="28"/>
          <w:szCs w:val="28"/>
          <w:lang w:eastAsia="en-US"/>
        </w:rPr>
        <w:t xml:space="preserve">глашения об оказании </w:t>
      </w:r>
      <w:r w:rsidR="00081535">
        <w:rPr>
          <w:sz w:val="28"/>
          <w:szCs w:val="28"/>
          <w:lang w:eastAsia="en-US"/>
        </w:rPr>
        <w:t>муниципальных</w:t>
      </w:r>
      <w:r>
        <w:rPr>
          <w:sz w:val="28"/>
          <w:szCs w:val="28"/>
          <w:lang w:eastAsia="en-US"/>
        </w:rPr>
        <w:t xml:space="preserve"> услуг в социальной сфере на территории</w:t>
      </w:r>
      <w:proofErr w:type="gramEnd"/>
      <w:r>
        <w:rPr>
          <w:sz w:val="28"/>
          <w:szCs w:val="28"/>
          <w:lang w:eastAsia="en-US"/>
        </w:rPr>
        <w:t xml:space="preserve"> Ростовской области по </w:t>
      </w:r>
      <w:r w:rsidRPr="00F9567F">
        <w:rPr>
          <w:sz w:val="28"/>
          <w:szCs w:val="28"/>
          <w:lang w:eastAsia="en-US"/>
        </w:rPr>
        <w:t>направлению деятельности «реализация дополнител</w:t>
      </w:r>
      <w:r w:rsidRPr="00F9567F">
        <w:rPr>
          <w:sz w:val="28"/>
          <w:szCs w:val="28"/>
          <w:lang w:eastAsia="en-US"/>
        </w:rPr>
        <w:t>ь</w:t>
      </w:r>
      <w:r w:rsidRPr="00F9567F">
        <w:rPr>
          <w:sz w:val="28"/>
          <w:szCs w:val="28"/>
          <w:lang w:eastAsia="en-US"/>
        </w:rPr>
        <w:t>ных образовательных программ (за исключением дополнительных предпрофе</w:t>
      </w:r>
      <w:r w:rsidRPr="00F9567F">
        <w:rPr>
          <w:sz w:val="28"/>
          <w:szCs w:val="28"/>
          <w:lang w:eastAsia="en-US"/>
        </w:rPr>
        <w:t>с</w:t>
      </w:r>
      <w:r w:rsidRPr="00F9567F">
        <w:rPr>
          <w:sz w:val="28"/>
          <w:szCs w:val="28"/>
          <w:lang w:eastAsia="en-US"/>
        </w:rPr>
        <w:t>сиональных программ</w:t>
      </w:r>
      <w:r>
        <w:rPr>
          <w:sz w:val="28"/>
          <w:szCs w:val="28"/>
          <w:lang w:eastAsia="en-US"/>
        </w:rPr>
        <w:t xml:space="preserve"> в</w:t>
      </w:r>
      <w:r w:rsidR="00A85B64">
        <w:rPr>
          <w:sz w:val="28"/>
          <w:szCs w:val="28"/>
          <w:lang w:eastAsia="en-US"/>
        </w:rPr>
        <w:t xml:space="preserve"> </w:t>
      </w:r>
      <w:r w:rsidRPr="00F9567F">
        <w:rPr>
          <w:sz w:val="28"/>
          <w:szCs w:val="28"/>
          <w:lang w:eastAsia="en-US"/>
        </w:rPr>
        <w:t xml:space="preserve">области искусств)» </w:t>
      </w:r>
      <w:r>
        <w:rPr>
          <w:sz w:val="28"/>
          <w:szCs w:val="28"/>
          <w:lang w:eastAsia="en-US"/>
        </w:rPr>
        <w:t xml:space="preserve">обеспечивается в информационно-телекоммуникационной сети «Интернет» на сайте </w:t>
      </w:r>
      <w:r w:rsidR="008A20F4">
        <w:rPr>
          <w:sz w:val="28"/>
          <w:szCs w:val="28"/>
          <w:lang w:eastAsia="en-US"/>
        </w:rPr>
        <w:t>Отдела</w:t>
      </w:r>
      <w:r w:rsidR="00081535">
        <w:rPr>
          <w:sz w:val="28"/>
          <w:szCs w:val="28"/>
          <w:lang w:eastAsia="en-US"/>
        </w:rPr>
        <w:t xml:space="preserve"> образования</w:t>
      </w:r>
      <w:r w:rsidR="00B87EFE">
        <w:rPr>
          <w:sz w:val="28"/>
          <w:szCs w:val="28"/>
          <w:lang w:eastAsia="en-US"/>
        </w:rPr>
        <w:t xml:space="preserve">  Песч</w:t>
      </w:r>
      <w:r w:rsidR="00B87EFE">
        <w:rPr>
          <w:sz w:val="28"/>
          <w:szCs w:val="28"/>
          <w:lang w:eastAsia="en-US"/>
        </w:rPr>
        <w:t>а</w:t>
      </w:r>
      <w:r w:rsidR="00B87EFE">
        <w:rPr>
          <w:sz w:val="28"/>
          <w:szCs w:val="28"/>
          <w:lang w:eastAsia="en-US"/>
        </w:rPr>
        <w:t>нокопского района</w:t>
      </w:r>
      <w:r w:rsidRPr="00C90A04">
        <w:rPr>
          <w:sz w:val="28"/>
          <w:szCs w:val="28"/>
          <w:lang w:eastAsia="en-US"/>
        </w:rPr>
        <w:t>.</w:t>
      </w:r>
    </w:p>
    <w:p w:rsidR="006074CE" w:rsidRDefault="006074CE" w:rsidP="005033ED">
      <w:pPr>
        <w:widowControl w:val="0"/>
        <w:spacing w:line="233" w:lineRule="auto"/>
        <w:ind w:firstLine="709"/>
        <w:jc w:val="both"/>
        <w:rPr>
          <w:sz w:val="28"/>
          <w:szCs w:val="28"/>
          <w:lang w:eastAsia="en-US"/>
        </w:rPr>
      </w:pPr>
      <w:r>
        <w:rPr>
          <w:sz w:val="28"/>
          <w:szCs w:val="28"/>
          <w:lang w:eastAsia="en-US"/>
        </w:rPr>
        <w:t>1.6. </w:t>
      </w:r>
      <w:proofErr w:type="gramStart"/>
      <w:r>
        <w:rPr>
          <w:sz w:val="28"/>
          <w:szCs w:val="28"/>
          <w:lang w:eastAsia="en-US"/>
        </w:rPr>
        <w:t xml:space="preserve">Подписание электронных документов, формирование, утверждение, обработка и обмен которыми обеспечивается с использованием сайта, </w:t>
      </w:r>
      <w:r w:rsidRPr="008B7FEF">
        <w:rPr>
          <w:spacing w:val="-4"/>
          <w:sz w:val="28"/>
          <w:szCs w:val="28"/>
          <w:lang w:eastAsia="en-US"/>
        </w:rPr>
        <w:t>указанн</w:t>
      </w:r>
      <w:r w:rsidRPr="008B7FEF">
        <w:rPr>
          <w:spacing w:val="-4"/>
          <w:sz w:val="28"/>
          <w:szCs w:val="28"/>
          <w:lang w:eastAsia="en-US"/>
        </w:rPr>
        <w:t>о</w:t>
      </w:r>
      <w:r w:rsidRPr="008B7FEF">
        <w:rPr>
          <w:spacing w:val="-4"/>
          <w:sz w:val="28"/>
          <w:szCs w:val="28"/>
          <w:lang w:eastAsia="en-US"/>
        </w:rPr>
        <w:t>го в подпункте 1.5 настоящего пункта, осуществляется с</w:t>
      </w:r>
      <w:r w:rsidR="00A85B64">
        <w:rPr>
          <w:spacing w:val="-4"/>
          <w:sz w:val="28"/>
          <w:szCs w:val="28"/>
          <w:lang w:eastAsia="en-US"/>
        </w:rPr>
        <w:t xml:space="preserve"> </w:t>
      </w:r>
      <w:r w:rsidRPr="008B7FEF">
        <w:rPr>
          <w:spacing w:val="-4"/>
          <w:sz w:val="28"/>
          <w:szCs w:val="28"/>
          <w:lang w:eastAsia="en-US"/>
        </w:rPr>
        <w:t>использованием</w:t>
      </w:r>
      <w:r>
        <w:rPr>
          <w:sz w:val="28"/>
          <w:szCs w:val="28"/>
          <w:lang w:eastAsia="en-US"/>
        </w:rPr>
        <w:t xml:space="preserve"> усиле</w:t>
      </w:r>
      <w:r>
        <w:rPr>
          <w:sz w:val="28"/>
          <w:szCs w:val="28"/>
          <w:lang w:eastAsia="en-US"/>
        </w:rPr>
        <w:t>н</w:t>
      </w:r>
      <w:r>
        <w:rPr>
          <w:sz w:val="28"/>
          <w:szCs w:val="28"/>
          <w:lang w:eastAsia="en-US"/>
        </w:rPr>
        <w:t xml:space="preserve">ной квалифицированной электронной подписи лица, имеющего право </w:t>
      </w:r>
      <w:r w:rsidRPr="008B7FEF">
        <w:rPr>
          <w:spacing w:val="-4"/>
          <w:sz w:val="28"/>
          <w:szCs w:val="28"/>
          <w:lang w:eastAsia="en-US"/>
        </w:rPr>
        <w:t>действ</w:t>
      </w:r>
      <w:r w:rsidRPr="008B7FEF">
        <w:rPr>
          <w:spacing w:val="-4"/>
          <w:sz w:val="28"/>
          <w:szCs w:val="28"/>
          <w:lang w:eastAsia="en-US"/>
        </w:rPr>
        <w:t>о</w:t>
      </w:r>
      <w:r w:rsidRPr="008B7FEF">
        <w:rPr>
          <w:spacing w:val="-4"/>
          <w:sz w:val="28"/>
          <w:szCs w:val="28"/>
          <w:lang w:eastAsia="en-US"/>
        </w:rPr>
        <w:t>вать от имени уполномоченного органа исполнителя услуг в</w:t>
      </w:r>
      <w:r w:rsidR="00A85B64">
        <w:rPr>
          <w:spacing w:val="-4"/>
          <w:sz w:val="28"/>
          <w:szCs w:val="28"/>
          <w:lang w:eastAsia="en-US"/>
        </w:rPr>
        <w:t xml:space="preserve"> </w:t>
      </w:r>
      <w:r w:rsidRPr="008B7FEF">
        <w:rPr>
          <w:spacing w:val="-4"/>
          <w:sz w:val="28"/>
          <w:szCs w:val="28"/>
          <w:lang w:eastAsia="en-US"/>
        </w:rPr>
        <w:t>соответствии</w:t>
      </w:r>
      <w:r>
        <w:rPr>
          <w:sz w:val="28"/>
          <w:szCs w:val="28"/>
          <w:lang w:eastAsia="en-US"/>
        </w:rPr>
        <w:t xml:space="preserve"> с п</w:t>
      </w:r>
      <w:r>
        <w:rPr>
          <w:sz w:val="28"/>
          <w:szCs w:val="28"/>
          <w:lang w:eastAsia="en-US"/>
        </w:rPr>
        <w:t>о</w:t>
      </w:r>
      <w:r>
        <w:rPr>
          <w:sz w:val="28"/>
          <w:szCs w:val="28"/>
          <w:lang w:eastAsia="en-US"/>
        </w:rPr>
        <w:t>становлением Правительства Российской Федерации от 25.06.2012 № 634 «</w:t>
      </w:r>
      <w:r w:rsidRPr="000824C9">
        <w:rPr>
          <w:sz w:val="28"/>
          <w:szCs w:val="28"/>
          <w:lang w:eastAsia="en-US"/>
        </w:rPr>
        <w:t>О видах электронной подписи, использование которых допускается при</w:t>
      </w:r>
      <w:r>
        <w:rPr>
          <w:sz w:val="28"/>
          <w:szCs w:val="28"/>
          <w:lang w:eastAsia="en-US"/>
        </w:rPr>
        <w:t> </w:t>
      </w:r>
      <w:r w:rsidRPr="000824C9">
        <w:rPr>
          <w:sz w:val="28"/>
          <w:szCs w:val="28"/>
          <w:lang w:eastAsia="en-US"/>
        </w:rPr>
        <w:t>обращении за получением муниципальных услуг</w:t>
      </w:r>
      <w:r>
        <w:rPr>
          <w:sz w:val="28"/>
          <w:szCs w:val="28"/>
          <w:lang w:eastAsia="en-US"/>
        </w:rPr>
        <w:t>».</w:t>
      </w:r>
      <w:proofErr w:type="gramEnd"/>
    </w:p>
    <w:p w:rsidR="006074CE" w:rsidRDefault="006074CE" w:rsidP="005033ED">
      <w:pPr>
        <w:widowControl w:val="0"/>
        <w:spacing w:line="233" w:lineRule="auto"/>
        <w:ind w:firstLine="709"/>
        <w:jc w:val="both"/>
        <w:rPr>
          <w:sz w:val="28"/>
          <w:szCs w:val="28"/>
          <w:lang w:eastAsia="en-US"/>
        </w:rPr>
      </w:pPr>
      <w:r>
        <w:rPr>
          <w:sz w:val="28"/>
          <w:szCs w:val="28"/>
          <w:lang w:eastAsia="en-US"/>
        </w:rPr>
        <w:t xml:space="preserve">2. Обмен документами, указанными в подпункте 1.1 пункта 1 настоящего Порядка, </w:t>
      </w:r>
      <w:r w:rsidRPr="00F9567F">
        <w:rPr>
          <w:sz w:val="28"/>
          <w:szCs w:val="28"/>
          <w:lang w:eastAsia="en-US"/>
        </w:rPr>
        <w:t>в 2023 году осуществляется на бумажном носителе</w:t>
      </w:r>
      <w:r>
        <w:rPr>
          <w:sz w:val="28"/>
          <w:szCs w:val="28"/>
          <w:lang w:eastAsia="en-US"/>
        </w:rPr>
        <w:t>,</w:t>
      </w:r>
      <w:r w:rsidRPr="00F9567F">
        <w:rPr>
          <w:sz w:val="28"/>
          <w:szCs w:val="28"/>
          <w:lang w:eastAsia="en-US"/>
        </w:rPr>
        <w:t xml:space="preserve"> в случае отсу</w:t>
      </w:r>
      <w:r w:rsidRPr="00F9567F">
        <w:rPr>
          <w:sz w:val="28"/>
          <w:szCs w:val="28"/>
          <w:lang w:eastAsia="en-US"/>
        </w:rPr>
        <w:t>т</w:t>
      </w:r>
      <w:r w:rsidRPr="00F9567F">
        <w:rPr>
          <w:sz w:val="28"/>
          <w:szCs w:val="28"/>
          <w:lang w:eastAsia="en-US"/>
        </w:rPr>
        <w:t>ствия технической возможности формирования их в форме электронных док</w:t>
      </w:r>
      <w:r w:rsidRPr="00F9567F">
        <w:rPr>
          <w:sz w:val="28"/>
          <w:szCs w:val="28"/>
          <w:lang w:eastAsia="en-US"/>
        </w:rPr>
        <w:t>у</w:t>
      </w:r>
      <w:r w:rsidRPr="00F9567F">
        <w:rPr>
          <w:sz w:val="28"/>
          <w:szCs w:val="28"/>
          <w:lang w:eastAsia="en-US"/>
        </w:rPr>
        <w:t>ментов.</w:t>
      </w:r>
    </w:p>
    <w:p w:rsidR="005033ED" w:rsidRPr="005033ED" w:rsidRDefault="005033ED" w:rsidP="005033ED">
      <w:pPr>
        <w:widowControl w:val="0"/>
        <w:spacing w:line="233" w:lineRule="auto"/>
        <w:ind w:firstLine="709"/>
        <w:jc w:val="both"/>
        <w:rPr>
          <w:sz w:val="14"/>
          <w:szCs w:val="28"/>
          <w:lang w:eastAsia="en-US"/>
        </w:rPr>
      </w:pPr>
    </w:p>
    <w:p w:rsidR="0096138C" w:rsidRPr="0007396E" w:rsidRDefault="0096138C" w:rsidP="005033ED">
      <w:pPr>
        <w:spacing w:line="233" w:lineRule="auto"/>
        <w:ind w:right="-113"/>
        <w:rPr>
          <w:sz w:val="28"/>
          <w:szCs w:val="28"/>
        </w:rPr>
      </w:pPr>
      <w:r>
        <w:rPr>
          <w:sz w:val="28"/>
          <w:szCs w:val="28"/>
        </w:rPr>
        <w:t>У</w:t>
      </w:r>
      <w:r w:rsidRPr="0007396E">
        <w:rPr>
          <w:sz w:val="28"/>
          <w:szCs w:val="28"/>
        </w:rPr>
        <w:t>правляющий делами</w:t>
      </w:r>
    </w:p>
    <w:p w:rsidR="007A2392" w:rsidRDefault="0096138C" w:rsidP="005603FC">
      <w:pPr>
        <w:ind w:right="-113"/>
        <w:rPr>
          <w:rFonts w:eastAsia="Calibri"/>
          <w:sz w:val="28"/>
          <w:szCs w:val="28"/>
          <w:lang w:eastAsia="en-US"/>
        </w:rPr>
      </w:pPr>
      <w:r>
        <w:rPr>
          <w:sz w:val="28"/>
          <w:szCs w:val="28"/>
        </w:rPr>
        <w:t xml:space="preserve">Администрации </w:t>
      </w:r>
      <w:r w:rsidRPr="0007396E">
        <w:rPr>
          <w:sz w:val="28"/>
          <w:szCs w:val="28"/>
        </w:rPr>
        <w:t xml:space="preserve">района  </w:t>
      </w:r>
      <w:r>
        <w:rPr>
          <w:sz w:val="28"/>
          <w:szCs w:val="28"/>
        </w:rPr>
        <w:t xml:space="preserve">                                                                     </w:t>
      </w:r>
      <w:r w:rsidRPr="0007396E">
        <w:rPr>
          <w:sz w:val="28"/>
          <w:szCs w:val="28"/>
        </w:rPr>
        <w:t xml:space="preserve"> </w:t>
      </w:r>
      <w:r>
        <w:rPr>
          <w:sz w:val="28"/>
          <w:szCs w:val="28"/>
        </w:rPr>
        <w:t>О.В. Купина</w:t>
      </w:r>
    </w:p>
    <w:p w:rsidR="0020714B" w:rsidRPr="00CE18F6" w:rsidRDefault="0020714B" w:rsidP="00F510EA">
      <w:pPr>
        <w:pageBreakBefore/>
        <w:widowControl w:val="0"/>
        <w:autoSpaceDE w:val="0"/>
        <w:autoSpaceDN w:val="0"/>
        <w:adjustRightInd w:val="0"/>
        <w:ind w:left="5245"/>
        <w:outlineLvl w:val="0"/>
        <w:rPr>
          <w:sz w:val="28"/>
          <w:szCs w:val="28"/>
        </w:rPr>
      </w:pPr>
      <w:r w:rsidRPr="00CE18F6">
        <w:rPr>
          <w:sz w:val="28"/>
          <w:szCs w:val="28"/>
        </w:rPr>
        <w:lastRenderedPageBreak/>
        <w:t>Приложение</w:t>
      </w:r>
      <w:r>
        <w:rPr>
          <w:sz w:val="28"/>
          <w:szCs w:val="28"/>
        </w:rPr>
        <w:t xml:space="preserve"> № 5</w:t>
      </w:r>
    </w:p>
    <w:p w:rsidR="0020714B" w:rsidRPr="00CE18F6" w:rsidRDefault="0020714B" w:rsidP="00F510EA">
      <w:pPr>
        <w:widowControl w:val="0"/>
        <w:autoSpaceDE w:val="0"/>
        <w:autoSpaceDN w:val="0"/>
        <w:adjustRightInd w:val="0"/>
        <w:ind w:left="5245"/>
        <w:rPr>
          <w:sz w:val="28"/>
          <w:szCs w:val="28"/>
        </w:rPr>
      </w:pPr>
      <w:r w:rsidRPr="00CE18F6">
        <w:rPr>
          <w:sz w:val="28"/>
          <w:szCs w:val="28"/>
        </w:rPr>
        <w:t>к постановлению</w:t>
      </w:r>
      <w:r w:rsidR="00F510EA">
        <w:rPr>
          <w:sz w:val="28"/>
          <w:szCs w:val="28"/>
        </w:rPr>
        <w:t xml:space="preserve"> </w:t>
      </w:r>
      <w:r>
        <w:rPr>
          <w:sz w:val="28"/>
          <w:szCs w:val="28"/>
        </w:rPr>
        <w:t>Администрации</w:t>
      </w:r>
    </w:p>
    <w:p w:rsidR="0020714B" w:rsidRPr="00CE18F6" w:rsidRDefault="008A20F4" w:rsidP="00F510EA">
      <w:pPr>
        <w:widowControl w:val="0"/>
        <w:autoSpaceDE w:val="0"/>
        <w:autoSpaceDN w:val="0"/>
        <w:adjustRightInd w:val="0"/>
        <w:ind w:left="5245"/>
        <w:rPr>
          <w:sz w:val="28"/>
          <w:szCs w:val="28"/>
        </w:rPr>
      </w:pPr>
      <w:r>
        <w:rPr>
          <w:sz w:val="28"/>
          <w:szCs w:val="28"/>
        </w:rPr>
        <w:t>Песчанокопского</w:t>
      </w:r>
      <w:r w:rsidR="0020714B">
        <w:rPr>
          <w:sz w:val="28"/>
          <w:szCs w:val="28"/>
        </w:rPr>
        <w:t xml:space="preserve"> района</w:t>
      </w:r>
    </w:p>
    <w:p w:rsidR="0020714B" w:rsidRDefault="0020714B" w:rsidP="00F510EA">
      <w:pPr>
        <w:shd w:val="clear" w:color="auto" w:fill="FFFFFF"/>
        <w:spacing w:line="322" w:lineRule="exact"/>
        <w:ind w:left="5245"/>
        <w:rPr>
          <w:color w:val="000000"/>
          <w:spacing w:val="10"/>
          <w:sz w:val="28"/>
          <w:szCs w:val="28"/>
        </w:rPr>
      </w:pPr>
      <w:r w:rsidRPr="00FE0479">
        <w:rPr>
          <w:color w:val="000000"/>
          <w:spacing w:val="10"/>
          <w:sz w:val="28"/>
          <w:szCs w:val="28"/>
        </w:rPr>
        <w:t xml:space="preserve">от </w:t>
      </w:r>
      <w:r w:rsidR="009E018E">
        <w:rPr>
          <w:color w:val="000000"/>
          <w:spacing w:val="10"/>
          <w:sz w:val="28"/>
          <w:szCs w:val="28"/>
        </w:rPr>
        <w:t xml:space="preserve">22.03.2023 </w:t>
      </w:r>
      <w:bookmarkStart w:id="0" w:name="_GoBack"/>
      <w:bookmarkEnd w:id="0"/>
      <w:r w:rsidRPr="00FE0479">
        <w:rPr>
          <w:color w:val="000000"/>
          <w:spacing w:val="10"/>
          <w:sz w:val="28"/>
          <w:szCs w:val="28"/>
        </w:rPr>
        <w:t xml:space="preserve"> №</w:t>
      </w:r>
      <w:r w:rsidR="009E018E">
        <w:rPr>
          <w:color w:val="000000"/>
          <w:spacing w:val="10"/>
          <w:sz w:val="28"/>
          <w:szCs w:val="28"/>
        </w:rPr>
        <w:t xml:space="preserve"> 274</w:t>
      </w:r>
    </w:p>
    <w:p w:rsidR="006074CE" w:rsidRDefault="006074CE" w:rsidP="006074CE">
      <w:pPr>
        <w:tabs>
          <w:tab w:val="left" w:pos="9120"/>
        </w:tabs>
        <w:jc w:val="center"/>
        <w:rPr>
          <w:sz w:val="28"/>
          <w:szCs w:val="28"/>
          <w:lang w:eastAsia="en-US"/>
        </w:rPr>
      </w:pPr>
    </w:p>
    <w:p w:rsidR="00F510EA" w:rsidRDefault="00F510EA" w:rsidP="006074CE">
      <w:pPr>
        <w:tabs>
          <w:tab w:val="left" w:pos="9120"/>
        </w:tabs>
        <w:jc w:val="center"/>
        <w:rPr>
          <w:sz w:val="28"/>
          <w:szCs w:val="28"/>
          <w:lang w:eastAsia="en-US"/>
        </w:rPr>
      </w:pPr>
    </w:p>
    <w:p w:rsidR="006074CE" w:rsidRDefault="006074CE" w:rsidP="006074CE">
      <w:pPr>
        <w:tabs>
          <w:tab w:val="left" w:pos="9120"/>
        </w:tabs>
        <w:jc w:val="center"/>
        <w:rPr>
          <w:sz w:val="28"/>
          <w:szCs w:val="28"/>
          <w:lang w:eastAsia="en-US"/>
        </w:rPr>
      </w:pPr>
      <w:r>
        <w:rPr>
          <w:sz w:val="28"/>
          <w:szCs w:val="28"/>
          <w:lang w:eastAsia="en-US"/>
        </w:rPr>
        <w:t>СОСТАВ РАБОЧЕЙ ГРУППЫ</w:t>
      </w:r>
    </w:p>
    <w:p w:rsidR="006074CE" w:rsidRDefault="006074CE" w:rsidP="006074CE">
      <w:pPr>
        <w:tabs>
          <w:tab w:val="left" w:pos="9120"/>
        </w:tabs>
        <w:jc w:val="center"/>
        <w:rPr>
          <w:sz w:val="28"/>
          <w:szCs w:val="28"/>
          <w:lang w:eastAsia="en-US"/>
        </w:rPr>
      </w:pPr>
      <w:r>
        <w:rPr>
          <w:sz w:val="28"/>
          <w:szCs w:val="28"/>
          <w:lang w:eastAsia="en-US"/>
        </w:rPr>
        <w:t xml:space="preserve">по организации оказания </w:t>
      </w:r>
      <w:r w:rsidR="007A2392">
        <w:rPr>
          <w:sz w:val="28"/>
          <w:szCs w:val="28"/>
          <w:lang w:eastAsia="en-US"/>
        </w:rPr>
        <w:t>муниципальных</w:t>
      </w:r>
      <w:r>
        <w:rPr>
          <w:sz w:val="28"/>
          <w:szCs w:val="28"/>
          <w:lang w:eastAsia="en-US"/>
        </w:rPr>
        <w:t xml:space="preserve"> услуг </w:t>
      </w:r>
    </w:p>
    <w:p w:rsidR="006074CE" w:rsidRDefault="006074CE" w:rsidP="006074CE">
      <w:pPr>
        <w:tabs>
          <w:tab w:val="left" w:pos="9120"/>
        </w:tabs>
        <w:jc w:val="center"/>
        <w:rPr>
          <w:sz w:val="28"/>
          <w:szCs w:val="28"/>
          <w:lang w:eastAsia="en-US"/>
        </w:rPr>
      </w:pPr>
      <w:r>
        <w:rPr>
          <w:sz w:val="28"/>
          <w:szCs w:val="28"/>
          <w:lang w:eastAsia="en-US"/>
        </w:rPr>
        <w:t xml:space="preserve">в социальной сфере в соответствии с Федеральным законом </w:t>
      </w:r>
    </w:p>
    <w:p w:rsidR="006074CE" w:rsidRPr="005603FC" w:rsidRDefault="006074CE" w:rsidP="006074CE">
      <w:pPr>
        <w:tabs>
          <w:tab w:val="left" w:pos="9120"/>
        </w:tabs>
        <w:jc w:val="center"/>
        <w:rPr>
          <w:sz w:val="28"/>
          <w:szCs w:val="28"/>
          <w:lang w:eastAsia="en-US"/>
        </w:rPr>
      </w:pPr>
      <w:r w:rsidRPr="005603FC">
        <w:rPr>
          <w:sz w:val="28"/>
          <w:szCs w:val="28"/>
          <w:lang w:eastAsia="en-US"/>
        </w:rPr>
        <w:t xml:space="preserve">от </w:t>
      </w:r>
      <w:r w:rsidRPr="005603FC">
        <w:rPr>
          <w:sz w:val="28"/>
          <w:szCs w:val="28"/>
        </w:rPr>
        <w:t>13.07.2020 № 189-ФЗ на территории Ростовской области</w:t>
      </w:r>
    </w:p>
    <w:p w:rsidR="006074CE" w:rsidRDefault="006074CE" w:rsidP="006074CE">
      <w:pPr>
        <w:tabs>
          <w:tab w:val="left" w:pos="9120"/>
        </w:tabs>
        <w:jc w:val="center"/>
        <w:rPr>
          <w:sz w:val="28"/>
          <w:szCs w:val="28"/>
          <w:highlight w:val="yellow"/>
        </w:rPr>
      </w:pPr>
    </w:p>
    <w:p w:rsidR="00F510EA" w:rsidRPr="008A20F4" w:rsidRDefault="00F510EA" w:rsidP="006074CE">
      <w:pPr>
        <w:tabs>
          <w:tab w:val="left" w:pos="9120"/>
        </w:tabs>
        <w:jc w:val="center"/>
        <w:rPr>
          <w:sz w:val="28"/>
          <w:szCs w:val="28"/>
          <w:highlight w:val="yellow"/>
        </w:rPr>
      </w:pPr>
    </w:p>
    <w:tbl>
      <w:tblPr>
        <w:tblStyle w:val="a5"/>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113" w:type="dxa"/>
          <w:right w:w="57" w:type="dxa"/>
        </w:tblCellMar>
        <w:tblLook w:val="04A0" w:firstRow="1" w:lastRow="0" w:firstColumn="1" w:lastColumn="0" w:noHBand="0" w:noVBand="1"/>
      </w:tblPr>
      <w:tblGrid>
        <w:gridCol w:w="3318"/>
        <w:gridCol w:w="341"/>
        <w:gridCol w:w="6159"/>
      </w:tblGrid>
      <w:tr w:rsidR="006074CE" w:rsidRPr="008A20F4" w:rsidTr="00544A7A">
        <w:trPr>
          <w:cantSplit/>
        </w:trPr>
        <w:tc>
          <w:tcPr>
            <w:tcW w:w="3318" w:type="dxa"/>
          </w:tcPr>
          <w:p w:rsidR="00544A7A" w:rsidRDefault="00945B5E" w:rsidP="005F2CDA">
            <w:pPr>
              <w:outlineLvl w:val="0"/>
              <w:rPr>
                <w:snapToGrid w:val="0"/>
                <w:sz w:val="28"/>
                <w:szCs w:val="28"/>
              </w:rPr>
            </w:pPr>
            <w:r w:rsidRPr="00945B5E">
              <w:rPr>
                <w:snapToGrid w:val="0"/>
                <w:sz w:val="28"/>
                <w:szCs w:val="28"/>
              </w:rPr>
              <w:t xml:space="preserve">Горобец </w:t>
            </w:r>
          </w:p>
          <w:p w:rsidR="00945B5E" w:rsidRPr="008A20F4" w:rsidRDefault="00945B5E" w:rsidP="00544A7A">
            <w:pPr>
              <w:outlineLvl w:val="0"/>
              <w:rPr>
                <w:snapToGrid w:val="0"/>
                <w:sz w:val="28"/>
                <w:szCs w:val="28"/>
                <w:highlight w:val="yellow"/>
              </w:rPr>
            </w:pPr>
            <w:r w:rsidRPr="00945B5E">
              <w:rPr>
                <w:snapToGrid w:val="0"/>
                <w:sz w:val="28"/>
                <w:szCs w:val="28"/>
              </w:rPr>
              <w:t>Светлана Николаевна</w:t>
            </w:r>
          </w:p>
        </w:tc>
        <w:tc>
          <w:tcPr>
            <w:tcW w:w="341" w:type="dxa"/>
          </w:tcPr>
          <w:p w:rsidR="006074CE" w:rsidRPr="00945B5E" w:rsidRDefault="006074CE" w:rsidP="005F2CDA">
            <w:pPr>
              <w:jc w:val="center"/>
              <w:outlineLvl w:val="0"/>
              <w:rPr>
                <w:snapToGrid w:val="0"/>
                <w:sz w:val="28"/>
                <w:szCs w:val="28"/>
              </w:rPr>
            </w:pPr>
            <w:r w:rsidRPr="00945B5E">
              <w:rPr>
                <w:snapToGrid w:val="0"/>
                <w:sz w:val="28"/>
                <w:szCs w:val="28"/>
              </w:rPr>
              <w:t>–</w:t>
            </w:r>
          </w:p>
        </w:tc>
        <w:tc>
          <w:tcPr>
            <w:tcW w:w="6160" w:type="dxa"/>
          </w:tcPr>
          <w:p w:rsidR="006074CE" w:rsidRPr="00945B5E" w:rsidRDefault="00945B5E" w:rsidP="005F2CDA">
            <w:pPr>
              <w:jc w:val="both"/>
              <w:outlineLvl w:val="0"/>
              <w:rPr>
                <w:snapToGrid w:val="0"/>
                <w:sz w:val="28"/>
                <w:szCs w:val="28"/>
              </w:rPr>
            </w:pPr>
            <w:r>
              <w:rPr>
                <w:sz w:val="28"/>
                <w:szCs w:val="28"/>
              </w:rPr>
              <w:t>з</w:t>
            </w:r>
            <w:r w:rsidRPr="00945B5E">
              <w:rPr>
                <w:sz w:val="28"/>
                <w:szCs w:val="28"/>
              </w:rPr>
              <w:t>аместитель главы Администрации</w:t>
            </w:r>
            <w:r>
              <w:rPr>
                <w:sz w:val="28"/>
                <w:szCs w:val="28"/>
              </w:rPr>
              <w:t xml:space="preserve"> Песчаноко</w:t>
            </w:r>
            <w:r>
              <w:rPr>
                <w:sz w:val="28"/>
                <w:szCs w:val="28"/>
              </w:rPr>
              <w:t>п</w:t>
            </w:r>
            <w:r>
              <w:rPr>
                <w:sz w:val="28"/>
                <w:szCs w:val="28"/>
              </w:rPr>
              <w:t>ского</w:t>
            </w:r>
            <w:r w:rsidRPr="00945B5E">
              <w:rPr>
                <w:sz w:val="28"/>
                <w:szCs w:val="28"/>
              </w:rPr>
              <w:t xml:space="preserve"> района по социальным вопросам</w:t>
            </w:r>
            <w:r w:rsidR="00F510EA">
              <w:rPr>
                <w:sz w:val="28"/>
                <w:szCs w:val="28"/>
              </w:rPr>
              <w:t>;</w:t>
            </w:r>
          </w:p>
        </w:tc>
      </w:tr>
      <w:tr w:rsidR="006074CE" w:rsidRPr="008A20F4" w:rsidTr="00544A7A">
        <w:trPr>
          <w:cantSplit/>
        </w:trPr>
        <w:tc>
          <w:tcPr>
            <w:tcW w:w="3318" w:type="dxa"/>
          </w:tcPr>
          <w:p w:rsidR="00544A7A" w:rsidRDefault="00945B5E" w:rsidP="005F2CDA">
            <w:pPr>
              <w:outlineLvl w:val="0"/>
              <w:rPr>
                <w:snapToGrid w:val="0"/>
                <w:sz w:val="28"/>
                <w:szCs w:val="28"/>
              </w:rPr>
            </w:pPr>
            <w:r>
              <w:rPr>
                <w:snapToGrid w:val="0"/>
                <w:sz w:val="28"/>
                <w:szCs w:val="28"/>
              </w:rPr>
              <w:t xml:space="preserve">Хомец </w:t>
            </w:r>
          </w:p>
          <w:p w:rsidR="006074CE" w:rsidRPr="00945B5E" w:rsidRDefault="00945B5E" w:rsidP="00544A7A">
            <w:pPr>
              <w:outlineLvl w:val="0"/>
              <w:rPr>
                <w:snapToGrid w:val="0"/>
                <w:sz w:val="28"/>
                <w:szCs w:val="28"/>
              </w:rPr>
            </w:pPr>
            <w:r>
              <w:rPr>
                <w:snapToGrid w:val="0"/>
                <w:sz w:val="28"/>
                <w:szCs w:val="28"/>
              </w:rPr>
              <w:t>Марина</w:t>
            </w:r>
            <w:r w:rsidR="00544A7A">
              <w:rPr>
                <w:snapToGrid w:val="0"/>
                <w:sz w:val="28"/>
                <w:szCs w:val="28"/>
              </w:rPr>
              <w:t xml:space="preserve"> </w:t>
            </w:r>
            <w:r>
              <w:rPr>
                <w:snapToGrid w:val="0"/>
                <w:sz w:val="28"/>
                <w:szCs w:val="28"/>
              </w:rPr>
              <w:t xml:space="preserve">Олеговна </w:t>
            </w:r>
          </w:p>
        </w:tc>
        <w:tc>
          <w:tcPr>
            <w:tcW w:w="341" w:type="dxa"/>
          </w:tcPr>
          <w:p w:rsidR="006074CE" w:rsidRPr="00945B5E" w:rsidRDefault="006074CE" w:rsidP="005F2CDA">
            <w:pPr>
              <w:jc w:val="center"/>
              <w:outlineLvl w:val="0"/>
              <w:rPr>
                <w:snapToGrid w:val="0"/>
                <w:sz w:val="28"/>
                <w:szCs w:val="28"/>
              </w:rPr>
            </w:pPr>
            <w:r w:rsidRPr="00945B5E">
              <w:rPr>
                <w:snapToGrid w:val="0"/>
                <w:sz w:val="28"/>
                <w:szCs w:val="28"/>
              </w:rPr>
              <w:t>–</w:t>
            </w:r>
          </w:p>
        </w:tc>
        <w:tc>
          <w:tcPr>
            <w:tcW w:w="6160" w:type="dxa"/>
          </w:tcPr>
          <w:p w:rsidR="006074CE" w:rsidRPr="00945B5E" w:rsidRDefault="00945B5E" w:rsidP="005F2CDA">
            <w:pPr>
              <w:jc w:val="both"/>
              <w:outlineLvl w:val="0"/>
              <w:rPr>
                <w:snapToGrid w:val="0"/>
                <w:sz w:val="28"/>
                <w:szCs w:val="28"/>
              </w:rPr>
            </w:pPr>
            <w:r w:rsidRPr="00945B5E">
              <w:rPr>
                <w:sz w:val="28"/>
                <w:szCs w:val="28"/>
              </w:rPr>
              <w:t>заместитель главы Администрации</w:t>
            </w:r>
            <w:r>
              <w:rPr>
                <w:sz w:val="28"/>
                <w:szCs w:val="28"/>
              </w:rPr>
              <w:t xml:space="preserve"> Песчаноко</w:t>
            </w:r>
            <w:r>
              <w:rPr>
                <w:sz w:val="28"/>
                <w:szCs w:val="28"/>
              </w:rPr>
              <w:t>п</w:t>
            </w:r>
            <w:r>
              <w:rPr>
                <w:sz w:val="28"/>
                <w:szCs w:val="28"/>
              </w:rPr>
              <w:t>ского</w:t>
            </w:r>
            <w:r w:rsidRPr="00945B5E">
              <w:rPr>
                <w:sz w:val="28"/>
                <w:szCs w:val="28"/>
              </w:rPr>
              <w:t xml:space="preserve"> района по экономике и финансам</w:t>
            </w:r>
            <w:r w:rsidR="00F510EA">
              <w:rPr>
                <w:sz w:val="28"/>
                <w:szCs w:val="28"/>
              </w:rPr>
              <w:t>;</w:t>
            </w:r>
          </w:p>
        </w:tc>
      </w:tr>
      <w:tr w:rsidR="00F55945" w:rsidRPr="008A20F4" w:rsidTr="00544A7A">
        <w:trPr>
          <w:cantSplit/>
        </w:trPr>
        <w:tc>
          <w:tcPr>
            <w:tcW w:w="3318" w:type="dxa"/>
          </w:tcPr>
          <w:p w:rsidR="00F55945" w:rsidRPr="00945B5E" w:rsidRDefault="00F55945" w:rsidP="005F2CDA">
            <w:pPr>
              <w:outlineLvl w:val="0"/>
              <w:rPr>
                <w:snapToGrid w:val="0"/>
                <w:sz w:val="28"/>
                <w:szCs w:val="28"/>
              </w:rPr>
            </w:pPr>
            <w:r w:rsidRPr="00945B5E">
              <w:rPr>
                <w:snapToGrid w:val="0"/>
                <w:sz w:val="28"/>
                <w:szCs w:val="28"/>
              </w:rPr>
              <w:t>Придворова</w:t>
            </w:r>
          </w:p>
          <w:p w:rsidR="00F55945" w:rsidRPr="00945B5E" w:rsidRDefault="00F55945" w:rsidP="005F2CDA">
            <w:pPr>
              <w:outlineLvl w:val="0"/>
              <w:rPr>
                <w:snapToGrid w:val="0"/>
                <w:sz w:val="28"/>
                <w:szCs w:val="28"/>
              </w:rPr>
            </w:pPr>
            <w:r w:rsidRPr="00945B5E">
              <w:rPr>
                <w:snapToGrid w:val="0"/>
                <w:sz w:val="28"/>
                <w:szCs w:val="28"/>
              </w:rPr>
              <w:t>Нина Владимировна</w:t>
            </w:r>
          </w:p>
        </w:tc>
        <w:tc>
          <w:tcPr>
            <w:tcW w:w="341" w:type="dxa"/>
          </w:tcPr>
          <w:p w:rsidR="00F55945" w:rsidRPr="00945B5E" w:rsidRDefault="00F55945" w:rsidP="005F2CDA">
            <w:pPr>
              <w:outlineLvl w:val="0"/>
              <w:rPr>
                <w:snapToGrid w:val="0"/>
                <w:sz w:val="28"/>
                <w:szCs w:val="28"/>
              </w:rPr>
            </w:pPr>
            <w:r w:rsidRPr="00945B5E">
              <w:rPr>
                <w:snapToGrid w:val="0"/>
                <w:sz w:val="28"/>
                <w:szCs w:val="28"/>
              </w:rPr>
              <w:t>–</w:t>
            </w:r>
          </w:p>
        </w:tc>
        <w:tc>
          <w:tcPr>
            <w:tcW w:w="6160" w:type="dxa"/>
          </w:tcPr>
          <w:p w:rsidR="00F55945" w:rsidRPr="00945B5E" w:rsidRDefault="00F55945" w:rsidP="005F2CDA">
            <w:pPr>
              <w:jc w:val="both"/>
              <w:outlineLvl w:val="0"/>
              <w:rPr>
                <w:snapToGrid w:val="0"/>
                <w:sz w:val="28"/>
                <w:szCs w:val="28"/>
              </w:rPr>
            </w:pPr>
            <w:r w:rsidRPr="00945B5E">
              <w:rPr>
                <w:snapToGrid w:val="0"/>
                <w:sz w:val="28"/>
                <w:szCs w:val="28"/>
              </w:rPr>
              <w:t>начальник Отдела образования Администрации Песчанокопского района</w:t>
            </w:r>
            <w:r w:rsidR="00F510EA">
              <w:rPr>
                <w:snapToGrid w:val="0"/>
                <w:sz w:val="28"/>
                <w:szCs w:val="28"/>
              </w:rPr>
              <w:t>;</w:t>
            </w:r>
          </w:p>
        </w:tc>
      </w:tr>
      <w:tr w:rsidR="00F55945" w:rsidRPr="008A20F4" w:rsidTr="00544A7A">
        <w:trPr>
          <w:cantSplit/>
        </w:trPr>
        <w:tc>
          <w:tcPr>
            <w:tcW w:w="3318" w:type="dxa"/>
          </w:tcPr>
          <w:p w:rsidR="00F55945" w:rsidRPr="00945B5E" w:rsidRDefault="00F55945" w:rsidP="00F55945">
            <w:pPr>
              <w:spacing w:line="252" w:lineRule="auto"/>
              <w:outlineLvl w:val="0"/>
              <w:rPr>
                <w:snapToGrid w:val="0"/>
                <w:sz w:val="28"/>
                <w:szCs w:val="28"/>
              </w:rPr>
            </w:pPr>
            <w:r w:rsidRPr="00945B5E">
              <w:rPr>
                <w:snapToGrid w:val="0"/>
                <w:sz w:val="28"/>
                <w:szCs w:val="28"/>
              </w:rPr>
              <w:t>Афанасьева Ирина                     Анатольевна</w:t>
            </w:r>
          </w:p>
        </w:tc>
        <w:tc>
          <w:tcPr>
            <w:tcW w:w="341" w:type="dxa"/>
          </w:tcPr>
          <w:p w:rsidR="00F55945" w:rsidRPr="00945B5E" w:rsidRDefault="00F55945" w:rsidP="00F55945">
            <w:pPr>
              <w:spacing w:line="252" w:lineRule="auto"/>
              <w:jc w:val="center"/>
              <w:outlineLvl w:val="0"/>
              <w:rPr>
                <w:snapToGrid w:val="0"/>
                <w:sz w:val="28"/>
                <w:szCs w:val="28"/>
              </w:rPr>
            </w:pPr>
            <w:r w:rsidRPr="00945B5E">
              <w:rPr>
                <w:snapToGrid w:val="0"/>
                <w:sz w:val="28"/>
                <w:szCs w:val="28"/>
              </w:rPr>
              <w:t>–</w:t>
            </w:r>
          </w:p>
        </w:tc>
        <w:tc>
          <w:tcPr>
            <w:tcW w:w="6160" w:type="dxa"/>
          </w:tcPr>
          <w:p w:rsidR="00F55945" w:rsidRPr="008A20F4" w:rsidRDefault="00F55945" w:rsidP="00F55945">
            <w:pPr>
              <w:spacing w:line="252" w:lineRule="auto"/>
              <w:jc w:val="both"/>
              <w:outlineLvl w:val="0"/>
              <w:rPr>
                <w:snapToGrid w:val="0"/>
                <w:sz w:val="28"/>
                <w:szCs w:val="28"/>
                <w:highlight w:val="yellow"/>
              </w:rPr>
            </w:pPr>
            <w:r>
              <w:rPr>
                <w:sz w:val="28"/>
                <w:szCs w:val="28"/>
              </w:rPr>
              <w:t>н</w:t>
            </w:r>
            <w:r w:rsidRPr="00945B5E">
              <w:rPr>
                <w:sz w:val="28"/>
                <w:szCs w:val="28"/>
              </w:rPr>
              <w:t>ачальник финансового отдела</w:t>
            </w:r>
            <w:r w:rsidR="00F510EA">
              <w:rPr>
                <w:sz w:val="28"/>
                <w:szCs w:val="28"/>
              </w:rPr>
              <w:t>;</w:t>
            </w:r>
          </w:p>
        </w:tc>
      </w:tr>
      <w:tr w:rsidR="00F55945" w:rsidRPr="008A20F4" w:rsidTr="00544A7A">
        <w:trPr>
          <w:cantSplit/>
        </w:trPr>
        <w:tc>
          <w:tcPr>
            <w:tcW w:w="3318" w:type="dxa"/>
          </w:tcPr>
          <w:p w:rsidR="00F55945" w:rsidRPr="00945B5E" w:rsidRDefault="00F55945" w:rsidP="00F55945">
            <w:pPr>
              <w:spacing w:line="252" w:lineRule="auto"/>
              <w:outlineLvl w:val="0"/>
              <w:rPr>
                <w:snapToGrid w:val="0"/>
                <w:sz w:val="28"/>
                <w:szCs w:val="28"/>
              </w:rPr>
            </w:pPr>
            <w:r w:rsidRPr="00945B5E">
              <w:rPr>
                <w:snapToGrid w:val="0"/>
                <w:sz w:val="28"/>
                <w:szCs w:val="28"/>
              </w:rPr>
              <w:t>Лунева</w:t>
            </w:r>
          </w:p>
          <w:p w:rsidR="00F55945" w:rsidRPr="008A20F4" w:rsidRDefault="00F55945" w:rsidP="00F55945">
            <w:pPr>
              <w:spacing w:line="252" w:lineRule="auto"/>
              <w:outlineLvl w:val="0"/>
              <w:rPr>
                <w:snapToGrid w:val="0"/>
                <w:sz w:val="28"/>
                <w:szCs w:val="28"/>
                <w:highlight w:val="yellow"/>
              </w:rPr>
            </w:pPr>
            <w:r w:rsidRPr="00945B5E">
              <w:rPr>
                <w:snapToGrid w:val="0"/>
                <w:sz w:val="28"/>
                <w:szCs w:val="28"/>
              </w:rPr>
              <w:t>Марина Михайловна</w:t>
            </w:r>
          </w:p>
        </w:tc>
        <w:tc>
          <w:tcPr>
            <w:tcW w:w="341" w:type="dxa"/>
          </w:tcPr>
          <w:p w:rsidR="00F55945" w:rsidRPr="008A20F4" w:rsidRDefault="00F55945" w:rsidP="00F55945">
            <w:pPr>
              <w:spacing w:line="252" w:lineRule="auto"/>
              <w:jc w:val="center"/>
              <w:outlineLvl w:val="0"/>
              <w:rPr>
                <w:snapToGrid w:val="0"/>
                <w:sz w:val="28"/>
                <w:szCs w:val="28"/>
                <w:highlight w:val="yellow"/>
              </w:rPr>
            </w:pPr>
            <w:r w:rsidRPr="00945B5E">
              <w:rPr>
                <w:snapToGrid w:val="0"/>
                <w:sz w:val="28"/>
                <w:szCs w:val="28"/>
              </w:rPr>
              <w:t>–</w:t>
            </w:r>
          </w:p>
        </w:tc>
        <w:tc>
          <w:tcPr>
            <w:tcW w:w="6160" w:type="dxa"/>
          </w:tcPr>
          <w:p w:rsidR="00F55945" w:rsidRPr="00945B5E" w:rsidRDefault="00F55945" w:rsidP="00F55945">
            <w:pPr>
              <w:ind w:right="-74"/>
              <w:jc w:val="both"/>
              <w:rPr>
                <w:sz w:val="28"/>
                <w:szCs w:val="28"/>
              </w:rPr>
            </w:pPr>
            <w:r>
              <w:rPr>
                <w:sz w:val="28"/>
                <w:szCs w:val="28"/>
              </w:rPr>
              <w:t>н</w:t>
            </w:r>
            <w:r w:rsidRPr="00945B5E">
              <w:rPr>
                <w:sz w:val="28"/>
                <w:szCs w:val="28"/>
              </w:rPr>
              <w:t>ачальник отдела</w:t>
            </w:r>
            <w:r>
              <w:rPr>
                <w:sz w:val="28"/>
                <w:szCs w:val="28"/>
              </w:rPr>
              <w:t xml:space="preserve"> </w:t>
            </w:r>
            <w:r w:rsidRPr="00945B5E">
              <w:rPr>
                <w:sz w:val="28"/>
                <w:szCs w:val="28"/>
              </w:rPr>
              <w:t>социально</w:t>
            </w:r>
            <w:r>
              <w:rPr>
                <w:sz w:val="28"/>
                <w:szCs w:val="28"/>
              </w:rPr>
              <w:t xml:space="preserve"> </w:t>
            </w:r>
            <w:r w:rsidRPr="00945B5E">
              <w:rPr>
                <w:sz w:val="28"/>
                <w:szCs w:val="28"/>
              </w:rPr>
              <w:t>-</w:t>
            </w:r>
            <w:r>
              <w:rPr>
                <w:sz w:val="28"/>
                <w:szCs w:val="28"/>
              </w:rPr>
              <w:t xml:space="preserve"> </w:t>
            </w:r>
            <w:r w:rsidRPr="00945B5E">
              <w:rPr>
                <w:sz w:val="28"/>
                <w:szCs w:val="28"/>
              </w:rPr>
              <w:t>экономического</w:t>
            </w:r>
          </w:p>
          <w:p w:rsidR="00F55945" w:rsidRPr="00945B5E" w:rsidRDefault="00F55945" w:rsidP="00F55945">
            <w:pPr>
              <w:ind w:right="-74"/>
              <w:jc w:val="both"/>
              <w:rPr>
                <w:sz w:val="28"/>
                <w:szCs w:val="28"/>
              </w:rPr>
            </w:pPr>
            <w:r w:rsidRPr="00945B5E">
              <w:rPr>
                <w:sz w:val="28"/>
                <w:szCs w:val="28"/>
              </w:rPr>
              <w:t>развития и</w:t>
            </w:r>
            <w:r>
              <w:rPr>
                <w:sz w:val="28"/>
                <w:szCs w:val="28"/>
              </w:rPr>
              <w:t xml:space="preserve"> </w:t>
            </w:r>
            <w:r w:rsidRPr="00945B5E">
              <w:rPr>
                <w:sz w:val="28"/>
                <w:szCs w:val="28"/>
              </w:rPr>
              <w:t>привлечения</w:t>
            </w:r>
            <w:r>
              <w:rPr>
                <w:sz w:val="28"/>
                <w:szCs w:val="28"/>
              </w:rPr>
              <w:t xml:space="preserve"> </w:t>
            </w:r>
            <w:r w:rsidRPr="00945B5E">
              <w:rPr>
                <w:sz w:val="28"/>
                <w:szCs w:val="28"/>
              </w:rPr>
              <w:t>инвестиций</w:t>
            </w:r>
            <w:r w:rsidR="00F510EA">
              <w:rPr>
                <w:sz w:val="28"/>
                <w:szCs w:val="28"/>
              </w:rPr>
              <w:t>;</w:t>
            </w:r>
          </w:p>
        </w:tc>
      </w:tr>
      <w:tr w:rsidR="00F55945" w:rsidRPr="008A20F4" w:rsidTr="00544A7A">
        <w:trPr>
          <w:cantSplit/>
        </w:trPr>
        <w:tc>
          <w:tcPr>
            <w:tcW w:w="3318" w:type="dxa"/>
          </w:tcPr>
          <w:p w:rsidR="00F55945" w:rsidRPr="00945B5E" w:rsidRDefault="00F55945" w:rsidP="00F55945">
            <w:pPr>
              <w:spacing w:line="252" w:lineRule="auto"/>
              <w:outlineLvl w:val="0"/>
              <w:rPr>
                <w:snapToGrid w:val="0"/>
                <w:sz w:val="28"/>
                <w:szCs w:val="28"/>
              </w:rPr>
            </w:pPr>
            <w:r w:rsidRPr="00945B5E">
              <w:rPr>
                <w:snapToGrid w:val="0"/>
                <w:sz w:val="28"/>
                <w:szCs w:val="28"/>
              </w:rPr>
              <w:t xml:space="preserve">Жданова </w:t>
            </w:r>
          </w:p>
          <w:p w:rsidR="00F55945" w:rsidRPr="00945B5E" w:rsidRDefault="00F55945" w:rsidP="00F55945">
            <w:pPr>
              <w:spacing w:line="252" w:lineRule="auto"/>
              <w:outlineLvl w:val="0"/>
              <w:rPr>
                <w:snapToGrid w:val="0"/>
                <w:sz w:val="28"/>
                <w:szCs w:val="28"/>
              </w:rPr>
            </w:pPr>
            <w:r w:rsidRPr="00945B5E">
              <w:rPr>
                <w:snapToGrid w:val="0"/>
                <w:sz w:val="28"/>
                <w:szCs w:val="28"/>
              </w:rPr>
              <w:t>Евгения Юрьевна</w:t>
            </w:r>
          </w:p>
        </w:tc>
        <w:tc>
          <w:tcPr>
            <w:tcW w:w="341" w:type="dxa"/>
          </w:tcPr>
          <w:p w:rsidR="00F55945" w:rsidRPr="00945B5E" w:rsidRDefault="00F55945" w:rsidP="00F55945">
            <w:pPr>
              <w:spacing w:line="252" w:lineRule="auto"/>
              <w:jc w:val="center"/>
              <w:outlineLvl w:val="0"/>
              <w:rPr>
                <w:snapToGrid w:val="0"/>
                <w:sz w:val="28"/>
                <w:szCs w:val="28"/>
              </w:rPr>
            </w:pPr>
            <w:r w:rsidRPr="00945B5E">
              <w:rPr>
                <w:snapToGrid w:val="0"/>
                <w:sz w:val="28"/>
                <w:szCs w:val="28"/>
              </w:rPr>
              <w:t>–</w:t>
            </w:r>
          </w:p>
        </w:tc>
        <w:tc>
          <w:tcPr>
            <w:tcW w:w="6160" w:type="dxa"/>
          </w:tcPr>
          <w:p w:rsidR="00F55945" w:rsidRPr="00945B5E" w:rsidRDefault="00544A7A" w:rsidP="00544A7A">
            <w:pPr>
              <w:spacing w:line="252" w:lineRule="auto"/>
              <w:jc w:val="both"/>
              <w:outlineLvl w:val="0"/>
              <w:rPr>
                <w:snapToGrid w:val="0"/>
                <w:sz w:val="28"/>
                <w:szCs w:val="28"/>
                <w:highlight w:val="yellow"/>
              </w:rPr>
            </w:pPr>
            <w:r>
              <w:rPr>
                <w:sz w:val="28"/>
                <w:szCs w:val="28"/>
              </w:rPr>
              <w:t>начальник</w:t>
            </w:r>
            <w:r w:rsidR="00F55945" w:rsidRPr="00945B5E">
              <w:rPr>
                <w:sz w:val="28"/>
                <w:szCs w:val="28"/>
              </w:rPr>
              <w:t xml:space="preserve"> сектора</w:t>
            </w:r>
            <w:r>
              <w:rPr>
                <w:sz w:val="28"/>
                <w:szCs w:val="28"/>
              </w:rPr>
              <w:t xml:space="preserve"> правовой работы</w:t>
            </w:r>
            <w:r w:rsidR="00F510EA">
              <w:rPr>
                <w:sz w:val="28"/>
                <w:szCs w:val="28"/>
              </w:rPr>
              <w:t>;</w:t>
            </w:r>
            <w:r>
              <w:rPr>
                <w:sz w:val="28"/>
                <w:szCs w:val="28"/>
              </w:rPr>
              <w:t xml:space="preserve">  </w:t>
            </w:r>
          </w:p>
        </w:tc>
      </w:tr>
      <w:tr w:rsidR="006074CE" w:rsidRPr="008A20F4" w:rsidTr="00544A7A">
        <w:trPr>
          <w:cantSplit/>
        </w:trPr>
        <w:tc>
          <w:tcPr>
            <w:tcW w:w="3318" w:type="dxa"/>
          </w:tcPr>
          <w:p w:rsidR="006074CE" w:rsidRPr="00945B5E" w:rsidRDefault="00F55945" w:rsidP="006074CE">
            <w:pPr>
              <w:spacing w:line="252" w:lineRule="auto"/>
              <w:outlineLvl w:val="0"/>
              <w:rPr>
                <w:snapToGrid w:val="0"/>
                <w:sz w:val="28"/>
                <w:szCs w:val="28"/>
              </w:rPr>
            </w:pPr>
            <w:proofErr w:type="spellStart"/>
            <w:r>
              <w:rPr>
                <w:snapToGrid w:val="0"/>
                <w:sz w:val="28"/>
                <w:szCs w:val="28"/>
              </w:rPr>
              <w:t>Стригунова</w:t>
            </w:r>
            <w:proofErr w:type="spellEnd"/>
            <w:r w:rsidR="006074CE" w:rsidRPr="00945B5E">
              <w:rPr>
                <w:snapToGrid w:val="0"/>
                <w:sz w:val="28"/>
                <w:szCs w:val="28"/>
              </w:rPr>
              <w:t xml:space="preserve"> </w:t>
            </w:r>
          </w:p>
          <w:p w:rsidR="006074CE" w:rsidRPr="00945B5E" w:rsidRDefault="00F55945" w:rsidP="006074CE">
            <w:pPr>
              <w:spacing w:line="252" w:lineRule="auto"/>
              <w:outlineLvl w:val="0"/>
              <w:rPr>
                <w:snapToGrid w:val="0"/>
                <w:sz w:val="28"/>
                <w:szCs w:val="28"/>
              </w:rPr>
            </w:pPr>
            <w:r>
              <w:rPr>
                <w:snapToGrid w:val="0"/>
                <w:sz w:val="28"/>
                <w:szCs w:val="28"/>
              </w:rPr>
              <w:t>Елена Валерьевна</w:t>
            </w:r>
          </w:p>
        </w:tc>
        <w:tc>
          <w:tcPr>
            <w:tcW w:w="341" w:type="dxa"/>
          </w:tcPr>
          <w:p w:rsidR="006074CE" w:rsidRPr="00945B5E" w:rsidRDefault="006074CE" w:rsidP="006074CE">
            <w:pPr>
              <w:spacing w:line="252" w:lineRule="auto"/>
              <w:jc w:val="center"/>
              <w:outlineLvl w:val="0"/>
              <w:rPr>
                <w:snapToGrid w:val="0"/>
                <w:sz w:val="28"/>
                <w:szCs w:val="28"/>
              </w:rPr>
            </w:pPr>
            <w:r w:rsidRPr="00945B5E">
              <w:rPr>
                <w:snapToGrid w:val="0"/>
                <w:sz w:val="28"/>
                <w:szCs w:val="28"/>
              </w:rPr>
              <w:t>–</w:t>
            </w:r>
          </w:p>
        </w:tc>
        <w:tc>
          <w:tcPr>
            <w:tcW w:w="6160" w:type="dxa"/>
          </w:tcPr>
          <w:p w:rsidR="005F2CDA" w:rsidRDefault="005F2CDA" w:rsidP="006074CE">
            <w:pPr>
              <w:spacing w:line="252" w:lineRule="auto"/>
              <w:jc w:val="both"/>
              <w:outlineLvl w:val="0"/>
              <w:rPr>
                <w:color w:val="333333"/>
                <w:sz w:val="28"/>
                <w:szCs w:val="28"/>
                <w:shd w:val="clear" w:color="auto" w:fill="FFFFFF"/>
              </w:rPr>
            </w:pPr>
            <w:r>
              <w:rPr>
                <w:sz w:val="28"/>
                <w:szCs w:val="28"/>
              </w:rPr>
              <w:t>р</w:t>
            </w:r>
            <w:r w:rsidR="00F55945">
              <w:rPr>
                <w:sz w:val="28"/>
                <w:szCs w:val="28"/>
              </w:rPr>
              <w:t>уководитель</w:t>
            </w:r>
            <w:r>
              <w:rPr>
                <w:sz w:val="28"/>
                <w:szCs w:val="28"/>
              </w:rPr>
              <w:t xml:space="preserve"> </w:t>
            </w:r>
            <w:r w:rsidR="00A85B64">
              <w:rPr>
                <w:color w:val="333333"/>
                <w:sz w:val="28"/>
                <w:szCs w:val="28"/>
                <w:shd w:val="clear" w:color="auto" w:fill="FFFFFF"/>
              </w:rPr>
              <w:t>Муниципального автономного учреждения</w:t>
            </w:r>
            <w:r w:rsidRPr="005F2CDA">
              <w:rPr>
                <w:color w:val="333333"/>
                <w:sz w:val="28"/>
                <w:szCs w:val="28"/>
                <w:shd w:val="clear" w:color="auto" w:fill="FFFFFF"/>
              </w:rPr>
              <w:t> </w:t>
            </w:r>
            <w:r>
              <w:rPr>
                <w:bCs/>
                <w:color w:val="333333"/>
                <w:sz w:val="28"/>
                <w:szCs w:val="28"/>
                <w:shd w:val="clear" w:color="auto" w:fill="FFFFFF"/>
              </w:rPr>
              <w:t>П</w:t>
            </w:r>
            <w:r w:rsidRPr="005F2CDA">
              <w:rPr>
                <w:bCs/>
                <w:color w:val="333333"/>
                <w:sz w:val="28"/>
                <w:szCs w:val="28"/>
                <w:shd w:val="clear" w:color="auto" w:fill="FFFFFF"/>
              </w:rPr>
              <w:t>есчанокопского</w:t>
            </w:r>
            <w:r w:rsidRPr="005F2CDA">
              <w:rPr>
                <w:color w:val="333333"/>
                <w:sz w:val="28"/>
                <w:szCs w:val="28"/>
                <w:shd w:val="clear" w:color="auto" w:fill="FFFFFF"/>
              </w:rPr>
              <w:t> </w:t>
            </w:r>
            <w:r w:rsidRPr="005F2CDA">
              <w:rPr>
                <w:bCs/>
                <w:color w:val="333333"/>
                <w:sz w:val="28"/>
                <w:szCs w:val="28"/>
                <w:shd w:val="clear" w:color="auto" w:fill="FFFFFF"/>
              </w:rPr>
              <w:t>района</w:t>
            </w:r>
            <w:r w:rsidRPr="005F2CDA">
              <w:rPr>
                <w:color w:val="333333"/>
                <w:sz w:val="28"/>
                <w:szCs w:val="28"/>
                <w:shd w:val="clear" w:color="auto" w:fill="FFFFFF"/>
              </w:rPr>
              <w:t> "</w:t>
            </w:r>
            <w:r w:rsidRPr="005F2CDA">
              <w:rPr>
                <w:bCs/>
                <w:color w:val="333333"/>
                <w:sz w:val="28"/>
                <w:szCs w:val="28"/>
                <w:shd w:val="clear" w:color="auto" w:fill="FFFFFF"/>
              </w:rPr>
              <w:t>Расчетный</w:t>
            </w:r>
            <w:r w:rsidRPr="005F2CDA">
              <w:rPr>
                <w:color w:val="333333"/>
                <w:sz w:val="28"/>
                <w:szCs w:val="28"/>
                <w:shd w:val="clear" w:color="auto" w:fill="FFFFFF"/>
              </w:rPr>
              <w:t> </w:t>
            </w:r>
          </w:p>
          <w:p w:rsidR="006074CE" w:rsidRPr="00945B5E" w:rsidRDefault="005F2CDA" w:rsidP="006074CE">
            <w:pPr>
              <w:spacing w:line="252" w:lineRule="auto"/>
              <w:jc w:val="both"/>
              <w:outlineLvl w:val="0"/>
              <w:rPr>
                <w:snapToGrid w:val="0"/>
                <w:sz w:val="28"/>
                <w:szCs w:val="28"/>
                <w:highlight w:val="yellow"/>
              </w:rPr>
            </w:pPr>
            <w:r w:rsidRPr="005F2CDA">
              <w:rPr>
                <w:bCs/>
                <w:color w:val="333333"/>
                <w:sz w:val="28"/>
                <w:szCs w:val="28"/>
                <w:shd w:val="clear" w:color="auto" w:fill="FFFFFF"/>
              </w:rPr>
              <w:t>кассовый</w:t>
            </w:r>
            <w:r w:rsidRPr="005F2CDA">
              <w:rPr>
                <w:color w:val="333333"/>
                <w:sz w:val="28"/>
                <w:szCs w:val="28"/>
                <w:shd w:val="clear" w:color="auto" w:fill="FFFFFF"/>
              </w:rPr>
              <w:t> </w:t>
            </w:r>
            <w:r w:rsidRPr="005F2CDA">
              <w:rPr>
                <w:bCs/>
                <w:color w:val="333333"/>
                <w:sz w:val="28"/>
                <w:szCs w:val="28"/>
                <w:shd w:val="clear" w:color="auto" w:fill="FFFFFF"/>
              </w:rPr>
              <w:t>центр</w:t>
            </w:r>
            <w:r w:rsidRPr="005F2CDA">
              <w:rPr>
                <w:color w:val="333333"/>
                <w:sz w:val="28"/>
                <w:szCs w:val="28"/>
                <w:shd w:val="clear" w:color="auto" w:fill="FFFFFF"/>
              </w:rPr>
              <w:t>"</w:t>
            </w:r>
            <w:r w:rsidR="00F510EA">
              <w:rPr>
                <w:color w:val="333333"/>
                <w:sz w:val="28"/>
                <w:szCs w:val="28"/>
                <w:shd w:val="clear" w:color="auto" w:fill="FFFFFF"/>
              </w:rPr>
              <w:t>;</w:t>
            </w:r>
          </w:p>
        </w:tc>
      </w:tr>
      <w:tr w:rsidR="00945B5E" w:rsidRPr="008A20F4" w:rsidTr="00544A7A">
        <w:trPr>
          <w:cantSplit/>
        </w:trPr>
        <w:tc>
          <w:tcPr>
            <w:tcW w:w="3318" w:type="dxa"/>
          </w:tcPr>
          <w:p w:rsidR="00945B5E" w:rsidRPr="00945B5E" w:rsidRDefault="00945B5E" w:rsidP="00F55945">
            <w:pPr>
              <w:spacing w:line="252" w:lineRule="auto"/>
              <w:outlineLvl w:val="0"/>
              <w:rPr>
                <w:snapToGrid w:val="0"/>
                <w:sz w:val="28"/>
                <w:szCs w:val="28"/>
              </w:rPr>
            </w:pPr>
            <w:r w:rsidRPr="00945B5E">
              <w:rPr>
                <w:snapToGrid w:val="0"/>
                <w:sz w:val="28"/>
                <w:szCs w:val="28"/>
              </w:rPr>
              <w:t>Картамышева</w:t>
            </w:r>
          </w:p>
          <w:p w:rsidR="00945B5E" w:rsidRPr="00945B5E" w:rsidRDefault="00945B5E" w:rsidP="00F55945">
            <w:pPr>
              <w:spacing w:line="252" w:lineRule="auto"/>
              <w:outlineLvl w:val="0"/>
              <w:rPr>
                <w:snapToGrid w:val="0"/>
                <w:sz w:val="28"/>
                <w:szCs w:val="28"/>
              </w:rPr>
            </w:pPr>
            <w:r w:rsidRPr="00945B5E">
              <w:rPr>
                <w:snapToGrid w:val="0"/>
                <w:sz w:val="28"/>
                <w:szCs w:val="28"/>
              </w:rPr>
              <w:t>Анна Алексеевна</w:t>
            </w:r>
          </w:p>
        </w:tc>
        <w:tc>
          <w:tcPr>
            <w:tcW w:w="341" w:type="dxa"/>
          </w:tcPr>
          <w:p w:rsidR="00945B5E" w:rsidRPr="00945B5E" w:rsidRDefault="00945B5E" w:rsidP="00F55945">
            <w:pPr>
              <w:spacing w:line="252" w:lineRule="auto"/>
              <w:jc w:val="center"/>
              <w:outlineLvl w:val="0"/>
              <w:rPr>
                <w:snapToGrid w:val="0"/>
                <w:sz w:val="28"/>
                <w:szCs w:val="28"/>
              </w:rPr>
            </w:pPr>
            <w:r w:rsidRPr="00945B5E">
              <w:rPr>
                <w:snapToGrid w:val="0"/>
                <w:sz w:val="28"/>
                <w:szCs w:val="28"/>
              </w:rPr>
              <w:t>–</w:t>
            </w:r>
          </w:p>
        </w:tc>
        <w:tc>
          <w:tcPr>
            <w:tcW w:w="6160" w:type="dxa"/>
          </w:tcPr>
          <w:p w:rsidR="00945B5E" w:rsidRPr="00945B5E" w:rsidRDefault="005F2CDA" w:rsidP="005F2CDA">
            <w:pPr>
              <w:spacing w:line="252" w:lineRule="auto"/>
              <w:jc w:val="both"/>
              <w:outlineLvl w:val="0"/>
              <w:rPr>
                <w:snapToGrid w:val="0"/>
                <w:sz w:val="28"/>
                <w:szCs w:val="28"/>
                <w:highlight w:val="yellow"/>
              </w:rPr>
            </w:pPr>
            <w:r>
              <w:rPr>
                <w:sz w:val="28"/>
                <w:szCs w:val="28"/>
              </w:rPr>
              <w:t>директор М</w:t>
            </w:r>
            <w:r w:rsidR="00945B5E" w:rsidRPr="00945B5E">
              <w:rPr>
                <w:sz w:val="28"/>
                <w:szCs w:val="28"/>
              </w:rPr>
              <w:t>униципальное бюджетное образов</w:t>
            </w:r>
            <w:r w:rsidR="00945B5E" w:rsidRPr="00945B5E">
              <w:rPr>
                <w:sz w:val="28"/>
                <w:szCs w:val="28"/>
              </w:rPr>
              <w:t>а</w:t>
            </w:r>
            <w:r w:rsidR="00945B5E" w:rsidRPr="00945B5E">
              <w:rPr>
                <w:sz w:val="28"/>
                <w:szCs w:val="28"/>
              </w:rPr>
              <w:t>тельное учреждение дополнительного образов</w:t>
            </w:r>
            <w:r w:rsidR="00945B5E" w:rsidRPr="00945B5E">
              <w:rPr>
                <w:sz w:val="28"/>
                <w:szCs w:val="28"/>
              </w:rPr>
              <w:t>а</w:t>
            </w:r>
            <w:r w:rsidR="00945B5E" w:rsidRPr="00945B5E">
              <w:rPr>
                <w:sz w:val="28"/>
                <w:szCs w:val="28"/>
              </w:rPr>
              <w:t>ния Центр внешкольной работы</w:t>
            </w:r>
            <w:r w:rsidR="00F510EA">
              <w:rPr>
                <w:sz w:val="28"/>
                <w:szCs w:val="28"/>
              </w:rPr>
              <w:t>.</w:t>
            </w:r>
          </w:p>
        </w:tc>
      </w:tr>
      <w:tr w:rsidR="00945B5E" w:rsidRPr="008A20F4" w:rsidTr="00544A7A">
        <w:trPr>
          <w:cantSplit/>
        </w:trPr>
        <w:tc>
          <w:tcPr>
            <w:tcW w:w="3318" w:type="dxa"/>
          </w:tcPr>
          <w:p w:rsidR="00945B5E" w:rsidRPr="00945B5E" w:rsidRDefault="00945B5E" w:rsidP="00F55945">
            <w:pPr>
              <w:spacing w:line="252" w:lineRule="auto"/>
              <w:outlineLvl w:val="0"/>
              <w:rPr>
                <w:snapToGrid w:val="0"/>
                <w:sz w:val="28"/>
                <w:szCs w:val="28"/>
              </w:rPr>
            </w:pPr>
          </w:p>
        </w:tc>
        <w:tc>
          <w:tcPr>
            <w:tcW w:w="341" w:type="dxa"/>
          </w:tcPr>
          <w:p w:rsidR="00945B5E" w:rsidRPr="00945B5E" w:rsidRDefault="00945B5E" w:rsidP="00F55945">
            <w:pPr>
              <w:spacing w:line="252" w:lineRule="auto"/>
              <w:jc w:val="center"/>
              <w:outlineLvl w:val="0"/>
              <w:rPr>
                <w:snapToGrid w:val="0"/>
                <w:sz w:val="28"/>
                <w:szCs w:val="28"/>
              </w:rPr>
            </w:pPr>
          </w:p>
        </w:tc>
        <w:tc>
          <w:tcPr>
            <w:tcW w:w="6160" w:type="dxa"/>
          </w:tcPr>
          <w:p w:rsidR="00945B5E" w:rsidRPr="00945B5E" w:rsidRDefault="00945B5E" w:rsidP="00F55945">
            <w:pPr>
              <w:spacing w:line="252" w:lineRule="auto"/>
              <w:jc w:val="both"/>
              <w:outlineLvl w:val="0"/>
              <w:rPr>
                <w:snapToGrid w:val="0"/>
                <w:sz w:val="28"/>
                <w:szCs w:val="28"/>
                <w:highlight w:val="yellow"/>
              </w:rPr>
            </w:pPr>
          </w:p>
        </w:tc>
      </w:tr>
      <w:tr w:rsidR="006074CE" w:rsidRPr="008A20F4" w:rsidTr="00544A7A">
        <w:trPr>
          <w:cantSplit/>
        </w:trPr>
        <w:tc>
          <w:tcPr>
            <w:tcW w:w="3318" w:type="dxa"/>
          </w:tcPr>
          <w:p w:rsidR="00F510EA" w:rsidRDefault="00F510EA" w:rsidP="005F2CDA">
            <w:pPr>
              <w:ind w:right="-113"/>
              <w:rPr>
                <w:sz w:val="28"/>
                <w:szCs w:val="28"/>
              </w:rPr>
            </w:pPr>
          </w:p>
          <w:p w:rsidR="005F2CDA" w:rsidRPr="0007396E" w:rsidRDefault="005F2CDA" w:rsidP="005F2CDA">
            <w:pPr>
              <w:ind w:right="-113"/>
              <w:rPr>
                <w:sz w:val="28"/>
                <w:szCs w:val="28"/>
              </w:rPr>
            </w:pPr>
            <w:r>
              <w:rPr>
                <w:sz w:val="28"/>
                <w:szCs w:val="28"/>
              </w:rPr>
              <w:t>У</w:t>
            </w:r>
            <w:r w:rsidRPr="0007396E">
              <w:rPr>
                <w:sz w:val="28"/>
                <w:szCs w:val="28"/>
              </w:rPr>
              <w:t>правляющий делами</w:t>
            </w:r>
          </w:p>
          <w:p w:rsidR="006074CE" w:rsidRPr="008A20F4" w:rsidRDefault="005F2CDA" w:rsidP="005F2CDA">
            <w:pPr>
              <w:ind w:right="-113"/>
              <w:rPr>
                <w:snapToGrid w:val="0"/>
                <w:sz w:val="28"/>
                <w:szCs w:val="28"/>
                <w:highlight w:val="yellow"/>
              </w:rPr>
            </w:pPr>
            <w:r>
              <w:rPr>
                <w:sz w:val="28"/>
                <w:szCs w:val="28"/>
              </w:rPr>
              <w:t xml:space="preserve">Администрации </w:t>
            </w:r>
            <w:r w:rsidRPr="0007396E">
              <w:rPr>
                <w:sz w:val="28"/>
                <w:szCs w:val="28"/>
              </w:rPr>
              <w:t xml:space="preserve">района  </w:t>
            </w:r>
            <w:r>
              <w:rPr>
                <w:sz w:val="28"/>
                <w:szCs w:val="28"/>
              </w:rPr>
              <w:t xml:space="preserve">                                                                   </w:t>
            </w:r>
          </w:p>
        </w:tc>
        <w:tc>
          <w:tcPr>
            <w:tcW w:w="341" w:type="dxa"/>
          </w:tcPr>
          <w:p w:rsidR="006074CE" w:rsidRPr="008A20F4" w:rsidRDefault="006074CE" w:rsidP="006074CE">
            <w:pPr>
              <w:spacing w:line="252" w:lineRule="auto"/>
              <w:jc w:val="center"/>
              <w:outlineLvl w:val="0"/>
              <w:rPr>
                <w:snapToGrid w:val="0"/>
                <w:sz w:val="28"/>
                <w:szCs w:val="28"/>
                <w:highlight w:val="yellow"/>
              </w:rPr>
            </w:pPr>
          </w:p>
        </w:tc>
        <w:tc>
          <w:tcPr>
            <w:tcW w:w="6160" w:type="dxa"/>
          </w:tcPr>
          <w:p w:rsidR="005F2CDA" w:rsidRDefault="005F2CDA" w:rsidP="006074CE">
            <w:pPr>
              <w:spacing w:line="252" w:lineRule="auto"/>
              <w:jc w:val="both"/>
              <w:outlineLvl w:val="0"/>
              <w:rPr>
                <w:snapToGrid w:val="0"/>
                <w:sz w:val="28"/>
                <w:szCs w:val="28"/>
                <w:highlight w:val="yellow"/>
              </w:rPr>
            </w:pPr>
          </w:p>
          <w:p w:rsidR="00F510EA" w:rsidRDefault="005F2CDA" w:rsidP="005F2CDA">
            <w:pPr>
              <w:ind w:right="-113"/>
              <w:rPr>
                <w:sz w:val="28"/>
                <w:szCs w:val="28"/>
              </w:rPr>
            </w:pPr>
            <w:r w:rsidRPr="005F2CDA">
              <w:rPr>
                <w:sz w:val="28"/>
                <w:szCs w:val="28"/>
              </w:rPr>
              <w:tab/>
            </w:r>
            <w:r>
              <w:rPr>
                <w:sz w:val="28"/>
                <w:szCs w:val="28"/>
              </w:rPr>
              <w:t xml:space="preserve">                                                </w:t>
            </w:r>
          </w:p>
          <w:p w:rsidR="005F2CDA" w:rsidRDefault="00F510EA" w:rsidP="005F2CDA">
            <w:pPr>
              <w:ind w:right="-113"/>
              <w:rPr>
                <w:rFonts w:eastAsia="Calibri"/>
                <w:sz w:val="28"/>
                <w:szCs w:val="28"/>
                <w:lang w:eastAsia="en-US"/>
              </w:rPr>
            </w:pPr>
            <w:r>
              <w:rPr>
                <w:sz w:val="28"/>
                <w:szCs w:val="28"/>
              </w:rPr>
              <w:t xml:space="preserve">                                                                 </w:t>
            </w:r>
            <w:r w:rsidR="005F2CDA">
              <w:rPr>
                <w:sz w:val="28"/>
                <w:szCs w:val="28"/>
              </w:rPr>
              <w:t>О.В. Купина</w:t>
            </w:r>
          </w:p>
          <w:p w:rsidR="006074CE" w:rsidRPr="005F2CDA" w:rsidRDefault="006074CE" w:rsidP="005F2CDA">
            <w:pPr>
              <w:tabs>
                <w:tab w:val="left" w:pos="4320"/>
              </w:tabs>
              <w:rPr>
                <w:sz w:val="28"/>
                <w:szCs w:val="28"/>
              </w:rPr>
            </w:pPr>
          </w:p>
        </w:tc>
      </w:tr>
      <w:tr w:rsidR="006074CE" w:rsidRPr="008A20F4" w:rsidTr="00544A7A">
        <w:trPr>
          <w:cantSplit/>
        </w:trPr>
        <w:tc>
          <w:tcPr>
            <w:tcW w:w="3318" w:type="dxa"/>
          </w:tcPr>
          <w:p w:rsidR="006074CE" w:rsidRPr="008A20F4" w:rsidRDefault="006074CE" w:rsidP="006074CE">
            <w:pPr>
              <w:spacing w:line="252" w:lineRule="auto"/>
              <w:outlineLvl w:val="0"/>
              <w:rPr>
                <w:snapToGrid w:val="0"/>
                <w:sz w:val="28"/>
                <w:szCs w:val="28"/>
                <w:highlight w:val="yellow"/>
              </w:rPr>
            </w:pPr>
          </w:p>
        </w:tc>
        <w:tc>
          <w:tcPr>
            <w:tcW w:w="341" w:type="dxa"/>
          </w:tcPr>
          <w:p w:rsidR="006074CE" w:rsidRPr="008A20F4" w:rsidRDefault="006074CE" w:rsidP="006074CE">
            <w:pPr>
              <w:spacing w:line="252" w:lineRule="auto"/>
              <w:jc w:val="center"/>
              <w:outlineLvl w:val="0"/>
              <w:rPr>
                <w:snapToGrid w:val="0"/>
                <w:sz w:val="28"/>
                <w:szCs w:val="28"/>
                <w:highlight w:val="yellow"/>
              </w:rPr>
            </w:pPr>
          </w:p>
        </w:tc>
        <w:tc>
          <w:tcPr>
            <w:tcW w:w="6160" w:type="dxa"/>
          </w:tcPr>
          <w:p w:rsidR="006074CE" w:rsidRPr="008A20F4" w:rsidRDefault="006074CE" w:rsidP="006074CE">
            <w:pPr>
              <w:spacing w:line="252" w:lineRule="auto"/>
              <w:jc w:val="both"/>
              <w:outlineLvl w:val="0"/>
              <w:rPr>
                <w:snapToGrid w:val="0"/>
                <w:sz w:val="28"/>
                <w:szCs w:val="28"/>
                <w:highlight w:val="yellow"/>
              </w:rPr>
            </w:pPr>
          </w:p>
        </w:tc>
      </w:tr>
    </w:tbl>
    <w:p w:rsidR="006074CE" w:rsidRPr="00FE0479" w:rsidRDefault="006074CE" w:rsidP="003C3B31">
      <w:pPr>
        <w:shd w:val="clear" w:color="auto" w:fill="FFFFFF"/>
        <w:spacing w:line="322" w:lineRule="exact"/>
        <w:rPr>
          <w:sz w:val="28"/>
          <w:szCs w:val="28"/>
        </w:rPr>
      </w:pPr>
    </w:p>
    <w:sectPr w:rsidR="006074CE" w:rsidRPr="00FE0479" w:rsidSect="005033ED">
      <w:footerReference w:type="even" r:id="rId15"/>
      <w:footerReference w:type="default" r:id="rId16"/>
      <w:pgSz w:w="11906" w:h="16838" w:code="9"/>
      <w:pgMar w:top="1134" w:right="567" w:bottom="1134" w:left="1701" w:header="709" w:footer="624" w:gutter="0"/>
      <w:paperSrc w:first="7" w:other="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961" w:rsidRDefault="00705961">
      <w:r>
        <w:separator/>
      </w:r>
    </w:p>
  </w:endnote>
  <w:endnote w:type="continuationSeparator" w:id="0">
    <w:p w:rsidR="00705961" w:rsidRDefault="0070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99B" w:rsidRDefault="0086699B" w:rsidP="0086699B">
    <w:pPr>
      <w:pStyle w:val="a9"/>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45" w:rsidRDefault="004B6B76" w:rsidP="006074CE">
    <w:pPr>
      <w:pStyle w:val="a9"/>
      <w:framePr w:wrap="around" w:vAnchor="text" w:hAnchor="margin" w:xAlign="right" w:y="1"/>
      <w:rPr>
        <w:rStyle w:val="ad"/>
      </w:rPr>
    </w:pPr>
    <w:r>
      <w:rPr>
        <w:rStyle w:val="ad"/>
      </w:rPr>
      <w:fldChar w:fldCharType="begin"/>
    </w:r>
    <w:r w:rsidR="00F55945">
      <w:rPr>
        <w:rStyle w:val="ad"/>
      </w:rPr>
      <w:instrText xml:space="preserve">PAGE  </w:instrText>
    </w:r>
    <w:r>
      <w:rPr>
        <w:rStyle w:val="ad"/>
      </w:rPr>
      <w:fldChar w:fldCharType="end"/>
    </w:r>
  </w:p>
  <w:p w:rsidR="00F55945" w:rsidRDefault="00F55945">
    <w:pPr>
      <w:pStyle w:val="a9"/>
      <w:ind w:right="360"/>
    </w:pPr>
  </w:p>
  <w:p w:rsidR="00F55945" w:rsidRDefault="00F559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398146"/>
      <w:docPartObj>
        <w:docPartGallery w:val="Page Numbers (Bottom of Page)"/>
        <w:docPartUnique/>
      </w:docPartObj>
    </w:sdtPr>
    <w:sdtEndPr/>
    <w:sdtContent>
      <w:p w:rsidR="0086699B" w:rsidRDefault="0086699B">
        <w:pPr>
          <w:pStyle w:val="a9"/>
          <w:jc w:val="right"/>
        </w:pPr>
        <w:r>
          <w:fldChar w:fldCharType="begin"/>
        </w:r>
        <w:r>
          <w:instrText>PAGE   \* MERGEFORMAT</w:instrText>
        </w:r>
        <w:r>
          <w:fldChar w:fldCharType="separate"/>
        </w:r>
        <w:r w:rsidR="009E018E">
          <w:rPr>
            <w:noProof/>
          </w:rPr>
          <w:t>19</w:t>
        </w:r>
        <w:r>
          <w:fldChar w:fldCharType="end"/>
        </w:r>
      </w:p>
    </w:sdtContent>
  </w:sdt>
  <w:p w:rsidR="00F55945" w:rsidRPr="000B588F" w:rsidRDefault="00F55945" w:rsidP="000B588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748305"/>
      <w:docPartObj>
        <w:docPartGallery w:val="Page Numbers (Bottom of Page)"/>
        <w:docPartUnique/>
      </w:docPartObj>
    </w:sdtPr>
    <w:sdtEndPr/>
    <w:sdtContent>
      <w:p w:rsidR="0086699B" w:rsidRDefault="0086699B">
        <w:pPr>
          <w:pStyle w:val="a9"/>
          <w:jc w:val="right"/>
        </w:pPr>
        <w:r>
          <w:fldChar w:fldCharType="begin"/>
        </w:r>
        <w:r>
          <w:instrText>PAGE   \* MERGEFORMAT</w:instrText>
        </w:r>
        <w:r>
          <w:fldChar w:fldCharType="separate"/>
        </w:r>
        <w:r w:rsidR="009E018E">
          <w:rPr>
            <w:noProof/>
          </w:rPr>
          <w:t>21</w:t>
        </w:r>
        <w:r>
          <w:fldChar w:fldCharType="end"/>
        </w:r>
      </w:p>
    </w:sdtContent>
  </w:sdt>
  <w:p w:rsidR="00F55945" w:rsidRPr="000B588F" w:rsidRDefault="00F55945">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45" w:rsidRDefault="004B6B76" w:rsidP="00D069BE">
    <w:pPr>
      <w:pStyle w:val="a9"/>
      <w:framePr w:wrap="around" w:vAnchor="text" w:hAnchor="margin" w:xAlign="right" w:y="1"/>
      <w:rPr>
        <w:rStyle w:val="ad"/>
      </w:rPr>
    </w:pPr>
    <w:r>
      <w:rPr>
        <w:rStyle w:val="ad"/>
      </w:rPr>
      <w:fldChar w:fldCharType="begin"/>
    </w:r>
    <w:r w:rsidR="00F55945">
      <w:rPr>
        <w:rStyle w:val="ad"/>
      </w:rPr>
      <w:instrText xml:space="preserve">PAGE  </w:instrText>
    </w:r>
    <w:r>
      <w:rPr>
        <w:rStyle w:val="ad"/>
      </w:rPr>
      <w:fldChar w:fldCharType="end"/>
    </w:r>
  </w:p>
  <w:p w:rsidR="00F55945" w:rsidRDefault="00F55945" w:rsidP="00D069BE">
    <w:pPr>
      <w:pStyle w:val="a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45" w:rsidRDefault="004B6B76" w:rsidP="00D069BE">
    <w:pPr>
      <w:pStyle w:val="a9"/>
      <w:framePr w:wrap="around" w:vAnchor="text" w:hAnchor="margin" w:xAlign="right" w:y="1"/>
      <w:rPr>
        <w:rStyle w:val="ad"/>
      </w:rPr>
    </w:pPr>
    <w:r>
      <w:rPr>
        <w:rStyle w:val="ad"/>
      </w:rPr>
      <w:fldChar w:fldCharType="begin"/>
    </w:r>
    <w:r w:rsidR="00F55945">
      <w:rPr>
        <w:rStyle w:val="ad"/>
      </w:rPr>
      <w:instrText xml:space="preserve">PAGE  </w:instrText>
    </w:r>
    <w:r>
      <w:rPr>
        <w:rStyle w:val="ad"/>
      </w:rPr>
      <w:fldChar w:fldCharType="separate"/>
    </w:r>
    <w:r w:rsidR="009E018E">
      <w:rPr>
        <w:rStyle w:val="ad"/>
        <w:noProof/>
      </w:rPr>
      <w:t>23</w:t>
    </w:r>
    <w:r>
      <w:rPr>
        <w:rStyle w:val="ad"/>
      </w:rPr>
      <w:fldChar w:fldCharType="end"/>
    </w:r>
  </w:p>
  <w:p w:rsidR="00F55945" w:rsidRPr="00767CC6" w:rsidRDefault="00F55945" w:rsidP="00D069BE">
    <w:pPr>
      <w:pStyle w:val="a9"/>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961" w:rsidRDefault="00705961">
      <w:r>
        <w:separator/>
      </w:r>
    </w:p>
  </w:footnote>
  <w:footnote w:type="continuationSeparator" w:id="0">
    <w:p w:rsidR="00705961" w:rsidRDefault="00705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45" w:rsidRDefault="00F55945" w:rsidP="0086699B">
    <w:pPr>
      <w:pStyle w:val="ab"/>
    </w:pPr>
  </w:p>
  <w:p w:rsidR="00F55945" w:rsidRPr="007F79FB" w:rsidRDefault="00F55945">
    <w:pPr>
      <w:pStyle w:val="ab"/>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45" w:rsidRDefault="00F55945">
    <w:pPr>
      <w:pStyle w:val="ab"/>
      <w:jc w:val="center"/>
    </w:pPr>
  </w:p>
  <w:p w:rsidR="00F55945" w:rsidRPr="00C6185D" w:rsidRDefault="00F55945">
    <w:pPr>
      <w:pStyle w:val="ab"/>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2">
    <w:nsid w:val="0A645D8B"/>
    <w:multiLevelType w:val="hybridMultilevel"/>
    <w:tmpl w:val="CE2E6DCA"/>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
    <w:nsid w:val="13A60C00"/>
    <w:multiLevelType w:val="hybridMultilevel"/>
    <w:tmpl w:val="82B8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2"/>
  </w:num>
  <w:num w:numId="3">
    <w:abstractNumId w:val="1"/>
  </w:num>
  <w:num w:numId="4">
    <w:abstractNumId w:val="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F3D17"/>
    <w:rsid w:val="00001482"/>
    <w:rsid w:val="000021D0"/>
    <w:rsid w:val="00002751"/>
    <w:rsid w:val="00003A51"/>
    <w:rsid w:val="00005890"/>
    <w:rsid w:val="00010708"/>
    <w:rsid w:val="000111B7"/>
    <w:rsid w:val="00011A7E"/>
    <w:rsid w:val="00015980"/>
    <w:rsid w:val="00022540"/>
    <w:rsid w:val="0002308D"/>
    <w:rsid w:val="000265BE"/>
    <w:rsid w:val="00026D8D"/>
    <w:rsid w:val="00031E0F"/>
    <w:rsid w:val="00037692"/>
    <w:rsid w:val="00037CE1"/>
    <w:rsid w:val="00040F0F"/>
    <w:rsid w:val="0004491F"/>
    <w:rsid w:val="00044E07"/>
    <w:rsid w:val="00045349"/>
    <w:rsid w:val="00045FF4"/>
    <w:rsid w:val="00047B2B"/>
    <w:rsid w:val="00057C86"/>
    <w:rsid w:val="00061EEC"/>
    <w:rsid w:val="00062493"/>
    <w:rsid w:val="00063D3F"/>
    <w:rsid w:val="0006539D"/>
    <w:rsid w:val="00065F42"/>
    <w:rsid w:val="000701D3"/>
    <w:rsid w:val="00070E9A"/>
    <w:rsid w:val="000748F7"/>
    <w:rsid w:val="00076DBF"/>
    <w:rsid w:val="00077A38"/>
    <w:rsid w:val="00080170"/>
    <w:rsid w:val="00080B58"/>
    <w:rsid w:val="00081535"/>
    <w:rsid w:val="00082296"/>
    <w:rsid w:val="0008288A"/>
    <w:rsid w:val="00084B5B"/>
    <w:rsid w:val="00086A31"/>
    <w:rsid w:val="00086B80"/>
    <w:rsid w:val="000876E2"/>
    <w:rsid w:val="00087E4C"/>
    <w:rsid w:val="00092641"/>
    <w:rsid w:val="0009488A"/>
    <w:rsid w:val="00094943"/>
    <w:rsid w:val="000959F2"/>
    <w:rsid w:val="00095D9B"/>
    <w:rsid w:val="00097983"/>
    <w:rsid w:val="000A1B7C"/>
    <w:rsid w:val="000A2D24"/>
    <w:rsid w:val="000B018D"/>
    <w:rsid w:val="000B0C6A"/>
    <w:rsid w:val="000B45FD"/>
    <w:rsid w:val="000B588F"/>
    <w:rsid w:val="000C2D9E"/>
    <w:rsid w:val="000C32A6"/>
    <w:rsid w:val="000C3646"/>
    <w:rsid w:val="000C6684"/>
    <w:rsid w:val="000D1BA9"/>
    <w:rsid w:val="000D2658"/>
    <w:rsid w:val="000D3D40"/>
    <w:rsid w:val="000D4A8E"/>
    <w:rsid w:val="000D4AC2"/>
    <w:rsid w:val="000E705D"/>
    <w:rsid w:val="000E78D7"/>
    <w:rsid w:val="000F10D4"/>
    <w:rsid w:val="000F593D"/>
    <w:rsid w:val="0010078F"/>
    <w:rsid w:val="00105380"/>
    <w:rsid w:val="00105C73"/>
    <w:rsid w:val="00106E91"/>
    <w:rsid w:val="0010792E"/>
    <w:rsid w:val="001123AE"/>
    <w:rsid w:val="00112994"/>
    <w:rsid w:val="00113464"/>
    <w:rsid w:val="001139A7"/>
    <w:rsid w:val="00114625"/>
    <w:rsid w:val="0012093E"/>
    <w:rsid w:val="001265A6"/>
    <w:rsid w:val="0013399B"/>
    <w:rsid w:val="00133FFF"/>
    <w:rsid w:val="00134609"/>
    <w:rsid w:val="00134B7B"/>
    <w:rsid w:val="00136614"/>
    <w:rsid w:val="00136E0E"/>
    <w:rsid w:val="001405C0"/>
    <w:rsid w:val="00146004"/>
    <w:rsid w:val="001462A7"/>
    <w:rsid w:val="001468E7"/>
    <w:rsid w:val="00147A43"/>
    <w:rsid w:val="00153BD9"/>
    <w:rsid w:val="001540C4"/>
    <w:rsid w:val="00157AAB"/>
    <w:rsid w:val="00164F92"/>
    <w:rsid w:val="00165019"/>
    <w:rsid w:val="0017020A"/>
    <w:rsid w:val="001720D7"/>
    <w:rsid w:val="00172894"/>
    <w:rsid w:val="0017338A"/>
    <w:rsid w:val="0017338D"/>
    <w:rsid w:val="00175C20"/>
    <w:rsid w:val="001765BF"/>
    <w:rsid w:val="00176CA5"/>
    <w:rsid w:val="00182850"/>
    <w:rsid w:val="00183914"/>
    <w:rsid w:val="00186E0D"/>
    <w:rsid w:val="00190DF3"/>
    <w:rsid w:val="00190F4E"/>
    <w:rsid w:val="0019156C"/>
    <w:rsid w:val="00193F01"/>
    <w:rsid w:val="00195729"/>
    <w:rsid w:val="00197719"/>
    <w:rsid w:val="001A013E"/>
    <w:rsid w:val="001A07A8"/>
    <w:rsid w:val="001A0B7A"/>
    <w:rsid w:val="001A0E21"/>
    <w:rsid w:val="001A105D"/>
    <w:rsid w:val="001A17FC"/>
    <w:rsid w:val="001A2738"/>
    <w:rsid w:val="001A4712"/>
    <w:rsid w:val="001A540D"/>
    <w:rsid w:val="001B28AB"/>
    <w:rsid w:val="001C3DD2"/>
    <w:rsid w:val="001C52A9"/>
    <w:rsid w:val="001C59A4"/>
    <w:rsid w:val="001C6244"/>
    <w:rsid w:val="001C67E1"/>
    <w:rsid w:val="001D03D9"/>
    <w:rsid w:val="001D0E0D"/>
    <w:rsid w:val="001D0F2A"/>
    <w:rsid w:val="001D15E7"/>
    <w:rsid w:val="001D1A8D"/>
    <w:rsid w:val="001D3B72"/>
    <w:rsid w:val="001D3B89"/>
    <w:rsid w:val="001D482C"/>
    <w:rsid w:val="001D509B"/>
    <w:rsid w:val="001D50E3"/>
    <w:rsid w:val="001D707F"/>
    <w:rsid w:val="001E0E0F"/>
    <w:rsid w:val="001E0F99"/>
    <w:rsid w:val="001E0FF9"/>
    <w:rsid w:val="001E120C"/>
    <w:rsid w:val="001E417E"/>
    <w:rsid w:val="001E462A"/>
    <w:rsid w:val="001E53C0"/>
    <w:rsid w:val="001E5704"/>
    <w:rsid w:val="001E615F"/>
    <w:rsid w:val="001E73C5"/>
    <w:rsid w:val="001F0518"/>
    <w:rsid w:val="001F0614"/>
    <w:rsid w:val="001F0C8D"/>
    <w:rsid w:val="001F15FB"/>
    <w:rsid w:val="001F2F47"/>
    <w:rsid w:val="001F4434"/>
    <w:rsid w:val="001F6D0E"/>
    <w:rsid w:val="00200A72"/>
    <w:rsid w:val="00202A39"/>
    <w:rsid w:val="00203890"/>
    <w:rsid w:val="00203A8B"/>
    <w:rsid w:val="00206315"/>
    <w:rsid w:val="0020714B"/>
    <w:rsid w:val="00213650"/>
    <w:rsid w:val="00214C97"/>
    <w:rsid w:val="0021706C"/>
    <w:rsid w:val="00221089"/>
    <w:rsid w:val="002213BC"/>
    <w:rsid w:val="00221CF1"/>
    <w:rsid w:val="00221E07"/>
    <w:rsid w:val="002240D5"/>
    <w:rsid w:val="00224964"/>
    <w:rsid w:val="002264ED"/>
    <w:rsid w:val="00226B05"/>
    <w:rsid w:val="002330D9"/>
    <w:rsid w:val="00233203"/>
    <w:rsid w:val="00233D7C"/>
    <w:rsid w:val="002358E2"/>
    <w:rsid w:val="00237AB7"/>
    <w:rsid w:val="002405AB"/>
    <w:rsid w:val="00241781"/>
    <w:rsid w:val="00250355"/>
    <w:rsid w:val="002503D6"/>
    <w:rsid w:val="002518D3"/>
    <w:rsid w:val="00251D4E"/>
    <w:rsid w:val="00252825"/>
    <w:rsid w:val="00253CAB"/>
    <w:rsid w:val="00255BF9"/>
    <w:rsid w:val="0026030E"/>
    <w:rsid w:val="00260482"/>
    <w:rsid w:val="00261F63"/>
    <w:rsid w:val="00262758"/>
    <w:rsid w:val="0026525F"/>
    <w:rsid w:val="002652D9"/>
    <w:rsid w:val="00266ADD"/>
    <w:rsid w:val="00267627"/>
    <w:rsid w:val="00270531"/>
    <w:rsid w:val="00270690"/>
    <w:rsid w:val="00272DFE"/>
    <w:rsid w:val="00275263"/>
    <w:rsid w:val="00275AAD"/>
    <w:rsid w:val="00281095"/>
    <w:rsid w:val="0028230A"/>
    <w:rsid w:val="0028328B"/>
    <w:rsid w:val="00283D74"/>
    <w:rsid w:val="00284052"/>
    <w:rsid w:val="0028699A"/>
    <w:rsid w:val="00286C7B"/>
    <w:rsid w:val="0029022B"/>
    <w:rsid w:val="00291DD1"/>
    <w:rsid w:val="002930F4"/>
    <w:rsid w:val="002977D7"/>
    <w:rsid w:val="002A098C"/>
    <w:rsid w:val="002A0C3F"/>
    <w:rsid w:val="002A1934"/>
    <w:rsid w:val="002A1BF7"/>
    <w:rsid w:val="002A29CB"/>
    <w:rsid w:val="002A5D94"/>
    <w:rsid w:val="002A66D7"/>
    <w:rsid w:val="002A6870"/>
    <w:rsid w:val="002A788A"/>
    <w:rsid w:val="002B0EEF"/>
    <w:rsid w:val="002B3A57"/>
    <w:rsid w:val="002B43AF"/>
    <w:rsid w:val="002B4479"/>
    <w:rsid w:val="002B5DFC"/>
    <w:rsid w:val="002B6512"/>
    <w:rsid w:val="002B76BC"/>
    <w:rsid w:val="002C0BA5"/>
    <w:rsid w:val="002C1B30"/>
    <w:rsid w:val="002C4826"/>
    <w:rsid w:val="002C5F13"/>
    <w:rsid w:val="002C7034"/>
    <w:rsid w:val="002C7573"/>
    <w:rsid w:val="002C7E15"/>
    <w:rsid w:val="002D3F5D"/>
    <w:rsid w:val="002D64BC"/>
    <w:rsid w:val="002D7426"/>
    <w:rsid w:val="002E24A6"/>
    <w:rsid w:val="002E2C42"/>
    <w:rsid w:val="002E417F"/>
    <w:rsid w:val="002E447C"/>
    <w:rsid w:val="002E796B"/>
    <w:rsid w:val="002F069C"/>
    <w:rsid w:val="002F1916"/>
    <w:rsid w:val="002F4053"/>
    <w:rsid w:val="002F5700"/>
    <w:rsid w:val="00301517"/>
    <w:rsid w:val="00303DBE"/>
    <w:rsid w:val="0030657A"/>
    <w:rsid w:val="0031200E"/>
    <w:rsid w:val="00322D15"/>
    <w:rsid w:val="003230FC"/>
    <w:rsid w:val="00324933"/>
    <w:rsid w:val="0032593D"/>
    <w:rsid w:val="003266A0"/>
    <w:rsid w:val="003422FD"/>
    <w:rsid w:val="003435D3"/>
    <w:rsid w:val="00350679"/>
    <w:rsid w:val="00352B3F"/>
    <w:rsid w:val="00354F12"/>
    <w:rsid w:val="00356440"/>
    <w:rsid w:val="00371768"/>
    <w:rsid w:val="003723A1"/>
    <w:rsid w:val="0037617A"/>
    <w:rsid w:val="003768E3"/>
    <w:rsid w:val="00376958"/>
    <w:rsid w:val="003815F4"/>
    <w:rsid w:val="00384B29"/>
    <w:rsid w:val="00384BCE"/>
    <w:rsid w:val="00385EDD"/>
    <w:rsid w:val="00387B08"/>
    <w:rsid w:val="003945E9"/>
    <w:rsid w:val="00394A4C"/>
    <w:rsid w:val="00394F4A"/>
    <w:rsid w:val="00396E45"/>
    <w:rsid w:val="003A2A34"/>
    <w:rsid w:val="003A3612"/>
    <w:rsid w:val="003A55D7"/>
    <w:rsid w:val="003A576F"/>
    <w:rsid w:val="003B1E5D"/>
    <w:rsid w:val="003B33D2"/>
    <w:rsid w:val="003B7903"/>
    <w:rsid w:val="003C0313"/>
    <w:rsid w:val="003C1622"/>
    <w:rsid w:val="003C1BA5"/>
    <w:rsid w:val="003C3B31"/>
    <w:rsid w:val="003C4CC0"/>
    <w:rsid w:val="003C7CE8"/>
    <w:rsid w:val="003D08E6"/>
    <w:rsid w:val="003D0CA0"/>
    <w:rsid w:val="003D0CC6"/>
    <w:rsid w:val="003D23C6"/>
    <w:rsid w:val="003D62E5"/>
    <w:rsid w:val="003D79DF"/>
    <w:rsid w:val="003E0197"/>
    <w:rsid w:val="003E1174"/>
    <w:rsid w:val="003E5A9B"/>
    <w:rsid w:val="003F0661"/>
    <w:rsid w:val="003F3182"/>
    <w:rsid w:val="003F3F90"/>
    <w:rsid w:val="003F7C11"/>
    <w:rsid w:val="00405BEF"/>
    <w:rsid w:val="00410047"/>
    <w:rsid w:val="004126A7"/>
    <w:rsid w:val="004130AD"/>
    <w:rsid w:val="00414D50"/>
    <w:rsid w:val="00414DB2"/>
    <w:rsid w:val="004163BF"/>
    <w:rsid w:val="00417502"/>
    <w:rsid w:val="00421867"/>
    <w:rsid w:val="00424886"/>
    <w:rsid w:val="004277D0"/>
    <w:rsid w:val="00430CC5"/>
    <w:rsid w:val="00432894"/>
    <w:rsid w:val="004340A0"/>
    <w:rsid w:val="00436363"/>
    <w:rsid w:val="004410D5"/>
    <w:rsid w:val="00443139"/>
    <w:rsid w:val="00444B23"/>
    <w:rsid w:val="00444B91"/>
    <w:rsid w:val="0045147C"/>
    <w:rsid w:val="004535C1"/>
    <w:rsid w:val="00453DFA"/>
    <w:rsid w:val="00455F20"/>
    <w:rsid w:val="00460ECD"/>
    <w:rsid w:val="0046105B"/>
    <w:rsid w:val="00461919"/>
    <w:rsid w:val="00461D50"/>
    <w:rsid w:val="00463429"/>
    <w:rsid w:val="004657CE"/>
    <w:rsid w:val="00467A0C"/>
    <w:rsid w:val="00470194"/>
    <w:rsid w:val="004703A3"/>
    <w:rsid w:val="004732A5"/>
    <w:rsid w:val="00473FC9"/>
    <w:rsid w:val="00474358"/>
    <w:rsid w:val="004762BB"/>
    <w:rsid w:val="004762DC"/>
    <w:rsid w:val="00476A0F"/>
    <w:rsid w:val="00477EC5"/>
    <w:rsid w:val="004821D4"/>
    <w:rsid w:val="00483176"/>
    <w:rsid w:val="00484AAC"/>
    <w:rsid w:val="00485FF6"/>
    <w:rsid w:val="004867C1"/>
    <w:rsid w:val="00497F2F"/>
    <w:rsid w:val="004A170A"/>
    <w:rsid w:val="004A20AB"/>
    <w:rsid w:val="004A6897"/>
    <w:rsid w:val="004A6D86"/>
    <w:rsid w:val="004A7F89"/>
    <w:rsid w:val="004B02DB"/>
    <w:rsid w:val="004B1242"/>
    <w:rsid w:val="004B67D5"/>
    <w:rsid w:val="004B6B76"/>
    <w:rsid w:val="004C09F3"/>
    <w:rsid w:val="004C0B31"/>
    <w:rsid w:val="004D4547"/>
    <w:rsid w:val="004D4EF1"/>
    <w:rsid w:val="004E17B0"/>
    <w:rsid w:val="004E1912"/>
    <w:rsid w:val="004E2743"/>
    <w:rsid w:val="004E28A7"/>
    <w:rsid w:val="004E3E4B"/>
    <w:rsid w:val="004E47AC"/>
    <w:rsid w:val="004E5EDA"/>
    <w:rsid w:val="004E704F"/>
    <w:rsid w:val="004E76D8"/>
    <w:rsid w:val="004E7F2F"/>
    <w:rsid w:val="004F436A"/>
    <w:rsid w:val="00501895"/>
    <w:rsid w:val="00502278"/>
    <w:rsid w:val="005033ED"/>
    <w:rsid w:val="00503818"/>
    <w:rsid w:val="005048AB"/>
    <w:rsid w:val="00504F21"/>
    <w:rsid w:val="00505654"/>
    <w:rsid w:val="005062F1"/>
    <w:rsid w:val="005069E0"/>
    <w:rsid w:val="00512C3B"/>
    <w:rsid w:val="00516E49"/>
    <w:rsid w:val="005223B3"/>
    <w:rsid w:val="00522949"/>
    <w:rsid w:val="0052329E"/>
    <w:rsid w:val="005262D8"/>
    <w:rsid w:val="0052706C"/>
    <w:rsid w:val="00530D3A"/>
    <w:rsid w:val="00531B13"/>
    <w:rsid w:val="00532406"/>
    <w:rsid w:val="00534F1E"/>
    <w:rsid w:val="00542A48"/>
    <w:rsid w:val="00542BB9"/>
    <w:rsid w:val="00544A7A"/>
    <w:rsid w:val="0054614B"/>
    <w:rsid w:val="00547B54"/>
    <w:rsid w:val="00547D7B"/>
    <w:rsid w:val="005553AF"/>
    <w:rsid w:val="00556602"/>
    <w:rsid w:val="00556653"/>
    <w:rsid w:val="005568DF"/>
    <w:rsid w:val="005574BD"/>
    <w:rsid w:val="00557503"/>
    <w:rsid w:val="00557A9A"/>
    <w:rsid w:val="005603FC"/>
    <w:rsid w:val="00561D4C"/>
    <w:rsid w:val="00572975"/>
    <w:rsid w:val="00573BA1"/>
    <w:rsid w:val="005749A7"/>
    <w:rsid w:val="00574A3B"/>
    <w:rsid w:val="0057710A"/>
    <w:rsid w:val="0057721F"/>
    <w:rsid w:val="00577A70"/>
    <w:rsid w:val="00577D24"/>
    <w:rsid w:val="00580BDB"/>
    <w:rsid w:val="00583831"/>
    <w:rsid w:val="005869F6"/>
    <w:rsid w:val="00586D72"/>
    <w:rsid w:val="005875D4"/>
    <w:rsid w:val="00591A5E"/>
    <w:rsid w:val="00593B8F"/>
    <w:rsid w:val="00594262"/>
    <w:rsid w:val="0059741B"/>
    <w:rsid w:val="005A1F6B"/>
    <w:rsid w:val="005A2367"/>
    <w:rsid w:val="005A3C29"/>
    <w:rsid w:val="005A59C6"/>
    <w:rsid w:val="005A716C"/>
    <w:rsid w:val="005B0290"/>
    <w:rsid w:val="005B0461"/>
    <w:rsid w:val="005B1CCF"/>
    <w:rsid w:val="005B5E94"/>
    <w:rsid w:val="005B71FF"/>
    <w:rsid w:val="005B7745"/>
    <w:rsid w:val="005C1158"/>
    <w:rsid w:val="005C3B19"/>
    <w:rsid w:val="005C775D"/>
    <w:rsid w:val="005D05BA"/>
    <w:rsid w:val="005D0E4C"/>
    <w:rsid w:val="005D1994"/>
    <w:rsid w:val="005D2030"/>
    <w:rsid w:val="005D36D9"/>
    <w:rsid w:val="005E031E"/>
    <w:rsid w:val="005E3EE9"/>
    <w:rsid w:val="005E4CDF"/>
    <w:rsid w:val="005E6318"/>
    <w:rsid w:val="005E7191"/>
    <w:rsid w:val="005F2CDA"/>
    <w:rsid w:val="005F3CB3"/>
    <w:rsid w:val="005F7FB8"/>
    <w:rsid w:val="00601C4A"/>
    <w:rsid w:val="00601D90"/>
    <w:rsid w:val="00603555"/>
    <w:rsid w:val="00606812"/>
    <w:rsid w:val="006068B2"/>
    <w:rsid w:val="006074CE"/>
    <w:rsid w:val="0062175C"/>
    <w:rsid w:val="006226C0"/>
    <w:rsid w:val="00625B0C"/>
    <w:rsid w:val="00625F56"/>
    <w:rsid w:val="00626338"/>
    <w:rsid w:val="0062650F"/>
    <w:rsid w:val="00627600"/>
    <w:rsid w:val="00627E96"/>
    <w:rsid w:val="0063000E"/>
    <w:rsid w:val="006336BE"/>
    <w:rsid w:val="006362CC"/>
    <w:rsid w:val="00641827"/>
    <w:rsid w:val="006420C8"/>
    <w:rsid w:val="006431E3"/>
    <w:rsid w:val="00643374"/>
    <w:rsid w:val="00644471"/>
    <w:rsid w:val="00645264"/>
    <w:rsid w:val="0064563A"/>
    <w:rsid w:val="006532D3"/>
    <w:rsid w:val="006542BC"/>
    <w:rsid w:val="00655060"/>
    <w:rsid w:val="00657706"/>
    <w:rsid w:val="006577EB"/>
    <w:rsid w:val="006603AC"/>
    <w:rsid w:val="00660634"/>
    <w:rsid w:val="00660771"/>
    <w:rsid w:val="00661082"/>
    <w:rsid w:val="006610E6"/>
    <w:rsid w:val="006648FC"/>
    <w:rsid w:val="00666129"/>
    <w:rsid w:val="0066689B"/>
    <w:rsid w:val="006713D5"/>
    <w:rsid w:val="00672325"/>
    <w:rsid w:val="00672AE8"/>
    <w:rsid w:val="00673B19"/>
    <w:rsid w:val="00676503"/>
    <w:rsid w:val="00676879"/>
    <w:rsid w:val="00677160"/>
    <w:rsid w:val="006774BF"/>
    <w:rsid w:val="00682EF6"/>
    <w:rsid w:val="00684061"/>
    <w:rsid w:val="0068756F"/>
    <w:rsid w:val="00690D28"/>
    <w:rsid w:val="00692F89"/>
    <w:rsid w:val="00693121"/>
    <w:rsid w:val="006938FA"/>
    <w:rsid w:val="00693D3A"/>
    <w:rsid w:val="00694EF7"/>
    <w:rsid w:val="006951BD"/>
    <w:rsid w:val="00695D78"/>
    <w:rsid w:val="006A1D9E"/>
    <w:rsid w:val="006A40E5"/>
    <w:rsid w:val="006A5A36"/>
    <w:rsid w:val="006B01DE"/>
    <w:rsid w:val="006B4530"/>
    <w:rsid w:val="006C3792"/>
    <w:rsid w:val="006C3A60"/>
    <w:rsid w:val="006C3AA5"/>
    <w:rsid w:val="006C5D25"/>
    <w:rsid w:val="006D1197"/>
    <w:rsid w:val="006D445D"/>
    <w:rsid w:val="006D4A3E"/>
    <w:rsid w:val="006D4B21"/>
    <w:rsid w:val="006E3374"/>
    <w:rsid w:val="006E3DDF"/>
    <w:rsid w:val="006E3EF2"/>
    <w:rsid w:val="006E4092"/>
    <w:rsid w:val="006E41EE"/>
    <w:rsid w:val="006E4C15"/>
    <w:rsid w:val="006E54B9"/>
    <w:rsid w:val="006F0EB6"/>
    <w:rsid w:val="006F2C9E"/>
    <w:rsid w:val="006F2D37"/>
    <w:rsid w:val="006F52F7"/>
    <w:rsid w:val="006F5FFE"/>
    <w:rsid w:val="006F63A3"/>
    <w:rsid w:val="00702A4C"/>
    <w:rsid w:val="00705961"/>
    <w:rsid w:val="0070633F"/>
    <w:rsid w:val="00706E5E"/>
    <w:rsid w:val="00707F47"/>
    <w:rsid w:val="00712841"/>
    <w:rsid w:val="00712B51"/>
    <w:rsid w:val="00712DC6"/>
    <w:rsid w:val="00713162"/>
    <w:rsid w:val="007169D2"/>
    <w:rsid w:val="007172C3"/>
    <w:rsid w:val="00721643"/>
    <w:rsid w:val="0072359D"/>
    <w:rsid w:val="00724C8B"/>
    <w:rsid w:val="00725065"/>
    <w:rsid w:val="0073010A"/>
    <w:rsid w:val="0073511E"/>
    <w:rsid w:val="007414E3"/>
    <w:rsid w:val="0075277F"/>
    <w:rsid w:val="0075493A"/>
    <w:rsid w:val="007569B3"/>
    <w:rsid w:val="00756F6D"/>
    <w:rsid w:val="00762956"/>
    <w:rsid w:val="00766E06"/>
    <w:rsid w:val="007716D0"/>
    <w:rsid w:val="00772D7E"/>
    <w:rsid w:val="00772E41"/>
    <w:rsid w:val="00774825"/>
    <w:rsid w:val="00777E45"/>
    <w:rsid w:val="00783E01"/>
    <w:rsid w:val="007841D7"/>
    <w:rsid w:val="00790BAD"/>
    <w:rsid w:val="007923BC"/>
    <w:rsid w:val="0079334A"/>
    <w:rsid w:val="007936D6"/>
    <w:rsid w:val="0079374E"/>
    <w:rsid w:val="00794CD2"/>
    <w:rsid w:val="007963D2"/>
    <w:rsid w:val="00796DFC"/>
    <w:rsid w:val="007A2392"/>
    <w:rsid w:val="007A2CBA"/>
    <w:rsid w:val="007A5045"/>
    <w:rsid w:val="007B0200"/>
    <w:rsid w:val="007B1B85"/>
    <w:rsid w:val="007B3EEC"/>
    <w:rsid w:val="007B5D25"/>
    <w:rsid w:val="007B6730"/>
    <w:rsid w:val="007C0A60"/>
    <w:rsid w:val="007C19AF"/>
    <w:rsid w:val="007C2470"/>
    <w:rsid w:val="007D0B43"/>
    <w:rsid w:val="007D3BBC"/>
    <w:rsid w:val="007D7052"/>
    <w:rsid w:val="007E19DC"/>
    <w:rsid w:val="007E1A35"/>
    <w:rsid w:val="007E33F4"/>
    <w:rsid w:val="007E4F41"/>
    <w:rsid w:val="007E5CCF"/>
    <w:rsid w:val="007E7EF6"/>
    <w:rsid w:val="007F147F"/>
    <w:rsid w:val="007F15FE"/>
    <w:rsid w:val="007F33D4"/>
    <w:rsid w:val="007F65A9"/>
    <w:rsid w:val="00802C28"/>
    <w:rsid w:val="00803124"/>
    <w:rsid w:val="00804650"/>
    <w:rsid w:val="00805D4A"/>
    <w:rsid w:val="00806136"/>
    <w:rsid w:val="00807D9B"/>
    <w:rsid w:val="00811A57"/>
    <w:rsid w:val="00811A8F"/>
    <w:rsid w:val="0081412E"/>
    <w:rsid w:val="00815706"/>
    <w:rsid w:val="00816323"/>
    <w:rsid w:val="00816CA9"/>
    <w:rsid w:val="008260EE"/>
    <w:rsid w:val="00826E3A"/>
    <w:rsid w:val="008272F3"/>
    <w:rsid w:val="00834649"/>
    <w:rsid w:val="0083480A"/>
    <w:rsid w:val="00834D44"/>
    <w:rsid w:val="00837A6C"/>
    <w:rsid w:val="0084038A"/>
    <w:rsid w:val="00844DDE"/>
    <w:rsid w:val="00846C11"/>
    <w:rsid w:val="008539A6"/>
    <w:rsid w:val="00853BED"/>
    <w:rsid w:val="00855DDA"/>
    <w:rsid w:val="00856F86"/>
    <w:rsid w:val="008628D3"/>
    <w:rsid w:val="0086303E"/>
    <w:rsid w:val="00863374"/>
    <w:rsid w:val="0086699B"/>
    <w:rsid w:val="008677C1"/>
    <w:rsid w:val="00871326"/>
    <w:rsid w:val="00881356"/>
    <w:rsid w:val="00882050"/>
    <w:rsid w:val="00884119"/>
    <w:rsid w:val="00890C44"/>
    <w:rsid w:val="00894B3B"/>
    <w:rsid w:val="008968F3"/>
    <w:rsid w:val="008A0152"/>
    <w:rsid w:val="008A20F4"/>
    <w:rsid w:val="008B1B60"/>
    <w:rsid w:val="008B2328"/>
    <w:rsid w:val="008B39C3"/>
    <w:rsid w:val="008B68DB"/>
    <w:rsid w:val="008C0DC5"/>
    <w:rsid w:val="008C1096"/>
    <w:rsid w:val="008C418F"/>
    <w:rsid w:val="008C6389"/>
    <w:rsid w:val="008D1956"/>
    <w:rsid w:val="008D494C"/>
    <w:rsid w:val="008D64D3"/>
    <w:rsid w:val="008D6E92"/>
    <w:rsid w:val="008E03CE"/>
    <w:rsid w:val="008E10FA"/>
    <w:rsid w:val="008E1636"/>
    <w:rsid w:val="008E24BD"/>
    <w:rsid w:val="008E46C1"/>
    <w:rsid w:val="008E5750"/>
    <w:rsid w:val="008E5818"/>
    <w:rsid w:val="008E6335"/>
    <w:rsid w:val="008E66FA"/>
    <w:rsid w:val="008E7FB6"/>
    <w:rsid w:val="008F087F"/>
    <w:rsid w:val="008F0E2B"/>
    <w:rsid w:val="008F1C7C"/>
    <w:rsid w:val="008F1D8A"/>
    <w:rsid w:val="008F4B93"/>
    <w:rsid w:val="008F5D2C"/>
    <w:rsid w:val="008F6AC4"/>
    <w:rsid w:val="008F6CD0"/>
    <w:rsid w:val="00900922"/>
    <w:rsid w:val="00901D71"/>
    <w:rsid w:val="00901DE8"/>
    <w:rsid w:val="0090225B"/>
    <w:rsid w:val="0090291C"/>
    <w:rsid w:val="00902B3D"/>
    <w:rsid w:val="00905804"/>
    <w:rsid w:val="0090627B"/>
    <w:rsid w:val="009066F0"/>
    <w:rsid w:val="009077E5"/>
    <w:rsid w:val="0091175B"/>
    <w:rsid w:val="009132A1"/>
    <w:rsid w:val="00913B24"/>
    <w:rsid w:val="00922CAC"/>
    <w:rsid w:val="00922DF6"/>
    <w:rsid w:val="00923236"/>
    <w:rsid w:val="009234F7"/>
    <w:rsid w:val="009236ED"/>
    <w:rsid w:val="009247EB"/>
    <w:rsid w:val="00925B36"/>
    <w:rsid w:val="00927DBE"/>
    <w:rsid w:val="00930F7F"/>
    <w:rsid w:val="00934748"/>
    <w:rsid w:val="0093529C"/>
    <w:rsid w:val="00936B7A"/>
    <w:rsid w:val="00940BE1"/>
    <w:rsid w:val="009410C0"/>
    <w:rsid w:val="009413FE"/>
    <w:rsid w:val="00941441"/>
    <w:rsid w:val="00943226"/>
    <w:rsid w:val="00944C4B"/>
    <w:rsid w:val="00945B5E"/>
    <w:rsid w:val="0094699A"/>
    <w:rsid w:val="00950B57"/>
    <w:rsid w:val="0095639B"/>
    <w:rsid w:val="00957F6D"/>
    <w:rsid w:val="0096138C"/>
    <w:rsid w:val="00961A67"/>
    <w:rsid w:val="00964520"/>
    <w:rsid w:val="00964C50"/>
    <w:rsid w:val="00974553"/>
    <w:rsid w:val="00975ED1"/>
    <w:rsid w:val="00976676"/>
    <w:rsid w:val="00980584"/>
    <w:rsid w:val="0098112B"/>
    <w:rsid w:val="00981F19"/>
    <w:rsid w:val="00982932"/>
    <w:rsid w:val="00983496"/>
    <w:rsid w:val="0098614E"/>
    <w:rsid w:val="00993BBD"/>
    <w:rsid w:val="00993CBC"/>
    <w:rsid w:val="00993EB7"/>
    <w:rsid w:val="009942B3"/>
    <w:rsid w:val="009960D3"/>
    <w:rsid w:val="00996494"/>
    <w:rsid w:val="009976A7"/>
    <w:rsid w:val="009A1BF6"/>
    <w:rsid w:val="009A1D0C"/>
    <w:rsid w:val="009B1790"/>
    <w:rsid w:val="009B2720"/>
    <w:rsid w:val="009B31BA"/>
    <w:rsid w:val="009B32D6"/>
    <w:rsid w:val="009B642E"/>
    <w:rsid w:val="009B68AF"/>
    <w:rsid w:val="009B6CA8"/>
    <w:rsid w:val="009C1426"/>
    <w:rsid w:val="009C273A"/>
    <w:rsid w:val="009C641A"/>
    <w:rsid w:val="009C74A2"/>
    <w:rsid w:val="009D0ABF"/>
    <w:rsid w:val="009D2106"/>
    <w:rsid w:val="009D4357"/>
    <w:rsid w:val="009D5F69"/>
    <w:rsid w:val="009E018E"/>
    <w:rsid w:val="009E1819"/>
    <w:rsid w:val="009E2D2C"/>
    <w:rsid w:val="009E387A"/>
    <w:rsid w:val="009E50AC"/>
    <w:rsid w:val="009E6046"/>
    <w:rsid w:val="009E75A3"/>
    <w:rsid w:val="009F20F1"/>
    <w:rsid w:val="009F2208"/>
    <w:rsid w:val="009F5557"/>
    <w:rsid w:val="009F7501"/>
    <w:rsid w:val="009F7D98"/>
    <w:rsid w:val="00A0355F"/>
    <w:rsid w:val="00A06F20"/>
    <w:rsid w:val="00A106F6"/>
    <w:rsid w:val="00A10A2B"/>
    <w:rsid w:val="00A120B0"/>
    <w:rsid w:val="00A13484"/>
    <w:rsid w:val="00A13B50"/>
    <w:rsid w:val="00A149F2"/>
    <w:rsid w:val="00A211CD"/>
    <w:rsid w:val="00A24261"/>
    <w:rsid w:val="00A24EB9"/>
    <w:rsid w:val="00A26014"/>
    <w:rsid w:val="00A278A1"/>
    <w:rsid w:val="00A313C7"/>
    <w:rsid w:val="00A31958"/>
    <w:rsid w:val="00A31B9D"/>
    <w:rsid w:val="00A31EE2"/>
    <w:rsid w:val="00A32524"/>
    <w:rsid w:val="00A326DE"/>
    <w:rsid w:val="00A32A39"/>
    <w:rsid w:val="00A32C9D"/>
    <w:rsid w:val="00A3396F"/>
    <w:rsid w:val="00A343C5"/>
    <w:rsid w:val="00A344B7"/>
    <w:rsid w:val="00A34651"/>
    <w:rsid w:val="00A353B2"/>
    <w:rsid w:val="00A3713E"/>
    <w:rsid w:val="00A42043"/>
    <w:rsid w:val="00A43DFE"/>
    <w:rsid w:val="00A44768"/>
    <w:rsid w:val="00A4616F"/>
    <w:rsid w:val="00A464CF"/>
    <w:rsid w:val="00A46C1A"/>
    <w:rsid w:val="00A47FC9"/>
    <w:rsid w:val="00A505C7"/>
    <w:rsid w:val="00A5210B"/>
    <w:rsid w:val="00A5730E"/>
    <w:rsid w:val="00A575AD"/>
    <w:rsid w:val="00A5794D"/>
    <w:rsid w:val="00A619B2"/>
    <w:rsid w:val="00A7721F"/>
    <w:rsid w:val="00A77879"/>
    <w:rsid w:val="00A81463"/>
    <w:rsid w:val="00A82C9A"/>
    <w:rsid w:val="00A85B64"/>
    <w:rsid w:val="00A865D2"/>
    <w:rsid w:val="00A867A9"/>
    <w:rsid w:val="00A905A4"/>
    <w:rsid w:val="00A90660"/>
    <w:rsid w:val="00A90BF7"/>
    <w:rsid w:val="00A9242C"/>
    <w:rsid w:val="00AA0178"/>
    <w:rsid w:val="00AA23C1"/>
    <w:rsid w:val="00AA3F25"/>
    <w:rsid w:val="00AA49AE"/>
    <w:rsid w:val="00AA5EA8"/>
    <w:rsid w:val="00AA5EB9"/>
    <w:rsid w:val="00AA675F"/>
    <w:rsid w:val="00AA6871"/>
    <w:rsid w:val="00AB7008"/>
    <w:rsid w:val="00AC15D2"/>
    <w:rsid w:val="00AC1F39"/>
    <w:rsid w:val="00AC2E36"/>
    <w:rsid w:val="00AC6829"/>
    <w:rsid w:val="00AD3215"/>
    <w:rsid w:val="00AD53C9"/>
    <w:rsid w:val="00AD5D16"/>
    <w:rsid w:val="00AD7E57"/>
    <w:rsid w:val="00AD7E9D"/>
    <w:rsid w:val="00AE0A28"/>
    <w:rsid w:val="00AE1BEE"/>
    <w:rsid w:val="00AE2F13"/>
    <w:rsid w:val="00AE516C"/>
    <w:rsid w:val="00AE5911"/>
    <w:rsid w:val="00AE5FD4"/>
    <w:rsid w:val="00AE662C"/>
    <w:rsid w:val="00AE7D96"/>
    <w:rsid w:val="00AF5A92"/>
    <w:rsid w:val="00AF76F5"/>
    <w:rsid w:val="00B079D0"/>
    <w:rsid w:val="00B10F6A"/>
    <w:rsid w:val="00B11054"/>
    <w:rsid w:val="00B111D6"/>
    <w:rsid w:val="00B1317E"/>
    <w:rsid w:val="00B13A67"/>
    <w:rsid w:val="00B14125"/>
    <w:rsid w:val="00B145DE"/>
    <w:rsid w:val="00B156D3"/>
    <w:rsid w:val="00B15AB5"/>
    <w:rsid w:val="00B2140F"/>
    <w:rsid w:val="00B22F5F"/>
    <w:rsid w:val="00B23207"/>
    <w:rsid w:val="00B25B01"/>
    <w:rsid w:val="00B27596"/>
    <w:rsid w:val="00B34D94"/>
    <w:rsid w:val="00B36017"/>
    <w:rsid w:val="00B36EFE"/>
    <w:rsid w:val="00B401F4"/>
    <w:rsid w:val="00B41795"/>
    <w:rsid w:val="00B41F74"/>
    <w:rsid w:val="00B4339F"/>
    <w:rsid w:val="00B43407"/>
    <w:rsid w:val="00B4738B"/>
    <w:rsid w:val="00B519AE"/>
    <w:rsid w:val="00B51B7A"/>
    <w:rsid w:val="00B52313"/>
    <w:rsid w:val="00B527DC"/>
    <w:rsid w:val="00B538FD"/>
    <w:rsid w:val="00B54569"/>
    <w:rsid w:val="00B602BD"/>
    <w:rsid w:val="00B608F0"/>
    <w:rsid w:val="00B646CF"/>
    <w:rsid w:val="00B6484A"/>
    <w:rsid w:val="00B65618"/>
    <w:rsid w:val="00B66197"/>
    <w:rsid w:val="00B701F7"/>
    <w:rsid w:val="00B72B83"/>
    <w:rsid w:val="00B73407"/>
    <w:rsid w:val="00B73E6F"/>
    <w:rsid w:val="00B756F0"/>
    <w:rsid w:val="00B75F98"/>
    <w:rsid w:val="00B77D3F"/>
    <w:rsid w:val="00B81025"/>
    <w:rsid w:val="00B83AF9"/>
    <w:rsid w:val="00B866F0"/>
    <w:rsid w:val="00B877C7"/>
    <w:rsid w:val="00B87A26"/>
    <w:rsid w:val="00B87EFE"/>
    <w:rsid w:val="00B94BCB"/>
    <w:rsid w:val="00BA047A"/>
    <w:rsid w:val="00BA118B"/>
    <w:rsid w:val="00BA1433"/>
    <w:rsid w:val="00BA1B4F"/>
    <w:rsid w:val="00BA35F0"/>
    <w:rsid w:val="00BA4483"/>
    <w:rsid w:val="00BA4D5F"/>
    <w:rsid w:val="00BA5FA9"/>
    <w:rsid w:val="00BB3DEF"/>
    <w:rsid w:val="00BC4230"/>
    <w:rsid w:val="00BC51DF"/>
    <w:rsid w:val="00BC7635"/>
    <w:rsid w:val="00BC7F96"/>
    <w:rsid w:val="00BD070F"/>
    <w:rsid w:val="00BD129D"/>
    <w:rsid w:val="00BD267A"/>
    <w:rsid w:val="00BD7321"/>
    <w:rsid w:val="00BD7E10"/>
    <w:rsid w:val="00BE0245"/>
    <w:rsid w:val="00BE37F0"/>
    <w:rsid w:val="00BE3BA3"/>
    <w:rsid w:val="00BF3D17"/>
    <w:rsid w:val="00BF55F5"/>
    <w:rsid w:val="00BF6029"/>
    <w:rsid w:val="00BF736E"/>
    <w:rsid w:val="00C02FD5"/>
    <w:rsid w:val="00C0340A"/>
    <w:rsid w:val="00C047F1"/>
    <w:rsid w:val="00C04A04"/>
    <w:rsid w:val="00C05072"/>
    <w:rsid w:val="00C067A1"/>
    <w:rsid w:val="00C06DF4"/>
    <w:rsid w:val="00C07521"/>
    <w:rsid w:val="00C17886"/>
    <w:rsid w:val="00C21B16"/>
    <w:rsid w:val="00C23664"/>
    <w:rsid w:val="00C23819"/>
    <w:rsid w:val="00C2473C"/>
    <w:rsid w:val="00C275AF"/>
    <w:rsid w:val="00C308A9"/>
    <w:rsid w:val="00C3392D"/>
    <w:rsid w:val="00C33B34"/>
    <w:rsid w:val="00C428E3"/>
    <w:rsid w:val="00C44AD1"/>
    <w:rsid w:val="00C44EBE"/>
    <w:rsid w:val="00C45F63"/>
    <w:rsid w:val="00C51948"/>
    <w:rsid w:val="00C51AF0"/>
    <w:rsid w:val="00C51BAD"/>
    <w:rsid w:val="00C52D47"/>
    <w:rsid w:val="00C60406"/>
    <w:rsid w:val="00C64F24"/>
    <w:rsid w:val="00C651E7"/>
    <w:rsid w:val="00C70494"/>
    <w:rsid w:val="00C71454"/>
    <w:rsid w:val="00C73061"/>
    <w:rsid w:val="00C74FF5"/>
    <w:rsid w:val="00C76DB1"/>
    <w:rsid w:val="00C77139"/>
    <w:rsid w:val="00C77410"/>
    <w:rsid w:val="00C77C3E"/>
    <w:rsid w:val="00C8090B"/>
    <w:rsid w:val="00C80C61"/>
    <w:rsid w:val="00C82510"/>
    <w:rsid w:val="00C82790"/>
    <w:rsid w:val="00C85285"/>
    <w:rsid w:val="00C92A40"/>
    <w:rsid w:val="00C93CC7"/>
    <w:rsid w:val="00C9430A"/>
    <w:rsid w:val="00C96089"/>
    <w:rsid w:val="00C96698"/>
    <w:rsid w:val="00CA070B"/>
    <w:rsid w:val="00CA5DDA"/>
    <w:rsid w:val="00CB0093"/>
    <w:rsid w:val="00CB137A"/>
    <w:rsid w:val="00CB5885"/>
    <w:rsid w:val="00CB5DEF"/>
    <w:rsid w:val="00CC34D7"/>
    <w:rsid w:val="00CC3A3A"/>
    <w:rsid w:val="00CC3EDA"/>
    <w:rsid w:val="00CC4298"/>
    <w:rsid w:val="00CC51AA"/>
    <w:rsid w:val="00CC6985"/>
    <w:rsid w:val="00CD36B2"/>
    <w:rsid w:val="00CD7171"/>
    <w:rsid w:val="00CE3F05"/>
    <w:rsid w:val="00CE76C0"/>
    <w:rsid w:val="00CE7C00"/>
    <w:rsid w:val="00CF3AAD"/>
    <w:rsid w:val="00CF52F6"/>
    <w:rsid w:val="00D00E13"/>
    <w:rsid w:val="00D015B5"/>
    <w:rsid w:val="00D020B3"/>
    <w:rsid w:val="00D026CC"/>
    <w:rsid w:val="00D02F58"/>
    <w:rsid w:val="00D03E7D"/>
    <w:rsid w:val="00D05462"/>
    <w:rsid w:val="00D05648"/>
    <w:rsid w:val="00D069BE"/>
    <w:rsid w:val="00D10075"/>
    <w:rsid w:val="00D10FAD"/>
    <w:rsid w:val="00D138BA"/>
    <w:rsid w:val="00D13CE8"/>
    <w:rsid w:val="00D1567B"/>
    <w:rsid w:val="00D20CDC"/>
    <w:rsid w:val="00D21672"/>
    <w:rsid w:val="00D217D0"/>
    <w:rsid w:val="00D2185F"/>
    <w:rsid w:val="00D237EB"/>
    <w:rsid w:val="00D239F4"/>
    <w:rsid w:val="00D2718A"/>
    <w:rsid w:val="00D30A2C"/>
    <w:rsid w:val="00D31908"/>
    <w:rsid w:val="00D33C26"/>
    <w:rsid w:val="00D33E28"/>
    <w:rsid w:val="00D3627C"/>
    <w:rsid w:val="00D3642B"/>
    <w:rsid w:val="00D40BFC"/>
    <w:rsid w:val="00D40DC2"/>
    <w:rsid w:val="00D41B34"/>
    <w:rsid w:val="00D42F50"/>
    <w:rsid w:val="00D43966"/>
    <w:rsid w:val="00D43C57"/>
    <w:rsid w:val="00D47370"/>
    <w:rsid w:val="00D545C9"/>
    <w:rsid w:val="00D554D6"/>
    <w:rsid w:val="00D559FF"/>
    <w:rsid w:val="00D57106"/>
    <w:rsid w:val="00D6048C"/>
    <w:rsid w:val="00D60D94"/>
    <w:rsid w:val="00D61EE0"/>
    <w:rsid w:val="00D62832"/>
    <w:rsid w:val="00D64079"/>
    <w:rsid w:val="00D666CF"/>
    <w:rsid w:val="00D677F6"/>
    <w:rsid w:val="00D71145"/>
    <w:rsid w:val="00D71BAA"/>
    <w:rsid w:val="00D72A92"/>
    <w:rsid w:val="00D7625E"/>
    <w:rsid w:val="00D7747E"/>
    <w:rsid w:val="00D818B0"/>
    <w:rsid w:val="00D82A3D"/>
    <w:rsid w:val="00D82B64"/>
    <w:rsid w:val="00D83D1C"/>
    <w:rsid w:val="00D864C2"/>
    <w:rsid w:val="00D86CD0"/>
    <w:rsid w:val="00D9009B"/>
    <w:rsid w:val="00D9143A"/>
    <w:rsid w:val="00D92C91"/>
    <w:rsid w:val="00D932CF"/>
    <w:rsid w:val="00D964DD"/>
    <w:rsid w:val="00DA002C"/>
    <w:rsid w:val="00DA36F7"/>
    <w:rsid w:val="00DA3CCD"/>
    <w:rsid w:val="00DA6B47"/>
    <w:rsid w:val="00DA7F3E"/>
    <w:rsid w:val="00DB0247"/>
    <w:rsid w:val="00DB14C4"/>
    <w:rsid w:val="00DB22F6"/>
    <w:rsid w:val="00DB3050"/>
    <w:rsid w:val="00DB3699"/>
    <w:rsid w:val="00DB3F71"/>
    <w:rsid w:val="00DB51E1"/>
    <w:rsid w:val="00DB6560"/>
    <w:rsid w:val="00DB6B57"/>
    <w:rsid w:val="00DC0799"/>
    <w:rsid w:val="00DC1F01"/>
    <w:rsid w:val="00DD06AF"/>
    <w:rsid w:val="00DD2363"/>
    <w:rsid w:val="00DD3D18"/>
    <w:rsid w:val="00DD557C"/>
    <w:rsid w:val="00DD5FD8"/>
    <w:rsid w:val="00DD70BD"/>
    <w:rsid w:val="00DD786B"/>
    <w:rsid w:val="00DD7C0D"/>
    <w:rsid w:val="00DE0C37"/>
    <w:rsid w:val="00DE28FF"/>
    <w:rsid w:val="00DE4871"/>
    <w:rsid w:val="00DE6DDC"/>
    <w:rsid w:val="00DF1C7C"/>
    <w:rsid w:val="00DF261B"/>
    <w:rsid w:val="00DF3C74"/>
    <w:rsid w:val="00DF3D56"/>
    <w:rsid w:val="00DF42FD"/>
    <w:rsid w:val="00DF5EEC"/>
    <w:rsid w:val="00E00CBC"/>
    <w:rsid w:val="00E01476"/>
    <w:rsid w:val="00E01918"/>
    <w:rsid w:val="00E01AAA"/>
    <w:rsid w:val="00E02D00"/>
    <w:rsid w:val="00E03946"/>
    <w:rsid w:val="00E142E6"/>
    <w:rsid w:val="00E146DF"/>
    <w:rsid w:val="00E17A0C"/>
    <w:rsid w:val="00E22BC7"/>
    <w:rsid w:val="00E24D7D"/>
    <w:rsid w:val="00E251EF"/>
    <w:rsid w:val="00E26958"/>
    <w:rsid w:val="00E301AA"/>
    <w:rsid w:val="00E32BC1"/>
    <w:rsid w:val="00E3399C"/>
    <w:rsid w:val="00E346A8"/>
    <w:rsid w:val="00E34ACE"/>
    <w:rsid w:val="00E37282"/>
    <w:rsid w:val="00E41847"/>
    <w:rsid w:val="00E44B0C"/>
    <w:rsid w:val="00E45C7F"/>
    <w:rsid w:val="00E50159"/>
    <w:rsid w:val="00E51167"/>
    <w:rsid w:val="00E539A3"/>
    <w:rsid w:val="00E611D4"/>
    <w:rsid w:val="00E62999"/>
    <w:rsid w:val="00E65173"/>
    <w:rsid w:val="00E67034"/>
    <w:rsid w:val="00E67D12"/>
    <w:rsid w:val="00E71C22"/>
    <w:rsid w:val="00E730EA"/>
    <w:rsid w:val="00E76F85"/>
    <w:rsid w:val="00E77A0D"/>
    <w:rsid w:val="00E77AB1"/>
    <w:rsid w:val="00E80555"/>
    <w:rsid w:val="00E8123C"/>
    <w:rsid w:val="00E84BD0"/>
    <w:rsid w:val="00E84D5B"/>
    <w:rsid w:val="00E84F19"/>
    <w:rsid w:val="00E85608"/>
    <w:rsid w:val="00E9005B"/>
    <w:rsid w:val="00E92D3F"/>
    <w:rsid w:val="00E947EB"/>
    <w:rsid w:val="00E94A01"/>
    <w:rsid w:val="00E958C3"/>
    <w:rsid w:val="00EA3272"/>
    <w:rsid w:val="00EA5C02"/>
    <w:rsid w:val="00EA7823"/>
    <w:rsid w:val="00EA7C23"/>
    <w:rsid w:val="00EB05CF"/>
    <w:rsid w:val="00EB1CBD"/>
    <w:rsid w:val="00EB3927"/>
    <w:rsid w:val="00EB49A6"/>
    <w:rsid w:val="00EB51CB"/>
    <w:rsid w:val="00EB608F"/>
    <w:rsid w:val="00EC08DB"/>
    <w:rsid w:val="00EC0AB6"/>
    <w:rsid w:val="00EC161B"/>
    <w:rsid w:val="00EC22E9"/>
    <w:rsid w:val="00EC2998"/>
    <w:rsid w:val="00EC705F"/>
    <w:rsid w:val="00ED2210"/>
    <w:rsid w:val="00ED3B43"/>
    <w:rsid w:val="00EE32DB"/>
    <w:rsid w:val="00EE434A"/>
    <w:rsid w:val="00EF2774"/>
    <w:rsid w:val="00EF43A8"/>
    <w:rsid w:val="00EF4B55"/>
    <w:rsid w:val="00F03957"/>
    <w:rsid w:val="00F04FAC"/>
    <w:rsid w:val="00F06B02"/>
    <w:rsid w:val="00F06E53"/>
    <w:rsid w:val="00F10E6B"/>
    <w:rsid w:val="00F12A9E"/>
    <w:rsid w:val="00F159FB"/>
    <w:rsid w:val="00F17A95"/>
    <w:rsid w:val="00F17CE6"/>
    <w:rsid w:val="00F17CFC"/>
    <w:rsid w:val="00F26E71"/>
    <w:rsid w:val="00F32FD2"/>
    <w:rsid w:val="00F3301C"/>
    <w:rsid w:val="00F34357"/>
    <w:rsid w:val="00F34CF9"/>
    <w:rsid w:val="00F357A2"/>
    <w:rsid w:val="00F37536"/>
    <w:rsid w:val="00F43723"/>
    <w:rsid w:val="00F43FDA"/>
    <w:rsid w:val="00F446F7"/>
    <w:rsid w:val="00F452DA"/>
    <w:rsid w:val="00F503A5"/>
    <w:rsid w:val="00F510EA"/>
    <w:rsid w:val="00F51DA0"/>
    <w:rsid w:val="00F5296F"/>
    <w:rsid w:val="00F53B59"/>
    <w:rsid w:val="00F53F77"/>
    <w:rsid w:val="00F54E08"/>
    <w:rsid w:val="00F55945"/>
    <w:rsid w:val="00F577AD"/>
    <w:rsid w:val="00F612AB"/>
    <w:rsid w:val="00F613B8"/>
    <w:rsid w:val="00F631F5"/>
    <w:rsid w:val="00F636FD"/>
    <w:rsid w:val="00F63CF6"/>
    <w:rsid w:val="00F6480C"/>
    <w:rsid w:val="00F67654"/>
    <w:rsid w:val="00F724F7"/>
    <w:rsid w:val="00F7552F"/>
    <w:rsid w:val="00F77ACE"/>
    <w:rsid w:val="00F81573"/>
    <w:rsid w:val="00F8215F"/>
    <w:rsid w:val="00F837E1"/>
    <w:rsid w:val="00F8461D"/>
    <w:rsid w:val="00F85DDE"/>
    <w:rsid w:val="00F871A5"/>
    <w:rsid w:val="00F87937"/>
    <w:rsid w:val="00F92E1A"/>
    <w:rsid w:val="00F95D4F"/>
    <w:rsid w:val="00FA0E5B"/>
    <w:rsid w:val="00FA1B4D"/>
    <w:rsid w:val="00FA4694"/>
    <w:rsid w:val="00FA52FC"/>
    <w:rsid w:val="00FA5BB2"/>
    <w:rsid w:val="00FB0C7B"/>
    <w:rsid w:val="00FB5A5C"/>
    <w:rsid w:val="00FC0F0A"/>
    <w:rsid w:val="00FC18FE"/>
    <w:rsid w:val="00FC2037"/>
    <w:rsid w:val="00FC404B"/>
    <w:rsid w:val="00FC5B02"/>
    <w:rsid w:val="00FC6B09"/>
    <w:rsid w:val="00FC6BD5"/>
    <w:rsid w:val="00FC7879"/>
    <w:rsid w:val="00FC7C2D"/>
    <w:rsid w:val="00FC7E78"/>
    <w:rsid w:val="00FD0E7B"/>
    <w:rsid w:val="00FD0FCF"/>
    <w:rsid w:val="00FD2AC9"/>
    <w:rsid w:val="00FD2BFE"/>
    <w:rsid w:val="00FD3B30"/>
    <w:rsid w:val="00FD4576"/>
    <w:rsid w:val="00FD585F"/>
    <w:rsid w:val="00FD65E5"/>
    <w:rsid w:val="00FD70A8"/>
    <w:rsid w:val="00FE29E4"/>
    <w:rsid w:val="00FE5CBB"/>
    <w:rsid w:val="00FE6CE0"/>
    <w:rsid w:val="00FE7785"/>
    <w:rsid w:val="00FF1402"/>
    <w:rsid w:val="00FF1CBD"/>
    <w:rsid w:val="00FF24A7"/>
    <w:rsid w:val="00FF32D6"/>
    <w:rsid w:val="00FF7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uiPriority="11"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482"/>
  </w:style>
  <w:style w:type="paragraph" w:styleId="1">
    <w:name w:val="heading 1"/>
    <w:basedOn w:val="a"/>
    <w:next w:val="a"/>
    <w:link w:val="10"/>
    <w:qFormat/>
    <w:rsid w:val="00D069BE"/>
    <w:pPr>
      <w:keepNext/>
      <w:spacing w:line="220" w:lineRule="exact"/>
      <w:jc w:val="center"/>
      <w:outlineLvl w:val="0"/>
    </w:pPr>
    <w:rPr>
      <w:rFonts w:ascii="AG Souvenir" w:hAnsi="AG Souvenir"/>
      <w:b/>
      <w:spacing w:val="38"/>
      <w:sz w:val="28"/>
    </w:rPr>
  </w:style>
  <w:style w:type="paragraph" w:styleId="20">
    <w:name w:val="heading 2"/>
    <w:basedOn w:val="a"/>
    <w:next w:val="a"/>
    <w:link w:val="21"/>
    <w:uiPriority w:val="99"/>
    <w:qFormat/>
    <w:rsid w:val="00001482"/>
    <w:pPr>
      <w:keepNext/>
      <w:jc w:val="center"/>
      <w:outlineLvl w:val="1"/>
    </w:pPr>
    <w:rPr>
      <w:b/>
      <w:sz w:val="24"/>
    </w:rPr>
  </w:style>
  <w:style w:type="paragraph" w:styleId="3">
    <w:name w:val="heading 3"/>
    <w:aliases w:val="Знак2 Знак"/>
    <w:basedOn w:val="a"/>
    <w:next w:val="a"/>
    <w:link w:val="30"/>
    <w:uiPriority w:val="99"/>
    <w:qFormat/>
    <w:rsid w:val="00D069BE"/>
    <w:pPr>
      <w:keepNext/>
      <w:spacing w:before="240" w:after="60"/>
      <w:outlineLvl w:val="2"/>
    </w:pPr>
    <w:rPr>
      <w:rFonts w:ascii="Arial" w:hAnsi="Arial" w:cs="Arial"/>
      <w:b/>
      <w:bCs/>
      <w:sz w:val="26"/>
      <w:szCs w:val="26"/>
    </w:rPr>
  </w:style>
  <w:style w:type="paragraph" w:styleId="4">
    <w:name w:val="heading 4"/>
    <w:basedOn w:val="3"/>
    <w:next w:val="a"/>
    <w:link w:val="40"/>
    <w:uiPriority w:val="99"/>
    <w:qFormat/>
    <w:rsid w:val="00D069BE"/>
    <w:pPr>
      <w:keepNext w:val="0"/>
      <w:widowControl w:val="0"/>
      <w:autoSpaceDE w:val="0"/>
      <w:autoSpaceDN w:val="0"/>
      <w:adjustRightInd w:val="0"/>
      <w:spacing w:before="0" w:after="0"/>
      <w:jc w:val="both"/>
      <w:outlineLvl w:val="3"/>
    </w:pPr>
    <w:rPr>
      <w:rFonts w:cs="Times New Roman"/>
      <w:b w:val="0"/>
      <w:bCs w:val="0"/>
      <w:sz w:val="24"/>
      <w:szCs w:val="24"/>
    </w:rPr>
  </w:style>
  <w:style w:type="paragraph" w:styleId="5">
    <w:name w:val="heading 5"/>
    <w:basedOn w:val="a"/>
    <w:next w:val="a"/>
    <w:link w:val="50"/>
    <w:uiPriority w:val="99"/>
    <w:qFormat/>
    <w:rsid w:val="00D069BE"/>
    <w:pPr>
      <w:spacing w:before="240" w:after="60"/>
      <w:outlineLvl w:val="4"/>
    </w:pPr>
    <w:rPr>
      <w:b/>
      <w:bCs/>
      <w:i/>
      <w:iCs/>
      <w:sz w:val="26"/>
      <w:szCs w:val="26"/>
    </w:rPr>
  </w:style>
  <w:style w:type="paragraph" w:styleId="6">
    <w:name w:val="heading 6"/>
    <w:basedOn w:val="a"/>
    <w:next w:val="a"/>
    <w:link w:val="60"/>
    <w:uiPriority w:val="99"/>
    <w:qFormat/>
    <w:rsid w:val="00D069BE"/>
    <w:pPr>
      <w:keepNext/>
      <w:outlineLvl w:val="5"/>
    </w:pPr>
    <w:rPr>
      <w:sz w:val="28"/>
      <w:szCs w:val="28"/>
    </w:rPr>
  </w:style>
  <w:style w:type="paragraph" w:styleId="7">
    <w:name w:val="heading 7"/>
    <w:basedOn w:val="a"/>
    <w:next w:val="a"/>
    <w:link w:val="70"/>
    <w:uiPriority w:val="99"/>
    <w:qFormat/>
    <w:rsid w:val="00D069BE"/>
    <w:pPr>
      <w:keepNext/>
      <w:jc w:val="center"/>
      <w:outlineLvl w:val="6"/>
    </w:pPr>
    <w:rPr>
      <w:b/>
      <w:bCs/>
      <w:sz w:val="28"/>
      <w:szCs w:val="28"/>
    </w:rPr>
  </w:style>
  <w:style w:type="paragraph" w:styleId="8">
    <w:name w:val="heading 8"/>
    <w:basedOn w:val="a"/>
    <w:next w:val="a"/>
    <w:link w:val="80"/>
    <w:uiPriority w:val="99"/>
    <w:unhideWhenUsed/>
    <w:qFormat/>
    <w:rsid w:val="006074CE"/>
    <w:pPr>
      <w:ind w:firstLine="709"/>
      <w:jc w:val="both"/>
      <w:outlineLvl w:val="7"/>
    </w:pPr>
    <w:rPr>
      <w:b/>
      <w:bCs/>
      <w:color w:val="7F7F7F"/>
    </w:rPr>
  </w:style>
  <w:style w:type="paragraph" w:styleId="9">
    <w:name w:val="heading 9"/>
    <w:basedOn w:val="a"/>
    <w:next w:val="a"/>
    <w:link w:val="90"/>
    <w:uiPriority w:val="99"/>
    <w:unhideWhenUsed/>
    <w:qFormat/>
    <w:rsid w:val="006074CE"/>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61919"/>
    <w:rPr>
      <w:rFonts w:ascii="Tahoma" w:hAnsi="Tahoma" w:cs="Tahoma"/>
      <w:sz w:val="16"/>
      <w:szCs w:val="16"/>
    </w:rPr>
  </w:style>
  <w:style w:type="table" w:styleId="a5">
    <w:name w:val="Table Grid"/>
    <w:basedOn w:val="a1"/>
    <w:rsid w:val="0055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C775D"/>
    <w:pPr>
      <w:widowControl w:val="0"/>
      <w:autoSpaceDE w:val="0"/>
      <w:autoSpaceDN w:val="0"/>
      <w:adjustRightInd w:val="0"/>
      <w:ind w:firstLine="720"/>
    </w:pPr>
    <w:rPr>
      <w:rFonts w:ascii="Arial" w:hAnsi="Arial" w:cs="Arial"/>
    </w:rPr>
  </w:style>
  <w:style w:type="paragraph" w:customStyle="1" w:styleId="ConsPlusTitle">
    <w:name w:val="ConsPlusTitle"/>
    <w:rsid w:val="00286C7B"/>
    <w:pPr>
      <w:widowControl w:val="0"/>
      <w:autoSpaceDE w:val="0"/>
      <w:autoSpaceDN w:val="0"/>
      <w:adjustRightInd w:val="0"/>
    </w:pPr>
    <w:rPr>
      <w:rFonts w:ascii="Arial" w:hAnsi="Arial" w:cs="Arial"/>
      <w:b/>
      <w:bCs/>
    </w:rPr>
  </w:style>
  <w:style w:type="paragraph" w:customStyle="1" w:styleId="ConsPlusNonformat">
    <w:name w:val="ConsPlusNonformat"/>
    <w:link w:val="ConsPlusNonformat0"/>
    <w:uiPriority w:val="99"/>
    <w:rsid w:val="004E704F"/>
    <w:pPr>
      <w:widowControl w:val="0"/>
      <w:autoSpaceDE w:val="0"/>
      <w:autoSpaceDN w:val="0"/>
      <w:adjustRightInd w:val="0"/>
    </w:pPr>
    <w:rPr>
      <w:rFonts w:ascii="Courier New" w:hAnsi="Courier New" w:cs="Courier New"/>
    </w:rPr>
  </w:style>
  <w:style w:type="paragraph" w:customStyle="1" w:styleId="11">
    <w:name w:val="Знак Знак Знак1 Знак"/>
    <w:basedOn w:val="a"/>
    <w:rsid w:val="0013399B"/>
    <w:pPr>
      <w:spacing w:before="100" w:beforeAutospacing="1" w:after="100" w:afterAutospacing="1"/>
      <w:jc w:val="both"/>
    </w:pPr>
    <w:rPr>
      <w:rFonts w:ascii="Tahoma" w:hAnsi="Tahoma"/>
      <w:lang w:val="en-US" w:eastAsia="en-US"/>
    </w:rPr>
  </w:style>
  <w:style w:type="paragraph" w:styleId="a6">
    <w:name w:val="Body Text"/>
    <w:basedOn w:val="a"/>
    <w:link w:val="12"/>
    <w:uiPriority w:val="99"/>
    <w:rsid w:val="00D069BE"/>
    <w:rPr>
      <w:sz w:val="28"/>
    </w:rPr>
  </w:style>
  <w:style w:type="paragraph" w:styleId="a7">
    <w:name w:val="Body Text Indent"/>
    <w:basedOn w:val="a"/>
    <w:link w:val="a8"/>
    <w:uiPriority w:val="99"/>
    <w:rsid w:val="00D069BE"/>
    <w:pPr>
      <w:ind w:firstLine="709"/>
      <w:jc w:val="both"/>
    </w:pPr>
    <w:rPr>
      <w:sz w:val="28"/>
    </w:rPr>
  </w:style>
  <w:style w:type="paragraph" w:customStyle="1" w:styleId="Postan">
    <w:name w:val="Postan"/>
    <w:basedOn w:val="a"/>
    <w:rsid w:val="00D069BE"/>
    <w:pPr>
      <w:jc w:val="center"/>
    </w:pPr>
    <w:rPr>
      <w:sz w:val="28"/>
    </w:rPr>
  </w:style>
  <w:style w:type="paragraph" w:styleId="a9">
    <w:name w:val="footer"/>
    <w:basedOn w:val="a"/>
    <w:link w:val="aa"/>
    <w:uiPriority w:val="99"/>
    <w:rsid w:val="00D069BE"/>
    <w:pPr>
      <w:tabs>
        <w:tab w:val="center" w:pos="4153"/>
        <w:tab w:val="right" w:pos="8306"/>
      </w:tabs>
    </w:pPr>
  </w:style>
  <w:style w:type="paragraph" w:styleId="ab">
    <w:name w:val="header"/>
    <w:basedOn w:val="a"/>
    <w:link w:val="ac"/>
    <w:uiPriority w:val="99"/>
    <w:rsid w:val="00D069BE"/>
    <w:pPr>
      <w:tabs>
        <w:tab w:val="center" w:pos="4153"/>
        <w:tab w:val="right" w:pos="8306"/>
      </w:tabs>
    </w:pPr>
  </w:style>
  <w:style w:type="character" w:styleId="ad">
    <w:name w:val="page number"/>
    <w:basedOn w:val="a0"/>
    <w:rsid w:val="00D069BE"/>
  </w:style>
  <w:style w:type="character" w:customStyle="1" w:styleId="10">
    <w:name w:val="Заголовок 1 Знак"/>
    <w:link w:val="1"/>
    <w:uiPriority w:val="99"/>
    <w:locked/>
    <w:rsid w:val="00D069BE"/>
    <w:rPr>
      <w:rFonts w:ascii="AG Souvenir" w:hAnsi="AG Souvenir"/>
      <w:b/>
      <w:spacing w:val="38"/>
      <w:sz w:val="28"/>
      <w:lang w:val="ru-RU" w:eastAsia="ru-RU" w:bidi="ar-SA"/>
    </w:rPr>
  </w:style>
  <w:style w:type="character" w:customStyle="1" w:styleId="21">
    <w:name w:val="Заголовок 2 Знак"/>
    <w:link w:val="20"/>
    <w:uiPriority w:val="99"/>
    <w:locked/>
    <w:rsid w:val="00D069BE"/>
    <w:rPr>
      <w:b/>
      <w:sz w:val="24"/>
      <w:lang w:val="ru-RU" w:eastAsia="ru-RU" w:bidi="ar-SA"/>
    </w:rPr>
  </w:style>
  <w:style w:type="character" w:customStyle="1" w:styleId="30">
    <w:name w:val="Заголовок 3 Знак"/>
    <w:aliases w:val="Знак2 Знак Знак"/>
    <w:link w:val="3"/>
    <w:uiPriority w:val="99"/>
    <w:locked/>
    <w:rsid w:val="00D069BE"/>
    <w:rPr>
      <w:rFonts w:ascii="Arial" w:hAnsi="Arial" w:cs="Arial"/>
      <w:b/>
      <w:bCs/>
      <w:sz w:val="26"/>
      <w:szCs w:val="26"/>
      <w:lang w:val="ru-RU" w:eastAsia="ru-RU" w:bidi="ar-SA"/>
    </w:rPr>
  </w:style>
  <w:style w:type="character" w:customStyle="1" w:styleId="40">
    <w:name w:val="Заголовок 4 Знак"/>
    <w:link w:val="4"/>
    <w:uiPriority w:val="99"/>
    <w:locked/>
    <w:rsid w:val="00D069BE"/>
    <w:rPr>
      <w:rFonts w:ascii="Arial" w:hAnsi="Arial"/>
      <w:sz w:val="24"/>
      <w:szCs w:val="24"/>
      <w:lang w:bidi="ar-SA"/>
    </w:rPr>
  </w:style>
  <w:style w:type="character" w:customStyle="1" w:styleId="50">
    <w:name w:val="Заголовок 5 Знак"/>
    <w:link w:val="5"/>
    <w:uiPriority w:val="99"/>
    <w:locked/>
    <w:rsid w:val="00D069BE"/>
    <w:rPr>
      <w:b/>
      <w:bCs/>
      <w:i/>
      <w:iCs/>
      <w:sz w:val="26"/>
      <w:szCs w:val="26"/>
      <w:lang w:bidi="ar-SA"/>
    </w:rPr>
  </w:style>
  <w:style w:type="character" w:customStyle="1" w:styleId="60">
    <w:name w:val="Заголовок 6 Знак"/>
    <w:link w:val="6"/>
    <w:uiPriority w:val="99"/>
    <w:locked/>
    <w:rsid w:val="00D069BE"/>
    <w:rPr>
      <w:sz w:val="28"/>
      <w:szCs w:val="28"/>
      <w:lang w:bidi="ar-SA"/>
    </w:rPr>
  </w:style>
  <w:style w:type="character" w:customStyle="1" w:styleId="70">
    <w:name w:val="Заголовок 7 Знак"/>
    <w:link w:val="7"/>
    <w:uiPriority w:val="99"/>
    <w:locked/>
    <w:rsid w:val="00D069BE"/>
    <w:rPr>
      <w:b/>
      <w:bCs/>
      <w:sz w:val="28"/>
      <w:szCs w:val="28"/>
      <w:lang w:bidi="ar-SA"/>
    </w:rPr>
  </w:style>
  <w:style w:type="character" w:customStyle="1" w:styleId="12">
    <w:name w:val="Основной текст Знак1"/>
    <w:link w:val="a6"/>
    <w:locked/>
    <w:rsid w:val="00D069BE"/>
    <w:rPr>
      <w:sz w:val="28"/>
      <w:lang w:val="ru-RU" w:eastAsia="ru-RU" w:bidi="ar-SA"/>
    </w:rPr>
  </w:style>
  <w:style w:type="character" w:customStyle="1" w:styleId="a8">
    <w:name w:val="Основной текст с отступом Знак"/>
    <w:link w:val="a7"/>
    <w:uiPriority w:val="99"/>
    <w:locked/>
    <w:rsid w:val="00D069BE"/>
    <w:rPr>
      <w:sz w:val="28"/>
      <w:lang w:val="ru-RU" w:eastAsia="ru-RU" w:bidi="ar-SA"/>
    </w:rPr>
  </w:style>
  <w:style w:type="character" w:customStyle="1" w:styleId="aa">
    <w:name w:val="Нижний колонтитул Знак"/>
    <w:link w:val="a9"/>
    <w:uiPriority w:val="99"/>
    <w:locked/>
    <w:rsid w:val="00D069BE"/>
    <w:rPr>
      <w:lang w:val="ru-RU" w:eastAsia="ru-RU" w:bidi="ar-SA"/>
    </w:rPr>
  </w:style>
  <w:style w:type="character" w:customStyle="1" w:styleId="ac">
    <w:name w:val="Верхний колонтитул Знак"/>
    <w:link w:val="ab"/>
    <w:uiPriority w:val="99"/>
    <w:locked/>
    <w:rsid w:val="00D069BE"/>
    <w:rPr>
      <w:lang w:val="ru-RU" w:eastAsia="ru-RU" w:bidi="ar-SA"/>
    </w:rPr>
  </w:style>
  <w:style w:type="paragraph" w:styleId="2">
    <w:name w:val="List Bullet 2"/>
    <w:basedOn w:val="a"/>
    <w:autoRedefine/>
    <w:rsid w:val="00D069BE"/>
    <w:pPr>
      <w:numPr>
        <w:numId w:val="1"/>
      </w:numPr>
      <w:tabs>
        <w:tab w:val="clear" w:pos="643"/>
      </w:tabs>
      <w:ind w:left="0" w:firstLine="355"/>
      <w:jc w:val="both"/>
    </w:pPr>
    <w:rPr>
      <w:sz w:val="28"/>
      <w:szCs w:val="28"/>
    </w:rPr>
  </w:style>
  <w:style w:type="character" w:customStyle="1" w:styleId="ae">
    <w:name w:val="Название Знак"/>
    <w:link w:val="af"/>
    <w:uiPriority w:val="99"/>
    <w:locked/>
    <w:rsid w:val="00D069BE"/>
    <w:rPr>
      <w:b/>
      <w:bCs/>
      <w:sz w:val="28"/>
      <w:szCs w:val="28"/>
      <w:lang w:bidi="ar-SA"/>
    </w:rPr>
  </w:style>
  <w:style w:type="paragraph" w:styleId="af">
    <w:name w:val="Title"/>
    <w:basedOn w:val="a"/>
    <w:link w:val="ae"/>
    <w:uiPriority w:val="99"/>
    <w:qFormat/>
    <w:rsid w:val="00D069BE"/>
    <w:pPr>
      <w:jc w:val="center"/>
    </w:pPr>
    <w:rPr>
      <w:b/>
      <w:bCs/>
      <w:sz w:val="28"/>
      <w:szCs w:val="28"/>
    </w:rPr>
  </w:style>
  <w:style w:type="character" w:customStyle="1" w:styleId="af0">
    <w:name w:val="Подзаголовок Знак"/>
    <w:link w:val="af1"/>
    <w:uiPriority w:val="11"/>
    <w:locked/>
    <w:rsid w:val="00D069BE"/>
    <w:rPr>
      <w:rFonts w:ascii="Cambria" w:hAnsi="Cambria"/>
      <w:sz w:val="24"/>
      <w:szCs w:val="24"/>
      <w:lang w:bidi="ar-SA"/>
    </w:rPr>
  </w:style>
  <w:style w:type="paragraph" w:styleId="af1">
    <w:name w:val="Subtitle"/>
    <w:basedOn w:val="a"/>
    <w:next w:val="a"/>
    <w:link w:val="af0"/>
    <w:uiPriority w:val="11"/>
    <w:qFormat/>
    <w:rsid w:val="00D069BE"/>
    <w:pPr>
      <w:spacing w:after="60"/>
      <w:jc w:val="center"/>
      <w:outlineLvl w:val="1"/>
    </w:pPr>
    <w:rPr>
      <w:rFonts w:ascii="Cambria" w:hAnsi="Cambria"/>
      <w:sz w:val="24"/>
      <w:szCs w:val="24"/>
    </w:rPr>
  </w:style>
  <w:style w:type="character" w:customStyle="1" w:styleId="22">
    <w:name w:val="Основной текст 2 Знак"/>
    <w:link w:val="23"/>
    <w:uiPriority w:val="99"/>
    <w:locked/>
    <w:rsid w:val="00D069BE"/>
    <w:rPr>
      <w:sz w:val="28"/>
      <w:szCs w:val="28"/>
      <w:lang w:bidi="ar-SA"/>
    </w:rPr>
  </w:style>
  <w:style w:type="paragraph" w:styleId="23">
    <w:name w:val="Body Text 2"/>
    <w:basedOn w:val="a"/>
    <w:link w:val="22"/>
    <w:uiPriority w:val="99"/>
    <w:rsid w:val="00D069BE"/>
    <w:rPr>
      <w:sz w:val="28"/>
      <w:szCs w:val="28"/>
    </w:rPr>
  </w:style>
  <w:style w:type="character" w:customStyle="1" w:styleId="31">
    <w:name w:val="Основной текст 3 Знак"/>
    <w:link w:val="32"/>
    <w:uiPriority w:val="99"/>
    <w:locked/>
    <w:rsid w:val="00D069BE"/>
    <w:rPr>
      <w:b/>
      <w:bCs/>
      <w:sz w:val="24"/>
      <w:szCs w:val="24"/>
      <w:lang w:bidi="ar-SA"/>
    </w:rPr>
  </w:style>
  <w:style w:type="paragraph" w:styleId="32">
    <w:name w:val="Body Text 3"/>
    <w:basedOn w:val="a"/>
    <w:link w:val="31"/>
    <w:uiPriority w:val="99"/>
    <w:rsid w:val="00D069BE"/>
    <w:pPr>
      <w:spacing w:line="360" w:lineRule="auto"/>
      <w:jc w:val="both"/>
    </w:pPr>
    <w:rPr>
      <w:b/>
      <w:bCs/>
      <w:sz w:val="24"/>
      <w:szCs w:val="24"/>
    </w:rPr>
  </w:style>
  <w:style w:type="character" w:customStyle="1" w:styleId="24">
    <w:name w:val="Основной текст с отступом 2 Знак"/>
    <w:link w:val="25"/>
    <w:uiPriority w:val="99"/>
    <w:locked/>
    <w:rsid w:val="00D069BE"/>
    <w:rPr>
      <w:sz w:val="28"/>
      <w:szCs w:val="28"/>
      <w:lang w:bidi="ar-SA"/>
    </w:rPr>
  </w:style>
  <w:style w:type="paragraph" w:styleId="25">
    <w:name w:val="Body Text Indent 2"/>
    <w:basedOn w:val="a"/>
    <w:link w:val="24"/>
    <w:uiPriority w:val="99"/>
    <w:rsid w:val="00D069BE"/>
    <w:pPr>
      <w:ind w:firstLine="567"/>
      <w:jc w:val="both"/>
    </w:pPr>
    <w:rPr>
      <w:sz w:val="28"/>
      <w:szCs w:val="28"/>
    </w:rPr>
  </w:style>
  <w:style w:type="character" w:customStyle="1" w:styleId="33">
    <w:name w:val="Основной текст с отступом 3 Знак"/>
    <w:link w:val="34"/>
    <w:uiPriority w:val="99"/>
    <w:locked/>
    <w:rsid w:val="00D069BE"/>
    <w:rPr>
      <w:sz w:val="28"/>
      <w:szCs w:val="28"/>
      <w:lang w:bidi="ar-SA"/>
    </w:rPr>
  </w:style>
  <w:style w:type="paragraph" w:styleId="34">
    <w:name w:val="Body Text Indent 3"/>
    <w:basedOn w:val="a"/>
    <w:link w:val="33"/>
    <w:uiPriority w:val="99"/>
    <w:rsid w:val="00D069BE"/>
    <w:pPr>
      <w:spacing w:line="360" w:lineRule="auto"/>
      <w:ind w:firstLine="360"/>
      <w:jc w:val="both"/>
    </w:pPr>
    <w:rPr>
      <w:sz w:val="28"/>
      <w:szCs w:val="28"/>
    </w:rPr>
  </w:style>
  <w:style w:type="character" w:customStyle="1" w:styleId="af2">
    <w:name w:val="Схема документа Знак"/>
    <w:link w:val="af3"/>
    <w:uiPriority w:val="99"/>
    <w:locked/>
    <w:rsid w:val="00D069BE"/>
    <w:rPr>
      <w:rFonts w:ascii="Tahoma" w:hAnsi="Tahoma" w:cs="Tahoma"/>
      <w:lang w:bidi="ar-SA"/>
    </w:rPr>
  </w:style>
  <w:style w:type="paragraph" w:styleId="af3">
    <w:name w:val="Document Map"/>
    <w:basedOn w:val="a"/>
    <w:link w:val="af2"/>
    <w:uiPriority w:val="99"/>
    <w:rsid w:val="00D069BE"/>
    <w:pPr>
      <w:shd w:val="clear" w:color="auto" w:fill="000080"/>
    </w:pPr>
    <w:rPr>
      <w:rFonts w:ascii="Tahoma" w:hAnsi="Tahoma" w:cs="Tahoma"/>
    </w:rPr>
  </w:style>
  <w:style w:type="character" w:customStyle="1" w:styleId="a4">
    <w:name w:val="Текст выноски Знак"/>
    <w:link w:val="a3"/>
    <w:uiPriority w:val="99"/>
    <w:locked/>
    <w:rsid w:val="00D069BE"/>
    <w:rPr>
      <w:rFonts w:ascii="Tahoma" w:hAnsi="Tahoma" w:cs="Tahoma"/>
      <w:sz w:val="16"/>
      <w:szCs w:val="16"/>
      <w:lang w:val="ru-RU" w:eastAsia="ru-RU" w:bidi="ar-SA"/>
    </w:rPr>
  </w:style>
  <w:style w:type="paragraph" w:customStyle="1" w:styleId="ConsPlusCell">
    <w:name w:val="ConsPlusCell"/>
    <w:rsid w:val="00D069BE"/>
    <w:pPr>
      <w:widowControl w:val="0"/>
      <w:autoSpaceDE w:val="0"/>
      <w:autoSpaceDN w:val="0"/>
      <w:adjustRightInd w:val="0"/>
    </w:pPr>
    <w:rPr>
      <w:rFonts w:ascii="Arial" w:hAnsi="Arial" w:cs="Arial"/>
    </w:rPr>
  </w:style>
  <w:style w:type="paragraph" w:customStyle="1" w:styleId="af4">
    <w:name w:val="Внимание: Криминал!!"/>
    <w:basedOn w:val="a"/>
    <w:next w:val="a"/>
    <w:rsid w:val="00D069BE"/>
    <w:pPr>
      <w:widowControl w:val="0"/>
      <w:autoSpaceDE w:val="0"/>
      <w:autoSpaceDN w:val="0"/>
      <w:adjustRightInd w:val="0"/>
      <w:jc w:val="both"/>
    </w:pPr>
    <w:rPr>
      <w:rFonts w:ascii="Arial" w:hAnsi="Arial" w:cs="Arial"/>
      <w:sz w:val="24"/>
      <w:szCs w:val="24"/>
    </w:rPr>
  </w:style>
  <w:style w:type="paragraph" w:customStyle="1" w:styleId="af5">
    <w:name w:val="Внимание: недобросовестность!"/>
    <w:basedOn w:val="a"/>
    <w:next w:val="a"/>
    <w:rsid w:val="00D069BE"/>
    <w:pPr>
      <w:widowControl w:val="0"/>
      <w:autoSpaceDE w:val="0"/>
      <w:autoSpaceDN w:val="0"/>
      <w:adjustRightInd w:val="0"/>
      <w:jc w:val="both"/>
    </w:pPr>
    <w:rPr>
      <w:rFonts w:ascii="Arial" w:hAnsi="Arial" w:cs="Arial"/>
      <w:sz w:val="24"/>
      <w:szCs w:val="24"/>
    </w:rPr>
  </w:style>
  <w:style w:type="paragraph" w:customStyle="1" w:styleId="af6">
    <w:name w:val="Основное меню (преемственное)"/>
    <w:basedOn w:val="a"/>
    <w:next w:val="a"/>
    <w:rsid w:val="00D069BE"/>
    <w:pPr>
      <w:widowControl w:val="0"/>
      <w:autoSpaceDE w:val="0"/>
      <w:autoSpaceDN w:val="0"/>
      <w:adjustRightInd w:val="0"/>
      <w:jc w:val="both"/>
    </w:pPr>
    <w:rPr>
      <w:rFonts w:ascii="Verdana" w:hAnsi="Verdana" w:cs="Verdana"/>
      <w:sz w:val="24"/>
      <w:szCs w:val="24"/>
    </w:rPr>
  </w:style>
  <w:style w:type="paragraph" w:customStyle="1" w:styleId="af7">
    <w:name w:val="Заголовок"/>
    <w:basedOn w:val="af6"/>
    <w:next w:val="a"/>
    <w:rsid w:val="00D069BE"/>
    <w:rPr>
      <w:rFonts w:ascii="Arial" w:hAnsi="Arial" w:cs="Arial"/>
      <w:b/>
      <w:bCs/>
      <w:color w:val="C0C0C0"/>
    </w:rPr>
  </w:style>
  <w:style w:type="paragraph" w:customStyle="1" w:styleId="af8">
    <w:name w:val="Заголовок статьи"/>
    <w:basedOn w:val="a"/>
    <w:next w:val="a"/>
    <w:rsid w:val="00D069BE"/>
    <w:pPr>
      <w:widowControl w:val="0"/>
      <w:autoSpaceDE w:val="0"/>
      <w:autoSpaceDN w:val="0"/>
      <w:adjustRightInd w:val="0"/>
      <w:ind w:left="1612" w:hanging="892"/>
      <w:jc w:val="both"/>
    </w:pPr>
    <w:rPr>
      <w:rFonts w:ascii="Arial" w:hAnsi="Arial" w:cs="Arial"/>
      <w:sz w:val="24"/>
      <w:szCs w:val="24"/>
    </w:rPr>
  </w:style>
  <w:style w:type="paragraph" w:customStyle="1" w:styleId="af9">
    <w:name w:val="Интерактивный заголовок"/>
    <w:basedOn w:val="af7"/>
    <w:next w:val="a"/>
    <w:rsid w:val="00D069BE"/>
    <w:rPr>
      <w:b w:val="0"/>
      <w:bCs w:val="0"/>
      <w:color w:val="auto"/>
      <w:u w:val="single"/>
    </w:rPr>
  </w:style>
  <w:style w:type="paragraph" w:customStyle="1" w:styleId="afa">
    <w:name w:val="Интерфейс"/>
    <w:basedOn w:val="a"/>
    <w:next w:val="a"/>
    <w:rsid w:val="00D069BE"/>
    <w:pPr>
      <w:widowControl w:val="0"/>
      <w:autoSpaceDE w:val="0"/>
      <w:autoSpaceDN w:val="0"/>
      <w:adjustRightInd w:val="0"/>
      <w:jc w:val="both"/>
    </w:pPr>
    <w:rPr>
      <w:rFonts w:ascii="Arial" w:hAnsi="Arial" w:cs="Arial"/>
      <w:color w:val="F0F0F0"/>
      <w:sz w:val="22"/>
      <w:szCs w:val="22"/>
    </w:rPr>
  </w:style>
  <w:style w:type="paragraph" w:customStyle="1" w:styleId="afb">
    <w:name w:val="Комментарий"/>
    <w:basedOn w:val="a"/>
    <w:next w:val="a"/>
    <w:rsid w:val="00D069BE"/>
    <w:pPr>
      <w:widowControl w:val="0"/>
      <w:autoSpaceDE w:val="0"/>
      <w:autoSpaceDN w:val="0"/>
      <w:adjustRightInd w:val="0"/>
      <w:ind w:left="170"/>
      <w:jc w:val="both"/>
    </w:pPr>
    <w:rPr>
      <w:rFonts w:ascii="Arial" w:hAnsi="Arial" w:cs="Arial"/>
      <w:i/>
      <w:iCs/>
      <w:color w:val="800080"/>
      <w:sz w:val="24"/>
      <w:szCs w:val="24"/>
    </w:rPr>
  </w:style>
  <w:style w:type="paragraph" w:customStyle="1" w:styleId="afc">
    <w:name w:val="Информация об изменениях документа"/>
    <w:basedOn w:val="afb"/>
    <w:next w:val="a"/>
    <w:rsid w:val="00D069BE"/>
    <w:pPr>
      <w:ind w:left="0"/>
    </w:pPr>
  </w:style>
  <w:style w:type="paragraph" w:customStyle="1" w:styleId="afd">
    <w:name w:val="Текст (лев. подпись)"/>
    <w:basedOn w:val="a"/>
    <w:next w:val="a"/>
    <w:rsid w:val="00D069BE"/>
    <w:pPr>
      <w:widowControl w:val="0"/>
      <w:autoSpaceDE w:val="0"/>
      <w:autoSpaceDN w:val="0"/>
      <w:adjustRightInd w:val="0"/>
    </w:pPr>
    <w:rPr>
      <w:rFonts w:ascii="Arial" w:hAnsi="Arial" w:cs="Arial"/>
      <w:sz w:val="24"/>
      <w:szCs w:val="24"/>
    </w:rPr>
  </w:style>
  <w:style w:type="paragraph" w:customStyle="1" w:styleId="afe">
    <w:name w:val="Колонтитул (левый)"/>
    <w:basedOn w:val="afd"/>
    <w:next w:val="a"/>
    <w:rsid w:val="00D069BE"/>
    <w:pPr>
      <w:jc w:val="both"/>
    </w:pPr>
    <w:rPr>
      <w:sz w:val="16"/>
      <w:szCs w:val="16"/>
    </w:rPr>
  </w:style>
  <w:style w:type="paragraph" w:customStyle="1" w:styleId="aff">
    <w:name w:val="Текст (прав. подпись)"/>
    <w:basedOn w:val="a"/>
    <w:next w:val="a"/>
    <w:rsid w:val="00D069BE"/>
    <w:pPr>
      <w:widowControl w:val="0"/>
      <w:autoSpaceDE w:val="0"/>
      <w:autoSpaceDN w:val="0"/>
      <w:adjustRightInd w:val="0"/>
      <w:jc w:val="right"/>
    </w:pPr>
    <w:rPr>
      <w:rFonts w:ascii="Arial" w:hAnsi="Arial" w:cs="Arial"/>
      <w:sz w:val="24"/>
      <w:szCs w:val="24"/>
    </w:rPr>
  </w:style>
  <w:style w:type="paragraph" w:customStyle="1" w:styleId="aff0">
    <w:name w:val="Колонтитул (правый)"/>
    <w:basedOn w:val="aff"/>
    <w:next w:val="a"/>
    <w:rsid w:val="00D069BE"/>
    <w:pPr>
      <w:jc w:val="both"/>
    </w:pPr>
    <w:rPr>
      <w:sz w:val="16"/>
      <w:szCs w:val="16"/>
    </w:rPr>
  </w:style>
  <w:style w:type="paragraph" w:customStyle="1" w:styleId="aff1">
    <w:name w:val="Комментарий пользователя"/>
    <w:basedOn w:val="afb"/>
    <w:next w:val="a"/>
    <w:rsid w:val="00D069BE"/>
    <w:pPr>
      <w:ind w:left="0"/>
      <w:jc w:val="left"/>
    </w:pPr>
    <w:rPr>
      <w:i w:val="0"/>
      <w:iCs w:val="0"/>
      <w:color w:val="000080"/>
    </w:rPr>
  </w:style>
  <w:style w:type="paragraph" w:customStyle="1" w:styleId="aff2">
    <w:name w:val="Куда обратиться?"/>
    <w:basedOn w:val="a"/>
    <w:next w:val="a"/>
    <w:rsid w:val="00D069BE"/>
    <w:pPr>
      <w:widowControl w:val="0"/>
      <w:autoSpaceDE w:val="0"/>
      <w:autoSpaceDN w:val="0"/>
      <w:adjustRightInd w:val="0"/>
      <w:jc w:val="both"/>
    </w:pPr>
    <w:rPr>
      <w:rFonts w:ascii="Arial" w:hAnsi="Arial" w:cs="Arial"/>
      <w:sz w:val="24"/>
      <w:szCs w:val="24"/>
    </w:rPr>
  </w:style>
  <w:style w:type="paragraph" w:customStyle="1" w:styleId="aff3">
    <w:name w:val="Моноширинный"/>
    <w:basedOn w:val="a"/>
    <w:next w:val="a"/>
    <w:rsid w:val="00D069BE"/>
    <w:pPr>
      <w:widowControl w:val="0"/>
      <w:autoSpaceDE w:val="0"/>
      <w:autoSpaceDN w:val="0"/>
      <w:adjustRightInd w:val="0"/>
      <w:jc w:val="both"/>
    </w:pPr>
    <w:rPr>
      <w:rFonts w:ascii="Courier New" w:hAnsi="Courier New" w:cs="Courier New"/>
      <w:sz w:val="24"/>
      <w:szCs w:val="24"/>
    </w:rPr>
  </w:style>
  <w:style w:type="paragraph" w:customStyle="1" w:styleId="aff4">
    <w:name w:val="Необходимые документы"/>
    <w:basedOn w:val="a"/>
    <w:next w:val="a"/>
    <w:rsid w:val="00D069BE"/>
    <w:pPr>
      <w:widowControl w:val="0"/>
      <w:autoSpaceDE w:val="0"/>
      <w:autoSpaceDN w:val="0"/>
      <w:adjustRightInd w:val="0"/>
      <w:ind w:left="118"/>
      <w:jc w:val="both"/>
    </w:pPr>
    <w:rPr>
      <w:rFonts w:ascii="Arial" w:hAnsi="Arial" w:cs="Arial"/>
      <w:sz w:val="24"/>
      <w:szCs w:val="24"/>
    </w:rPr>
  </w:style>
  <w:style w:type="paragraph" w:customStyle="1" w:styleId="aff5">
    <w:name w:val="Нормальный (таблица)"/>
    <w:basedOn w:val="a"/>
    <w:next w:val="a"/>
    <w:rsid w:val="00D069BE"/>
    <w:pPr>
      <w:widowControl w:val="0"/>
      <w:autoSpaceDE w:val="0"/>
      <w:autoSpaceDN w:val="0"/>
      <w:adjustRightInd w:val="0"/>
      <w:jc w:val="both"/>
    </w:pPr>
    <w:rPr>
      <w:rFonts w:ascii="Arial" w:hAnsi="Arial" w:cs="Arial"/>
      <w:sz w:val="24"/>
      <w:szCs w:val="24"/>
    </w:rPr>
  </w:style>
  <w:style w:type="paragraph" w:customStyle="1" w:styleId="aff6">
    <w:name w:val="Объект"/>
    <w:basedOn w:val="a"/>
    <w:next w:val="a"/>
    <w:rsid w:val="00D069BE"/>
    <w:pPr>
      <w:widowControl w:val="0"/>
      <w:autoSpaceDE w:val="0"/>
      <w:autoSpaceDN w:val="0"/>
      <w:adjustRightInd w:val="0"/>
      <w:jc w:val="both"/>
    </w:pPr>
    <w:rPr>
      <w:sz w:val="24"/>
      <w:szCs w:val="24"/>
    </w:rPr>
  </w:style>
  <w:style w:type="paragraph" w:customStyle="1" w:styleId="aff7">
    <w:name w:val="Таблицы (моноширинный)"/>
    <w:basedOn w:val="a"/>
    <w:next w:val="a"/>
    <w:rsid w:val="00D069BE"/>
    <w:pPr>
      <w:widowControl w:val="0"/>
      <w:autoSpaceDE w:val="0"/>
      <w:autoSpaceDN w:val="0"/>
      <w:adjustRightInd w:val="0"/>
      <w:jc w:val="both"/>
    </w:pPr>
    <w:rPr>
      <w:rFonts w:ascii="Courier New" w:hAnsi="Courier New" w:cs="Courier New"/>
      <w:sz w:val="24"/>
      <w:szCs w:val="24"/>
    </w:rPr>
  </w:style>
  <w:style w:type="paragraph" w:customStyle="1" w:styleId="aff8">
    <w:name w:val="Оглавление"/>
    <w:basedOn w:val="aff7"/>
    <w:next w:val="a"/>
    <w:rsid w:val="00D069BE"/>
    <w:pPr>
      <w:ind w:left="140"/>
    </w:pPr>
    <w:rPr>
      <w:rFonts w:ascii="Arial" w:hAnsi="Arial" w:cs="Arial"/>
    </w:rPr>
  </w:style>
  <w:style w:type="paragraph" w:customStyle="1" w:styleId="aff9">
    <w:name w:val="Переменная часть"/>
    <w:basedOn w:val="af6"/>
    <w:next w:val="a"/>
    <w:rsid w:val="00D069BE"/>
    <w:rPr>
      <w:rFonts w:ascii="Arial" w:hAnsi="Arial" w:cs="Arial"/>
      <w:sz w:val="20"/>
      <w:szCs w:val="20"/>
    </w:rPr>
  </w:style>
  <w:style w:type="paragraph" w:customStyle="1" w:styleId="affa">
    <w:name w:val="Постоянная часть"/>
    <w:basedOn w:val="af6"/>
    <w:next w:val="a"/>
    <w:rsid w:val="00D069BE"/>
    <w:rPr>
      <w:rFonts w:ascii="Arial" w:hAnsi="Arial" w:cs="Arial"/>
      <w:sz w:val="22"/>
      <w:szCs w:val="22"/>
    </w:rPr>
  </w:style>
  <w:style w:type="paragraph" w:customStyle="1" w:styleId="affb">
    <w:name w:val="Прижатый влево"/>
    <w:basedOn w:val="a"/>
    <w:next w:val="a"/>
    <w:rsid w:val="00D069BE"/>
    <w:pPr>
      <w:widowControl w:val="0"/>
      <w:autoSpaceDE w:val="0"/>
      <w:autoSpaceDN w:val="0"/>
      <w:adjustRightInd w:val="0"/>
    </w:pPr>
    <w:rPr>
      <w:rFonts w:ascii="Arial" w:hAnsi="Arial" w:cs="Arial"/>
      <w:sz w:val="24"/>
      <w:szCs w:val="24"/>
    </w:rPr>
  </w:style>
  <w:style w:type="paragraph" w:customStyle="1" w:styleId="affc">
    <w:name w:val="Пример."/>
    <w:basedOn w:val="a"/>
    <w:next w:val="a"/>
    <w:rsid w:val="00D069BE"/>
    <w:pPr>
      <w:widowControl w:val="0"/>
      <w:autoSpaceDE w:val="0"/>
      <w:autoSpaceDN w:val="0"/>
      <w:adjustRightInd w:val="0"/>
      <w:ind w:left="118" w:firstLine="602"/>
      <w:jc w:val="both"/>
    </w:pPr>
    <w:rPr>
      <w:rFonts w:ascii="Arial" w:hAnsi="Arial" w:cs="Arial"/>
      <w:sz w:val="24"/>
      <w:szCs w:val="24"/>
    </w:rPr>
  </w:style>
  <w:style w:type="paragraph" w:customStyle="1" w:styleId="affd">
    <w:name w:val="Примечание."/>
    <w:basedOn w:val="afb"/>
    <w:next w:val="a"/>
    <w:rsid w:val="00D069BE"/>
    <w:pPr>
      <w:ind w:left="0"/>
    </w:pPr>
    <w:rPr>
      <w:i w:val="0"/>
      <w:iCs w:val="0"/>
      <w:color w:val="auto"/>
    </w:rPr>
  </w:style>
  <w:style w:type="paragraph" w:customStyle="1" w:styleId="affe">
    <w:name w:val="Словарная статья"/>
    <w:basedOn w:val="a"/>
    <w:next w:val="a"/>
    <w:rsid w:val="00D069BE"/>
    <w:pPr>
      <w:widowControl w:val="0"/>
      <w:autoSpaceDE w:val="0"/>
      <w:autoSpaceDN w:val="0"/>
      <w:adjustRightInd w:val="0"/>
      <w:ind w:right="118"/>
      <w:jc w:val="both"/>
    </w:pPr>
    <w:rPr>
      <w:rFonts w:ascii="Arial" w:hAnsi="Arial" w:cs="Arial"/>
      <w:sz w:val="24"/>
      <w:szCs w:val="24"/>
    </w:rPr>
  </w:style>
  <w:style w:type="paragraph" w:customStyle="1" w:styleId="afff">
    <w:name w:val="Текст (справка)"/>
    <w:basedOn w:val="a"/>
    <w:next w:val="a"/>
    <w:rsid w:val="00D069BE"/>
    <w:pPr>
      <w:widowControl w:val="0"/>
      <w:autoSpaceDE w:val="0"/>
      <w:autoSpaceDN w:val="0"/>
      <w:adjustRightInd w:val="0"/>
      <w:ind w:left="170" w:right="170"/>
    </w:pPr>
    <w:rPr>
      <w:rFonts w:ascii="Arial" w:hAnsi="Arial" w:cs="Arial"/>
      <w:sz w:val="24"/>
      <w:szCs w:val="24"/>
    </w:rPr>
  </w:style>
  <w:style w:type="paragraph" w:customStyle="1" w:styleId="afff0">
    <w:name w:val="Текст в таблице"/>
    <w:basedOn w:val="aff5"/>
    <w:next w:val="a"/>
    <w:rsid w:val="00D069BE"/>
    <w:pPr>
      <w:ind w:firstLine="500"/>
    </w:pPr>
  </w:style>
  <w:style w:type="paragraph" w:customStyle="1" w:styleId="afff1">
    <w:name w:val="Технический комментарий"/>
    <w:basedOn w:val="a"/>
    <w:next w:val="a"/>
    <w:rsid w:val="00D069BE"/>
    <w:pPr>
      <w:widowControl w:val="0"/>
      <w:autoSpaceDE w:val="0"/>
      <w:autoSpaceDN w:val="0"/>
      <w:adjustRightInd w:val="0"/>
    </w:pPr>
    <w:rPr>
      <w:rFonts w:ascii="Arial" w:hAnsi="Arial" w:cs="Arial"/>
      <w:sz w:val="24"/>
      <w:szCs w:val="24"/>
    </w:rPr>
  </w:style>
  <w:style w:type="paragraph" w:customStyle="1" w:styleId="afff2">
    <w:name w:val="Центрированный (таблица)"/>
    <w:basedOn w:val="aff5"/>
    <w:next w:val="a"/>
    <w:rsid w:val="00D069BE"/>
    <w:pPr>
      <w:jc w:val="center"/>
    </w:pPr>
  </w:style>
  <w:style w:type="paragraph" w:customStyle="1" w:styleId="Style4">
    <w:name w:val="Style4"/>
    <w:basedOn w:val="a"/>
    <w:rsid w:val="00D069BE"/>
    <w:pPr>
      <w:widowControl w:val="0"/>
      <w:autoSpaceDE w:val="0"/>
      <w:autoSpaceDN w:val="0"/>
      <w:adjustRightInd w:val="0"/>
    </w:pPr>
    <w:rPr>
      <w:sz w:val="24"/>
      <w:szCs w:val="24"/>
    </w:rPr>
  </w:style>
  <w:style w:type="paragraph" w:customStyle="1" w:styleId="Style1">
    <w:name w:val="Style1"/>
    <w:basedOn w:val="a"/>
    <w:rsid w:val="00D069BE"/>
    <w:pPr>
      <w:widowControl w:val="0"/>
      <w:autoSpaceDE w:val="0"/>
      <w:autoSpaceDN w:val="0"/>
      <w:adjustRightInd w:val="0"/>
    </w:pPr>
    <w:rPr>
      <w:sz w:val="24"/>
      <w:szCs w:val="24"/>
    </w:rPr>
  </w:style>
  <w:style w:type="paragraph" w:customStyle="1" w:styleId="ConsNonformat">
    <w:name w:val="ConsNonformat"/>
    <w:rsid w:val="00D069BE"/>
    <w:pPr>
      <w:widowControl w:val="0"/>
      <w:autoSpaceDE w:val="0"/>
      <w:autoSpaceDN w:val="0"/>
      <w:adjustRightInd w:val="0"/>
    </w:pPr>
    <w:rPr>
      <w:rFonts w:ascii="Courier New" w:hAnsi="Courier New" w:cs="Courier New"/>
    </w:rPr>
  </w:style>
  <w:style w:type="paragraph" w:customStyle="1" w:styleId="13">
    <w:name w:val="Знак1"/>
    <w:basedOn w:val="a"/>
    <w:rsid w:val="00D069BE"/>
    <w:pPr>
      <w:spacing w:before="100" w:beforeAutospacing="1" w:after="100" w:afterAutospacing="1"/>
    </w:pPr>
    <w:rPr>
      <w:rFonts w:ascii="Tahoma" w:hAnsi="Tahoma" w:cs="Tahoma"/>
      <w:lang w:val="en-US" w:eastAsia="en-US"/>
    </w:rPr>
  </w:style>
  <w:style w:type="paragraph" w:customStyle="1" w:styleId="2Char">
    <w:name w:val="Знак2 Знак Знак Знак Знак Знак Знак Знак Знак Знак Знак Знак Знак Знак Знак Знак Char"/>
    <w:basedOn w:val="a"/>
    <w:rsid w:val="00D069BE"/>
    <w:pPr>
      <w:spacing w:after="160" w:line="240" w:lineRule="exact"/>
    </w:pPr>
    <w:rPr>
      <w:rFonts w:ascii="Tahoma" w:hAnsi="Tahoma" w:cs="Tahoma"/>
      <w:lang w:val="en-US" w:eastAsia="en-US"/>
    </w:rPr>
  </w:style>
  <w:style w:type="character" w:customStyle="1" w:styleId="afff3">
    <w:name w:val="Цветовое выделение"/>
    <w:rsid w:val="00D069BE"/>
    <w:rPr>
      <w:b/>
      <w:bCs/>
      <w:color w:val="000080"/>
    </w:rPr>
  </w:style>
  <w:style w:type="character" w:customStyle="1" w:styleId="afff4">
    <w:name w:val="Гипертекстовая ссылка"/>
    <w:rsid w:val="00D069BE"/>
    <w:rPr>
      <w:b w:val="0"/>
      <w:bCs w:val="0"/>
      <w:color w:val="008000"/>
    </w:rPr>
  </w:style>
  <w:style w:type="character" w:customStyle="1" w:styleId="afff5">
    <w:name w:val="Активная гипертекстовая ссылка"/>
    <w:rsid w:val="00D069BE"/>
    <w:rPr>
      <w:b/>
      <w:bCs/>
      <w:color w:val="008000"/>
      <w:u w:val="single"/>
    </w:rPr>
  </w:style>
  <w:style w:type="character" w:customStyle="1" w:styleId="afff6">
    <w:name w:val="Заголовок своего сообщения"/>
    <w:rsid w:val="00D069BE"/>
    <w:rPr>
      <w:b w:val="0"/>
      <w:bCs w:val="0"/>
      <w:color w:val="000080"/>
    </w:rPr>
  </w:style>
  <w:style w:type="character" w:customStyle="1" w:styleId="afff7">
    <w:name w:val="Заголовок чужого сообщения"/>
    <w:rsid w:val="00D069BE"/>
    <w:rPr>
      <w:b w:val="0"/>
      <w:bCs w:val="0"/>
      <w:color w:val="FF0000"/>
    </w:rPr>
  </w:style>
  <w:style w:type="character" w:customStyle="1" w:styleId="afff8">
    <w:name w:val="Найденные слова"/>
    <w:rsid w:val="00D069BE"/>
    <w:rPr>
      <w:b w:val="0"/>
      <w:bCs w:val="0"/>
      <w:color w:val="000080"/>
    </w:rPr>
  </w:style>
  <w:style w:type="character" w:customStyle="1" w:styleId="afff9">
    <w:name w:val="Не вступил в силу"/>
    <w:rsid w:val="00D069BE"/>
    <w:rPr>
      <w:b w:val="0"/>
      <w:bCs w:val="0"/>
      <w:color w:val="008080"/>
    </w:rPr>
  </w:style>
  <w:style w:type="character" w:customStyle="1" w:styleId="afffa">
    <w:name w:val="Опечатки"/>
    <w:rsid w:val="00D069BE"/>
    <w:rPr>
      <w:color w:val="FF0000"/>
    </w:rPr>
  </w:style>
  <w:style w:type="character" w:customStyle="1" w:styleId="afffb">
    <w:name w:val="Продолжение ссылки"/>
    <w:rsid w:val="00D069BE"/>
    <w:rPr>
      <w:b/>
      <w:bCs/>
      <w:color w:val="008000"/>
    </w:rPr>
  </w:style>
  <w:style w:type="character" w:customStyle="1" w:styleId="afffc">
    <w:name w:val="Сравнение редакций"/>
    <w:rsid w:val="00D069BE"/>
    <w:rPr>
      <w:b w:val="0"/>
      <w:bCs w:val="0"/>
      <w:color w:val="000080"/>
    </w:rPr>
  </w:style>
  <w:style w:type="character" w:customStyle="1" w:styleId="afffd">
    <w:name w:val="Сравнение редакций. Добавленный фрагмент"/>
    <w:rsid w:val="00D069BE"/>
    <w:rPr>
      <w:color w:val="0000FF"/>
    </w:rPr>
  </w:style>
  <w:style w:type="character" w:customStyle="1" w:styleId="afffe">
    <w:name w:val="Сравнение редакций. Удаленный фрагмент"/>
    <w:rsid w:val="00D069BE"/>
    <w:rPr>
      <w:strike/>
      <w:color w:val="808000"/>
    </w:rPr>
  </w:style>
  <w:style w:type="character" w:customStyle="1" w:styleId="affff">
    <w:name w:val="Утратил силу"/>
    <w:rsid w:val="00D069BE"/>
    <w:rPr>
      <w:b w:val="0"/>
      <w:bCs w:val="0"/>
      <w:strike/>
      <w:color w:val="808000"/>
    </w:rPr>
  </w:style>
  <w:style w:type="character" w:customStyle="1" w:styleId="FontStyle11">
    <w:name w:val="Font Style11"/>
    <w:rsid w:val="00D069BE"/>
    <w:rPr>
      <w:rFonts w:ascii="Times New Roman" w:hAnsi="Times New Roman" w:cs="Times New Roman" w:hint="default"/>
      <w:sz w:val="26"/>
      <w:szCs w:val="26"/>
    </w:rPr>
  </w:style>
  <w:style w:type="character" w:styleId="affff0">
    <w:name w:val="Hyperlink"/>
    <w:uiPriority w:val="99"/>
    <w:rsid w:val="00D069BE"/>
    <w:rPr>
      <w:color w:val="0000FF"/>
      <w:u w:val="single"/>
    </w:rPr>
  </w:style>
  <w:style w:type="character" w:styleId="affff1">
    <w:name w:val="FollowedHyperlink"/>
    <w:uiPriority w:val="99"/>
    <w:rsid w:val="00D069BE"/>
    <w:rPr>
      <w:color w:val="0000FF"/>
      <w:u w:val="single"/>
    </w:rPr>
  </w:style>
  <w:style w:type="paragraph" w:customStyle="1" w:styleId="msonormalcxspmiddle">
    <w:name w:val="msonormalcxspmiddle"/>
    <w:basedOn w:val="a"/>
    <w:rsid w:val="00D069BE"/>
    <w:pPr>
      <w:spacing w:before="100" w:beforeAutospacing="1" w:after="100" w:afterAutospacing="1"/>
    </w:pPr>
    <w:rPr>
      <w:sz w:val="24"/>
      <w:szCs w:val="24"/>
    </w:rPr>
  </w:style>
  <w:style w:type="paragraph" w:customStyle="1" w:styleId="consplusnormal0">
    <w:name w:val="consplusnormal"/>
    <w:basedOn w:val="a"/>
    <w:rsid w:val="00D069BE"/>
    <w:pPr>
      <w:spacing w:before="33" w:after="33"/>
    </w:pPr>
    <w:rPr>
      <w:sz w:val="24"/>
      <w:szCs w:val="24"/>
    </w:rPr>
  </w:style>
  <w:style w:type="numbering" w:customStyle="1" w:styleId="14">
    <w:name w:val="Нет списка1"/>
    <w:next w:val="a2"/>
    <w:semiHidden/>
    <w:unhideWhenUsed/>
    <w:rsid w:val="00D069BE"/>
  </w:style>
  <w:style w:type="character" w:customStyle="1" w:styleId="15">
    <w:name w:val="Название Знак1"/>
    <w:rsid w:val="00D069BE"/>
    <w:rPr>
      <w:rFonts w:ascii="Cambria" w:eastAsia="Times New Roman" w:hAnsi="Cambria" w:cs="Times New Roman"/>
      <w:color w:val="17365D"/>
      <w:spacing w:val="5"/>
      <w:kern w:val="28"/>
      <w:sz w:val="52"/>
      <w:szCs w:val="52"/>
      <w:lang w:eastAsia="ru-RU"/>
    </w:rPr>
  </w:style>
  <w:style w:type="character" w:customStyle="1" w:styleId="16">
    <w:name w:val="Подзаголовок Знак1"/>
    <w:rsid w:val="00D069BE"/>
    <w:rPr>
      <w:rFonts w:ascii="Cambria" w:eastAsia="Times New Roman" w:hAnsi="Cambria" w:cs="Times New Roman"/>
      <w:i/>
      <w:iCs/>
      <w:color w:val="4F81BD"/>
      <w:spacing w:val="15"/>
      <w:sz w:val="24"/>
      <w:szCs w:val="24"/>
      <w:lang w:eastAsia="ru-RU"/>
    </w:rPr>
  </w:style>
  <w:style w:type="character" w:customStyle="1" w:styleId="210">
    <w:name w:val="Основной текст 2 Знак1"/>
    <w:semiHidden/>
    <w:rsid w:val="00D069BE"/>
    <w:rPr>
      <w:rFonts w:ascii="Times New Roman" w:eastAsia="Times New Roman" w:hAnsi="Times New Roman" w:cs="Times New Roman"/>
      <w:sz w:val="20"/>
      <w:szCs w:val="20"/>
      <w:lang w:eastAsia="ru-RU"/>
    </w:rPr>
  </w:style>
  <w:style w:type="character" w:customStyle="1" w:styleId="310">
    <w:name w:val="Основной текст 3 Знак1"/>
    <w:semiHidden/>
    <w:rsid w:val="00D069BE"/>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D069BE"/>
    <w:rPr>
      <w:rFonts w:ascii="Times New Roman" w:eastAsia="Times New Roman" w:hAnsi="Times New Roman" w:cs="Times New Roman"/>
      <w:sz w:val="20"/>
      <w:szCs w:val="20"/>
      <w:lang w:eastAsia="ru-RU"/>
    </w:rPr>
  </w:style>
  <w:style w:type="character" w:customStyle="1" w:styleId="311">
    <w:name w:val="Основной текст с отступом 3 Знак1"/>
    <w:semiHidden/>
    <w:rsid w:val="00D069BE"/>
    <w:rPr>
      <w:rFonts w:ascii="Times New Roman" w:eastAsia="Times New Roman" w:hAnsi="Times New Roman" w:cs="Times New Roman"/>
      <w:sz w:val="16"/>
      <w:szCs w:val="16"/>
      <w:lang w:eastAsia="ru-RU"/>
    </w:rPr>
  </w:style>
  <w:style w:type="character" w:customStyle="1" w:styleId="17">
    <w:name w:val="Схема документа Знак1"/>
    <w:semiHidden/>
    <w:rsid w:val="00D069BE"/>
    <w:rPr>
      <w:rFonts w:ascii="Tahoma" w:eastAsia="Times New Roman" w:hAnsi="Tahoma" w:cs="Tahoma"/>
      <w:sz w:val="16"/>
      <w:szCs w:val="16"/>
      <w:lang w:eastAsia="ru-RU"/>
    </w:rPr>
  </w:style>
  <w:style w:type="character" w:customStyle="1" w:styleId="18">
    <w:name w:val="Текст выноски Знак1"/>
    <w:semiHidden/>
    <w:rsid w:val="00D069BE"/>
    <w:rPr>
      <w:rFonts w:ascii="Tahoma" w:eastAsia="Times New Roman" w:hAnsi="Tahoma" w:cs="Tahoma"/>
      <w:sz w:val="16"/>
      <w:szCs w:val="16"/>
      <w:lang w:eastAsia="ru-RU"/>
    </w:rPr>
  </w:style>
  <w:style w:type="paragraph" w:customStyle="1" w:styleId="affff2">
    <w:name w:val="Знак"/>
    <w:basedOn w:val="a"/>
    <w:rsid w:val="00D069BE"/>
    <w:pPr>
      <w:spacing w:after="160" w:line="240" w:lineRule="exact"/>
    </w:pPr>
    <w:rPr>
      <w:rFonts w:ascii="Verdana" w:hAnsi="Verdana"/>
      <w:lang w:val="en-US" w:eastAsia="en-US"/>
    </w:rPr>
  </w:style>
  <w:style w:type="numbering" w:customStyle="1" w:styleId="26">
    <w:name w:val="Нет списка2"/>
    <w:next w:val="a2"/>
    <w:semiHidden/>
    <w:unhideWhenUsed/>
    <w:rsid w:val="00D069BE"/>
  </w:style>
  <w:style w:type="numbering" w:customStyle="1" w:styleId="35">
    <w:name w:val="Нет списка3"/>
    <w:next w:val="a2"/>
    <w:semiHidden/>
    <w:unhideWhenUsed/>
    <w:rsid w:val="00D069BE"/>
  </w:style>
  <w:style w:type="numbering" w:customStyle="1" w:styleId="41">
    <w:name w:val="Нет списка4"/>
    <w:next w:val="a2"/>
    <w:semiHidden/>
    <w:unhideWhenUsed/>
    <w:rsid w:val="00D069BE"/>
  </w:style>
  <w:style w:type="numbering" w:customStyle="1" w:styleId="110">
    <w:name w:val="Нет списка11"/>
    <w:next w:val="a2"/>
    <w:semiHidden/>
    <w:rsid w:val="00D069BE"/>
  </w:style>
  <w:style w:type="table" w:customStyle="1" w:styleId="19">
    <w:name w:val="Сетка таблицы1"/>
    <w:basedOn w:val="a1"/>
    <w:next w:val="a5"/>
    <w:rsid w:val="00D0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D069BE"/>
  </w:style>
  <w:style w:type="numbering" w:customStyle="1" w:styleId="212">
    <w:name w:val="Нет списка21"/>
    <w:next w:val="a2"/>
    <w:semiHidden/>
    <w:unhideWhenUsed/>
    <w:rsid w:val="00D069BE"/>
  </w:style>
  <w:style w:type="numbering" w:customStyle="1" w:styleId="312">
    <w:name w:val="Нет списка31"/>
    <w:next w:val="a2"/>
    <w:semiHidden/>
    <w:unhideWhenUsed/>
    <w:rsid w:val="00D069BE"/>
  </w:style>
  <w:style w:type="character" w:customStyle="1" w:styleId="FontStyle25">
    <w:name w:val="Font Style25"/>
    <w:rsid w:val="00D069BE"/>
    <w:rPr>
      <w:rFonts w:ascii="Times New Roman" w:hAnsi="Times New Roman" w:cs="Times New Roman"/>
      <w:sz w:val="26"/>
      <w:szCs w:val="26"/>
    </w:rPr>
  </w:style>
  <w:style w:type="paragraph" w:styleId="affff3">
    <w:name w:val="List Paragraph"/>
    <w:basedOn w:val="a"/>
    <w:link w:val="affff4"/>
    <w:uiPriority w:val="34"/>
    <w:qFormat/>
    <w:rsid w:val="00D069BE"/>
    <w:pPr>
      <w:spacing w:after="200" w:line="276" w:lineRule="auto"/>
      <w:ind w:left="720"/>
      <w:contextualSpacing/>
    </w:pPr>
    <w:rPr>
      <w:rFonts w:ascii="Calibri" w:hAnsi="Calibri" w:cs="Calibri"/>
      <w:sz w:val="22"/>
      <w:szCs w:val="22"/>
    </w:rPr>
  </w:style>
  <w:style w:type="paragraph" w:styleId="affff5">
    <w:name w:val="Normal (Web)"/>
    <w:basedOn w:val="a"/>
    <w:uiPriority w:val="99"/>
    <w:rsid w:val="00D069BE"/>
    <w:pPr>
      <w:spacing w:before="100" w:beforeAutospacing="1" w:after="100" w:afterAutospacing="1"/>
      <w:jc w:val="both"/>
    </w:pPr>
    <w:rPr>
      <w:sz w:val="24"/>
      <w:szCs w:val="24"/>
    </w:rPr>
  </w:style>
  <w:style w:type="paragraph" w:customStyle="1" w:styleId="Style24">
    <w:name w:val="Style24"/>
    <w:basedOn w:val="a"/>
    <w:rsid w:val="00D069BE"/>
    <w:pPr>
      <w:widowControl w:val="0"/>
      <w:autoSpaceDE w:val="0"/>
      <w:autoSpaceDN w:val="0"/>
      <w:adjustRightInd w:val="0"/>
      <w:spacing w:line="324" w:lineRule="exact"/>
      <w:jc w:val="both"/>
    </w:pPr>
    <w:rPr>
      <w:sz w:val="24"/>
      <w:szCs w:val="24"/>
    </w:rPr>
  </w:style>
  <w:style w:type="character" w:customStyle="1" w:styleId="FontStyle162">
    <w:name w:val="Font Style162"/>
    <w:rsid w:val="00D069BE"/>
    <w:rPr>
      <w:rFonts w:ascii="Times New Roman" w:hAnsi="Times New Roman" w:cs="Times New Roman"/>
      <w:sz w:val="26"/>
      <w:szCs w:val="26"/>
    </w:rPr>
  </w:style>
  <w:style w:type="paragraph" w:customStyle="1" w:styleId="Style26">
    <w:name w:val="Style26"/>
    <w:basedOn w:val="a"/>
    <w:rsid w:val="00D069BE"/>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
    <w:rsid w:val="00D069BE"/>
    <w:pPr>
      <w:widowControl w:val="0"/>
      <w:autoSpaceDE w:val="0"/>
      <w:autoSpaceDN w:val="0"/>
      <w:adjustRightInd w:val="0"/>
      <w:spacing w:line="322" w:lineRule="exact"/>
      <w:ind w:firstLine="533"/>
      <w:jc w:val="both"/>
    </w:pPr>
    <w:rPr>
      <w:sz w:val="24"/>
      <w:szCs w:val="24"/>
    </w:rPr>
  </w:style>
  <w:style w:type="paragraph" w:customStyle="1" w:styleId="1a">
    <w:name w:val="Абзац списка1"/>
    <w:basedOn w:val="a"/>
    <w:rsid w:val="00D069BE"/>
    <w:pPr>
      <w:spacing w:after="200" w:line="276" w:lineRule="auto"/>
      <w:ind w:left="720"/>
    </w:pPr>
    <w:rPr>
      <w:rFonts w:ascii="Calibri" w:eastAsia="Calibri" w:hAnsi="Calibri" w:cs="Calibri"/>
      <w:sz w:val="22"/>
      <w:szCs w:val="22"/>
      <w:lang w:eastAsia="en-US"/>
    </w:rPr>
  </w:style>
  <w:style w:type="paragraph" w:customStyle="1" w:styleId="Style79">
    <w:name w:val="Style79"/>
    <w:basedOn w:val="a"/>
    <w:rsid w:val="00D069BE"/>
    <w:pPr>
      <w:widowControl w:val="0"/>
      <w:autoSpaceDE w:val="0"/>
      <w:autoSpaceDN w:val="0"/>
      <w:adjustRightInd w:val="0"/>
      <w:spacing w:line="324" w:lineRule="exact"/>
      <w:ind w:firstLine="605"/>
    </w:pPr>
    <w:rPr>
      <w:sz w:val="24"/>
      <w:szCs w:val="24"/>
    </w:rPr>
  </w:style>
  <w:style w:type="paragraph" w:customStyle="1" w:styleId="xl65">
    <w:name w:val="xl6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6">
    <w:name w:val="xl6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7">
    <w:name w:val="xl67"/>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D069BE"/>
    <w:pPr>
      <w:spacing w:before="100" w:beforeAutospacing="1" w:after="100" w:afterAutospacing="1"/>
    </w:pPr>
    <w:rPr>
      <w:sz w:val="24"/>
      <w:szCs w:val="24"/>
    </w:rPr>
  </w:style>
  <w:style w:type="paragraph" w:customStyle="1" w:styleId="xl71">
    <w:name w:val="xl71"/>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74">
    <w:name w:val="xl74"/>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75">
    <w:name w:val="xl7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6">
    <w:name w:val="xl7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80">
    <w:name w:val="xl80"/>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1">
    <w:name w:val="xl81"/>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2">
    <w:name w:val="xl82"/>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3">
    <w:name w:val="xl8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85">
    <w:name w:val="xl85"/>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86">
    <w:name w:val="xl8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
    <w:name w:val="xl89"/>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0">
    <w:name w:val="xl90"/>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1">
    <w:name w:val="xl91"/>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D069B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D069B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D06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99">
    <w:name w:val="xl99"/>
    <w:basedOn w:val="a"/>
    <w:rsid w:val="00D069BE"/>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00">
    <w:name w:val="xl100"/>
    <w:basedOn w:val="a"/>
    <w:rsid w:val="00D069BE"/>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1">
    <w:name w:val="xl101"/>
    <w:basedOn w:val="a"/>
    <w:rsid w:val="00D069BE"/>
    <w:pPr>
      <w:pBdr>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2">
    <w:name w:val="xl102"/>
    <w:basedOn w:val="a"/>
    <w:rsid w:val="00D069B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7">
    <w:name w:val="xl107"/>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character" w:customStyle="1" w:styleId="FontStyle35">
    <w:name w:val="Font Style35"/>
    <w:rsid w:val="00D069BE"/>
    <w:rPr>
      <w:rFonts w:ascii="Times New Roman" w:hAnsi="Times New Roman" w:cs="Times New Roman" w:hint="default"/>
      <w:sz w:val="22"/>
      <w:szCs w:val="22"/>
    </w:rPr>
  </w:style>
  <w:style w:type="paragraph" w:customStyle="1" w:styleId="xl108">
    <w:name w:val="xl108"/>
    <w:basedOn w:val="a"/>
    <w:rsid w:val="00D069B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D069BE"/>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10">
    <w:name w:val="xl110"/>
    <w:basedOn w:val="a"/>
    <w:rsid w:val="00D069BE"/>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11">
    <w:name w:val="xl111"/>
    <w:basedOn w:val="a"/>
    <w:rsid w:val="00D069BE"/>
    <w:pPr>
      <w:pBdr>
        <w:bottom w:val="single" w:sz="4" w:space="0" w:color="auto"/>
      </w:pBdr>
      <w:spacing w:before="100" w:beforeAutospacing="1" w:after="100" w:afterAutospacing="1"/>
      <w:textAlignment w:val="center"/>
    </w:pPr>
    <w:rPr>
      <w:sz w:val="24"/>
      <w:szCs w:val="24"/>
    </w:rPr>
  </w:style>
  <w:style w:type="paragraph" w:customStyle="1" w:styleId="xl112">
    <w:name w:val="xl112"/>
    <w:basedOn w:val="a"/>
    <w:rsid w:val="00D069BE"/>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a"/>
    <w:rsid w:val="00D069BE"/>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
    <w:rsid w:val="00D069B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sz w:val="24"/>
      <w:szCs w:val="24"/>
    </w:rPr>
  </w:style>
  <w:style w:type="paragraph" w:customStyle="1" w:styleId="xl115">
    <w:name w:val="xl115"/>
    <w:basedOn w:val="a"/>
    <w:rsid w:val="00D069BE"/>
    <w:pPr>
      <w:pBdr>
        <w:top w:val="single" w:sz="4" w:space="0" w:color="auto"/>
        <w:left w:val="single" w:sz="4" w:space="0" w:color="auto"/>
        <w:right w:val="single" w:sz="4" w:space="0" w:color="auto"/>
      </w:pBdr>
      <w:shd w:val="clear" w:color="000000" w:fill="EBF1DE"/>
      <w:spacing w:before="100" w:beforeAutospacing="1" w:after="100" w:afterAutospacing="1"/>
      <w:textAlignment w:val="top"/>
    </w:pPr>
    <w:rPr>
      <w:sz w:val="24"/>
      <w:szCs w:val="24"/>
    </w:rPr>
  </w:style>
  <w:style w:type="paragraph" w:customStyle="1" w:styleId="xl116">
    <w:name w:val="xl11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7">
    <w:name w:val="xl117"/>
    <w:basedOn w:val="a"/>
    <w:rsid w:val="00D069B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8">
    <w:name w:val="xl118"/>
    <w:basedOn w:val="a"/>
    <w:rsid w:val="00D069B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D069B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D069BE"/>
    <w:pPr>
      <w:pBdr>
        <w:top w:val="single" w:sz="4" w:space="0" w:color="auto"/>
      </w:pBdr>
      <w:shd w:val="clear" w:color="000000" w:fill="EBF1DE"/>
      <w:spacing w:before="100" w:beforeAutospacing="1" w:after="100" w:afterAutospacing="1"/>
      <w:jc w:val="center"/>
      <w:textAlignment w:val="center"/>
    </w:pPr>
    <w:rPr>
      <w:sz w:val="24"/>
      <w:szCs w:val="24"/>
    </w:rPr>
  </w:style>
  <w:style w:type="paragraph" w:customStyle="1" w:styleId="xl121">
    <w:name w:val="xl121"/>
    <w:basedOn w:val="a"/>
    <w:rsid w:val="00D069BE"/>
    <w:pPr>
      <w:shd w:val="clear" w:color="000000" w:fill="EBF1DE"/>
      <w:spacing w:before="100" w:beforeAutospacing="1" w:after="100" w:afterAutospacing="1"/>
      <w:jc w:val="center"/>
      <w:textAlignment w:val="center"/>
    </w:pPr>
    <w:rPr>
      <w:sz w:val="24"/>
      <w:szCs w:val="24"/>
    </w:rPr>
  </w:style>
  <w:style w:type="paragraph" w:customStyle="1" w:styleId="xl122">
    <w:name w:val="xl122"/>
    <w:basedOn w:val="a"/>
    <w:rsid w:val="00D069BE"/>
    <w:pPr>
      <w:pBdr>
        <w:bottom w:val="single" w:sz="4" w:space="0" w:color="auto"/>
      </w:pBdr>
      <w:shd w:val="clear" w:color="000000" w:fill="EBF1DE"/>
      <w:spacing w:before="100" w:beforeAutospacing="1" w:after="100" w:afterAutospacing="1"/>
      <w:jc w:val="center"/>
      <w:textAlignment w:val="center"/>
    </w:pPr>
    <w:rPr>
      <w:sz w:val="24"/>
      <w:szCs w:val="24"/>
    </w:rPr>
  </w:style>
  <w:style w:type="paragraph" w:customStyle="1" w:styleId="xl123">
    <w:name w:val="xl123"/>
    <w:basedOn w:val="a"/>
    <w:rsid w:val="00D069BE"/>
    <w:pPr>
      <w:pBdr>
        <w:top w:val="single" w:sz="4" w:space="0" w:color="auto"/>
      </w:pBdr>
      <w:shd w:val="clear" w:color="000000" w:fill="EBF1DE"/>
      <w:spacing w:before="100" w:beforeAutospacing="1" w:after="100" w:afterAutospacing="1"/>
      <w:jc w:val="center"/>
      <w:textAlignment w:val="top"/>
    </w:pPr>
    <w:rPr>
      <w:sz w:val="24"/>
      <w:szCs w:val="24"/>
    </w:rPr>
  </w:style>
  <w:style w:type="paragraph" w:customStyle="1" w:styleId="xl124">
    <w:name w:val="xl124"/>
    <w:basedOn w:val="a"/>
    <w:rsid w:val="00D069BE"/>
    <w:pPr>
      <w:shd w:val="clear" w:color="000000" w:fill="EBF1DE"/>
      <w:spacing w:before="100" w:beforeAutospacing="1" w:after="100" w:afterAutospacing="1"/>
      <w:jc w:val="center"/>
      <w:textAlignment w:val="top"/>
    </w:pPr>
    <w:rPr>
      <w:sz w:val="24"/>
      <w:szCs w:val="24"/>
    </w:rPr>
  </w:style>
  <w:style w:type="paragraph" w:customStyle="1" w:styleId="xl125">
    <w:name w:val="xl125"/>
    <w:basedOn w:val="a"/>
    <w:rsid w:val="00D069BE"/>
    <w:pPr>
      <w:pBdr>
        <w:bottom w:val="single" w:sz="4" w:space="0" w:color="auto"/>
      </w:pBdr>
      <w:shd w:val="clear" w:color="000000" w:fill="EBF1DE"/>
      <w:spacing w:before="100" w:beforeAutospacing="1" w:after="100" w:afterAutospacing="1"/>
      <w:jc w:val="center"/>
      <w:textAlignment w:val="top"/>
    </w:pPr>
    <w:rPr>
      <w:sz w:val="24"/>
      <w:szCs w:val="24"/>
    </w:rPr>
  </w:style>
  <w:style w:type="paragraph" w:customStyle="1" w:styleId="xl126">
    <w:name w:val="xl12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D069BE"/>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rsid w:val="00D069BE"/>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rsid w:val="00D069BE"/>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rsid w:val="00D06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D069BE"/>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rsid w:val="00D069BE"/>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rsid w:val="00D069BE"/>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35">
    <w:name w:val="xl13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D06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7">
    <w:name w:val="xl137"/>
    <w:basedOn w:val="a"/>
    <w:rsid w:val="00D069B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069B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9">
    <w:name w:val="xl139"/>
    <w:basedOn w:val="a"/>
    <w:rsid w:val="00D069B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D069B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D06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3">
    <w:name w:val="xl14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4">
    <w:name w:val="xl144"/>
    <w:basedOn w:val="a"/>
    <w:rsid w:val="00D069B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a"/>
    <w:rsid w:val="00D069B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a"/>
    <w:rsid w:val="00D069B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7">
    <w:name w:val="xl147"/>
    <w:basedOn w:val="a"/>
    <w:rsid w:val="00D069BE"/>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48">
    <w:name w:val="xl148"/>
    <w:basedOn w:val="a"/>
    <w:rsid w:val="00D069BE"/>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s1">
    <w:name w:val="s_1"/>
    <w:basedOn w:val="a"/>
    <w:rsid w:val="00D069BE"/>
    <w:pPr>
      <w:spacing w:before="100" w:beforeAutospacing="1" w:after="100" w:afterAutospacing="1"/>
    </w:pPr>
    <w:rPr>
      <w:sz w:val="24"/>
      <w:szCs w:val="24"/>
    </w:rPr>
  </w:style>
  <w:style w:type="character" w:customStyle="1" w:styleId="FontStyle29">
    <w:name w:val="Font Style29"/>
    <w:rsid w:val="00D069BE"/>
    <w:rPr>
      <w:rFonts w:ascii="Times New Roman" w:hAnsi="Times New Roman" w:cs="Times New Roman"/>
      <w:sz w:val="24"/>
      <w:szCs w:val="24"/>
    </w:rPr>
  </w:style>
  <w:style w:type="character" w:styleId="affff6">
    <w:name w:val="Emphasis"/>
    <w:uiPriority w:val="99"/>
    <w:qFormat/>
    <w:rsid w:val="00D069BE"/>
    <w:rPr>
      <w:i/>
      <w:iCs/>
    </w:rPr>
  </w:style>
  <w:style w:type="paragraph" w:styleId="affff7">
    <w:name w:val="No Spacing"/>
    <w:link w:val="affff8"/>
    <w:uiPriority w:val="1"/>
    <w:qFormat/>
    <w:rsid w:val="00D069BE"/>
    <w:rPr>
      <w:rFonts w:ascii="Calibri" w:eastAsia="Calibri" w:hAnsi="Calibri"/>
      <w:sz w:val="22"/>
      <w:szCs w:val="22"/>
      <w:lang w:eastAsia="en-US"/>
    </w:rPr>
  </w:style>
  <w:style w:type="character" w:customStyle="1" w:styleId="affff8">
    <w:name w:val="Без интервала Знак"/>
    <w:link w:val="affff7"/>
    <w:uiPriority w:val="1"/>
    <w:locked/>
    <w:rsid w:val="00D069BE"/>
    <w:rPr>
      <w:rFonts w:ascii="Calibri" w:eastAsia="Calibri" w:hAnsi="Calibri"/>
      <w:sz w:val="22"/>
      <w:szCs w:val="22"/>
      <w:lang w:val="ru-RU" w:eastAsia="en-US" w:bidi="ar-SA"/>
    </w:rPr>
  </w:style>
  <w:style w:type="paragraph" w:customStyle="1" w:styleId="Style9">
    <w:name w:val="Style9"/>
    <w:basedOn w:val="a"/>
    <w:uiPriority w:val="99"/>
    <w:rsid w:val="00CC51AA"/>
    <w:pPr>
      <w:widowControl w:val="0"/>
      <w:autoSpaceDE w:val="0"/>
      <w:autoSpaceDN w:val="0"/>
      <w:adjustRightInd w:val="0"/>
    </w:pPr>
    <w:rPr>
      <w:sz w:val="24"/>
      <w:szCs w:val="24"/>
    </w:rPr>
  </w:style>
  <w:style w:type="paragraph" w:customStyle="1" w:styleId="Style3">
    <w:name w:val="Style3"/>
    <w:basedOn w:val="a"/>
    <w:uiPriority w:val="99"/>
    <w:rsid w:val="00A46C1A"/>
    <w:pPr>
      <w:widowControl w:val="0"/>
      <w:autoSpaceDE w:val="0"/>
      <w:autoSpaceDN w:val="0"/>
      <w:adjustRightInd w:val="0"/>
    </w:pPr>
    <w:rPr>
      <w:sz w:val="24"/>
      <w:szCs w:val="24"/>
    </w:rPr>
  </w:style>
  <w:style w:type="character" w:customStyle="1" w:styleId="200">
    <w:name w:val="Знак Знак20"/>
    <w:rsid w:val="009C273A"/>
    <w:rPr>
      <w:rFonts w:ascii="Arial" w:hAnsi="Arial" w:cs="Arial"/>
      <w:b/>
      <w:bCs/>
      <w:sz w:val="26"/>
      <w:szCs w:val="26"/>
    </w:rPr>
  </w:style>
  <w:style w:type="character" w:customStyle="1" w:styleId="190">
    <w:name w:val="Знак Знак19"/>
    <w:rsid w:val="009C273A"/>
    <w:rPr>
      <w:rFonts w:ascii="Arial" w:hAnsi="Arial"/>
      <w:sz w:val="24"/>
      <w:szCs w:val="24"/>
    </w:rPr>
  </w:style>
  <w:style w:type="character" w:customStyle="1" w:styleId="220">
    <w:name w:val="Знак Знак22"/>
    <w:rsid w:val="009C273A"/>
    <w:rPr>
      <w:rFonts w:ascii="AG Souvenir" w:hAnsi="AG Souvenir"/>
      <w:b/>
      <w:spacing w:val="38"/>
      <w:sz w:val="28"/>
    </w:rPr>
  </w:style>
  <w:style w:type="character" w:customStyle="1" w:styleId="213">
    <w:name w:val="Знак Знак21"/>
    <w:rsid w:val="009C273A"/>
    <w:rPr>
      <w:sz w:val="28"/>
    </w:rPr>
  </w:style>
  <w:style w:type="character" w:styleId="affff9">
    <w:name w:val="Strong"/>
    <w:qFormat/>
    <w:rsid w:val="009C273A"/>
    <w:rPr>
      <w:b/>
      <w:bCs/>
    </w:rPr>
  </w:style>
  <w:style w:type="paragraph" w:customStyle="1" w:styleId="27">
    <w:name w:val="Абзац списка2"/>
    <w:basedOn w:val="a"/>
    <w:rsid w:val="009C273A"/>
    <w:pPr>
      <w:spacing w:after="200" w:line="276" w:lineRule="auto"/>
      <w:ind w:left="720"/>
      <w:contextualSpacing/>
    </w:pPr>
    <w:rPr>
      <w:rFonts w:ascii="Calibri" w:hAnsi="Calibri" w:cs="Calibri"/>
      <w:sz w:val="22"/>
      <w:szCs w:val="22"/>
    </w:rPr>
  </w:style>
  <w:style w:type="paragraph" w:customStyle="1" w:styleId="1b">
    <w:name w:val="Без интервала1"/>
    <w:rsid w:val="009C273A"/>
  </w:style>
  <w:style w:type="paragraph" w:customStyle="1" w:styleId="28">
    <w:name w:val="Абзац списка2"/>
    <w:basedOn w:val="a"/>
    <w:rsid w:val="009C273A"/>
    <w:pPr>
      <w:spacing w:after="200" w:line="276" w:lineRule="auto"/>
      <w:ind w:left="720"/>
      <w:contextualSpacing/>
    </w:pPr>
    <w:rPr>
      <w:rFonts w:ascii="Calibri" w:hAnsi="Calibri" w:cs="Calibri"/>
      <w:sz w:val="22"/>
      <w:szCs w:val="22"/>
    </w:rPr>
  </w:style>
  <w:style w:type="paragraph" w:customStyle="1" w:styleId="1c">
    <w:name w:val="Без интервала1"/>
    <w:rsid w:val="009C273A"/>
  </w:style>
  <w:style w:type="paragraph" w:customStyle="1" w:styleId="Default">
    <w:name w:val="Default"/>
    <w:uiPriority w:val="99"/>
    <w:rsid w:val="009C273A"/>
    <w:pPr>
      <w:autoSpaceDE w:val="0"/>
      <w:autoSpaceDN w:val="0"/>
      <w:adjustRightInd w:val="0"/>
    </w:pPr>
    <w:rPr>
      <w:color w:val="000000"/>
      <w:sz w:val="24"/>
      <w:szCs w:val="24"/>
      <w:lang w:val="en-US"/>
    </w:rPr>
  </w:style>
  <w:style w:type="paragraph" w:customStyle="1" w:styleId="36">
    <w:name w:val="Абзац списка3"/>
    <w:basedOn w:val="a"/>
    <w:rsid w:val="009C273A"/>
    <w:pPr>
      <w:spacing w:after="200" w:line="276" w:lineRule="auto"/>
      <w:ind w:left="720"/>
      <w:contextualSpacing/>
    </w:pPr>
    <w:rPr>
      <w:rFonts w:ascii="Calibri" w:hAnsi="Calibri" w:cs="Calibri"/>
      <w:sz w:val="22"/>
      <w:szCs w:val="22"/>
    </w:rPr>
  </w:style>
  <w:style w:type="paragraph" w:customStyle="1" w:styleId="29">
    <w:name w:val="Без интервала2"/>
    <w:rsid w:val="009C273A"/>
  </w:style>
  <w:style w:type="paragraph" w:customStyle="1" w:styleId="214">
    <w:name w:val="Абзац списка21"/>
    <w:basedOn w:val="a"/>
    <w:rsid w:val="009C273A"/>
    <w:pPr>
      <w:spacing w:after="200" w:line="276" w:lineRule="auto"/>
      <w:ind w:left="720"/>
      <w:contextualSpacing/>
    </w:pPr>
    <w:rPr>
      <w:rFonts w:ascii="Calibri" w:hAnsi="Calibri" w:cs="Calibri"/>
      <w:sz w:val="22"/>
      <w:szCs w:val="22"/>
    </w:rPr>
  </w:style>
  <w:style w:type="paragraph" w:customStyle="1" w:styleId="112">
    <w:name w:val="Без интервала11"/>
    <w:rsid w:val="009C273A"/>
  </w:style>
  <w:style w:type="paragraph" w:styleId="affffa">
    <w:name w:val="endnote text"/>
    <w:basedOn w:val="a"/>
    <w:link w:val="affffb"/>
    <w:uiPriority w:val="99"/>
    <w:rsid w:val="009C273A"/>
  </w:style>
  <w:style w:type="character" w:styleId="affffc">
    <w:name w:val="endnote reference"/>
    <w:uiPriority w:val="99"/>
    <w:rsid w:val="009C273A"/>
    <w:rPr>
      <w:vertAlign w:val="superscript"/>
    </w:rPr>
  </w:style>
  <w:style w:type="character" w:styleId="affffd">
    <w:name w:val="annotation reference"/>
    <w:rsid w:val="009C273A"/>
    <w:rPr>
      <w:sz w:val="16"/>
      <w:szCs w:val="16"/>
    </w:rPr>
  </w:style>
  <w:style w:type="paragraph" w:styleId="affffe">
    <w:name w:val="annotation text"/>
    <w:basedOn w:val="a"/>
    <w:link w:val="afffff"/>
    <w:uiPriority w:val="99"/>
    <w:rsid w:val="009C273A"/>
  </w:style>
  <w:style w:type="paragraph" w:styleId="afffff0">
    <w:name w:val="annotation subject"/>
    <w:basedOn w:val="affffe"/>
    <w:next w:val="affffe"/>
    <w:link w:val="afffff1"/>
    <w:uiPriority w:val="99"/>
    <w:rsid w:val="009C273A"/>
    <w:rPr>
      <w:b/>
      <w:bCs/>
    </w:rPr>
  </w:style>
  <w:style w:type="paragraph" w:customStyle="1" w:styleId="42">
    <w:name w:val="Абзац списка4"/>
    <w:basedOn w:val="a"/>
    <w:rsid w:val="009C273A"/>
    <w:pPr>
      <w:spacing w:after="200" w:line="276" w:lineRule="auto"/>
      <w:ind w:left="720"/>
      <w:contextualSpacing/>
    </w:pPr>
    <w:rPr>
      <w:rFonts w:ascii="Calibri" w:hAnsi="Calibri" w:cs="Calibri"/>
      <w:sz w:val="22"/>
      <w:szCs w:val="22"/>
    </w:rPr>
  </w:style>
  <w:style w:type="paragraph" w:customStyle="1" w:styleId="37">
    <w:name w:val="Без интервала3"/>
    <w:rsid w:val="009C273A"/>
  </w:style>
  <w:style w:type="paragraph" w:styleId="affff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3"/>
    <w:uiPriority w:val="99"/>
    <w:unhideWhenUsed/>
    <w:rsid w:val="009C273A"/>
  </w:style>
  <w:style w:type="paragraph" w:customStyle="1" w:styleId="51">
    <w:name w:val="Абзац списка5"/>
    <w:basedOn w:val="a"/>
    <w:rsid w:val="009C273A"/>
    <w:pPr>
      <w:spacing w:after="200" w:line="276" w:lineRule="auto"/>
      <w:ind w:left="720"/>
      <w:contextualSpacing/>
    </w:pPr>
    <w:rPr>
      <w:rFonts w:ascii="Calibri" w:hAnsi="Calibri" w:cs="Calibri"/>
      <w:sz w:val="22"/>
      <w:szCs w:val="22"/>
    </w:rPr>
  </w:style>
  <w:style w:type="paragraph" w:customStyle="1" w:styleId="43">
    <w:name w:val="Без интервала4"/>
    <w:rsid w:val="009C273A"/>
  </w:style>
  <w:style w:type="character" w:styleId="afffff4">
    <w:name w:val="footnote reference"/>
    <w:uiPriority w:val="99"/>
    <w:unhideWhenUsed/>
    <w:rsid w:val="009C273A"/>
    <w:rPr>
      <w:vertAlign w:val="superscript"/>
    </w:rPr>
  </w:style>
  <w:style w:type="character" w:customStyle="1" w:styleId="apple-converted-space">
    <w:name w:val="apple-converted-space"/>
    <w:rsid w:val="009C273A"/>
  </w:style>
  <w:style w:type="character" w:customStyle="1" w:styleId="wmi-callto">
    <w:name w:val="wmi-callto"/>
    <w:rsid w:val="009C273A"/>
  </w:style>
  <w:style w:type="paragraph" w:customStyle="1" w:styleId="61">
    <w:name w:val="Абзац списка6"/>
    <w:basedOn w:val="a"/>
    <w:rsid w:val="009C273A"/>
    <w:pPr>
      <w:spacing w:after="200" w:line="276" w:lineRule="auto"/>
      <w:ind w:left="720"/>
      <w:contextualSpacing/>
    </w:pPr>
    <w:rPr>
      <w:rFonts w:ascii="Calibri" w:hAnsi="Calibri" w:cs="Calibri"/>
      <w:sz w:val="22"/>
      <w:szCs w:val="22"/>
    </w:rPr>
  </w:style>
  <w:style w:type="paragraph" w:customStyle="1" w:styleId="52">
    <w:name w:val="Без интервала5"/>
    <w:rsid w:val="009C273A"/>
  </w:style>
  <w:style w:type="character" w:styleId="afffff5">
    <w:name w:val="Placeholder Text"/>
    <w:semiHidden/>
    <w:rsid w:val="009C273A"/>
    <w:rPr>
      <w:color w:val="808080"/>
    </w:rPr>
  </w:style>
  <w:style w:type="paragraph" w:customStyle="1" w:styleId="71">
    <w:name w:val="Абзац списка7"/>
    <w:basedOn w:val="a"/>
    <w:rsid w:val="009C273A"/>
    <w:pPr>
      <w:spacing w:after="200" w:line="276" w:lineRule="auto"/>
      <w:ind w:left="720"/>
      <w:contextualSpacing/>
    </w:pPr>
    <w:rPr>
      <w:rFonts w:ascii="Calibri" w:hAnsi="Calibri" w:cs="Calibri"/>
      <w:sz w:val="22"/>
      <w:szCs w:val="22"/>
    </w:rPr>
  </w:style>
  <w:style w:type="paragraph" w:customStyle="1" w:styleId="62">
    <w:name w:val="Без интервала6"/>
    <w:rsid w:val="009C273A"/>
  </w:style>
  <w:style w:type="paragraph" w:customStyle="1" w:styleId="1d">
    <w:name w:val="1"/>
    <w:basedOn w:val="a"/>
    <w:rsid w:val="00424886"/>
    <w:pPr>
      <w:spacing w:after="160" w:line="240" w:lineRule="exact"/>
    </w:pPr>
    <w:rPr>
      <w:rFonts w:ascii="Verdana" w:hAnsi="Verdana"/>
      <w:lang w:val="en-US" w:eastAsia="en-US"/>
    </w:rPr>
  </w:style>
  <w:style w:type="character" w:customStyle="1" w:styleId="240">
    <w:name w:val="Знак Знак24"/>
    <w:locked/>
    <w:rsid w:val="00DF42FD"/>
    <w:rPr>
      <w:rFonts w:ascii="AG Souvenir" w:hAnsi="AG Souvenir"/>
      <w:b/>
      <w:spacing w:val="38"/>
      <w:sz w:val="28"/>
    </w:rPr>
  </w:style>
  <w:style w:type="character" w:customStyle="1" w:styleId="230">
    <w:name w:val="Знак Знак23"/>
    <w:locked/>
    <w:rsid w:val="00DF42FD"/>
    <w:rPr>
      <w:rFonts w:cs="Times New Roman"/>
      <w:sz w:val="28"/>
    </w:rPr>
  </w:style>
  <w:style w:type="character" w:customStyle="1" w:styleId="FooterChar">
    <w:name w:val="Footer Char"/>
    <w:locked/>
    <w:rsid w:val="00DF42FD"/>
    <w:rPr>
      <w:lang w:val="ru-RU" w:eastAsia="ru-RU"/>
    </w:rPr>
  </w:style>
  <w:style w:type="character" w:customStyle="1" w:styleId="HeaderChar">
    <w:name w:val="Header Char"/>
    <w:semiHidden/>
    <w:locked/>
    <w:rsid w:val="00DF42FD"/>
    <w:rPr>
      <w:lang w:val="ru-RU" w:eastAsia="ru-RU"/>
    </w:rPr>
  </w:style>
  <w:style w:type="character" w:customStyle="1" w:styleId="afffff6">
    <w:name w:val="Основной текст Знак"/>
    <w:uiPriority w:val="99"/>
    <w:rsid w:val="00DF42FD"/>
    <w:rPr>
      <w:rFonts w:cs="Times New Roman"/>
    </w:rPr>
  </w:style>
  <w:style w:type="paragraph" w:styleId="afffff7">
    <w:name w:val="Body Text First Indent"/>
    <w:basedOn w:val="a"/>
    <w:link w:val="afffff8"/>
    <w:uiPriority w:val="99"/>
    <w:unhideWhenUsed/>
    <w:rsid w:val="00DF42FD"/>
    <w:pPr>
      <w:ind w:firstLine="210"/>
    </w:pPr>
    <w:rPr>
      <w:rFonts w:ascii="Arial" w:hAnsi="Arial" w:cs="Arial"/>
    </w:rPr>
  </w:style>
  <w:style w:type="paragraph" w:styleId="afffff9">
    <w:name w:val="List Bullet"/>
    <w:basedOn w:val="afffff7"/>
    <w:unhideWhenUsed/>
    <w:rsid w:val="00DF42FD"/>
    <w:pPr>
      <w:tabs>
        <w:tab w:val="num" w:pos="360"/>
      </w:tabs>
      <w:ind w:left="360" w:hanging="360"/>
    </w:pPr>
  </w:style>
  <w:style w:type="paragraph" w:styleId="38">
    <w:name w:val="List 3"/>
    <w:basedOn w:val="a"/>
    <w:unhideWhenUsed/>
    <w:rsid w:val="00DF42FD"/>
    <w:pPr>
      <w:ind w:left="849" w:hanging="283"/>
      <w:jc w:val="both"/>
    </w:pPr>
    <w:rPr>
      <w:rFonts w:ascii="Arial" w:hAnsi="Arial" w:cs="Arial"/>
      <w:sz w:val="28"/>
      <w:szCs w:val="28"/>
    </w:rPr>
  </w:style>
  <w:style w:type="paragraph" w:styleId="afffffa">
    <w:name w:val="Plain Text"/>
    <w:basedOn w:val="a"/>
    <w:link w:val="afffffb"/>
    <w:uiPriority w:val="99"/>
    <w:unhideWhenUsed/>
    <w:rsid w:val="00DF42FD"/>
    <w:pPr>
      <w:spacing w:before="64" w:after="64"/>
    </w:pPr>
    <w:rPr>
      <w:rFonts w:ascii="Arial" w:hAnsi="Arial" w:cs="Arial"/>
      <w:color w:val="000000"/>
    </w:rPr>
  </w:style>
  <w:style w:type="paragraph" w:customStyle="1" w:styleId="afffffc">
    <w:name w:val="Знак Знак Знак Знак"/>
    <w:basedOn w:val="a"/>
    <w:rsid w:val="00DF42FD"/>
    <w:pPr>
      <w:spacing w:before="100" w:beforeAutospacing="1" w:after="100" w:afterAutospacing="1"/>
      <w:jc w:val="both"/>
    </w:pPr>
    <w:rPr>
      <w:rFonts w:ascii="Tahoma" w:hAnsi="Tahoma" w:cs="Tahoma"/>
      <w:lang w:val="en-US" w:eastAsia="en-US"/>
    </w:rPr>
  </w:style>
  <w:style w:type="paragraph" w:customStyle="1" w:styleId="1e">
    <w:name w:val="Стиль1"/>
    <w:basedOn w:val="a"/>
    <w:rsid w:val="00DF42FD"/>
    <w:pPr>
      <w:tabs>
        <w:tab w:val="num" w:pos="2340"/>
      </w:tabs>
      <w:ind w:left="2340" w:hanging="360"/>
    </w:pPr>
    <w:rPr>
      <w:rFonts w:ascii="Arial" w:hAnsi="Arial" w:cs="Arial"/>
    </w:rPr>
  </w:style>
  <w:style w:type="paragraph" w:customStyle="1" w:styleId="consnormal">
    <w:name w:val="consnormal"/>
    <w:basedOn w:val="a"/>
    <w:rsid w:val="00DF42FD"/>
    <w:pPr>
      <w:spacing w:before="75" w:after="75"/>
    </w:pPr>
    <w:rPr>
      <w:rFonts w:ascii="Arial" w:hAnsi="Arial" w:cs="Arial"/>
      <w:color w:val="000000"/>
    </w:rPr>
  </w:style>
  <w:style w:type="paragraph" w:customStyle="1" w:styleId="ConsCell">
    <w:name w:val="ConsCell"/>
    <w:rsid w:val="00DF42FD"/>
    <w:pPr>
      <w:widowControl w:val="0"/>
      <w:autoSpaceDE w:val="0"/>
      <w:autoSpaceDN w:val="0"/>
      <w:adjustRightInd w:val="0"/>
      <w:ind w:right="19772"/>
    </w:pPr>
    <w:rPr>
      <w:rFonts w:ascii="Arial" w:hAnsi="Arial" w:cs="Arial"/>
    </w:rPr>
  </w:style>
  <w:style w:type="paragraph" w:customStyle="1" w:styleId="ConsPlusDocList">
    <w:name w:val="ConsPlusDocList"/>
    <w:rsid w:val="00DF42FD"/>
    <w:pPr>
      <w:widowControl w:val="0"/>
      <w:autoSpaceDE w:val="0"/>
      <w:autoSpaceDN w:val="0"/>
      <w:adjustRightInd w:val="0"/>
    </w:pPr>
    <w:rPr>
      <w:rFonts w:ascii="Courier New" w:hAnsi="Courier New" w:cs="Courier New"/>
    </w:rPr>
  </w:style>
  <w:style w:type="paragraph" w:customStyle="1" w:styleId="2a">
    <w:name w:val="Знак2 Знак Знак Знак Знак Знак Знак Знак Знак Знак Знак Знак Знак Знак Знак Знак"/>
    <w:basedOn w:val="a"/>
    <w:rsid w:val="00DF42FD"/>
    <w:pPr>
      <w:spacing w:before="100" w:beforeAutospacing="1" w:after="100" w:afterAutospacing="1"/>
    </w:pPr>
    <w:rPr>
      <w:rFonts w:ascii="Tahoma" w:hAnsi="Tahoma" w:cs="Tahoma"/>
      <w:lang w:val="en-US" w:eastAsia="en-US"/>
    </w:rPr>
  </w:style>
  <w:style w:type="paragraph" w:customStyle="1" w:styleId="afffffd">
    <w:name w:val="Знак Знак Знак"/>
    <w:basedOn w:val="a"/>
    <w:rsid w:val="00DF42FD"/>
    <w:pPr>
      <w:spacing w:before="100" w:beforeAutospacing="1" w:after="100" w:afterAutospacing="1"/>
    </w:pPr>
    <w:rPr>
      <w:rFonts w:ascii="Tahoma" w:hAnsi="Tahoma" w:cs="Tahoma"/>
      <w:lang w:val="en-US" w:eastAsia="en-US"/>
    </w:rPr>
  </w:style>
  <w:style w:type="paragraph" w:customStyle="1" w:styleId="afffffe">
    <w:name w:val="Знак Знак Знак Знак Знак Знак Знак Знак Знак"/>
    <w:basedOn w:val="a"/>
    <w:rsid w:val="00DF42FD"/>
    <w:pPr>
      <w:spacing w:before="100" w:beforeAutospacing="1" w:after="100" w:afterAutospacing="1"/>
    </w:pPr>
    <w:rPr>
      <w:rFonts w:ascii="Tahoma" w:hAnsi="Tahoma" w:cs="Tahoma"/>
      <w:lang w:val="en-US" w:eastAsia="en-US"/>
    </w:rPr>
  </w:style>
  <w:style w:type="paragraph" w:customStyle="1" w:styleId="1f">
    <w:name w:val="Знак Знак Знак1"/>
    <w:basedOn w:val="a"/>
    <w:rsid w:val="00DF42FD"/>
    <w:pPr>
      <w:spacing w:before="100" w:beforeAutospacing="1" w:after="100" w:afterAutospacing="1"/>
    </w:pPr>
    <w:rPr>
      <w:rFonts w:ascii="Tahoma" w:hAnsi="Tahoma" w:cs="Tahoma"/>
      <w:lang w:val="en-US" w:eastAsia="en-US"/>
    </w:rPr>
  </w:style>
  <w:style w:type="paragraph" w:customStyle="1" w:styleId="2b">
    <w:name w:val="Знак2"/>
    <w:basedOn w:val="a"/>
    <w:rsid w:val="00DF42FD"/>
    <w:pPr>
      <w:spacing w:before="100" w:beforeAutospacing="1" w:after="100" w:afterAutospacing="1"/>
    </w:pPr>
    <w:rPr>
      <w:rFonts w:ascii="Tahoma" w:hAnsi="Tahoma" w:cs="Tahoma"/>
      <w:lang w:val="en-US" w:eastAsia="en-US"/>
    </w:rPr>
  </w:style>
  <w:style w:type="paragraph" w:customStyle="1" w:styleId="ConsTitle">
    <w:name w:val="ConsTitle"/>
    <w:rsid w:val="00DF42FD"/>
    <w:pPr>
      <w:widowControl w:val="0"/>
      <w:autoSpaceDE w:val="0"/>
      <w:autoSpaceDN w:val="0"/>
      <w:adjustRightInd w:val="0"/>
      <w:ind w:right="19772"/>
    </w:pPr>
    <w:rPr>
      <w:rFonts w:ascii="Arial" w:hAnsi="Arial" w:cs="Arial"/>
      <w:b/>
      <w:bCs/>
    </w:rPr>
  </w:style>
  <w:style w:type="paragraph" w:customStyle="1" w:styleId="ConsNormal0">
    <w:name w:val="ConsNormal"/>
    <w:rsid w:val="00DF42FD"/>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rsid w:val="00DF42FD"/>
    <w:pPr>
      <w:spacing w:before="51"/>
      <w:ind w:left="257"/>
    </w:pPr>
    <w:rPr>
      <w:rFonts w:ascii="Arial" w:hAnsi="Arial" w:cs="Arial"/>
      <w:b/>
      <w:bCs/>
      <w:color w:val="3560A7"/>
      <w:sz w:val="22"/>
      <w:szCs w:val="22"/>
    </w:rPr>
  </w:style>
  <w:style w:type="paragraph" w:customStyle="1" w:styleId="default0">
    <w:name w:val="default"/>
    <w:basedOn w:val="a"/>
    <w:rsid w:val="00DF42FD"/>
    <w:pPr>
      <w:spacing w:before="64" w:after="64"/>
    </w:pPr>
    <w:rPr>
      <w:rFonts w:ascii="Arial" w:hAnsi="Arial" w:cs="Arial"/>
      <w:color w:val="000000"/>
    </w:rPr>
  </w:style>
  <w:style w:type="paragraph" w:customStyle="1" w:styleId="a30">
    <w:name w:val="a3"/>
    <w:basedOn w:val="a"/>
    <w:uiPriority w:val="99"/>
    <w:rsid w:val="00DF42FD"/>
    <w:pPr>
      <w:spacing w:before="64" w:after="64"/>
    </w:pPr>
    <w:rPr>
      <w:rFonts w:ascii="Arial" w:hAnsi="Arial" w:cs="Arial"/>
      <w:color w:val="000000"/>
    </w:rPr>
  </w:style>
  <w:style w:type="paragraph" w:customStyle="1" w:styleId="1f0">
    <w:name w:val="Знак1 Знак Знак Знак"/>
    <w:basedOn w:val="a"/>
    <w:rsid w:val="00DF42FD"/>
    <w:pPr>
      <w:spacing w:before="100" w:beforeAutospacing="1" w:after="100" w:afterAutospacing="1"/>
    </w:pPr>
    <w:rPr>
      <w:rFonts w:ascii="Tahoma" w:hAnsi="Tahoma" w:cs="Tahoma"/>
      <w:lang w:val="en-US" w:eastAsia="en-US"/>
    </w:rPr>
  </w:style>
  <w:style w:type="paragraph" w:customStyle="1" w:styleId="113">
    <w:name w:val="Знак11"/>
    <w:basedOn w:val="a"/>
    <w:rsid w:val="00DF42FD"/>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42FD"/>
    <w:pPr>
      <w:spacing w:before="100" w:beforeAutospacing="1" w:after="100" w:afterAutospacing="1"/>
    </w:pPr>
    <w:rPr>
      <w:rFonts w:ascii="Tahoma" w:hAnsi="Tahoma" w:cs="Tahoma"/>
      <w:lang w:val="en-US" w:eastAsia="en-US"/>
    </w:rPr>
  </w:style>
  <w:style w:type="paragraph" w:customStyle="1" w:styleId="affffff">
    <w:name w:val="Адресат"/>
    <w:basedOn w:val="a"/>
    <w:rsid w:val="00DF42FD"/>
    <w:pPr>
      <w:ind w:firstLine="567"/>
      <w:jc w:val="both"/>
    </w:pPr>
    <w:rPr>
      <w:rFonts w:ascii="Arial" w:hAnsi="Arial" w:cs="Arial"/>
      <w:sz w:val="28"/>
      <w:szCs w:val="28"/>
    </w:rPr>
  </w:style>
  <w:style w:type="paragraph" w:customStyle="1" w:styleId="affffff0">
    <w:name w:val="Основной"/>
    <w:basedOn w:val="a"/>
    <w:rsid w:val="00DF42FD"/>
    <w:pPr>
      <w:widowControl w:val="0"/>
      <w:ind w:firstLine="720"/>
      <w:jc w:val="both"/>
    </w:pPr>
    <w:rPr>
      <w:rFonts w:ascii="Arial" w:hAnsi="Arial" w:cs="Arial"/>
      <w:sz w:val="28"/>
      <w:szCs w:val="28"/>
    </w:rPr>
  </w:style>
  <w:style w:type="paragraph" w:customStyle="1" w:styleId="1f1">
    <w:name w:val="Знак Знак Знак Знак1"/>
    <w:basedOn w:val="a"/>
    <w:rsid w:val="00DF42FD"/>
    <w:pPr>
      <w:spacing w:before="100" w:beforeAutospacing="1" w:after="100" w:afterAutospacing="1"/>
      <w:jc w:val="both"/>
    </w:pPr>
    <w:rPr>
      <w:rFonts w:ascii="Tahoma" w:hAnsi="Tahoma" w:cs="Tahoma"/>
      <w:lang w:val="en-US" w:eastAsia="en-US"/>
    </w:rPr>
  </w:style>
  <w:style w:type="paragraph" w:customStyle="1" w:styleId="2c">
    <w:name w:val="Знак Знак Знак Знак2"/>
    <w:basedOn w:val="a"/>
    <w:rsid w:val="00DF42FD"/>
    <w:pPr>
      <w:spacing w:before="100" w:beforeAutospacing="1" w:after="100" w:afterAutospacing="1"/>
      <w:jc w:val="both"/>
    </w:pPr>
    <w:rPr>
      <w:rFonts w:ascii="Tahoma" w:hAnsi="Tahoma" w:cs="Tahoma"/>
      <w:lang w:val="en-US" w:eastAsia="en-US"/>
    </w:rPr>
  </w:style>
  <w:style w:type="paragraph" w:customStyle="1" w:styleId="63">
    <w:name w:val="Знак Знак Знак Знак6"/>
    <w:basedOn w:val="a"/>
    <w:rsid w:val="00DF42FD"/>
    <w:pPr>
      <w:spacing w:before="100" w:beforeAutospacing="1" w:after="100" w:afterAutospacing="1"/>
      <w:jc w:val="both"/>
    </w:pPr>
    <w:rPr>
      <w:rFonts w:ascii="Tahoma" w:hAnsi="Tahoma"/>
      <w:lang w:val="en-US" w:eastAsia="en-US"/>
    </w:rPr>
  </w:style>
  <w:style w:type="paragraph" w:customStyle="1" w:styleId="affffff1">
    <w:name w:val="Знак Знак Знак Знак Знак Знак"/>
    <w:basedOn w:val="a"/>
    <w:rsid w:val="00DF42FD"/>
    <w:pPr>
      <w:spacing w:before="100" w:beforeAutospacing="1" w:after="100" w:afterAutospacing="1"/>
      <w:jc w:val="both"/>
    </w:pPr>
    <w:rPr>
      <w:rFonts w:ascii="Tahoma" w:hAnsi="Tahoma"/>
      <w:lang w:val="en-US" w:eastAsia="en-US"/>
    </w:rPr>
  </w:style>
  <w:style w:type="paragraph" w:customStyle="1" w:styleId="53">
    <w:name w:val="Знак Знак Знак Знак5"/>
    <w:basedOn w:val="a"/>
    <w:rsid w:val="00DF42FD"/>
    <w:pPr>
      <w:spacing w:before="100" w:beforeAutospacing="1" w:after="100" w:afterAutospacing="1"/>
      <w:jc w:val="both"/>
    </w:pPr>
    <w:rPr>
      <w:rFonts w:ascii="Tahoma" w:hAnsi="Tahoma"/>
      <w:lang w:val="en-US" w:eastAsia="en-US"/>
    </w:rPr>
  </w:style>
  <w:style w:type="paragraph" w:customStyle="1" w:styleId="2d">
    <w:name w:val="Знак Знак Знак Знак Знак Знак2"/>
    <w:basedOn w:val="a"/>
    <w:rsid w:val="00DF42FD"/>
    <w:pPr>
      <w:spacing w:before="100" w:beforeAutospacing="1" w:after="100" w:afterAutospacing="1"/>
      <w:jc w:val="both"/>
    </w:pPr>
    <w:rPr>
      <w:rFonts w:ascii="Tahoma" w:hAnsi="Tahoma"/>
      <w:lang w:val="en-US" w:eastAsia="en-US"/>
    </w:rPr>
  </w:style>
  <w:style w:type="paragraph" w:customStyle="1" w:styleId="44">
    <w:name w:val="Знак Знак Знак Знак4"/>
    <w:basedOn w:val="a"/>
    <w:rsid w:val="00DF42FD"/>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rsid w:val="00DF42FD"/>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rsid w:val="00DF42FD"/>
    <w:pPr>
      <w:spacing w:before="100" w:beforeAutospacing="1" w:after="100" w:afterAutospacing="1"/>
      <w:jc w:val="both"/>
    </w:pPr>
    <w:rPr>
      <w:rFonts w:ascii="Tahoma" w:hAnsi="Tahoma"/>
      <w:lang w:val="en-US" w:eastAsia="en-US"/>
    </w:rPr>
  </w:style>
  <w:style w:type="paragraph" w:customStyle="1" w:styleId="130">
    <w:name w:val="Знак13"/>
    <w:basedOn w:val="a"/>
    <w:rsid w:val="00DF42FD"/>
    <w:pPr>
      <w:spacing w:before="100" w:beforeAutospacing="1" w:after="100" w:afterAutospacing="1"/>
    </w:pPr>
    <w:rPr>
      <w:rFonts w:ascii="Tahoma" w:hAnsi="Tahoma"/>
      <w:lang w:val="en-US" w:eastAsia="en-US"/>
    </w:rPr>
  </w:style>
  <w:style w:type="paragraph" w:customStyle="1" w:styleId="120">
    <w:name w:val="Знак12"/>
    <w:basedOn w:val="a"/>
    <w:rsid w:val="00DF42FD"/>
    <w:pPr>
      <w:spacing w:before="100" w:beforeAutospacing="1" w:after="100" w:afterAutospacing="1"/>
    </w:pPr>
    <w:rPr>
      <w:rFonts w:ascii="Tahoma" w:hAnsi="Tahoma"/>
      <w:lang w:val="en-US" w:eastAsia="en-US"/>
    </w:rPr>
  </w:style>
  <w:style w:type="paragraph" w:customStyle="1" w:styleId="215">
    <w:name w:val="Основной текст 21"/>
    <w:basedOn w:val="a"/>
    <w:rsid w:val="00DF42FD"/>
    <w:pPr>
      <w:ind w:firstLine="720"/>
      <w:jc w:val="both"/>
    </w:pPr>
    <w:rPr>
      <w:sz w:val="28"/>
    </w:rPr>
  </w:style>
  <w:style w:type="paragraph" w:customStyle="1" w:styleId="216">
    <w:name w:val="Основной текст с отступом 21"/>
    <w:basedOn w:val="a"/>
    <w:rsid w:val="00DF42FD"/>
    <w:pPr>
      <w:ind w:firstLine="720"/>
      <w:jc w:val="both"/>
    </w:pPr>
    <w:rPr>
      <w:sz w:val="28"/>
    </w:rPr>
  </w:style>
  <w:style w:type="character" w:customStyle="1" w:styleId="affffff2">
    <w:name w:val="Основной текст_"/>
    <w:link w:val="1f3"/>
    <w:locked/>
    <w:rsid w:val="00DF42FD"/>
    <w:rPr>
      <w:b/>
      <w:spacing w:val="-3"/>
      <w:shd w:val="clear" w:color="auto" w:fill="FFFFFF"/>
      <w:lang w:bidi="ar-SA"/>
    </w:rPr>
  </w:style>
  <w:style w:type="paragraph" w:customStyle="1" w:styleId="1f3">
    <w:name w:val="Основной текст1"/>
    <w:basedOn w:val="a"/>
    <w:link w:val="affffff2"/>
    <w:rsid w:val="00DF42FD"/>
    <w:pPr>
      <w:widowControl w:val="0"/>
      <w:shd w:val="clear" w:color="auto" w:fill="FFFFFF"/>
      <w:spacing w:before="600" w:line="278" w:lineRule="exact"/>
      <w:jc w:val="center"/>
    </w:pPr>
    <w:rPr>
      <w:b/>
      <w:spacing w:val="-3"/>
      <w:shd w:val="clear" w:color="auto" w:fill="FFFFFF"/>
    </w:rPr>
  </w:style>
  <w:style w:type="paragraph" w:customStyle="1" w:styleId="221">
    <w:name w:val="Основной текст 22"/>
    <w:basedOn w:val="a"/>
    <w:rsid w:val="00DF42FD"/>
    <w:pPr>
      <w:spacing w:line="360" w:lineRule="auto"/>
      <w:ind w:firstLine="720"/>
      <w:jc w:val="both"/>
    </w:pPr>
    <w:rPr>
      <w:sz w:val="24"/>
    </w:rPr>
  </w:style>
  <w:style w:type="paragraph" w:customStyle="1" w:styleId="ListParagraph1">
    <w:name w:val="List Paragraph1"/>
    <w:basedOn w:val="a"/>
    <w:rsid w:val="00DF42FD"/>
    <w:pPr>
      <w:suppressAutoHyphens/>
    </w:pPr>
    <w:rPr>
      <w:rFonts w:eastAsia="PMingLiU"/>
      <w:kern w:val="2"/>
      <w:lang w:eastAsia="ar-SA"/>
    </w:rPr>
  </w:style>
  <w:style w:type="paragraph" w:customStyle="1" w:styleId="81">
    <w:name w:val="Абзац списка8"/>
    <w:basedOn w:val="a"/>
    <w:rsid w:val="00DF42FD"/>
    <w:pPr>
      <w:spacing w:line="276" w:lineRule="auto"/>
      <w:ind w:left="720" w:firstLine="709"/>
      <w:contextualSpacing/>
      <w:jc w:val="both"/>
    </w:pPr>
    <w:rPr>
      <w:sz w:val="28"/>
      <w:szCs w:val="22"/>
      <w:lang w:eastAsia="en-US"/>
    </w:rPr>
  </w:style>
  <w:style w:type="character" w:customStyle="1" w:styleId="2e">
    <w:name w:val="Основной текст Знак2"/>
    <w:aliases w:val="Основной текст Знак Знак1"/>
    <w:locked/>
    <w:rsid w:val="00DF42FD"/>
    <w:rPr>
      <w:sz w:val="28"/>
    </w:rPr>
  </w:style>
  <w:style w:type="character" w:customStyle="1" w:styleId="FooterChar1">
    <w:name w:val="Footer Char1"/>
    <w:locked/>
    <w:rsid w:val="00DF42FD"/>
    <w:rPr>
      <w:lang w:val="ru-RU" w:eastAsia="ru-RU"/>
    </w:rPr>
  </w:style>
  <w:style w:type="character" w:customStyle="1" w:styleId="caps">
    <w:name w:val="caps"/>
    <w:rsid w:val="00DF42FD"/>
    <w:rPr>
      <w:rFonts w:ascii="Times New Roman" w:hAnsi="Times New Roman"/>
    </w:rPr>
  </w:style>
  <w:style w:type="character" w:customStyle="1" w:styleId="1f4">
    <w:name w:val="Нижний колонтитул Знак1"/>
    <w:aliases w:val="Знак Знак1"/>
    <w:semiHidden/>
    <w:rsid w:val="00DF42FD"/>
  </w:style>
  <w:style w:type="paragraph" w:customStyle="1" w:styleId="91">
    <w:name w:val="Абзац списка9"/>
    <w:basedOn w:val="a"/>
    <w:rsid w:val="00DF42FD"/>
    <w:pPr>
      <w:spacing w:line="276" w:lineRule="auto"/>
      <w:ind w:left="720" w:firstLine="709"/>
      <w:contextualSpacing/>
      <w:jc w:val="both"/>
    </w:pPr>
    <w:rPr>
      <w:sz w:val="28"/>
      <w:szCs w:val="22"/>
      <w:lang w:eastAsia="en-US"/>
    </w:rPr>
  </w:style>
  <w:style w:type="table" w:customStyle="1" w:styleId="2f">
    <w:name w:val="Сетка таблицы2"/>
    <w:basedOn w:val="a1"/>
    <w:next w:val="a5"/>
    <w:rsid w:val="00DF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sid w:val="00DF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Абзац списка23"/>
    <w:basedOn w:val="a"/>
    <w:rsid w:val="00DF42FD"/>
    <w:pPr>
      <w:spacing w:after="200" w:line="276" w:lineRule="auto"/>
      <w:ind w:left="720"/>
      <w:contextualSpacing/>
    </w:pPr>
    <w:rPr>
      <w:rFonts w:ascii="Calibri" w:hAnsi="Calibri" w:cs="Calibri"/>
      <w:sz w:val="22"/>
      <w:szCs w:val="22"/>
    </w:rPr>
  </w:style>
  <w:style w:type="paragraph" w:customStyle="1" w:styleId="131">
    <w:name w:val="Без интервала13"/>
    <w:rsid w:val="00DF42FD"/>
  </w:style>
  <w:style w:type="paragraph" w:customStyle="1" w:styleId="222">
    <w:name w:val="Абзац списка22"/>
    <w:basedOn w:val="a"/>
    <w:rsid w:val="00DF42FD"/>
    <w:pPr>
      <w:spacing w:after="200" w:line="276" w:lineRule="auto"/>
      <w:ind w:left="720"/>
      <w:contextualSpacing/>
    </w:pPr>
    <w:rPr>
      <w:rFonts w:ascii="Calibri" w:hAnsi="Calibri" w:cs="Calibri"/>
      <w:sz w:val="22"/>
      <w:szCs w:val="22"/>
    </w:rPr>
  </w:style>
  <w:style w:type="paragraph" w:customStyle="1" w:styleId="121">
    <w:name w:val="Без интервала12"/>
    <w:rsid w:val="00DF42FD"/>
  </w:style>
  <w:style w:type="paragraph" w:customStyle="1" w:styleId="72">
    <w:name w:val="Без интервала7"/>
    <w:rsid w:val="00DF42FD"/>
  </w:style>
  <w:style w:type="paragraph" w:customStyle="1" w:styleId="82">
    <w:name w:val="Без интервала8"/>
    <w:rsid w:val="00DF42FD"/>
  </w:style>
  <w:style w:type="character" w:customStyle="1" w:styleId="1f5">
    <w:name w:val="Замещающий текст1"/>
    <w:semiHidden/>
    <w:rsid w:val="00DF42FD"/>
    <w:rPr>
      <w:color w:val="808080"/>
    </w:rPr>
  </w:style>
  <w:style w:type="paragraph" w:customStyle="1" w:styleId="100">
    <w:name w:val="Абзац списка10"/>
    <w:basedOn w:val="a"/>
    <w:rsid w:val="00DF42FD"/>
    <w:pPr>
      <w:spacing w:after="200" w:line="276" w:lineRule="auto"/>
      <w:ind w:left="720"/>
      <w:contextualSpacing/>
    </w:pPr>
    <w:rPr>
      <w:rFonts w:ascii="Calibri" w:hAnsi="Calibri" w:cs="Calibri"/>
      <w:sz w:val="22"/>
      <w:szCs w:val="22"/>
    </w:rPr>
  </w:style>
  <w:style w:type="paragraph" w:customStyle="1" w:styleId="92">
    <w:name w:val="Без интервала9"/>
    <w:rsid w:val="00DF42FD"/>
  </w:style>
  <w:style w:type="paragraph" w:customStyle="1" w:styleId="115">
    <w:name w:val="Абзац списка11"/>
    <w:basedOn w:val="a"/>
    <w:rsid w:val="00DF42FD"/>
    <w:pPr>
      <w:spacing w:after="200" w:line="276" w:lineRule="auto"/>
      <w:ind w:left="720"/>
      <w:contextualSpacing/>
    </w:pPr>
    <w:rPr>
      <w:rFonts w:ascii="Calibri" w:hAnsi="Calibri" w:cs="Calibri"/>
      <w:sz w:val="22"/>
      <w:szCs w:val="22"/>
    </w:rPr>
  </w:style>
  <w:style w:type="paragraph" w:customStyle="1" w:styleId="101">
    <w:name w:val="Без интервала10"/>
    <w:rsid w:val="00DF42FD"/>
  </w:style>
  <w:style w:type="paragraph" w:customStyle="1" w:styleId="122">
    <w:name w:val="Абзац списка12"/>
    <w:basedOn w:val="a"/>
    <w:rsid w:val="00DF42FD"/>
    <w:pPr>
      <w:spacing w:after="200" w:line="276" w:lineRule="auto"/>
      <w:ind w:left="720"/>
      <w:contextualSpacing/>
    </w:pPr>
    <w:rPr>
      <w:rFonts w:ascii="Calibri" w:hAnsi="Calibri" w:cs="Calibri"/>
      <w:sz w:val="22"/>
      <w:szCs w:val="22"/>
    </w:rPr>
  </w:style>
  <w:style w:type="paragraph" w:customStyle="1" w:styleId="140">
    <w:name w:val="Без интервала14"/>
    <w:rsid w:val="00DF42FD"/>
  </w:style>
  <w:style w:type="paragraph" w:customStyle="1" w:styleId="xl24">
    <w:name w:val="xl24"/>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
    <w:name w:val="xl28"/>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
    <w:name w:val="xl30"/>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
    <w:name w:val="xl32"/>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
    <w:name w:val="xl33"/>
    <w:basedOn w:val="a"/>
    <w:rsid w:val="001F443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
    <w:name w:val="xl34"/>
    <w:basedOn w:val="a"/>
    <w:rsid w:val="001F443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
    <w:name w:val="xl35"/>
    <w:basedOn w:val="a"/>
    <w:rsid w:val="001F4434"/>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
    <w:name w:val="xl36"/>
    <w:basedOn w:val="a"/>
    <w:rsid w:val="001F4434"/>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7">
    <w:name w:val="xl37"/>
    <w:basedOn w:val="a"/>
    <w:rsid w:val="001F4434"/>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8">
    <w:name w:val="xl38"/>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9">
    <w:name w:val="xl39"/>
    <w:basedOn w:val="a"/>
    <w:rsid w:val="00FC7E7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
    <w:name w:val="xl40"/>
    <w:basedOn w:val="a"/>
    <w:rsid w:val="00FC7E7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
    <w:name w:val="xl41"/>
    <w:basedOn w:val="a"/>
    <w:rsid w:val="00FC7E7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
    <w:name w:val="xl42"/>
    <w:basedOn w:val="a"/>
    <w:rsid w:val="00FC7E7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3">
    <w:name w:val="xl43"/>
    <w:basedOn w:val="a"/>
    <w:rsid w:val="00FC7E7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
    <w:name w:val="xl44"/>
    <w:basedOn w:val="a"/>
    <w:rsid w:val="00FC7E78"/>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5">
    <w:name w:val="xl45"/>
    <w:basedOn w:val="a"/>
    <w:rsid w:val="00FC7E7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46">
    <w:name w:val="xl46"/>
    <w:basedOn w:val="a"/>
    <w:rsid w:val="00FC7E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7">
    <w:name w:val="xl47"/>
    <w:basedOn w:val="a"/>
    <w:rsid w:val="00FC7E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8">
    <w:name w:val="xl48"/>
    <w:basedOn w:val="a"/>
    <w:rsid w:val="00FC7E78"/>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9">
    <w:name w:val="xl49"/>
    <w:basedOn w:val="a"/>
    <w:rsid w:val="00FC7E78"/>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300">
    <w:name w:val="Знак Знак30"/>
    <w:locked/>
    <w:rsid w:val="00A106F6"/>
    <w:rPr>
      <w:rFonts w:ascii="AG Souvenir" w:hAnsi="AG Souvenir"/>
      <w:b/>
      <w:spacing w:val="38"/>
      <w:sz w:val="28"/>
      <w:lang w:val="ru-RU" w:eastAsia="ru-RU" w:bidi="ar-SA"/>
    </w:rPr>
  </w:style>
  <w:style w:type="character" w:customStyle="1" w:styleId="290">
    <w:name w:val="Знак Знак29"/>
    <w:locked/>
    <w:rsid w:val="00A106F6"/>
    <w:rPr>
      <w:b/>
      <w:sz w:val="24"/>
      <w:lang w:val="ru-RU" w:eastAsia="ru-RU" w:bidi="ar-SA"/>
    </w:rPr>
  </w:style>
  <w:style w:type="character" w:customStyle="1" w:styleId="280">
    <w:name w:val="Знак Знак28"/>
    <w:locked/>
    <w:rsid w:val="00A106F6"/>
    <w:rPr>
      <w:rFonts w:ascii="Arial" w:hAnsi="Arial" w:cs="Arial"/>
      <w:b/>
      <w:bCs/>
      <w:sz w:val="26"/>
      <w:szCs w:val="26"/>
      <w:lang w:val="ru-RU" w:eastAsia="ru-RU" w:bidi="ar-SA"/>
    </w:rPr>
  </w:style>
  <w:style w:type="character" w:customStyle="1" w:styleId="270">
    <w:name w:val="Знак Знак27"/>
    <w:locked/>
    <w:rsid w:val="00A106F6"/>
    <w:rPr>
      <w:rFonts w:ascii="Arial" w:hAnsi="Arial"/>
      <w:sz w:val="24"/>
      <w:szCs w:val="24"/>
      <w:lang w:bidi="ar-SA"/>
    </w:rPr>
  </w:style>
  <w:style w:type="character" w:customStyle="1" w:styleId="260">
    <w:name w:val="Знак Знак26"/>
    <w:locked/>
    <w:rsid w:val="00A106F6"/>
    <w:rPr>
      <w:b/>
      <w:bCs/>
      <w:i/>
      <w:iCs/>
      <w:sz w:val="26"/>
      <w:szCs w:val="26"/>
      <w:lang w:bidi="ar-SA"/>
    </w:rPr>
  </w:style>
  <w:style w:type="character" w:customStyle="1" w:styleId="250">
    <w:name w:val="Знак Знак25"/>
    <w:locked/>
    <w:rsid w:val="00A106F6"/>
    <w:rPr>
      <w:sz w:val="28"/>
      <w:szCs w:val="28"/>
      <w:lang w:bidi="ar-SA"/>
    </w:rPr>
  </w:style>
  <w:style w:type="character" w:customStyle="1" w:styleId="BalloonTextChar">
    <w:name w:val="Balloon Text Char"/>
    <w:locked/>
    <w:rsid w:val="00A106F6"/>
    <w:rPr>
      <w:rFonts w:ascii="Tahoma" w:hAnsi="Tahoma" w:cs="Tahoma"/>
      <w:sz w:val="16"/>
      <w:szCs w:val="16"/>
    </w:rPr>
  </w:style>
  <w:style w:type="character" w:customStyle="1" w:styleId="Heading2Char">
    <w:name w:val="Heading 2 Char"/>
    <w:locked/>
    <w:rsid w:val="00A106F6"/>
    <w:rPr>
      <w:rFonts w:cs="Times New Roman"/>
      <w:sz w:val="28"/>
    </w:rPr>
  </w:style>
  <w:style w:type="character" w:customStyle="1" w:styleId="Heading3Char">
    <w:name w:val="Heading 3 Char"/>
    <w:locked/>
    <w:rsid w:val="00A106F6"/>
    <w:rPr>
      <w:rFonts w:ascii="Arial" w:hAnsi="Arial" w:cs="Arial"/>
      <w:sz w:val="24"/>
      <w:szCs w:val="24"/>
    </w:rPr>
  </w:style>
  <w:style w:type="character" w:customStyle="1" w:styleId="Heading4Char">
    <w:name w:val="Heading 4 Char"/>
    <w:locked/>
    <w:rsid w:val="00A106F6"/>
    <w:rPr>
      <w:rFonts w:ascii="Arial" w:hAnsi="Arial" w:cs="Arial"/>
      <w:sz w:val="24"/>
      <w:szCs w:val="24"/>
    </w:rPr>
  </w:style>
  <w:style w:type="character" w:customStyle="1" w:styleId="Heading5Char">
    <w:name w:val="Heading 5 Char"/>
    <w:locked/>
    <w:rsid w:val="00A106F6"/>
    <w:rPr>
      <w:rFonts w:ascii="Arial" w:hAnsi="Arial" w:cs="Arial"/>
      <w:b/>
      <w:bCs/>
      <w:i/>
      <w:iCs/>
      <w:sz w:val="26"/>
      <w:szCs w:val="26"/>
    </w:rPr>
  </w:style>
  <w:style w:type="character" w:customStyle="1" w:styleId="Heading6Char">
    <w:name w:val="Heading 6 Char"/>
    <w:locked/>
    <w:rsid w:val="00A106F6"/>
    <w:rPr>
      <w:rFonts w:cs="Times New Roman"/>
      <w:sz w:val="28"/>
      <w:szCs w:val="28"/>
    </w:rPr>
  </w:style>
  <w:style w:type="character" w:customStyle="1" w:styleId="Heading7Char">
    <w:name w:val="Heading 7 Char"/>
    <w:locked/>
    <w:rsid w:val="00A106F6"/>
    <w:rPr>
      <w:rFonts w:cs="Times New Roman"/>
      <w:b/>
      <w:bCs/>
      <w:sz w:val="28"/>
      <w:szCs w:val="28"/>
    </w:rPr>
  </w:style>
  <w:style w:type="character" w:customStyle="1" w:styleId="Heading1Char">
    <w:name w:val="Heading 1 Char"/>
    <w:locked/>
    <w:rsid w:val="00A106F6"/>
    <w:rPr>
      <w:rFonts w:ascii="AG Souvenir" w:hAnsi="AG Souvenir"/>
      <w:b/>
      <w:spacing w:val="38"/>
      <w:sz w:val="28"/>
    </w:rPr>
  </w:style>
  <w:style w:type="character" w:customStyle="1" w:styleId="HeaderChar1">
    <w:name w:val="Header Char1"/>
    <w:locked/>
    <w:rsid w:val="00A106F6"/>
    <w:rPr>
      <w:rFonts w:cs="Times New Roman"/>
    </w:rPr>
  </w:style>
  <w:style w:type="character" w:customStyle="1" w:styleId="FooterChar2">
    <w:name w:val="Footer Char2"/>
    <w:locked/>
    <w:rsid w:val="00A106F6"/>
    <w:rPr>
      <w:rFonts w:cs="Times New Roman"/>
    </w:rPr>
  </w:style>
  <w:style w:type="character" w:customStyle="1" w:styleId="BodyTextChar">
    <w:name w:val="Body Text Char"/>
    <w:locked/>
    <w:rsid w:val="00A106F6"/>
    <w:rPr>
      <w:rFonts w:cs="Times New Roman"/>
      <w:sz w:val="28"/>
    </w:rPr>
  </w:style>
  <w:style w:type="character" w:customStyle="1" w:styleId="BodyTextIndentChar">
    <w:name w:val="Body Text Indent Char"/>
    <w:locked/>
    <w:rsid w:val="00A106F6"/>
    <w:rPr>
      <w:sz w:val="28"/>
    </w:rPr>
  </w:style>
  <w:style w:type="character" w:customStyle="1" w:styleId="BodyText2Char">
    <w:name w:val="Body Text 2 Char"/>
    <w:locked/>
    <w:rsid w:val="00A106F6"/>
    <w:rPr>
      <w:rFonts w:ascii="Arial" w:hAnsi="Arial" w:cs="Arial"/>
    </w:rPr>
  </w:style>
  <w:style w:type="character" w:customStyle="1" w:styleId="BodyTextIndent2Char">
    <w:name w:val="Body Text Indent 2 Char"/>
    <w:locked/>
    <w:rsid w:val="00A106F6"/>
    <w:rPr>
      <w:rFonts w:ascii="Arial" w:hAnsi="Arial" w:cs="Arial"/>
      <w:sz w:val="28"/>
      <w:szCs w:val="28"/>
    </w:rPr>
  </w:style>
  <w:style w:type="character" w:customStyle="1" w:styleId="BodyTextIndent3Char">
    <w:name w:val="Body Text Indent 3 Char"/>
    <w:locked/>
    <w:rsid w:val="00A106F6"/>
    <w:rPr>
      <w:rFonts w:ascii="Arial" w:hAnsi="Arial" w:cs="Arial"/>
      <w:sz w:val="16"/>
      <w:szCs w:val="16"/>
    </w:rPr>
  </w:style>
  <w:style w:type="character" w:customStyle="1" w:styleId="TitleChar">
    <w:name w:val="Title Char"/>
    <w:locked/>
    <w:rsid w:val="00A106F6"/>
    <w:rPr>
      <w:rFonts w:ascii="Cambria" w:hAnsi="Cambria" w:cs="Times New Roman"/>
      <w:color w:val="17365D"/>
      <w:spacing w:val="5"/>
      <w:kern w:val="28"/>
      <w:sz w:val="52"/>
      <w:szCs w:val="52"/>
    </w:rPr>
  </w:style>
  <w:style w:type="character" w:customStyle="1" w:styleId="SubtitleChar">
    <w:name w:val="Subtitle Char"/>
    <w:locked/>
    <w:rsid w:val="00A106F6"/>
    <w:rPr>
      <w:rFonts w:ascii="Cambria" w:hAnsi="Cambria" w:cs="Times New Roman"/>
      <w:sz w:val="24"/>
      <w:szCs w:val="24"/>
    </w:rPr>
  </w:style>
  <w:style w:type="character" w:customStyle="1" w:styleId="BodyText3Char">
    <w:name w:val="Body Text 3 Char"/>
    <w:locked/>
    <w:rsid w:val="00A106F6"/>
    <w:rPr>
      <w:rFonts w:cs="Times New Roman"/>
      <w:b/>
      <w:bCs/>
      <w:sz w:val="24"/>
      <w:szCs w:val="24"/>
    </w:rPr>
  </w:style>
  <w:style w:type="character" w:customStyle="1" w:styleId="DocumentMapChar">
    <w:name w:val="Document Map Char"/>
    <w:locked/>
    <w:rsid w:val="00A106F6"/>
    <w:rPr>
      <w:rFonts w:ascii="Tahoma" w:hAnsi="Tahoma" w:cs="Tahoma"/>
      <w:shd w:val="clear" w:color="auto" w:fill="000080"/>
    </w:rPr>
  </w:style>
  <w:style w:type="paragraph" w:customStyle="1" w:styleId="132">
    <w:name w:val="Абзац списка13"/>
    <w:basedOn w:val="a"/>
    <w:rsid w:val="00A106F6"/>
    <w:pPr>
      <w:spacing w:after="200" w:line="276" w:lineRule="auto"/>
      <w:ind w:left="720"/>
    </w:pPr>
    <w:rPr>
      <w:rFonts w:ascii="Calibri" w:hAnsi="Calibri" w:cs="Calibri"/>
      <w:sz w:val="22"/>
      <w:szCs w:val="22"/>
    </w:rPr>
  </w:style>
  <w:style w:type="paragraph" w:customStyle="1" w:styleId="150">
    <w:name w:val="Без интервала15"/>
    <w:rsid w:val="00A106F6"/>
  </w:style>
  <w:style w:type="character" w:customStyle="1" w:styleId="ConsPlusNonformat0">
    <w:name w:val="ConsPlusNonformat Знак"/>
    <w:link w:val="ConsPlusNonformat"/>
    <w:uiPriority w:val="99"/>
    <w:locked/>
    <w:rsid w:val="00B25B01"/>
    <w:rPr>
      <w:rFonts w:ascii="Courier New" w:hAnsi="Courier New" w:cs="Courier New"/>
      <w:lang w:val="ru-RU" w:eastAsia="ru-RU" w:bidi="ar-SA"/>
    </w:rPr>
  </w:style>
  <w:style w:type="character" w:customStyle="1" w:styleId="80">
    <w:name w:val="Заголовок 8 Знак"/>
    <w:basedOn w:val="a0"/>
    <w:link w:val="8"/>
    <w:uiPriority w:val="99"/>
    <w:rsid w:val="006074CE"/>
    <w:rPr>
      <w:b/>
      <w:bCs/>
      <w:color w:val="7F7F7F"/>
    </w:rPr>
  </w:style>
  <w:style w:type="character" w:customStyle="1" w:styleId="90">
    <w:name w:val="Заголовок 9 Знак"/>
    <w:basedOn w:val="a0"/>
    <w:link w:val="9"/>
    <w:uiPriority w:val="99"/>
    <w:rsid w:val="006074CE"/>
    <w:rPr>
      <w:b/>
      <w:bCs/>
      <w:i/>
      <w:iCs/>
      <w:color w:val="7F7F7F"/>
      <w:sz w:val="18"/>
      <w:szCs w:val="18"/>
    </w:rPr>
  </w:style>
  <w:style w:type="character" w:customStyle="1" w:styleId="HTML">
    <w:name w:val="Стандартный HTML Знак"/>
    <w:basedOn w:val="a0"/>
    <w:link w:val="HTML0"/>
    <w:uiPriority w:val="99"/>
    <w:rsid w:val="006074CE"/>
    <w:rPr>
      <w:rFonts w:ascii="Courier New" w:hAnsi="Courier New"/>
      <w:sz w:val="28"/>
      <w:szCs w:val="22"/>
    </w:rPr>
  </w:style>
  <w:style w:type="paragraph" w:styleId="HTML0">
    <w:name w:val="HTML Preformatted"/>
    <w:basedOn w:val="a"/>
    <w:link w:val="HTML"/>
    <w:uiPriority w:val="99"/>
    <w:unhideWhenUsed/>
    <w:rsid w:val="0060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6074CE"/>
    <w:rPr>
      <w:rFonts w:ascii="Consolas" w:hAnsi="Consolas"/>
    </w:rPr>
  </w:style>
  <w:style w:type="character" w:customStyle="1" w:styleId="afffff3">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2"/>
    <w:uiPriority w:val="99"/>
    <w:locked/>
    <w:rsid w:val="006074CE"/>
  </w:style>
  <w:style w:type="character" w:customStyle="1" w:styleId="1f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074CE"/>
  </w:style>
  <w:style w:type="character" w:customStyle="1" w:styleId="afffff">
    <w:name w:val="Текст примечания Знак"/>
    <w:basedOn w:val="a0"/>
    <w:link w:val="affffe"/>
    <w:uiPriority w:val="99"/>
    <w:rsid w:val="006074CE"/>
  </w:style>
  <w:style w:type="character" w:customStyle="1" w:styleId="affffb">
    <w:name w:val="Текст концевой сноски Знак"/>
    <w:basedOn w:val="a0"/>
    <w:link w:val="affffa"/>
    <w:uiPriority w:val="99"/>
    <w:rsid w:val="006074CE"/>
  </w:style>
  <w:style w:type="character" w:customStyle="1" w:styleId="afffff8">
    <w:name w:val="Красная строка Знак"/>
    <w:basedOn w:val="afffff6"/>
    <w:link w:val="afffff7"/>
    <w:uiPriority w:val="99"/>
    <w:rsid w:val="006074CE"/>
    <w:rPr>
      <w:rFonts w:ascii="Arial" w:hAnsi="Arial" w:cs="Arial"/>
    </w:rPr>
  </w:style>
  <w:style w:type="character" w:customStyle="1" w:styleId="afffffb">
    <w:name w:val="Текст Знак"/>
    <w:basedOn w:val="a0"/>
    <w:link w:val="afffffa"/>
    <w:uiPriority w:val="99"/>
    <w:rsid w:val="006074CE"/>
    <w:rPr>
      <w:rFonts w:ascii="Arial" w:hAnsi="Arial" w:cs="Arial"/>
      <w:color w:val="000000"/>
    </w:rPr>
  </w:style>
  <w:style w:type="character" w:customStyle="1" w:styleId="afffff1">
    <w:name w:val="Тема примечания Знак"/>
    <w:basedOn w:val="afffff"/>
    <w:link w:val="afffff0"/>
    <w:uiPriority w:val="99"/>
    <w:rsid w:val="006074CE"/>
    <w:rPr>
      <w:b/>
      <w:bCs/>
    </w:rPr>
  </w:style>
  <w:style w:type="character" w:customStyle="1" w:styleId="affff4">
    <w:name w:val="Абзац списка Знак"/>
    <w:link w:val="affff3"/>
    <w:uiPriority w:val="34"/>
    <w:locked/>
    <w:rsid w:val="006074CE"/>
    <w:rPr>
      <w:rFonts w:ascii="Calibri" w:hAnsi="Calibri" w:cs="Calibri"/>
      <w:sz w:val="22"/>
      <w:szCs w:val="22"/>
    </w:rPr>
  </w:style>
  <w:style w:type="paragraph" w:styleId="2f0">
    <w:name w:val="Quote"/>
    <w:basedOn w:val="a"/>
    <w:next w:val="a"/>
    <w:link w:val="2f1"/>
    <w:uiPriority w:val="29"/>
    <w:qFormat/>
    <w:rsid w:val="006074CE"/>
    <w:pPr>
      <w:ind w:firstLine="709"/>
      <w:jc w:val="both"/>
    </w:pPr>
    <w:rPr>
      <w:i/>
      <w:iCs/>
      <w:sz w:val="28"/>
      <w:szCs w:val="22"/>
    </w:rPr>
  </w:style>
  <w:style w:type="character" w:customStyle="1" w:styleId="2f1">
    <w:name w:val="Цитата 2 Знак"/>
    <w:basedOn w:val="a0"/>
    <w:link w:val="2f0"/>
    <w:uiPriority w:val="29"/>
    <w:rsid w:val="006074CE"/>
    <w:rPr>
      <w:i/>
      <w:iCs/>
      <w:sz w:val="28"/>
      <w:szCs w:val="22"/>
    </w:rPr>
  </w:style>
  <w:style w:type="paragraph" w:styleId="affffff3">
    <w:name w:val="Intense Quote"/>
    <w:basedOn w:val="a"/>
    <w:next w:val="a"/>
    <w:link w:val="affffff4"/>
    <w:uiPriority w:val="30"/>
    <w:qFormat/>
    <w:rsid w:val="006074CE"/>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4">
    <w:name w:val="Выделенная цитата Знак"/>
    <w:basedOn w:val="a0"/>
    <w:link w:val="affffff3"/>
    <w:uiPriority w:val="30"/>
    <w:rsid w:val="006074CE"/>
    <w:rPr>
      <w:i/>
      <w:iCs/>
      <w:sz w:val="28"/>
      <w:szCs w:val="22"/>
    </w:rPr>
  </w:style>
  <w:style w:type="character" w:customStyle="1" w:styleId="affffff5">
    <w:name w:val="Таб_текст Знак"/>
    <w:link w:val="affffff6"/>
    <w:locked/>
    <w:rsid w:val="006074CE"/>
    <w:rPr>
      <w:sz w:val="24"/>
      <w:szCs w:val="22"/>
    </w:rPr>
  </w:style>
  <w:style w:type="paragraph" w:customStyle="1" w:styleId="affffff6">
    <w:name w:val="Таб_текст"/>
    <w:basedOn w:val="affff7"/>
    <w:link w:val="affffff5"/>
    <w:qFormat/>
    <w:rsid w:val="006074CE"/>
    <w:rPr>
      <w:rFonts w:ascii="Times New Roman" w:eastAsia="Times New Roman" w:hAnsi="Times New Roman"/>
      <w:sz w:val="24"/>
      <w:lang w:eastAsia="ru-RU"/>
    </w:rPr>
  </w:style>
  <w:style w:type="character" w:customStyle="1" w:styleId="affffff7">
    <w:name w:val="Таб_заг Знак"/>
    <w:link w:val="affffff8"/>
    <w:locked/>
    <w:rsid w:val="006074CE"/>
    <w:rPr>
      <w:sz w:val="24"/>
      <w:szCs w:val="22"/>
    </w:rPr>
  </w:style>
  <w:style w:type="paragraph" w:customStyle="1" w:styleId="affffff8">
    <w:name w:val="Таб_заг"/>
    <w:basedOn w:val="affff7"/>
    <w:link w:val="affffff7"/>
    <w:qFormat/>
    <w:rsid w:val="006074CE"/>
    <w:pPr>
      <w:jc w:val="center"/>
    </w:pPr>
    <w:rPr>
      <w:rFonts w:ascii="Times New Roman" w:eastAsia="Times New Roman" w:hAnsi="Times New Roman"/>
      <w:sz w:val="24"/>
      <w:lang w:eastAsia="ru-RU"/>
    </w:rPr>
  </w:style>
  <w:style w:type="character" w:customStyle="1" w:styleId="QuoteChar">
    <w:name w:val="Quote Char"/>
    <w:link w:val="217"/>
    <w:uiPriority w:val="99"/>
    <w:locked/>
    <w:rsid w:val="006074CE"/>
    <w:rPr>
      <w:i/>
      <w:color w:val="000000"/>
    </w:rPr>
  </w:style>
  <w:style w:type="paragraph" w:customStyle="1" w:styleId="217">
    <w:name w:val="Цитата 21"/>
    <w:basedOn w:val="a"/>
    <w:next w:val="a"/>
    <w:link w:val="QuoteChar"/>
    <w:uiPriority w:val="99"/>
    <w:rsid w:val="006074CE"/>
    <w:pPr>
      <w:spacing w:after="200" w:line="276" w:lineRule="auto"/>
      <w:ind w:firstLine="709"/>
      <w:jc w:val="both"/>
    </w:pPr>
    <w:rPr>
      <w:i/>
      <w:color w:val="000000"/>
    </w:rPr>
  </w:style>
  <w:style w:type="character" w:customStyle="1" w:styleId="IntenseQuoteChar">
    <w:name w:val="Intense Quote Char"/>
    <w:link w:val="1f7"/>
    <w:uiPriority w:val="99"/>
    <w:locked/>
    <w:rsid w:val="006074CE"/>
    <w:rPr>
      <w:b/>
      <w:i/>
      <w:color w:val="4F81BD"/>
    </w:rPr>
  </w:style>
  <w:style w:type="paragraph" w:customStyle="1" w:styleId="1f7">
    <w:name w:val="Выделенная цитата1"/>
    <w:basedOn w:val="a"/>
    <w:next w:val="a"/>
    <w:link w:val="IntenseQuoteChar"/>
    <w:uiPriority w:val="99"/>
    <w:rsid w:val="006074CE"/>
    <w:pPr>
      <w:pBdr>
        <w:bottom w:val="single" w:sz="4" w:space="4" w:color="4F81BD"/>
      </w:pBdr>
      <w:spacing w:before="200" w:after="280" w:line="276" w:lineRule="auto"/>
      <w:ind w:left="936" w:right="936" w:firstLine="709"/>
      <w:jc w:val="both"/>
    </w:pPr>
    <w:rPr>
      <w:b/>
      <w:i/>
      <w:color w:val="4F81BD"/>
    </w:rPr>
  </w:style>
  <w:style w:type="character" w:customStyle="1" w:styleId="2f2">
    <w:name w:val="Основной текст (2)_"/>
    <w:link w:val="2f3"/>
    <w:locked/>
    <w:rsid w:val="006074CE"/>
    <w:rPr>
      <w:sz w:val="26"/>
      <w:szCs w:val="26"/>
      <w:shd w:val="clear" w:color="auto" w:fill="FFFFFF"/>
    </w:rPr>
  </w:style>
  <w:style w:type="paragraph" w:customStyle="1" w:styleId="2f3">
    <w:name w:val="Основной текст (2)"/>
    <w:basedOn w:val="a"/>
    <w:link w:val="2f2"/>
    <w:rsid w:val="006074CE"/>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6074CE"/>
    <w:pPr>
      <w:ind w:firstLine="709"/>
      <w:jc w:val="both"/>
      <w:outlineLvl w:val="7"/>
    </w:pPr>
    <w:rPr>
      <w:b/>
      <w:bCs/>
      <w:color w:val="7F7F7F"/>
    </w:rPr>
  </w:style>
  <w:style w:type="character" w:styleId="affffff9">
    <w:name w:val="Subtle Emphasis"/>
    <w:uiPriority w:val="19"/>
    <w:qFormat/>
    <w:rsid w:val="006074CE"/>
    <w:rPr>
      <w:i/>
      <w:iCs/>
    </w:rPr>
  </w:style>
  <w:style w:type="character" w:styleId="affffffa">
    <w:name w:val="Intense Emphasis"/>
    <w:uiPriority w:val="21"/>
    <w:qFormat/>
    <w:rsid w:val="006074CE"/>
    <w:rPr>
      <w:b/>
      <w:bCs/>
      <w:i/>
      <w:iCs/>
    </w:rPr>
  </w:style>
  <w:style w:type="character" w:styleId="affffffb">
    <w:name w:val="Subtle Reference"/>
    <w:uiPriority w:val="31"/>
    <w:qFormat/>
    <w:rsid w:val="006074CE"/>
    <w:rPr>
      <w:smallCaps/>
    </w:rPr>
  </w:style>
  <w:style w:type="character" w:styleId="affffffc">
    <w:name w:val="Intense Reference"/>
    <w:uiPriority w:val="32"/>
    <w:qFormat/>
    <w:rsid w:val="006074CE"/>
    <w:rPr>
      <w:b/>
      <w:bCs/>
      <w:smallCaps/>
    </w:rPr>
  </w:style>
  <w:style w:type="character" w:styleId="affffffd">
    <w:name w:val="Book Title"/>
    <w:uiPriority w:val="33"/>
    <w:qFormat/>
    <w:rsid w:val="006074CE"/>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801">
      <w:bodyDiv w:val="1"/>
      <w:marLeft w:val="0"/>
      <w:marRight w:val="0"/>
      <w:marTop w:val="0"/>
      <w:marBottom w:val="0"/>
      <w:divBdr>
        <w:top w:val="none" w:sz="0" w:space="0" w:color="auto"/>
        <w:left w:val="none" w:sz="0" w:space="0" w:color="auto"/>
        <w:bottom w:val="none" w:sz="0" w:space="0" w:color="auto"/>
        <w:right w:val="none" w:sz="0" w:space="0" w:color="auto"/>
      </w:divBdr>
    </w:div>
    <w:div w:id="46076222">
      <w:bodyDiv w:val="1"/>
      <w:marLeft w:val="0"/>
      <w:marRight w:val="0"/>
      <w:marTop w:val="0"/>
      <w:marBottom w:val="0"/>
      <w:divBdr>
        <w:top w:val="none" w:sz="0" w:space="0" w:color="auto"/>
        <w:left w:val="none" w:sz="0" w:space="0" w:color="auto"/>
        <w:bottom w:val="none" w:sz="0" w:space="0" w:color="auto"/>
        <w:right w:val="none" w:sz="0" w:space="0" w:color="auto"/>
      </w:divBdr>
    </w:div>
    <w:div w:id="66999076">
      <w:bodyDiv w:val="1"/>
      <w:marLeft w:val="0"/>
      <w:marRight w:val="0"/>
      <w:marTop w:val="0"/>
      <w:marBottom w:val="0"/>
      <w:divBdr>
        <w:top w:val="none" w:sz="0" w:space="0" w:color="auto"/>
        <w:left w:val="none" w:sz="0" w:space="0" w:color="auto"/>
        <w:bottom w:val="none" w:sz="0" w:space="0" w:color="auto"/>
        <w:right w:val="none" w:sz="0" w:space="0" w:color="auto"/>
      </w:divBdr>
    </w:div>
    <w:div w:id="107629148">
      <w:bodyDiv w:val="1"/>
      <w:marLeft w:val="0"/>
      <w:marRight w:val="0"/>
      <w:marTop w:val="0"/>
      <w:marBottom w:val="0"/>
      <w:divBdr>
        <w:top w:val="none" w:sz="0" w:space="0" w:color="auto"/>
        <w:left w:val="none" w:sz="0" w:space="0" w:color="auto"/>
        <w:bottom w:val="none" w:sz="0" w:space="0" w:color="auto"/>
        <w:right w:val="none" w:sz="0" w:space="0" w:color="auto"/>
      </w:divBdr>
    </w:div>
    <w:div w:id="118039621">
      <w:bodyDiv w:val="1"/>
      <w:marLeft w:val="0"/>
      <w:marRight w:val="0"/>
      <w:marTop w:val="0"/>
      <w:marBottom w:val="0"/>
      <w:divBdr>
        <w:top w:val="none" w:sz="0" w:space="0" w:color="auto"/>
        <w:left w:val="none" w:sz="0" w:space="0" w:color="auto"/>
        <w:bottom w:val="none" w:sz="0" w:space="0" w:color="auto"/>
        <w:right w:val="none" w:sz="0" w:space="0" w:color="auto"/>
      </w:divBdr>
    </w:div>
    <w:div w:id="133789958">
      <w:bodyDiv w:val="1"/>
      <w:marLeft w:val="0"/>
      <w:marRight w:val="0"/>
      <w:marTop w:val="0"/>
      <w:marBottom w:val="0"/>
      <w:divBdr>
        <w:top w:val="none" w:sz="0" w:space="0" w:color="auto"/>
        <w:left w:val="none" w:sz="0" w:space="0" w:color="auto"/>
        <w:bottom w:val="none" w:sz="0" w:space="0" w:color="auto"/>
        <w:right w:val="none" w:sz="0" w:space="0" w:color="auto"/>
      </w:divBdr>
    </w:div>
    <w:div w:id="147938511">
      <w:bodyDiv w:val="1"/>
      <w:marLeft w:val="0"/>
      <w:marRight w:val="0"/>
      <w:marTop w:val="0"/>
      <w:marBottom w:val="0"/>
      <w:divBdr>
        <w:top w:val="none" w:sz="0" w:space="0" w:color="auto"/>
        <w:left w:val="none" w:sz="0" w:space="0" w:color="auto"/>
        <w:bottom w:val="none" w:sz="0" w:space="0" w:color="auto"/>
        <w:right w:val="none" w:sz="0" w:space="0" w:color="auto"/>
      </w:divBdr>
    </w:div>
    <w:div w:id="178155946">
      <w:bodyDiv w:val="1"/>
      <w:marLeft w:val="0"/>
      <w:marRight w:val="0"/>
      <w:marTop w:val="0"/>
      <w:marBottom w:val="0"/>
      <w:divBdr>
        <w:top w:val="none" w:sz="0" w:space="0" w:color="auto"/>
        <w:left w:val="none" w:sz="0" w:space="0" w:color="auto"/>
        <w:bottom w:val="none" w:sz="0" w:space="0" w:color="auto"/>
        <w:right w:val="none" w:sz="0" w:space="0" w:color="auto"/>
      </w:divBdr>
    </w:div>
    <w:div w:id="178937456">
      <w:bodyDiv w:val="1"/>
      <w:marLeft w:val="0"/>
      <w:marRight w:val="0"/>
      <w:marTop w:val="0"/>
      <w:marBottom w:val="0"/>
      <w:divBdr>
        <w:top w:val="none" w:sz="0" w:space="0" w:color="auto"/>
        <w:left w:val="none" w:sz="0" w:space="0" w:color="auto"/>
        <w:bottom w:val="none" w:sz="0" w:space="0" w:color="auto"/>
        <w:right w:val="none" w:sz="0" w:space="0" w:color="auto"/>
      </w:divBdr>
    </w:div>
    <w:div w:id="180243758">
      <w:bodyDiv w:val="1"/>
      <w:marLeft w:val="0"/>
      <w:marRight w:val="0"/>
      <w:marTop w:val="0"/>
      <w:marBottom w:val="0"/>
      <w:divBdr>
        <w:top w:val="none" w:sz="0" w:space="0" w:color="auto"/>
        <w:left w:val="none" w:sz="0" w:space="0" w:color="auto"/>
        <w:bottom w:val="none" w:sz="0" w:space="0" w:color="auto"/>
        <w:right w:val="none" w:sz="0" w:space="0" w:color="auto"/>
      </w:divBdr>
    </w:div>
    <w:div w:id="207886219">
      <w:bodyDiv w:val="1"/>
      <w:marLeft w:val="0"/>
      <w:marRight w:val="0"/>
      <w:marTop w:val="0"/>
      <w:marBottom w:val="0"/>
      <w:divBdr>
        <w:top w:val="none" w:sz="0" w:space="0" w:color="auto"/>
        <w:left w:val="none" w:sz="0" w:space="0" w:color="auto"/>
        <w:bottom w:val="none" w:sz="0" w:space="0" w:color="auto"/>
        <w:right w:val="none" w:sz="0" w:space="0" w:color="auto"/>
      </w:divBdr>
    </w:div>
    <w:div w:id="249051374">
      <w:bodyDiv w:val="1"/>
      <w:marLeft w:val="0"/>
      <w:marRight w:val="0"/>
      <w:marTop w:val="0"/>
      <w:marBottom w:val="0"/>
      <w:divBdr>
        <w:top w:val="none" w:sz="0" w:space="0" w:color="auto"/>
        <w:left w:val="none" w:sz="0" w:space="0" w:color="auto"/>
        <w:bottom w:val="none" w:sz="0" w:space="0" w:color="auto"/>
        <w:right w:val="none" w:sz="0" w:space="0" w:color="auto"/>
      </w:divBdr>
    </w:div>
    <w:div w:id="270867249">
      <w:bodyDiv w:val="1"/>
      <w:marLeft w:val="0"/>
      <w:marRight w:val="0"/>
      <w:marTop w:val="0"/>
      <w:marBottom w:val="0"/>
      <w:divBdr>
        <w:top w:val="none" w:sz="0" w:space="0" w:color="auto"/>
        <w:left w:val="none" w:sz="0" w:space="0" w:color="auto"/>
        <w:bottom w:val="none" w:sz="0" w:space="0" w:color="auto"/>
        <w:right w:val="none" w:sz="0" w:space="0" w:color="auto"/>
      </w:divBdr>
    </w:div>
    <w:div w:id="276639141">
      <w:bodyDiv w:val="1"/>
      <w:marLeft w:val="0"/>
      <w:marRight w:val="0"/>
      <w:marTop w:val="0"/>
      <w:marBottom w:val="0"/>
      <w:divBdr>
        <w:top w:val="none" w:sz="0" w:space="0" w:color="auto"/>
        <w:left w:val="none" w:sz="0" w:space="0" w:color="auto"/>
        <w:bottom w:val="none" w:sz="0" w:space="0" w:color="auto"/>
        <w:right w:val="none" w:sz="0" w:space="0" w:color="auto"/>
      </w:divBdr>
    </w:div>
    <w:div w:id="288172147">
      <w:bodyDiv w:val="1"/>
      <w:marLeft w:val="0"/>
      <w:marRight w:val="0"/>
      <w:marTop w:val="0"/>
      <w:marBottom w:val="0"/>
      <w:divBdr>
        <w:top w:val="none" w:sz="0" w:space="0" w:color="auto"/>
        <w:left w:val="none" w:sz="0" w:space="0" w:color="auto"/>
        <w:bottom w:val="none" w:sz="0" w:space="0" w:color="auto"/>
        <w:right w:val="none" w:sz="0" w:space="0" w:color="auto"/>
      </w:divBdr>
    </w:div>
    <w:div w:id="298461766">
      <w:bodyDiv w:val="1"/>
      <w:marLeft w:val="0"/>
      <w:marRight w:val="0"/>
      <w:marTop w:val="0"/>
      <w:marBottom w:val="0"/>
      <w:divBdr>
        <w:top w:val="none" w:sz="0" w:space="0" w:color="auto"/>
        <w:left w:val="none" w:sz="0" w:space="0" w:color="auto"/>
        <w:bottom w:val="none" w:sz="0" w:space="0" w:color="auto"/>
        <w:right w:val="none" w:sz="0" w:space="0" w:color="auto"/>
      </w:divBdr>
    </w:div>
    <w:div w:id="307975107">
      <w:bodyDiv w:val="1"/>
      <w:marLeft w:val="0"/>
      <w:marRight w:val="0"/>
      <w:marTop w:val="0"/>
      <w:marBottom w:val="0"/>
      <w:divBdr>
        <w:top w:val="none" w:sz="0" w:space="0" w:color="auto"/>
        <w:left w:val="none" w:sz="0" w:space="0" w:color="auto"/>
        <w:bottom w:val="none" w:sz="0" w:space="0" w:color="auto"/>
        <w:right w:val="none" w:sz="0" w:space="0" w:color="auto"/>
      </w:divBdr>
    </w:div>
    <w:div w:id="310601041">
      <w:bodyDiv w:val="1"/>
      <w:marLeft w:val="0"/>
      <w:marRight w:val="0"/>
      <w:marTop w:val="0"/>
      <w:marBottom w:val="0"/>
      <w:divBdr>
        <w:top w:val="none" w:sz="0" w:space="0" w:color="auto"/>
        <w:left w:val="none" w:sz="0" w:space="0" w:color="auto"/>
        <w:bottom w:val="none" w:sz="0" w:space="0" w:color="auto"/>
        <w:right w:val="none" w:sz="0" w:space="0" w:color="auto"/>
      </w:divBdr>
    </w:div>
    <w:div w:id="320668905">
      <w:bodyDiv w:val="1"/>
      <w:marLeft w:val="0"/>
      <w:marRight w:val="0"/>
      <w:marTop w:val="0"/>
      <w:marBottom w:val="0"/>
      <w:divBdr>
        <w:top w:val="none" w:sz="0" w:space="0" w:color="auto"/>
        <w:left w:val="none" w:sz="0" w:space="0" w:color="auto"/>
        <w:bottom w:val="none" w:sz="0" w:space="0" w:color="auto"/>
        <w:right w:val="none" w:sz="0" w:space="0" w:color="auto"/>
      </w:divBdr>
    </w:div>
    <w:div w:id="329212690">
      <w:bodyDiv w:val="1"/>
      <w:marLeft w:val="0"/>
      <w:marRight w:val="0"/>
      <w:marTop w:val="0"/>
      <w:marBottom w:val="0"/>
      <w:divBdr>
        <w:top w:val="none" w:sz="0" w:space="0" w:color="auto"/>
        <w:left w:val="none" w:sz="0" w:space="0" w:color="auto"/>
        <w:bottom w:val="none" w:sz="0" w:space="0" w:color="auto"/>
        <w:right w:val="none" w:sz="0" w:space="0" w:color="auto"/>
      </w:divBdr>
    </w:div>
    <w:div w:id="348600611">
      <w:bodyDiv w:val="1"/>
      <w:marLeft w:val="0"/>
      <w:marRight w:val="0"/>
      <w:marTop w:val="0"/>
      <w:marBottom w:val="0"/>
      <w:divBdr>
        <w:top w:val="none" w:sz="0" w:space="0" w:color="auto"/>
        <w:left w:val="none" w:sz="0" w:space="0" w:color="auto"/>
        <w:bottom w:val="none" w:sz="0" w:space="0" w:color="auto"/>
        <w:right w:val="none" w:sz="0" w:space="0" w:color="auto"/>
      </w:divBdr>
    </w:div>
    <w:div w:id="388501104">
      <w:bodyDiv w:val="1"/>
      <w:marLeft w:val="0"/>
      <w:marRight w:val="0"/>
      <w:marTop w:val="0"/>
      <w:marBottom w:val="0"/>
      <w:divBdr>
        <w:top w:val="none" w:sz="0" w:space="0" w:color="auto"/>
        <w:left w:val="none" w:sz="0" w:space="0" w:color="auto"/>
        <w:bottom w:val="none" w:sz="0" w:space="0" w:color="auto"/>
        <w:right w:val="none" w:sz="0" w:space="0" w:color="auto"/>
      </w:divBdr>
    </w:div>
    <w:div w:id="412506271">
      <w:bodyDiv w:val="1"/>
      <w:marLeft w:val="0"/>
      <w:marRight w:val="0"/>
      <w:marTop w:val="0"/>
      <w:marBottom w:val="0"/>
      <w:divBdr>
        <w:top w:val="none" w:sz="0" w:space="0" w:color="auto"/>
        <w:left w:val="none" w:sz="0" w:space="0" w:color="auto"/>
        <w:bottom w:val="none" w:sz="0" w:space="0" w:color="auto"/>
        <w:right w:val="none" w:sz="0" w:space="0" w:color="auto"/>
      </w:divBdr>
    </w:div>
    <w:div w:id="455757913">
      <w:bodyDiv w:val="1"/>
      <w:marLeft w:val="0"/>
      <w:marRight w:val="0"/>
      <w:marTop w:val="0"/>
      <w:marBottom w:val="0"/>
      <w:divBdr>
        <w:top w:val="none" w:sz="0" w:space="0" w:color="auto"/>
        <w:left w:val="none" w:sz="0" w:space="0" w:color="auto"/>
        <w:bottom w:val="none" w:sz="0" w:space="0" w:color="auto"/>
        <w:right w:val="none" w:sz="0" w:space="0" w:color="auto"/>
      </w:divBdr>
    </w:div>
    <w:div w:id="475295949">
      <w:bodyDiv w:val="1"/>
      <w:marLeft w:val="0"/>
      <w:marRight w:val="0"/>
      <w:marTop w:val="0"/>
      <w:marBottom w:val="0"/>
      <w:divBdr>
        <w:top w:val="none" w:sz="0" w:space="0" w:color="auto"/>
        <w:left w:val="none" w:sz="0" w:space="0" w:color="auto"/>
        <w:bottom w:val="none" w:sz="0" w:space="0" w:color="auto"/>
        <w:right w:val="none" w:sz="0" w:space="0" w:color="auto"/>
      </w:divBdr>
    </w:div>
    <w:div w:id="496652426">
      <w:bodyDiv w:val="1"/>
      <w:marLeft w:val="0"/>
      <w:marRight w:val="0"/>
      <w:marTop w:val="0"/>
      <w:marBottom w:val="0"/>
      <w:divBdr>
        <w:top w:val="none" w:sz="0" w:space="0" w:color="auto"/>
        <w:left w:val="none" w:sz="0" w:space="0" w:color="auto"/>
        <w:bottom w:val="none" w:sz="0" w:space="0" w:color="auto"/>
        <w:right w:val="none" w:sz="0" w:space="0" w:color="auto"/>
      </w:divBdr>
    </w:div>
    <w:div w:id="509369832">
      <w:bodyDiv w:val="1"/>
      <w:marLeft w:val="0"/>
      <w:marRight w:val="0"/>
      <w:marTop w:val="0"/>
      <w:marBottom w:val="0"/>
      <w:divBdr>
        <w:top w:val="none" w:sz="0" w:space="0" w:color="auto"/>
        <w:left w:val="none" w:sz="0" w:space="0" w:color="auto"/>
        <w:bottom w:val="none" w:sz="0" w:space="0" w:color="auto"/>
        <w:right w:val="none" w:sz="0" w:space="0" w:color="auto"/>
      </w:divBdr>
    </w:div>
    <w:div w:id="563224237">
      <w:bodyDiv w:val="1"/>
      <w:marLeft w:val="0"/>
      <w:marRight w:val="0"/>
      <w:marTop w:val="0"/>
      <w:marBottom w:val="0"/>
      <w:divBdr>
        <w:top w:val="none" w:sz="0" w:space="0" w:color="auto"/>
        <w:left w:val="none" w:sz="0" w:space="0" w:color="auto"/>
        <w:bottom w:val="none" w:sz="0" w:space="0" w:color="auto"/>
        <w:right w:val="none" w:sz="0" w:space="0" w:color="auto"/>
      </w:divBdr>
    </w:div>
    <w:div w:id="626743743">
      <w:bodyDiv w:val="1"/>
      <w:marLeft w:val="0"/>
      <w:marRight w:val="0"/>
      <w:marTop w:val="0"/>
      <w:marBottom w:val="0"/>
      <w:divBdr>
        <w:top w:val="none" w:sz="0" w:space="0" w:color="auto"/>
        <w:left w:val="none" w:sz="0" w:space="0" w:color="auto"/>
        <w:bottom w:val="none" w:sz="0" w:space="0" w:color="auto"/>
        <w:right w:val="none" w:sz="0" w:space="0" w:color="auto"/>
      </w:divBdr>
    </w:div>
    <w:div w:id="663751509">
      <w:bodyDiv w:val="1"/>
      <w:marLeft w:val="0"/>
      <w:marRight w:val="0"/>
      <w:marTop w:val="0"/>
      <w:marBottom w:val="0"/>
      <w:divBdr>
        <w:top w:val="none" w:sz="0" w:space="0" w:color="auto"/>
        <w:left w:val="none" w:sz="0" w:space="0" w:color="auto"/>
        <w:bottom w:val="none" w:sz="0" w:space="0" w:color="auto"/>
        <w:right w:val="none" w:sz="0" w:space="0" w:color="auto"/>
      </w:divBdr>
    </w:div>
    <w:div w:id="666830056">
      <w:bodyDiv w:val="1"/>
      <w:marLeft w:val="0"/>
      <w:marRight w:val="0"/>
      <w:marTop w:val="0"/>
      <w:marBottom w:val="0"/>
      <w:divBdr>
        <w:top w:val="none" w:sz="0" w:space="0" w:color="auto"/>
        <w:left w:val="none" w:sz="0" w:space="0" w:color="auto"/>
        <w:bottom w:val="none" w:sz="0" w:space="0" w:color="auto"/>
        <w:right w:val="none" w:sz="0" w:space="0" w:color="auto"/>
      </w:divBdr>
    </w:div>
    <w:div w:id="675882035">
      <w:bodyDiv w:val="1"/>
      <w:marLeft w:val="0"/>
      <w:marRight w:val="0"/>
      <w:marTop w:val="0"/>
      <w:marBottom w:val="0"/>
      <w:divBdr>
        <w:top w:val="none" w:sz="0" w:space="0" w:color="auto"/>
        <w:left w:val="none" w:sz="0" w:space="0" w:color="auto"/>
        <w:bottom w:val="none" w:sz="0" w:space="0" w:color="auto"/>
        <w:right w:val="none" w:sz="0" w:space="0" w:color="auto"/>
      </w:divBdr>
    </w:div>
    <w:div w:id="701171733">
      <w:bodyDiv w:val="1"/>
      <w:marLeft w:val="0"/>
      <w:marRight w:val="0"/>
      <w:marTop w:val="0"/>
      <w:marBottom w:val="0"/>
      <w:divBdr>
        <w:top w:val="none" w:sz="0" w:space="0" w:color="auto"/>
        <w:left w:val="none" w:sz="0" w:space="0" w:color="auto"/>
        <w:bottom w:val="none" w:sz="0" w:space="0" w:color="auto"/>
        <w:right w:val="none" w:sz="0" w:space="0" w:color="auto"/>
      </w:divBdr>
    </w:div>
    <w:div w:id="750389541">
      <w:bodyDiv w:val="1"/>
      <w:marLeft w:val="0"/>
      <w:marRight w:val="0"/>
      <w:marTop w:val="0"/>
      <w:marBottom w:val="0"/>
      <w:divBdr>
        <w:top w:val="none" w:sz="0" w:space="0" w:color="auto"/>
        <w:left w:val="none" w:sz="0" w:space="0" w:color="auto"/>
        <w:bottom w:val="none" w:sz="0" w:space="0" w:color="auto"/>
        <w:right w:val="none" w:sz="0" w:space="0" w:color="auto"/>
      </w:divBdr>
    </w:div>
    <w:div w:id="786854531">
      <w:bodyDiv w:val="1"/>
      <w:marLeft w:val="0"/>
      <w:marRight w:val="0"/>
      <w:marTop w:val="0"/>
      <w:marBottom w:val="0"/>
      <w:divBdr>
        <w:top w:val="none" w:sz="0" w:space="0" w:color="auto"/>
        <w:left w:val="none" w:sz="0" w:space="0" w:color="auto"/>
        <w:bottom w:val="none" w:sz="0" w:space="0" w:color="auto"/>
        <w:right w:val="none" w:sz="0" w:space="0" w:color="auto"/>
      </w:divBdr>
    </w:div>
    <w:div w:id="872577410">
      <w:bodyDiv w:val="1"/>
      <w:marLeft w:val="0"/>
      <w:marRight w:val="0"/>
      <w:marTop w:val="0"/>
      <w:marBottom w:val="0"/>
      <w:divBdr>
        <w:top w:val="none" w:sz="0" w:space="0" w:color="auto"/>
        <w:left w:val="none" w:sz="0" w:space="0" w:color="auto"/>
        <w:bottom w:val="none" w:sz="0" w:space="0" w:color="auto"/>
        <w:right w:val="none" w:sz="0" w:space="0" w:color="auto"/>
      </w:divBdr>
    </w:div>
    <w:div w:id="888372809">
      <w:bodyDiv w:val="1"/>
      <w:marLeft w:val="0"/>
      <w:marRight w:val="0"/>
      <w:marTop w:val="0"/>
      <w:marBottom w:val="0"/>
      <w:divBdr>
        <w:top w:val="none" w:sz="0" w:space="0" w:color="auto"/>
        <w:left w:val="none" w:sz="0" w:space="0" w:color="auto"/>
        <w:bottom w:val="none" w:sz="0" w:space="0" w:color="auto"/>
        <w:right w:val="none" w:sz="0" w:space="0" w:color="auto"/>
      </w:divBdr>
    </w:div>
    <w:div w:id="889221187">
      <w:bodyDiv w:val="1"/>
      <w:marLeft w:val="0"/>
      <w:marRight w:val="0"/>
      <w:marTop w:val="0"/>
      <w:marBottom w:val="0"/>
      <w:divBdr>
        <w:top w:val="none" w:sz="0" w:space="0" w:color="auto"/>
        <w:left w:val="none" w:sz="0" w:space="0" w:color="auto"/>
        <w:bottom w:val="none" w:sz="0" w:space="0" w:color="auto"/>
        <w:right w:val="none" w:sz="0" w:space="0" w:color="auto"/>
      </w:divBdr>
    </w:div>
    <w:div w:id="944001847">
      <w:bodyDiv w:val="1"/>
      <w:marLeft w:val="0"/>
      <w:marRight w:val="0"/>
      <w:marTop w:val="0"/>
      <w:marBottom w:val="0"/>
      <w:divBdr>
        <w:top w:val="none" w:sz="0" w:space="0" w:color="auto"/>
        <w:left w:val="none" w:sz="0" w:space="0" w:color="auto"/>
        <w:bottom w:val="none" w:sz="0" w:space="0" w:color="auto"/>
        <w:right w:val="none" w:sz="0" w:space="0" w:color="auto"/>
      </w:divBdr>
    </w:div>
    <w:div w:id="950817094">
      <w:bodyDiv w:val="1"/>
      <w:marLeft w:val="0"/>
      <w:marRight w:val="0"/>
      <w:marTop w:val="0"/>
      <w:marBottom w:val="0"/>
      <w:divBdr>
        <w:top w:val="none" w:sz="0" w:space="0" w:color="auto"/>
        <w:left w:val="none" w:sz="0" w:space="0" w:color="auto"/>
        <w:bottom w:val="none" w:sz="0" w:space="0" w:color="auto"/>
        <w:right w:val="none" w:sz="0" w:space="0" w:color="auto"/>
      </w:divBdr>
    </w:div>
    <w:div w:id="958334738">
      <w:bodyDiv w:val="1"/>
      <w:marLeft w:val="0"/>
      <w:marRight w:val="0"/>
      <w:marTop w:val="0"/>
      <w:marBottom w:val="0"/>
      <w:divBdr>
        <w:top w:val="none" w:sz="0" w:space="0" w:color="auto"/>
        <w:left w:val="none" w:sz="0" w:space="0" w:color="auto"/>
        <w:bottom w:val="none" w:sz="0" w:space="0" w:color="auto"/>
        <w:right w:val="none" w:sz="0" w:space="0" w:color="auto"/>
      </w:divBdr>
    </w:div>
    <w:div w:id="962150779">
      <w:bodyDiv w:val="1"/>
      <w:marLeft w:val="0"/>
      <w:marRight w:val="0"/>
      <w:marTop w:val="0"/>
      <w:marBottom w:val="0"/>
      <w:divBdr>
        <w:top w:val="none" w:sz="0" w:space="0" w:color="auto"/>
        <w:left w:val="none" w:sz="0" w:space="0" w:color="auto"/>
        <w:bottom w:val="none" w:sz="0" w:space="0" w:color="auto"/>
        <w:right w:val="none" w:sz="0" w:space="0" w:color="auto"/>
      </w:divBdr>
    </w:div>
    <w:div w:id="965543321">
      <w:bodyDiv w:val="1"/>
      <w:marLeft w:val="0"/>
      <w:marRight w:val="0"/>
      <w:marTop w:val="0"/>
      <w:marBottom w:val="0"/>
      <w:divBdr>
        <w:top w:val="none" w:sz="0" w:space="0" w:color="auto"/>
        <w:left w:val="none" w:sz="0" w:space="0" w:color="auto"/>
        <w:bottom w:val="none" w:sz="0" w:space="0" w:color="auto"/>
        <w:right w:val="none" w:sz="0" w:space="0" w:color="auto"/>
      </w:divBdr>
    </w:div>
    <w:div w:id="1010907964">
      <w:bodyDiv w:val="1"/>
      <w:marLeft w:val="0"/>
      <w:marRight w:val="0"/>
      <w:marTop w:val="0"/>
      <w:marBottom w:val="0"/>
      <w:divBdr>
        <w:top w:val="none" w:sz="0" w:space="0" w:color="auto"/>
        <w:left w:val="none" w:sz="0" w:space="0" w:color="auto"/>
        <w:bottom w:val="none" w:sz="0" w:space="0" w:color="auto"/>
        <w:right w:val="none" w:sz="0" w:space="0" w:color="auto"/>
      </w:divBdr>
    </w:div>
    <w:div w:id="1042367171">
      <w:bodyDiv w:val="1"/>
      <w:marLeft w:val="0"/>
      <w:marRight w:val="0"/>
      <w:marTop w:val="0"/>
      <w:marBottom w:val="0"/>
      <w:divBdr>
        <w:top w:val="none" w:sz="0" w:space="0" w:color="auto"/>
        <w:left w:val="none" w:sz="0" w:space="0" w:color="auto"/>
        <w:bottom w:val="none" w:sz="0" w:space="0" w:color="auto"/>
        <w:right w:val="none" w:sz="0" w:space="0" w:color="auto"/>
      </w:divBdr>
    </w:div>
    <w:div w:id="1049454480">
      <w:bodyDiv w:val="1"/>
      <w:marLeft w:val="0"/>
      <w:marRight w:val="0"/>
      <w:marTop w:val="0"/>
      <w:marBottom w:val="0"/>
      <w:divBdr>
        <w:top w:val="none" w:sz="0" w:space="0" w:color="auto"/>
        <w:left w:val="none" w:sz="0" w:space="0" w:color="auto"/>
        <w:bottom w:val="none" w:sz="0" w:space="0" w:color="auto"/>
        <w:right w:val="none" w:sz="0" w:space="0" w:color="auto"/>
      </w:divBdr>
    </w:div>
    <w:div w:id="1059672296">
      <w:bodyDiv w:val="1"/>
      <w:marLeft w:val="0"/>
      <w:marRight w:val="0"/>
      <w:marTop w:val="0"/>
      <w:marBottom w:val="0"/>
      <w:divBdr>
        <w:top w:val="none" w:sz="0" w:space="0" w:color="auto"/>
        <w:left w:val="none" w:sz="0" w:space="0" w:color="auto"/>
        <w:bottom w:val="none" w:sz="0" w:space="0" w:color="auto"/>
        <w:right w:val="none" w:sz="0" w:space="0" w:color="auto"/>
      </w:divBdr>
    </w:div>
    <w:div w:id="1116363506">
      <w:bodyDiv w:val="1"/>
      <w:marLeft w:val="0"/>
      <w:marRight w:val="0"/>
      <w:marTop w:val="0"/>
      <w:marBottom w:val="0"/>
      <w:divBdr>
        <w:top w:val="none" w:sz="0" w:space="0" w:color="auto"/>
        <w:left w:val="none" w:sz="0" w:space="0" w:color="auto"/>
        <w:bottom w:val="none" w:sz="0" w:space="0" w:color="auto"/>
        <w:right w:val="none" w:sz="0" w:space="0" w:color="auto"/>
      </w:divBdr>
    </w:div>
    <w:div w:id="1131290274">
      <w:bodyDiv w:val="1"/>
      <w:marLeft w:val="0"/>
      <w:marRight w:val="0"/>
      <w:marTop w:val="0"/>
      <w:marBottom w:val="0"/>
      <w:divBdr>
        <w:top w:val="none" w:sz="0" w:space="0" w:color="auto"/>
        <w:left w:val="none" w:sz="0" w:space="0" w:color="auto"/>
        <w:bottom w:val="none" w:sz="0" w:space="0" w:color="auto"/>
        <w:right w:val="none" w:sz="0" w:space="0" w:color="auto"/>
      </w:divBdr>
    </w:div>
    <w:div w:id="1139571800">
      <w:bodyDiv w:val="1"/>
      <w:marLeft w:val="0"/>
      <w:marRight w:val="0"/>
      <w:marTop w:val="0"/>
      <w:marBottom w:val="0"/>
      <w:divBdr>
        <w:top w:val="none" w:sz="0" w:space="0" w:color="auto"/>
        <w:left w:val="none" w:sz="0" w:space="0" w:color="auto"/>
        <w:bottom w:val="none" w:sz="0" w:space="0" w:color="auto"/>
        <w:right w:val="none" w:sz="0" w:space="0" w:color="auto"/>
      </w:divBdr>
    </w:div>
    <w:div w:id="1167941786">
      <w:bodyDiv w:val="1"/>
      <w:marLeft w:val="0"/>
      <w:marRight w:val="0"/>
      <w:marTop w:val="0"/>
      <w:marBottom w:val="0"/>
      <w:divBdr>
        <w:top w:val="none" w:sz="0" w:space="0" w:color="auto"/>
        <w:left w:val="none" w:sz="0" w:space="0" w:color="auto"/>
        <w:bottom w:val="none" w:sz="0" w:space="0" w:color="auto"/>
        <w:right w:val="none" w:sz="0" w:space="0" w:color="auto"/>
      </w:divBdr>
    </w:div>
    <w:div w:id="1182205398">
      <w:bodyDiv w:val="1"/>
      <w:marLeft w:val="0"/>
      <w:marRight w:val="0"/>
      <w:marTop w:val="0"/>
      <w:marBottom w:val="0"/>
      <w:divBdr>
        <w:top w:val="none" w:sz="0" w:space="0" w:color="auto"/>
        <w:left w:val="none" w:sz="0" w:space="0" w:color="auto"/>
        <w:bottom w:val="none" w:sz="0" w:space="0" w:color="auto"/>
        <w:right w:val="none" w:sz="0" w:space="0" w:color="auto"/>
      </w:divBdr>
    </w:div>
    <w:div w:id="1182351739">
      <w:bodyDiv w:val="1"/>
      <w:marLeft w:val="0"/>
      <w:marRight w:val="0"/>
      <w:marTop w:val="0"/>
      <w:marBottom w:val="0"/>
      <w:divBdr>
        <w:top w:val="none" w:sz="0" w:space="0" w:color="auto"/>
        <w:left w:val="none" w:sz="0" w:space="0" w:color="auto"/>
        <w:bottom w:val="none" w:sz="0" w:space="0" w:color="auto"/>
        <w:right w:val="none" w:sz="0" w:space="0" w:color="auto"/>
      </w:divBdr>
    </w:div>
    <w:div w:id="1259942365">
      <w:bodyDiv w:val="1"/>
      <w:marLeft w:val="0"/>
      <w:marRight w:val="0"/>
      <w:marTop w:val="0"/>
      <w:marBottom w:val="0"/>
      <w:divBdr>
        <w:top w:val="none" w:sz="0" w:space="0" w:color="auto"/>
        <w:left w:val="none" w:sz="0" w:space="0" w:color="auto"/>
        <w:bottom w:val="none" w:sz="0" w:space="0" w:color="auto"/>
        <w:right w:val="none" w:sz="0" w:space="0" w:color="auto"/>
      </w:divBdr>
    </w:div>
    <w:div w:id="1269704080">
      <w:bodyDiv w:val="1"/>
      <w:marLeft w:val="0"/>
      <w:marRight w:val="0"/>
      <w:marTop w:val="0"/>
      <w:marBottom w:val="0"/>
      <w:divBdr>
        <w:top w:val="none" w:sz="0" w:space="0" w:color="auto"/>
        <w:left w:val="none" w:sz="0" w:space="0" w:color="auto"/>
        <w:bottom w:val="none" w:sz="0" w:space="0" w:color="auto"/>
        <w:right w:val="none" w:sz="0" w:space="0" w:color="auto"/>
      </w:divBdr>
    </w:div>
    <w:div w:id="1340549544">
      <w:bodyDiv w:val="1"/>
      <w:marLeft w:val="0"/>
      <w:marRight w:val="0"/>
      <w:marTop w:val="0"/>
      <w:marBottom w:val="0"/>
      <w:divBdr>
        <w:top w:val="none" w:sz="0" w:space="0" w:color="auto"/>
        <w:left w:val="none" w:sz="0" w:space="0" w:color="auto"/>
        <w:bottom w:val="none" w:sz="0" w:space="0" w:color="auto"/>
        <w:right w:val="none" w:sz="0" w:space="0" w:color="auto"/>
      </w:divBdr>
    </w:div>
    <w:div w:id="1361592680">
      <w:bodyDiv w:val="1"/>
      <w:marLeft w:val="0"/>
      <w:marRight w:val="0"/>
      <w:marTop w:val="0"/>
      <w:marBottom w:val="0"/>
      <w:divBdr>
        <w:top w:val="none" w:sz="0" w:space="0" w:color="auto"/>
        <w:left w:val="none" w:sz="0" w:space="0" w:color="auto"/>
        <w:bottom w:val="none" w:sz="0" w:space="0" w:color="auto"/>
        <w:right w:val="none" w:sz="0" w:space="0" w:color="auto"/>
      </w:divBdr>
    </w:div>
    <w:div w:id="1362898972">
      <w:bodyDiv w:val="1"/>
      <w:marLeft w:val="0"/>
      <w:marRight w:val="0"/>
      <w:marTop w:val="0"/>
      <w:marBottom w:val="0"/>
      <w:divBdr>
        <w:top w:val="none" w:sz="0" w:space="0" w:color="auto"/>
        <w:left w:val="none" w:sz="0" w:space="0" w:color="auto"/>
        <w:bottom w:val="none" w:sz="0" w:space="0" w:color="auto"/>
        <w:right w:val="none" w:sz="0" w:space="0" w:color="auto"/>
      </w:divBdr>
    </w:div>
    <w:div w:id="1371110653">
      <w:bodyDiv w:val="1"/>
      <w:marLeft w:val="0"/>
      <w:marRight w:val="0"/>
      <w:marTop w:val="0"/>
      <w:marBottom w:val="0"/>
      <w:divBdr>
        <w:top w:val="none" w:sz="0" w:space="0" w:color="auto"/>
        <w:left w:val="none" w:sz="0" w:space="0" w:color="auto"/>
        <w:bottom w:val="none" w:sz="0" w:space="0" w:color="auto"/>
        <w:right w:val="none" w:sz="0" w:space="0" w:color="auto"/>
      </w:divBdr>
    </w:div>
    <w:div w:id="1396776561">
      <w:bodyDiv w:val="1"/>
      <w:marLeft w:val="0"/>
      <w:marRight w:val="0"/>
      <w:marTop w:val="0"/>
      <w:marBottom w:val="0"/>
      <w:divBdr>
        <w:top w:val="none" w:sz="0" w:space="0" w:color="auto"/>
        <w:left w:val="none" w:sz="0" w:space="0" w:color="auto"/>
        <w:bottom w:val="none" w:sz="0" w:space="0" w:color="auto"/>
        <w:right w:val="none" w:sz="0" w:space="0" w:color="auto"/>
      </w:divBdr>
    </w:div>
    <w:div w:id="1401907760">
      <w:bodyDiv w:val="1"/>
      <w:marLeft w:val="0"/>
      <w:marRight w:val="0"/>
      <w:marTop w:val="0"/>
      <w:marBottom w:val="0"/>
      <w:divBdr>
        <w:top w:val="none" w:sz="0" w:space="0" w:color="auto"/>
        <w:left w:val="none" w:sz="0" w:space="0" w:color="auto"/>
        <w:bottom w:val="none" w:sz="0" w:space="0" w:color="auto"/>
        <w:right w:val="none" w:sz="0" w:space="0" w:color="auto"/>
      </w:divBdr>
    </w:div>
    <w:div w:id="1440107945">
      <w:bodyDiv w:val="1"/>
      <w:marLeft w:val="0"/>
      <w:marRight w:val="0"/>
      <w:marTop w:val="0"/>
      <w:marBottom w:val="0"/>
      <w:divBdr>
        <w:top w:val="none" w:sz="0" w:space="0" w:color="auto"/>
        <w:left w:val="none" w:sz="0" w:space="0" w:color="auto"/>
        <w:bottom w:val="none" w:sz="0" w:space="0" w:color="auto"/>
        <w:right w:val="none" w:sz="0" w:space="0" w:color="auto"/>
      </w:divBdr>
    </w:div>
    <w:div w:id="1440299868">
      <w:bodyDiv w:val="1"/>
      <w:marLeft w:val="0"/>
      <w:marRight w:val="0"/>
      <w:marTop w:val="0"/>
      <w:marBottom w:val="0"/>
      <w:divBdr>
        <w:top w:val="none" w:sz="0" w:space="0" w:color="auto"/>
        <w:left w:val="none" w:sz="0" w:space="0" w:color="auto"/>
        <w:bottom w:val="none" w:sz="0" w:space="0" w:color="auto"/>
        <w:right w:val="none" w:sz="0" w:space="0" w:color="auto"/>
      </w:divBdr>
    </w:div>
    <w:div w:id="1455323480">
      <w:bodyDiv w:val="1"/>
      <w:marLeft w:val="0"/>
      <w:marRight w:val="0"/>
      <w:marTop w:val="0"/>
      <w:marBottom w:val="0"/>
      <w:divBdr>
        <w:top w:val="none" w:sz="0" w:space="0" w:color="auto"/>
        <w:left w:val="none" w:sz="0" w:space="0" w:color="auto"/>
        <w:bottom w:val="none" w:sz="0" w:space="0" w:color="auto"/>
        <w:right w:val="none" w:sz="0" w:space="0" w:color="auto"/>
      </w:divBdr>
    </w:div>
    <w:div w:id="1466193040">
      <w:bodyDiv w:val="1"/>
      <w:marLeft w:val="0"/>
      <w:marRight w:val="0"/>
      <w:marTop w:val="0"/>
      <w:marBottom w:val="0"/>
      <w:divBdr>
        <w:top w:val="none" w:sz="0" w:space="0" w:color="auto"/>
        <w:left w:val="none" w:sz="0" w:space="0" w:color="auto"/>
        <w:bottom w:val="none" w:sz="0" w:space="0" w:color="auto"/>
        <w:right w:val="none" w:sz="0" w:space="0" w:color="auto"/>
      </w:divBdr>
    </w:div>
    <w:div w:id="1490171871">
      <w:bodyDiv w:val="1"/>
      <w:marLeft w:val="0"/>
      <w:marRight w:val="0"/>
      <w:marTop w:val="0"/>
      <w:marBottom w:val="0"/>
      <w:divBdr>
        <w:top w:val="none" w:sz="0" w:space="0" w:color="auto"/>
        <w:left w:val="none" w:sz="0" w:space="0" w:color="auto"/>
        <w:bottom w:val="none" w:sz="0" w:space="0" w:color="auto"/>
        <w:right w:val="none" w:sz="0" w:space="0" w:color="auto"/>
      </w:divBdr>
    </w:div>
    <w:div w:id="1497574850">
      <w:bodyDiv w:val="1"/>
      <w:marLeft w:val="0"/>
      <w:marRight w:val="0"/>
      <w:marTop w:val="0"/>
      <w:marBottom w:val="0"/>
      <w:divBdr>
        <w:top w:val="none" w:sz="0" w:space="0" w:color="auto"/>
        <w:left w:val="none" w:sz="0" w:space="0" w:color="auto"/>
        <w:bottom w:val="none" w:sz="0" w:space="0" w:color="auto"/>
        <w:right w:val="none" w:sz="0" w:space="0" w:color="auto"/>
      </w:divBdr>
    </w:div>
    <w:div w:id="1499073261">
      <w:bodyDiv w:val="1"/>
      <w:marLeft w:val="0"/>
      <w:marRight w:val="0"/>
      <w:marTop w:val="0"/>
      <w:marBottom w:val="0"/>
      <w:divBdr>
        <w:top w:val="none" w:sz="0" w:space="0" w:color="auto"/>
        <w:left w:val="none" w:sz="0" w:space="0" w:color="auto"/>
        <w:bottom w:val="none" w:sz="0" w:space="0" w:color="auto"/>
        <w:right w:val="none" w:sz="0" w:space="0" w:color="auto"/>
      </w:divBdr>
    </w:div>
    <w:div w:id="1529948858">
      <w:bodyDiv w:val="1"/>
      <w:marLeft w:val="0"/>
      <w:marRight w:val="0"/>
      <w:marTop w:val="0"/>
      <w:marBottom w:val="0"/>
      <w:divBdr>
        <w:top w:val="none" w:sz="0" w:space="0" w:color="auto"/>
        <w:left w:val="none" w:sz="0" w:space="0" w:color="auto"/>
        <w:bottom w:val="none" w:sz="0" w:space="0" w:color="auto"/>
        <w:right w:val="none" w:sz="0" w:space="0" w:color="auto"/>
      </w:divBdr>
    </w:div>
    <w:div w:id="1535924478">
      <w:bodyDiv w:val="1"/>
      <w:marLeft w:val="0"/>
      <w:marRight w:val="0"/>
      <w:marTop w:val="0"/>
      <w:marBottom w:val="0"/>
      <w:divBdr>
        <w:top w:val="none" w:sz="0" w:space="0" w:color="auto"/>
        <w:left w:val="none" w:sz="0" w:space="0" w:color="auto"/>
        <w:bottom w:val="none" w:sz="0" w:space="0" w:color="auto"/>
        <w:right w:val="none" w:sz="0" w:space="0" w:color="auto"/>
      </w:divBdr>
    </w:div>
    <w:div w:id="1552039250">
      <w:bodyDiv w:val="1"/>
      <w:marLeft w:val="0"/>
      <w:marRight w:val="0"/>
      <w:marTop w:val="0"/>
      <w:marBottom w:val="0"/>
      <w:divBdr>
        <w:top w:val="none" w:sz="0" w:space="0" w:color="auto"/>
        <w:left w:val="none" w:sz="0" w:space="0" w:color="auto"/>
        <w:bottom w:val="none" w:sz="0" w:space="0" w:color="auto"/>
        <w:right w:val="none" w:sz="0" w:space="0" w:color="auto"/>
      </w:divBdr>
    </w:div>
    <w:div w:id="1554855399">
      <w:bodyDiv w:val="1"/>
      <w:marLeft w:val="0"/>
      <w:marRight w:val="0"/>
      <w:marTop w:val="0"/>
      <w:marBottom w:val="0"/>
      <w:divBdr>
        <w:top w:val="none" w:sz="0" w:space="0" w:color="auto"/>
        <w:left w:val="none" w:sz="0" w:space="0" w:color="auto"/>
        <w:bottom w:val="none" w:sz="0" w:space="0" w:color="auto"/>
        <w:right w:val="none" w:sz="0" w:space="0" w:color="auto"/>
      </w:divBdr>
    </w:div>
    <w:div w:id="1590235818">
      <w:bodyDiv w:val="1"/>
      <w:marLeft w:val="0"/>
      <w:marRight w:val="0"/>
      <w:marTop w:val="0"/>
      <w:marBottom w:val="0"/>
      <w:divBdr>
        <w:top w:val="none" w:sz="0" w:space="0" w:color="auto"/>
        <w:left w:val="none" w:sz="0" w:space="0" w:color="auto"/>
        <w:bottom w:val="none" w:sz="0" w:space="0" w:color="auto"/>
        <w:right w:val="none" w:sz="0" w:space="0" w:color="auto"/>
      </w:divBdr>
    </w:div>
    <w:div w:id="1604651411">
      <w:bodyDiv w:val="1"/>
      <w:marLeft w:val="0"/>
      <w:marRight w:val="0"/>
      <w:marTop w:val="0"/>
      <w:marBottom w:val="0"/>
      <w:divBdr>
        <w:top w:val="none" w:sz="0" w:space="0" w:color="auto"/>
        <w:left w:val="none" w:sz="0" w:space="0" w:color="auto"/>
        <w:bottom w:val="none" w:sz="0" w:space="0" w:color="auto"/>
        <w:right w:val="none" w:sz="0" w:space="0" w:color="auto"/>
      </w:divBdr>
    </w:div>
    <w:div w:id="1621910203">
      <w:bodyDiv w:val="1"/>
      <w:marLeft w:val="0"/>
      <w:marRight w:val="0"/>
      <w:marTop w:val="0"/>
      <w:marBottom w:val="0"/>
      <w:divBdr>
        <w:top w:val="none" w:sz="0" w:space="0" w:color="auto"/>
        <w:left w:val="none" w:sz="0" w:space="0" w:color="auto"/>
        <w:bottom w:val="none" w:sz="0" w:space="0" w:color="auto"/>
        <w:right w:val="none" w:sz="0" w:space="0" w:color="auto"/>
      </w:divBdr>
    </w:div>
    <w:div w:id="1664511037">
      <w:bodyDiv w:val="1"/>
      <w:marLeft w:val="0"/>
      <w:marRight w:val="0"/>
      <w:marTop w:val="0"/>
      <w:marBottom w:val="0"/>
      <w:divBdr>
        <w:top w:val="none" w:sz="0" w:space="0" w:color="auto"/>
        <w:left w:val="none" w:sz="0" w:space="0" w:color="auto"/>
        <w:bottom w:val="none" w:sz="0" w:space="0" w:color="auto"/>
        <w:right w:val="none" w:sz="0" w:space="0" w:color="auto"/>
      </w:divBdr>
    </w:div>
    <w:div w:id="1674720909">
      <w:bodyDiv w:val="1"/>
      <w:marLeft w:val="0"/>
      <w:marRight w:val="0"/>
      <w:marTop w:val="0"/>
      <w:marBottom w:val="0"/>
      <w:divBdr>
        <w:top w:val="none" w:sz="0" w:space="0" w:color="auto"/>
        <w:left w:val="none" w:sz="0" w:space="0" w:color="auto"/>
        <w:bottom w:val="none" w:sz="0" w:space="0" w:color="auto"/>
        <w:right w:val="none" w:sz="0" w:space="0" w:color="auto"/>
      </w:divBdr>
    </w:div>
    <w:div w:id="1676690992">
      <w:bodyDiv w:val="1"/>
      <w:marLeft w:val="0"/>
      <w:marRight w:val="0"/>
      <w:marTop w:val="0"/>
      <w:marBottom w:val="0"/>
      <w:divBdr>
        <w:top w:val="none" w:sz="0" w:space="0" w:color="auto"/>
        <w:left w:val="none" w:sz="0" w:space="0" w:color="auto"/>
        <w:bottom w:val="none" w:sz="0" w:space="0" w:color="auto"/>
        <w:right w:val="none" w:sz="0" w:space="0" w:color="auto"/>
      </w:divBdr>
    </w:div>
    <w:div w:id="1686054256">
      <w:bodyDiv w:val="1"/>
      <w:marLeft w:val="0"/>
      <w:marRight w:val="0"/>
      <w:marTop w:val="0"/>
      <w:marBottom w:val="0"/>
      <w:divBdr>
        <w:top w:val="none" w:sz="0" w:space="0" w:color="auto"/>
        <w:left w:val="none" w:sz="0" w:space="0" w:color="auto"/>
        <w:bottom w:val="none" w:sz="0" w:space="0" w:color="auto"/>
        <w:right w:val="none" w:sz="0" w:space="0" w:color="auto"/>
      </w:divBdr>
    </w:div>
    <w:div w:id="1705598595">
      <w:bodyDiv w:val="1"/>
      <w:marLeft w:val="0"/>
      <w:marRight w:val="0"/>
      <w:marTop w:val="0"/>
      <w:marBottom w:val="0"/>
      <w:divBdr>
        <w:top w:val="none" w:sz="0" w:space="0" w:color="auto"/>
        <w:left w:val="none" w:sz="0" w:space="0" w:color="auto"/>
        <w:bottom w:val="none" w:sz="0" w:space="0" w:color="auto"/>
        <w:right w:val="none" w:sz="0" w:space="0" w:color="auto"/>
      </w:divBdr>
    </w:div>
    <w:div w:id="1740714989">
      <w:bodyDiv w:val="1"/>
      <w:marLeft w:val="0"/>
      <w:marRight w:val="0"/>
      <w:marTop w:val="0"/>
      <w:marBottom w:val="0"/>
      <w:divBdr>
        <w:top w:val="none" w:sz="0" w:space="0" w:color="auto"/>
        <w:left w:val="none" w:sz="0" w:space="0" w:color="auto"/>
        <w:bottom w:val="none" w:sz="0" w:space="0" w:color="auto"/>
        <w:right w:val="none" w:sz="0" w:space="0" w:color="auto"/>
      </w:divBdr>
    </w:div>
    <w:div w:id="1757625391">
      <w:bodyDiv w:val="1"/>
      <w:marLeft w:val="0"/>
      <w:marRight w:val="0"/>
      <w:marTop w:val="0"/>
      <w:marBottom w:val="0"/>
      <w:divBdr>
        <w:top w:val="none" w:sz="0" w:space="0" w:color="auto"/>
        <w:left w:val="none" w:sz="0" w:space="0" w:color="auto"/>
        <w:bottom w:val="none" w:sz="0" w:space="0" w:color="auto"/>
        <w:right w:val="none" w:sz="0" w:space="0" w:color="auto"/>
      </w:divBdr>
    </w:div>
    <w:div w:id="1767800829">
      <w:bodyDiv w:val="1"/>
      <w:marLeft w:val="0"/>
      <w:marRight w:val="0"/>
      <w:marTop w:val="0"/>
      <w:marBottom w:val="0"/>
      <w:divBdr>
        <w:top w:val="none" w:sz="0" w:space="0" w:color="auto"/>
        <w:left w:val="none" w:sz="0" w:space="0" w:color="auto"/>
        <w:bottom w:val="none" w:sz="0" w:space="0" w:color="auto"/>
        <w:right w:val="none" w:sz="0" w:space="0" w:color="auto"/>
      </w:divBdr>
    </w:div>
    <w:div w:id="1770277823">
      <w:bodyDiv w:val="1"/>
      <w:marLeft w:val="0"/>
      <w:marRight w:val="0"/>
      <w:marTop w:val="0"/>
      <w:marBottom w:val="0"/>
      <w:divBdr>
        <w:top w:val="none" w:sz="0" w:space="0" w:color="auto"/>
        <w:left w:val="none" w:sz="0" w:space="0" w:color="auto"/>
        <w:bottom w:val="none" w:sz="0" w:space="0" w:color="auto"/>
        <w:right w:val="none" w:sz="0" w:space="0" w:color="auto"/>
      </w:divBdr>
    </w:div>
    <w:div w:id="1777360839">
      <w:bodyDiv w:val="1"/>
      <w:marLeft w:val="0"/>
      <w:marRight w:val="0"/>
      <w:marTop w:val="0"/>
      <w:marBottom w:val="0"/>
      <w:divBdr>
        <w:top w:val="none" w:sz="0" w:space="0" w:color="auto"/>
        <w:left w:val="none" w:sz="0" w:space="0" w:color="auto"/>
        <w:bottom w:val="none" w:sz="0" w:space="0" w:color="auto"/>
        <w:right w:val="none" w:sz="0" w:space="0" w:color="auto"/>
      </w:divBdr>
    </w:div>
    <w:div w:id="1801873504">
      <w:bodyDiv w:val="1"/>
      <w:marLeft w:val="0"/>
      <w:marRight w:val="0"/>
      <w:marTop w:val="0"/>
      <w:marBottom w:val="0"/>
      <w:divBdr>
        <w:top w:val="none" w:sz="0" w:space="0" w:color="auto"/>
        <w:left w:val="none" w:sz="0" w:space="0" w:color="auto"/>
        <w:bottom w:val="none" w:sz="0" w:space="0" w:color="auto"/>
        <w:right w:val="none" w:sz="0" w:space="0" w:color="auto"/>
      </w:divBdr>
    </w:div>
    <w:div w:id="1808082229">
      <w:bodyDiv w:val="1"/>
      <w:marLeft w:val="0"/>
      <w:marRight w:val="0"/>
      <w:marTop w:val="0"/>
      <w:marBottom w:val="0"/>
      <w:divBdr>
        <w:top w:val="none" w:sz="0" w:space="0" w:color="auto"/>
        <w:left w:val="none" w:sz="0" w:space="0" w:color="auto"/>
        <w:bottom w:val="none" w:sz="0" w:space="0" w:color="auto"/>
        <w:right w:val="none" w:sz="0" w:space="0" w:color="auto"/>
      </w:divBdr>
    </w:div>
    <w:div w:id="1821383041">
      <w:bodyDiv w:val="1"/>
      <w:marLeft w:val="0"/>
      <w:marRight w:val="0"/>
      <w:marTop w:val="0"/>
      <w:marBottom w:val="0"/>
      <w:divBdr>
        <w:top w:val="none" w:sz="0" w:space="0" w:color="auto"/>
        <w:left w:val="none" w:sz="0" w:space="0" w:color="auto"/>
        <w:bottom w:val="none" w:sz="0" w:space="0" w:color="auto"/>
        <w:right w:val="none" w:sz="0" w:space="0" w:color="auto"/>
      </w:divBdr>
    </w:div>
    <w:div w:id="1851213727">
      <w:bodyDiv w:val="1"/>
      <w:marLeft w:val="0"/>
      <w:marRight w:val="0"/>
      <w:marTop w:val="0"/>
      <w:marBottom w:val="0"/>
      <w:divBdr>
        <w:top w:val="none" w:sz="0" w:space="0" w:color="auto"/>
        <w:left w:val="none" w:sz="0" w:space="0" w:color="auto"/>
        <w:bottom w:val="none" w:sz="0" w:space="0" w:color="auto"/>
        <w:right w:val="none" w:sz="0" w:space="0" w:color="auto"/>
      </w:divBdr>
    </w:div>
    <w:div w:id="1912425030">
      <w:bodyDiv w:val="1"/>
      <w:marLeft w:val="0"/>
      <w:marRight w:val="0"/>
      <w:marTop w:val="0"/>
      <w:marBottom w:val="0"/>
      <w:divBdr>
        <w:top w:val="none" w:sz="0" w:space="0" w:color="auto"/>
        <w:left w:val="none" w:sz="0" w:space="0" w:color="auto"/>
        <w:bottom w:val="none" w:sz="0" w:space="0" w:color="auto"/>
        <w:right w:val="none" w:sz="0" w:space="0" w:color="auto"/>
      </w:divBdr>
    </w:div>
    <w:div w:id="1926382499">
      <w:bodyDiv w:val="1"/>
      <w:marLeft w:val="0"/>
      <w:marRight w:val="0"/>
      <w:marTop w:val="0"/>
      <w:marBottom w:val="0"/>
      <w:divBdr>
        <w:top w:val="none" w:sz="0" w:space="0" w:color="auto"/>
        <w:left w:val="none" w:sz="0" w:space="0" w:color="auto"/>
        <w:bottom w:val="none" w:sz="0" w:space="0" w:color="auto"/>
        <w:right w:val="none" w:sz="0" w:space="0" w:color="auto"/>
      </w:divBdr>
    </w:div>
    <w:div w:id="1962882822">
      <w:bodyDiv w:val="1"/>
      <w:marLeft w:val="0"/>
      <w:marRight w:val="0"/>
      <w:marTop w:val="0"/>
      <w:marBottom w:val="0"/>
      <w:divBdr>
        <w:top w:val="none" w:sz="0" w:space="0" w:color="auto"/>
        <w:left w:val="none" w:sz="0" w:space="0" w:color="auto"/>
        <w:bottom w:val="none" w:sz="0" w:space="0" w:color="auto"/>
        <w:right w:val="none" w:sz="0" w:space="0" w:color="auto"/>
      </w:divBdr>
    </w:div>
    <w:div w:id="1979648958">
      <w:bodyDiv w:val="1"/>
      <w:marLeft w:val="0"/>
      <w:marRight w:val="0"/>
      <w:marTop w:val="0"/>
      <w:marBottom w:val="0"/>
      <w:divBdr>
        <w:top w:val="none" w:sz="0" w:space="0" w:color="auto"/>
        <w:left w:val="none" w:sz="0" w:space="0" w:color="auto"/>
        <w:bottom w:val="none" w:sz="0" w:space="0" w:color="auto"/>
        <w:right w:val="none" w:sz="0" w:space="0" w:color="auto"/>
      </w:divBdr>
    </w:div>
    <w:div w:id="2012878469">
      <w:bodyDiv w:val="1"/>
      <w:marLeft w:val="0"/>
      <w:marRight w:val="0"/>
      <w:marTop w:val="0"/>
      <w:marBottom w:val="0"/>
      <w:divBdr>
        <w:top w:val="none" w:sz="0" w:space="0" w:color="auto"/>
        <w:left w:val="none" w:sz="0" w:space="0" w:color="auto"/>
        <w:bottom w:val="none" w:sz="0" w:space="0" w:color="auto"/>
        <w:right w:val="none" w:sz="0" w:space="0" w:color="auto"/>
      </w:divBdr>
    </w:div>
    <w:div w:id="2029983064">
      <w:bodyDiv w:val="1"/>
      <w:marLeft w:val="0"/>
      <w:marRight w:val="0"/>
      <w:marTop w:val="0"/>
      <w:marBottom w:val="0"/>
      <w:divBdr>
        <w:top w:val="none" w:sz="0" w:space="0" w:color="auto"/>
        <w:left w:val="none" w:sz="0" w:space="0" w:color="auto"/>
        <w:bottom w:val="none" w:sz="0" w:space="0" w:color="auto"/>
        <w:right w:val="none" w:sz="0" w:space="0" w:color="auto"/>
      </w:divBdr>
    </w:div>
    <w:div w:id="2054695774">
      <w:bodyDiv w:val="1"/>
      <w:marLeft w:val="0"/>
      <w:marRight w:val="0"/>
      <w:marTop w:val="0"/>
      <w:marBottom w:val="0"/>
      <w:divBdr>
        <w:top w:val="none" w:sz="0" w:space="0" w:color="auto"/>
        <w:left w:val="none" w:sz="0" w:space="0" w:color="auto"/>
        <w:bottom w:val="none" w:sz="0" w:space="0" w:color="auto"/>
        <w:right w:val="none" w:sz="0" w:space="0" w:color="auto"/>
      </w:divBdr>
    </w:div>
    <w:div w:id="2059668571">
      <w:bodyDiv w:val="1"/>
      <w:marLeft w:val="0"/>
      <w:marRight w:val="0"/>
      <w:marTop w:val="0"/>
      <w:marBottom w:val="0"/>
      <w:divBdr>
        <w:top w:val="none" w:sz="0" w:space="0" w:color="auto"/>
        <w:left w:val="none" w:sz="0" w:space="0" w:color="auto"/>
        <w:bottom w:val="none" w:sz="0" w:space="0" w:color="auto"/>
        <w:right w:val="none" w:sz="0" w:space="0" w:color="auto"/>
      </w:divBdr>
    </w:div>
    <w:div w:id="2090688056">
      <w:bodyDiv w:val="1"/>
      <w:marLeft w:val="0"/>
      <w:marRight w:val="0"/>
      <w:marTop w:val="0"/>
      <w:marBottom w:val="0"/>
      <w:divBdr>
        <w:top w:val="none" w:sz="0" w:space="0" w:color="auto"/>
        <w:left w:val="none" w:sz="0" w:space="0" w:color="auto"/>
        <w:bottom w:val="none" w:sz="0" w:space="0" w:color="auto"/>
        <w:right w:val="none" w:sz="0" w:space="0" w:color="auto"/>
      </w:divBdr>
    </w:div>
    <w:div w:id="2115126143">
      <w:bodyDiv w:val="1"/>
      <w:marLeft w:val="0"/>
      <w:marRight w:val="0"/>
      <w:marTop w:val="0"/>
      <w:marBottom w:val="0"/>
      <w:divBdr>
        <w:top w:val="none" w:sz="0" w:space="0" w:color="auto"/>
        <w:left w:val="none" w:sz="0" w:space="0" w:color="auto"/>
        <w:bottom w:val="none" w:sz="0" w:space="0" w:color="auto"/>
        <w:right w:val="none" w:sz="0" w:space="0" w:color="auto"/>
      </w:divBdr>
    </w:div>
    <w:div w:id="2134206984">
      <w:bodyDiv w:val="1"/>
      <w:marLeft w:val="0"/>
      <w:marRight w:val="0"/>
      <w:marTop w:val="0"/>
      <w:marBottom w:val="0"/>
      <w:divBdr>
        <w:top w:val="none" w:sz="0" w:space="0" w:color="auto"/>
        <w:left w:val="none" w:sz="0" w:space="0" w:color="auto"/>
        <w:bottom w:val="none" w:sz="0" w:space="0" w:color="auto"/>
        <w:right w:val="none" w:sz="0" w:space="0" w:color="auto"/>
      </w:divBdr>
    </w:div>
    <w:div w:id="2147353645">
      <w:bodyDiv w:val="1"/>
      <w:marLeft w:val="0"/>
      <w:marRight w:val="0"/>
      <w:marTop w:val="0"/>
      <w:marBottom w:val="0"/>
      <w:divBdr>
        <w:top w:val="none" w:sz="0" w:space="0" w:color="auto"/>
        <w:left w:val="none" w:sz="0" w:space="0" w:color="auto"/>
        <w:bottom w:val="none" w:sz="0" w:space="0" w:color="auto"/>
        <w:right w:val="none" w:sz="0" w:space="0" w:color="auto"/>
      </w:divBdr>
    </w:div>
    <w:div w:id="214735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23</Pages>
  <Words>4189</Words>
  <Characters>35606</Characters>
  <Application>Microsoft Office Word</Application>
  <DocSecurity>0</DocSecurity>
  <Lines>296</Lines>
  <Paragraphs>79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ОСШ №4</Company>
  <LinksUpToDate>false</LinksUpToDate>
  <CharactersWithSpaces>39716</CharactersWithSpaces>
  <SharedDoc>false</SharedDoc>
  <HLinks>
    <vt:vector size="6" baseType="variant">
      <vt:variant>
        <vt:i4>2883689</vt:i4>
      </vt:variant>
      <vt:variant>
        <vt:i4>0</vt:i4>
      </vt:variant>
      <vt:variant>
        <vt:i4>0</vt:i4>
      </vt:variant>
      <vt:variant>
        <vt:i4>5</vt:i4>
      </vt:variant>
      <vt:variant>
        <vt:lpwstr>consultantplus://offline/ref=07E202D4C40BC59A86A7BA0CABCF097716C84F51EB2A3108A1E657EB304A4D6C0BE6A60BB292E2B356CC9E96E052CC4540349EED89D93F72lC16O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Каменцев Сергей Иванович</dc:creator>
  <cp:lastModifiedBy>Елена Алексеевна Мыльникова</cp:lastModifiedBy>
  <cp:revision>9</cp:revision>
  <cp:lastPrinted>2023-03-21T12:32:00Z</cp:lastPrinted>
  <dcterms:created xsi:type="dcterms:W3CDTF">2023-03-20T06:54:00Z</dcterms:created>
  <dcterms:modified xsi:type="dcterms:W3CDTF">2023-03-22T07:43:00Z</dcterms:modified>
</cp:coreProperties>
</file>