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C0" w:rsidRDefault="007130C0" w:rsidP="0016717E">
      <w:pPr>
        <w:pStyle w:val="1"/>
      </w:pPr>
      <w:r>
        <w:rPr>
          <w:rFonts w:ascii="Times New Roman" w:hAnsi="Times New Roman" w:cs="Times New Roman"/>
        </w:rPr>
        <w:t xml:space="preserve"> </w:t>
      </w:r>
    </w:p>
    <w:p w:rsidR="007130C0" w:rsidRDefault="007130C0" w:rsidP="0016717E">
      <w:pPr>
        <w:pStyle w:val="1"/>
        <w:rPr>
          <w:rFonts w:ascii="Times New Roman" w:hAnsi="Times New Roman" w:cs="Times New Roman"/>
        </w:rPr>
      </w:pPr>
    </w:p>
    <w:p w:rsidR="00CB3F01" w:rsidRPr="00323B36" w:rsidRDefault="003200D8" w:rsidP="00CB3F0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8" o:title=""/>
          </v:shape>
        </w:pict>
      </w:r>
      <w:r w:rsidR="00CB3F01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CB3F01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B3F01" w:rsidRPr="00323B36" w:rsidRDefault="00CB3F01" w:rsidP="00CB3F0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B3F01" w:rsidRPr="00323B36" w:rsidRDefault="00CB3F01" w:rsidP="00CB3F0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B3F01" w:rsidRPr="00323B36" w:rsidRDefault="00CB3F01" w:rsidP="00CB3F0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B3F01" w:rsidRPr="00323B36" w:rsidRDefault="00CB3F01" w:rsidP="00CB3F0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B3F01" w:rsidRPr="00323B36" w:rsidRDefault="00CB3F01" w:rsidP="00CB3F0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B3F01" w:rsidRPr="00323B36" w:rsidRDefault="00CB3F01" w:rsidP="00CB3F0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B3F01" w:rsidRPr="00323B36" w:rsidTr="00CB3F01">
        <w:trPr>
          <w:trHeight w:val="383"/>
        </w:trPr>
        <w:tc>
          <w:tcPr>
            <w:tcW w:w="2235" w:type="dxa"/>
            <w:hideMark/>
          </w:tcPr>
          <w:p w:rsidR="00CB3F01" w:rsidRPr="00323B36" w:rsidRDefault="003200D8" w:rsidP="00CB3F0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22.01.2021</w:t>
            </w:r>
          </w:p>
        </w:tc>
        <w:tc>
          <w:tcPr>
            <w:tcW w:w="2268" w:type="dxa"/>
          </w:tcPr>
          <w:p w:rsidR="00CB3F01" w:rsidRPr="00323B36" w:rsidRDefault="00CB3F01" w:rsidP="00CB3F0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B3F01" w:rsidRPr="00323B36" w:rsidRDefault="00CB3F01" w:rsidP="00CB3F0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B3F01" w:rsidRPr="00323B36" w:rsidRDefault="003200D8" w:rsidP="00CB3F0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41</w:t>
            </w:r>
          </w:p>
        </w:tc>
        <w:tc>
          <w:tcPr>
            <w:tcW w:w="1315" w:type="dxa"/>
          </w:tcPr>
          <w:p w:rsidR="00CB3F01" w:rsidRPr="00323B36" w:rsidRDefault="00CB3F01" w:rsidP="00CB3F0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B3F01" w:rsidRPr="00323B36" w:rsidRDefault="00CB3F01" w:rsidP="00CB3F0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130C0" w:rsidRPr="00CB3F01" w:rsidRDefault="007130C0" w:rsidP="00736CAB">
      <w:pPr>
        <w:jc w:val="both"/>
        <w:rPr>
          <w:sz w:val="4"/>
          <w:szCs w:val="28"/>
          <w:u w:val="single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7130C0" w:rsidRPr="00155730">
        <w:tc>
          <w:tcPr>
            <w:tcW w:w="5495" w:type="dxa"/>
          </w:tcPr>
          <w:p w:rsidR="007130C0" w:rsidRPr="00CB3F01" w:rsidRDefault="007130C0" w:rsidP="00CB3F0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CB3F01">
              <w:rPr>
                <w:bCs/>
                <w:sz w:val="28"/>
                <w:szCs w:val="28"/>
              </w:rPr>
              <w:t>О Порядке определения объема и условиях</w:t>
            </w:r>
            <w:r w:rsidR="00CB3F01">
              <w:rPr>
                <w:bCs/>
                <w:sz w:val="28"/>
                <w:szCs w:val="28"/>
              </w:rPr>
              <w:t xml:space="preserve"> </w:t>
            </w:r>
            <w:r w:rsidRPr="00CB3F01">
              <w:rPr>
                <w:bCs/>
                <w:sz w:val="28"/>
                <w:szCs w:val="28"/>
              </w:rPr>
              <w:t>предоставления из бюджета</w:t>
            </w:r>
            <w:r w:rsidR="00CB3F01">
              <w:rPr>
                <w:bCs/>
                <w:sz w:val="28"/>
                <w:szCs w:val="28"/>
              </w:rPr>
              <w:t xml:space="preserve"> </w:t>
            </w:r>
            <w:r w:rsidRPr="00CB3F01">
              <w:rPr>
                <w:bCs/>
                <w:sz w:val="28"/>
                <w:szCs w:val="28"/>
              </w:rPr>
              <w:t>Песчаноко</w:t>
            </w:r>
            <w:r w:rsidRPr="00CB3F01">
              <w:rPr>
                <w:bCs/>
                <w:sz w:val="28"/>
                <w:szCs w:val="28"/>
              </w:rPr>
              <w:t>п</w:t>
            </w:r>
            <w:r w:rsidRPr="00CB3F01">
              <w:rPr>
                <w:bCs/>
                <w:sz w:val="28"/>
                <w:szCs w:val="28"/>
              </w:rPr>
              <w:t>ского района субсидий</w:t>
            </w:r>
            <w:r w:rsidR="00CB3F01">
              <w:rPr>
                <w:bCs/>
                <w:sz w:val="28"/>
                <w:szCs w:val="28"/>
              </w:rPr>
              <w:t xml:space="preserve"> </w:t>
            </w:r>
            <w:r w:rsidRPr="00CB3F01">
              <w:rPr>
                <w:bCs/>
                <w:sz w:val="28"/>
                <w:szCs w:val="28"/>
              </w:rPr>
              <w:t>на иные цели бю</w:t>
            </w:r>
            <w:r w:rsidRPr="00CB3F01">
              <w:rPr>
                <w:bCs/>
                <w:sz w:val="28"/>
                <w:szCs w:val="28"/>
              </w:rPr>
              <w:t>д</w:t>
            </w:r>
            <w:r w:rsidRPr="00CB3F01">
              <w:rPr>
                <w:bCs/>
                <w:sz w:val="28"/>
                <w:szCs w:val="28"/>
              </w:rPr>
              <w:t>жетным и автономным учреждениям Пе</w:t>
            </w:r>
            <w:r w:rsidRPr="00CB3F01">
              <w:rPr>
                <w:bCs/>
                <w:sz w:val="28"/>
                <w:szCs w:val="28"/>
              </w:rPr>
              <w:t>с</w:t>
            </w:r>
            <w:r w:rsidRPr="00CB3F01">
              <w:rPr>
                <w:bCs/>
                <w:sz w:val="28"/>
                <w:szCs w:val="28"/>
              </w:rPr>
              <w:t>чанокопского района</w:t>
            </w:r>
          </w:p>
          <w:p w:rsidR="007130C0" w:rsidRPr="00155730" w:rsidRDefault="007130C0" w:rsidP="00A50D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30C0" w:rsidRPr="00155730" w:rsidRDefault="007130C0" w:rsidP="00A50DF0">
            <w:pPr>
              <w:jc w:val="right"/>
              <w:rPr>
                <w:sz w:val="28"/>
                <w:szCs w:val="28"/>
              </w:rPr>
            </w:pPr>
          </w:p>
        </w:tc>
      </w:tr>
    </w:tbl>
    <w:p w:rsidR="007130C0" w:rsidRDefault="007130C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451D4">
        <w:rPr>
          <w:sz w:val="28"/>
          <w:szCs w:val="28"/>
          <w:lang w:eastAsia="en-US"/>
        </w:rPr>
        <w:t xml:space="preserve">В соответствии с </w:t>
      </w:r>
      <w:r w:rsidRPr="009451D4">
        <w:rPr>
          <w:sz w:val="28"/>
          <w:szCs w:val="28"/>
        </w:rPr>
        <w:t>пунктом 1 статьи 78.1</w:t>
      </w:r>
      <w:r w:rsidRPr="009451D4">
        <w:rPr>
          <w:sz w:val="28"/>
          <w:szCs w:val="28"/>
          <w:lang w:eastAsia="en-US"/>
        </w:rPr>
        <w:t xml:space="preserve"> Бюджетно</w:t>
      </w:r>
      <w:r>
        <w:rPr>
          <w:sz w:val="28"/>
          <w:szCs w:val="28"/>
          <w:lang w:eastAsia="en-US"/>
        </w:rPr>
        <w:t>го кодекса Российской Федерации,</w:t>
      </w:r>
      <w:r w:rsidRPr="009451D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</w:p>
    <w:p w:rsidR="007130C0" w:rsidRDefault="007130C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130C0" w:rsidRPr="001547C1" w:rsidRDefault="007130C0" w:rsidP="00CB3F01">
      <w:pPr>
        <w:widowControl w:val="0"/>
        <w:autoSpaceDE w:val="0"/>
        <w:autoSpaceDN w:val="0"/>
        <w:adjustRightInd w:val="0"/>
        <w:jc w:val="center"/>
        <w:rPr>
          <w:b/>
          <w:bCs/>
          <w:spacing w:val="60"/>
          <w:sz w:val="32"/>
          <w:szCs w:val="32"/>
          <w:lang w:eastAsia="en-US"/>
        </w:rPr>
      </w:pPr>
      <w:r w:rsidRPr="001547C1">
        <w:rPr>
          <w:b/>
          <w:bCs/>
          <w:sz w:val="32"/>
          <w:szCs w:val="32"/>
          <w:lang w:eastAsia="en-US"/>
        </w:rPr>
        <w:t>Постановляю:</w:t>
      </w:r>
    </w:p>
    <w:p w:rsidR="007130C0" w:rsidRPr="009451D4" w:rsidRDefault="007130C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130C0" w:rsidRDefault="007130C0" w:rsidP="00CB3F0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451D4">
        <w:rPr>
          <w:sz w:val="28"/>
          <w:szCs w:val="28"/>
          <w:lang w:eastAsia="en-US"/>
        </w:rPr>
        <w:t>1. </w:t>
      </w:r>
      <w:r w:rsidR="00CB3F01">
        <w:rPr>
          <w:sz w:val="28"/>
          <w:szCs w:val="28"/>
          <w:lang w:eastAsia="en-US"/>
        </w:rPr>
        <w:t xml:space="preserve"> </w:t>
      </w:r>
      <w:r w:rsidRPr="009451D4">
        <w:rPr>
          <w:sz w:val="28"/>
          <w:szCs w:val="28"/>
          <w:lang w:eastAsia="en-US"/>
        </w:rPr>
        <w:t xml:space="preserve">Утвердить </w:t>
      </w:r>
      <w:r w:rsidRPr="009451D4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 </w:t>
      </w:r>
      <w:r w:rsidRPr="009451D4">
        <w:rPr>
          <w:sz w:val="28"/>
          <w:szCs w:val="28"/>
          <w:lang w:eastAsia="en-US"/>
        </w:rPr>
        <w:t xml:space="preserve">определения объема и условия </w:t>
      </w:r>
      <w:r w:rsidRPr="00736CAB">
        <w:rPr>
          <w:sz w:val="28"/>
          <w:szCs w:val="28"/>
        </w:rPr>
        <w:t>предоставления из бюджета Песчанокопского района субсидий на иные цели бюджетным и авт</w:t>
      </w:r>
      <w:r w:rsidRPr="00736CAB">
        <w:rPr>
          <w:sz w:val="28"/>
          <w:szCs w:val="28"/>
        </w:rPr>
        <w:t>о</w:t>
      </w:r>
      <w:r w:rsidRPr="00736CAB">
        <w:rPr>
          <w:sz w:val="28"/>
          <w:szCs w:val="28"/>
        </w:rPr>
        <w:t>номным учреждениям Песчанокопского района</w:t>
      </w:r>
      <w:r w:rsidR="00CB3F01">
        <w:rPr>
          <w:sz w:val="28"/>
          <w:szCs w:val="28"/>
          <w:lang w:eastAsia="en-US"/>
        </w:rPr>
        <w:t>, согласно приложению</w:t>
      </w:r>
      <w:r w:rsidRPr="009451D4">
        <w:rPr>
          <w:sz w:val="28"/>
          <w:szCs w:val="28"/>
          <w:lang w:eastAsia="en-US"/>
        </w:rPr>
        <w:t>.</w:t>
      </w:r>
    </w:p>
    <w:p w:rsidR="007130C0" w:rsidRDefault="007130C0" w:rsidP="00CB3F0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Главным</w:t>
      </w:r>
      <w:r w:rsidR="00CB3F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распорядителям</w:t>
      </w:r>
      <w:r w:rsidR="00CB3F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бюджетных</w:t>
      </w:r>
      <w:r w:rsidR="00CB3F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средств</w:t>
      </w:r>
      <w:r w:rsidR="00CB3F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бюджета Песчаноко</w:t>
      </w:r>
      <w:r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>ского района, осуществляющим функции и полномочия учредителей муниц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пальных бюджетных и автономных учреждений принять нормативно-правовой акт, определяющий порядок взаимодействия с подведомственными учрежден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ями при определении объема и условиях предоставления субсидий на иные ц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ли.</w:t>
      </w:r>
    </w:p>
    <w:p w:rsidR="007130C0" w:rsidRPr="009451D4" w:rsidRDefault="007130C0" w:rsidP="00CB3F0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Рекомендовать главам </w:t>
      </w:r>
      <w:r w:rsidR="00CB3F01">
        <w:rPr>
          <w:sz w:val="28"/>
          <w:szCs w:val="28"/>
          <w:lang w:eastAsia="en-US"/>
        </w:rPr>
        <w:t xml:space="preserve">администраций </w:t>
      </w:r>
      <w:r>
        <w:rPr>
          <w:sz w:val="28"/>
          <w:szCs w:val="28"/>
          <w:lang w:eastAsia="en-US"/>
        </w:rPr>
        <w:t>сельских поселений принять аналогичный нормативно-правовой акт.</w:t>
      </w:r>
    </w:p>
    <w:p w:rsidR="007130C0" w:rsidRDefault="007130C0" w:rsidP="00CB3F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 Признать утратившим</w:t>
      </w:r>
      <w:r w:rsidRPr="009451D4">
        <w:rPr>
          <w:sz w:val="28"/>
          <w:szCs w:val="28"/>
          <w:lang w:eastAsia="en-US"/>
        </w:rPr>
        <w:t xml:space="preserve"> силу постановлени</w:t>
      </w:r>
      <w:r>
        <w:rPr>
          <w:sz w:val="28"/>
          <w:szCs w:val="28"/>
          <w:lang w:eastAsia="en-US"/>
        </w:rPr>
        <w:t>е</w:t>
      </w:r>
      <w:r w:rsidRPr="009451D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 Песчан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копского района от 12.05.2015 № 311 «Об утверждении </w:t>
      </w:r>
      <w:r>
        <w:rPr>
          <w:sz w:val="28"/>
          <w:szCs w:val="28"/>
        </w:rPr>
        <w:t xml:space="preserve">Порядка  </w:t>
      </w:r>
      <w:r w:rsidRPr="009451D4">
        <w:rPr>
          <w:sz w:val="28"/>
          <w:szCs w:val="28"/>
          <w:lang w:eastAsia="en-US"/>
        </w:rPr>
        <w:t>определения объема и услови</w:t>
      </w:r>
      <w:r>
        <w:rPr>
          <w:sz w:val="28"/>
          <w:szCs w:val="28"/>
          <w:lang w:eastAsia="en-US"/>
        </w:rPr>
        <w:t>й</w:t>
      </w:r>
      <w:r w:rsidRPr="009451D4">
        <w:rPr>
          <w:sz w:val="28"/>
          <w:szCs w:val="28"/>
          <w:lang w:eastAsia="en-US"/>
        </w:rPr>
        <w:t xml:space="preserve"> </w:t>
      </w:r>
      <w:r w:rsidRPr="00736CA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субсидий на иные цели</w:t>
      </w:r>
      <w:r w:rsidRPr="00736CAB">
        <w:rPr>
          <w:sz w:val="28"/>
          <w:szCs w:val="28"/>
        </w:rPr>
        <w:t xml:space="preserve"> из бюджета Песчан</w:t>
      </w:r>
      <w:r w:rsidRPr="00736CAB">
        <w:rPr>
          <w:sz w:val="28"/>
          <w:szCs w:val="28"/>
        </w:rPr>
        <w:t>о</w:t>
      </w:r>
      <w:r w:rsidRPr="00736CAB">
        <w:rPr>
          <w:sz w:val="28"/>
          <w:szCs w:val="28"/>
        </w:rPr>
        <w:t>копского района бюджетным и автономным учреждениям Песчанокопского района</w:t>
      </w:r>
      <w:r>
        <w:rPr>
          <w:sz w:val="28"/>
          <w:szCs w:val="28"/>
        </w:rPr>
        <w:t>»</w:t>
      </w:r>
      <w:r w:rsidR="00CB3F01">
        <w:rPr>
          <w:sz w:val="28"/>
          <w:szCs w:val="28"/>
        </w:rPr>
        <w:t>.</w:t>
      </w:r>
    </w:p>
    <w:p w:rsidR="007130C0" w:rsidRDefault="007130C0" w:rsidP="00CB3F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B3F0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копского района «Район официальный»</w:t>
      </w:r>
    </w:p>
    <w:p w:rsidR="007130C0" w:rsidRPr="009451D4" w:rsidRDefault="007130C0" w:rsidP="00CB3F0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6. Постановление подлежит размещению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района в сети «Интернет».</w:t>
      </w:r>
    </w:p>
    <w:p w:rsidR="007130C0" w:rsidRPr="00155730" w:rsidRDefault="007130C0" w:rsidP="00CB3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155730">
        <w:rPr>
          <w:sz w:val="28"/>
          <w:szCs w:val="28"/>
        </w:rPr>
        <w:t>Настоящее постановление  вступа</w:t>
      </w:r>
      <w:r>
        <w:rPr>
          <w:sz w:val="28"/>
          <w:szCs w:val="28"/>
        </w:rPr>
        <w:t>ет в силу со дня его официального опубликования</w:t>
      </w:r>
      <w:r w:rsidRPr="00155730">
        <w:rPr>
          <w:sz w:val="28"/>
          <w:szCs w:val="28"/>
        </w:rPr>
        <w:t xml:space="preserve"> и применяется к правоотношениям, возникшим с 1 января 2021 года.</w:t>
      </w:r>
    </w:p>
    <w:p w:rsidR="007130C0" w:rsidRPr="00155730" w:rsidRDefault="007130C0" w:rsidP="00CB3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55730">
        <w:rPr>
          <w:sz w:val="28"/>
          <w:szCs w:val="28"/>
        </w:rPr>
        <w:t xml:space="preserve">. Контроль за выполнением  постановления возложить на </w:t>
      </w:r>
      <w:r>
        <w:rPr>
          <w:sz w:val="28"/>
          <w:szCs w:val="28"/>
        </w:rPr>
        <w:t>заместителя главы Администрации района по экономике и финансам Ерохину Л.И.</w:t>
      </w:r>
    </w:p>
    <w:p w:rsidR="007130C0" w:rsidRPr="00155730" w:rsidRDefault="007130C0" w:rsidP="00736CAB">
      <w:pPr>
        <w:jc w:val="both"/>
        <w:rPr>
          <w:sz w:val="28"/>
          <w:szCs w:val="28"/>
        </w:rPr>
      </w:pPr>
    </w:p>
    <w:p w:rsidR="007130C0" w:rsidRPr="00155730" w:rsidRDefault="007130C0" w:rsidP="00736CAB">
      <w:pPr>
        <w:jc w:val="both"/>
        <w:rPr>
          <w:sz w:val="28"/>
          <w:szCs w:val="28"/>
        </w:rPr>
      </w:pPr>
    </w:p>
    <w:p w:rsidR="00CB3F01" w:rsidRPr="00DE75B7" w:rsidRDefault="00CB3F01" w:rsidP="00CB3F01">
      <w:pPr>
        <w:spacing w:line="233" w:lineRule="auto"/>
        <w:ind w:right="-1"/>
        <w:jc w:val="both"/>
        <w:rPr>
          <w:sz w:val="28"/>
        </w:rPr>
      </w:pPr>
      <w:r w:rsidRPr="00DE75B7">
        <w:rPr>
          <w:sz w:val="28"/>
        </w:rPr>
        <w:t>Глава Администрации</w:t>
      </w:r>
    </w:p>
    <w:p w:rsidR="00CB3F01" w:rsidRPr="00DE75B7" w:rsidRDefault="00CB3F01" w:rsidP="00CB3F01">
      <w:pPr>
        <w:rPr>
          <w:sz w:val="28"/>
          <w:szCs w:val="28"/>
        </w:rPr>
      </w:pPr>
      <w:r w:rsidRPr="00DE75B7">
        <w:rPr>
          <w:sz w:val="28"/>
        </w:rPr>
        <w:t>Песчанокопского района                                                                      А.И. Зубов</w:t>
      </w:r>
    </w:p>
    <w:p w:rsidR="007130C0" w:rsidRPr="00736CAB" w:rsidRDefault="007130C0" w:rsidP="00CB3F01">
      <w:pPr>
        <w:pStyle w:val="3"/>
        <w:rPr>
          <w:sz w:val="28"/>
          <w:szCs w:val="28"/>
        </w:rPr>
      </w:pPr>
    </w:p>
    <w:p w:rsidR="007130C0" w:rsidRPr="00155730" w:rsidRDefault="007130C0" w:rsidP="00736CAB">
      <w:pPr>
        <w:ind w:firstLine="851"/>
        <w:rPr>
          <w:sz w:val="28"/>
          <w:szCs w:val="28"/>
        </w:rPr>
      </w:pPr>
    </w:p>
    <w:p w:rsidR="007130C0" w:rsidRPr="00155730" w:rsidRDefault="007130C0" w:rsidP="00CB3F01">
      <w:pPr>
        <w:rPr>
          <w:sz w:val="28"/>
          <w:szCs w:val="28"/>
        </w:rPr>
      </w:pPr>
      <w:r w:rsidRPr="00155730">
        <w:rPr>
          <w:sz w:val="28"/>
          <w:szCs w:val="28"/>
        </w:rPr>
        <w:t>Постановление вносит:</w:t>
      </w:r>
    </w:p>
    <w:p w:rsidR="007130C0" w:rsidRPr="00155730" w:rsidRDefault="007130C0" w:rsidP="00CB3F01">
      <w:pPr>
        <w:rPr>
          <w:sz w:val="28"/>
          <w:szCs w:val="28"/>
        </w:rPr>
      </w:pPr>
      <w:r w:rsidRPr="00155730">
        <w:rPr>
          <w:sz w:val="28"/>
          <w:szCs w:val="28"/>
        </w:rPr>
        <w:t>финансовый отдел</w:t>
      </w:r>
    </w:p>
    <w:p w:rsidR="007130C0" w:rsidRPr="009451D4" w:rsidRDefault="007130C0" w:rsidP="00CB3F01">
      <w:pPr>
        <w:ind w:left="5103"/>
        <w:rPr>
          <w:sz w:val="28"/>
          <w:szCs w:val="28"/>
          <w:lang w:eastAsia="en-US"/>
        </w:rPr>
      </w:pPr>
      <w:r w:rsidRPr="009451D4">
        <w:rPr>
          <w:sz w:val="22"/>
          <w:szCs w:val="22"/>
          <w:lang w:eastAsia="en-US"/>
        </w:rPr>
        <w:br w:type="page"/>
      </w:r>
      <w:r w:rsidR="00CB3F01">
        <w:rPr>
          <w:sz w:val="28"/>
          <w:szCs w:val="28"/>
          <w:lang w:eastAsia="en-US"/>
        </w:rPr>
        <w:lastRenderedPageBreak/>
        <w:t>Приложение</w:t>
      </w:r>
    </w:p>
    <w:p w:rsidR="007130C0" w:rsidRPr="009451D4" w:rsidRDefault="007130C0" w:rsidP="00CB3F01">
      <w:pPr>
        <w:ind w:left="5103"/>
        <w:rPr>
          <w:sz w:val="28"/>
          <w:szCs w:val="28"/>
          <w:lang w:eastAsia="en-US"/>
        </w:rPr>
      </w:pPr>
      <w:r w:rsidRPr="009451D4">
        <w:rPr>
          <w:sz w:val="28"/>
          <w:szCs w:val="28"/>
          <w:lang w:eastAsia="en-US"/>
        </w:rPr>
        <w:t>к постановлению</w:t>
      </w:r>
      <w:r w:rsidR="00CB3F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 Песчанокопского района</w:t>
      </w:r>
    </w:p>
    <w:p w:rsidR="007130C0" w:rsidRDefault="007130C0" w:rsidP="00CB3F01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3200D8">
        <w:rPr>
          <w:sz w:val="28"/>
          <w:szCs w:val="28"/>
          <w:lang w:bidi="hi-IN"/>
        </w:rPr>
        <w:t>22.01.2021</w:t>
      </w:r>
      <w:r w:rsidR="003200D8">
        <w:rPr>
          <w:sz w:val="28"/>
          <w:szCs w:val="28"/>
          <w:lang w:bidi="hi-IN"/>
        </w:rPr>
        <w:t xml:space="preserve"> </w:t>
      </w:r>
      <w:r w:rsidR="00CB3F01">
        <w:rPr>
          <w:sz w:val="28"/>
          <w:szCs w:val="28"/>
          <w:lang w:eastAsia="en-US"/>
        </w:rPr>
        <w:t xml:space="preserve"> </w:t>
      </w:r>
      <w:r w:rsidRPr="009451D4">
        <w:rPr>
          <w:sz w:val="28"/>
          <w:szCs w:val="28"/>
          <w:lang w:eastAsia="en-US"/>
        </w:rPr>
        <w:t xml:space="preserve">№ </w:t>
      </w:r>
      <w:r w:rsidR="003200D8">
        <w:rPr>
          <w:sz w:val="28"/>
          <w:szCs w:val="28"/>
          <w:lang w:eastAsia="en-US"/>
        </w:rPr>
        <w:t>41</w:t>
      </w:r>
      <w:bookmarkStart w:id="0" w:name="_GoBack"/>
      <w:bookmarkEnd w:id="0"/>
    </w:p>
    <w:p w:rsidR="00CB3F01" w:rsidRPr="009451D4" w:rsidRDefault="00CB3F01" w:rsidP="00CB3F01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en-US"/>
        </w:rPr>
      </w:pPr>
    </w:p>
    <w:p w:rsidR="007130C0" w:rsidRDefault="007130C0" w:rsidP="007030D0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36"/>
      <w:bookmarkEnd w:id="1"/>
      <w:r w:rsidRPr="009451D4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7130C0" w:rsidRPr="009451D4" w:rsidRDefault="007130C0" w:rsidP="007030D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51D4">
        <w:rPr>
          <w:sz w:val="28"/>
          <w:szCs w:val="28"/>
          <w:lang w:eastAsia="en-US"/>
        </w:rPr>
        <w:t xml:space="preserve">определения объема и условия </w:t>
      </w:r>
      <w:r w:rsidRPr="00736CAB">
        <w:rPr>
          <w:sz w:val="28"/>
          <w:szCs w:val="28"/>
        </w:rPr>
        <w:t>предоставления из бюджета Песчанокопского района субсидий на иные цели бюджетным и автономным учреждениям Песч</w:t>
      </w:r>
      <w:r w:rsidRPr="00736CAB">
        <w:rPr>
          <w:sz w:val="28"/>
          <w:szCs w:val="28"/>
        </w:rPr>
        <w:t>а</w:t>
      </w:r>
      <w:r w:rsidRPr="00736CAB">
        <w:rPr>
          <w:sz w:val="28"/>
          <w:szCs w:val="28"/>
        </w:rPr>
        <w:t>нокопского района</w:t>
      </w:r>
    </w:p>
    <w:p w:rsidR="007130C0" w:rsidRPr="009451D4" w:rsidRDefault="007130C0" w:rsidP="007030D0">
      <w:pPr>
        <w:autoSpaceDE w:val="0"/>
        <w:autoSpaceDN w:val="0"/>
        <w:adjustRightInd w:val="0"/>
        <w:jc w:val="both"/>
        <w:outlineLvl w:val="0"/>
        <w:rPr>
          <w:kern w:val="2"/>
          <w:sz w:val="28"/>
          <w:szCs w:val="28"/>
        </w:rPr>
      </w:pPr>
    </w:p>
    <w:p w:rsidR="007130C0" w:rsidRPr="009451D4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1. Настоящий Порядок регулирует отношения по определению объема и условий предоставления за счет средств </w:t>
      </w:r>
      <w:r>
        <w:rPr>
          <w:kern w:val="2"/>
          <w:sz w:val="28"/>
          <w:szCs w:val="28"/>
        </w:rPr>
        <w:t>б</w:t>
      </w:r>
      <w:r w:rsidRPr="009451D4">
        <w:rPr>
          <w:kern w:val="2"/>
          <w:sz w:val="28"/>
          <w:szCs w:val="28"/>
        </w:rPr>
        <w:t xml:space="preserve">юджета </w:t>
      </w:r>
      <w:r>
        <w:rPr>
          <w:kern w:val="2"/>
          <w:sz w:val="28"/>
          <w:szCs w:val="28"/>
        </w:rPr>
        <w:t>Песчанокопского района муниципальным</w:t>
      </w:r>
      <w:r w:rsidRPr="009451D4">
        <w:rPr>
          <w:kern w:val="2"/>
          <w:sz w:val="28"/>
          <w:szCs w:val="28"/>
        </w:rPr>
        <w:t xml:space="preserve"> бюджетным и автономным учреждениям </w:t>
      </w:r>
      <w:r>
        <w:rPr>
          <w:kern w:val="2"/>
          <w:sz w:val="28"/>
          <w:szCs w:val="28"/>
        </w:rPr>
        <w:t>Песчанокопского района (далее – учреждения</w:t>
      </w:r>
      <w:r w:rsidRPr="009451D4">
        <w:rPr>
          <w:kern w:val="2"/>
          <w:sz w:val="28"/>
          <w:szCs w:val="28"/>
        </w:rPr>
        <w:t>), субсидий, указанных в приложении № 1 к наст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ящему Порядку (далее – субсидия).</w:t>
      </w:r>
    </w:p>
    <w:p w:rsidR="007130C0" w:rsidRPr="001547C1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547C1">
        <w:rPr>
          <w:kern w:val="2"/>
          <w:sz w:val="28"/>
          <w:szCs w:val="28"/>
        </w:rPr>
        <w:t>2. В случае предоставления учреждению субсидии из бюджета Песчан</w:t>
      </w:r>
      <w:r w:rsidRPr="001547C1">
        <w:rPr>
          <w:kern w:val="2"/>
          <w:sz w:val="28"/>
          <w:szCs w:val="28"/>
        </w:rPr>
        <w:t>о</w:t>
      </w:r>
      <w:r w:rsidRPr="001547C1">
        <w:rPr>
          <w:kern w:val="2"/>
          <w:sz w:val="28"/>
          <w:szCs w:val="28"/>
        </w:rPr>
        <w:t>копского района за счет субсидий, предоставляемых из федерального  и облас</w:t>
      </w:r>
      <w:r w:rsidRPr="001547C1">
        <w:rPr>
          <w:kern w:val="2"/>
          <w:sz w:val="28"/>
          <w:szCs w:val="28"/>
        </w:rPr>
        <w:t>т</w:t>
      </w:r>
      <w:r w:rsidRPr="001547C1">
        <w:rPr>
          <w:kern w:val="2"/>
          <w:sz w:val="28"/>
          <w:szCs w:val="28"/>
        </w:rPr>
        <w:t>ного бюджета, расходование указанных средств осуществляется в соответствии с настоящим Порядком.</w:t>
      </w:r>
    </w:p>
    <w:p w:rsidR="007130C0" w:rsidRPr="009451D4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3. Распределение между учреждениями и определение направлений ра</w:t>
      </w:r>
      <w:r w:rsidRPr="009451D4">
        <w:rPr>
          <w:kern w:val="2"/>
          <w:sz w:val="28"/>
          <w:szCs w:val="28"/>
        </w:rPr>
        <w:t>с</w:t>
      </w:r>
      <w:r w:rsidRPr="009451D4">
        <w:rPr>
          <w:kern w:val="2"/>
          <w:sz w:val="28"/>
          <w:szCs w:val="28"/>
        </w:rPr>
        <w:t>ходования:</w:t>
      </w:r>
    </w:p>
    <w:p w:rsidR="007130C0" w:rsidRPr="001547C1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547C1">
        <w:rPr>
          <w:kern w:val="2"/>
          <w:sz w:val="28"/>
          <w:szCs w:val="28"/>
        </w:rPr>
        <w:t>субсидии в пределах средств, предусмотренных учреждению решением Собрания депутатов Песчанокопского района о бюджете Песчанокопского ра</w:t>
      </w:r>
      <w:r w:rsidRPr="001547C1">
        <w:rPr>
          <w:kern w:val="2"/>
          <w:sz w:val="28"/>
          <w:szCs w:val="28"/>
        </w:rPr>
        <w:t>й</w:t>
      </w:r>
      <w:r w:rsidRPr="001547C1">
        <w:rPr>
          <w:kern w:val="2"/>
          <w:sz w:val="28"/>
          <w:szCs w:val="28"/>
        </w:rPr>
        <w:t xml:space="preserve">она на очередной финансовый год и плановый период, утверждается правовыми актами главных распорядителей средств бюджета Песчанокопского района; </w:t>
      </w:r>
    </w:p>
    <w:p w:rsidR="007130C0" w:rsidRPr="00901E31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547C1">
        <w:rPr>
          <w:kern w:val="2"/>
          <w:sz w:val="28"/>
          <w:szCs w:val="28"/>
        </w:rPr>
        <w:t>субсидии, предоставляемой из областного бюджета, утверждается прав</w:t>
      </w:r>
      <w:r w:rsidRPr="001547C1">
        <w:rPr>
          <w:kern w:val="2"/>
          <w:sz w:val="28"/>
          <w:szCs w:val="28"/>
        </w:rPr>
        <w:t>о</w:t>
      </w:r>
      <w:r w:rsidRPr="001547C1">
        <w:rPr>
          <w:kern w:val="2"/>
          <w:sz w:val="28"/>
          <w:szCs w:val="28"/>
        </w:rPr>
        <w:t>выми актами главных распорядителей средств бюджета Песчанокопского рай</w:t>
      </w:r>
      <w:r w:rsidRPr="001547C1">
        <w:rPr>
          <w:kern w:val="2"/>
          <w:sz w:val="28"/>
          <w:szCs w:val="28"/>
        </w:rPr>
        <w:t>о</w:t>
      </w:r>
      <w:r w:rsidRPr="001547C1">
        <w:rPr>
          <w:kern w:val="2"/>
          <w:sz w:val="28"/>
          <w:szCs w:val="28"/>
        </w:rPr>
        <w:t xml:space="preserve">на в соответствии с соглашением о  предоставлении субсидии из областного бюджета, </w:t>
      </w:r>
      <w:r w:rsidRPr="00901E31">
        <w:rPr>
          <w:kern w:val="2"/>
          <w:sz w:val="28"/>
          <w:szCs w:val="28"/>
        </w:rPr>
        <w:t>заключенным с министерствами Ростовской области;</w:t>
      </w:r>
    </w:p>
    <w:p w:rsidR="007130C0" w:rsidRPr="009451D4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средств из резервного фонда </w:t>
      </w:r>
      <w:r>
        <w:rPr>
          <w:kern w:val="2"/>
          <w:sz w:val="28"/>
          <w:szCs w:val="28"/>
        </w:rPr>
        <w:t>Администрации Песчанокопского района</w:t>
      </w:r>
      <w:r w:rsidRPr="009451D4">
        <w:rPr>
          <w:kern w:val="2"/>
          <w:sz w:val="28"/>
          <w:szCs w:val="28"/>
        </w:rPr>
        <w:t xml:space="preserve"> осуществляется в объемах и на цели, предусмотренные соответствующим ра</w:t>
      </w:r>
      <w:r w:rsidRPr="009451D4">
        <w:rPr>
          <w:kern w:val="2"/>
          <w:sz w:val="28"/>
          <w:szCs w:val="28"/>
        </w:rPr>
        <w:t>с</w:t>
      </w:r>
      <w:r w:rsidRPr="009451D4">
        <w:rPr>
          <w:kern w:val="2"/>
          <w:sz w:val="28"/>
          <w:szCs w:val="28"/>
        </w:rPr>
        <w:t xml:space="preserve">поряжением </w:t>
      </w:r>
      <w:r>
        <w:rPr>
          <w:kern w:val="2"/>
          <w:sz w:val="28"/>
          <w:szCs w:val="28"/>
        </w:rPr>
        <w:t>Администрации Песчанокопского района</w:t>
      </w:r>
      <w:r w:rsidRPr="009451D4">
        <w:rPr>
          <w:kern w:val="2"/>
          <w:sz w:val="28"/>
          <w:szCs w:val="28"/>
        </w:rPr>
        <w:t>.</w:t>
      </w:r>
    </w:p>
    <w:p w:rsidR="007130C0" w:rsidRPr="00BB2F9B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2" w:name="Par10"/>
      <w:bookmarkEnd w:id="2"/>
      <w:r w:rsidRPr="00BB2F9B">
        <w:rPr>
          <w:kern w:val="2"/>
          <w:sz w:val="28"/>
          <w:szCs w:val="28"/>
        </w:rPr>
        <w:t>4. Общий объем субсидий определяется главным распорядителем средств бюджета Песчанокопского района по результатам оценки состояния материал</w:t>
      </w:r>
      <w:r w:rsidRPr="00BB2F9B">
        <w:rPr>
          <w:kern w:val="2"/>
          <w:sz w:val="28"/>
          <w:szCs w:val="28"/>
        </w:rPr>
        <w:t>ь</w:t>
      </w:r>
      <w:r w:rsidRPr="00BB2F9B">
        <w:rPr>
          <w:kern w:val="2"/>
          <w:sz w:val="28"/>
          <w:szCs w:val="28"/>
        </w:rPr>
        <w:t>но-технической базы учреждения, соответствия условий осуществления де</w:t>
      </w:r>
      <w:r w:rsidRPr="00BB2F9B">
        <w:rPr>
          <w:kern w:val="2"/>
          <w:sz w:val="28"/>
          <w:szCs w:val="28"/>
        </w:rPr>
        <w:t>я</w:t>
      </w:r>
      <w:r w:rsidRPr="00BB2F9B">
        <w:rPr>
          <w:kern w:val="2"/>
          <w:sz w:val="28"/>
          <w:szCs w:val="28"/>
        </w:rPr>
        <w:t>тельности учреждения требованиям к обеспечению безопасности, выполнению санитарно-эпидемиологических правил и норм на основании финансово- эк</w:t>
      </w:r>
      <w:r w:rsidRPr="00BB2F9B">
        <w:rPr>
          <w:kern w:val="2"/>
          <w:sz w:val="28"/>
          <w:szCs w:val="28"/>
        </w:rPr>
        <w:t>о</w:t>
      </w:r>
      <w:r w:rsidRPr="00BB2F9B">
        <w:rPr>
          <w:kern w:val="2"/>
          <w:sz w:val="28"/>
          <w:szCs w:val="28"/>
        </w:rPr>
        <w:t>номического обоснования.</w:t>
      </w:r>
    </w:p>
    <w:p w:rsidR="007130C0" w:rsidRPr="0072662D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72662D">
        <w:rPr>
          <w:kern w:val="2"/>
          <w:sz w:val="28"/>
          <w:szCs w:val="28"/>
        </w:rPr>
        <w:t>5. Для рассмотрения вопроса о предоставлении субсидии и определения ее размера учреждение направляет главному распорядителю средств бюджета Песчанокопского района заявку, содержащую обоснование необходимости ос</w:t>
      </w:r>
      <w:r w:rsidRPr="0072662D">
        <w:rPr>
          <w:kern w:val="2"/>
          <w:sz w:val="28"/>
          <w:szCs w:val="28"/>
        </w:rPr>
        <w:t>у</w:t>
      </w:r>
      <w:r w:rsidRPr="0072662D">
        <w:rPr>
          <w:kern w:val="2"/>
          <w:sz w:val="28"/>
          <w:szCs w:val="28"/>
        </w:rPr>
        <w:t>ществления соответствующих расходов, расчет и финансово-экономическое обоснование размера субсидии с приложением обосновывающих документов.</w:t>
      </w:r>
    </w:p>
    <w:p w:rsidR="007130C0" w:rsidRPr="009451D4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Расчеты (обоснования) объема субсидии формируются учреждением с  учетом требований, установленных нормативными правовыми актами, техн</w:t>
      </w:r>
      <w:r w:rsidRPr="009451D4">
        <w:rPr>
          <w:kern w:val="2"/>
          <w:sz w:val="28"/>
          <w:szCs w:val="28"/>
        </w:rPr>
        <w:t>и</w:t>
      </w:r>
      <w:r w:rsidRPr="009451D4">
        <w:rPr>
          <w:kern w:val="2"/>
          <w:sz w:val="28"/>
          <w:szCs w:val="28"/>
        </w:rPr>
        <w:lastRenderedPageBreak/>
        <w:t>ческими регламентами, положениями стандартов, сводами правил, порядками и правоустанавливающими документами, в зависимости от цели выделения су</w:t>
      </w:r>
      <w:r w:rsidRPr="009451D4">
        <w:rPr>
          <w:kern w:val="2"/>
          <w:sz w:val="28"/>
          <w:szCs w:val="28"/>
        </w:rPr>
        <w:t>б</w:t>
      </w:r>
      <w:r w:rsidRPr="009451D4">
        <w:rPr>
          <w:kern w:val="2"/>
          <w:sz w:val="28"/>
          <w:szCs w:val="28"/>
        </w:rPr>
        <w:t>сидии.</w:t>
      </w:r>
    </w:p>
    <w:p w:rsidR="007130C0" w:rsidRPr="009451D4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bookmarkStart w:id="3" w:name="Par13"/>
      <w:bookmarkEnd w:id="3"/>
      <w:r w:rsidRPr="009451D4">
        <w:rPr>
          <w:kern w:val="2"/>
          <w:sz w:val="28"/>
          <w:szCs w:val="28"/>
        </w:rPr>
        <w:t>6. Перечень получателей субсидии и объем субсидии могут быть измен</w:t>
      </w:r>
      <w:r w:rsidRPr="009451D4">
        <w:rPr>
          <w:kern w:val="2"/>
          <w:sz w:val="28"/>
          <w:szCs w:val="28"/>
        </w:rPr>
        <w:t>е</w:t>
      </w:r>
      <w:r w:rsidRPr="009451D4">
        <w:rPr>
          <w:kern w:val="2"/>
          <w:sz w:val="28"/>
          <w:szCs w:val="28"/>
        </w:rPr>
        <w:t xml:space="preserve">ны </w:t>
      </w:r>
      <w:r>
        <w:rPr>
          <w:kern w:val="2"/>
          <w:sz w:val="28"/>
          <w:szCs w:val="28"/>
        </w:rPr>
        <w:t>главным распорядителем средств бюджета Песчанокопского района</w:t>
      </w:r>
      <w:r w:rsidRPr="009451D4">
        <w:rPr>
          <w:kern w:val="2"/>
          <w:sz w:val="28"/>
          <w:szCs w:val="28"/>
        </w:rPr>
        <w:t xml:space="preserve"> в сл</w:t>
      </w:r>
      <w:r w:rsidRPr="009451D4">
        <w:rPr>
          <w:kern w:val="2"/>
          <w:sz w:val="28"/>
          <w:szCs w:val="28"/>
        </w:rPr>
        <w:t>е</w:t>
      </w:r>
      <w:r w:rsidRPr="009451D4">
        <w:rPr>
          <w:kern w:val="2"/>
          <w:sz w:val="28"/>
          <w:szCs w:val="28"/>
        </w:rPr>
        <w:t>дующих случаях:</w:t>
      </w:r>
    </w:p>
    <w:p w:rsidR="007130C0" w:rsidRPr="009451D4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увеличения или уменьшения объема бюджетных ассигнований, пред</w:t>
      </w:r>
      <w:r w:rsidRPr="009451D4">
        <w:rPr>
          <w:kern w:val="2"/>
          <w:sz w:val="28"/>
          <w:szCs w:val="28"/>
        </w:rPr>
        <w:t>у</w:t>
      </w:r>
      <w:r w:rsidRPr="009451D4">
        <w:rPr>
          <w:kern w:val="2"/>
          <w:sz w:val="28"/>
          <w:szCs w:val="28"/>
        </w:rPr>
        <w:t xml:space="preserve">смотренных </w:t>
      </w:r>
      <w:r>
        <w:rPr>
          <w:kern w:val="2"/>
          <w:sz w:val="28"/>
          <w:szCs w:val="28"/>
        </w:rPr>
        <w:t>учреждению</w:t>
      </w:r>
      <w:r w:rsidRPr="009451D4">
        <w:rPr>
          <w:kern w:val="2"/>
          <w:sz w:val="28"/>
          <w:szCs w:val="28"/>
        </w:rPr>
        <w:t xml:space="preserve"> на очередной финансовый год и плановый период;</w:t>
      </w:r>
    </w:p>
    <w:p w:rsidR="007130C0" w:rsidRPr="009451D4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перераспределения субсидии между учреждениями в пределах бюдже</w:t>
      </w:r>
      <w:r w:rsidRPr="009451D4">
        <w:rPr>
          <w:kern w:val="2"/>
          <w:sz w:val="28"/>
          <w:szCs w:val="28"/>
        </w:rPr>
        <w:t>т</w:t>
      </w:r>
      <w:r w:rsidRPr="009451D4">
        <w:rPr>
          <w:kern w:val="2"/>
          <w:sz w:val="28"/>
          <w:szCs w:val="28"/>
        </w:rPr>
        <w:t>ных ассигнований, предусмотренных на очередной финансовый год и плановый период;</w:t>
      </w:r>
    </w:p>
    <w:p w:rsidR="007130C0" w:rsidRPr="009451D4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внесения изменений в </w:t>
      </w:r>
      <w:r>
        <w:rPr>
          <w:kern w:val="2"/>
          <w:sz w:val="28"/>
          <w:szCs w:val="28"/>
        </w:rPr>
        <w:t>муниципальные</w:t>
      </w:r>
      <w:r w:rsidRPr="009451D4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</w:t>
      </w:r>
      <w:r>
        <w:rPr>
          <w:kern w:val="2"/>
          <w:sz w:val="28"/>
          <w:szCs w:val="28"/>
        </w:rPr>
        <w:t>й</w:t>
      </w:r>
      <w:r>
        <w:rPr>
          <w:kern w:val="2"/>
          <w:sz w:val="28"/>
          <w:szCs w:val="28"/>
        </w:rPr>
        <w:t>она</w:t>
      </w:r>
      <w:r w:rsidRPr="009451D4">
        <w:rPr>
          <w:kern w:val="2"/>
          <w:sz w:val="28"/>
          <w:szCs w:val="28"/>
        </w:rPr>
        <w:t xml:space="preserve"> и (или) иные правовые акты </w:t>
      </w:r>
      <w:r>
        <w:rPr>
          <w:kern w:val="2"/>
          <w:sz w:val="28"/>
          <w:szCs w:val="28"/>
        </w:rPr>
        <w:t>Песчанокопского района</w:t>
      </w:r>
      <w:r w:rsidRPr="009451D4">
        <w:rPr>
          <w:kern w:val="2"/>
          <w:sz w:val="28"/>
          <w:szCs w:val="28"/>
        </w:rPr>
        <w:t>, устанавливающие расходное обязательство по предоставлению субсидии.</w:t>
      </w:r>
    </w:p>
    <w:p w:rsidR="007130C0" w:rsidRPr="0072662D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72662D">
        <w:rPr>
          <w:kern w:val="2"/>
          <w:sz w:val="28"/>
          <w:szCs w:val="28"/>
        </w:rPr>
        <w:t>7. Внесение изменений в перечень получателей субсидии и объем субс</w:t>
      </w:r>
      <w:r w:rsidRPr="0072662D">
        <w:rPr>
          <w:kern w:val="2"/>
          <w:sz w:val="28"/>
          <w:szCs w:val="28"/>
        </w:rPr>
        <w:t>и</w:t>
      </w:r>
      <w:r w:rsidRPr="0072662D">
        <w:rPr>
          <w:kern w:val="2"/>
          <w:sz w:val="28"/>
          <w:szCs w:val="28"/>
        </w:rPr>
        <w:t>дии в течение финансового года осуществляется главным распорядителем средств бюджета Песчанокопского района на основании заявки учреждения, с</w:t>
      </w:r>
      <w:r w:rsidRPr="0072662D">
        <w:rPr>
          <w:kern w:val="2"/>
          <w:sz w:val="28"/>
          <w:szCs w:val="28"/>
        </w:rPr>
        <w:t>о</w:t>
      </w:r>
      <w:r w:rsidRPr="0072662D">
        <w:rPr>
          <w:kern w:val="2"/>
          <w:sz w:val="28"/>
          <w:szCs w:val="28"/>
        </w:rPr>
        <w:t>держащей обоснование увеличения (уменьшения) размера субсидии, с учетом требований, указанных в пунктах 4 и 6 настоящего Порядка.</w:t>
      </w:r>
    </w:p>
    <w:p w:rsidR="007130C0" w:rsidRPr="00F22898" w:rsidRDefault="007130C0" w:rsidP="00B5356B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8530A7">
        <w:rPr>
          <w:spacing w:val="-4"/>
          <w:sz w:val="28"/>
          <w:szCs w:val="28"/>
        </w:rPr>
        <w:t>8. Условием предостав</w:t>
      </w:r>
      <w:r>
        <w:rPr>
          <w:spacing w:val="-4"/>
          <w:sz w:val="28"/>
          <w:szCs w:val="28"/>
        </w:rPr>
        <w:t>ления субсидии за счет средств</w:t>
      </w:r>
      <w:r w:rsidRPr="008530A7">
        <w:rPr>
          <w:spacing w:val="-4"/>
          <w:sz w:val="28"/>
          <w:szCs w:val="28"/>
        </w:rPr>
        <w:t xml:space="preserve"> бюджета</w:t>
      </w:r>
      <w:r w:rsidRPr="00F22898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копского района </w:t>
      </w:r>
      <w:r w:rsidRPr="00F22898">
        <w:rPr>
          <w:sz w:val="28"/>
          <w:szCs w:val="28"/>
        </w:rPr>
        <w:t xml:space="preserve">является заключение соглашения о предоставлении субсидии на иные цели между учреждением и </w:t>
      </w:r>
      <w:r>
        <w:rPr>
          <w:sz w:val="28"/>
          <w:szCs w:val="28"/>
        </w:rPr>
        <w:t xml:space="preserve">главным распорядителем средств бюджета Песчанокопского района </w:t>
      </w:r>
      <w:r w:rsidRPr="00F22898">
        <w:rPr>
          <w:sz w:val="28"/>
          <w:szCs w:val="28"/>
        </w:rPr>
        <w:t xml:space="preserve"> по форме согласно </w:t>
      </w:r>
      <w:r w:rsidRPr="00AE7D1B">
        <w:rPr>
          <w:sz w:val="28"/>
          <w:szCs w:val="28"/>
        </w:rPr>
        <w:t>приложению №</w:t>
      </w:r>
      <w:r>
        <w:rPr>
          <w:sz w:val="28"/>
          <w:szCs w:val="28"/>
        </w:rPr>
        <w:t> </w:t>
      </w:r>
      <w:r w:rsidRPr="00AE7D1B">
        <w:rPr>
          <w:sz w:val="28"/>
          <w:szCs w:val="28"/>
        </w:rPr>
        <w:t>2</w:t>
      </w:r>
      <w:r w:rsidRPr="00F22898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Pr="00F22898">
        <w:rPr>
          <w:sz w:val="28"/>
          <w:szCs w:val="28"/>
        </w:rPr>
        <w:t>настоящему Порядку (далее – соглашение).</w:t>
      </w:r>
    </w:p>
    <w:p w:rsidR="007130C0" w:rsidRPr="00F22898" w:rsidRDefault="007130C0" w:rsidP="00B5356B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F22898">
        <w:rPr>
          <w:sz w:val="28"/>
          <w:szCs w:val="28"/>
        </w:rPr>
        <w:t>В случае принятия решения о предоставлении учреждению нескольких субсидий соглашение заключается отдельно по каждой субсидии.</w:t>
      </w:r>
    </w:p>
    <w:p w:rsidR="007130C0" w:rsidRPr="0072662D" w:rsidRDefault="007130C0" w:rsidP="00B5356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72662D">
        <w:rPr>
          <w:sz w:val="28"/>
          <w:szCs w:val="28"/>
        </w:rPr>
        <w:t>Условием предоставления учреждению субсидии из бюджета Песчан</w:t>
      </w:r>
      <w:r w:rsidRPr="0072662D">
        <w:rPr>
          <w:sz w:val="28"/>
          <w:szCs w:val="28"/>
        </w:rPr>
        <w:t>о</w:t>
      </w:r>
      <w:r w:rsidRPr="0072662D">
        <w:rPr>
          <w:sz w:val="28"/>
          <w:szCs w:val="28"/>
        </w:rPr>
        <w:t xml:space="preserve">копского района </w:t>
      </w:r>
      <w:r w:rsidRPr="0072662D">
        <w:rPr>
          <w:spacing w:val="-4"/>
          <w:sz w:val="28"/>
          <w:szCs w:val="28"/>
        </w:rPr>
        <w:t>за счет субсидий, предоставляемых из областного бюджета в ц</w:t>
      </w:r>
      <w:r w:rsidRPr="0072662D">
        <w:rPr>
          <w:spacing w:val="-4"/>
          <w:sz w:val="28"/>
          <w:szCs w:val="28"/>
        </w:rPr>
        <w:t>е</w:t>
      </w:r>
      <w:r w:rsidRPr="0072662D">
        <w:rPr>
          <w:spacing w:val="-4"/>
          <w:sz w:val="28"/>
          <w:szCs w:val="28"/>
        </w:rPr>
        <w:t>лях достижения</w:t>
      </w:r>
      <w:r w:rsidRPr="0072662D">
        <w:rPr>
          <w:sz w:val="28"/>
          <w:szCs w:val="28"/>
        </w:rPr>
        <w:t xml:space="preserve"> результатов федеральных проектов, входящих в состав соотве</w:t>
      </w:r>
      <w:r w:rsidRPr="0072662D">
        <w:rPr>
          <w:sz w:val="28"/>
          <w:szCs w:val="28"/>
        </w:rPr>
        <w:t>т</w:t>
      </w:r>
      <w:r w:rsidRPr="0072662D">
        <w:rPr>
          <w:sz w:val="28"/>
          <w:szCs w:val="28"/>
        </w:rPr>
        <w:t xml:space="preserve">ствующих </w:t>
      </w:r>
      <w:r w:rsidRPr="0072662D">
        <w:rPr>
          <w:spacing w:val="-6"/>
          <w:sz w:val="28"/>
          <w:szCs w:val="28"/>
        </w:rPr>
        <w:t>национальных проектов (программ), определенных Указом Президента Российской</w:t>
      </w:r>
      <w:r w:rsidRPr="0072662D">
        <w:rPr>
          <w:sz w:val="28"/>
          <w:szCs w:val="28"/>
        </w:rPr>
        <w:t xml:space="preserve"> Федерации от 07.05.2018 № 204 «О национальных целях </w:t>
      </w:r>
      <w:r w:rsidRPr="0072662D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Pr="0072662D">
        <w:rPr>
          <w:spacing w:val="-4"/>
          <w:sz w:val="28"/>
          <w:szCs w:val="28"/>
        </w:rPr>
        <w:t>стратег</w:t>
      </w:r>
      <w:r w:rsidRPr="0072662D">
        <w:rPr>
          <w:spacing w:val="-4"/>
          <w:sz w:val="28"/>
          <w:szCs w:val="28"/>
        </w:rPr>
        <w:t>и</w:t>
      </w:r>
      <w:r w:rsidRPr="0072662D">
        <w:rPr>
          <w:spacing w:val="-4"/>
          <w:sz w:val="28"/>
          <w:szCs w:val="28"/>
        </w:rPr>
        <w:t xml:space="preserve">ческих </w:t>
      </w:r>
      <w:r w:rsidRPr="0072662D">
        <w:rPr>
          <w:sz w:val="28"/>
          <w:szCs w:val="28"/>
        </w:rPr>
        <w:t xml:space="preserve">задачах развития Российской Федерации на период до 2024 года», или региональных проектов, обеспечивающих достижение целей, показателей </w:t>
      </w:r>
      <w:r w:rsidRPr="0072662D">
        <w:rPr>
          <w:spacing w:val="-4"/>
          <w:sz w:val="28"/>
          <w:szCs w:val="28"/>
        </w:rPr>
        <w:t>и результатов указанных федеральных проектов (далее – субсидия на реализацию</w:t>
      </w:r>
      <w:r w:rsidRPr="0072662D">
        <w:rPr>
          <w:sz w:val="28"/>
          <w:szCs w:val="28"/>
        </w:rPr>
        <w:t xml:space="preserve"> национальных проектов), является заключение соглашения о предоставлении </w:t>
      </w:r>
      <w:r w:rsidRPr="0072662D">
        <w:rPr>
          <w:spacing w:val="-4"/>
          <w:sz w:val="28"/>
          <w:szCs w:val="28"/>
        </w:rPr>
        <w:t xml:space="preserve">субсидии на иные цели между учреждением и </w:t>
      </w:r>
      <w:r>
        <w:rPr>
          <w:spacing w:val="-4"/>
          <w:sz w:val="28"/>
          <w:szCs w:val="28"/>
        </w:rPr>
        <w:t>главным распорядителем средств бюджета Песчанокопского района</w:t>
      </w:r>
      <w:r w:rsidRPr="0072662D">
        <w:rPr>
          <w:spacing w:val="-4"/>
          <w:sz w:val="28"/>
          <w:szCs w:val="28"/>
        </w:rPr>
        <w:t xml:space="preserve"> в государственной</w:t>
      </w:r>
      <w:r w:rsidRPr="0072662D">
        <w:rPr>
          <w:sz w:val="28"/>
          <w:szCs w:val="28"/>
        </w:rPr>
        <w:t xml:space="preserve"> интегрированной инфо</w:t>
      </w:r>
      <w:r w:rsidRPr="0072662D">
        <w:rPr>
          <w:sz w:val="28"/>
          <w:szCs w:val="28"/>
        </w:rPr>
        <w:t>р</w:t>
      </w:r>
      <w:r w:rsidRPr="0072662D">
        <w:rPr>
          <w:sz w:val="28"/>
          <w:szCs w:val="28"/>
        </w:rPr>
        <w:t>мационной системе управления общественными финансами «Электронный бюджет» в соответствии с типовыми формами, установленными Министе</w:t>
      </w:r>
      <w:r w:rsidRPr="0072662D">
        <w:rPr>
          <w:sz w:val="28"/>
          <w:szCs w:val="28"/>
        </w:rPr>
        <w:t>р</w:t>
      </w:r>
      <w:r w:rsidRPr="0072662D">
        <w:rPr>
          <w:sz w:val="28"/>
          <w:szCs w:val="28"/>
        </w:rPr>
        <w:t>ством финансов Российской Федерации (далее – соглашение о предоставлении субсидии на реализацию национальных проектов).</w:t>
      </w:r>
    </w:p>
    <w:p w:rsidR="007130C0" w:rsidRPr="009451D4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В случае принятия решения о предоставлении учреждению нескольких субсидий соглашение заключается отдельно по каждой субсидии.</w:t>
      </w:r>
    </w:p>
    <w:p w:rsidR="007130C0" w:rsidRPr="009451D4" w:rsidRDefault="007130C0" w:rsidP="007030D0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9. Санкционирование оплаты денежных обязательств учреждения, исто</w:t>
      </w:r>
      <w:r w:rsidRPr="009451D4">
        <w:rPr>
          <w:kern w:val="2"/>
          <w:sz w:val="28"/>
          <w:szCs w:val="28"/>
        </w:rPr>
        <w:t>ч</w:t>
      </w:r>
      <w:r w:rsidRPr="009451D4">
        <w:rPr>
          <w:kern w:val="2"/>
          <w:sz w:val="28"/>
          <w:szCs w:val="28"/>
        </w:rPr>
        <w:t xml:space="preserve">ником финансового обеспечения которых являются субсидии (в том числе их </w:t>
      </w:r>
      <w:r w:rsidRPr="009451D4">
        <w:rPr>
          <w:kern w:val="2"/>
          <w:sz w:val="28"/>
          <w:szCs w:val="28"/>
        </w:rPr>
        <w:lastRenderedPageBreak/>
        <w:t xml:space="preserve">остатки на начало текущего финансового года), осуществляется в порядке, установленном </w:t>
      </w:r>
      <w:r>
        <w:rPr>
          <w:kern w:val="2"/>
          <w:sz w:val="28"/>
          <w:szCs w:val="28"/>
        </w:rPr>
        <w:t>финансовым отделом Администрации Песчанокопского района</w:t>
      </w:r>
      <w:r w:rsidRPr="009451D4">
        <w:rPr>
          <w:kern w:val="2"/>
          <w:sz w:val="28"/>
          <w:szCs w:val="28"/>
        </w:rPr>
        <w:t>.</w:t>
      </w:r>
    </w:p>
    <w:p w:rsidR="007130C0" w:rsidRPr="009451D4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10</w:t>
      </w:r>
      <w:r w:rsidRPr="009451D4">
        <w:rPr>
          <w:kern w:val="2"/>
          <w:sz w:val="28"/>
          <w:szCs w:val="28"/>
        </w:rPr>
        <w:t>. Учреждения, которым предоставлена субсидия, ежеквартально, в срок до 10-го числа месяца, следующего за отчетным кварталом, представляют в </w:t>
      </w:r>
      <w:r>
        <w:rPr>
          <w:kern w:val="2"/>
          <w:sz w:val="28"/>
          <w:szCs w:val="28"/>
        </w:rPr>
        <w:t>финансовый отдел</w:t>
      </w:r>
      <w:r w:rsidRPr="009451D4">
        <w:rPr>
          <w:kern w:val="2"/>
          <w:sz w:val="28"/>
          <w:szCs w:val="28"/>
        </w:rPr>
        <w:t xml:space="preserve"> отчеты об использовании субсидии на иные цели по форме согласно приложению № 3 к настоящему Порядку и о выполнении показат</w:t>
      </w:r>
      <w:r w:rsidRPr="009451D4">
        <w:rPr>
          <w:kern w:val="2"/>
          <w:sz w:val="28"/>
          <w:szCs w:val="28"/>
        </w:rPr>
        <w:t>е</w:t>
      </w:r>
      <w:r w:rsidRPr="009451D4">
        <w:rPr>
          <w:kern w:val="2"/>
          <w:sz w:val="28"/>
          <w:szCs w:val="28"/>
        </w:rPr>
        <w:t>ля(лей) результативности использования субсидии на иные цели по форме с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гласно приложению № 4 к настоящему Порядку.</w:t>
      </w:r>
    </w:p>
    <w:p w:rsidR="007130C0" w:rsidRPr="009451D4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Отчеты за IV квартал представляются не позднее 3 рабочих дней, след</w:t>
      </w:r>
      <w:r w:rsidRPr="009451D4">
        <w:rPr>
          <w:kern w:val="2"/>
          <w:sz w:val="28"/>
          <w:szCs w:val="28"/>
        </w:rPr>
        <w:t>у</w:t>
      </w:r>
      <w:r w:rsidRPr="009451D4">
        <w:rPr>
          <w:kern w:val="2"/>
          <w:sz w:val="28"/>
          <w:szCs w:val="28"/>
        </w:rPr>
        <w:t>ющих за отчетным финансовым годом.</w:t>
      </w:r>
    </w:p>
    <w:p w:rsidR="007130C0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В случае предоставления учреждению нескольких субсидий отчеты пре</w:t>
      </w:r>
      <w:r w:rsidRPr="009451D4">
        <w:rPr>
          <w:kern w:val="2"/>
          <w:sz w:val="28"/>
          <w:szCs w:val="28"/>
        </w:rPr>
        <w:t>д</w:t>
      </w:r>
      <w:r w:rsidRPr="009451D4">
        <w:rPr>
          <w:kern w:val="2"/>
          <w:sz w:val="28"/>
          <w:szCs w:val="28"/>
        </w:rPr>
        <w:t>ставляются отдельно по каждой субсидии.</w:t>
      </w:r>
    </w:p>
    <w:p w:rsidR="007130C0" w:rsidRPr="0072662D" w:rsidRDefault="007130C0" w:rsidP="00B53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62D">
        <w:rPr>
          <w:sz w:val="28"/>
          <w:szCs w:val="28"/>
        </w:rPr>
        <w:t>11. Учреждения, которым предоставлена субсидия на реализацию наци</w:t>
      </w:r>
      <w:r w:rsidRPr="0072662D">
        <w:rPr>
          <w:sz w:val="28"/>
          <w:szCs w:val="28"/>
        </w:rPr>
        <w:t>о</w:t>
      </w:r>
      <w:r w:rsidRPr="0072662D">
        <w:rPr>
          <w:sz w:val="28"/>
          <w:szCs w:val="28"/>
        </w:rPr>
        <w:t xml:space="preserve">нальных проектов, представляют </w:t>
      </w:r>
      <w:r w:rsidRPr="0072662D">
        <w:rPr>
          <w:kern w:val="2"/>
          <w:sz w:val="28"/>
          <w:szCs w:val="28"/>
        </w:rPr>
        <w:t>главным распорядителям средств бюджета Песчанокопского района</w:t>
      </w:r>
      <w:r w:rsidRPr="0072662D">
        <w:rPr>
          <w:sz w:val="28"/>
          <w:szCs w:val="28"/>
        </w:rPr>
        <w:t xml:space="preserve"> отчеты по форме и в сроки, которые установлены с</w:t>
      </w:r>
      <w:r w:rsidRPr="0072662D">
        <w:rPr>
          <w:sz w:val="28"/>
          <w:szCs w:val="28"/>
        </w:rPr>
        <w:t>о</w:t>
      </w:r>
      <w:r w:rsidRPr="0072662D">
        <w:rPr>
          <w:sz w:val="28"/>
          <w:szCs w:val="28"/>
        </w:rPr>
        <w:t>глашением о предоставлении субсидии на реализацию национальных проектов.</w:t>
      </w:r>
    </w:p>
    <w:p w:rsidR="007130C0" w:rsidRPr="0072662D" w:rsidRDefault="007130C0" w:rsidP="00B535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2662D">
        <w:rPr>
          <w:sz w:val="28"/>
          <w:szCs w:val="28"/>
        </w:rPr>
        <w:t>В случае предоставления учреждению нескольких субсидий на реализацию национальных проектов отчеты представляются отдельно по каждой субсидии на реализацию национальных проектов.</w:t>
      </w:r>
    </w:p>
    <w:p w:rsidR="007130C0" w:rsidRPr="0072662D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2662D">
        <w:rPr>
          <w:kern w:val="2"/>
          <w:sz w:val="28"/>
          <w:szCs w:val="28"/>
        </w:rPr>
        <w:t>12. Неиспользованные в текущем финансовом году остатки средств су</w:t>
      </w:r>
      <w:r w:rsidRPr="0072662D">
        <w:rPr>
          <w:kern w:val="2"/>
          <w:sz w:val="28"/>
          <w:szCs w:val="28"/>
        </w:rPr>
        <w:t>б</w:t>
      </w:r>
      <w:r w:rsidRPr="0072662D">
        <w:rPr>
          <w:kern w:val="2"/>
          <w:sz w:val="28"/>
          <w:szCs w:val="28"/>
        </w:rPr>
        <w:t>сидии, предоставленной учреждению, подлежат перечислению в бюджет Пе</w:t>
      </w:r>
      <w:r w:rsidRPr="0072662D">
        <w:rPr>
          <w:kern w:val="2"/>
          <w:sz w:val="28"/>
          <w:szCs w:val="28"/>
        </w:rPr>
        <w:t>с</w:t>
      </w:r>
      <w:r w:rsidRPr="0072662D">
        <w:rPr>
          <w:kern w:val="2"/>
          <w:sz w:val="28"/>
          <w:szCs w:val="28"/>
        </w:rPr>
        <w:t>чанокопского района в установленном действующим законодательством поря</w:t>
      </w:r>
      <w:r w:rsidRPr="0072662D">
        <w:rPr>
          <w:kern w:val="2"/>
          <w:sz w:val="28"/>
          <w:szCs w:val="28"/>
        </w:rPr>
        <w:t>д</w:t>
      </w:r>
      <w:r w:rsidRPr="0072662D">
        <w:rPr>
          <w:kern w:val="2"/>
          <w:sz w:val="28"/>
          <w:szCs w:val="28"/>
        </w:rPr>
        <w:t>ке.</w:t>
      </w:r>
    </w:p>
    <w:p w:rsidR="007130C0" w:rsidRPr="0072662D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2662D">
        <w:rPr>
          <w:kern w:val="2"/>
          <w:sz w:val="28"/>
          <w:szCs w:val="28"/>
        </w:rPr>
        <w:t>Остатки средств, перечисленные в бюджет Песчанокопского района, м</w:t>
      </w:r>
      <w:r w:rsidRPr="0072662D">
        <w:rPr>
          <w:kern w:val="2"/>
          <w:sz w:val="28"/>
          <w:szCs w:val="28"/>
        </w:rPr>
        <w:t>о</w:t>
      </w:r>
      <w:r w:rsidRPr="0072662D">
        <w:rPr>
          <w:kern w:val="2"/>
          <w:sz w:val="28"/>
          <w:szCs w:val="28"/>
        </w:rPr>
        <w:t>гут быть возвращены учреждению в очередном финансовом году при наличии потребности в направлении их на те же цели в соответствии с решением гла</w:t>
      </w:r>
      <w:r w:rsidRPr="0072662D">
        <w:rPr>
          <w:kern w:val="2"/>
          <w:sz w:val="28"/>
          <w:szCs w:val="28"/>
        </w:rPr>
        <w:t>в</w:t>
      </w:r>
      <w:r w:rsidRPr="0072662D">
        <w:rPr>
          <w:kern w:val="2"/>
          <w:sz w:val="28"/>
          <w:szCs w:val="28"/>
        </w:rPr>
        <w:t>ных распорядителей средств бюджета Песчанокопского района.</w:t>
      </w:r>
    </w:p>
    <w:p w:rsidR="007130C0" w:rsidRPr="009451D4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13. Контроль за целевым использованием субсидии осуществляет </w:t>
      </w:r>
      <w:r>
        <w:rPr>
          <w:kern w:val="2"/>
          <w:sz w:val="28"/>
          <w:szCs w:val="28"/>
        </w:rPr>
        <w:t>главный распорядитель средств бюджета Песчанокопского района</w:t>
      </w:r>
      <w:r w:rsidRPr="009451D4">
        <w:rPr>
          <w:kern w:val="2"/>
          <w:sz w:val="28"/>
          <w:szCs w:val="28"/>
        </w:rPr>
        <w:t>.</w:t>
      </w:r>
    </w:p>
    <w:p w:rsidR="007130C0" w:rsidRPr="009451D4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14. Учреждение несет ответственность за нецелевое использование су</w:t>
      </w:r>
      <w:r w:rsidRPr="009451D4">
        <w:rPr>
          <w:kern w:val="2"/>
          <w:sz w:val="28"/>
          <w:szCs w:val="28"/>
        </w:rPr>
        <w:t>б</w:t>
      </w:r>
      <w:r w:rsidRPr="009451D4">
        <w:rPr>
          <w:kern w:val="2"/>
          <w:sz w:val="28"/>
          <w:szCs w:val="28"/>
        </w:rPr>
        <w:t>сидии в соответствии с бюджетным законодательством Российской Федерации.</w:t>
      </w:r>
    </w:p>
    <w:p w:rsidR="007130C0" w:rsidRDefault="007130C0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B3F01" w:rsidRPr="009451D4" w:rsidRDefault="00CB3F01" w:rsidP="007030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B3F01" w:rsidRPr="00E35510" w:rsidRDefault="00CB3F01" w:rsidP="00CB3F0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B3F01" w:rsidRPr="00E35510" w:rsidRDefault="00CB3F01" w:rsidP="00CB3F0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7130C0" w:rsidRPr="009451D4" w:rsidRDefault="007130C0" w:rsidP="00B5356B">
      <w:pPr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br w:type="page"/>
      </w: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Приложение № 1</w:t>
      </w:r>
    </w:p>
    <w:p w:rsidR="007130C0" w:rsidRPr="00926DEE" w:rsidRDefault="007130C0" w:rsidP="00CB3F01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к Порядку определения объема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 xml:space="preserve">и условиям предоставления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>из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926DEE">
        <w:rPr>
          <w:kern w:val="2"/>
          <w:sz w:val="28"/>
          <w:szCs w:val="28"/>
        </w:rPr>
        <w:t xml:space="preserve"> субсидий на иные цели бюджетным и автономным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 xml:space="preserve">учреждениям </w:t>
      </w:r>
      <w:r>
        <w:rPr>
          <w:kern w:val="2"/>
          <w:sz w:val="28"/>
          <w:szCs w:val="28"/>
        </w:rPr>
        <w:t>Песчан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копского района</w:t>
      </w:r>
    </w:p>
    <w:p w:rsidR="007130C0" w:rsidRPr="00926DEE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7130C0" w:rsidRPr="00926DEE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ПЕРЕЧЕНЬ</w:t>
      </w:r>
    </w:p>
    <w:p w:rsidR="007130C0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субсидий на иные цели, </w:t>
      </w:r>
    </w:p>
    <w:p w:rsidR="007130C0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предоставляемых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>из бюджета</w:t>
      </w:r>
      <w:r>
        <w:rPr>
          <w:kern w:val="2"/>
          <w:sz w:val="28"/>
          <w:szCs w:val="28"/>
        </w:rPr>
        <w:t xml:space="preserve"> Песчанокопского района</w:t>
      </w:r>
    </w:p>
    <w:p w:rsidR="007130C0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 бюджетным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 xml:space="preserve">и автономным учреждениям </w:t>
      </w:r>
      <w:r>
        <w:rPr>
          <w:kern w:val="2"/>
          <w:sz w:val="28"/>
          <w:szCs w:val="28"/>
        </w:rPr>
        <w:t>Песчанокопского района</w:t>
      </w:r>
    </w:p>
    <w:p w:rsidR="007130C0" w:rsidRPr="00926DEE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7512"/>
        <w:gridCol w:w="1758"/>
      </w:tblGrid>
      <w:tr w:rsidR="007130C0" w:rsidRPr="00926DEE">
        <w:tc>
          <w:tcPr>
            <w:tcW w:w="483" w:type="dxa"/>
          </w:tcPr>
          <w:p w:rsidR="007130C0" w:rsidRPr="00926DEE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D37486">
              <w:rPr>
                <w:spacing w:val="-6"/>
                <w:kern w:val="2"/>
                <w:sz w:val="28"/>
                <w:szCs w:val="28"/>
                <w:lang w:eastAsia="en-US"/>
              </w:rPr>
              <w:t>№</w:t>
            </w:r>
            <w:r>
              <w:rPr>
                <w:spacing w:val="-6"/>
                <w:kern w:val="2"/>
                <w:sz w:val="28"/>
                <w:szCs w:val="28"/>
                <w:lang w:eastAsia="en-US"/>
              </w:rPr>
              <w:br/>
            </w:r>
            <w:r w:rsidRPr="00D37486">
              <w:rPr>
                <w:spacing w:val="-6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512" w:type="dxa"/>
          </w:tcPr>
          <w:p w:rsidR="007130C0" w:rsidRPr="00926DEE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1758" w:type="dxa"/>
          </w:tcPr>
          <w:p w:rsidR="007130C0" w:rsidRPr="00926DEE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Тип учр</w:t>
            </w:r>
            <w:r w:rsidRPr="00926DEE">
              <w:rPr>
                <w:kern w:val="2"/>
                <w:sz w:val="28"/>
                <w:szCs w:val="28"/>
                <w:lang w:eastAsia="en-US"/>
              </w:rPr>
              <w:t>е</w:t>
            </w:r>
            <w:r w:rsidRPr="00926DEE">
              <w:rPr>
                <w:kern w:val="2"/>
                <w:sz w:val="28"/>
                <w:szCs w:val="28"/>
                <w:lang w:eastAsia="en-US"/>
              </w:rPr>
              <w:t>ждения</w:t>
            </w:r>
          </w:p>
        </w:tc>
      </w:tr>
    </w:tbl>
    <w:p w:rsidR="007130C0" w:rsidRPr="00C461E9" w:rsidRDefault="007130C0" w:rsidP="00F50EE9">
      <w:pPr>
        <w:rPr>
          <w:sz w:val="2"/>
          <w:szCs w:val="2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7510"/>
        <w:gridCol w:w="1758"/>
      </w:tblGrid>
      <w:tr w:rsidR="007130C0" w:rsidRPr="00926DEE">
        <w:trPr>
          <w:tblHeader/>
        </w:trPr>
        <w:tc>
          <w:tcPr>
            <w:tcW w:w="489" w:type="dxa"/>
          </w:tcPr>
          <w:p w:rsidR="007130C0" w:rsidRPr="00926DEE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9" w:type="dxa"/>
          </w:tcPr>
          <w:p w:rsidR="007130C0" w:rsidRPr="00926DEE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8" w:type="dxa"/>
          </w:tcPr>
          <w:p w:rsidR="007130C0" w:rsidRPr="00926DEE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обеспечение ЛПУ иммунобиологическими препаратами в рамках реализации муниципальной программы Песчанокопского района "Разв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проведение камерно-очаговой дезинфекции в очагах особо опасных инфекцио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заболеваний в рамках реализации муниципальной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Песчанокопского района "Развитие здравоохран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обеспечение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учреждения в рамках реализации муниципальной программы Песчанокопского района "Развитие здравоохр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транспортировку больных в гемодиализные центры в рамках реализации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программы Песчанокопского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обеспечение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отделения сестринского ухода в рамках подпр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"Совершенствование оказания специализированной медицинской помощи, скорой медицинской помощи"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ципальной программы Песчанокопского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7599" w:type="dxa"/>
            <w:vAlign w:val="center"/>
          </w:tcPr>
          <w:p w:rsidR="007130C0" w:rsidRPr="00B10622" w:rsidRDefault="007130C0" w:rsidP="00A50DF0">
            <w:pPr>
              <w:rPr>
                <w:color w:val="000000"/>
                <w:sz w:val="28"/>
                <w:szCs w:val="28"/>
              </w:rPr>
            </w:pPr>
            <w:r w:rsidRPr="00B10622">
              <w:rPr>
                <w:color w:val="000000"/>
                <w:sz w:val="28"/>
                <w:szCs w:val="28"/>
              </w:rPr>
              <w:t>Субсидии бюджетным учреждениям за счет резервного фо</w:t>
            </w:r>
            <w:r w:rsidRPr="00B10622">
              <w:rPr>
                <w:color w:val="000000"/>
                <w:sz w:val="28"/>
                <w:szCs w:val="28"/>
              </w:rPr>
              <w:t>н</w:t>
            </w:r>
            <w:r w:rsidRPr="00B10622">
              <w:rPr>
                <w:color w:val="000000"/>
                <w:sz w:val="28"/>
                <w:szCs w:val="28"/>
              </w:rPr>
              <w:t>да Администрации Песчанокопского района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реализацию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приятий по профилактике, выявлению инфицированных лиц </w:t>
            </w:r>
            <w:r>
              <w:rPr>
                <w:color w:val="000000"/>
                <w:sz w:val="28"/>
                <w:szCs w:val="28"/>
              </w:rPr>
              <w:lastRenderedPageBreak/>
              <w:t>вирусами иммунодефицита человека и гепатитов В и С в рамках реализации муниципальной программы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lastRenderedPageBreak/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lastRenderedPageBreak/>
              <w:t>8.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реализацию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приятий, направленных на обследование с целью выявления туберкулеза в рамках реализации муниципальной программы Песчанокопского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7599" w:type="dxa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частичную компе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сацию расходов по предоставлению жилых помещений по договору социального найма жилья в рамках реализации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программы Песчанокопского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7599" w:type="dxa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мероприятия по предварительному исследованию лиц, подозреваемых в уп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треблении наркотических средств, приобретение экспресс-тестов в рамках подпрограммы "Комплексные меры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водействия злоупотреблению наркотиками и их незаконному обороту в Песчанокопском районе"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обеспечение ГСМ фельдшерско-акушерских пунктов в рамках реализации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программы Песчанокопского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оплату химико-токсикологических исследований биоматериала для опред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алкоголя и наркотических веществ по направлению правоохранительных органов в рамках реализации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пальной программы Песчанокопского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приобретение, уст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новку и оснащение модульных зданий в рамках реализации муниципальной программы Песчанокопского района "Разв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приобретение мед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каментов и предметов медицинского назначения в рамках реализации муниципальной программы Песчанокопского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оплату расходов за подключение волоконно-оптических линий связи и пред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ставление необходимых каналов связи к объектам 112 в ра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ках реализации муниципальной программы Песчанокопского района "Защита населения и территории от чрезвычайных ситуаций, обеспечение пожарной безопасности и безопасн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людей на водных объектах"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599" w:type="dxa"/>
            <w:vAlign w:val="center"/>
          </w:tcPr>
          <w:p w:rsidR="007130C0" w:rsidRPr="00B10622" w:rsidRDefault="007130C0" w:rsidP="00A50DF0">
            <w:pPr>
              <w:rPr>
                <w:color w:val="000000"/>
                <w:sz w:val="28"/>
                <w:szCs w:val="28"/>
              </w:rPr>
            </w:pPr>
            <w:r w:rsidRPr="00B10622">
              <w:rPr>
                <w:color w:val="000000"/>
                <w:sz w:val="28"/>
                <w:szCs w:val="28"/>
              </w:rPr>
              <w:t>Субсидии бюджетным учреждениям за счет средств резер</w:t>
            </w:r>
            <w:r w:rsidRPr="00B10622">
              <w:rPr>
                <w:color w:val="000000"/>
                <w:sz w:val="28"/>
                <w:szCs w:val="28"/>
              </w:rPr>
              <w:t>в</w:t>
            </w:r>
            <w:r w:rsidRPr="00B10622">
              <w:rPr>
                <w:color w:val="000000"/>
                <w:sz w:val="28"/>
                <w:szCs w:val="28"/>
              </w:rPr>
              <w:t>ного фонда Правительства Ростовской области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мероприятия по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в рамках муниципальной программы "Защиты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организацию кругл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суточного поста сторожей (вахтеров) МБУЗ "ЦРБ Песчан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копского района" в рамках реализации муниципальной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осуществление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 стимулирующего характера за особые условия труда и дополнительную нагрузку медицинским работникам, оказ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вающим медицинскую помощь гражданам, у которых выя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лена новая коронавирусная инфекция, и лицам из групп ри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ка заражения новой коронавирусной инфекцией, за счет средств резервного фонда Правительства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в рамках подпрограммы "Развитие кадровых ресурсов в здравоохранении" муниципальной программы Песчаноко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осуществление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 стимулирующего характера за выполнение особо ва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ных работ медицинским и иным работникам, непосредстве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 участвующим в оказании медицинской помощи гражд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нам, у которых выявлена новая коронавирусная инфекция, за счет средств резервного фонда Правительства Российской Федерации в рамках подпрограммы "Развитие кадровых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сурсов в здравоохранении" муниципальной программы Пе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чанокопского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21.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финансовое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расходов, связанных с оплатой отпусков и выплатой компенсации за неиспользованные отпуска медицинским и иным работникам, которым в 2020 году предоставлялись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стимулирующего характера за выполнение особо ва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ных работ, особые условия труда и дополнительную нагру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ку за счет средств резервного фонда Правительства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22.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финансовое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по иным непр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граммным мероприятиям в рамках непрограммных расходов органов местного самоуправления Песчанокопского района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lastRenderedPageBreak/>
              <w:t>бюджетное учреждение</w:t>
            </w:r>
          </w:p>
        </w:tc>
      </w:tr>
      <w:tr w:rsidR="007130C0" w:rsidRPr="00926DEE">
        <w:trPr>
          <w:trHeight w:val="1867"/>
        </w:trPr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lastRenderedPageBreak/>
              <w:t>23.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осуществление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полнительных выплат медицинским и иным работникам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дицинских и иных организаций, оказывающим медицинскую помощь (участвующим в оказании, обеспечивающим оказ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медицинской помощи) по диагностике и лечению новой короновирусной инфекции, контактирующим с пациентами с установленным диагнозом новой короновирусной инфекции, за счет средств резервного фонда Правительства Российской Федерации по иным не программным мероприятиям в ра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ках непрограммных расходов органов местного самоупра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ления Песчанокопского района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24.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реализацию реги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нальных программ модернизации первичного звена здрав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охранения (Оснащение и переоснащение автомобильным транспортом для доставки пациентов в медицинские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зации, доставки медицинских работников до места жител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 пациентов, а также для перевозки биологических мат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риалов для исследований и доставки лекарственных преп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до жителей отдаленных районов) в рамках подпр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"Профилактика заболеваний и формирование здор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вого образа жизни. Развитие первичной медико-санитарной помощи" муниципальной программы Песчанокопского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25.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реализацию реги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нальных программ модернизации первичного звена здрав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охранения (Оснащение и переоснащение медицинских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низаций оборудованием по перечню, утвержденному Мин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стерством здравоохранения Российской Федерации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стандартами оснащения медицинских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ций (их структурных подразделений), предусмотренными положениями об организации оказания медицинской пом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щи по видам медицинской помощи, порядками оказания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дицинской помощи либо правилами проведения лаборато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ных, инструментальных, патолого-анатомических и иных видов диагностических исследований, утвержденных Мин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стерством здравоохранения Российской Федерации)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Песчан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копского района "Развитие здравоохранения"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26.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Субсидии бюджетным учреждениям на комплектование </w:t>
            </w:r>
            <w:r>
              <w:rPr>
                <w:color w:val="000000"/>
                <w:sz w:val="28"/>
                <w:szCs w:val="28"/>
              </w:rPr>
              <w:lastRenderedPageBreak/>
              <w:t>книжного фонда в рамках подпрограммы "Развитие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в Песчанокопском районе" муниципальной программы Песчанокопского района "Развитие культуры и туризма"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lastRenderedPageBreak/>
              <w:t xml:space="preserve">бюджетное </w:t>
            </w:r>
            <w:r w:rsidRPr="00586BA0">
              <w:rPr>
                <w:kern w:val="2"/>
                <w:sz w:val="28"/>
                <w:szCs w:val="28"/>
              </w:rPr>
              <w:lastRenderedPageBreak/>
              <w:t>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lastRenderedPageBreak/>
              <w:t>27.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проведение фестив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лей, конкурсов, торжественного мероприятия и других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в области культуры в рамках подпрограммы "Разв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тие культуры в Песчанокопском районе" муниципальной программы Песчанокопского района "Развитие культуры и туризма"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8</w:t>
            </w:r>
            <w:r w:rsidRPr="0071581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за счет средств резер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ного фонда Правительства Ростовской области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</w:t>
            </w:r>
            <w:r w:rsidRPr="0071581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поддержку отрасли культуры (Государственная поддержка лучших сельских учреждений культуры) в рамках подпрограммы "Развитии культуры в Песчанокопском районе" муниципальной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Песчанокопского района "Развитие культуры и 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ризма"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0</w:t>
            </w:r>
            <w:r w:rsidRPr="0071581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приобретение осно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ных средств в рамках подпрограммы "Развитии культуры в Песчанокопском районе" муниципальной программы Песч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нокопского района "Развитие культуры и туризма"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1</w:t>
            </w:r>
            <w:r w:rsidRPr="0071581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поддержку отрасли культуры (Государственная поддержка лучших работников сельских учреждений культуры) МБУК "МЦБ" ПР в рамках подпрограммы "Развитии культуры в Песчанокопском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оне" муниципальной программы Песчанокопского района "Развитие культуры и туризма"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2</w:t>
            </w:r>
            <w:r w:rsidRPr="0071581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проведение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адаптации приоритетных объектов социальной, транспортной и инженерной инфраструктуры для беспрепя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ственного доступа и получения услуг инвалидами и другими маломобильными группами в рамках подпрограммы "Ада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тация приоритетных объектов социальной, транспортной и инженерной инфраструктуры для беспрепятственного дост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па и получения услуг инвалидами и другими маломобил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ными группами населения" муниципальной программы Пе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чанокопского района "Доступная среда"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3</w:t>
            </w:r>
            <w:r w:rsidRPr="0071581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проведение камерной очаговой дезинфекции против новой короновирусной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фекции, на оснащение учреждений бесконтактными терм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метрами, приборами для очистки воздуха, дезинфициру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щими средствами для обработки рук в рамках подпрограммы "Развитие культуры в Песчанокопском районе"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lastRenderedPageBreak/>
              <w:t>ной программы Песчанокопского района "Развитие культуры и туризма"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lastRenderedPageBreak/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715814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34.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работы по благ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устройству территории в рамках подпрограммы "Развитие общего и дополнительного образования"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Pr="004216B1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 w:rsidRPr="004216B1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5</w:t>
            </w:r>
            <w:r w:rsidRPr="004216B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капитальный ремонт муниципальных образовательных учреждений в рамках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программы "Развитие общего и дополнительного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36.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реализацию проекта "Всеобуч по плаванию" в рамках подпрограммы "Развитие общего и дополнительного образования"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37.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подготовку к отоп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тельному сезону образовательных учреждений в рамках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программы "Развитие общего и дополнительного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организацию отдыха детей в каникулярное время в рамках подпрограммы "С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вершенствование мер демографической политики в области социальной поддержки семьи и детей" муниципальной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Песчанокопского района "Социальная поддержка граждан"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за счет средств резер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ного фонда Правительства Ростовской области и на соф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нансирование расходов из бюджета Песчанокопского района Ростовской области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40.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по обеспечению ант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террористической безопасности объектов образования в ра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ках подпрограммы "Развитие общего и дополнительного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41.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по поддержке детей из категории малообеспеченных семей и детей с ограниченн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возможностями здоровья в рамках подпрограммы "Разв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тие общего и дополнительного образования"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технологическое присоединение к электрическим сетям для муниципальных образовательных учреждений в рамках подпрограммы "Ра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lastRenderedPageBreak/>
              <w:t>витие общего и дополнительного образования"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программы Песчанокопского района "Развитие образ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lastRenderedPageBreak/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43.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оказание услуг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торского надзора при проведении капитального ремонта для образовательных учреждений в рамках подпрограммы "Ра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витие общего и дополнительного образования"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программы Песчанокопского района "Развитие образ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44.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оказание услуг по строительному контролю (техническому надзору) за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нение капитального ремонта для образовательных учрежд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в рамках подпрограммы "Развитие общего и дополн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тельного образования" муниципальной программы Песчан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45.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приобретение школьных автобусов для образовательных учреждений в рамках подпрограммы "Развитие общего и дополнительного образования"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46.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приобретение обор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дования для оснащения муниципальных образовательных учреждений в рамках подпрограммы "Развитие общего и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полнительного образования"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47.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создание и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функционирования центров образования естественнон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учной и технологической направленностей в общеобразов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тельных организациях, расположенных в сельской местности и малых городах в рамках подпрограммы «Развитие общего и дополнительного образования» муниципальной программы Песчанокопского района «Развитие образования»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обновление матер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ально-технической базы для формирования у обучающихся современных технологических и гуманитарных навыков в рамках подпрограммы "Развитие общего и дополнительного образования" муниципальной программы Песчанокопского района "Развитие образования" 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организацию 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платного горячего питания обучающихся, получающих начальное общее образование в муниципальных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тельных учреждениях в рамках подпрограммы "Развитие общего и дополнительного образования" муниципальной </w:t>
            </w:r>
            <w:r>
              <w:rPr>
                <w:color w:val="000000"/>
                <w:sz w:val="28"/>
                <w:szCs w:val="28"/>
              </w:rPr>
              <w:lastRenderedPageBreak/>
              <w:t>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lastRenderedPageBreak/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50.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ежемесячное 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ное вознаграждение за классное руководство педагогическим работникам государственных и муниципальных общеобраз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вательных организаций в рамках подпрограммы «Развитие общего и дополнительного образования» муниципальной программы Песчанокопского района «Развитие образования»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51.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финансовое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непр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граммных расходов органов местного самоуправления Пе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чанокопского района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52.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оснащение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общеобразовательных учреждений бесконтактными термометрами, приборами для очистки воздуха, дезинфиц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рующими средствами для обработки рук  в рамках подпр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"Развитие общего и дополнительного образования" муниципальной программы Песчанокопского района "Разв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53.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 на обеспечение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тельных организаций материально-технической базой для внедрения цифровой образовательной среды в рамках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программы «Развитие общего и дополнительного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ния» муниципальной программы Песчанокопского района «Развитие образования»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54.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эксплуатацию и те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ническое обслуживание опасного производственного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та в рамках подпрограммы "Развитие общего и дополнител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образования" муниципальной программы Песчаноко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ского района "Развитие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55.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проведение кап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тального ремонта спортивных объектов (стадиона им. И.П. Чайка) в рамках подпрограммы "Развитие физической кул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туры и массового спорта в Песчанокопском районе"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ципальной программы Песчанокопского района "Развитие физической культуры и спорта"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56.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выплату денежной компенсации стоимости питания детей с ограниченными возможностями, обучающихся на дому в рамках подпр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"Развитие общего и дополнительного образования" муниципальной программы Песчанокопского района "Разв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тие образования"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lastRenderedPageBreak/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57.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капитальный ремонт муниципальных учреждений социального обслуживания населения в рамках подпрограммы «Старшее поколение» муниципальной программы Песчанокопского района «Соц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альная поддержка граждан»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58.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финансовое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деятельности мобильных бригад, осуществляющих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ставку лиц старше 65 лет, проживающих в сельской местн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сти, в медицинские организации в рамках подпрограммы «Старшее поколение» муниципальной программы Песчан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копского района «Социальная поддержка граждан»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59.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проведение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адаптации приоритетных объектов социальной, транспортной и инженерной инфраструктуры для беспрепя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ственного доступа и получения услуг инвалидами и другими маломобильными группами в рамках подпрограммы "Ада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тация приоритетных объектов социальной, транспортной и инженерной инфраструктуры для беспрепятственного дост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па и получения услуг инвалидами и другими маломобил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ными группами населения" муниципальной программы Пе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чанокопского района "Доступная среда"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60.</w:t>
            </w:r>
          </w:p>
        </w:tc>
        <w:tc>
          <w:tcPr>
            <w:tcW w:w="7599" w:type="dxa"/>
            <w:vAlign w:val="center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 на установку пожарной сигнализации здания МБУ "ЦСО ГПВ и И" Песчанокопского района" в рамках подпрограммы "Старшее поколение"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программы Песчанокопского района "Соц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альная поддержка граждан"</w:t>
            </w:r>
          </w:p>
        </w:tc>
        <w:tc>
          <w:tcPr>
            <w:tcW w:w="1778" w:type="dxa"/>
          </w:tcPr>
          <w:p w:rsidR="007130C0" w:rsidRDefault="007130C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61.</w:t>
            </w:r>
          </w:p>
        </w:tc>
        <w:tc>
          <w:tcPr>
            <w:tcW w:w="7599" w:type="dxa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на реализацию принципа экстерриториальности при предоставлении муниципальных услуг в рамках подпр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"Оптимизация и повышение качества предоставл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муниципальных услуг в Песчанокопском районе, в том числе на базе Муниципального автономного учреждения Песчанокопского района "Многофункциональный центр предоставления государственных и муниципальных услуг" муниципальной программы Песчанокопского района "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формационное общество"</w:t>
            </w:r>
          </w:p>
        </w:tc>
        <w:tc>
          <w:tcPr>
            <w:tcW w:w="1778" w:type="dxa"/>
          </w:tcPr>
          <w:p w:rsidR="007130C0" w:rsidRPr="004216B1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 xml:space="preserve">бюджетное учреждение, </w:t>
            </w:r>
            <w:r w:rsidRPr="004216B1">
              <w:rPr>
                <w:kern w:val="2"/>
                <w:sz w:val="28"/>
                <w:szCs w:val="28"/>
              </w:rPr>
              <w:t>автономное</w:t>
            </w:r>
          </w:p>
        </w:tc>
      </w:tr>
      <w:tr w:rsidR="007130C0" w:rsidRPr="00926DEE">
        <w:tc>
          <w:tcPr>
            <w:tcW w:w="489" w:type="dxa"/>
          </w:tcPr>
          <w:p w:rsidR="007130C0" w:rsidRDefault="007130C0" w:rsidP="00A50DF0">
            <w:pPr>
              <w:autoSpaceDE w:val="0"/>
              <w:autoSpaceDN w:val="0"/>
              <w:spacing w:after="20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62.</w:t>
            </w:r>
          </w:p>
        </w:tc>
        <w:tc>
          <w:tcPr>
            <w:tcW w:w="7599" w:type="dxa"/>
          </w:tcPr>
          <w:p w:rsidR="007130C0" w:rsidRDefault="007130C0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на организацию предоставления областных услуг на базе многофункциональных центров предоставления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и муниципальных услуг в рамках подпр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"Оптимизация и повышение качества предоставл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ния муниципальных услуг в Песчанокопском районе, в том числе на базе Муниципального автономного учреждения Песчанокопского района "Многофункциональный центр </w:t>
            </w:r>
            <w:r>
              <w:rPr>
                <w:color w:val="000000"/>
                <w:sz w:val="28"/>
                <w:szCs w:val="28"/>
              </w:rPr>
              <w:lastRenderedPageBreak/>
              <w:t>предоставления государственных и муниципальных услуг" муниципальной программы Песчанокопского района "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формационное общество"</w:t>
            </w:r>
          </w:p>
        </w:tc>
        <w:tc>
          <w:tcPr>
            <w:tcW w:w="1778" w:type="dxa"/>
          </w:tcPr>
          <w:p w:rsidR="007130C0" w:rsidRPr="004216B1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lastRenderedPageBreak/>
              <w:t xml:space="preserve">бюджетное учреждение, </w:t>
            </w:r>
            <w:r w:rsidRPr="004216B1">
              <w:rPr>
                <w:kern w:val="2"/>
                <w:sz w:val="28"/>
                <w:szCs w:val="28"/>
              </w:rPr>
              <w:t>автономное</w:t>
            </w:r>
          </w:p>
        </w:tc>
      </w:tr>
    </w:tbl>
    <w:p w:rsidR="007130C0" w:rsidRDefault="007130C0" w:rsidP="00F50EE9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130C0" w:rsidRDefault="007130C0" w:rsidP="00CB3F01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lastRenderedPageBreak/>
        <w:t>Приложение № 2</w:t>
      </w:r>
    </w:p>
    <w:p w:rsidR="007130C0" w:rsidRPr="00926DEE" w:rsidRDefault="007130C0" w:rsidP="00CB3F01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к Порядку определения объема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 xml:space="preserve">и условиям предоставления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>из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926DEE">
        <w:rPr>
          <w:kern w:val="2"/>
          <w:sz w:val="28"/>
          <w:szCs w:val="28"/>
        </w:rPr>
        <w:t xml:space="preserve"> субсидий на иные цели бюджетным и автономным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 xml:space="preserve">учреждениям </w:t>
      </w:r>
      <w:r>
        <w:rPr>
          <w:kern w:val="2"/>
          <w:sz w:val="28"/>
          <w:szCs w:val="28"/>
        </w:rPr>
        <w:t>Песчан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копского района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Типовая форма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СОГЛАШЕНИЯ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о предоставлении субсидии на иные цели 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№ ____________________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 xml:space="preserve">      (номер соглашения)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9451D4">
        <w:rPr>
          <w:kern w:val="2"/>
          <w:sz w:val="28"/>
          <w:szCs w:val="28"/>
        </w:rPr>
        <w:t>. ________________________                                 « ____ » _____________ 20___г.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9451D4">
        <w:rPr>
          <w:kern w:val="2"/>
          <w:sz w:val="28"/>
          <w:szCs w:val="28"/>
        </w:rPr>
        <w:t>(</w:t>
      </w:r>
      <w:r w:rsidRPr="009451D4">
        <w:rPr>
          <w:kern w:val="2"/>
          <w:sz w:val="24"/>
          <w:szCs w:val="24"/>
        </w:rPr>
        <w:t>место заключения соглашения)                                          (дата заключения соглашения)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0B0053" w:rsidRDefault="007130C0" w:rsidP="00F50EE9">
      <w:pPr>
        <w:autoSpaceDE w:val="0"/>
        <w:autoSpaceDN w:val="0"/>
        <w:adjustRightInd w:val="0"/>
        <w:ind w:firstLine="709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Главный распорядитель средств бюджета Песчанокопского района</w:t>
      </w:r>
      <w:r w:rsidRPr="000B0053">
        <w:rPr>
          <w:color w:val="000000"/>
          <w:kern w:val="2"/>
          <w:sz w:val="28"/>
          <w:szCs w:val="28"/>
        </w:rPr>
        <w:t>, им</w:t>
      </w:r>
      <w:r w:rsidRPr="000B0053">
        <w:rPr>
          <w:color w:val="000000"/>
          <w:kern w:val="2"/>
          <w:sz w:val="28"/>
          <w:szCs w:val="28"/>
        </w:rPr>
        <w:t>е</w:t>
      </w:r>
      <w:r w:rsidRPr="000B0053">
        <w:rPr>
          <w:color w:val="000000"/>
          <w:kern w:val="2"/>
          <w:sz w:val="28"/>
          <w:szCs w:val="28"/>
        </w:rPr>
        <w:t>нуемое – Учредитель, в лице _____________________________________________________________________,</w:t>
      </w:r>
    </w:p>
    <w:p w:rsidR="007130C0" w:rsidRPr="000B0053" w:rsidRDefault="007130C0" w:rsidP="00F50EE9">
      <w:pPr>
        <w:autoSpaceDE w:val="0"/>
        <w:autoSpaceDN w:val="0"/>
        <w:adjustRightInd w:val="0"/>
        <w:jc w:val="center"/>
        <w:rPr>
          <w:color w:val="000000"/>
          <w:kern w:val="2"/>
          <w:sz w:val="24"/>
          <w:szCs w:val="24"/>
        </w:rPr>
      </w:pPr>
      <w:r w:rsidRPr="000B0053">
        <w:rPr>
          <w:color w:val="000000"/>
          <w:kern w:val="2"/>
          <w:sz w:val="24"/>
          <w:szCs w:val="24"/>
        </w:rPr>
        <w:t>(наименование должности руководителя, Ф.И.О. или уполномоченного им лица)</w:t>
      </w:r>
    </w:p>
    <w:p w:rsidR="007130C0" w:rsidRPr="000B0053" w:rsidRDefault="007130C0" w:rsidP="00F50EE9">
      <w:pPr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0B0053">
        <w:rPr>
          <w:color w:val="000000"/>
          <w:kern w:val="2"/>
          <w:sz w:val="28"/>
          <w:szCs w:val="28"/>
        </w:rPr>
        <w:t>действующего на основании ________________________________________ _____________________________________________________________________,</w:t>
      </w:r>
    </w:p>
    <w:p w:rsidR="007130C0" w:rsidRPr="000B0053" w:rsidRDefault="007130C0" w:rsidP="00F50EE9">
      <w:pPr>
        <w:autoSpaceDE w:val="0"/>
        <w:autoSpaceDN w:val="0"/>
        <w:adjustRightInd w:val="0"/>
        <w:jc w:val="center"/>
        <w:rPr>
          <w:color w:val="000000"/>
          <w:kern w:val="2"/>
          <w:sz w:val="24"/>
          <w:szCs w:val="24"/>
        </w:rPr>
      </w:pPr>
      <w:r w:rsidRPr="000B0053">
        <w:rPr>
          <w:color w:val="000000"/>
          <w:kern w:val="2"/>
          <w:sz w:val="24"/>
          <w:szCs w:val="24"/>
        </w:rPr>
        <w:t>(наименование, дата, номер нормативного прав</w:t>
      </w:r>
      <w:r>
        <w:rPr>
          <w:color w:val="000000"/>
          <w:kern w:val="2"/>
          <w:sz w:val="24"/>
          <w:szCs w:val="24"/>
        </w:rPr>
        <w:t>ового акта</w:t>
      </w:r>
      <w:r w:rsidRPr="000B0053">
        <w:rPr>
          <w:color w:val="000000"/>
          <w:kern w:val="2"/>
          <w:sz w:val="24"/>
          <w:szCs w:val="24"/>
        </w:rPr>
        <w:t>)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B0053">
        <w:rPr>
          <w:color w:val="000000"/>
          <w:kern w:val="2"/>
          <w:sz w:val="28"/>
          <w:szCs w:val="28"/>
        </w:rPr>
        <w:t>с одной стороны, и ____________________________________________________</w:t>
      </w:r>
      <w:r w:rsidRPr="009451D4">
        <w:rPr>
          <w:kern w:val="2"/>
          <w:sz w:val="28"/>
          <w:szCs w:val="28"/>
        </w:rPr>
        <w:t xml:space="preserve"> ____________________________________________________________________,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center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>(полное наименование юридического лица (учреждения)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именуемое – Учреждение, в лице ________________________________________ _____________________________________________________________________, 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>(наименование должности руководителя учреждения, Ф.И.О. или уполномоченного им лица)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действующего на основании ____________________________________________ ____________________________________________________________________, 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 xml:space="preserve">(реквизиты учредительного документа юридического лица 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>(наименование, дата, номер правового акта)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с другой стороны, именуемые – Стороны, заключили настоящее Соглашение о нижеследующем: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pageBreakBefore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lastRenderedPageBreak/>
        <w:t>1. Предмет Соглашения</w:t>
      </w:r>
    </w:p>
    <w:p w:rsidR="007130C0" w:rsidRPr="009451D4" w:rsidRDefault="007130C0" w:rsidP="00F50EE9">
      <w:pPr>
        <w:autoSpaceDE w:val="0"/>
        <w:autoSpaceDN w:val="0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1.1. Предметом настоящего Соглашения является предоставление из бю</w:t>
      </w:r>
      <w:r w:rsidRPr="009451D4">
        <w:rPr>
          <w:kern w:val="2"/>
          <w:sz w:val="28"/>
          <w:szCs w:val="28"/>
        </w:rPr>
        <w:t>д</w:t>
      </w:r>
      <w:r w:rsidRPr="009451D4">
        <w:rPr>
          <w:kern w:val="2"/>
          <w:sz w:val="28"/>
          <w:szCs w:val="28"/>
        </w:rPr>
        <w:t>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9451D4">
        <w:rPr>
          <w:kern w:val="2"/>
          <w:sz w:val="28"/>
          <w:szCs w:val="28"/>
        </w:rPr>
        <w:t xml:space="preserve"> в 20__ году/20__ – 20__ годах субсидии на ___________________________________________________ (далее – Субсидия).</w:t>
      </w:r>
    </w:p>
    <w:p w:rsidR="007130C0" w:rsidRPr="009451D4" w:rsidRDefault="007130C0" w:rsidP="00F50EE9">
      <w:pPr>
        <w:autoSpaceDE w:val="0"/>
        <w:autoSpaceDN w:val="0"/>
        <w:ind w:left="1416" w:firstLine="708"/>
        <w:jc w:val="both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>(цель предоставления субсидии)</w:t>
      </w:r>
    </w:p>
    <w:p w:rsidR="007130C0" w:rsidRPr="009451D4" w:rsidRDefault="007130C0" w:rsidP="00F50EE9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2. Условия и финансовое</w:t>
      </w:r>
    </w:p>
    <w:p w:rsidR="007130C0" w:rsidRPr="009451D4" w:rsidRDefault="007130C0" w:rsidP="00F50EE9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обеспечение предоставления Субсидии</w:t>
      </w:r>
    </w:p>
    <w:p w:rsidR="007130C0" w:rsidRPr="009451D4" w:rsidRDefault="007130C0" w:rsidP="00F50EE9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2.1. Субсидия предоставляется Учреждению для достижения цели, ук</w:t>
      </w:r>
      <w:r w:rsidRPr="009451D4">
        <w:rPr>
          <w:kern w:val="2"/>
          <w:sz w:val="28"/>
          <w:szCs w:val="28"/>
        </w:rPr>
        <w:t>а</w:t>
      </w:r>
      <w:r w:rsidRPr="009451D4">
        <w:rPr>
          <w:kern w:val="2"/>
          <w:sz w:val="28"/>
          <w:szCs w:val="28"/>
        </w:rPr>
        <w:t>занной в пункте 1.1 раздела 1 настоящего Соглашения.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2.2 Субсидия предоставляется Учреждению в следующем размере: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в _____________ году _____________________ (____________) рублей,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в _____________ году _____________________ (____________) рублей,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в _____________ году _____________________ (____________) рублей – 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в соответствии с направлениями расходования средств субсидии, указа</w:t>
      </w:r>
      <w:r w:rsidRPr="009451D4">
        <w:rPr>
          <w:kern w:val="2"/>
          <w:sz w:val="28"/>
          <w:szCs w:val="28"/>
        </w:rPr>
        <w:t>н</w:t>
      </w:r>
      <w:r w:rsidRPr="009451D4">
        <w:rPr>
          <w:kern w:val="2"/>
          <w:sz w:val="28"/>
          <w:szCs w:val="28"/>
        </w:rPr>
        <w:t>ными в разделе 3 настоящего Соглашения, и показателем(лями) результативн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сти использования субсидии, указанными в разделе 4 настоящего Соглашения.</w:t>
      </w:r>
    </w:p>
    <w:p w:rsidR="007130C0" w:rsidRPr="009451D4" w:rsidRDefault="007130C0" w:rsidP="00F50EE9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3. Направления расходования средств 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31"/>
        <w:gridCol w:w="4709"/>
        <w:gridCol w:w="1477"/>
        <w:gridCol w:w="1218"/>
        <w:gridCol w:w="17"/>
        <w:gridCol w:w="1477"/>
        <w:gridCol w:w="24"/>
        <w:gridCol w:w="10"/>
      </w:tblGrid>
      <w:tr w:rsidR="007130C0" w:rsidRPr="009451D4">
        <w:trPr>
          <w:gridAfter w:val="1"/>
          <w:wAfter w:w="9" w:type="dxa"/>
        </w:trPr>
        <w:tc>
          <w:tcPr>
            <w:tcW w:w="762" w:type="dxa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№</w:t>
            </w:r>
          </w:p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314" w:type="dxa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 xml:space="preserve">Направление </w:t>
            </w:r>
          </w:p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расходования средств Субсидии</w:t>
            </w:r>
          </w:p>
        </w:tc>
        <w:tc>
          <w:tcPr>
            <w:tcW w:w="3868" w:type="dxa"/>
            <w:gridSpan w:val="5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Сумма (рублей)</w:t>
            </w:r>
          </w:p>
        </w:tc>
      </w:tr>
      <w:tr w:rsidR="007130C0" w:rsidRPr="009451D4">
        <w:tc>
          <w:tcPr>
            <w:tcW w:w="762" w:type="dxa"/>
            <w:vMerge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314" w:type="dxa"/>
            <w:vMerge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20_ год</w:t>
            </w:r>
          </w:p>
        </w:tc>
        <w:tc>
          <w:tcPr>
            <w:tcW w:w="1118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20_ год</w:t>
            </w:r>
          </w:p>
        </w:tc>
        <w:tc>
          <w:tcPr>
            <w:tcW w:w="1403" w:type="dxa"/>
            <w:gridSpan w:val="4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20_ год</w:t>
            </w:r>
          </w:p>
        </w:tc>
      </w:tr>
      <w:tr w:rsidR="007130C0" w:rsidRPr="009451D4">
        <w:trPr>
          <w:gridAfter w:val="2"/>
          <w:wAfter w:w="31" w:type="dxa"/>
        </w:trPr>
        <w:tc>
          <w:tcPr>
            <w:tcW w:w="761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5</w:t>
            </w:r>
          </w:p>
        </w:tc>
      </w:tr>
      <w:tr w:rsidR="007130C0" w:rsidRPr="009451D4">
        <w:trPr>
          <w:gridAfter w:val="2"/>
          <w:wAfter w:w="31" w:type="dxa"/>
        </w:trPr>
        <w:tc>
          <w:tcPr>
            <w:tcW w:w="761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4323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rPr>
          <w:gridAfter w:val="2"/>
          <w:wAfter w:w="31" w:type="dxa"/>
        </w:trPr>
        <w:tc>
          <w:tcPr>
            <w:tcW w:w="761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4323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rPr>
          <w:gridAfter w:val="2"/>
          <w:wAfter w:w="31" w:type="dxa"/>
        </w:trPr>
        <w:tc>
          <w:tcPr>
            <w:tcW w:w="761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4323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Итого</w:t>
            </w: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</w:tbl>
    <w:p w:rsidR="007130C0" w:rsidRPr="009451D4" w:rsidRDefault="007130C0" w:rsidP="00F50EE9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4. Показатель(ли) результативности использования Субсидии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3797"/>
        <w:gridCol w:w="1675"/>
        <w:gridCol w:w="32"/>
        <w:gridCol w:w="1372"/>
        <w:gridCol w:w="1188"/>
        <w:gridCol w:w="1066"/>
        <w:gridCol w:w="25"/>
        <w:gridCol w:w="7"/>
      </w:tblGrid>
      <w:tr w:rsidR="007130C0" w:rsidRPr="009451D4">
        <w:tc>
          <w:tcPr>
            <w:tcW w:w="608" w:type="dxa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№</w:t>
            </w:r>
          </w:p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3843" w:type="dxa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Наименование показателя р</w:t>
            </w:r>
            <w:r w:rsidRPr="009451D4">
              <w:rPr>
                <w:kern w:val="2"/>
                <w:sz w:val="28"/>
                <w:szCs w:val="28"/>
              </w:rPr>
              <w:t>е</w:t>
            </w:r>
            <w:r w:rsidRPr="009451D4">
              <w:rPr>
                <w:kern w:val="2"/>
                <w:sz w:val="28"/>
                <w:szCs w:val="28"/>
              </w:rPr>
              <w:t xml:space="preserve">зультативности использования Субсидии </w:t>
            </w:r>
          </w:p>
        </w:tc>
        <w:tc>
          <w:tcPr>
            <w:tcW w:w="1726" w:type="dxa"/>
            <w:gridSpan w:val="2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Единица и</w:t>
            </w:r>
            <w:r w:rsidRPr="009451D4">
              <w:rPr>
                <w:kern w:val="2"/>
                <w:sz w:val="28"/>
                <w:szCs w:val="28"/>
              </w:rPr>
              <w:t>з</w:t>
            </w:r>
            <w:r w:rsidRPr="009451D4">
              <w:rPr>
                <w:kern w:val="2"/>
                <w:sz w:val="28"/>
                <w:szCs w:val="28"/>
              </w:rPr>
              <w:t>мерения</w:t>
            </w:r>
          </w:p>
        </w:tc>
        <w:tc>
          <w:tcPr>
            <w:tcW w:w="3698" w:type="dxa"/>
            <w:gridSpan w:val="5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Значение показателя резул</w:t>
            </w:r>
            <w:r w:rsidRPr="009451D4">
              <w:rPr>
                <w:kern w:val="2"/>
                <w:sz w:val="28"/>
                <w:szCs w:val="28"/>
              </w:rPr>
              <w:t>ь</w:t>
            </w:r>
            <w:r w:rsidRPr="009451D4">
              <w:rPr>
                <w:kern w:val="2"/>
                <w:sz w:val="28"/>
                <w:szCs w:val="28"/>
              </w:rPr>
              <w:t>тативности использования Субсидии</w:t>
            </w:r>
          </w:p>
        </w:tc>
      </w:tr>
      <w:tr w:rsidR="007130C0" w:rsidRPr="009451D4">
        <w:tc>
          <w:tcPr>
            <w:tcW w:w="608" w:type="dxa"/>
            <w:vMerge/>
          </w:tcPr>
          <w:p w:rsidR="007130C0" w:rsidRPr="009451D4" w:rsidRDefault="007130C0" w:rsidP="00A50DF0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843" w:type="dxa"/>
            <w:vMerge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7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20_ год</w:t>
            </w:r>
          </w:p>
        </w:tc>
        <w:tc>
          <w:tcPr>
            <w:tcW w:w="1201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20_ год</w:t>
            </w:r>
          </w:p>
        </w:tc>
        <w:tc>
          <w:tcPr>
            <w:tcW w:w="1110" w:type="dxa"/>
            <w:gridSpan w:val="3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20_ год</w:t>
            </w:r>
          </w:p>
        </w:tc>
      </w:tr>
      <w:tr w:rsidR="007130C0" w:rsidRPr="009451D4">
        <w:trPr>
          <w:gridAfter w:val="1"/>
          <w:wAfter w:w="7" w:type="dxa"/>
        </w:trPr>
        <w:tc>
          <w:tcPr>
            <w:tcW w:w="608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843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694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201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103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6</w:t>
            </w:r>
          </w:p>
        </w:tc>
      </w:tr>
      <w:tr w:rsidR="007130C0" w:rsidRPr="009451D4">
        <w:trPr>
          <w:gridAfter w:val="2"/>
          <w:wAfter w:w="32" w:type="dxa"/>
        </w:trPr>
        <w:tc>
          <w:tcPr>
            <w:tcW w:w="608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3843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694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078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rPr>
          <w:gridAfter w:val="2"/>
          <w:wAfter w:w="32" w:type="dxa"/>
        </w:trPr>
        <w:tc>
          <w:tcPr>
            <w:tcW w:w="608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3843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694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078" w:type="dxa"/>
          </w:tcPr>
          <w:p w:rsidR="007130C0" w:rsidRPr="009451D4" w:rsidRDefault="007130C0" w:rsidP="00A50DF0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</w:tbl>
    <w:p w:rsidR="007130C0" w:rsidRPr="006565C9" w:rsidRDefault="007130C0" w:rsidP="00F50EE9">
      <w:pPr>
        <w:autoSpaceDE w:val="0"/>
        <w:autoSpaceDN w:val="0"/>
        <w:jc w:val="center"/>
        <w:outlineLvl w:val="0"/>
        <w:rPr>
          <w:color w:val="000000"/>
          <w:kern w:val="2"/>
          <w:sz w:val="28"/>
          <w:szCs w:val="28"/>
        </w:rPr>
      </w:pPr>
    </w:p>
    <w:p w:rsidR="007130C0" w:rsidRPr="006565C9" w:rsidRDefault="007130C0" w:rsidP="00F50EE9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6565C9">
        <w:rPr>
          <w:color w:val="000000"/>
          <w:kern w:val="2"/>
          <w:sz w:val="28"/>
          <w:szCs w:val="28"/>
        </w:rPr>
        <w:t>5. Порядок перечисления Субсидии</w:t>
      </w:r>
    </w:p>
    <w:p w:rsidR="007130C0" w:rsidRPr="00D41A9F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</w:p>
    <w:p w:rsidR="007130C0" w:rsidRPr="00D41A9F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D41A9F">
        <w:rPr>
          <w:kern w:val="2"/>
          <w:sz w:val="28"/>
          <w:szCs w:val="28"/>
          <w:lang w:eastAsia="en-US"/>
        </w:rPr>
        <w:t>5.1. Финансирование Субсидии осуществляется в соответствии с поря</w:t>
      </w:r>
      <w:r w:rsidRPr="00D41A9F">
        <w:rPr>
          <w:kern w:val="2"/>
          <w:sz w:val="28"/>
          <w:szCs w:val="28"/>
          <w:lang w:eastAsia="en-US"/>
        </w:rPr>
        <w:t>д</w:t>
      </w:r>
      <w:r w:rsidRPr="00D41A9F">
        <w:rPr>
          <w:kern w:val="2"/>
          <w:sz w:val="28"/>
          <w:szCs w:val="28"/>
          <w:lang w:eastAsia="en-US"/>
        </w:rPr>
        <w:t>ком санкционирования оплаты денежных обязательств учреждения, источником финансового обеспечения которых являются субсидии, установленным фина</w:t>
      </w:r>
      <w:r w:rsidRPr="00D41A9F">
        <w:rPr>
          <w:kern w:val="2"/>
          <w:sz w:val="28"/>
          <w:szCs w:val="28"/>
          <w:lang w:eastAsia="en-US"/>
        </w:rPr>
        <w:t>н</w:t>
      </w:r>
      <w:r w:rsidRPr="00D41A9F">
        <w:rPr>
          <w:kern w:val="2"/>
          <w:sz w:val="28"/>
          <w:szCs w:val="28"/>
          <w:lang w:eastAsia="en-US"/>
        </w:rPr>
        <w:lastRenderedPageBreak/>
        <w:t>совым отделом Администрации Песчанокопского района, и правовыми актами Учредителя.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9451D4">
        <w:rPr>
          <w:kern w:val="2"/>
          <w:sz w:val="28"/>
          <w:szCs w:val="28"/>
          <w:lang w:eastAsia="en-US"/>
        </w:rPr>
        <w:t>5.2. Перечисление Субсидии осуществляется на счет Учреждения, ук</w:t>
      </w:r>
      <w:r w:rsidRPr="009451D4">
        <w:rPr>
          <w:kern w:val="2"/>
          <w:sz w:val="28"/>
          <w:szCs w:val="28"/>
          <w:lang w:eastAsia="en-US"/>
        </w:rPr>
        <w:t>а</w:t>
      </w:r>
      <w:r w:rsidRPr="009451D4">
        <w:rPr>
          <w:kern w:val="2"/>
          <w:sz w:val="28"/>
          <w:szCs w:val="28"/>
          <w:lang w:eastAsia="en-US"/>
        </w:rPr>
        <w:t>занный в разделе 10 настоящего Соглашения.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 Права и обязанности Сторон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6.1. Учредитель обязуется: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6.1.1. Предоставить Учреждению Субсидию в размере, указанном в пункте 2.2 раздела 2 настоящего Соглашения, в соответствии с направлениями расходования средств, указанными в разделе 3 настоящего Соглашения.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6.1.2. Осуществлять контроль за соблюдением Учреждением цели и условий предоставления Субсидии, установленных Порядком определения объема и усло</w:t>
      </w:r>
      <w:r>
        <w:rPr>
          <w:kern w:val="2"/>
          <w:sz w:val="28"/>
          <w:szCs w:val="28"/>
        </w:rPr>
        <w:t>виями предоставления из</w:t>
      </w:r>
      <w:r w:rsidRPr="009451D4">
        <w:rPr>
          <w:kern w:val="2"/>
          <w:sz w:val="28"/>
          <w:szCs w:val="28"/>
        </w:rPr>
        <w:t xml:space="preserve"> бюджета</w:t>
      </w:r>
      <w:r>
        <w:rPr>
          <w:kern w:val="2"/>
          <w:sz w:val="28"/>
          <w:szCs w:val="28"/>
        </w:rPr>
        <w:t xml:space="preserve"> Песчанокопского района су</w:t>
      </w:r>
      <w:r>
        <w:rPr>
          <w:kern w:val="2"/>
          <w:sz w:val="28"/>
          <w:szCs w:val="28"/>
        </w:rPr>
        <w:t>б</w:t>
      </w:r>
      <w:r>
        <w:rPr>
          <w:kern w:val="2"/>
          <w:sz w:val="28"/>
          <w:szCs w:val="28"/>
        </w:rPr>
        <w:t xml:space="preserve">сидий на иные цели </w:t>
      </w:r>
      <w:r w:rsidRPr="009451D4">
        <w:rPr>
          <w:kern w:val="2"/>
          <w:sz w:val="28"/>
          <w:szCs w:val="28"/>
        </w:rPr>
        <w:t xml:space="preserve"> бюджетным и автономным учреждениям </w:t>
      </w:r>
      <w:r>
        <w:rPr>
          <w:kern w:val="2"/>
          <w:sz w:val="28"/>
          <w:szCs w:val="28"/>
        </w:rPr>
        <w:t>Песчанокопского района,</w:t>
      </w:r>
      <w:r w:rsidRPr="009451D4">
        <w:rPr>
          <w:kern w:val="2"/>
          <w:sz w:val="28"/>
          <w:szCs w:val="28"/>
        </w:rPr>
        <w:t xml:space="preserve"> (далее – Порядок), и настоящим Соглашением, и выполнением показ</w:t>
      </w:r>
      <w:r w:rsidRPr="009451D4">
        <w:rPr>
          <w:kern w:val="2"/>
          <w:sz w:val="28"/>
          <w:szCs w:val="28"/>
        </w:rPr>
        <w:t>а</w:t>
      </w:r>
      <w:r w:rsidRPr="009451D4">
        <w:rPr>
          <w:kern w:val="2"/>
          <w:sz w:val="28"/>
          <w:szCs w:val="28"/>
        </w:rPr>
        <w:t>теля(лей) результативности использования Субсидии, в том числе путем ос</w:t>
      </w:r>
      <w:r w:rsidRPr="009451D4">
        <w:rPr>
          <w:kern w:val="2"/>
          <w:sz w:val="28"/>
          <w:szCs w:val="28"/>
        </w:rPr>
        <w:t>у</w:t>
      </w:r>
      <w:r w:rsidRPr="009451D4">
        <w:rPr>
          <w:kern w:val="2"/>
          <w:sz w:val="28"/>
          <w:szCs w:val="28"/>
        </w:rPr>
        <w:t>ществления следующих мероприятий: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проведение плановых и внеплановых проверок;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приостановление предоставления Субсидии в случае установления по итогам проверки(ок), указанной(ых) в абзаце втором настоящего подпункта, факта(ов) нарушений цели и условий, определенных Порядком и настоящим Соглашением, а также невыполнения показателя(лей) результативности испол</w:t>
      </w:r>
      <w:r w:rsidRPr="009451D4">
        <w:rPr>
          <w:kern w:val="2"/>
          <w:sz w:val="28"/>
          <w:szCs w:val="28"/>
        </w:rPr>
        <w:t>ь</w:t>
      </w:r>
      <w:r w:rsidRPr="009451D4">
        <w:rPr>
          <w:kern w:val="2"/>
          <w:sz w:val="28"/>
          <w:szCs w:val="28"/>
        </w:rPr>
        <w:t>зования Субсидии, до устранения указанных нарушений;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направление требования Учре</w:t>
      </w:r>
      <w:r>
        <w:rPr>
          <w:kern w:val="2"/>
          <w:sz w:val="28"/>
          <w:szCs w:val="28"/>
        </w:rPr>
        <w:t xml:space="preserve">ждению о возврате Учредителю в </w:t>
      </w:r>
      <w:r w:rsidRPr="009451D4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 xml:space="preserve"> Песчанокопского района</w:t>
      </w:r>
      <w:r w:rsidRPr="009451D4">
        <w:rPr>
          <w:kern w:val="2"/>
          <w:sz w:val="28"/>
          <w:szCs w:val="28"/>
        </w:rPr>
        <w:t xml:space="preserve"> Субсидии или ее части, в том числе в случае неустр</w:t>
      </w:r>
      <w:r w:rsidRPr="009451D4">
        <w:rPr>
          <w:kern w:val="2"/>
          <w:sz w:val="28"/>
          <w:szCs w:val="28"/>
        </w:rPr>
        <w:t>а</w:t>
      </w:r>
      <w:r w:rsidRPr="009451D4">
        <w:rPr>
          <w:kern w:val="2"/>
          <w:sz w:val="28"/>
          <w:szCs w:val="28"/>
        </w:rPr>
        <w:t>нения нарушений, в размере и сроки, установленные в данном требовании.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6.1.3. Рассматривать предложения Учреждения по вопросам, связанным с исполнением настоящего Соглашения, и сообщать о результатах их рассмотрения в срок не более 1 месяца со дня поступления указанных пре</w:t>
      </w:r>
      <w:r w:rsidRPr="009451D4">
        <w:rPr>
          <w:kern w:val="2"/>
          <w:sz w:val="28"/>
          <w:szCs w:val="28"/>
        </w:rPr>
        <w:t>д</w:t>
      </w:r>
      <w:r w:rsidRPr="009451D4">
        <w:rPr>
          <w:kern w:val="2"/>
          <w:sz w:val="28"/>
          <w:szCs w:val="28"/>
        </w:rPr>
        <w:t>ложений.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6.2. Учредитель вправе: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6.2.1. Запрашивать у Учреждения информацию и документы, необход</w:t>
      </w:r>
      <w:r w:rsidRPr="009451D4">
        <w:rPr>
          <w:kern w:val="2"/>
          <w:sz w:val="28"/>
          <w:szCs w:val="28"/>
        </w:rPr>
        <w:t>и</w:t>
      </w:r>
      <w:r w:rsidRPr="009451D4">
        <w:rPr>
          <w:kern w:val="2"/>
          <w:sz w:val="28"/>
          <w:szCs w:val="28"/>
        </w:rPr>
        <w:t>мые для осуществления контроля за соблюдением Учреждением цели и условий предоставления Субсидии, показателя(лей) результативности использования Субсидии, установленных настоящим Соглашением, в соответствии с подпунктом 6.1.2 пункта 6.1 настоящего раздела.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6.2.2. Принимать решение об изменении условий настоящего Соглашения на основании информации и предложений, направленных Учреждением, при условии представления Учреждением информации, содержащей финансово-экономическое обоснование данных изменений, в случае: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выявления дополнительной потребности Учреждения в финансировании Субсидии при наличии финансовой возможности увеличения размера Субс</w:t>
      </w:r>
      <w:r w:rsidRPr="009451D4">
        <w:rPr>
          <w:kern w:val="2"/>
          <w:sz w:val="28"/>
          <w:szCs w:val="28"/>
        </w:rPr>
        <w:t>и</w:t>
      </w:r>
      <w:r w:rsidRPr="009451D4">
        <w:rPr>
          <w:kern w:val="2"/>
          <w:sz w:val="28"/>
          <w:szCs w:val="28"/>
        </w:rPr>
        <w:t>дии;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уменьшения размера Субсидии;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lastRenderedPageBreak/>
        <w:t>невозможности осуществления Учреждением расходов на предусмотре</w:t>
      </w:r>
      <w:r w:rsidRPr="009451D4">
        <w:rPr>
          <w:kern w:val="2"/>
          <w:sz w:val="28"/>
          <w:szCs w:val="28"/>
        </w:rPr>
        <w:t>н</w:t>
      </w:r>
      <w:r w:rsidRPr="009451D4">
        <w:rPr>
          <w:kern w:val="2"/>
          <w:sz w:val="28"/>
          <w:szCs w:val="28"/>
        </w:rPr>
        <w:t>ные цели в полном объеме.</w:t>
      </w:r>
    </w:p>
    <w:p w:rsidR="007130C0" w:rsidRPr="009451D4" w:rsidRDefault="007130C0" w:rsidP="00F50EE9">
      <w:pPr>
        <w:keepNext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6.3. Учреждение обязуется: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6.3.1. Использовать Субсидию по целевому назначению в соответствии с направлениями расходования Субсидии, указанными в разделе 3 настоящего Соглашения, и нормативными правовыми актами Учредителя.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6.3.2. Направлять по запросу Учредителя документы и информацию, н</w:t>
      </w:r>
      <w:r w:rsidRPr="009451D4">
        <w:rPr>
          <w:kern w:val="2"/>
          <w:sz w:val="28"/>
          <w:szCs w:val="28"/>
        </w:rPr>
        <w:t>е</w:t>
      </w:r>
      <w:r w:rsidRPr="009451D4">
        <w:rPr>
          <w:kern w:val="2"/>
          <w:sz w:val="28"/>
          <w:szCs w:val="28"/>
        </w:rPr>
        <w:t>обходимые для осуществления контроля за соблюдением цели и условий пред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ставления Субсидии, выполнением показателя(лей) результативности использ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вания Субсидии в соответствии с подпунктом 6.2.1 пункта 6.2 настоящего ра</w:t>
      </w:r>
      <w:r w:rsidRPr="009451D4">
        <w:rPr>
          <w:kern w:val="2"/>
          <w:sz w:val="28"/>
          <w:szCs w:val="28"/>
        </w:rPr>
        <w:t>з</w:t>
      </w:r>
      <w:r w:rsidRPr="009451D4">
        <w:rPr>
          <w:kern w:val="2"/>
          <w:sz w:val="28"/>
          <w:szCs w:val="28"/>
        </w:rPr>
        <w:t>дела, не позднее 5 рабочих дней со дня получения указанного запроса.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spacing w:val="-2"/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6.3.3. Представлять Учредителю отчеты об использовании Субсидии и о выполнении показателя(лей) результативности использования Субсидии</w:t>
      </w:r>
      <w:r>
        <w:rPr>
          <w:kern w:val="2"/>
          <w:sz w:val="28"/>
          <w:szCs w:val="28"/>
        </w:rPr>
        <w:t xml:space="preserve"> </w:t>
      </w:r>
      <w:r w:rsidRPr="009451D4">
        <w:rPr>
          <w:spacing w:val="-2"/>
          <w:kern w:val="2"/>
          <w:sz w:val="28"/>
          <w:szCs w:val="28"/>
        </w:rPr>
        <w:t>ежеквартально, в срок до 10-го числа месяца, следующего за отчетным кварт</w:t>
      </w:r>
      <w:r w:rsidRPr="009451D4">
        <w:rPr>
          <w:spacing w:val="-2"/>
          <w:kern w:val="2"/>
          <w:sz w:val="28"/>
          <w:szCs w:val="28"/>
        </w:rPr>
        <w:t>а</w:t>
      </w:r>
      <w:r w:rsidRPr="009451D4">
        <w:rPr>
          <w:spacing w:val="-2"/>
          <w:kern w:val="2"/>
          <w:sz w:val="28"/>
          <w:szCs w:val="28"/>
        </w:rPr>
        <w:t>лом.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Отчеты за IV квартал представляются не позднее 3 рабочих дней, след</w:t>
      </w:r>
      <w:r w:rsidRPr="009451D4">
        <w:rPr>
          <w:kern w:val="2"/>
          <w:sz w:val="28"/>
          <w:szCs w:val="28"/>
        </w:rPr>
        <w:t>у</w:t>
      </w:r>
      <w:r w:rsidRPr="009451D4">
        <w:rPr>
          <w:kern w:val="2"/>
          <w:sz w:val="28"/>
          <w:szCs w:val="28"/>
        </w:rPr>
        <w:t>ющих за отчетным финансовым годом.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6.3.4. Устранять выявленный(е) по итогам проверки, проведенной Учр</w:t>
      </w:r>
      <w:r w:rsidRPr="009451D4">
        <w:rPr>
          <w:kern w:val="2"/>
          <w:sz w:val="28"/>
          <w:szCs w:val="28"/>
        </w:rPr>
        <w:t>е</w:t>
      </w:r>
      <w:r w:rsidRPr="009451D4">
        <w:rPr>
          <w:kern w:val="2"/>
          <w:sz w:val="28"/>
          <w:szCs w:val="28"/>
        </w:rPr>
        <w:t>дителем, факт(ы) нарушения цели и условий предоставления Субсидии, опр</w:t>
      </w:r>
      <w:r w:rsidRPr="009451D4">
        <w:rPr>
          <w:kern w:val="2"/>
          <w:sz w:val="28"/>
          <w:szCs w:val="28"/>
        </w:rPr>
        <w:t>е</w:t>
      </w:r>
      <w:r w:rsidRPr="009451D4">
        <w:rPr>
          <w:kern w:val="2"/>
          <w:sz w:val="28"/>
          <w:szCs w:val="28"/>
        </w:rPr>
        <w:t>деленных настоящим Соглашением (получения от органа государственного ф</w:t>
      </w:r>
      <w:r w:rsidRPr="009451D4">
        <w:rPr>
          <w:kern w:val="2"/>
          <w:sz w:val="28"/>
          <w:szCs w:val="28"/>
        </w:rPr>
        <w:t>и</w:t>
      </w:r>
      <w:r w:rsidRPr="009451D4">
        <w:rPr>
          <w:kern w:val="2"/>
          <w:sz w:val="28"/>
          <w:szCs w:val="28"/>
        </w:rPr>
        <w:t>нансового контроля информации о нарушении Учреждением цели(ей) и условий предоставления Субсидии, установленных настоящим Соглашением), включая возврат Субсидии или ее части Учредителю в бюджет</w:t>
      </w:r>
      <w:r>
        <w:rPr>
          <w:kern w:val="2"/>
          <w:sz w:val="28"/>
          <w:szCs w:val="28"/>
        </w:rPr>
        <w:t xml:space="preserve"> Песчанокопского района</w:t>
      </w:r>
      <w:r w:rsidRPr="009451D4">
        <w:rPr>
          <w:kern w:val="2"/>
          <w:sz w:val="28"/>
          <w:szCs w:val="28"/>
        </w:rPr>
        <w:t>, в течение 5 рабочих дней.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6.3.5. По решению Учредителя возвращать Субсидию или ее часть в случае, если расходы на предусмотренные цели не могут быть произведены в полном объеме или не соответствуют целевому назначению Субсидии, а также в случае невыполнения показателя(лей) результативности использования Су</w:t>
      </w:r>
      <w:r w:rsidRPr="009451D4">
        <w:rPr>
          <w:kern w:val="2"/>
          <w:sz w:val="28"/>
          <w:szCs w:val="28"/>
        </w:rPr>
        <w:t>б</w:t>
      </w:r>
      <w:r w:rsidRPr="009451D4">
        <w:rPr>
          <w:kern w:val="2"/>
          <w:sz w:val="28"/>
          <w:szCs w:val="28"/>
        </w:rPr>
        <w:t>сидии, установленных настоящим Соглашением.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6.4. Учреждение вправе при необходимости обращаться к Учредителю с предложением о внесении изменений в Соглашение в случае выявления нео</w:t>
      </w:r>
      <w:r w:rsidRPr="009451D4">
        <w:rPr>
          <w:kern w:val="2"/>
          <w:sz w:val="28"/>
          <w:szCs w:val="28"/>
        </w:rPr>
        <w:t>б</w:t>
      </w:r>
      <w:r w:rsidRPr="009451D4">
        <w:rPr>
          <w:kern w:val="2"/>
          <w:sz w:val="28"/>
          <w:szCs w:val="28"/>
        </w:rPr>
        <w:t>ходимости изменения объемов Субсидии или направления расходования средств.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7. Ответственность Сторон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Нарушение Сторонами условий предоставления и целевого использов</w:t>
      </w:r>
      <w:r w:rsidRPr="009451D4">
        <w:rPr>
          <w:kern w:val="2"/>
          <w:sz w:val="28"/>
          <w:szCs w:val="28"/>
        </w:rPr>
        <w:t>а</w:t>
      </w:r>
      <w:r w:rsidRPr="009451D4">
        <w:rPr>
          <w:kern w:val="2"/>
          <w:sz w:val="28"/>
          <w:szCs w:val="28"/>
        </w:rPr>
        <w:t>ния Субсидии влечет ответственность в соответствии с законодательством, из</w:t>
      </w:r>
      <w:r w:rsidRPr="009451D4">
        <w:rPr>
          <w:kern w:val="2"/>
          <w:sz w:val="28"/>
          <w:szCs w:val="28"/>
        </w:rPr>
        <w:t>ъ</w:t>
      </w:r>
      <w:r w:rsidRPr="009451D4">
        <w:rPr>
          <w:kern w:val="2"/>
          <w:sz w:val="28"/>
          <w:szCs w:val="28"/>
        </w:rPr>
        <w:t>ятие в бесспорном порядке бюджетных средств, использованных не по целев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му назначению.</w:t>
      </w: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8. Срок действия Соглашения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Настоящее Соглашение вступает в силу с даты подписания обеими Ст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ронами и действует до « ______ » _______________ 20 __ г.</w:t>
      </w:r>
    </w:p>
    <w:p w:rsidR="007130C0" w:rsidRPr="009451D4" w:rsidRDefault="007130C0" w:rsidP="00F50EE9">
      <w:pPr>
        <w:pageBreakBefore/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lastRenderedPageBreak/>
        <w:t>9. Заключительные положения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284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9.1. 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9.2. Расторжение настоящего Соглашения Учредителем в одностороннем порядке осуществляется в случаях: 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9.2.1. Прекращения деятельности Учреждения при реорганизации или ликвидации.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9.2.2. Неустранения Учреждением нарушения цели и условий предоста</w:t>
      </w:r>
      <w:r w:rsidRPr="009451D4">
        <w:rPr>
          <w:kern w:val="2"/>
          <w:sz w:val="28"/>
          <w:szCs w:val="28"/>
        </w:rPr>
        <w:t>в</w:t>
      </w:r>
      <w:r w:rsidRPr="009451D4">
        <w:rPr>
          <w:kern w:val="2"/>
          <w:sz w:val="28"/>
          <w:szCs w:val="28"/>
        </w:rPr>
        <w:t>ления Субсидии, установленных Порядком и настоящим Соглашением.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9.3. Расторжение Соглашения осуществляется по соглашению сторон и оформляется в виде соглашения о расторжении настоящего Соглашения, за исключением расторжения в одностороннем порядке, предусмотренного пунктом 9.2 настоящего раздела.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9.4. Споры между Сторонами решаются путем переговоров или в суде</w:t>
      </w:r>
      <w:r w:rsidRPr="009451D4">
        <w:rPr>
          <w:kern w:val="2"/>
          <w:sz w:val="28"/>
          <w:szCs w:val="28"/>
        </w:rPr>
        <w:t>б</w:t>
      </w:r>
      <w:r w:rsidRPr="009451D4">
        <w:rPr>
          <w:kern w:val="2"/>
          <w:sz w:val="28"/>
          <w:szCs w:val="28"/>
        </w:rPr>
        <w:t>ном порядке в соответствии с законодательством Российской Федерации.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9.5. Настоящее Соглашение составлено в двух экземплярах, имеющих одинаковую юридическую силу, по одному экземпляру для каждой стороны С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глашения.</w:t>
      </w:r>
    </w:p>
    <w:p w:rsidR="007130C0" w:rsidRPr="009451D4" w:rsidRDefault="007130C0" w:rsidP="00F50EE9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10. Адреса и платежные реквизиты Сторон:</w:t>
      </w:r>
    </w:p>
    <w:p w:rsidR="007130C0" w:rsidRPr="009451D4" w:rsidRDefault="007130C0" w:rsidP="00F50EE9">
      <w:pPr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Ind w:w="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"/>
        <w:gridCol w:w="1049"/>
        <w:gridCol w:w="186"/>
        <w:gridCol w:w="2532"/>
        <w:gridCol w:w="372"/>
        <w:gridCol w:w="928"/>
        <w:gridCol w:w="1049"/>
        <w:gridCol w:w="164"/>
        <w:gridCol w:w="2554"/>
      </w:tblGrid>
      <w:tr w:rsidR="007130C0" w:rsidRPr="009451D4">
        <w:trPr>
          <w:cantSplit/>
        </w:trPr>
        <w:tc>
          <w:tcPr>
            <w:tcW w:w="4751" w:type="dxa"/>
            <w:gridSpan w:val="4"/>
            <w:tcBorders>
              <w:top w:val="nil"/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Учредитель: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top w:val="nil"/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Учреждение:</w:t>
            </w:r>
          </w:p>
        </w:tc>
      </w:tr>
      <w:tr w:rsidR="007130C0" w:rsidRPr="009451D4">
        <w:trPr>
          <w:cantSplit/>
        </w:trPr>
        <w:tc>
          <w:tcPr>
            <w:tcW w:w="4751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rPr>
          <w:cantSplit/>
        </w:trPr>
        <w:tc>
          <w:tcPr>
            <w:tcW w:w="4751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Место нахождения: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Место нахождения:</w:t>
            </w:r>
          </w:p>
        </w:tc>
      </w:tr>
      <w:tr w:rsidR="007130C0" w:rsidRPr="009451D4">
        <w:trPr>
          <w:cantSplit/>
        </w:trPr>
        <w:tc>
          <w:tcPr>
            <w:tcW w:w="4751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Юридический адрес: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Юридический адрес:</w:t>
            </w:r>
          </w:p>
        </w:tc>
      </w:tr>
      <w:tr w:rsidR="007130C0" w:rsidRPr="009451D4">
        <w:trPr>
          <w:cantSplit/>
        </w:trPr>
        <w:tc>
          <w:tcPr>
            <w:tcW w:w="4751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rPr>
          <w:cantSplit/>
        </w:trPr>
        <w:tc>
          <w:tcPr>
            <w:tcW w:w="4751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Фактический адрес: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Фактический адрес:</w:t>
            </w:r>
          </w:p>
        </w:tc>
      </w:tr>
      <w:tr w:rsidR="007130C0" w:rsidRPr="009451D4">
        <w:trPr>
          <w:cantSplit/>
        </w:trPr>
        <w:tc>
          <w:tcPr>
            <w:tcW w:w="4751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rPr>
          <w:cantSplit/>
        </w:trPr>
        <w:tc>
          <w:tcPr>
            <w:tcW w:w="4751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Банковские реквизиты: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Банковские реквизиты:</w:t>
            </w:r>
          </w:p>
        </w:tc>
      </w:tr>
      <w:tr w:rsidR="007130C0" w:rsidRPr="009451D4">
        <w:trPr>
          <w:cantSplit/>
        </w:trPr>
        <w:tc>
          <w:tcPr>
            <w:tcW w:w="2189" w:type="dxa"/>
            <w:gridSpan w:val="3"/>
            <w:tcBorders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Лицевой счет №</w:t>
            </w:r>
          </w:p>
        </w:tc>
        <w:tc>
          <w:tcPr>
            <w:tcW w:w="2562" w:type="dxa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166" w:type="dxa"/>
            <w:gridSpan w:val="3"/>
            <w:tcBorders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Лицевой счет №</w:t>
            </w:r>
          </w:p>
        </w:tc>
        <w:tc>
          <w:tcPr>
            <w:tcW w:w="2584" w:type="dxa"/>
            <w:tcBorders>
              <w:left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ИНН</w:t>
            </w:r>
          </w:p>
        </w:tc>
        <w:tc>
          <w:tcPr>
            <w:tcW w:w="3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ИНН</w:t>
            </w:r>
          </w:p>
        </w:tc>
        <w:tc>
          <w:tcPr>
            <w:tcW w:w="3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Р/с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Р/с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БИК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БИК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КПП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КПП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Руководитель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Руководитель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М.П.</w:t>
            </w:r>
          </w:p>
        </w:tc>
        <w:tc>
          <w:tcPr>
            <w:tcW w:w="3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autoSpaceDE w:val="0"/>
              <w:autoSpaceDN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9451D4">
              <w:rPr>
                <w:kern w:val="2"/>
                <w:sz w:val="28"/>
                <w:szCs w:val="28"/>
              </w:rPr>
              <w:t>М.П.</w:t>
            </w:r>
          </w:p>
        </w:tc>
        <w:tc>
          <w:tcPr>
            <w:tcW w:w="3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0C0" w:rsidRPr="009451D4" w:rsidRDefault="007130C0" w:rsidP="00A50DF0">
            <w:pPr>
              <w:spacing w:line="221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7130C0" w:rsidRPr="009451D4" w:rsidRDefault="007130C0" w:rsidP="00F50EE9">
      <w:pPr>
        <w:widowControl w:val="0"/>
        <w:autoSpaceDE w:val="0"/>
        <w:autoSpaceDN w:val="0"/>
        <w:jc w:val="center"/>
        <w:rPr>
          <w:sz w:val="28"/>
          <w:szCs w:val="28"/>
        </w:rPr>
        <w:sectPr w:rsidR="007130C0" w:rsidRPr="009451D4" w:rsidSect="00CB3F01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7130C0" w:rsidRDefault="007130C0" w:rsidP="001E1515">
      <w:pPr>
        <w:autoSpaceDE w:val="0"/>
        <w:autoSpaceDN w:val="0"/>
        <w:adjustRightInd w:val="0"/>
        <w:ind w:left="10206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lastRenderedPageBreak/>
        <w:t>Приложение № 3</w:t>
      </w:r>
    </w:p>
    <w:p w:rsidR="007130C0" w:rsidRPr="00926DEE" w:rsidRDefault="007130C0" w:rsidP="001E1515">
      <w:pPr>
        <w:autoSpaceDE w:val="0"/>
        <w:autoSpaceDN w:val="0"/>
        <w:adjustRightInd w:val="0"/>
        <w:ind w:left="10206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к Порядку определения объема</w:t>
      </w:r>
      <w:r w:rsidR="001E1515"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>и</w:t>
      </w:r>
      <w:r w:rsidR="001E1515"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>условиям предоставления из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926DEE">
        <w:rPr>
          <w:kern w:val="2"/>
          <w:sz w:val="28"/>
          <w:szCs w:val="28"/>
        </w:rPr>
        <w:t xml:space="preserve"> субсидий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>на иные цели бюджетным и автоно</w:t>
      </w:r>
      <w:r w:rsidRPr="00926DEE">
        <w:rPr>
          <w:kern w:val="2"/>
          <w:sz w:val="28"/>
          <w:szCs w:val="28"/>
        </w:rPr>
        <w:t>м</w:t>
      </w:r>
      <w:r w:rsidRPr="00926DEE">
        <w:rPr>
          <w:kern w:val="2"/>
          <w:sz w:val="28"/>
          <w:szCs w:val="28"/>
        </w:rPr>
        <w:t xml:space="preserve">ным учреждениям </w:t>
      </w:r>
      <w:r>
        <w:rPr>
          <w:kern w:val="2"/>
          <w:sz w:val="28"/>
          <w:szCs w:val="28"/>
        </w:rPr>
        <w:t>Песчанокопского района</w:t>
      </w:r>
    </w:p>
    <w:p w:rsidR="007130C0" w:rsidRPr="009451D4" w:rsidRDefault="007130C0" w:rsidP="001E151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ОТЧЕТ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об использовании субсидии на иные цели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_________________________________________________________________________________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 xml:space="preserve">(краткое наименование бюджетного или автономного учреждения </w:t>
      </w:r>
      <w:r>
        <w:rPr>
          <w:kern w:val="2"/>
          <w:sz w:val="24"/>
          <w:szCs w:val="24"/>
        </w:rPr>
        <w:t>Песчанокопского района</w:t>
      </w:r>
      <w:r w:rsidRPr="009451D4">
        <w:rPr>
          <w:kern w:val="2"/>
          <w:sz w:val="24"/>
          <w:szCs w:val="24"/>
        </w:rPr>
        <w:t>)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за _____________________ ________ года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>(период с начала года)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7130C0" w:rsidRPr="009451D4" w:rsidRDefault="007130C0" w:rsidP="00F50EE9">
      <w:pPr>
        <w:autoSpaceDE w:val="0"/>
        <w:autoSpaceDN w:val="0"/>
        <w:adjustRightInd w:val="0"/>
        <w:rPr>
          <w:kern w:val="2"/>
          <w:sz w:val="24"/>
          <w:szCs w:val="24"/>
        </w:rPr>
      </w:pPr>
      <w:r w:rsidRPr="009451D4">
        <w:rPr>
          <w:kern w:val="2"/>
          <w:sz w:val="28"/>
          <w:szCs w:val="28"/>
        </w:rPr>
        <w:t>Единица измерения: рублей</w:t>
      </w:r>
      <w:r w:rsidRPr="009451D4">
        <w:rPr>
          <w:kern w:val="2"/>
          <w:sz w:val="24"/>
          <w:szCs w:val="24"/>
        </w:rPr>
        <w:t>.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3"/>
        <w:gridCol w:w="1653"/>
        <w:gridCol w:w="2355"/>
        <w:gridCol w:w="1804"/>
        <w:gridCol w:w="2123"/>
        <w:gridCol w:w="1742"/>
        <w:gridCol w:w="2144"/>
        <w:gridCol w:w="2205"/>
      </w:tblGrid>
      <w:tr w:rsidR="007130C0" w:rsidRPr="009451D4">
        <w:tc>
          <w:tcPr>
            <w:tcW w:w="667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№</w:t>
            </w:r>
          </w:p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69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Наименование субсидии</w:t>
            </w:r>
          </w:p>
        </w:tc>
        <w:tc>
          <w:tcPr>
            <w:tcW w:w="166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 xml:space="preserve">Объем субсидии </w:t>
            </w:r>
          </w:p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 xml:space="preserve">на текущий период, </w:t>
            </w:r>
          </w:p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 xml:space="preserve">в соответствии </w:t>
            </w:r>
          </w:p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с Соглашением</w:t>
            </w:r>
          </w:p>
        </w:tc>
        <w:tc>
          <w:tcPr>
            <w:tcW w:w="127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Остаток субс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и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 xml:space="preserve">дии </w:t>
            </w:r>
          </w:p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на начало тек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у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щего финанс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о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вого года</w:t>
            </w:r>
          </w:p>
        </w:tc>
        <w:tc>
          <w:tcPr>
            <w:tcW w:w="150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Объем принятых денежных обяз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а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тельств</w:t>
            </w:r>
          </w:p>
        </w:tc>
        <w:tc>
          <w:tcPr>
            <w:tcW w:w="123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Кассовые ра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с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ходы</w:t>
            </w:r>
          </w:p>
        </w:tc>
        <w:tc>
          <w:tcPr>
            <w:tcW w:w="1517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Отклонение</w:t>
            </w:r>
          </w:p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 xml:space="preserve">(гр. 3 + гр.4 – </w:t>
            </w:r>
          </w:p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гр. 5)</w:t>
            </w:r>
          </w:p>
        </w:tc>
        <w:tc>
          <w:tcPr>
            <w:tcW w:w="1560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Причины отклон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е</w:t>
            </w:r>
            <w:r w:rsidRPr="009451D4">
              <w:rPr>
                <w:kern w:val="2"/>
                <w:sz w:val="24"/>
                <w:szCs w:val="24"/>
                <w:lang w:eastAsia="en-US"/>
              </w:rPr>
              <w:t>ния*</w:t>
            </w:r>
          </w:p>
        </w:tc>
      </w:tr>
      <w:tr w:rsidR="007130C0" w:rsidRPr="009451D4">
        <w:tc>
          <w:tcPr>
            <w:tcW w:w="667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9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17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8</w:t>
            </w:r>
          </w:p>
        </w:tc>
      </w:tr>
      <w:tr w:rsidR="007130C0" w:rsidRPr="009451D4">
        <w:tc>
          <w:tcPr>
            <w:tcW w:w="667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</w:tbl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* Причины отклонения должны содержать информацию о заключенных контрактах (договорах), начисленных расх</w:t>
      </w:r>
      <w:r w:rsidRPr="009451D4">
        <w:rPr>
          <w:kern w:val="2"/>
          <w:sz w:val="28"/>
          <w:szCs w:val="28"/>
        </w:rPr>
        <w:t>о</w:t>
      </w:r>
      <w:r w:rsidRPr="009451D4">
        <w:rPr>
          <w:kern w:val="2"/>
          <w:sz w:val="28"/>
          <w:szCs w:val="28"/>
        </w:rPr>
        <w:t>дах, сроках проведения конкурсных процедур и сроках поставки товара (работ и услуг), дату (период) оплаты по контракту(там).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Руководитель учреждения _______________________ Ф.И.О.</w:t>
      </w:r>
    </w:p>
    <w:p w:rsidR="007130C0" w:rsidRPr="009451D4" w:rsidRDefault="007130C0" w:rsidP="00F50EE9">
      <w:pPr>
        <w:autoSpaceDE w:val="0"/>
        <w:autoSpaceDN w:val="0"/>
        <w:adjustRightInd w:val="0"/>
        <w:ind w:left="4254" w:firstLine="709"/>
        <w:jc w:val="both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 xml:space="preserve"> (подпись)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Главный бухгалтер ________________________ Ф.И.О.</w:t>
      </w:r>
    </w:p>
    <w:p w:rsidR="007130C0" w:rsidRPr="009451D4" w:rsidRDefault="007130C0" w:rsidP="00F50EE9">
      <w:pPr>
        <w:autoSpaceDE w:val="0"/>
        <w:autoSpaceDN w:val="0"/>
        <w:adjustRightInd w:val="0"/>
        <w:ind w:left="3545" w:firstLine="709"/>
        <w:jc w:val="both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 xml:space="preserve"> (подпись)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Дата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М.П.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6"/>
          <w:szCs w:val="6"/>
        </w:rPr>
      </w:pPr>
    </w:p>
    <w:p w:rsidR="007130C0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1515" w:rsidRPr="009451D4" w:rsidRDefault="001E1515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130C0" w:rsidRPr="001E1515" w:rsidRDefault="007130C0" w:rsidP="00F50EE9">
      <w:pPr>
        <w:autoSpaceDE w:val="0"/>
        <w:autoSpaceDN w:val="0"/>
        <w:adjustRightInd w:val="0"/>
        <w:rPr>
          <w:kern w:val="2"/>
          <w:sz w:val="2"/>
          <w:szCs w:val="28"/>
        </w:rPr>
      </w:pPr>
    </w:p>
    <w:p w:rsidR="007130C0" w:rsidRDefault="007130C0" w:rsidP="001E1515">
      <w:pPr>
        <w:autoSpaceDE w:val="0"/>
        <w:autoSpaceDN w:val="0"/>
        <w:adjustRightInd w:val="0"/>
        <w:ind w:left="9639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lastRenderedPageBreak/>
        <w:t>Приложение № 4</w:t>
      </w:r>
    </w:p>
    <w:p w:rsidR="007130C0" w:rsidRPr="00926DEE" w:rsidRDefault="007130C0" w:rsidP="001E1515">
      <w:pPr>
        <w:autoSpaceDE w:val="0"/>
        <w:autoSpaceDN w:val="0"/>
        <w:adjustRightInd w:val="0"/>
        <w:ind w:left="9639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к Порядку определения объема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 xml:space="preserve">и условиям предоставления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>из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926DEE">
        <w:rPr>
          <w:kern w:val="2"/>
          <w:sz w:val="28"/>
          <w:szCs w:val="28"/>
        </w:rPr>
        <w:t xml:space="preserve"> су</w:t>
      </w:r>
      <w:r w:rsidRPr="00926DEE">
        <w:rPr>
          <w:kern w:val="2"/>
          <w:sz w:val="28"/>
          <w:szCs w:val="28"/>
        </w:rPr>
        <w:t>б</w:t>
      </w:r>
      <w:r w:rsidRPr="00926DEE">
        <w:rPr>
          <w:kern w:val="2"/>
          <w:sz w:val="28"/>
          <w:szCs w:val="28"/>
        </w:rPr>
        <w:t xml:space="preserve">сидий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 xml:space="preserve">на иные цели бюджетным и автономным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 xml:space="preserve">учреждениям </w:t>
      </w:r>
      <w:r>
        <w:rPr>
          <w:kern w:val="2"/>
          <w:sz w:val="28"/>
          <w:szCs w:val="28"/>
        </w:rPr>
        <w:t>Песчанокопского района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ОТЧЕТ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 xml:space="preserve">о выполнении показателя(лей) 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результативности использования субсидии на иные цели _____________________________________________________________________________________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 xml:space="preserve">(краткое  наименование бюджетного или автономного учреждения </w:t>
      </w:r>
      <w:r>
        <w:rPr>
          <w:kern w:val="2"/>
          <w:sz w:val="24"/>
          <w:szCs w:val="24"/>
        </w:rPr>
        <w:t>Песчанокопского района</w:t>
      </w:r>
      <w:r w:rsidRPr="009451D4">
        <w:rPr>
          <w:kern w:val="2"/>
          <w:sz w:val="24"/>
          <w:szCs w:val="24"/>
        </w:rPr>
        <w:t>)</w:t>
      </w:r>
    </w:p>
    <w:p w:rsidR="007130C0" w:rsidRPr="009451D4" w:rsidRDefault="007130C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за _____________________ ________ года</w:t>
      </w:r>
    </w:p>
    <w:p w:rsidR="007130C0" w:rsidRDefault="001E1515" w:rsidP="001E1515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(период с начала года)</w:t>
      </w:r>
    </w:p>
    <w:p w:rsidR="001E1515" w:rsidRPr="001E1515" w:rsidRDefault="001E1515" w:rsidP="001E1515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36"/>
        <w:gridCol w:w="2475"/>
        <w:gridCol w:w="1144"/>
        <w:gridCol w:w="1333"/>
        <w:gridCol w:w="1333"/>
        <w:gridCol w:w="1334"/>
        <w:gridCol w:w="1333"/>
        <w:gridCol w:w="1332"/>
        <w:gridCol w:w="1334"/>
        <w:gridCol w:w="1715"/>
      </w:tblGrid>
      <w:tr w:rsidR="007130C0" w:rsidRPr="009451D4">
        <w:tc>
          <w:tcPr>
            <w:tcW w:w="1218" w:type="dxa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51D4">
              <w:rPr>
                <w:kern w:val="2"/>
                <w:sz w:val="24"/>
                <w:szCs w:val="24"/>
                <w:lang w:eastAsia="en-US"/>
              </w:rPr>
              <w:t>Наименование субсидии</w:t>
            </w:r>
          </w:p>
        </w:tc>
        <w:tc>
          <w:tcPr>
            <w:tcW w:w="1842" w:type="dxa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Наименование показ</w:t>
            </w:r>
            <w:r w:rsidRPr="009451D4">
              <w:rPr>
                <w:kern w:val="2"/>
                <w:sz w:val="24"/>
                <w:szCs w:val="24"/>
              </w:rPr>
              <w:t>а</w:t>
            </w:r>
            <w:r w:rsidRPr="009451D4">
              <w:rPr>
                <w:kern w:val="2"/>
                <w:sz w:val="24"/>
                <w:szCs w:val="24"/>
              </w:rPr>
              <w:t>теля(лей) результати</w:t>
            </w:r>
            <w:r w:rsidRPr="009451D4">
              <w:rPr>
                <w:kern w:val="2"/>
                <w:sz w:val="24"/>
                <w:szCs w:val="24"/>
              </w:rPr>
              <w:t>в</w:t>
            </w:r>
            <w:r w:rsidRPr="009451D4">
              <w:rPr>
                <w:kern w:val="2"/>
                <w:sz w:val="24"/>
                <w:szCs w:val="24"/>
              </w:rPr>
              <w:t>ности использования субсидии (далее – п</w:t>
            </w:r>
            <w:r w:rsidRPr="009451D4">
              <w:rPr>
                <w:kern w:val="2"/>
                <w:sz w:val="24"/>
                <w:szCs w:val="24"/>
              </w:rPr>
              <w:t>о</w:t>
            </w:r>
            <w:r w:rsidRPr="009451D4">
              <w:rPr>
                <w:kern w:val="2"/>
                <w:sz w:val="24"/>
                <w:szCs w:val="24"/>
              </w:rPr>
              <w:t>казатель(ли)</w:t>
            </w:r>
          </w:p>
        </w:tc>
        <w:tc>
          <w:tcPr>
            <w:tcW w:w="851" w:type="dxa"/>
            <w:vMerge w:val="restart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Единица изме</w:t>
            </w:r>
            <w:r w:rsidRPr="009451D4">
              <w:rPr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2977" w:type="dxa"/>
            <w:gridSpan w:val="3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 xml:space="preserve">Значение показателя(лей) </w:t>
            </w:r>
          </w:p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в соответствии с Соглашением</w:t>
            </w:r>
          </w:p>
        </w:tc>
        <w:tc>
          <w:tcPr>
            <w:tcW w:w="2976" w:type="dxa"/>
            <w:gridSpan w:val="3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Фактическое значение показат</w:t>
            </w:r>
            <w:r w:rsidRPr="009451D4">
              <w:rPr>
                <w:kern w:val="2"/>
                <w:sz w:val="24"/>
                <w:szCs w:val="24"/>
              </w:rPr>
              <w:t>е</w:t>
            </w:r>
            <w:r w:rsidRPr="009451D4">
              <w:rPr>
                <w:kern w:val="2"/>
                <w:sz w:val="24"/>
                <w:szCs w:val="24"/>
              </w:rPr>
              <w:t xml:space="preserve">ля(лей) </w:t>
            </w:r>
          </w:p>
        </w:tc>
        <w:tc>
          <w:tcPr>
            <w:tcW w:w="1276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Причины н</w:t>
            </w:r>
            <w:r w:rsidRPr="009451D4">
              <w:rPr>
                <w:kern w:val="2"/>
                <w:sz w:val="24"/>
                <w:szCs w:val="24"/>
              </w:rPr>
              <w:t>е</w:t>
            </w:r>
            <w:r w:rsidRPr="009451D4">
              <w:rPr>
                <w:kern w:val="2"/>
                <w:sz w:val="24"/>
                <w:szCs w:val="24"/>
              </w:rPr>
              <w:t xml:space="preserve">выполнения </w:t>
            </w:r>
            <w:r w:rsidRPr="009451D4">
              <w:rPr>
                <w:spacing w:val="-2"/>
                <w:kern w:val="2"/>
                <w:sz w:val="24"/>
                <w:szCs w:val="24"/>
              </w:rPr>
              <w:t>показателя(лей)</w:t>
            </w:r>
          </w:p>
        </w:tc>
      </w:tr>
      <w:tr w:rsidR="007130C0" w:rsidRPr="009451D4">
        <w:tc>
          <w:tcPr>
            <w:tcW w:w="1218" w:type="dxa"/>
            <w:vMerge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20_ год</w:t>
            </w: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20_ год</w:t>
            </w:r>
          </w:p>
        </w:tc>
        <w:tc>
          <w:tcPr>
            <w:tcW w:w="993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20_ год</w:t>
            </w: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20_ год</w:t>
            </w:r>
          </w:p>
        </w:tc>
        <w:tc>
          <w:tcPr>
            <w:tcW w:w="991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20_ год</w:t>
            </w:r>
          </w:p>
        </w:tc>
        <w:tc>
          <w:tcPr>
            <w:tcW w:w="993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9451D4">
              <w:rPr>
                <w:kern w:val="2"/>
                <w:sz w:val="24"/>
                <w:szCs w:val="24"/>
              </w:rPr>
              <w:t>20_ год</w:t>
            </w:r>
          </w:p>
        </w:tc>
        <w:tc>
          <w:tcPr>
            <w:tcW w:w="1276" w:type="dxa"/>
          </w:tcPr>
          <w:p w:rsidR="007130C0" w:rsidRPr="009451D4" w:rsidRDefault="007130C0" w:rsidP="00A50DF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7130C0" w:rsidRPr="009451D4">
        <w:tc>
          <w:tcPr>
            <w:tcW w:w="1218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1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130C0" w:rsidRPr="009451D4">
        <w:tc>
          <w:tcPr>
            <w:tcW w:w="1218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1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30C0" w:rsidRPr="009451D4" w:rsidRDefault="007130C0" w:rsidP="00A50DF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7130C0" w:rsidRPr="009451D4" w:rsidRDefault="007130C0" w:rsidP="00F50EE9">
      <w:pPr>
        <w:pageBreakBefore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lastRenderedPageBreak/>
        <w:t>Руководитель учреждения _______________________ Ф.И.О.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ab/>
      </w:r>
      <w:r w:rsidRPr="009451D4">
        <w:rPr>
          <w:kern w:val="2"/>
          <w:sz w:val="24"/>
          <w:szCs w:val="24"/>
        </w:rPr>
        <w:tab/>
      </w:r>
      <w:r w:rsidRPr="009451D4">
        <w:rPr>
          <w:kern w:val="2"/>
          <w:sz w:val="24"/>
          <w:szCs w:val="24"/>
        </w:rPr>
        <w:tab/>
      </w:r>
      <w:r w:rsidRPr="009451D4">
        <w:rPr>
          <w:kern w:val="2"/>
          <w:sz w:val="24"/>
          <w:szCs w:val="24"/>
        </w:rPr>
        <w:tab/>
      </w:r>
      <w:r w:rsidRPr="009451D4">
        <w:rPr>
          <w:kern w:val="2"/>
          <w:sz w:val="24"/>
          <w:szCs w:val="24"/>
        </w:rPr>
        <w:tab/>
      </w:r>
      <w:r w:rsidRPr="009451D4">
        <w:rPr>
          <w:kern w:val="2"/>
          <w:sz w:val="24"/>
          <w:szCs w:val="24"/>
        </w:rPr>
        <w:tab/>
        <w:t xml:space="preserve">  (подпись)</w:t>
      </w: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130C0" w:rsidRPr="009451D4" w:rsidRDefault="007130C0" w:rsidP="00F50E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Главный бухгалтер ________________________ Ф.И.О.</w:t>
      </w:r>
    </w:p>
    <w:p w:rsidR="007130C0" w:rsidRPr="009451D4" w:rsidRDefault="007130C0" w:rsidP="00F50EE9">
      <w:pPr>
        <w:autoSpaceDE w:val="0"/>
        <w:autoSpaceDN w:val="0"/>
        <w:adjustRightInd w:val="0"/>
        <w:ind w:left="3545" w:firstLine="709"/>
        <w:jc w:val="both"/>
        <w:rPr>
          <w:kern w:val="2"/>
          <w:sz w:val="24"/>
          <w:szCs w:val="24"/>
        </w:rPr>
      </w:pPr>
      <w:r w:rsidRPr="009451D4">
        <w:rPr>
          <w:kern w:val="2"/>
          <w:sz w:val="24"/>
          <w:szCs w:val="24"/>
        </w:rPr>
        <w:t xml:space="preserve"> (подпись)</w:t>
      </w:r>
    </w:p>
    <w:p w:rsidR="007130C0" w:rsidRPr="009451D4" w:rsidRDefault="007130C0" w:rsidP="00F50E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451D4">
        <w:rPr>
          <w:kern w:val="2"/>
          <w:sz w:val="28"/>
          <w:szCs w:val="28"/>
        </w:rPr>
        <w:t>Дата</w:t>
      </w:r>
    </w:p>
    <w:p w:rsidR="007130C0" w:rsidRPr="009451D4" w:rsidRDefault="007130C0" w:rsidP="001E151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7130C0" w:rsidRPr="009451D4" w:rsidSect="00CB3F01">
          <w:pgSz w:w="16840" w:h="11907" w:orient="landscape"/>
          <w:pgMar w:top="1701" w:right="851" w:bottom="851" w:left="1134" w:header="720" w:footer="720" w:gutter="0"/>
          <w:cols w:space="720"/>
        </w:sectPr>
      </w:pPr>
      <w:r w:rsidRPr="009451D4">
        <w:rPr>
          <w:kern w:val="2"/>
          <w:sz w:val="28"/>
          <w:szCs w:val="28"/>
        </w:rPr>
        <w:t>М.П.</w:t>
      </w:r>
      <w:r w:rsidR="001E1515" w:rsidRPr="009451D4">
        <w:rPr>
          <w:sz w:val="28"/>
          <w:szCs w:val="28"/>
          <w:lang w:eastAsia="en-US"/>
        </w:rPr>
        <w:t xml:space="preserve"> </w:t>
      </w:r>
    </w:p>
    <w:p w:rsidR="007130C0" w:rsidRPr="009451D4" w:rsidRDefault="007130C0" w:rsidP="001E1515">
      <w:pPr>
        <w:ind w:left="6237"/>
        <w:jc w:val="center"/>
      </w:pPr>
    </w:p>
    <w:sectPr w:rsidR="007130C0" w:rsidRPr="009451D4" w:rsidSect="001831F6">
      <w:footerReference w:type="default" r:id="rId10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01" w:rsidRDefault="00CB3F01">
      <w:r>
        <w:separator/>
      </w:r>
    </w:p>
  </w:endnote>
  <w:endnote w:type="continuationSeparator" w:id="0">
    <w:p w:rsidR="00CB3F01" w:rsidRDefault="00CB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01" w:rsidRDefault="00CB3F0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200D8">
      <w:rPr>
        <w:noProof/>
      </w:rPr>
      <w:t>2</w:t>
    </w:r>
    <w:r>
      <w:fldChar w:fldCharType="end"/>
    </w:r>
  </w:p>
  <w:p w:rsidR="00CB3F01" w:rsidRPr="007030D0" w:rsidRDefault="00CB3F01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01" w:rsidRDefault="00CB3F01" w:rsidP="00D00358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00D8">
      <w:rPr>
        <w:rStyle w:val="aa"/>
        <w:noProof/>
      </w:rPr>
      <w:t>25</w:t>
    </w:r>
    <w:r>
      <w:rPr>
        <w:rStyle w:val="aa"/>
      </w:rPr>
      <w:fldChar w:fldCharType="end"/>
    </w:r>
  </w:p>
  <w:p w:rsidR="00CB3F01" w:rsidRPr="007030D0" w:rsidRDefault="00CB3F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01" w:rsidRDefault="00CB3F01">
      <w:r>
        <w:separator/>
      </w:r>
    </w:p>
  </w:footnote>
  <w:footnote w:type="continuationSeparator" w:id="0">
    <w:p w:rsidR="00CB3F01" w:rsidRDefault="00CB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1E33DEF"/>
    <w:multiLevelType w:val="multilevel"/>
    <w:tmpl w:val="039E0144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1"/>
        </w:tabs>
        <w:ind w:left="1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9"/>
        </w:tabs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48"/>
        </w:tabs>
        <w:ind w:left="2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05"/>
        </w:tabs>
        <w:ind w:left="3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44"/>
        </w:tabs>
        <w:ind w:left="3644" w:hanging="2160"/>
      </w:pPr>
      <w:rPr>
        <w:rFonts w:hint="default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81E"/>
    <w:rsid w:val="00021D7C"/>
    <w:rsid w:val="00050C68"/>
    <w:rsid w:val="0005372C"/>
    <w:rsid w:val="00054D8B"/>
    <w:rsid w:val="000559D5"/>
    <w:rsid w:val="00060F3C"/>
    <w:rsid w:val="000628F1"/>
    <w:rsid w:val="000808D6"/>
    <w:rsid w:val="00091AE1"/>
    <w:rsid w:val="000A09C6"/>
    <w:rsid w:val="000A726F"/>
    <w:rsid w:val="000B0053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26966"/>
    <w:rsid w:val="001413AE"/>
    <w:rsid w:val="00153B21"/>
    <w:rsid w:val="001547C1"/>
    <w:rsid w:val="00155730"/>
    <w:rsid w:val="0016717E"/>
    <w:rsid w:val="001831F6"/>
    <w:rsid w:val="001B2D1C"/>
    <w:rsid w:val="001C1D98"/>
    <w:rsid w:val="001D2690"/>
    <w:rsid w:val="001E1515"/>
    <w:rsid w:val="001F4BE3"/>
    <w:rsid w:val="001F5F05"/>
    <w:rsid w:val="001F6D02"/>
    <w:rsid w:val="00212BEE"/>
    <w:rsid w:val="00235B87"/>
    <w:rsid w:val="00241D15"/>
    <w:rsid w:val="002504E8"/>
    <w:rsid w:val="00252736"/>
    <w:rsid w:val="00254382"/>
    <w:rsid w:val="0027031E"/>
    <w:rsid w:val="0028703B"/>
    <w:rsid w:val="002A2062"/>
    <w:rsid w:val="002A2C68"/>
    <w:rsid w:val="002A31A1"/>
    <w:rsid w:val="002B6527"/>
    <w:rsid w:val="002C135C"/>
    <w:rsid w:val="002C5E60"/>
    <w:rsid w:val="002E65D5"/>
    <w:rsid w:val="002F2A11"/>
    <w:rsid w:val="002F63E3"/>
    <w:rsid w:val="002F74D7"/>
    <w:rsid w:val="0030124B"/>
    <w:rsid w:val="00313D3A"/>
    <w:rsid w:val="003200D8"/>
    <w:rsid w:val="00341FC1"/>
    <w:rsid w:val="00350D18"/>
    <w:rsid w:val="0036127E"/>
    <w:rsid w:val="0037040B"/>
    <w:rsid w:val="003921D8"/>
    <w:rsid w:val="003B2193"/>
    <w:rsid w:val="003E5241"/>
    <w:rsid w:val="003F755D"/>
    <w:rsid w:val="00407B71"/>
    <w:rsid w:val="004100F0"/>
    <w:rsid w:val="004216B1"/>
    <w:rsid w:val="00425061"/>
    <w:rsid w:val="0043686A"/>
    <w:rsid w:val="00437753"/>
    <w:rsid w:val="00441069"/>
    <w:rsid w:val="00444636"/>
    <w:rsid w:val="00453869"/>
    <w:rsid w:val="00465BAF"/>
    <w:rsid w:val="004711EC"/>
    <w:rsid w:val="0047754A"/>
    <w:rsid w:val="00480BC7"/>
    <w:rsid w:val="004871AA"/>
    <w:rsid w:val="004A25F9"/>
    <w:rsid w:val="004B6A5C"/>
    <w:rsid w:val="004E78FD"/>
    <w:rsid w:val="004F7011"/>
    <w:rsid w:val="0051598E"/>
    <w:rsid w:val="00515D9C"/>
    <w:rsid w:val="0053131E"/>
    <w:rsid w:val="00531FBD"/>
    <w:rsid w:val="0053366A"/>
    <w:rsid w:val="005368AD"/>
    <w:rsid w:val="00563DBC"/>
    <w:rsid w:val="00564F46"/>
    <w:rsid w:val="00586BA0"/>
    <w:rsid w:val="00587BF6"/>
    <w:rsid w:val="005C5FF3"/>
    <w:rsid w:val="00611679"/>
    <w:rsid w:val="006128D1"/>
    <w:rsid w:val="00613D7D"/>
    <w:rsid w:val="006564DB"/>
    <w:rsid w:val="006565C9"/>
    <w:rsid w:val="00660EE3"/>
    <w:rsid w:val="00662347"/>
    <w:rsid w:val="00666207"/>
    <w:rsid w:val="00676B57"/>
    <w:rsid w:val="006C3E16"/>
    <w:rsid w:val="006D4E7E"/>
    <w:rsid w:val="007030D0"/>
    <w:rsid w:val="007120F8"/>
    <w:rsid w:val="007130C0"/>
    <w:rsid w:val="00715814"/>
    <w:rsid w:val="00720118"/>
    <w:rsid w:val="007219F0"/>
    <w:rsid w:val="0072662D"/>
    <w:rsid w:val="00736CAB"/>
    <w:rsid w:val="007730B1"/>
    <w:rsid w:val="00782222"/>
    <w:rsid w:val="007936ED"/>
    <w:rsid w:val="007B6388"/>
    <w:rsid w:val="007B6A4C"/>
    <w:rsid w:val="007C0A5F"/>
    <w:rsid w:val="00803F3C"/>
    <w:rsid w:val="00804CFE"/>
    <w:rsid w:val="00811C94"/>
    <w:rsid w:val="00811CF1"/>
    <w:rsid w:val="008438D7"/>
    <w:rsid w:val="008530A7"/>
    <w:rsid w:val="00855CE6"/>
    <w:rsid w:val="00860E5A"/>
    <w:rsid w:val="00867AB6"/>
    <w:rsid w:val="008A26EE"/>
    <w:rsid w:val="008B3E37"/>
    <w:rsid w:val="008B6AD3"/>
    <w:rsid w:val="008C681E"/>
    <w:rsid w:val="008E6909"/>
    <w:rsid w:val="00901E31"/>
    <w:rsid w:val="00910044"/>
    <w:rsid w:val="009122B1"/>
    <w:rsid w:val="00913129"/>
    <w:rsid w:val="00914AB7"/>
    <w:rsid w:val="00917C70"/>
    <w:rsid w:val="009228DF"/>
    <w:rsid w:val="00924E84"/>
    <w:rsid w:val="00926DEE"/>
    <w:rsid w:val="009317B2"/>
    <w:rsid w:val="009451D4"/>
    <w:rsid w:val="00947FCC"/>
    <w:rsid w:val="00985A10"/>
    <w:rsid w:val="009C2454"/>
    <w:rsid w:val="009F40EF"/>
    <w:rsid w:val="00A0062C"/>
    <w:rsid w:val="00A061D7"/>
    <w:rsid w:val="00A2117E"/>
    <w:rsid w:val="00A30E81"/>
    <w:rsid w:val="00A33DE4"/>
    <w:rsid w:val="00A34804"/>
    <w:rsid w:val="00A45DB5"/>
    <w:rsid w:val="00A50DF0"/>
    <w:rsid w:val="00A67B50"/>
    <w:rsid w:val="00A73AFD"/>
    <w:rsid w:val="00A80D1B"/>
    <w:rsid w:val="00A941CF"/>
    <w:rsid w:val="00AE2601"/>
    <w:rsid w:val="00AE7D1B"/>
    <w:rsid w:val="00B10622"/>
    <w:rsid w:val="00B22F6A"/>
    <w:rsid w:val="00B31114"/>
    <w:rsid w:val="00B35935"/>
    <w:rsid w:val="00B3614B"/>
    <w:rsid w:val="00B37E63"/>
    <w:rsid w:val="00B444A2"/>
    <w:rsid w:val="00B5356B"/>
    <w:rsid w:val="00B62CFB"/>
    <w:rsid w:val="00B72D61"/>
    <w:rsid w:val="00B8231A"/>
    <w:rsid w:val="00B92B85"/>
    <w:rsid w:val="00BA2FD4"/>
    <w:rsid w:val="00BA6931"/>
    <w:rsid w:val="00BB2F9B"/>
    <w:rsid w:val="00BB55C0"/>
    <w:rsid w:val="00BC0920"/>
    <w:rsid w:val="00BC304E"/>
    <w:rsid w:val="00BC3CBE"/>
    <w:rsid w:val="00BF39F0"/>
    <w:rsid w:val="00C11FDF"/>
    <w:rsid w:val="00C31AC2"/>
    <w:rsid w:val="00C327FC"/>
    <w:rsid w:val="00C461E9"/>
    <w:rsid w:val="00C51486"/>
    <w:rsid w:val="00C572C4"/>
    <w:rsid w:val="00C731BB"/>
    <w:rsid w:val="00CA151C"/>
    <w:rsid w:val="00CB1900"/>
    <w:rsid w:val="00CB3F01"/>
    <w:rsid w:val="00CB43C1"/>
    <w:rsid w:val="00CD077D"/>
    <w:rsid w:val="00CE5183"/>
    <w:rsid w:val="00D00358"/>
    <w:rsid w:val="00D13E83"/>
    <w:rsid w:val="00D37486"/>
    <w:rsid w:val="00D41A9F"/>
    <w:rsid w:val="00D73077"/>
    <w:rsid w:val="00D73323"/>
    <w:rsid w:val="00DA0282"/>
    <w:rsid w:val="00DB4D6B"/>
    <w:rsid w:val="00DC2302"/>
    <w:rsid w:val="00DE50C1"/>
    <w:rsid w:val="00DF22B8"/>
    <w:rsid w:val="00E04378"/>
    <w:rsid w:val="00E06E6B"/>
    <w:rsid w:val="00E138E0"/>
    <w:rsid w:val="00E26ACE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23CE"/>
    <w:rsid w:val="00ED72D3"/>
    <w:rsid w:val="00EF29AB"/>
    <w:rsid w:val="00EF56AF"/>
    <w:rsid w:val="00F02C40"/>
    <w:rsid w:val="00F22898"/>
    <w:rsid w:val="00F24917"/>
    <w:rsid w:val="00F30D40"/>
    <w:rsid w:val="00F410DF"/>
    <w:rsid w:val="00F50EE9"/>
    <w:rsid w:val="00F55F74"/>
    <w:rsid w:val="00F8225E"/>
    <w:rsid w:val="00F86418"/>
    <w:rsid w:val="00F9297B"/>
    <w:rsid w:val="00FA6611"/>
    <w:rsid w:val="00FD350A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831F6"/>
  </w:style>
  <w:style w:type="paragraph" w:styleId="1">
    <w:name w:val="heading 1"/>
    <w:basedOn w:val="a"/>
    <w:next w:val="a"/>
    <w:link w:val="10"/>
    <w:uiPriority w:val="99"/>
    <w:qFormat/>
    <w:rsid w:val="001831F6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30D0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7030D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7030D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030D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030D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30D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7030D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7030D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81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030D0"/>
    <w:rPr>
      <w:sz w:val="28"/>
      <w:szCs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030D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030D0"/>
    <w:rPr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locked/>
    <w:rsid w:val="007030D0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locked/>
    <w:rsid w:val="007030D0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locked/>
    <w:rsid w:val="007030D0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11"/>
    <w:uiPriority w:val="99"/>
    <w:rsid w:val="001831F6"/>
    <w:rPr>
      <w:sz w:val="28"/>
      <w:szCs w:val="28"/>
    </w:rPr>
  </w:style>
  <w:style w:type="character" w:customStyle="1" w:styleId="11">
    <w:name w:val="Основной текст Знак1"/>
    <w:link w:val="a3"/>
    <w:uiPriority w:val="99"/>
    <w:locked/>
    <w:rsid w:val="007030D0"/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1831F6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7030D0"/>
    <w:rPr>
      <w:sz w:val="28"/>
      <w:szCs w:val="28"/>
    </w:rPr>
  </w:style>
  <w:style w:type="paragraph" w:customStyle="1" w:styleId="Postan">
    <w:name w:val="Postan"/>
    <w:basedOn w:val="a"/>
    <w:uiPriority w:val="99"/>
    <w:rsid w:val="001831F6"/>
    <w:pPr>
      <w:jc w:val="center"/>
    </w:pPr>
    <w:rPr>
      <w:sz w:val="28"/>
      <w:szCs w:val="28"/>
    </w:rPr>
  </w:style>
  <w:style w:type="paragraph" w:styleId="a6">
    <w:name w:val="footer"/>
    <w:basedOn w:val="a"/>
    <w:link w:val="a7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80D1B"/>
  </w:style>
  <w:style w:type="paragraph" w:styleId="a8">
    <w:name w:val="header"/>
    <w:basedOn w:val="a"/>
    <w:link w:val="a9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30D0"/>
  </w:style>
  <w:style w:type="character" w:styleId="aa">
    <w:name w:val="page number"/>
    <w:basedOn w:val="a0"/>
    <w:uiPriority w:val="99"/>
    <w:rsid w:val="001831F6"/>
  </w:style>
  <w:style w:type="paragraph" w:styleId="ab">
    <w:name w:val="Balloon Text"/>
    <w:basedOn w:val="a"/>
    <w:link w:val="ac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8C681E"/>
    <w:rPr>
      <w:color w:val="0000FF"/>
      <w:u w:val="single"/>
    </w:rPr>
  </w:style>
  <w:style w:type="character" w:customStyle="1" w:styleId="ae">
    <w:name w:val="Основной текст Знак"/>
    <w:uiPriority w:val="99"/>
    <w:rsid w:val="007030D0"/>
    <w:rPr>
      <w:sz w:val="28"/>
      <w:szCs w:val="28"/>
    </w:rPr>
  </w:style>
  <w:style w:type="character" w:styleId="af">
    <w:name w:val="Emphasis"/>
    <w:uiPriority w:val="99"/>
    <w:qFormat/>
    <w:rsid w:val="007030D0"/>
    <w:rPr>
      <w:b/>
      <w:bCs/>
      <w:i/>
      <w:iCs/>
      <w:spacing w:val="10"/>
    </w:rPr>
  </w:style>
  <w:style w:type="character" w:customStyle="1" w:styleId="HTMLPreformattedChar">
    <w:name w:val="HTML Preformatted Char"/>
    <w:uiPriority w:val="99"/>
    <w:locked/>
    <w:rsid w:val="007030D0"/>
    <w:rPr>
      <w:rFonts w:ascii="Courier New" w:hAnsi="Courier New" w:cs="Courier New"/>
      <w:sz w:val="22"/>
      <w:szCs w:val="22"/>
    </w:rPr>
  </w:style>
  <w:style w:type="paragraph" w:styleId="HTML">
    <w:name w:val="HTML Preformatted"/>
    <w:basedOn w:val="a"/>
    <w:link w:val="HTML0"/>
    <w:uiPriority w:val="99"/>
    <w:rsid w:val="00703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rsid w:val="007030D0"/>
    <w:rPr>
      <w:rFonts w:ascii="Consolas" w:hAnsi="Consolas" w:cs="Consolas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locked/>
    <w:rsid w:val="007030D0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semiHidden/>
    <w:rsid w:val="007030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A2117E"/>
    <w:rPr>
      <w:sz w:val="20"/>
      <w:szCs w:val="20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030D0"/>
  </w:style>
  <w:style w:type="character" w:customStyle="1" w:styleId="CommentTextChar">
    <w:name w:val="Comment Text Char"/>
    <w:uiPriority w:val="99"/>
    <w:locked/>
    <w:rsid w:val="007030D0"/>
    <w:rPr>
      <w:sz w:val="22"/>
      <w:szCs w:val="22"/>
      <w:lang w:eastAsia="en-US"/>
    </w:rPr>
  </w:style>
  <w:style w:type="paragraph" w:styleId="af2">
    <w:name w:val="annotation text"/>
    <w:basedOn w:val="a"/>
    <w:link w:val="af3"/>
    <w:uiPriority w:val="99"/>
    <w:semiHidden/>
    <w:rsid w:val="007030D0"/>
    <w:pPr>
      <w:spacing w:after="200"/>
      <w:ind w:firstLine="709"/>
      <w:jc w:val="both"/>
    </w:pPr>
    <w:rPr>
      <w:sz w:val="22"/>
      <w:szCs w:val="22"/>
      <w:lang w:eastAsia="en-US"/>
    </w:rPr>
  </w:style>
  <w:style w:type="character" w:customStyle="1" w:styleId="af3">
    <w:name w:val="Текст примечания Знак"/>
    <w:link w:val="af2"/>
    <w:uiPriority w:val="99"/>
    <w:semiHidden/>
    <w:locked/>
    <w:rsid w:val="00A2117E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rsid w:val="007030D0"/>
  </w:style>
  <w:style w:type="character" w:customStyle="1" w:styleId="EndnoteTextChar">
    <w:name w:val="Endnote Text Char"/>
    <w:uiPriority w:val="99"/>
    <w:locked/>
    <w:rsid w:val="007030D0"/>
    <w:rPr>
      <w:sz w:val="22"/>
      <w:szCs w:val="22"/>
    </w:rPr>
  </w:style>
  <w:style w:type="paragraph" w:styleId="af4">
    <w:name w:val="endnote text"/>
    <w:basedOn w:val="a"/>
    <w:link w:val="af5"/>
    <w:uiPriority w:val="99"/>
    <w:semiHidden/>
    <w:rsid w:val="007030D0"/>
    <w:pPr>
      <w:ind w:firstLine="709"/>
      <w:jc w:val="both"/>
    </w:pPr>
    <w:rPr>
      <w:sz w:val="22"/>
      <w:szCs w:val="22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A2117E"/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rsid w:val="007030D0"/>
  </w:style>
  <w:style w:type="character" w:customStyle="1" w:styleId="BodyTextFirstIndentChar">
    <w:name w:val="Body Text First Indent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af6">
    <w:name w:val="Body Text First Indent"/>
    <w:basedOn w:val="a"/>
    <w:link w:val="af7"/>
    <w:uiPriority w:val="99"/>
    <w:rsid w:val="007030D0"/>
    <w:pPr>
      <w:ind w:firstLine="210"/>
    </w:pPr>
    <w:rPr>
      <w:rFonts w:ascii="Arial" w:hAnsi="Arial" w:cs="Arial"/>
      <w:sz w:val="28"/>
      <w:szCs w:val="28"/>
    </w:rPr>
  </w:style>
  <w:style w:type="character" w:customStyle="1" w:styleId="af7">
    <w:name w:val="Красная строка Знак"/>
    <w:link w:val="af6"/>
    <w:uiPriority w:val="99"/>
    <w:semiHidden/>
    <w:locked/>
    <w:rsid w:val="00A2117E"/>
    <w:rPr>
      <w:sz w:val="20"/>
      <w:szCs w:val="20"/>
    </w:rPr>
  </w:style>
  <w:style w:type="character" w:customStyle="1" w:styleId="15">
    <w:name w:val="Красная строка Знак1"/>
    <w:basedOn w:val="11"/>
    <w:uiPriority w:val="99"/>
    <w:rsid w:val="007030D0"/>
    <w:rPr>
      <w:sz w:val="28"/>
      <w:szCs w:val="28"/>
    </w:rPr>
  </w:style>
  <w:style w:type="paragraph" w:styleId="af8">
    <w:name w:val="Subtitle"/>
    <w:basedOn w:val="a"/>
    <w:next w:val="a"/>
    <w:link w:val="af9"/>
    <w:uiPriority w:val="99"/>
    <w:qFormat/>
    <w:rsid w:val="007030D0"/>
    <w:pPr>
      <w:ind w:left="10206"/>
      <w:jc w:val="center"/>
    </w:pPr>
    <w:rPr>
      <w:sz w:val="28"/>
      <w:szCs w:val="28"/>
    </w:rPr>
  </w:style>
  <w:style w:type="character" w:customStyle="1" w:styleId="af9">
    <w:name w:val="Подзаголовок Знак"/>
    <w:link w:val="af8"/>
    <w:uiPriority w:val="99"/>
    <w:locked/>
    <w:rsid w:val="007030D0"/>
    <w:rPr>
      <w:sz w:val="28"/>
      <w:szCs w:val="28"/>
    </w:rPr>
  </w:style>
  <w:style w:type="character" w:customStyle="1" w:styleId="BodyText2Char">
    <w:name w:val="Body Text 2 Char"/>
    <w:uiPriority w:val="99"/>
    <w:locked/>
    <w:rsid w:val="007030D0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7030D0"/>
    <w:pPr>
      <w:spacing w:after="120" w:line="480" w:lineRule="auto"/>
    </w:pPr>
    <w:rPr>
      <w:rFonts w:ascii="Arial" w:hAnsi="Arial" w:cs="Arial"/>
    </w:rPr>
  </w:style>
  <w:style w:type="character" w:customStyle="1" w:styleId="22">
    <w:name w:val="Основной текст 2 Знак"/>
    <w:link w:val="21"/>
    <w:uiPriority w:val="99"/>
    <w:semiHidden/>
    <w:locked/>
    <w:rsid w:val="00A2117E"/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rsid w:val="007030D0"/>
  </w:style>
  <w:style w:type="character" w:customStyle="1" w:styleId="BodyText3Char">
    <w:name w:val="Body Text 3 Char"/>
    <w:uiPriority w:val="99"/>
    <w:locked/>
    <w:rsid w:val="007030D0"/>
    <w:rPr>
      <w:sz w:val="16"/>
      <w:szCs w:val="16"/>
    </w:rPr>
  </w:style>
  <w:style w:type="paragraph" w:styleId="31">
    <w:name w:val="Body Text 3"/>
    <w:basedOn w:val="a"/>
    <w:link w:val="32"/>
    <w:uiPriority w:val="99"/>
    <w:rsid w:val="007030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A2117E"/>
    <w:rPr>
      <w:sz w:val="16"/>
      <w:szCs w:val="16"/>
    </w:rPr>
  </w:style>
  <w:style w:type="character" w:customStyle="1" w:styleId="310">
    <w:name w:val="Основной текст 3 Знак1"/>
    <w:uiPriority w:val="99"/>
    <w:rsid w:val="007030D0"/>
    <w:rPr>
      <w:sz w:val="16"/>
      <w:szCs w:val="16"/>
    </w:rPr>
  </w:style>
  <w:style w:type="character" w:customStyle="1" w:styleId="BodyTextIndent2Char">
    <w:name w:val="Body Text Indent 2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23">
    <w:name w:val="Body Text Indent 2"/>
    <w:basedOn w:val="a"/>
    <w:link w:val="24"/>
    <w:uiPriority w:val="99"/>
    <w:rsid w:val="007030D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A2117E"/>
    <w:rPr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rsid w:val="007030D0"/>
  </w:style>
  <w:style w:type="character" w:customStyle="1" w:styleId="BodyTextIndent3Char">
    <w:name w:val="Body Text Indent 3 Char"/>
    <w:uiPriority w:val="99"/>
    <w:locked/>
    <w:rsid w:val="007030D0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uiPriority w:val="99"/>
    <w:rsid w:val="007030D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2117E"/>
    <w:rPr>
      <w:sz w:val="16"/>
      <w:szCs w:val="16"/>
    </w:rPr>
  </w:style>
  <w:style w:type="character" w:customStyle="1" w:styleId="311">
    <w:name w:val="Основной текст с отступом 3 Знак1"/>
    <w:uiPriority w:val="99"/>
    <w:rsid w:val="007030D0"/>
    <w:rPr>
      <w:sz w:val="16"/>
      <w:szCs w:val="16"/>
    </w:rPr>
  </w:style>
  <w:style w:type="character" w:customStyle="1" w:styleId="DocumentMapChar">
    <w:name w:val="Document Map Char"/>
    <w:uiPriority w:val="99"/>
    <w:locked/>
    <w:rsid w:val="007030D0"/>
    <w:rPr>
      <w:rFonts w:ascii="Tahoma" w:hAnsi="Tahoma" w:cs="Tahoma"/>
      <w:sz w:val="22"/>
      <w:szCs w:val="22"/>
      <w:shd w:val="clear" w:color="auto" w:fill="000080"/>
    </w:rPr>
  </w:style>
  <w:style w:type="paragraph" w:styleId="afa">
    <w:name w:val="Document Map"/>
    <w:basedOn w:val="a"/>
    <w:link w:val="afb"/>
    <w:uiPriority w:val="99"/>
    <w:semiHidden/>
    <w:rsid w:val="007030D0"/>
    <w:pPr>
      <w:shd w:val="clear" w:color="auto" w:fill="000080"/>
      <w:ind w:firstLine="709"/>
      <w:jc w:val="both"/>
    </w:pPr>
    <w:rPr>
      <w:rFonts w:ascii="Tahoma" w:hAnsi="Tahoma" w:cs="Tahoma"/>
      <w:sz w:val="22"/>
      <w:szCs w:val="22"/>
    </w:rPr>
  </w:style>
  <w:style w:type="character" w:customStyle="1" w:styleId="afb">
    <w:name w:val="Схема документа Знак"/>
    <w:link w:val="afa"/>
    <w:uiPriority w:val="99"/>
    <w:semiHidden/>
    <w:locked/>
    <w:rsid w:val="00A2117E"/>
    <w:rPr>
      <w:sz w:val="2"/>
      <w:szCs w:val="2"/>
    </w:rPr>
  </w:style>
  <w:style w:type="character" w:customStyle="1" w:styleId="16">
    <w:name w:val="Схема документа Знак1"/>
    <w:uiPriority w:val="99"/>
    <w:rsid w:val="007030D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uiPriority w:val="99"/>
    <w:locked/>
    <w:rsid w:val="007030D0"/>
    <w:rPr>
      <w:rFonts w:ascii="Arial" w:hAnsi="Arial" w:cs="Arial"/>
      <w:color w:val="000000"/>
    </w:rPr>
  </w:style>
  <w:style w:type="paragraph" w:styleId="afc">
    <w:name w:val="Plain Text"/>
    <w:basedOn w:val="a"/>
    <w:link w:val="afd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кст Знак"/>
    <w:link w:val="afc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17">
    <w:name w:val="Текст Знак1"/>
    <w:uiPriority w:val="99"/>
    <w:rsid w:val="007030D0"/>
    <w:rPr>
      <w:rFonts w:ascii="Consolas" w:hAnsi="Consolas" w:cs="Consolas"/>
      <w:sz w:val="21"/>
      <w:szCs w:val="21"/>
    </w:rPr>
  </w:style>
  <w:style w:type="character" w:customStyle="1" w:styleId="CommentSubjectChar">
    <w:name w:val="Comment Subject Char"/>
    <w:uiPriority w:val="99"/>
    <w:locked/>
    <w:rsid w:val="007030D0"/>
    <w:rPr>
      <w:b/>
      <w:bCs/>
      <w:sz w:val="22"/>
      <w:szCs w:val="22"/>
      <w:lang w:eastAsia="en-US"/>
    </w:rPr>
  </w:style>
  <w:style w:type="paragraph" w:styleId="afe">
    <w:name w:val="annotation subject"/>
    <w:basedOn w:val="af2"/>
    <w:next w:val="af2"/>
    <w:link w:val="aff"/>
    <w:uiPriority w:val="99"/>
    <w:semiHidden/>
    <w:rsid w:val="007030D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A2117E"/>
    <w:rPr>
      <w:b/>
      <w:bCs/>
      <w:sz w:val="20"/>
      <w:szCs w:val="20"/>
      <w:lang w:eastAsia="en-US"/>
    </w:rPr>
  </w:style>
  <w:style w:type="character" w:customStyle="1" w:styleId="18">
    <w:name w:val="Тема примечания Знак1"/>
    <w:uiPriority w:val="99"/>
    <w:rsid w:val="007030D0"/>
    <w:rPr>
      <w:b/>
      <w:bCs/>
    </w:rPr>
  </w:style>
  <w:style w:type="character" w:customStyle="1" w:styleId="aff0">
    <w:name w:val="Без интервала Знак"/>
    <w:link w:val="aff1"/>
    <w:uiPriority w:val="99"/>
    <w:locked/>
    <w:rsid w:val="007030D0"/>
    <w:rPr>
      <w:sz w:val="28"/>
      <w:szCs w:val="28"/>
    </w:rPr>
  </w:style>
  <w:style w:type="paragraph" w:styleId="aff1">
    <w:name w:val="No Spacing"/>
    <w:basedOn w:val="a"/>
    <w:link w:val="aff0"/>
    <w:uiPriority w:val="99"/>
    <w:qFormat/>
    <w:rsid w:val="007030D0"/>
    <w:pPr>
      <w:jc w:val="both"/>
    </w:pPr>
    <w:rPr>
      <w:sz w:val="28"/>
      <w:szCs w:val="28"/>
    </w:rPr>
  </w:style>
  <w:style w:type="character" w:customStyle="1" w:styleId="aff2">
    <w:name w:val="Абзац списка Знак"/>
    <w:link w:val="aff3"/>
    <w:uiPriority w:val="99"/>
    <w:locked/>
    <w:rsid w:val="007030D0"/>
    <w:rPr>
      <w:rFonts w:ascii="Calibri" w:hAnsi="Calibri" w:cs="Calibri"/>
      <w:sz w:val="22"/>
      <w:szCs w:val="22"/>
      <w:lang w:eastAsia="en-US"/>
    </w:rPr>
  </w:style>
  <w:style w:type="paragraph" w:styleId="aff3">
    <w:name w:val="List Paragraph"/>
    <w:basedOn w:val="a"/>
    <w:link w:val="aff2"/>
    <w:uiPriority w:val="99"/>
    <w:qFormat/>
    <w:rsid w:val="007030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99"/>
    <w:qFormat/>
    <w:rsid w:val="007030D0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link w:val="212"/>
    <w:uiPriority w:val="99"/>
    <w:locked/>
    <w:rsid w:val="007030D0"/>
    <w:rPr>
      <w:i/>
      <w:iCs/>
      <w:color w:val="000000"/>
    </w:rPr>
  </w:style>
  <w:style w:type="character" w:customStyle="1" w:styleId="26">
    <w:name w:val="Цитата 2 Знак"/>
    <w:link w:val="25"/>
    <w:uiPriority w:val="99"/>
    <w:locked/>
    <w:rsid w:val="007030D0"/>
    <w:rPr>
      <w:i/>
      <w:iCs/>
      <w:sz w:val="22"/>
      <w:szCs w:val="22"/>
    </w:rPr>
  </w:style>
  <w:style w:type="paragraph" w:styleId="aff4">
    <w:name w:val="Intense Quote"/>
    <w:basedOn w:val="a"/>
    <w:next w:val="a"/>
    <w:link w:val="aff5"/>
    <w:uiPriority w:val="99"/>
    <w:qFormat/>
    <w:rsid w:val="007030D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link w:val="19"/>
    <w:uiPriority w:val="99"/>
    <w:locked/>
    <w:rsid w:val="007030D0"/>
    <w:rPr>
      <w:b/>
      <w:bCs/>
      <w:i/>
      <w:iCs/>
      <w:color w:val="4F81BD"/>
    </w:rPr>
  </w:style>
  <w:style w:type="character" w:customStyle="1" w:styleId="aff5">
    <w:name w:val="Выделенная цитата Знак"/>
    <w:link w:val="aff4"/>
    <w:uiPriority w:val="99"/>
    <w:locked/>
    <w:rsid w:val="007030D0"/>
    <w:rPr>
      <w:i/>
      <w:iCs/>
      <w:sz w:val="22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f7">
    <w:name w:val="Название Знак"/>
    <w:link w:val="aff6"/>
    <w:uiPriority w:val="99"/>
    <w:locked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0D0"/>
    <w:rPr>
      <w:rFonts w:ascii="Courier New" w:hAnsi="Courier New" w:cs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7030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0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a"/>
    <w:uiPriority w:val="99"/>
    <w:locked/>
    <w:rsid w:val="007030D0"/>
    <w:rPr>
      <w:b/>
      <w:bCs/>
      <w:spacing w:val="-3"/>
      <w:shd w:val="clear" w:color="auto" w:fill="FFFFFF"/>
    </w:rPr>
  </w:style>
  <w:style w:type="paragraph" w:customStyle="1" w:styleId="1a">
    <w:name w:val="Основной текст1"/>
    <w:basedOn w:val="a"/>
    <w:link w:val="aff8"/>
    <w:uiPriority w:val="99"/>
    <w:rsid w:val="007030D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uiPriority w:val="99"/>
    <w:locked/>
    <w:rsid w:val="007030D0"/>
    <w:rPr>
      <w:sz w:val="22"/>
      <w:szCs w:val="22"/>
    </w:rPr>
  </w:style>
  <w:style w:type="paragraph" w:customStyle="1" w:styleId="affa">
    <w:name w:val="Таб_текст"/>
    <w:basedOn w:val="aff1"/>
    <w:link w:val="aff9"/>
    <w:uiPriority w:val="99"/>
    <w:rsid w:val="007030D0"/>
    <w:pPr>
      <w:jc w:val="left"/>
    </w:pPr>
    <w:rPr>
      <w:sz w:val="22"/>
      <w:szCs w:val="22"/>
    </w:rPr>
  </w:style>
  <w:style w:type="character" w:customStyle="1" w:styleId="affb">
    <w:name w:val="Таб_заг Знак"/>
    <w:link w:val="affc"/>
    <w:uiPriority w:val="99"/>
    <w:locked/>
    <w:rsid w:val="007030D0"/>
    <w:rPr>
      <w:sz w:val="22"/>
      <w:szCs w:val="22"/>
    </w:rPr>
  </w:style>
  <w:style w:type="paragraph" w:customStyle="1" w:styleId="affc">
    <w:name w:val="Таб_заг"/>
    <w:basedOn w:val="aff1"/>
    <w:link w:val="affb"/>
    <w:uiPriority w:val="99"/>
    <w:rsid w:val="007030D0"/>
    <w:pPr>
      <w:jc w:val="center"/>
    </w:pPr>
    <w:rPr>
      <w:sz w:val="22"/>
      <w:szCs w:val="22"/>
    </w:rPr>
  </w:style>
  <w:style w:type="paragraph" w:customStyle="1" w:styleId="212">
    <w:name w:val="Цитата 21"/>
    <w:basedOn w:val="a"/>
    <w:next w:val="a"/>
    <w:link w:val="QuoteChar"/>
    <w:uiPriority w:val="99"/>
    <w:rsid w:val="007030D0"/>
    <w:pPr>
      <w:spacing w:after="200" w:line="276" w:lineRule="auto"/>
      <w:ind w:firstLine="709"/>
      <w:jc w:val="both"/>
    </w:pPr>
    <w:rPr>
      <w:i/>
      <w:iCs/>
      <w:color w:val="000000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0D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27">
    <w:name w:val="Основной текст (2)_"/>
    <w:link w:val="28"/>
    <w:uiPriority w:val="99"/>
    <w:locked/>
    <w:rsid w:val="007030D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7030D0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9"/>
    <w:rsid w:val="007030D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uiPriority w:val="99"/>
    <w:qFormat/>
    <w:rsid w:val="007030D0"/>
    <w:rPr>
      <w:i/>
      <w:iCs/>
    </w:rPr>
  </w:style>
  <w:style w:type="character" w:styleId="affe">
    <w:name w:val="Intense Emphasis"/>
    <w:uiPriority w:val="99"/>
    <w:qFormat/>
    <w:rsid w:val="007030D0"/>
    <w:rPr>
      <w:b/>
      <w:bCs/>
      <w:i/>
      <w:iCs/>
    </w:rPr>
  </w:style>
  <w:style w:type="character" w:styleId="afff">
    <w:name w:val="Subtle Reference"/>
    <w:uiPriority w:val="99"/>
    <w:qFormat/>
    <w:rsid w:val="007030D0"/>
    <w:rPr>
      <w:smallCaps/>
    </w:rPr>
  </w:style>
  <w:style w:type="character" w:styleId="afff0">
    <w:name w:val="Intense Reference"/>
    <w:uiPriority w:val="99"/>
    <w:qFormat/>
    <w:rsid w:val="007030D0"/>
    <w:rPr>
      <w:b/>
      <w:bCs/>
      <w:smallCaps/>
    </w:rPr>
  </w:style>
  <w:style w:type="character" w:styleId="afff1">
    <w:name w:val="Book Title"/>
    <w:uiPriority w:val="99"/>
    <w:qFormat/>
    <w:rsid w:val="007030D0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7030D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25</Pages>
  <Words>6205</Words>
  <Characters>35372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Галина Николаевна Абрамова</cp:lastModifiedBy>
  <cp:revision>14</cp:revision>
  <cp:lastPrinted>2021-01-22T08:37:00Z</cp:lastPrinted>
  <dcterms:created xsi:type="dcterms:W3CDTF">2021-01-22T06:43:00Z</dcterms:created>
  <dcterms:modified xsi:type="dcterms:W3CDTF">2021-01-22T12:29:00Z</dcterms:modified>
</cp:coreProperties>
</file>