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30" w:rsidRPr="00234B30" w:rsidRDefault="00234B30" w:rsidP="00234B3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69DCB40" wp14:editId="7E8B2BE4">
            <wp:extent cx="669925" cy="861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234B30">
        <w:rPr>
          <w:rFonts w:ascii="Calibri" w:eastAsia="Calibri" w:hAnsi="Calibri" w:cs="Mangal"/>
          <w:sz w:val="32"/>
          <w:szCs w:val="32"/>
          <w:lang w:eastAsia="en-US" w:bidi="hi-IN"/>
        </w:rPr>
        <w:br w:type="textWrapping" w:clear="all"/>
      </w:r>
      <w:r w:rsidRPr="00234B30">
        <w:rPr>
          <w:rFonts w:eastAsia="Calibri"/>
          <w:b/>
          <w:sz w:val="28"/>
          <w:szCs w:val="28"/>
          <w:lang w:eastAsia="en-US" w:bidi="hi-IN"/>
        </w:rPr>
        <w:t>РОССИЙСКАЯ ФЕДЕРАЦИЯ</w:t>
      </w:r>
    </w:p>
    <w:p w:rsidR="00234B30" w:rsidRPr="00234B30" w:rsidRDefault="00234B30" w:rsidP="00234B30">
      <w:pPr>
        <w:tabs>
          <w:tab w:val="left" w:pos="708"/>
          <w:tab w:val="center" w:pos="4536"/>
          <w:tab w:val="right" w:pos="9072"/>
        </w:tabs>
        <w:jc w:val="center"/>
        <w:rPr>
          <w:rFonts w:eastAsia="Calibri"/>
          <w:b/>
          <w:sz w:val="28"/>
          <w:szCs w:val="28"/>
          <w:lang w:eastAsia="en-US" w:bidi="hi-IN"/>
        </w:rPr>
      </w:pPr>
      <w:r w:rsidRPr="00234B30">
        <w:rPr>
          <w:rFonts w:eastAsia="Calibri"/>
          <w:b/>
          <w:sz w:val="28"/>
          <w:szCs w:val="28"/>
          <w:lang w:eastAsia="en-US" w:bidi="hi-IN"/>
        </w:rPr>
        <w:t>РОСТОВСКАЯ ОБЛАСТЬ</w:t>
      </w:r>
    </w:p>
    <w:p w:rsidR="00234B30" w:rsidRPr="00234B30" w:rsidRDefault="00234B30" w:rsidP="00234B30">
      <w:pPr>
        <w:keepNext/>
        <w:jc w:val="center"/>
        <w:outlineLvl w:val="2"/>
        <w:rPr>
          <w:rFonts w:eastAsia="SimSun"/>
          <w:b/>
          <w:bCs/>
          <w:sz w:val="28"/>
          <w:szCs w:val="28"/>
          <w:lang w:eastAsia="en-US" w:bidi="hi-IN"/>
        </w:rPr>
      </w:pPr>
      <w:r w:rsidRPr="00234B30">
        <w:rPr>
          <w:rFonts w:eastAsia="SimSun"/>
          <w:b/>
          <w:bCs/>
          <w:sz w:val="28"/>
          <w:szCs w:val="28"/>
          <w:lang w:eastAsia="en-US" w:bidi="hi-IN"/>
        </w:rPr>
        <w:t>АДМИНИСТРАЦИЯ ПЕСЧАНОКОПСКОГО РАЙОНА</w:t>
      </w:r>
    </w:p>
    <w:p w:rsidR="00234B30" w:rsidRPr="00234B30" w:rsidRDefault="00234B30" w:rsidP="00234B30">
      <w:pPr>
        <w:keepNext/>
        <w:jc w:val="center"/>
        <w:outlineLvl w:val="2"/>
        <w:rPr>
          <w:rFonts w:eastAsia="SimSun"/>
          <w:b/>
          <w:bCs/>
          <w:sz w:val="16"/>
          <w:szCs w:val="22"/>
          <w:lang w:eastAsia="en-US" w:bidi="hi-IN"/>
        </w:rPr>
      </w:pPr>
    </w:p>
    <w:p w:rsidR="00234B30" w:rsidRPr="00234B30" w:rsidRDefault="00234B30" w:rsidP="00234B30">
      <w:pPr>
        <w:jc w:val="center"/>
        <w:rPr>
          <w:rFonts w:eastAsia="Calibri"/>
          <w:b/>
          <w:sz w:val="2"/>
          <w:szCs w:val="28"/>
          <w:lang w:eastAsia="en-US" w:bidi="hi-IN"/>
        </w:rPr>
      </w:pPr>
    </w:p>
    <w:p w:rsidR="00234B30" w:rsidRPr="00234B30" w:rsidRDefault="00234B30" w:rsidP="00234B30">
      <w:pPr>
        <w:jc w:val="center"/>
        <w:rPr>
          <w:rFonts w:eastAsia="Calibri"/>
          <w:b/>
          <w:sz w:val="28"/>
          <w:szCs w:val="28"/>
          <w:lang w:eastAsia="en-US" w:bidi="hi-IN"/>
        </w:rPr>
      </w:pPr>
      <w:r w:rsidRPr="00234B30">
        <w:rPr>
          <w:rFonts w:eastAsia="Calibri"/>
          <w:b/>
          <w:sz w:val="28"/>
          <w:szCs w:val="28"/>
          <w:lang w:eastAsia="en-US" w:bidi="hi-IN"/>
        </w:rPr>
        <w:t>ПОСТАНОВЛЕНИЕ</w:t>
      </w:r>
    </w:p>
    <w:p w:rsidR="00234B30" w:rsidRPr="00234B30" w:rsidRDefault="00234B30" w:rsidP="00234B3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34B30" w:rsidRPr="00234B30" w:rsidTr="00234B30">
        <w:trPr>
          <w:trHeight w:val="383"/>
        </w:trPr>
        <w:tc>
          <w:tcPr>
            <w:tcW w:w="2235" w:type="dxa"/>
            <w:hideMark/>
          </w:tcPr>
          <w:p w:rsidR="00234B30" w:rsidRPr="00234B30" w:rsidRDefault="00DC2938" w:rsidP="00234B30">
            <w:pPr>
              <w:rPr>
                <w:rFonts w:eastAsia="Calibri"/>
                <w:sz w:val="28"/>
                <w:szCs w:val="28"/>
                <w:lang w:eastAsia="en-US" w:bidi="hi-IN"/>
              </w:rPr>
            </w:pPr>
            <w:r>
              <w:rPr>
                <w:color w:val="00000A"/>
                <w:sz w:val="28"/>
                <w:szCs w:val="28"/>
                <w:lang w:eastAsia="zh-CN" w:bidi="hi-IN"/>
              </w:rPr>
              <w:t>29.06.2023</w:t>
            </w:r>
          </w:p>
        </w:tc>
        <w:tc>
          <w:tcPr>
            <w:tcW w:w="2268" w:type="dxa"/>
          </w:tcPr>
          <w:p w:rsidR="00234B30" w:rsidRPr="00234B30" w:rsidRDefault="00234B30" w:rsidP="00234B30">
            <w:pPr>
              <w:jc w:val="center"/>
              <w:rPr>
                <w:rFonts w:eastAsia="Calibri"/>
                <w:sz w:val="28"/>
                <w:szCs w:val="28"/>
                <w:lang w:eastAsia="en-US" w:bidi="hi-IN"/>
              </w:rPr>
            </w:pPr>
          </w:p>
        </w:tc>
        <w:tc>
          <w:tcPr>
            <w:tcW w:w="567" w:type="dxa"/>
            <w:hideMark/>
          </w:tcPr>
          <w:p w:rsidR="00234B30" w:rsidRPr="00234B30" w:rsidRDefault="00234B30" w:rsidP="00234B30">
            <w:pPr>
              <w:ind w:left="-108"/>
              <w:jc w:val="center"/>
              <w:rPr>
                <w:rFonts w:eastAsia="Calibri"/>
                <w:sz w:val="28"/>
                <w:szCs w:val="28"/>
                <w:lang w:eastAsia="en-US" w:bidi="hi-IN"/>
              </w:rPr>
            </w:pPr>
            <w:r w:rsidRPr="00234B30">
              <w:rPr>
                <w:rFonts w:eastAsia="Calibri"/>
                <w:sz w:val="28"/>
                <w:szCs w:val="28"/>
                <w:lang w:eastAsia="en-US" w:bidi="hi-IN"/>
              </w:rPr>
              <w:t xml:space="preserve">  №</w:t>
            </w:r>
          </w:p>
        </w:tc>
        <w:tc>
          <w:tcPr>
            <w:tcW w:w="811" w:type="dxa"/>
            <w:hideMark/>
          </w:tcPr>
          <w:p w:rsidR="00234B30" w:rsidRPr="00234B30" w:rsidRDefault="00DC2938" w:rsidP="00234B30">
            <w:pPr>
              <w:ind w:left="-108"/>
              <w:jc w:val="center"/>
              <w:rPr>
                <w:rFonts w:eastAsia="Calibri"/>
                <w:sz w:val="28"/>
                <w:szCs w:val="28"/>
                <w:lang w:eastAsia="en-US" w:bidi="hi-IN"/>
              </w:rPr>
            </w:pPr>
            <w:r>
              <w:rPr>
                <w:rFonts w:eastAsia="Calibri"/>
                <w:sz w:val="28"/>
                <w:szCs w:val="28"/>
                <w:lang w:eastAsia="en-US" w:bidi="hi-IN"/>
              </w:rPr>
              <w:t>604</w:t>
            </w:r>
          </w:p>
        </w:tc>
        <w:tc>
          <w:tcPr>
            <w:tcW w:w="1315" w:type="dxa"/>
          </w:tcPr>
          <w:p w:rsidR="00234B30" w:rsidRPr="00234B30" w:rsidRDefault="00234B30" w:rsidP="00234B30">
            <w:pPr>
              <w:jc w:val="center"/>
              <w:rPr>
                <w:rFonts w:eastAsia="Calibri"/>
                <w:sz w:val="28"/>
                <w:szCs w:val="28"/>
                <w:lang w:eastAsia="en-US" w:bidi="hi-IN"/>
              </w:rPr>
            </w:pPr>
          </w:p>
        </w:tc>
        <w:tc>
          <w:tcPr>
            <w:tcW w:w="2693" w:type="dxa"/>
            <w:hideMark/>
          </w:tcPr>
          <w:p w:rsidR="00234B30" w:rsidRPr="00234B30" w:rsidRDefault="00234B30" w:rsidP="00234B30">
            <w:pPr>
              <w:ind w:left="196" w:hanging="196"/>
              <w:jc w:val="center"/>
              <w:rPr>
                <w:rFonts w:eastAsia="Calibri"/>
                <w:sz w:val="28"/>
                <w:szCs w:val="28"/>
                <w:lang w:eastAsia="en-US" w:bidi="hi-IN"/>
              </w:rPr>
            </w:pPr>
            <w:r w:rsidRPr="00234B30">
              <w:rPr>
                <w:rFonts w:eastAsia="Calibri"/>
                <w:sz w:val="28"/>
                <w:szCs w:val="28"/>
                <w:lang w:eastAsia="en-US" w:bidi="hi-IN"/>
              </w:rPr>
              <w:t>с. Песчанокопское</w:t>
            </w:r>
          </w:p>
        </w:tc>
      </w:tr>
    </w:tbl>
    <w:p w:rsidR="002D64BC" w:rsidRPr="0086699B" w:rsidRDefault="002D64BC" w:rsidP="002D64BC">
      <w:pPr>
        <w:tabs>
          <w:tab w:val="left" w:pos="4678"/>
        </w:tabs>
        <w:ind w:right="4677"/>
        <w:jc w:val="both"/>
        <w:rPr>
          <w:sz w:val="12"/>
          <w:szCs w:val="28"/>
        </w:rPr>
      </w:pPr>
    </w:p>
    <w:p w:rsidR="00234B30" w:rsidRDefault="005A3C29" w:rsidP="00234B30">
      <w:pPr>
        <w:tabs>
          <w:tab w:val="left" w:pos="5245"/>
        </w:tabs>
        <w:autoSpaceDE w:val="0"/>
        <w:autoSpaceDN w:val="0"/>
        <w:adjustRightInd w:val="0"/>
        <w:ind w:right="4253"/>
        <w:jc w:val="both"/>
        <w:rPr>
          <w:sz w:val="28"/>
          <w:szCs w:val="28"/>
        </w:rPr>
      </w:pPr>
      <w:r w:rsidRPr="00234B30">
        <w:rPr>
          <w:sz w:val="28"/>
          <w:szCs w:val="28"/>
        </w:rPr>
        <w:t xml:space="preserve">Об организации оказания </w:t>
      </w:r>
      <w:proofErr w:type="gramStart"/>
      <w:r w:rsidRPr="00234B30">
        <w:rPr>
          <w:sz w:val="28"/>
          <w:szCs w:val="28"/>
        </w:rPr>
        <w:t>муниципальных</w:t>
      </w:r>
      <w:proofErr w:type="gramEnd"/>
      <w:r w:rsidR="00234B30">
        <w:rPr>
          <w:sz w:val="28"/>
          <w:szCs w:val="28"/>
        </w:rPr>
        <w:t xml:space="preserve"> </w:t>
      </w:r>
    </w:p>
    <w:p w:rsidR="002D64BC" w:rsidRPr="00234B30" w:rsidRDefault="005A3C29" w:rsidP="00234B30">
      <w:pPr>
        <w:tabs>
          <w:tab w:val="left" w:pos="5245"/>
        </w:tabs>
        <w:autoSpaceDE w:val="0"/>
        <w:autoSpaceDN w:val="0"/>
        <w:adjustRightInd w:val="0"/>
        <w:ind w:right="4253"/>
        <w:jc w:val="both"/>
        <w:rPr>
          <w:sz w:val="28"/>
          <w:szCs w:val="28"/>
        </w:rPr>
      </w:pPr>
      <w:r w:rsidRPr="00234B30">
        <w:rPr>
          <w:sz w:val="28"/>
          <w:szCs w:val="28"/>
        </w:rPr>
        <w:t xml:space="preserve"> услуг</w:t>
      </w:r>
      <w:r w:rsidR="00572C22" w:rsidRPr="00234B30">
        <w:rPr>
          <w:sz w:val="28"/>
          <w:szCs w:val="28"/>
        </w:rPr>
        <w:t xml:space="preserve"> </w:t>
      </w:r>
      <w:r w:rsidRPr="00234B30">
        <w:rPr>
          <w:sz w:val="28"/>
          <w:szCs w:val="28"/>
        </w:rPr>
        <w:t>в социальной сфере</w:t>
      </w:r>
      <w:r w:rsidRPr="00234B30">
        <w:rPr>
          <w:sz w:val="28"/>
          <w:szCs w:val="28"/>
          <w:lang w:eastAsia="en-US"/>
        </w:rPr>
        <w:t xml:space="preserve"> по</w:t>
      </w:r>
      <w:r w:rsidR="00572C22" w:rsidRPr="00234B30">
        <w:rPr>
          <w:sz w:val="28"/>
          <w:szCs w:val="28"/>
          <w:lang w:eastAsia="en-US"/>
        </w:rPr>
        <w:t xml:space="preserve"> </w:t>
      </w:r>
      <w:r w:rsidRPr="00234B30">
        <w:rPr>
          <w:sz w:val="28"/>
          <w:szCs w:val="28"/>
          <w:lang w:eastAsia="en-US"/>
        </w:rPr>
        <w:t>направл</w:t>
      </w:r>
      <w:r w:rsidRPr="00234B30">
        <w:rPr>
          <w:sz w:val="28"/>
          <w:szCs w:val="28"/>
          <w:lang w:eastAsia="en-US"/>
        </w:rPr>
        <w:t>е</w:t>
      </w:r>
      <w:r w:rsidRPr="00234B30">
        <w:rPr>
          <w:sz w:val="28"/>
          <w:szCs w:val="28"/>
          <w:lang w:eastAsia="en-US"/>
        </w:rPr>
        <w:t>нию деятельности</w:t>
      </w:r>
      <w:r w:rsidR="00572C22" w:rsidRPr="00234B30">
        <w:rPr>
          <w:sz w:val="28"/>
          <w:szCs w:val="28"/>
          <w:lang w:eastAsia="en-US"/>
        </w:rPr>
        <w:t xml:space="preserve"> </w:t>
      </w:r>
      <w:r w:rsidRPr="00234B30">
        <w:rPr>
          <w:sz w:val="28"/>
          <w:szCs w:val="28"/>
          <w:lang w:eastAsia="en-US"/>
        </w:rPr>
        <w:t>«реализация дополн</w:t>
      </w:r>
      <w:r w:rsidRPr="00234B30">
        <w:rPr>
          <w:sz w:val="28"/>
          <w:szCs w:val="28"/>
          <w:lang w:eastAsia="en-US"/>
        </w:rPr>
        <w:t>и</w:t>
      </w:r>
      <w:r w:rsidRPr="00234B30">
        <w:rPr>
          <w:sz w:val="28"/>
          <w:szCs w:val="28"/>
          <w:lang w:eastAsia="en-US"/>
        </w:rPr>
        <w:t>тельных образовательных программ</w:t>
      </w:r>
      <w:r w:rsidR="00CC1F48">
        <w:rPr>
          <w:sz w:val="28"/>
          <w:szCs w:val="28"/>
          <w:lang w:eastAsia="en-US"/>
        </w:rPr>
        <w:t xml:space="preserve"> </w:t>
      </w:r>
      <w:r w:rsidRPr="00234B30">
        <w:rPr>
          <w:sz w:val="28"/>
          <w:szCs w:val="28"/>
          <w:lang w:eastAsia="en-US"/>
        </w:rPr>
        <w:t>(за исключением дополнительных предпр</w:t>
      </w:r>
      <w:r w:rsidRPr="00234B30">
        <w:rPr>
          <w:sz w:val="28"/>
          <w:szCs w:val="28"/>
          <w:lang w:eastAsia="en-US"/>
        </w:rPr>
        <w:t>о</w:t>
      </w:r>
      <w:r w:rsidRPr="00234B30">
        <w:rPr>
          <w:sz w:val="28"/>
          <w:szCs w:val="28"/>
          <w:lang w:eastAsia="en-US"/>
        </w:rPr>
        <w:t>фессиональных программ в области и</w:t>
      </w:r>
      <w:r w:rsidRPr="00234B30">
        <w:rPr>
          <w:sz w:val="28"/>
          <w:szCs w:val="28"/>
          <w:lang w:eastAsia="en-US"/>
        </w:rPr>
        <w:t>с</w:t>
      </w:r>
      <w:r w:rsidRPr="00234B30">
        <w:rPr>
          <w:sz w:val="28"/>
          <w:szCs w:val="28"/>
          <w:lang w:eastAsia="en-US"/>
        </w:rPr>
        <w:t>кусств)»</w:t>
      </w:r>
      <w:r w:rsidR="00CC1F48">
        <w:rPr>
          <w:sz w:val="28"/>
          <w:szCs w:val="28"/>
          <w:lang w:eastAsia="en-US"/>
        </w:rPr>
        <w:t xml:space="preserve"> </w:t>
      </w:r>
      <w:r w:rsidRPr="00234B30">
        <w:rPr>
          <w:sz w:val="28"/>
          <w:szCs w:val="28"/>
        </w:rPr>
        <w:t>на территории</w:t>
      </w:r>
      <w:r w:rsidR="00B87EFE" w:rsidRPr="00234B30">
        <w:rPr>
          <w:sz w:val="28"/>
          <w:szCs w:val="28"/>
        </w:rPr>
        <w:t xml:space="preserve">  Песчанокопского района</w:t>
      </w:r>
    </w:p>
    <w:p w:rsidR="002D64BC" w:rsidRPr="002D64BC" w:rsidRDefault="002D64BC" w:rsidP="00544A7A">
      <w:pPr>
        <w:tabs>
          <w:tab w:val="left" w:pos="4678"/>
        </w:tabs>
        <w:ind w:right="4677"/>
        <w:jc w:val="both"/>
        <w:rPr>
          <w:sz w:val="28"/>
          <w:szCs w:val="28"/>
        </w:rPr>
      </w:pPr>
    </w:p>
    <w:p w:rsidR="00275263" w:rsidRDefault="005A3C29" w:rsidP="00234B30">
      <w:pPr>
        <w:widowControl w:val="0"/>
        <w:tabs>
          <w:tab w:val="left" w:pos="709"/>
        </w:tabs>
        <w:autoSpaceDE w:val="0"/>
        <w:autoSpaceDN w:val="0"/>
        <w:adjustRightInd w:val="0"/>
        <w:ind w:firstLine="709"/>
        <w:jc w:val="both"/>
        <w:rPr>
          <w:sz w:val="28"/>
          <w:szCs w:val="28"/>
        </w:rPr>
      </w:pPr>
      <w:proofErr w:type="gramStart"/>
      <w:r w:rsidRPr="00F9567F">
        <w:rPr>
          <w:sz w:val="28"/>
          <w:szCs w:val="28"/>
        </w:rPr>
        <w:t xml:space="preserve">В соответствии с частью 3 статьи 28 Федерального закона от 13.07.2020 </w:t>
      </w:r>
      <w:r w:rsidRPr="000E1E46">
        <w:rPr>
          <w:spacing w:val="-4"/>
          <w:sz w:val="28"/>
          <w:szCs w:val="28"/>
        </w:rPr>
        <w:t>№ 189-ФЗ «О государственном (муниципальном) социальном заказе на</w:t>
      </w:r>
      <w:r w:rsidR="00234B30">
        <w:rPr>
          <w:spacing w:val="-4"/>
          <w:sz w:val="28"/>
          <w:szCs w:val="28"/>
        </w:rPr>
        <w:t xml:space="preserve">          </w:t>
      </w:r>
      <w:r w:rsidRPr="000E1E46">
        <w:rPr>
          <w:spacing w:val="-4"/>
          <w:sz w:val="28"/>
          <w:szCs w:val="28"/>
        </w:rPr>
        <w:t xml:space="preserve">оказание </w:t>
      </w:r>
      <w:r w:rsidRPr="00F9567F">
        <w:rPr>
          <w:sz w:val="28"/>
          <w:szCs w:val="28"/>
        </w:rPr>
        <w:t xml:space="preserve">государственных (муниципальных) услуг в социальной сфере» </w:t>
      </w:r>
      <w:r w:rsidR="00234B30">
        <w:rPr>
          <w:sz w:val="28"/>
          <w:szCs w:val="28"/>
        </w:rPr>
        <w:t xml:space="preserve">     </w:t>
      </w:r>
      <w:r w:rsidRPr="00F9567F">
        <w:rPr>
          <w:sz w:val="28"/>
          <w:szCs w:val="28"/>
        </w:rPr>
        <w:t>(далее – Федеральный закон</w:t>
      </w:r>
      <w:r>
        <w:rPr>
          <w:sz w:val="28"/>
          <w:szCs w:val="28"/>
        </w:rPr>
        <w:t xml:space="preserve"> от 13.07.2020 № 189-ФЗ</w:t>
      </w:r>
      <w:r w:rsidRPr="00F9567F">
        <w:rPr>
          <w:sz w:val="28"/>
          <w:szCs w:val="28"/>
        </w:rPr>
        <w:t xml:space="preserve">), постановлением </w:t>
      </w:r>
      <w:r w:rsidR="00234B30">
        <w:rPr>
          <w:sz w:val="28"/>
          <w:szCs w:val="28"/>
        </w:rPr>
        <w:t xml:space="preserve">    </w:t>
      </w:r>
      <w:r w:rsidRPr="00F9567F">
        <w:rPr>
          <w:sz w:val="28"/>
          <w:szCs w:val="28"/>
        </w:rPr>
        <w:t>Правит</w:t>
      </w:r>
      <w:r>
        <w:rPr>
          <w:sz w:val="28"/>
          <w:szCs w:val="28"/>
        </w:rPr>
        <w:t>ельства Российской Федерации от </w:t>
      </w:r>
      <w:r w:rsidRPr="00F9567F">
        <w:rPr>
          <w:sz w:val="28"/>
          <w:szCs w:val="28"/>
        </w:rPr>
        <w:t>13.10.2020 №</w:t>
      </w:r>
      <w:r>
        <w:rPr>
          <w:sz w:val="28"/>
          <w:szCs w:val="28"/>
        </w:rPr>
        <w:t> </w:t>
      </w:r>
      <w:r w:rsidRPr="00F9567F">
        <w:rPr>
          <w:sz w:val="28"/>
          <w:szCs w:val="28"/>
        </w:rPr>
        <w:t>1678 «Об утвержд</w:t>
      </w:r>
      <w:r w:rsidRPr="00F9567F">
        <w:rPr>
          <w:sz w:val="28"/>
          <w:szCs w:val="28"/>
        </w:rPr>
        <w:t>е</w:t>
      </w:r>
      <w:r w:rsidRPr="00F9567F">
        <w:rPr>
          <w:sz w:val="28"/>
          <w:szCs w:val="28"/>
        </w:rPr>
        <w:t>нии общих требований к</w:t>
      </w:r>
      <w:r w:rsidR="00234B30">
        <w:rPr>
          <w:sz w:val="28"/>
          <w:szCs w:val="28"/>
        </w:rPr>
        <w:t xml:space="preserve"> </w:t>
      </w:r>
      <w:r w:rsidRPr="00F9567F">
        <w:rPr>
          <w:sz w:val="28"/>
          <w:szCs w:val="28"/>
        </w:rPr>
        <w:t xml:space="preserve">принятию решений органами государственной </w:t>
      </w:r>
      <w:r w:rsidR="00234B30">
        <w:rPr>
          <w:sz w:val="28"/>
          <w:szCs w:val="28"/>
        </w:rPr>
        <w:t xml:space="preserve">     </w:t>
      </w:r>
      <w:r w:rsidRPr="00F9567F">
        <w:rPr>
          <w:sz w:val="28"/>
          <w:szCs w:val="28"/>
        </w:rPr>
        <w:t>власти субъектов Российской Федерации (органами местного самоуправл</w:t>
      </w:r>
      <w:r w:rsidRPr="00F9567F">
        <w:rPr>
          <w:sz w:val="28"/>
          <w:szCs w:val="28"/>
        </w:rPr>
        <w:t>е</w:t>
      </w:r>
      <w:r w:rsidRPr="00F9567F">
        <w:rPr>
          <w:sz w:val="28"/>
          <w:szCs w:val="28"/>
        </w:rPr>
        <w:t>ния) об организации оказания государственных (муниципальных) услуг</w:t>
      </w:r>
      <w:proofErr w:type="gramEnd"/>
      <w:r w:rsidRPr="00F9567F">
        <w:rPr>
          <w:sz w:val="28"/>
          <w:szCs w:val="28"/>
        </w:rPr>
        <w:t xml:space="preserve"> в </w:t>
      </w:r>
      <w:r w:rsidR="00234B30">
        <w:rPr>
          <w:sz w:val="28"/>
          <w:szCs w:val="28"/>
        </w:rPr>
        <w:t xml:space="preserve">   </w:t>
      </w:r>
      <w:r w:rsidRPr="00F9567F">
        <w:rPr>
          <w:sz w:val="28"/>
          <w:szCs w:val="28"/>
        </w:rPr>
        <w:t>социальной сфере» и в целях реализации мероприятий федерального проекта</w:t>
      </w:r>
      <w:r w:rsidR="00234B30">
        <w:rPr>
          <w:sz w:val="28"/>
          <w:szCs w:val="28"/>
        </w:rPr>
        <w:t xml:space="preserve">                                </w:t>
      </w:r>
      <w:r w:rsidRPr="00F9567F">
        <w:rPr>
          <w:sz w:val="28"/>
          <w:szCs w:val="28"/>
        </w:rPr>
        <w:t xml:space="preserve"> «Успех каждого ребенка» национального проекта «Образование»</w:t>
      </w:r>
      <w:r>
        <w:rPr>
          <w:sz w:val="28"/>
          <w:szCs w:val="28"/>
        </w:rPr>
        <w:t>,</w:t>
      </w:r>
    </w:p>
    <w:p w:rsidR="0086699B" w:rsidRDefault="0086699B" w:rsidP="00B25B01">
      <w:pPr>
        <w:widowControl w:val="0"/>
        <w:autoSpaceDE w:val="0"/>
        <w:autoSpaceDN w:val="0"/>
        <w:adjustRightInd w:val="0"/>
        <w:ind w:firstLine="709"/>
        <w:jc w:val="both"/>
        <w:rPr>
          <w:sz w:val="28"/>
          <w:szCs w:val="28"/>
        </w:rPr>
      </w:pPr>
    </w:p>
    <w:p w:rsidR="00275263" w:rsidRPr="0079334A" w:rsidRDefault="00234B30" w:rsidP="00234B30">
      <w:pPr>
        <w:ind w:firstLine="851"/>
        <w:jc w:val="center"/>
        <w:rPr>
          <w:sz w:val="28"/>
          <w:szCs w:val="28"/>
        </w:rPr>
      </w:pPr>
      <w:r w:rsidRPr="00234B30">
        <w:rPr>
          <w:b/>
          <w:bCs/>
          <w:sz w:val="36"/>
          <w:szCs w:val="36"/>
        </w:rPr>
        <w:t>Постановляю</w:t>
      </w:r>
      <w:r w:rsidRPr="00234B30">
        <w:rPr>
          <w:sz w:val="28"/>
          <w:szCs w:val="28"/>
        </w:rPr>
        <w:t>:</w:t>
      </w:r>
    </w:p>
    <w:p w:rsidR="00F25478" w:rsidRDefault="00F25478" w:rsidP="00234B30">
      <w:pPr>
        <w:tabs>
          <w:tab w:val="left" w:pos="709"/>
          <w:tab w:val="left" w:pos="9638"/>
        </w:tabs>
        <w:autoSpaceDE w:val="0"/>
        <w:autoSpaceDN w:val="0"/>
        <w:adjustRightInd w:val="0"/>
        <w:ind w:right="-1"/>
        <w:jc w:val="both"/>
        <w:rPr>
          <w:sz w:val="28"/>
          <w:szCs w:val="28"/>
        </w:rPr>
      </w:pPr>
      <w:r>
        <w:rPr>
          <w:sz w:val="28"/>
          <w:szCs w:val="28"/>
          <w:lang w:eastAsia="en-US"/>
        </w:rPr>
        <w:t xml:space="preserve">      </w:t>
      </w:r>
      <w:r w:rsidR="00234B30">
        <w:rPr>
          <w:sz w:val="28"/>
          <w:szCs w:val="28"/>
          <w:lang w:eastAsia="en-US"/>
        </w:rPr>
        <w:t xml:space="preserve">    </w:t>
      </w:r>
      <w:r w:rsidR="005A3C29" w:rsidRPr="00F9567F">
        <w:rPr>
          <w:sz w:val="28"/>
          <w:szCs w:val="28"/>
          <w:lang w:eastAsia="en-US"/>
        </w:rPr>
        <w:t>1.</w:t>
      </w:r>
      <w:r w:rsidR="005A3C29">
        <w:rPr>
          <w:sz w:val="28"/>
          <w:szCs w:val="28"/>
          <w:lang w:eastAsia="en-US"/>
        </w:rPr>
        <w:t> </w:t>
      </w:r>
      <w:r w:rsidRPr="008D6FFD">
        <w:rPr>
          <w:sz w:val="28"/>
          <w:szCs w:val="28"/>
        </w:rPr>
        <w:t xml:space="preserve"> Внести в </w:t>
      </w:r>
      <w:r>
        <w:rPr>
          <w:sz w:val="28"/>
          <w:szCs w:val="28"/>
        </w:rPr>
        <w:t>постановление</w:t>
      </w:r>
      <w:r w:rsidRPr="008D6FFD">
        <w:rPr>
          <w:sz w:val="28"/>
          <w:szCs w:val="28"/>
        </w:rPr>
        <w:t xml:space="preserve"> Администрации Песчанокопского района</w:t>
      </w:r>
      <w:r w:rsidR="00904954">
        <w:rPr>
          <w:sz w:val="28"/>
          <w:szCs w:val="28"/>
        </w:rPr>
        <w:t xml:space="preserve">    </w:t>
      </w:r>
      <w:r w:rsidRPr="008D6FFD">
        <w:rPr>
          <w:sz w:val="28"/>
          <w:szCs w:val="28"/>
        </w:rPr>
        <w:t xml:space="preserve"> от </w:t>
      </w:r>
      <w:r>
        <w:rPr>
          <w:sz w:val="28"/>
          <w:szCs w:val="28"/>
        </w:rPr>
        <w:t>22.03.2023</w:t>
      </w:r>
      <w:r w:rsidRPr="008D6FFD">
        <w:rPr>
          <w:sz w:val="28"/>
          <w:szCs w:val="28"/>
        </w:rPr>
        <w:t xml:space="preserve"> № </w:t>
      </w:r>
      <w:r>
        <w:rPr>
          <w:sz w:val="28"/>
          <w:szCs w:val="28"/>
        </w:rPr>
        <w:t>274</w:t>
      </w:r>
      <w:r w:rsidRPr="008D6FFD">
        <w:rPr>
          <w:sz w:val="28"/>
          <w:szCs w:val="28"/>
        </w:rPr>
        <w:t xml:space="preserve"> «</w:t>
      </w:r>
      <w:r w:rsidRPr="005A3C29">
        <w:rPr>
          <w:sz w:val="28"/>
          <w:szCs w:val="28"/>
        </w:rPr>
        <w:t xml:space="preserve">Об организации оказания </w:t>
      </w:r>
      <w:r>
        <w:rPr>
          <w:sz w:val="28"/>
          <w:szCs w:val="28"/>
        </w:rPr>
        <w:t>муниципальных</w:t>
      </w:r>
      <w:r w:rsidRPr="005A3C29">
        <w:rPr>
          <w:sz w:val="28"/>
          <w:szCs w:val="28"/>
        </w:rPr>
        <w:t xml:space="preserve"> услуг</w:t>
      </w:r>
      <w:r>
        <w:rPr>
          <w:sz w:val="28"/>
          <w:szCs w:val="28"/>
        </w:rPr>
        <w:t xml:space="preserve"> </w:t>
      </w:r>
      <w:r w:rsidRPr="005A3C29">
        <w:rPr>
          <w:sz w:val="28"/>
          <w:szCs w:val="28"/>
        </w:rPr>
        <w:t xml:space="preserve">в </w:t>
      </w:r>
      <w:r w:rsidR="00904954">
        <w:rPr>
          <w:sz w:val="28"/>
          <w:szCs w:val="28"/>
        </w:rPr>
        <w:t xml:space="preserve">     </w:t>
      </w:r>
      <w:r w:rsidRPr="005A3C29">
        <w:rPr>
          <w:sz w:val="28"/>
          <w:szCs w:val="28"/>
        </w:rPr>
        <w:t>социальной сфере</w:t>
      </w:r>
      <w:r w:rsidRPr="005A3C29">
        <w:rPr>
          <w:sz w:val="28"/>
          <w:szCs w:val="28"/>
          <w:lang w:eastAsia="en-US"/>
        </w:rPr>
        <w:t xml:space="preserve"> по</w:t>
      </w:r>
      <w:r>
        <w:rPr>
          <w:sz w:val="28"/>
          <w:szCs w:val="28"/>
          <w:lang w:eastAsia="en-US"/>
        </w:rPr>
        <w:t xml:space="preserve"> </w:t>
      </w:r>
      <w:r w:rsidRPr="005A3C29">
        <w:rPr>
          <w:sz w:val="28"/>
          <w:szCs w:val="28"/>
          <w:lang w:eastAsia="en-US"/>
        </w:rPr>
        <w:t>направлению деятельности</w:t>
      </w:r>
      <w:r w:rsidR="00572C22">
        <w:rPr>
          <w:sz w:val="28"/>
          <w:szCs w:val="28"/>
          <w:lang w:eastAsia="en-US"/>
        </w:rPr>
        <w:t xml:space="preserve"> </w:t>
      </w:r>
      <w:r w:rsidRPr="005A3C29">
        <w:rPr>
          <w:sz w:val="28"/>
          <w:szCs w:val="28"/>
          <w:lang w:eastAsia="en-US"/>
        </w:rPr>
        <w:t>«реализация дополнител</w:t>
      </w:r>
      <w:r w:rsidRPr="005A3C29">
        <w:rPr>
          <w:sz w:val="28"/>
          <w:szCs w:val="28"/>
          <w:lang w:eastAsia="en-US"/>
        </w:rPr>
        <w:t>ь</w:t>
      </w:r>
      <w:r w:rsidRPr="005A3C29">
        <w:rPr>
          <w:sz w:val="28"/>
          <w:szCs w:val="28"/>
          <w:lang w:eastAsia="en-US"/>
        </w:rPr>
        <w:t>ных образовательных программ</w:t>
      </w:r>
      <w:r w:rsidR="00572C22">
        <w:rPr>
          <w:sz w:val="28"/>
          <w:szCs w:val="28"/>
          <w:lang w:eastAsia="en-US"/>
        </w:rPr>
        <w:t xml:space="preserve"> </w:t>
      </w:r>
      <w:r w:rsidRPr="005A3C29">
        <w:rPr>
          <w:sz w:val="28"/>
          <w:szCs w:val="28"/>
          <w:lang w:eastAsia="en-US"/>
        </w:rPr>
        <w:t>(за исключением дополнительных предпр</w:t>
      </w:r>
      <w:r w:rsidRPr="005A3C29">
        <w:rPr>
          <w:sz w:val="28"/>
          <w:szCs w:val="28"/>
          <w:lang w:eastAsia="en-US"/>
        </w:rPr>
        <w:t>о</w:t>
      </w:r>
      <w:r w:rsidRPr="005A3C29">
        <w:rPr>
          <w:sz w:val="28"/>
          <w:szCs w:val="28"/>
          <w:lang w:eastAsia="en-US"/>
        </w:rPr>
        <w:t>фессиональных программ в области искусств)»</w:t>
      </w:r>
      <w:r w:rsidR="00572C22">
        <w:rPr>
          <w:sz w:val="28"/>
          <w:szCs w:val="28"/>
          <w:lang w:eastAsia="en-US"/>
        </w:rPr>
        <w:t xml:space="preserve"> </w:t>
      </w:r>
      <w:r w:rsidRPr="005A3C29">
        <w:rPr>
          <w:sz w:val="28"/>
          <w:szCs w:val="28"/>
        </w:rPr>
        <w:t>на территории</w:t>
      </w:r>
      <w:r>
        <w:rPr>
          <w:sz w:val="28"/>
          <w:szCs w:val="28"/>
        </w:rPr>
        <w:t xml:space="preserve"> </w:t>
      </w:r>
      <w:r w:rsidR="00904954">
        <w:rPr>
          <w:sz w:val="28"/>
          <w:szCs w:val="28"/>
        </w:rPr>
        <w:t xml:space="preserve">                  </w:t>
      </w:r>
      <w:r>
        <w:rPr>
          <w:sz w:val="28"/>
          <w:szCs w:val="28"/>
        </w:rPr>
        <w:t xml:space="preserve"> Песчанокопского района</w:t>
      </w:r>
      <w:r w:rsidRPr="008D6FFD">
        <w:rPr>
          <w:sz w:val="28"/>
          <w:szCs w:val="28"/>
        </w:rPr>
        <w:t>» изменения согласно приложению к настоящему постановлению.</w:t>
      </w:r>
      <w:r>
        <w:rPr>
          <w:sz w:val="28"/>
          <w:szCs w:val="28"/>
        </w:rPr>
        <w:t xml:space="preserve">  </w:t>
      </w:r>
    </w:p>
    <w:p w:rsidR="00F25478" w:rsidRPr="0079334A" w:rsidRDefault="00F25478" w:rsidP="00F25478">
      <w:pPr>
        <w:tabs>
          <w:tab w:val="left" w:pos="284"/>
          <w:tab w:val="left" w:pos="426"/>
        </w:tabs>
        <w:ind w:firstLine="284"/>
        <w:jc w:val="both"/>
        <w:rPr>
          <w:sz w:val="28"/>
          <w:szCs w:val="28"/>
        </w:rPr>
      </w:pPr>
      <w:r>
        <w:rPr>
          <w:sz w:val="28"/>
          <w:szCs w:val="28"/>
        </w:rPr>
        <w:t xml:space="preserve">   </w:t>
      </w:r>
      <w:r w:rsidR="00234B30">
        <w:rPr>
          <w:sz w:val="28"/>
          <w:szCs w:val="28"/>
        </w:rPr>
        <w:t xml:space="preserve">   </w:t>
      </w:r>
      <w:r w:rsidRPr="0079334A">
        <w:rPr>
          <w:sz w:val="28"/>
          <w:szCs w:val="28"/>
        </w:rPr>
        <w:t>1.1.</w:t>
      </w:r>
      <w:r>
        <w:rPr>
          <w:sz w:val="28"/>
          <w:szCs w:val="28"/>
        </w:rPr>
        <w:t xml:space="preserve"> Приложение № 3</w:t>
      </w:r>
      <w:r w:rsidRPr="0079334A">
        <w:rPr>
          <w:sz w:val="28"/>
          <w:szCs w:val="28"/>
        </w:rPr>
        <w:t xml:space="preserve"> изложить в новой редакции, согласно прилож</w:t>
      </w:r>
      <w:r w:rsidRPr="0079334A">
        <w:rPr>
          <w:sz w:val="28"/>
          <w:szCs w:val="28"/>
        </w:rPr>
        <w:t>е</w:t>
      </w:r>
      <w:r w:rsidRPr="0079334A">
        <w:rPr>
          <w:sz w:val="28"/>
          <w:szCs w:val="28"/>
        </w:rPr>
        <w:t>нию к настоящему постановлению.</w:t>
      </w:r>
    </w:p>
    <w:p w:rsidR="00EC2998" w:rsidRPr="00F9567F" w:rsidRDefault="00F25478" w:rsidP="00F25478">
      <w:pPr>
        <w:widowControl w:val="0"/>
        <w:jc w:val="both"/>
        <w:rPr>
          <w:sz w:val="28"/>
          <w:szCs w:val="28"/>
        </w:rPr>
      </w:pPr>
      <w:r>
        <w:rPr>
          <w:sz w:val="28"/>
          <w:szCs w:val="28"/>
        </w:rPr>
        <w:t xml:space="preserve">      </w:t>
      </w:r>
      <w:r w:rsidR="00234B30">
        <w:rPr>
          <w:sz w:val="28"/>
          <w:szCs w:val="28"/>
        </w:rPr>
        <w:t xml:space="preserve">    </w:t>
      </w:r>
      <w:r>
        <w:rPr>
          <w:sz w:val="28"/>
          <w:szCs w:val="28"/>
        </w:rPr>
        <w:t>2</w:t>
      </w:r>
      <w:r w:rsidR="00EC2998">
        <w:rPr>
          <w:sz w:val="28"/>
          <w:szCs w:val="28"/>
        </w:rPr>
        <w:t>.</w:t>
      </w:r>
      <w:r>
        <w:rPr>
          <w:sz w:val="28"/>
          <w:szCs w:val="28"/>
        </w:rPr>
        <w:t xml:space="preserve"> </w:t>
      </w:r>
      <w:r w:rsidR="00EC2998">
        <w:rPr>
          <w:sz w:val="28"/>
          <w:szCs w:val="28"/>
        </w:rPr>
        <w:t xml:space="preserve">Отделу информационных технологий </w:t>
      </w:r>
      <w:proofErr w:type="gramStart"/>
      <w:r w:rsidR="00EC2998">
        <w:rPr>
          <w:sz w:val="28"/>
          <w:szCs w:val="28"/>
        </w:rPr>
        <w:t>разместить</w:t>
      </w:r>
      <w:proofErr w:type="gramEnd"/>
      <w:r w:rsidR="00EC2998">
        <w:rPr>
          <w:sz w:val="28"/>
          <w:szCs w:val="28"/>
        </w:rPr>
        <w:t xml:space="preserve"> настоящее</w:t>
      </w:r>
      <w:r w:rsidR="00904954">
        <w:rPr>
          <w:sz w:val="28"/>
          <w:szCs w:val="28"/>
        </w:rPr>
        <w:t xml:space="preserve">           </w:t>
      </w:r>
      <w:r w:rsidR="00EC2998">
        <w:rPr>
          <w:sz w:val="28"/>
          <w:szCs w:val="28"/>
        </w:rPr>
        <w:t xml:space="preserve"> постановление на официальном сайте Администрации </w:t>
      </w:r>
      <w:r w:rsidR="00EC2998" w:rsidRPr="00DC0CD7">
        <w:rPr>
          <w:sz w:val="28"/>
          <w:szCs w:val="28"/>
        </w:rPr>
        <w:t xml:space="preserve">Песчанокопского </w:t>
      </w:r>
      <w:r w:rsidR="00904954">
        <w:rPr>
          <w:sz w:val="28"/>
          <w:szCs w:val="28"/>
        </w:rPr>
        <w:t xml:space="preserve">    </w:t>
      </w:r>
      <w:r w:rsidR="00EC2998" w:rsidRPr="00DC0CD7">
        <w:rPr>
          <w:sz w:val="28"/>
          <w:szCs w:val="28"/>
        </w:rPr>
        <w:t>района</w:t>
      </w:r>
      <w:r w:rsidR="00EC2998">
        <w:rPr>
          <w:sz w:val="28"/>
          <w:szCs w:val="28"/>
        </w:rPr>
        <w:t xml:space="preserve"> в сети «Интернет»</w:t>
      </w:r>
      <w:r w:rsidR="00EC2998" w:rsidRPr="00DC0CD7">
        <w:rPr>
          <w:sz w:val="28"/>
          <w:szCs w:val="28"/>
        </w:rPr>
        <w:t>.</w:t>
      </w:r>
    </w:p>
    <w:p w:rsidR="00EC2998" w:rsidRDefault="00F25478" w:rsidP="00234B30">
      <w:pPr>
        <w:widowControl w:val="0"/>
        <w:tabs>
          <w:tab w:val="left" w:pos="709"/>
        </w:tabs>
        <w:jc w:val="both"/>
        <w:rPr>
          <w:sz w:val="28"/>
          <w:szCs w:val="28"/>
        </w:rPr>
      </w:pPr>
      <w:r>
        <w:rPr>
          <w:sz w:val="28"/>
          <w:szCs w:val="28"/>
        </w:rPr>
        <w:lastRenderedPageBreak/>
        <w:t xml:space="preserve">       </w:t>
      </w:r>
      <w:r w:rsidR="00234B30">
        <w:rPr>
          <w:sz w:val="28"/>
          <w:szCs w:val="28"/>
        </w:rPr>
        <w:t xml:space="preserve">   </w:t>
      </w:r>
      <w:r>
        <w:rPr>
          <w:sz w:val="28"/>
          <w:szCs w:val="28"/>
        </w:rPr>
        <w:t>3</w:t>
      </w:r>
      <w:r w:rsidR="00EC2998">
        <w:rPr>
          <w:sz w:val="28"/>
          <w:szCs w:val="28"/>
        </w:rPr>
        <w:t>.</w:t>
      </w:r>
      <w:r>
        <w:rPr>
          <w:sz w:val="28"/>
          <w:szCs w:val="28"/>
        </w:rPr>
        <w:t xml:space="preserve"> </w:t>
      </w:r>
      <w:r w:rsidR="00EC2998">
        <w:rPr>
          <w:sz w:val="28"/>
          <w:szCs w:val="28"/>
        </w:rPr>
        <w:t xml:space="preserve">Настоящее постановление вступает в силу с момента его </w:t>
      </w:r>
      <w:r w:rsidR="00904954">
        <w:rPr>
          <w:sz w:val="28"/>
          <w:szCs w:val="28"/>
        </w:rPr>
        <w:t xml:space="preserve">               </w:t>
      </w:r>
      <w:r w:rsidR="00EC2998">
        <w:rPr>
          <w:sz w:val="28"/>
          <w:szCs w:val="28"/>
        </w:rPr>
        <w:t>опубликования.</w:t>
      </w:r>
      <w:r w:rsidR="005A3C29">
        <w:rPr>
          <w:sz w:val="28"/>
          <w:szCs w:val="28"/>
        </w:rPr>
        <w:t> </w:t>
      </w:r>
    </w:p>
    <w:p w:rsidR="00275263" w:rsidRDefault="00F25478" w:rsidP="00234B30">
      <w:pPr>
        <w:widowControl w:val="0"/>
        <w:tabs>
          <w:tab w:val="left" w:pos="709"/>
        </w:tabs>
        <w:jc w:val="both"/>
        <w:rPr>
          <w:sz w:val="28"/>
          <w:szCs w:val="28"/>
        </w:rPr>
      </w:pPr>
      <w:r>
        <w:rPr>
          <w:sz w:val="28"/>
          <w:szCs w:val="28"/>
        </w:rPr>
        <w:t xml:space="preserve">       </w:t>
      </w:r>
      <w:r w:rsidR="00234B30">
        <w:rPr>
          <w:sz w:val="28"/>
          <w:szCs w:val="28"/>
        </w:rPr>
        <w:t xml:space="preserve">   </w:t>
      </w:r>
      <w:r>
        <w:rPr>
          <w:sz w:val="28"/>
          <w:szCs w:val="28"/>
        </w:rPr>
        <w:t>4</w:t>
      </w:r>
      <w:r w:rsidR="00EC2998">
        <w:rPr>
          <w:sz w:val="28"/>
          <w:szCs w:val="28"/>
        </w:rPr>
        <w:t xml:space="preserve">. </w:t>
      </w:r>
      <w:r w:rsidR="00904954">
        <w:rPr>
          <w:sz w:val="28"/>
          <w:szCs w:val="28"/>
        </w:rPr>
        <w:t xml:space="preserve"> </w:t>
      </w:r>
      <w:proofErr w:type="gramStart"/>
      <w:r w:rsidR="006074CE">
        <w:rPr>
          <w:sz w:val="28"/>
          <w:szCs w:val="28"/>
        </w:rPr>
        <w:t>Контроль за</w:t>
      </w:r>
      <w:proofErr w:type="gramEnd"/>
      <w:r w:rsidR="006074CE">
        <w:rPr>
          <w:sz w:val="28"/>
          <w:szCs w:val="28"/>
        </w:rPr>
        <w:t xml:space="preserve"> выполнением</w:t>
      </w:r>
      <w:r w:rsidR="006074CE" w:rsidRPr="0079334A">
        <w:rPr>
          <w:sz w:val="28"/>
          <w:szCs w:val="28"/>
        </w:rPr>
        <w:t xml:space="preserve"> постановле</w:t>
      </w:r>
      <w:r w:rsidR="006074CE">
        <w:rPr>
          <w:sz w:val="28"/>
          <w:szCs w:val="28"/>
        </w:rPr>
        <w:t xml:space="preserve">ния возложить на заместителя </w:t>
      </w:r>
      <w:r w:rsidR="006074CE" w:rsidRPr="0079334A">
        <w:rPr>
          <w:sz w:val="28"/>
          <w:szCs w:val="28"/>
        </w:rPr>
        <w:t>г</w:t>
      </w:r>
      <w:r w:rsidR="006074CE">
        <w:rPr>
          <w:sz w:val="28"/>
          <w:szCs w:val="28"/>
        </w:rPr>
        <w:t>лавы Администрации</w:t>
      </w:r>
      <w:r w:rsidR="00B87EFE">
        <w:rPr>
          <w:sz w:val="28"/>
          <w:szCs w:val="28"/>
        </w:rPr>
        <w:t xml:space="preserve">  Песчанокопского района</w:t>
      </w:r>
      <w:r w:rsidR="001C59A4">
        <w:rPr>
          <w:sz w:val="28"/>
          <w:szCs w:val="28"/>
        </w:rPr>
        <w:t xml:space="preserve"> по социальным вопроса</w:t>
      </w:r>
      <w:r w:rsidR="00234B30">
        <w:rPr>
          <w:sz w:val="28"/>
          <w:szCs w:val="28"/>
        </w:rPr>
        <w:t xml:space="preserve">м </w:t>
      </w:r>
      <w:r w:rsidR="001C59A4">
        <w:rPr>
          <w:sz w:val="28"/>
          <w:szCs w:val="28"/>
        </w:rPr>
        <w:t xml:space="preserve">Горобец </w:t>
      </w:r>
      <w:r w:rsidR="00234B30">
        <w:rPr>
          <w:sz w:val="28"/>
          <w:szCs w:val="28"/>
        </w:rPr>
        <w:t xml:space="preserve"> </w:t>
      </w:r>
      <w:r w:rsidR="001C59A4">
        <w:rPr>
          <w:sz w:val="28"/>
          <w:szCs w:val="28"/>
        </w:rPr>
        <w:t>С.Н.</w:t>
      </w:r>
    </w:p>
    <w:p w:rsidR="006074CE" w:rsidRDefault="006074CE" w:rsidP="00275263">
      <w:pPr>
        <w:rPr>
          <w:sz w:val="28"/>
          <w:szCs w:val="28"/>
        </w:rPr>
      </w:pPr>
    </w:p>
    <w:p w:rsidR="006074CE" w:rsidRDefault="006074CE" w:rsidP="00275263">
      <w:pPr>
        <w:rPr>
          <w:sz w:val="28"/>
          <w:szCs w:val="28"/>
        </w:rPr>
      </w:pPr>
    </w:p>
    <w:p w:rsidR="0086699B" w:rsidRDefault="0086699B" w:rsidP="00275263">
      <w:pPr>
        <w:rPr>
          <w:sz w:val="28"/>
          <w:szCs w:val="28"/>
        </w:rPr>
      </w:pPr>
    </w:p>
    <w:p w:rsidR="00275263" w:rsidRPr="00940BE1" w:rsidRDefault="00A32524" w:rsidP="00275263">
      <w:pPr>
        <w:rPr>
          <w:color w:val="000000"/>
          <w:sz w:val="28"/>
        </w:rPr>
      </w:pPr>
      <w:r>
        <w:rPr>
          <w:color w:val="000000"/>
          <w:sz w:val="28"/>
        </w:rPr>
        <w:t>Глава</w:t>
      </w:r>
      <w:r w:rsidR="00275263" w:rsidRPr="00940BE1">
        <w:rPr>
          <w:color w:val="000000"/>
          <w:sz w:val="28"/>
        </w:rPr>
        <w:t xml:space="preserve"> Администрации</w:t>
      </w:r>
    </w:p>
    <w:p w:rsidR="00275263" w:rsidRDefault="001C59A4" w:rsidP="00275263">
      <w:pPr>
        <w:rPr>
          <w:color w:val="000000"/>
          <w:sz w:val="28"/>
        </w:rPr>
      </w:pPr>
      <w:r>
        <w:rPr>
          <w:color w:val="000000"/>
          <w:sz w:val="28"/>
        </w:rPr>
        <w:t>Песчанокопского района</w:t>
      </w:r>
      <w:r w:rsidR="00A32524">
        <w:rPr>
          <w:color w:val="000000"/>
          <w:sz w:val="28"/>
        </w:rPr>
        <w:tab/>
      </w:r>
      <w:r w:rsidR="00A32524">
        <w:rPr>
          <w:color w:val="000000"/>
          <w:sz w:val="28"/>
        </w:rPr>
        <w:tab/>
      </w:r>
      <w:r w:rsidR="00A32524">
        <w:rPr>
          <w:color w:val="000000"/>
          <w:sz w:val="28"/>
        </w:rPr>
        <w:tab/>
      </w:r>
      <w:r w:rsidR="00A32524">
        <w:rPr>
          <w:color w:val="000000"/>
          <w:sz w:val="28"/>
        </w:rPr>
        <w:tab/>
      </w:r>
      <w:r w:rsidR="00A32524">
        <w:rPr>
          <w:color w:val="000000"/>
          <w:sz w:val="28"/>
        </w:rPr>
        <w:tab/>
      </w:r>
      <w:r w:rsidR="00A32524">
        <w:rPr>
          <w:color w:val="000000"/>
          <w:sz w:val="28"/>
        </w:rPr>
        <w:tab/>
      </w:r>
      <w:r w:rsidR="003C1B1A">
        <w:rPr>
          <w:color w:val="000000"/>
          <w:sz w:val="28"/>
        </w:rPr>
        <w:t xml:space="preserve">   </w:t>
      </w:r>
      <w:r>
        <w:rPr>
          <w:color w:val="000000"/>
          <w:sz w:val="28"/>
        </w:rPr>
        <w:t xml:space="preserve">И.И. </w:t>
      </w:r>
      <w:proofErr w:type="spellStart"/>
      <w:r>
        <w:rPr>
          <w:color w:val="000000"/>
          <w:sz w:val="28"/>
        </w:rPr>
        <w:t>Апольский</w:t>
      </w:r>
      <w:proofErr w:type="spellEnd"/>
    </w:p>
    <w:p w:rsidR="00275263" w:rsidRDefault="00275263" w:rsidP="00275263">
      <w:pPr>
        <w:rPr>
          <w:color w:val="000000"/>
          <w:sz w:val="28"/>
        </w:rPr>
      </w:pPr>
    </w:p>
    <w:p w:rsidR="006074CE" w:rsidRDefault="006074CE" w:rsidP="00275263">
      <w:pPr>
        <w:rPr>
          <w:sz w:val="22"/>
          <w:szCs w:val="22"/>
        </w:rPr>
      </w:pPr>
    </w:p>
    <w:p w:rsidR="006074CE" w:rsidRDefault="006074CE" w:rsidP="00275263">
      <w:pPr>
        <w:rPr>
          <w:sz w:val="22"/>
          <w:szCs w:val="22"/>
        </w:rPr>
      </w:pPr>
    </w:p>
    <w:p w:rsidR="0059741B" w:rsidRPr="008D6FFD" w:rsidRDefault="0059741B" w:rsidP="0059741B">
      <w:pPr>
        <w:autoSpaceDE w:val="0"/>
        <w:autoSpaceDN w:val="0"/>
        <w:adjustRightInd w:val="0"/>
        <w:rPr>
          <w:sz w:val="28"/>
          <w:szCs w:val="28"/>
        </w:rPr>
      </w:pPr>
      <w:r w:rsidRPr="008D6FFD">
        <w:rPr>
          <w:sz w:val="28"/>
          <w:szCs w:val="28"/>
        </w:rPr>
        <w:t>Постановление вносит</w:t>
      </w:r>
      <w:r w:rsidR="0086699B">
        <w:rPr>
          <w:sz w:val="28"/>
          <w:szCs w:val="28"/>
        </w:rPr>
        <w:t>:</w:t>
      </w:r>
    </w:p>
    <w:p w:rsidR="0059741B" w:rsidRPr="008D6FFD" w:rsidRDefault="0059741B" w:rsidP="0059741B">
      <w:pPr>
        <w:autoSpaceDE w:val="0"/>
        <w:autoSpaceDN w:val="0"/>
        <w:adjustRightInd w:val="0"/>
        <w:rPr>
          <w:sz w:val="28"/>
          <w:szCs w:val="28"/>
        </w:rPr>
      </w:pPr>
      <w:r w:rsidRPr="008D6FFD">
        <w:rPr>
          <w:sz w:val="28"/>
          <w:szCs w:val="28"/>
        </w:rPr>
        <w:t xml:space="preserve">Отдел образования Администрации </w:t>
      </w:r>
    </w:p>
    <w:p w:rsidR="00275263" w:rsidRPr="00167B92" w:rsidRDefault="0059741B" w:rsidP="0086699B">
      <w:pPr>
        <w:autoSpaceDE w:val="0"/>
        <w:autoSpaceDN w:val="0"/>
        <w:adjustRightInd w:val="0"/>
        <w:rPr>
          <w:color w:val="FFFFFF"/>
          <w:sz w:val="28"/>
        </w:rPr>
      </w:pPr>
      <w:r w:rsidRPr="008D6FFD">
        <w:rPr>
          <w:sz w:val="28"/>
          <w:szCs w:val="28"/>
        </w:rPr>
        <w:t xml:space="preserve">Песчанокопского района                                            </w:t>
      </w:r>
    </w:p>
    <w:p w:rsidR="00275263" w:rsidRDefault="00275263" w:rsidP="00275263">
      <w:pPr>
        <w:keepNext/>
        <w:spacing w:line="235" w:lineRule="auto"/>
        <w:ind w:left="6237"/>
        <w:jc w:val="right"/>
        <w:outlineLvl w:val="1"/>
        <w:rPr>
          <w:sz w:val="28"/>
          <w:szCs w:val="28"/>
        </w:rPr>
      </w:pPr>
    </w:p>
    <w:p w:rsidR="00AA0178" w:rsidRDefault="00AA0178" w:rsidP="00275263">
      <w:pPr>
        <w:keepNext/>
        <w:spacing w:line="235" w:lineRule="auto"/>
        <w:ind w:left="6237"/>
        <w:jc w:val="right"/>
        <w:outlineLvl w:val="1"/>
        <w:rPr>
          <w:sz w:val="28"/>
          <w:szCs w:val="28"/>
        </w:rPr>
        <w:sectPr w:rsidR="00AA0178" w:rsidSect="00234B30">
          <w:footerReference w:type="default" r:id="rId9"/>
          <w:pgSz w:w="11906" w:h="16838" w:code="9"/>
          <w:pgMar w:top="1134" w:right="850" w:bottom="1134" w:left="1701" w:header="709" w:footer="624" w:gutter="0"/>
          <w:paperSrc w:first="7" w:other="7"/>
          <w:cols w:space="720"/>
          <w:titlePg/>
          <w:docGrid w:linePitch="272"/>
        </w:sectPr>
      </w:pP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lastRenderedPageBreak/>
        <w:t>Приложение</w:t>
      </w:r>
      <w:r w:rsidR="00CC1F48">
        <w:rPr>
          <w:bCs/>
          <w:sz w:val="28"/>
          <w:szCs w:val="28"/>
          <w:lang w:eastAsia="en-US"/>
        </w:rPr>
        <w:t xml:space="preserve"> </w:t>
      </w:r>
      <w:r>
        <w:rPr>
          <w:bCs/>
          <w:sz w:val="28"/>
          <w:szCs w:val="28"/>
          <w:lang w:eastAsia="en-US"/>
        </w:rPr>
        <w:t>№</w:t>
      </w:r>
      <w:r w:rsidR="00CC1F48">
        <w:rPr>
          <w:bCs/>
          <w:sz w:val="28"/>
          <w:szCs w:val="28"/>
          <w:lang w:eastAsia="en-US"/>
        </w:rPr>
        <w:t xml:space="preserve"> </w:t>
      </w:r>
      <w:r>
        <w:rPr>
          <w:bCs/>
          <w:sz w:val="28"/>
          <w:szCs w:val="28"/>
          <w:lang w:eastAsia="en-US"/>
        </w:rPr>
        <w:t>1</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к постановлению Администрации </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Песчанокопского района </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от </w:t>
      </w:r>
      <w:r w:rsidR="00DC2938">
        <w:rPr>
          <w:bCs/>
          <w:sz w:val="28"/>
          <w:szCs w:val="28"/>
          <w:lang w:eastAsia="en-US"/>
        </w:rPr>
        <w:t xml:space="preserve"> 29.06.2023  </w:t>
      </w:r>
      <w:r w:rsidRPr="0098642F">
        <w:rPr>
          <w:bCs/>
          <w:sz w:val="28"/>
          <w:szCs w:val="28"/>
          <w:lang w:eastAsia="en-US"/>
        </w:rPr>
        <w:t>№</w:t>
      </w:r>
      <w:r w:rsidR="00DC2938">
        <w:rPr>
          <w:bCs/>
          <w:sz w:val="28"/>
          <w:szCs w:val="28"/>
          <w:lang w:eastAsia="en-US"/>
        </w:rPr>
        <w:t xml:space="preserve"> 604</w:t>
      </w:r>
    </w:p>
    <w:p w:rsidR="006074CE" w:rsidRDefault="006074CE" w:rsidP="006074CE">
      <w:pPr>
        <w:shd w:val="clear" w:color="auto" w:fill="FFFFFF"/>
        <w:spacing w:line="322" w:lineRule="exact"/>
        <w:ind w:left="6206"/>
        <w:jc w:val="right"/>
        <w:rPr>
          <w:color w:val="000000"/>
          <w:spacing w:val="10"/>
          <w:sz w:val="28"/>
          <w:szCs w:val="28"/>
        </w:rPr>
      </w:pPr>
    </w:p>
    <w:p w:rsidR="0086699B" w:rsidRDefault="0086699B" w:rsidP="006074CE">
      <w:pPr>
        <w:spacing w:line="235" w:lineRule="auto"/>
        <w:jc w:val="center"/>
        <w:rPr>
          <w:snapToGrid w:val="0"/>
          <w:sz w:val="28"/>
          <w:szCs w:val="28"/>
        </w:rPr>
      </w:pPr>
    </w:p>
    <w:p w:rsidR="006074CE" w:rsidRPr="0098642F" w:rsidRDefault="006074CE" w:rsidP="006074CE">
      <w:pPr>
        <w:spacing w:line="235" w:lineRule="auto"/>
        <w:jc w:val="center"/>
        <w:rPr>
          <w:snapToGrid w:val="0"/>
          <w:sz w:val="28"/>
          <w:szCs w:val="28"/>
        </w:rPr>
      </w:pPr>
      <w:r w:rsidRPr="0098642F">
        <w:rPr>
          <w:snapToGrid w:val="0"/>
          <w:sz w:val="28"/>
          <w:szCs w:val="28"/>
        </w:rPr>
        <w:t>ПЕРЕЧЕНЬ</w:t>
      </w:r>
    </w:p>
    <w:p w:rsidR="006074CE" w:rsidRPr="0098642F" w:rsidRDefault="006074CE" w:rsidP="006074CE">
      <w:pPr>
        <w:spacing w:line="235" w:lineRule="auto"/>
        <w:jc w:val="center"/>
        <w:rPr>
          <w:sz w:val="28"/>
          <w:szCs w:val="28"/>
          <w:lang w:eastAsia="en-US"/>
        </w:rPr>
      </w:pPr>
      <w:r w:rsidRPr="0098642F">
        <w:rPr>
          <w:sz w:val="28"/>
          <w:szCs w:val="28"/>
          <w:lang w:eastAsia="en-US"/>
        </w:rPr>
        <w:t xml:space="preserve">муниципальных услуг в социальной сфере, </w:t>
      </w:r>
    </w:p>
    <w:p w:rsidR="006074CE" w:rsidRPr="0098642F" w:rsidRDefault="006074CE" w:rsidP="006074CE">
      <w:pPr>
        <w:spacing w:line="235" w:lineRule="auto"/>
        <w:jc w:val="center"/>
        <w:rPr>
          <w:sz w:val="28"/>
          <w:szCs w:val="28"/>
          <w:lang w:eastAsia="en-US"/>
        </w:rPr>
      </w:pPr>
      <w:proofErr w:type="gramStart"/>
      <w:r w:rsidRPr="0098642F">
        <w:rPr>
          <w:sz w:val="28"/>
          <w:szCs w:val="28"/>
          <w:lang w:eastAsia="en-US"/>
        </w:rPr>
        <w:t>включенных</w:t>
      </w:r>
      <w:proofErr w:type="gramEnd"/>
      <w:r w:rsidRPr="0098642F">
        <w:rPr>
          <w:sz w:val="28"/>
          <w:szCs w:val="28"/>
          <w:lang w:eastAsia="en-US"/>
        </w:rPr>
        <w:t xml:space="preserve"> в региональные социальные заказы, </w:t>
      </w:r>
    </w:p>
    <w:p w:rsidR="006074CE" w:rsidRPr="0098642F" w:rsidRDefault="006074CE" w:rsidP="006074CE">
      <w:pPr>
        <w:spacing w:line="235" w:lineRule="auto"/>
        <w:jc w:val="center"/>
        <w:rPr>
          <w:sz w:val="28"/>
          <w:szCs w:val="28"/>
          <w:lang w:eastAsia="en-US"/>
        </w:rPr>
      </w:pPr>
      <w:proofErr w:type="gramStart"/>
      <w:r w:rsidRPr="0098642F">
        <w:rPr>
          <w:sz w:val="28"/>
          <w:szCs w:val="28"/>
          <w:lang w:eastAsia="en-US"/>
        </w:rPr>
        <w:t>по</w:t>
      </w:r>
      <w:proofErr w:type="gramEnd"/>
      <w:r w:rsidR="0098642F" w:rsidRPr="0098642F">
        <w:rPr>
          <w:sz w:val="28"/>
          <w:szCs w:val="28"/>
          <w:lang w:eastAsia="en-US"/>
        </w:rPr>
        <w:t xml:space="preserve"> </w:t>
      </w:r>
      <w:proofErr w:type="gramStart"/>
      <w:r w:rsidRPr="0098642F">
        <w:rPr>
          <w:sz w:val="28"/>
          <w:szCs w:val="28"/>
          <w:lang w:eastAsia="en-US"/>
        </w:rPr>
        <w:t>которым</w:t>
      </w:r>
      <w:proofErr w:type="gramEnd"/>
      <w:r w:rsidRPr="0098642F">
        <w:rPr>
          <w:sz w:val="28"/>
          <w:szCs w:val="28"/>
          <w:lang w:eastAsia="en-US"/>
        </w:rPr>
        <w:t xml:space="preserve"> исполнителей муниципальных услуг в социальной сфере планир</w:t>
      </w:r>
      <w:r w:rsidRPr="0098642F">
        <w:rPr>
          <w:sz w:val="28"/>
          <w:szCs w:val="28"/>
          <w:lang w:eastAsia="en-US"/>
        </w:rPr>
        <w:t>у</w:t>
      </w:r>
      <w:r w:rsidRPr="0098642F">
        <w:rPr>
          <w:sz w:val="28"/>
          <w:szCs w:val="28"/>
          <w:lang w:eastAsia="en-US"/>
        </w:rPr>
        <w:t>ется определять путем отбора исполнителей услуг</w:t>
      </w:r>
    </w:p>
    <w:p w:rsidR="006074CE" w:rsidRPr="00F9567F" w:rsidRDefault="006074CE" w:rsidP="006074CE">
      <w:pPr>
        <w:spacing w:line="235" w:lineRule="auto"/>
        <w:jc w:val="center"/>
        <w:rPr>
          <w:snapToGrid w:val="0"/>
          <w:sz w:val="28"/>
          <w:szCs w:val="28"/>
        </w:rPr>
      </w:pPr>
    </w:p>
    <w:p w:rsidR="006074CE" w:rsidRPr="00F9567F" w:rsidRDefault="006074CE" w:rsidP="0098642F">
      <w:pPr>
        <w:widowControl w:val="0"/>
        <w:tabs>
          <w:tab w:val="left" w:pos="709"/>
        </w:tabs>
        <w:spacing w:line="228" w:lineRule="auto"/>
        <w:ind w:firstLine="709"/>
        <w:jc w:val="both"/>
        <w:rPr>
          <w:sz w:val="28"/>
          <w:szCs w:val="28"/>
        </w:rPr>
      </w:pPr>
      <w:r>
        <w:rPr>
          <w:sz w:val="28"/>
          <w:szCs w:val="28"/>
        </w:rPr>
        <w:t>1. </w:t>
      </w:r>
      <w:r w:rsidRPr="00F9567F">
        <w:rPr>
          <w:sz w:val="28"/>
          <w:szCs w:val="28"/>
        </w:rPr>
        <w:t>804200О.99.0.ББ52АЖ72000 (технической направленности, форма об</w:t>
      </w:r>
      <w:r w:rsidRPr="00F9567F">
        <w:rPr>
          <w:sz w:val="28"/>
          <w:szCs w:val="28"/>
        </w:rPr>
        <w:t>у</w:t>
      </w:r>
      <w:r w:rsidRPr="00F9567F">
        <w:rPr>
          <w:sz w:val="28"/>
          <w:szCs w:val="28"/>
        </w:rPr>
        <w:t>чения: очная,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2. </w:t>
      </w:r>
      <w:r w:rsidRPr="00F9567F">
        <w:rPr>
          <w:sz w:val="28"/>
          <w:szCs w:val="28"/>
        </w:rPr>
        <w:t>804200О.99.0.ББ52АО44000 (технической направленности, форма об</w:t>
      </w:r>
      <w:r w:rsidRPr="00F9567F">
        <w:rPr>
          <w:sz w:val="28"/>
          <w:szCs w:val="28"/>
        </w:rPr>
        <w:t>у</w:t>
      </w:r>
      <w:r w:rsidRPr="00F9567F">
        <w:rPr>
          <w:sz w:val="28"/>
          <w:szCs w:val="28"/>
        </w:rPr>
        <w:t>чения: очная,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Pr>
          <w:sz w:val="28"/>
          <w:szCs w:val="28"/>
        </w:rPr>
        <w:t>3. </w:t>
      </w:r>
      <w:r w:rsidRPr="00F9567F">
        <w:rPr>
          <w:sz w:val="28"/>
          <w:szCs w:val="28"/>
        </w:rPr>
        <w:t>804200О.99.0.ББ52АГ36000 (технической направленности, форма об</w:t>
      </w:r>
      <w:r w:rsidRPr="00F9567F">
        <w:rPr>
          <w:sz w:val="28"/>
          <w:szCs w:val="28"/>
        </w:rPr>
        <w:t>у</w:t>
      </w:r>
      <w:r w:rsidRPr="00F9567F">
        <w:rPr>
          <w:sz w:val="28"/>
          <w:szCs w:val="28"/>
        </w:rPr>
        <w:t>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4. </w:t>
      </w:r>
      <w:r w:rsidRPr="00F9567F">
        <w:rPr>
          <w:sz w:val="28"/>
          <w:szCs w:val="28"/>
        </w:rPr>
        <w:t>804200О.99.0.ББ52АЖ73000 (технической направленности, форма об</w:t>
      </w:r>
      <w:r w:rsidRPr="00F9567F">
        <w:rPr>
          <w:sz w:val="28"/>
          <w:szCs w:val="28"/>
        </w:rPr>
        <w:t>у</w:t>
      </w:r>
      <w:r w:rsidRPr="00F9567F">
        <w:rPr>
          <w:sz w:val="28"/>
          <w:szCs w:val="28"/>
        </w:rPr>
        <w:t>чения: очная с применением дистанционных образовательных технологий, дети за исключением детей с ограниченными возможностями здоровья (ОВЗ) и </w:t>
      </w:r>
      <w:r>
        <w:rPr>
          <w:sz w:val="28"/>
          <w:szCs w:val="28"/>
        </w:rPr>
        <w:t>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5. </w:t>
      </w:r>
      <w:r w:rsidRPr="00F9567F">
        <w:rPr>
          <w:sz w:val="28"/>
          <w:szCs w:val="28"/>
        </w:rPr>
        <w:t>804200О.99.0.ББ52АО45000 (технической направленности, форма об</w:t>
      </w:r>
      <w:r w:rsidRPr="00F9567F">
        <w:rPr>
          <w:sz w:val="28"/>
          <w:szCs w:val="28"/>
        </w:rPr>
        <w:t>у</w:t>
      </w:r>
      <w:r w:rsidRPr="00F9567F">
        <w:rPr>
          <w:sz w:val="28"/>
          <w:szCs w:val="28"/>
        </w:rPr>
        <w:t>чения: очная с применением дистанционных образовательных технологий,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Pr>
          <w:sz w:val="28"/>
          <w:szCs w:val="28"/>
        </w:rPr>
        <w:t>6. </w:t>
      </w:r>
      <w:r w:rsidRPr="00F9567F">
        <w:rPr>
          <w:sz w:val="28"/>
          <w:szCs w:val="28"/>
        </w:rPr>
        <w:t>804200О.99.0.ББ52АГ37000 (технической направленности, форма об</w:t>
      </w:r>
      <w:r w:rsidRPr="00F9567F">
        <w:rPr>
          <w:sz w:val="28"/>
          <w:szCs w:val="28"/>
        </w:rPr>
        <w:t>у</w:t>
      </w:r>
      <w:r w:rsidRPr="00F9567F">
        <w:rPr>
          <w:sz w:val="28"/>
          <w:szCs w:val="28"/>
        </w:rPr>
        <w:t>чения: очная с применением дистанционных технологий, адаптированная обр</w:t>
      </w:r>
      <w:r w:rsidRPr="00F9567F">
        <w:rPr>
          <w:sz w:val="28"/>
          <w:szCs w:val="28"/>
        </w:rPr>
        <w:t>а</w:t>
      </w:r>
      <w:r w:rsidRPr="00F9567F">
        <w:rPr>
          <w:sz w:val="28"/>
          <w:szCs w:val="28"/>
        </w:rPr>
        <w:t>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7. </w:t>
      </w:r>
      <w:r w:rsidRPr="00F9567F">
        <w:rPr>
          <w:sz w:val="28"/>
          <w:szCs w:val="28"/>
        </w:rPr>
        <w:t>804200О.99.0.ББ52АЖ96000 (</w:t>
      </w:r>
      <w:proofErr w:type="gramStart"/>
      <w:r w:rsidRPr="00F9567F">
        <w:rPr>
          <w:sz w:val="28"/>
          <w:szCs w:val="28"/>
        </w:rPr>
        <w:t>естественно</w:t>
      </w:r>
      <w:r>
        <w:rPr>
          <w:sz w:val="28"/>
          <w:szCs w:val="28"/>
        </w:rPr>
        <w:t>-</w:t>
      </w:r>
      <w:r w:rsidRPr="00F9567F">
        <w:rPr>
          <w:sz w:val="28"/>
          <w:szCs w:val="28"/>
        </w:rPr>
        <w:t>научной</w:t>
      </w:r>
      <w:proofErr w:type="gramEnd"/>
      <w:r w:rsidRPr="00F9567F">
        <w:rPr>
          <w:sz w:val="28"/>
          <w:szCs w:val="28"/>
        </w:rPr>
        <w:t xml:space="preserve"> направленности, форма обучения: очная, дети за исключением детей с ограниченными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8. </w:t>
      </w:r>
      <w:r w:rsidRPr="00F9567F">
        <w:rPr>
          <w:sz w:val="28"/>
          <w:szCs w:val="28"/>
        </w:rPr>
        <w:t>804200О.99.0.ББ52АО68000 (естественно</w:t>
      </w:r>
      <w:r>
        <w:rPr>
          <w:sz w:val="28"/>
          <w:szCs w:val="28"/>
        </w:rPr>
        <w:t>-</w:t>
      </w:r>
      <w:r w:rsidRPr="00F9567F">
        <w:rPr>
          <w:sz w:val="28"/>
          <w:szCs w:val="28"/>
        </w:rPr>
        <w:t>научной направленности,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28" w:lineRule="auto"/>
        <w:ind w:firstLine="709"/>
        <w:jc w:val="both"/>
        <w:rPr>
          <w:sz w:val="28"/>
          <w:szCs w:val="28"/>
        </w:rPr>
      </w:pPr>
      <w:r w:rsidRPr="000E1E46">
        <w:rPr>
          <w:spacing w:val="-4"/>
          <w:sz w:val="28"/>
          <w:szCs w:val="28"/>
        </w:rPr>
        <w:t>9. 804200О.99.0.ББ52АА24000 (</w:t>
      </w:r>
      <w:proofErr w:type="gramStart"/>
      <w:r w:rsidRPr="000E1E46">
        <w:rPr>
          <w:spacing w:val="-4"/>
          <w:sz w:val="28"/>
          <w:szCs w:val="28"/>
        </w:rPr>
        <w:t>естественно</w:t>
      </w:r>
      <w:r>
        <w:rPr>
          <w:spacing w:val="-4"/>
          <w:sz w:val="28"/>
          <w:szCs w:val="28"/>
        </w:rPr>
        <w:t>-</w:t>
      </w:r>
      <w:r w:rsidRPr="000E1E46">
        <w:rPr>
          <w:spacing w:val="-4"/>
          <w:sz w:val="28"/>
          <w:szCs w:val="28"/>
        </w:rPr>
        <w:t>научной</w:t>
      </w:r>
      <w:proofErr w:type="gramEnd"/>
      <w:r w:rsidRPr="000E1E46">
        <w:rPr>
          <w:spacing w:val="-4"/>
          <w:sz w:val="28"/>
          <w:szCs w:val="28"/>
        </w:rPr>
        <w:t xml:space="preserve"> направленности, фо</w:t>
      </w:r>
      <w:r w:rsidRPr="000E1E46">
        <w:rPr>
          <w:spacing w:val="-4"/>
          <w:sz w:val="28"/>
          <w:szCs w:val="28"/>
        </w:rPr>
        <w:t>р</w:t>
      </w:r>
      <w:r w:rsidRPr="000E1E46">
        <w:rPr>
          <w:spacing w:val="-4"/>
          <w:sz w:val="28"/>
          <w:szCs w:val="28"/>
        </w:rPr>
        <w:t>ма</w:t>
      </w:r>
      <w:r w:rsidRPr="00F9567F">
        <w:rPr>
          <w:sz w:val="28"/>
          <w:szCs w:val="28"/>
        </w:rPr>
        <w:t xml:space="preserve">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10. </w:t>
      </w:r>
      <w:r w:rsidRPr="00F9567F">
        <w:rPr>
          <w:sz w:val="28"/>
          <w:szCs w:val="28"/>
        </w:rPr>
        <w:t>804200О.99.0.ББ52АЖ97000 (</w:t>
      </w:r>
      <w:proofErr w:type="gramStart"/>
      <w:r w:rsidRPr="00F9567F">
        <w:rPr>
          <w:sz w:val="28"/>
          <w:szCs w:val="28"/>
        </w:rPr>
        <w:t>естественно</w:t>
      </w:r>
      <w:r>
        <w:rPr>
          <w:sz w:val="28"/>
          <w:szCs w:val="28"/>
        </w:rPr>
        <w:t>-</w:t>
      </w:r>
      <w:r w:rsidRPr="00F9567F">
        <w:rPr>
          <w:sz w:val="28"/>
          <w:szCs w:val="28"/>
        </w:rPr>
        <w:t>научной</w:t>
      </w:r>
      <w:proofErr w:type="gramEnd"/>
      <w:r w:rsidRPr="00F9567F">
        <w:rPr>
          <w:sz w:val="28"/>
          <w:szCs w:val="28"/>
        </w:rPr>
        <w:t xml:space="preserve"> направленности, форма обучения: очная с применением дистанционных технологий,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11. </w:t>
      </w:r>
      <w:r w:rsidRPr="00F9567F">
        <w:rPr>
          <w:sz w:val="28"/>
          <w:szCs w:val="28"/>
        </w:rPr>
        <w:t>804200О.99.0.ББ52АО69000 (естественно</w:t>
      </w:r>
      <w:r>
        <w:rPr>
          <w:sz w:val="28"/>
          <w:szCs w:val="28"/>
        </w:rPr>
        <w:t>-</w:t>
      </w:r>
      <w:r w:rsidRPr="00F9567F">
        <w:rPr>
          <w:sz w:val="28"/>
          <w:szCs w:val="28"/>
        </w:rPr>
        <w:t>научной направленности, форма обучения: очная с применением дистанционных технологий,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sidRPr="000E1E46">
        <w:rPr>
          <w:spacing w:val="-6"/>
          <w:sz w:val="28"/>
          <w:szCs w:val="28"/>
        </w:rPr>
        <w:t>12. 804200О.99.0.ББ52АА25000 (</w:t>
      </w:r>
      <w:proofErr w:type="gramStart"/>
      <w:r w:rsidRPr="000E1E46">
        <w:rPr>
          <w:spacing w:val="-6"/>
          <w:sz w:val="28"/>
          <w:szCs w:val="28"/>
        </w:rPr>
        <w:t>естественно</w:t>
      </w:r>
      <w:r>
        <w:rPr>
          <w:spacing w:val="-6"/>
          <w:sz w:val="28"/>
          <w:szCs w:val="28"/>
        </w:rPr>
        <w:t>-</w:t>
      </w:r>
      <w:r w:rsidRPr="000E1E46">
        <w:rPr>
          <w:spacing w:val="-6"/>
          <w:sz w:val="28"/>
          <w:szCs w:val="28"/>
        </w:rPr>
        <w:t>научной</w:t>
      </w:r>
      <w:proofErr w:type="gramEnd"/>
      <w:r w:rsidRPr="000E1E46">
        <w:rPr>
          <w:spacing w:val="-6"/>
          <w:sz w:val="28"/>
          <w:szCs w:val="28"/>
        </w:rPr>
        <w:t xml:space="preserve"> направленности, фо</w:t>
      </w:r>
      <w:r w:rsidRPr="000E1E46">
        <w:rPr>
          <w:spacing w:val="-6"/>
          <w:sz w:val="28"/>
          <w:szCs w:val="28"/>
        </w:rPr>
        <w:t>р</w:t>
      </w:r>
      <w:r w:rsidRPr="000E1E46">
        <w:rPr>
          <w:spacing w:val="-6"/>
          <w:sz w:val="28"/>
          <w:szCs w:val="28"/>
        </w:rPr>
        <w:t>ма</w:t>
      </w:r>
      <w:r w:rsidRPr="00F9567F">
        <w:rPr>
          <w:sz w:val="28"/>
          <w:szCs w:val="28"/>
        </w:rPr>
        <w:t xml:space="preserve"> обучения: очная с применением дистанционных технологий, адаптированная образовате</w:t>
      </w:r>
      <w:r>
        <w:rPr>
          <w:sz w:val="28"/>
          <w:szCs w:val="28"/>
        </w:rPr>
        <w:t>льная программа, дети-инвалиды).</w:t>
      </w:r>
    </w:p>
    <w:p w:rsidR="006074CE" w:rsidRPr="00F9567F" w:rsidRDefault="006074CE" w:rsidP="0098642F">
      <w:pPr>
        <w:widowControl w:val="0"/>
        <w:tabs>
          <w:tab w:val="left" w:pos="709"/>
        </w:tabs>
        <w:spacing w:line="231" w:lineRule="auto"/>
        <w:ind w:firstLine="709"/>
        <w:jc w:val="both"/>
        <w:rPr>
          <w:sz w:val="28"/>
          <w:szCs w:val="28"/>
        </w:rPr>
      </w:pPr>
      <w:r w:rsidRPr="000E1E46">
        <w:rPr>
          <w:spacing w:val="-4"/>
          <w:sz w:val="28"/>
          <w:szCs w:val="28"/>
        </w:rPr>
        <w:lastRenderedPageBreak/>
        <w:t>13. 804200О.99.0.ББ52АЗ20000 (физкультурно-спортивной направленности,</w:t>
      </w:r>
      <w:r w:rsidRPr="00F9567F">
        <w:rPr>
          <w:sz w:val="28"/>
          <w:szCs w:val="28"/>
        </w:rPr>
        <w:t xml:space="preserve"> форма обучения очная, дети за исключением детей с</w:t>
      </w:r>
      <w:r w:rsidR="0098642F">
        <w:rPr>
          <w:sz w:val="28"/>
          <w:szCs w:val="28"/>
        </w:rPr>
        <w:t xml:space="preserve"> </w:t>
      </w:r>
      <w:r w:rsidRPr="00F9567F">
        <w:rPr>
          <w:sz w:val="28"/>
          <w:szCs w:val="28"/>
        </w:rPr>
        <w:t>ограниченными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14. 804200О.99.0.ББ52АО92000 (физкультурно-спортивной направленности,</w:t>
      </w:r>
      <w:r w:rsidRPr="00F9567F">
        <w:rPr>
          <w:sz w:val="28"/>
          <w:szCs w:val="28"/>
        </w:rPr>
        <w:t xml:space="preserve">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15.</w:t>
      </w:r>
      <w:r w:rsidRPr="00963ED1">
        <w:rPr>
          <w:spacing w:val="-4"/>
        </w:rPr>
        <w:t> </w:t>
      </w:r>
      <w:r w:rsidRPr="00963ED1">
        <w:rPr>
          <w:spacing w:val="-4"/>
          <w:sz w:val="28"/>
          <w:szCs w:val="28"/>
        </w:rPr>
        <w:t>804200О.99.0.ББ52АА48000 (физкультурно-спортивной направленности,</w:t>
      </w:r>
      <w:r w:rsidRPr="00F9567F">
        <w:rPr>
          <w:sz w:val="28"/>
          <w:szCs w:val="28"/>
        </w:rPr>
        <w:t xml:space="preserve">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16. 804200О.99.0.ББ52АЗ21000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17.</w:t>
      </w:r>
      <w:r w:rsidRPr="00963ED1">
        <w:rPr>
          <w:spacing w:val="-4"/>
          <w:sz w:val="28"/>
        </w:rPr>
        <w:t> </w:t>
      </w:r>
      <w:r w:rsidRPr="00963ED1">
        <w:rPr>
          <w:spacing w:val="-4"/>
          <w:sz w:val="28"/>
          <w:szCs w:val="28"/>
        </w:rPr>
        <w:t>804200О.99.0.ББ52АО93000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18. 804200О.99.0.ББ52АА49000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Pr>
          <w:sz w:val="28"/>
          <w:szCs w:val="28"/>
        </w:rPr>
        <w:t>19. </w:t>
      </w:r>
      <w:r w:rsidRPr="00F9567F">
        <w:rPr>
          <w:sz w:val="28"/>
          <w:szCs w:val="28"/>
        </w:rPr>
        <w:t>804200О.99.0.ББ52АЗ44000 (художественной направленности, форма обучения: очная,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Pr>
          <w:sz w:val="28"/>
          <w:szCs w:val="28"/>
        </w:rPr>
        <w:t>20. </w:t>
      </w:r>
      <w:r w:rsidRPr="00F9567F">
        <w:rPr>
          <w:sz w:val="28"/>
          <w:szCs w:val="28"/>
        </w:rPr>
        <w:t>804200О.99.0.ББ52АП16000 (художественной направленности,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Pr>
          <w:sz w:val="28"/>
          <w:szCs w:val="28"/>
        </w:rPr>
        <w:t>21. </w:t>
      </w:r>
      <w:r w:rsidRPr="00F9567F">
        <w:rPr>
          <w:sz w:val="28"/>
          <w:szCs w:val="28"/>
        </w:rPr>
        <w:t>804200О.99.0.ББ52АА72000 (художественной направленности,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Pr>
          <w:sz w:val="28"/>
          <w:szCs w:val="28"/>
        </w:rPr>
        <w:t>22. </w:t>
      </w:r>
      <w:r w:rsidRPr="00F9567F">
        <w:rPr>
          <w:sz w:val="28"/>
          <w:szCs w:val="28"/>
        </w:rPr>
        <w:t>804200О.99.0.ББ52АЗ45000 (художественной направленности, форма обучения очная с применением дистанционных образовательных технологий, дети за исключением детей с ограниченными возможностями здоровья (ОВЗ) и</w:t>
      </w:r>
      <w:r>
        <w:rPr>
          <w:sz w:val="28"/>
          <w:szCs w:val="28"/>
        </w:rPr>
        <w:t> </w:t>
      </w:r>
      <w:r w:rsidRPr="00F9567F">
        <w:rPr>
          <w:sz w:val="28"/>
          <w:szCs w:val="28"/>
        </w:rPr>
        <w:t>детей-инвалидов);</w:t>
      </w:r>
    </w:p>
    <w:p w:rsidR="006074CE" w:rsidRPr="00F9567F" w:rsidRDefault="006074CE" w:rsidP="0086699B">
      <w:pPr>
        <w:widowControl w:val="0"/>
        <w:spacing w:line="231" w:lineRule="auto"/>
        <w:ind w:firstLine="709"/>
        <w:jc w:val="both"/>
        <w:rPr>
          <w:sz w:val="28"/>
          <w:szCs w:val="28"/>
        </w:rPr>
      </w:pPr>
      <w:proofErr w:type="gramStart"/>
      <w:r>
        <w:rPr>
          <w:sz w:val="28"/>
          <w:szCs w:val="28"/>
        </w:rPr>
        <w:t>23. </w:t>
      </w:r>
      <w:r w:rsidRPr="00F9567F">
        <w:rPr>
          <w:sz w:val="28"/>
          <w:szCs w:val="28"/>
        </w:rPr>
        <w:t>804200О.99.0.ББ52АП17000 (художественной направленности, форма обучения очная с применением дистанционных образовательных технологий,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Pr>
          <w:sz w:val="28"/>
          <w:szCs w:val="28"/>
        </w:rPr>
        <w:t>24. </w:t>
      </w:r>
      <w:r w:rsidRPr="00F9567F">
        <w:rPr>
          <w:sz w:val="28"/>
          <w:szCs w:val="28"/>
        </w:rPr>
        <w:t>804200О.99.0.ББ52АА73000 (художественной направленности, форма обучения: очная с применением дистанционных образовательных технологий,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25. 804200О.99.0.ББ52АЗ68000 (туристско-краеведческой направленности,</w:t>
      </w:r>
      <w:r w:rsidRPr="00F9567F">
        <w:rPr>
          <w:sz w:val="28"/>
          <w:szCs w:val="28"/>
        </w:rPr>
        <w:t xml:space="preserve"> форма обучения: очн</w:t>
      </w:r>
      <w:r>
        <w:rPr>
          <w:sz w:val="28"/>
          <w:szCs w:val="28"/>
        </w:rPr>
        <w:t>ая, дети за исключением детей с</w:t>
      </w:r>
      <w:r w:rsidR="0098642F">
        <w:rPr>
          <w:sz w:val="28"/>
          <w:szCs w:val="28"/>
        </w:rPr>
        <w:t xml:space="preserve"> </w:t>
      </w:r>
      <w:r w:rsidRPr="00F9567F">
        <w:rPr>
          <w:sz w:val="28"/>
          <w:szCs w:val="28"/>
        </w:rPr>
        <w:t>ограниченными возмо</w:t>
      </w:r>
      <w:r w:rsidRPr="00F9567F">
        <w:rPr>
          <w:sz w:val="28"/>
          <w:szCs w:val="28"/>
        </w:rPr>
        <w:t>ж</w:t>
      </w:r>
      <w:r w:rsidRPr="00F9567F">
        <w:rPr>
          <w:sz w:val="28"/>
          <w:szCs w:val="28"/>
        </w:rPr>
        <w:t>ностями здоровья (ОВЗ) и дет</w:t>
      </w:r>
      <w:r>
        <w:rPr>
          <w:sz w:val="28"/>
          <w:szCs w:val="28"/>
        </w:rPr>
        <w:t>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26. 804200О.99.0.ББ52АП40000 (туристско-краеведческой направленности,</w:t>
      </w:r>
      <w:r w:rsidRPr="00F9567F">
        <w:rPr>
          <w:sz w:val="28"/>
          <w:szCs w:val="28"/>
        </w:rPr>
        <w:t xml:space="preserve">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27. 804200О.99.0.ББ52АА96000 (туристско-краеведческой направленности,</w:t>
      </w:r>
      <w:r w:rsidRPr="00F9567F">
        <w:rPr>
          <w:sz w:val="28"/>
          <w:szCs w:val="28"/>
        </w:rPr>
        <w:t xml:space="preserve">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28. 804200О.99.0.ББ52АЗ69000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 xml:space="preserve">логий, дети за исключением детей с ограниченными возможностями здоровья </w:t>
      </w:r>
      <w:r w:rsidRPr="00F9567F">
        <w:rPr>
          <w:sz w:val="28"/>
          <w:szCs w:val="28"/>
        </w:rPr>
        <w:lastRenderedPageBreak/>
        <w:t>(</w:t>
      </w:r>
      <w:r>
        <w:rPr>
          <w:sz w:val="28"/>
          <w:szCs w:val="28"/>
        </w:rPr>
        <w:t>ОВЗ) и детей-инвалидов).</w:t>
      </w:r>
    </w:p>
    <w:p w:rsidR="006074CE" w:rsidRPr="00F9567F" w:rsidRDefault="006074CE" w:rsidP="0098642F">
      <w:pPr>
        <w:widowControl w:val="0"/>
        <w:tabs>
          <w:tab w:val="left" w:pos="709"/>
        </w:tabs>
        <w:ind w:firstLine="709"/>
        <w:jc w:val="both"/>
        <w:rPr>
          <w:sz w:val="28"/>
          <w:szCs w:val="28"/>
        </w:rPr>
      </w:pPr>
      <w:proofErr w:type="gramStart"/>
      <w:r w:rsidRPr="00963ED1">
        <w:rPr>
          <w:spacing w:val="-4"/>
          <w:sz w:val="28"/>
          <w:szCs w:val="28"/>
        </w:rPr>
        <w:t>29. 804200О.99.0.ББ52АП41000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с ограниченными возможностями здоровья (ОВЗ</w:t>
      </w:r>
      <w:r>
        <w:rPr>
          <w:sz w:val="28"/>
          <w:szCs w:val="28"/>
        </w:rPr>
        <w:t>).</w:t>
      </w:r>
      <w:proofErr w:type="gramEnd"/>
    </w:p>
    <w:p w:rsidR="006074CE" w:rsidRPr="00F9567F" w:rsidRDefault="006074CE" w:rsidP="0086699B">
      <w:pPr>
        <w:widowControl w:val="0"/>
        <w:ind w:firstLine="709"/>
        <w:jc w:val="both"/>
        <w:rPr>
          <w:sz w:val="28"/>
          <w:szCs w:val="28"/>
        </w:rPr>
      </w:pPr>
      <w:r w:rsidRPr="00963ED1">
        <w:rPr>
          <w:spacing w:val="-4"/>
          <w:sz w:val="28"/>
          <w:szCs w:val="28"/>
        </w:rPr>
        <w:t>30. 804200О.99.0.ББ52АА97000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образовательная программа, дети-инвалиды</w:t>
      </w:r>
      <w:r>
        <w:rPr>
          <w:sz w:val="28"/>
          <w:szCs w:val="28"/>
        </w:rPr>
        <w:t>).</w:t>
      </w:r>
    </w:p>
    <w:p w:rsidR="006074CE" w:rsidRPr="00F9567F" w:rsidRDefault="006074CE" w:rsidP="0086699B">
      <w:pPr>
        <w:widowControl w:val="0"/>
        <w:ind w:firstLine="709"/>
        <w:jc w:val="both"/>
        <w:rPr>
          <w:sz w:val="28"/>
          <w:szCs w:val="28"/>
        </w:rPr>
      </w:pPr>
      <w:r w:rsidRPr="00963ED1">
        <w:rPr>
          <w:spacing w:val="-4"/>
          <w:sz w:val="28"/>
          <w:szCs w:val="28"/>
        </w:rPr>
        <w:t>31. 804200О.99.0.ББ52АЗ92000 (социально-педагогической направленности,</w:t>
      </w:r>
      <w:r w:rsidRPr="00F9567F">
        <w:rPr>
          <w:sz w:val="28"/>
          <w:szCs w:val="28"/>
        </w:rPr>
        <w:t xml:space="preserve"> форма обучения: очная, дети за исключением детей с</w:t>
      </w:r>
      <w:r w:rsidR="0098642F">
        <w:rPr>
          <w:sz w:val="28"/>
          <w:szCs w:val="28"/>
        </w:rPr>
        <w:t xml:space="preserve"> </w:t>
      </w:r>
      <w:r w:rsidRPr="00F9567F">
        <w:rPr>
          <w:sz w:val="28"/>
          <w:szCs w:val="28"/>
        </w:rPr>
        <w:t>ограниченными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ind w:firstLine="709"/>
        <w:jc w:val="both"/>
        <w:rPr>
          <w:sz w:val="28"/>
          <w:szCs w:val="28"/>
        </w:rPr>
      </w:pPr>
      <w:r w:rsidRPr="00963ED1">
        <w:rPr>
          <w:spacing w:val="-6"/>
          <w:sz w:val="28"/>
          <w:szCs w:val="28"/>
        </w:rPr>
        <w:t>32. 804200О.99.0.ББ52АП64000 (социально-педагогической направленности,</w:t>
      </w:r>
      <w:r w:rsidRPr="00F9567F">
        <w:rPr>
          <w:sz w:val="28"/>
          <w:szCs w:val="28"/>
        </w:rPr>
        <w:t xml:space="preserve"> форма обучения: очная, дети с ограниченными возможностями здоровья (ОВЗ);</w:t>
      </w:r>
    </w:p>
    <w:p w:rsidR="006074CE" w:rsidRPr="00F9567F" w:rsidRDefault="006074CE" w:rsidP="0086699B">
      <w:pPr>
        <w:widowControl w:val="0"/>
        <w:ind w:firstLine="709"/>
        <w:jc w:val="both"/>
        <w:rPr>
          <w:sz w:val="28"/>
          <w:szCs w:val="28"/>
        </w:rPr>
      </w:pPr>
      <w:r w:rsidRPr="00963ED1">
        <w:rPr>
          <w:spacing w:val="-6"/>
          <w:sz w:val="28"/>
          <w:szCs w:val="28"/>
        </w:rPr>
        <w:t>33. 804200О.99.0.ББ52АБ20000 (социально-педагогической направленности,</w:t>
      </w:r>
      <w:r w:rsidRPr="00F9567F">
        <w:rPr>
          <w:sz w:val="28"/>
          <w:szCs w:val="28"/>
        </w:rPr>
        <w:t xml:space="preserve"> форма обучения: очная, адаптированная образовательная программа, дети-инвалиды);</w:t>
      </w:r>
    </w:p>
    <w:p w:rsidR="006074CE" w:rsidRPr="00F9567F" w:rsidRDefault="006074CE" w:rsidP="0086699B">
      <w:pPr>
        <w:widowControl w:val="0"/>
        <w:ind w:firstLine="709"/>
        <w:jc w:val="both"/>
        <w:rPr>
          <w:sz w:val="28"/>
          <w:szCs w:val="28"/>
        </w:rPr>
      </w:pPr>
      <w:r w:rsidRPr="00963ED1">
        <w:rPr>
          <w:spacing w:val="-6"/>
          <w:sz w:val="28"/>
          <w:szCs w:val="28"/>
        </w:rPr>
        <w:t>34. 804200О.99.0.ББ52АЗ93000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w:t>
      </w:r>
      <w:r w:rsidRPr="00F9567F">
        <w:rPr>
          <w:sz w:val="28"/>
          <w:szCs w:val="28"/>
        </w:rPr>
        <w:t>х</w:t>
      </w:r>
      <w:r w:rsidRPr="00F9567F">
        <w:rPr>
          <w:sz w:val="28"/>
          <w:szCs w:val="28"/>
        </w:rPr>
        <w:t>нологий, дети за исключением детей с ограниченными возможностями здор</w:t>
      </w:r>
      <w:r w:rsidRPr="00F9567F">
        <w:rPr>
          <w:sz w:val="28"/>
          <w:szCs w:val="28"/>
        </w:rPr>
        <w:t>о</w:t>
      </w:r>
      <w:r w:rsidRPr="00F9567F">
        <w:rPr>
          <w:sz w:val="28"/>
          <w:szCs w:val="28"/>
        </w:rPr>
        <w:t>вья (ОВЗ) и детей-инвалидов);</w:t>
      </w:r>
    </w:p>
    <w:p w:rsidR="006074CE" w:rsidRPr="00F9567F" w:rsidRDefault="006074CE" w:rsidP="0086699B">
      <w:pPr>
        <w:widowControl w:val="0"/>
        <w:ind w:firstLine="709"/>
        <w:jc w:val="both"/>
        <w:rPr>
          <w:sz w:val="28"/>
          <w:szCs w:val="28"/>
        </w:rPr>
      </w:pPr>
      <w:proofErr w:type="gramStart"/>
      <w:r w:rsidRPr="00963ED1">
        <w:rPr>
          <w:spacing w:val="-6"/>
          <w:sz w:val="28"/>
          <w:szCs w:val="28"/>
        </w:rPr>
        <w:t>35. 804200О.99.0.ББ52АП65000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w:t>
      </w:r>
      <w:r w:rsidRPr="00F9567F">
        <w:rPr>
          <w:sz w:val="28"/>
          <w:szCs w:val="28"/>
        </w:rPr>
        <w:t>х</w:t>
      </w:r>
      <w:r w:rsidRPr="00F9567F">
        <w:rPr>
          <w:sz w:val="28"/>
          <w:szCs w:val="28"/>
        </w:rPr>
        <w:t>нологий, дети с ограниченным</w:t>
      </w:r>
      <w:r>
        <w:rPr>
          <w:sz w:val="28"/>
          <w:szCs w:val="28"/>
        </w:rPr>
        <w:t>и возможностями здоровья (ОВЗ).</w:t>
      </w:r>
      <w:proofErr w:type="gramEnd"/>
    </w:p>
    <w:p w:rsidR="006074CE" w:rsidRPr="00F9567F" w:rsidRDefault="006074CE" w:rsidP="0086699B">
      <w:pPr>
        <w:widowControl w:val="0"/>
        <w:ind w:firstLine="709"/>
        <w:jc w:val="both"/>
        <w:rPr>
          <w:sz w:val="28"/>
          <w:szCs w:val="28"/>
        </w:rPr>
      </w:pPr>
      <w:r w:rsidRPr="00963ED1">
        <w:rPr>
          <w:spacing w:val="-6"/>
          <w:sz w:val="28"/>
          <w:szCs w:val="28"/>
        </w:rPr>
        <w:t>36.</w:t>
      </w:r>
      <w:r w:rsidRPr="00963ED1">
        <w:rPr>
          <w:spacing w:val="-6"/>
          <w:sz w:val="28"/>
        </w:rPr>
        <w:t> </w:t>
      </w:r>
      <w:r w:rsidRPr="00963ED1">
        <w:rPr>
          <w:spacing w:val="-6"/>
          <w:sz w:val="28"/>
          <w:szCs w:val="28"/>
        </w:rPr>
        <w:t>804200О.99.0.ББ52АБ21000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образовательная программа, дети-инвалиды).</w:t>
      </w:r>
    </w:p>
    <w:p w:rsidR="000B588F" w:rsidRDefault="000B588F" w:rsidP="000B588F">
      <w:pPr>
        <w:autoSpaceDE w:val="0"/>
        <w:autoSpaceDN w:val="0"/>
        <w:adjustRightInd w:val="0"/>
        <w:jc w:val="both"/>
        <w:outlineLvl w:val="1"/>
        <w:rPr>
          <w:sz w:val="28"/>
          <w:szCs w:val="28"/>
        </w:rPr>
      </w:pPr>
    </w:p>
    <w:p w:rsidR="000B588F" w:rsidRDefault="000B588F" w:rsidP="000B588F">
      <w:pPr>
        <w:autoSpaceDE w:val="0"/>
        <w:autoSpaceDN w:val="0"/>
        <w:adjustRightInd w:val="0"/>
        <w:jc w:val="both"/>
        <w:outlineLvl w:val="1"/>
        <w:rPr>
          <w:sz w:val="28"/>
          <w:szCs w:val="28"/>
        </w:rPr>
      </w:pPr>
    </w:p>
    <w:p w:rsidR="000B588F" w:rsidRDefault="000B588F" w:rsidP="0059741B">
      <w:pPr>
        <w:autoSpaceDE w:val="0"/>
        <w:autoSpaceDN w:val="0"/>
        <w:adjustRightInd w:val="0"/>
        <w:outlineLvl w:val="1"/>
        <w:rPr>
          <w:sz w:val="28"/>
          <w:szCs w:val="28"/>
        </w:rPr>
      </w:pPr>
    </w:p>
    <w:p w:rsidR="0059741B" w:rsidRPr="0007396E" w:rsidRDefault="0059741B" w:rsidP="0059741B">
      <w:pPr>
        <w:ind w:right="-113"/>
        <w:rPr>
          <w:sz w:val="28"/>
          <w:szCs w:val="28"/>
        </w:rPr>
      </w:pPr>
      <w:r>
        <w:rPr>
          <w:sz w:val="28"/>
          <w:szCs w:val="28"/>
        </w:rPr>
        <w:t>У</w:t>
      </w:r>
      <w:r w:rsidRPr="0007396E">
        <w:rPr>
          <w:sz w:val="28"/>
          <w:szCs w:val="28"/>
        </w:rPr>
        <w:t>правляющий делами</w:t>
      </w:r>
    </w:p>
    <w:p w:rsidR="0059741B" w:rsidRPr="0007396E" w:rsidRDefault="0059741B" w:rsidP="0059741B">
      <w:pPr>
        <w:ind w:right="-113"/>
        <w:rPr>
          <w:sz w:val="28"/>
          <w:szCs w:val="28"/>
        </w:rPr>
      </w:pPr>
      <w:r>
        <w:rPr>
          <w:sz w:val="28"/>
          <w:szCs w:val="28"/>
        </w:rPr>
        <w:t xml:space="preserve">Администрации </w:t>
      </w:r>
      <w:r w:rsidRPr="0007396E">
        <w:rPr>
          <w:sz w:val="28"/>
          <w:szCs w:val="28"/>
        </w:rPr>
        <w:t xml:space="preserve">района  </w:t>
      </w:r>
      <w:r w:rsidR="00F25478">
        <w:rPr>
          <w:sz w:val="28"/>
          <w:szCs w:val="28"/>
        </w:rPr>
        <w:t xml:space="preserve">                                                                     </w:t>
      </w:r>
      <w:r>
        <w:rPr>
          <w:sz w:val="28"/>
          <w:szCs w:val="28"/>
        </w:rPr>
        <w:t>О.В. Купина</w:t>
      </w:r>
    </w:p>
    <w:p w:rsidR="0059741B" w:rsidRPr="0007396E" w:rsidRDefault="0059741B" w:rsidP="0059741B">
      <w:pPr>
        <w:ind w:right="-113"/>
        <w:rPr>
          <w:sz w:val="28"/>
          <w:szCs w:val="28"/>
        </w:rPr>
      </w:pPr>
    </w:p>
    <w:p w:rsidR="006074CE" w:rsidRPr="00F9567F" w:rsidRDefault="006074CE" w:rsidP="0059741B">
      <w:pPr>
        <w:rPr>
          <w:sz w:val="28"/>
          <w:szCs w:val="28"/>
        </w:rPr>
      </w:pPr>
    </w:p>
    <w:p w:rsidR="006074CE" w:rsidRPr="00F9567F" w:rsidRDefault="006074CE" w:rsidP="006074CE">
      <w:pPr>
        <w:ind w:firstLine="709"/>
        <w:jc w:val="both"/>
        <w:rPr>
          <w:sz w:val="28"/>
          <w:szCs w:val="28"/>
        </w:rPr>
        <w:sectPr w:rsidR="006074CE" w:rsidRPr="00F9567F" w:rsidSect="0086699B">
          <w:headerReference w:type="default" r:id="rId10"/>
          <w:footerReference w:type="even" r:id="rId11"/>
          <w:footerReference w:type="default" r:id="rId12"/>
          <w:footerReference w:type="first" r:id="rId13"/>
          <w:pgSz w:w="11907" w:h="16840" w:code="9"/>
          <w:pgMar w:top="1134" w:right="567" w:bottom="1134" w:left="1701" w:header="709" w:footer="709" w:gutter="0"/>
          <w:cols w:space="720"/>
          <w:titlePg/>
          <w:docGrid w:linePitch="272"/>
        </w:sectPr>
      </w:pP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lastRenderedPageBreak/>
        <w:t>Приложение</w:t>
      </w:r>
      <w:r w:rsidR="00CC1F48">
        <w:rPr>
          <w:bCs/>
          <w:sz w:val="28"/>
          <w:szCs w:val="28"/>
          <w:lang w:eastAsia="en-US"/>
        </w:rPr>
        <w:t xml:space="preserve"> </w:t>
      </w:r>
      <w:r>
        <w:rPr>
          <w:bCs/>
          <w:sz w:val="28"/>
          <w:szCs w:val="28"/>
          <w:lang w:eastAsia="en-US"/>
        </w:rPr>
        <w:t>№</w:t>
      </w:r>
      <w:r w:rsidR="00CC1F48">
        <w:rPr>
          <w:bCs/>
          <w:sz w:val="28"/>
          <w:szCs w:val="28"/>
          <w:lang w:eastAsia="en-US"/>
        </w:rPr>
        <w:t xml:space="preserve"> </w:t>
      </w:r>
      <w:r>
        <w:rPr>
          <w:bCs/>
          <w:sz w:val="28"/>
          <w:szCs w:val="28"/>
          <w:lang w:eastAsia="en-US"/>
        </w:rPr>
        <w:t>2</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к постановлению Администрации </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Песчанокопского района </w:t>
      </w:r>
    </w:p>
    <w:p w:rsidR="0098642F" w:rsidRPr="0098642F" w:rsidRDefault="0098642F" w:rsidP="0098642F">
      <w:pPr>
        <w:widowControl w:val="0"/>
        <w:autoSpaceDE w:val="0"/>
        <w:autoSpaceDN w:val="0"/>
        <w:ind w:left="5103" w:right="-7"/>
        <w:jc w:val="both"/>
        <w:rPr>
          <w:bCs/>
          <w:sz w:val="28"/>
          <w:szCs w:val="28"/>
          <w:lang w:eastAsia="en-US"/>
        </w:rPr>
      </w:pPr>
      <w:r w:rsidRPr="0098642F">
        <w:rPr>
          <w:bCs/>
          <w:sz w:val="28"/>
          <w:szCs w:val="28"/>
          <w:lang w:eastAsia="en-US"/>
        </w:rPr>
        <w:t xml:space="preserve">от </w:t>
      </w:r>
      <w:r w:rsidR="00DC2938">
        <w:rPr>
          <w:bCs/>
          <w:sz w:val="28"/>
          <w:szCs w:val="28"/>
          <w:lang w:eastAsia="en-US"/>
        </w:rPr>
        <w:t xml:space="preserve">29.06.2023 </w:t>
      </w:r>
      <w:r w:rsidRPr="0098642F">
        <w:rPr>
          <w:bCs/>
          <w:sz w:val="28"/>
          <w:szCs w:val="28"/>
          <w:lang w:eastAsia="en-US"/>
        </w:rPr>
        <w:t>№</w:t>
      </w:r>
      <w:r w:rsidR="00DC2938">
        <w:rPr>
          <w:bCs/>
          <w:sz w:val="28"/>
          <w:szCs w:val="28"/>
          <w:lang w:eastAsia="en-US"/>
        </w:rPr>
        <w:t xml:space="preserve"> 604</w:t>
      </w:r>
    </w:p>
    <w:p w:rsidR="006074CE" w:rsidRPr="009A5F98" w:rsidRDefault="006074CE" w:rsidP="000B588F">
      <w:pPr>
        <w:spacing w:line="235" w:lineRule="auto"/>
        <w:rPr>
          <w:rFonts w:eastAsia="Calibri"/>
          <w:sz w:val="24"/>
          <w:szCs w:val="28"/>
          <w:lang w:eastAsia="en-US"/>
        </w:rPr>
      </w:pPr>
    </w:p>
    <w:p w:rsidR="006074CE" w:rsidRPr="00F9567F" w:rsidRDefault="006074CE" w:rsidP="006074CE">
      <w:pPr>
        <w:spacing w:line="235" w:lineRule="auto"/>
        <w:jc w:val="center"/>
        <w:rPr>
          <w:bCs/>
          <w:sz w:val="28"/>
          <w:szCs w:val="28"/>
        </w:rPr>
      </w:pPr>
      <w:r w:rsidRPr="00F9567F">
        <w:rPr>
          <w:bCs/>
          <w:sz w:val="28"/>
          <w:szCs w:val="28"/>
        </w:rPr>
        <w:t xml:space="preserve">ПЛАН </w:t>
      </w:r>
    </w:p>
    <w:p w:rsidR="006074CE" w:rsidRDefault="006074CE" w:rsidP="006074CE">
      <w:pPr>
        <w:spacing w:line="235" w:lineRule="auto"/>
        <w:jc w:val="center"/>
        <w:rPr>
          <w:sz w:val="28"/>
          <w:szCs w:val="28"/>
          <w:lang w:eastAsia="en-US"/>
        </w:rPr>
      </w:pPr>
      <w:r w:rsidRPr="00F9567F">
        <w:rPr>
          <w:sz w:val="28"/>
          <w:szCs w:val="28"/>
          <w:lang w:eastAsia="en-US"/>
        </w:rPr>
        <w:t xml:space="preserve">апробации механизмов организации </w:t>
      </w:r>
      <w:r>
        <w:rPr>
          <w:sz w:val="28"/>
          <w:szCs w:val="28"/>
          <w:lang w:eastAsia="en-US"/>
        </w:rPr>
        <w:t xml:space="preserve">оказания </w:t>
      </w:r>
    </w:p>
    <w:p w:rsidR="006074CE" w:rsidRDefault="000B588F" w:rsidP="006074CE">
      <w:pPr>
        <w:spacing w:line="235" w:lineRule="auto"/>
        <w:jc w:val="center"/>
        <w:rPr>
          <w:sz w:val="28"/>
          <w:szCs w:val="28"/>
          <w:lang w:eastAsia="en-US"/>
        </w:rPr>
      </w:pPr>
      <w:r>
        <w:rPr>
          <w:sz w:val="28"/>
          <w:szCs w:val="28"/>
          <w:lang w:eastAsia="en-US"/>
        </w:rPr>
        <w:t>муниципальных</w:t>
      </w:r>
      <w:r w:rsidR="006074CE">
        <w:rPr>
          <w:sz w:val="28"/>
          <w:szCs w:val="28"/>
          <w:lang w:eastAsia="en-US"/>
        </w:rPr>
        <w:t xml:space="preserve"> услуг в</w:t>
      </w:r>
      <w:r w:rsidR="0098642F">
        <w:rPr>
          <w:sz w:val="28"/>
          <w:szCs w:val="28"/>
          <w:lang w:eastAsia="en-US"/>
        </w:rPr>
        <w:t xml:space="preserve"> </w:t>
      </w:r>
      <w:r w:rsidR="006074CE">
        <w:rPr>
          <w:sz w:val="28"/>
          <w:szCs w:val="28"/>
          <w:lang w:eastAsia="en-US"/>
        </w:rPr>
        <w:t>социальной сфере</w:t>
      </w:r>
      <w:r w:rsidR="006074CE" w:rsidRPr="00F9567F">
        <w:rPr>
          <w:sz w:val="28"/>
          <w:szCs w:val="28"/>
          <w:lang w:eastAsia="en-US"/>
        </w:rPr>
        <w:t xml:space="preserve"> на территории</w:t>
      </w:r>
      <w:r w:rsidR="00B87EFE">
        <w:rPr>
          <w:sz w:val="28"/>
          <w:szCs w:val="28"/>
          <w:lang w:eastAsia="en-US"/>
        </w:rPr>
        <w:t xml:space="preserve">  Песчанокопского района</w:t>
      </w:r>
    </w:p>
    <w:p w:rsidR="006074CE" w:rsidRDefault="006074CE" w:rsidP="006074CE">
      <w:pPr>
        <w:spacing w:line="235" w:lineRule="auto"/>
        <w:jc w:val="center"/>
        <w:rPr>
          <w:bCs/>
          <w:sz w:val="24"/>
          <w:szCs w:val="28"/>
        </w:rPr>
      </w:pPr>
    </w:p>
    <w:p w:rsidR="006074CE" w:rsidRPr="009A5F98" w:rsidRDefault="006074CE" w:rsidP="006074CE">
      <w:pPr>
        <w:spacing w:line="235" w:lineRule="auto"/>
        <w:jc w:val="center"/>
        <w:rPr>
          <w:bCs/>
          <w:sz w:val="24"/>
          <w:szCs w:val="28"/>
        </w:rPr>
      </w:pPr>
    </w:p>
    <w:tbl>
      <w:tblPr>
        <w:tblStyle w:val="a5"/>
        <w:tblW w:w="5000" w:type="pct"/>
        <w:tblLayout w:type="fixed"/>
        <w:tblCellMar>
          <w:left w:w="57" w:type="dxa"/>
          <w:right w:w="57" w:type="dxa"/>
        </w:tblCellMar>
        <w:tblLook w:val="04A0" w:firstRow="1" w:lastRow="0" w:firstColumn="1" w:lastColumn="0" w:noHBand="0" w:noVBand="1"/>
      </w:tblPr>
      <w:tblGrid>
        <w:gridCol w:w="451"/>
        <w:gridCol w:w="1414"/>
        <w:gridCol w:w="3586"/>
        <w:gridCol w:w="1173"/>
        <w:gridCol w:w="1327"/>
        <w:gridCol w:w="1802"/>
      </w:tblGrid>
      <w:tr w:rsidR="006074CE" w:rsidRPr="00F9567F" w:rsidTr="003C3B31">
        <w:trPr>
          <w:tblHeader/>
        </w:trPr>
        <w:tc>
          <w:tcPr>
            <w:tcW w:w="486" w:type="dxa"/>
          </w:tcPr>
          <w:p w:rsidR="006074CE" w:rsidRPr="00F9567F" w:rsidRDefault="006074CE" w:rsidP="006074CE">
            <w:pPr>
              <w:spacing w:line="235" w:lineRule="auto"/>
              <w:jc w:val="center"/>
              <w:rPr>
                <w:bCs/>
                <w:sz w:val="24"/>
                <w:szCs w:val="24"/>
              </w:rPr>
            </w:pPr>
            <w:r w:rsidRPr="00F9567F">
              <w:rPr>
                <w:bCs/>
                <w:sz w:val="24"/>
                <w:szCs w:val="24"/>
              </w:rPr>
              <w:t xml:space="preserve">№ </w:t>
            </w:r>
            <w:proofErr w:type="gramStart"/>
            <w:r w:rsidRPr="00F9567F">
              <w:rPr>
                <w:bCs/>
                <w:sz w:val="24"/>
                <w:szCs w:val="24"/>
              </w:rPr>
              <w:t>п</w:t>
            </w:r>
            <w:proofErr w:type="gramEnd"/>
            <w:r w:rsidRPr="00F9567F">
              <w:rPr>
                <w:bCs/>
                <w:sz w:val="24"/>
                <w:szCs w:val="24"/>
              </w:rPr>
              <w:t>/п</w:t>
            </w:r>
          </w:p>
        </w:tc>
        <w:tc>
          <w:tcPr>
            <w:tcW w:w="1556" w:type="dxa"/>
          </w:tcPr>
          <w:p w:rsidR="006074CE" w:rsidRPr="00F9567F" w:rsidRDefault="006074CE" w:rsidP="006074CE">
            <w:pPr>
              <w:spacing w:line="235" w:lineRule="auto"/>
              <w:jc w:val="center"/>
              <w:rPr>
                <w:bCs/>
                <w:sz w:val="24"/>
                <w:szCs w:val="24"/>
              </w:rPr>
            </w:pPr>
            <w:r w:rsidRPr="00F9567F">
              <w:rPr>
                <w:bCs/>
                <w:sz w:val="24"/>
                <w:szCs w:val="24"/>
              </w:rPr>
              <w:t>Этап апр</w:t>
            </w:r>
            <w:r w:rsidRPr="00F9567F">
              <w:rPr>
                <w:bCs/>
                <w:sz w:val="24"/>
                <w:szCs w:val="24"/>
              </w:rPr>
              <w:t>о</w:t>
            </w:r>
            <w:r w:rsidRPr="00F9567F">
              <w:rPr>
                <w:bCs/>
                <w:sz w:val="24"/>
                <w:szCs w:val="24"/>
              </w:rPr>
              <w:t>бации</w:t>
            </w:r>
          </w:p>
        </w:tc>
        <w:tc>
          <w:tcPr>
            <w:tcW w:w="3969" w:type="dxa"/>
          </w:tcPr>
          <w:p w:rsidR="006074CE" w:rsidRPr="00F9567F" w:rsidRDefault="006074CE" w:rsidP="006074CE">
            <w:pPr>
              <w:spacing w:line="235" w:lineRule="auto"/>
              <w:jc w:val="center"/>
              <w:rPr>
                <w:bCs/>
                <w:sz w:val="24"/>
                <w:szCs w:val="24"/>
              </w:rPr>
            </w:pPr>
            <w:r w:rsidRPr="00F9567F">
              <w:rPr>
                <w:bCs/>
                <w:sz w:val="24"/>
                <w:szCs w:val="24"/>
              </w:rPr>
              <w:t>Мероприятие</w:t>
            </w:r>
          </w:p>
        </w:tc>
        <w:tc>
          <w:tcPr>
            <w:tcW w:w="1288" w:type="dxa"/>
          </w:tcPr>
          <w:p w:rsidR="006074CE" w:rsidRPr="00F9567F" w:rsidRDefault="006074CE" w:rsidP="006074CE">
            <w:pPr>
              <w:spacing w:line="235" w:lineRule="auto"/>
              <w:jc w:val="center"/>
              <w:rPr>
                <w:bCs/>
                <w:sz w:val="24"/>
                <w:szCs w:val="24"/>
              </w:rPr>
            </w:pPr>
            <w:r w:rsidRPr="00F9567F">
              <w:rPr>
                <w:bCs/>
                <w:sz w:val="24"/>
                <w:szCs w:val="24"/>
              </w:rPr>
              <w:t>Срок и</w:t>
            </w:r>
            <w:r w:rsidRPr="00F9567F">
              <w:rPr>
                <w:bCs/>
                <w:sz w:val="24"/>
                <w:szCs w:val="24"/>
              </w:rPr>
              <w:t>с</w:t>
            </w:r>
            <w:r w:rsidRPr="00F9567F">
              <w:rPr>
                <w:bCs/>
                <w:sz w:val="24"/>
                <w:szCs w:val="24"/>
              </w:rPr>
              <w:t>полнения</w:t>
            </w:r>
          </w:p>
        </w:tc>
        <w:tc>
          <w:tcPr>
            <w:tcW w:w="1459" w:type="dxa"/>
          </w:tcPr>
          <w:p w:rsidR="006074CE" w:rsidRPr="00F9567F" w:rsidRDefault="006074CE" w:rsidP="006074CE">
            <w:pPr>
              <w:spacing w:line="235" w:lineRule="auto"/>
              <w:jc w:val="center"/>
              <w:rPr>
                <w:bCs/>
                <w:sz w:val="24"/>
                <w:szCs w:val="24"/>
              </w:rPr>
            </w:pPr>
            <w:r w:rsidRPr="00F9567F">
              <w:rPr>
                <w:bCs/>
                <w:sz w:val="24"/>
                <w:szCs w:val="24"/>
              </w:rPr>
              <w:t>Результат</w:t>
            </w:r>
          </w:p>
        </w:tc>
        <w:tc>
          <w:tcPr>
            <w:tcW w:w="1987" w:type="dxa"/>
          </w:tcPr>
          <w:p w:rsidR="006074CE" w:rsidRPr="00F9567F" w:rsidRDefault="006074CE" w:rsidP="006074CE">
            <w:pPr>
              <w:spacing w:line="235" w:lineRule="auto"/>
              <w:jc w:val="center"/>
              <w:rPr>
                <w:bCs/>
                <w:sz w:val="24"/>
                <w:szCs w:val="24"/>
              </w:rPr>
            </w:pPr>
            <w:r w:rsidRPr="00F9567F">
              <w:rPr>
                <w:bCs/>
                <w:sz w:val="24"/>
                <w:szCs w:val="24"/>
              </w:rPr>
              <w:t>Ответственные исполнители</w:t>
            </w:r>
          </w:p>
        </w:tc>
      </w:tr>
    </w:tbl>
    <w:p w:rsidR="006074CE" w:rsidRPr="009A5F98" w:rsidRDefault="006074CE" w:rsidP="006074CE">
      <w:pPr>
        <w:spacing w:line="235" w:lineRule="auto"/>
        <w:rPr>
          <w:sz w:val="2"/>
        </w:rPr>
      </w:pPr>
    </w:p>
    <w:tbl>
      <w:tblPr>
        <w:tblStyle w:val="a5"/>
        <w:tblW w:w="4998" w:type="pct"/>
        <w:tblLayout w:type="fixed"/>
        <w:tblCellMar>
          <w:left w:w="57" w:type="dxa"/>
          <w:right w:w="57" w:type="dxa"/>
        </w:tblCellMar>
        <w:tblLook w:val="04A0" w:firstRow="1" w:lastRow="0" w:firstColumn="1" w:lastColumn="0" w:noHBand="0" w:noVBand="1"/>
      </w:tblPr>
      <w:tblGrid>
        <w:gridCol w:w="452"/>
        <w:gridCol w:w="1414"/>
        <w:gridCol w:w="3586"/>
        <w:gridCol w:w="1168"/>
        <w:gridCol w:w="1327"/>
        <w:gridCol w:w="1802"/>
      </w:tblGrid>
      <w:tr w:rsidR="006074CE" w:rsidRPr="00F9567F" w:rsidTr="00E17A0C">
        <w:trPr>
          <w:tblHeader/>
        </w:trPr>
        <w:tc>
          <w:tcPr>
            <w:tcW w:w="487" w:type="dxa"/>
            <w:hideMark/>
          </w:tcPr>
          <w:p w:rsidR="006074CE" w:rsidRPr="00F9567F" w:rsidRDefault="006074CE" w:rsidP="006074CE">
            <w:pPr>
              <w:widowControl w:val="0"/>
              <w:spacing w:line="235" w:lineRule="auto"/>
              <w:jc w:val="center"/>
              <w:rPr>
                <w:bCs/>
                <w:sz w:val="24"/>
                <w:szCs w:val="24"/>
              </w:rPr>
            </w:pPr>
            <w:r w:rsidRPr="00F9567F">
              <w:rPr>
                <w:bCs/>
                <w:sz w:val="24"/>
                <w:szCs w:val="24"/>
              </w:rPr>
              <w:t>1</w:t>
            </w:r>
          </w:p>
        </w:tc>
        <w:tc>
          <w:tcPr>
            <w:tcW w:w="1556" w:type="dxa"/>
            <w:hideMark/>
          </w:tcPr>
          <w:p w:rsidR="006074CE" w:rsidRPr="00F9567F" w:rsidRDefault="006074CE" w:rsidP="006074CE">
            <w:pPr>
              <w:spacing w:line="235" w:lineRule="auto"/>
              <w:jc w:val="center"/>
              <w:rPr>
                <w:bCs/>
                <w:sz w:val="24"/>
                <w:szCs w:val="24"/>
              </w:rPr>
            </w:pPr>
            <w:r w:rsidRPr="00F9567F">
              <w:rPr>
                <w:bCs/>
                <w:sz w:val="24"/>
                <w:szCs w:val="24"/>
              </w:rPr>
              <w:t>2</w:t>
            </w:r>
          </w:p>
        </w:tc>
        <w:tc>
          <w:tcPr>
            <w:tcW w:w="3968" w:type="dxa"/>
            <w:hideMark/>
          </w:tcPr>
          <w:p w:rsidR="006074CE" w:rsidRPr="00F9567F" w:rsidRDefault="006074CE" w:rsidP="006074CE">
            <w:pPr>
              <w:spacing w:line="235" w:lineRule="auto"/>
              <w:jc w:val="center"/>
              <w:rPr>
                <w:bCs/>
                <w:sz w:val="24"/>
                <w:szCs w:val="24"/>
              </w:rPr>
            </w:pPr>
            <w:r w:rsidRPr="00F9567F">
              <w:rPr>
                <w:bCs/>
                <w:sz w:val="24"/>
                <w:szCs w:val="24"/>
              </w:rPr>
              <w:t>3</w:t>
            </w:r>
          </w:p>
        </w:tc>
        <w:tc>
          <w:tcPr>
            <w:tcW w:w="1283" w:type="dxa"/>
            <w:hideMark/>
          </w:tcPr>
          <w:p w:rsidR="006074CE" w:rsidRPr="00F9567F" w:rsidRDefault="006074CE" w:rsidP="006074CE">
            <w:pPr>
              <w:spacing w:line="235" w:lineRule="auto"/>
              <w:jc w:val="center"/>
              <w:rPr>
                <w:bCs/>
                <w:sz w:val="24"/>
                <w:szCs w:val="24"/>
              </w:rPr>
            </w:pPr>
            <w:r w:rsidRPr="00F9567F">
              <w:rPr>
                <w:bCs/>
                <w:sz w:val="24"/>
                <w:szCs w:val="24"/>
              </w:rPr>
              <w:t>4</w:t>
            </w:r>
          </w:p>
        </w:tc>
        <w:tc>
          <w:tcPr>
            <w:tcW w:w="1459" w:type="dxa"/>
            <w:hideMark/>
          </w:tcPr>
          <w:p w:rsidR="006074CE" w:rsidRPr="00F9567F" w:rsidRDefault="006074CE" w:rsidP="006074CE">
            <w:pPr>
              <w:spacing w:line="235" w:lineRule="auto"/>
              <w:jc w:val="center"/>
              <w:rPr>
                <w:bCs/>
                <w:sz w:val="24"/>
                <w:szCs w:val="24"/>
              </w:rPr>
            </w:pPr>
            <w:r w:rsidRPr="00F9567F">
              <w:rPr>
                <w:bCs/>
                <w:sz w:val="24"/>
                <w:szCs w:val="24"/>
              </w:rPr>
              <w:t>5</w:t>
            </w:r>
          </w:p>
        </w:tc>
        <w:tc>
          <w:tcPr>
            <w:tcW w:w="1987" w:type="dxa"/>
          </w:tcPr>
          <w:p w:rsidR="006074CE" w:rsidRPr="00F9567F" w:rsidRDefault="006074CE" w:rsidP="006074CE">
            <w:pPr>
              <w:spacing w:line="235" w:lineRule="auto"/>
              <w:jc w:val="center"/>
              <w:rPr>
                <w:bCs/>
                <w:sz w:val="24"/>
                <w:szCs w:val="24"/>
              </w:rPr>
            </w:pPr>
            <w:r w:rsidRPr="00F9567F">
              <w:rPr>
                <w:bCs/>
                <w:sz w:val="24"/>
                <w:szCs w:val="24"/>
              </w:rPr>
              <w:t>6</w:t>
            </w:r>
          </w:p>
        </w:tc>
      </w:tr>
      <w:tr w:rsidR="006074CE" w:rsidRPr="00F9567F" w:rsidTr="00E17A0C">
        <w:tc>
          <w:tcPr>
            <w:tcW w:w="487" w:type="dxa"/>
            <w:vMerge w:val="restart"/>
            <w:hideMark/>
          </w:tcPr>
          <w:p w:rsidR="006074CE" w:rsidRPr="00F9567F" w:rsidRDefault="006074CE" w:rsidP="006074CE">
            <w:pPr>
              <w:widowControl w:val="0"/>
              <w:spacing w:line="235" w:lineRule="auto"/>
              <w:jc w:val="center"/>
              <w:rPr>
                <w:bCs/>
                <w:sz w:val="24"/>
                <w:szCs w:val="24"/>
              </w:rPr>
            </w:pPr>
            <w:r w:rsidRPr="00F9567F">
              <w:rPr>
                <w:bCs/>
                <w:sz w:val="24"/>
                <w:szCs w:val="24"/>
              </w:rPr>
              <w:t>1.</w:t>
            </w:r>
          </w:p>
        </w:tc>
        <w:tc>
          <w:tcPr>
            <w:tcW w:w="1556" w:type="dxa"/>
            <w:vMerge w:val="restart"/>
          </w:tcPr>
          <w:p w:rsidR="006074CE" w:rsidRDefault="006074CE" w:rsidP="006074CE">
            <w:pPr>
              <w:spacing w:line="235" w:lineRule="auto"/>
              <w:rPr>
                <w:rFonts w:eastAsia="Calibri"/>
                <w:sz w:val="24"/>
                <w:szCs w:val="24"/>
                <w:lang w:eastAsia="en-US"/>
              </w:rPr>
            </w:pPr>
            <w:r w:rsidRPr="00F9567F">
              <w:rPr>
                <w:rFonts w:eastAsia="Calibri"/>
                <w:sz w:val="24"/>
                <w:szCs w:val="24"/>
                <w:lang w:eastAsia="en-US"/>
              </w:rPr>
              <w:t>Проведение организац</w:t>
            </w:r>
            <w:r w:rsidRPr="00F9567F">
              <w:rPr>
                <w:rFonts w:eastAsia="Calibri"/>
                <w:sz w:val="24"/>
                <w:szCs w:val="24"/>
                <w:lang w:eastAsia="en-US"/>
              </w:rPr>
              <w:t>и</w:t>
            </w:r>
            <w:r w:rsidRPr="00F9567F">
              <w:rPr>
                <w:rFonts w:eastAsia="Calibri"/>
                <w:sz w:val="24"/>
                <w:szCs w:val="24"/>
                <w:lang w:eastAsia="en-US"/>
              </w:rPr>
              <w:t>онных м</w:t>
            </w:r>
            <w:r w:rsidRPr="00F9567F">
              <w:rPr>
                <w:rFonts w:eastAsia="Calibri"/>
                <w:sz w:val="24"/>
                <w:szCs w:val="24"/>
                <w:lang w:eastAsia="en-US"/>
              </w:rPr>
              <w:t>е</w:t>
            </w:r>
            <w:r w:rsidRPr="00F9567F">
              <w:rPr>
                <w:rFonts w:eastAsia="Calibri"/>
                <w:sz w:val="24"/>
                <w:szCs w:val="24"/>
                <w:lang w:eastAsia="en-US"/>
              </w:rPr>
              <w:t>роприятий, необход</w:t>
            </w:r>
            <w:r w:rsidRPr="00F9567F">
              <w:rPr>
                <w:rFonts w:eastAsia="Calibri"/>
                <w:sz w:val="24"/>
                <w:szCs w:val="24"/>
                <w:lang w:eastAsia="en-US"/>
              </w:rPr>
              <w:t>и</w:t>
            </w:r>
            <w:r w:rsidRPr="00F9567F">
              <w:rPr>
                <w:rFonts w:eastAsia="Calibri"/>
                <w:sz w:val="24"/>
                <w:szCs w:val="24"/>
                <w:lang w:eastAsia="en-US"/>
              </w:rPr>
              <w:t xml:space="preserve">мых </w:t>
            </w:r>
          </w:p>
          <w:p w:rsidR="006074CE" w:rsidRDefault="006074CE" w:rsidP="006074CE">
            <w:pPr>
              <w:spacing w:line="235" w:lineRule="auto"/>
              <w:rPr>
                <w:rFonts w:eastAsia="Calibri"/>
                <w:sz w:val="24"/>
                <w:szCs w:val="24"/>
                <w:lang w:eastAsia="en-US"/>
              </w:rPr>
            </w:pPr>
            <w:r w:rsidRPr="00F9567F">
              <w:rPr>
                <w:rFonts w:eastAsia="Calibri"/>
                <w:sz w:val="24"/>
                <w:szCs w:val="24"/>
                <w:lang w:eastAsia="en-US"/>
              </w:rPr>
              <w:t>для реал</w:t>
            </w:r>
            <w:r w:rsidRPr="00F9567F">
              <w:rPr>
                <w:rFonts w:eastAsia="Calibri"/>
                <w:sz w:val="24"/>
                <w:szCs w:val="24"/>
                <w:lang w:eastAsia="en-US"/>
              </w:rPr>
              <w:t>и</w:t>
            </w:r>
            <w:r w:rsidRPr="00F9567F">
              <w:rPr>
                <w:rFonts w:eastAsia="Calibri"/>
                <w:sz w:val="24"/>
                <w:szCs w:val="24"/>
                <w:lang w:eastAsia="en-US"/>
              </w:rPr>
              <w:t>зации п</w:t>
            </w:r>
            <w:r w:rsidRPr="00F9567F">
              <w:rPr>
                <w:rFonts w:eastAsia="Calibri"/>
                <w:sz w:val="24"/>
                <w:szCs w:val="24"/>
                <w:lang w:eastAsia="en-US"/>
              </w:rPr>
              <w:t>о</w:t>
            </w:r>
            <w:r w:rsidRPr="00F9567F">
              <w:rPr>
                <w:rFonts w:eastAsia="Calibri"/>
                <w:sz w:val="24"/>
                <w:szCs w:val="24"/>
                <w:lang w:eastAsia="en-US"/>
              </w:rPr>
              <w:t>ложений Федерал</w:t>
            </w:r>
            <w:r w:rsidRPr="00F9567F">
              <w:rPr>
                <w:rFonts w:eastAsia="Calibri"/>
                <w:sz w:val="24"/>
                <w:szCs w:val="24"/>
                <w:lang w:eastAsia="en-US"/>
              </w:rPr>
              <w:t>ь</w:t>
            </w:r>
            <w:r w:rsidRPr="00F9567F">
              <w:rPr>
                <w:rFonts w:eastAsia="Calibri"/>
                <w:sz w:val="24"/>
                <w:szCs w:val="24"/>
                <w:lang w:eastAsia="en-US"/>
              </w:rPr>
              <w:t xml:space="preserve">ного </w:t>
            </w:r>
            <w:r w:rsidRPr="00094886">
              <w:rPr>
                <w:rFonts w:eastAsia="Calibri"/>
                <w:sz w:val="24"/>
                <w:szCs w:val="24"/>
                <w:lang w:eastAsia="en-US"/>
              </w:rPr>
              <w:t xml:space="preserve">закона от 13.07.2020 № 189-ФЗ </w:t>
            </w:r>
          </w:p>
          <w:p w:rsidR="006074CE" w:rsidRPr="00F9567F" w:rsidRDefault="006074CE" w:rsidP="006074CE">
            <w:pPr>
              <w:spacing w:line="235" w:lineRule="auto"/>
              <w:rPr>
                <w:rFonts w:eastAsia="Calibri"/>
                <w:sz w:val="24"/>
                <w:szCs w:val="24"/>
                <w:lang w:eastAsia="en-US"/>
              </w:rPr>
            </w:pPr>
            <w:r w:rsidRPr="00094886">
              <w:rPr>
                <w:rFonts w:eastAsia="Calibri"/>
                <w:sz w:val="24"/>
                <w:szCs w:val="24"/>
                <w:lang w:eastAsia="en-US"/>
              </w:rPr>
              <w:t>«О госуда</w:t>
            </w:r>
            <w:r w:rsidRPr="00094886">
              <w:rPr>
                <w:rFonts w:eastAsia="Calibri"/>
                <w:sz w:val="24"/>
                <w:szCs w:val="24"/>
                <w:lang w:eastAsia="en-US"/>
              </w:rPr>
              <w:t>р</w:t>
            </w:r>
            <w:r w:rsidRPr="00094886">
              <w:rPr>
                <w:rFonts w:eastAsia="Calibri"/>
                <w:sz w:val="24"/>
                <w:szCs w:val="24"/>
                <w:lang w:eastAsia="en-US"/>
              </w:rPr>
              <w:t>ственном (муниц</w:t>
            </w:r>
            <w:r w:rsidRPr="00094886">
              <w:rPr>
                <w:rFonts w:eastAsia="Calibri"/>
                <w:sz w:val="24"/>
                <w:szCs w:val="24"/>
                <w:lang w:eastAsia="en-US"/>
              </w:rPr>
              <w:t>и</w:t>
            </w:r>
            <w:r w:rsidRPr="00094886">
              <w:rPr>
                <w:rFonts w:eastAsia="Calibri"/>
                <w:sz w:val="24"/>
                <w:szCs w:val="24"/>
                <w:lang w:eastAsia="en-US"/>
              </w:rPr>
              <w:t>пальном) социальном заказе на оказание госуда</w:t>
            </w:r>
            <w:r w:rsidRPr="00094886">
              <w:rPr>
                <w:rFonts w:eastAsia="Calibri"/>
                <w:sz w:val="24"/>
                <w:szCs w:val="24"/>
                <w:lang w:eastAsia="en-US"/>
              </w:rPr>
              <w:t>р</w:t>
            </w:r>
            <w:r w:rsidRPr="00094886">
              <w:rPr>
                <w:rFonts w:eastAsia="Calibri"/>
                <w:sz w:val="24"/>
                <w:szCs w:val="24"/>
                <w:lang w:eastAsia="en-US"/>
              </w:rPr>
              <w:t>ственных (муниц</w:t>
            </w:r>
            <w:r w:rsidRPr="00094886">
              <w:rPr>
                <w:rFonts w:eastAsia="Calibri"/>
                <w:sz w:val="24"/>
                <w:szCs w:val="24"/>
                <w:lang w:eastAsia="en-US"/>
              </w:rPr>
              <w:t>и</w:t>
            </w:r>
            <w:r w:rsidRPr="00094886">
              <w:rPr>
                <w:rFonts w:eastAsia="Calibri"/>
                <w:sz w:val="24"/>
                <w:szCs w:val="24"/>
                <w:lang w:eastAsia="en-US"/>
              </w:rPr>
              <w:t>пальных) услуг в с</w:t>
            </w:r>
            <w:r w:rsidRPr="00094886">
              <w:rPr>
                <w:rFonts w:eastAsia="Calibri"/>
                <w:sz w:val="24"/>
                <w:szCs w:val="24"/>
                <w:lang w:eastAsia="en-US"/>
              </w:rPr>
              <w:t>о</w:t>
            </w:r>
            <w:r w:rsidRPr="00094886">
              <w:rPr>
                <w:rFonts w:eastAsia="Calibri"/>
                <w:sz w:val="24"/>
                <w:szCs w:val="24"/>
                <w:lang w:eastAsia="en-US"/>
              </w:rPr>
              <w:t>циальной сфере</w:t>
            </w:r>
            <w:r>
              <w:rPr>
                <w:rFonts w:eastAsia="Calibri"/>
                <w:sz w:val="24"/>
                <w:szCs w:val="24"/>
                <w:lang w:eastAsia="en-US"/>
              </w:rPr>
              <w:t xml:space="preserve">» </w:t>
            </w:r>
          </w:p>
        </w:tc>
        <w:tc>
          <w:tcPr>
            <w:tcW w:w="3968" w:type="dxa"/>
            <w:hideMark/>
          </w:tcPr>
          <w:p w:rsidR="006074CE" w:rsidRDefault="006074CE" w:rsidP="006074CE">
            <w:pPr>
              <w:spacing w:line="235" w:lineRule="auto"/>
              <w:rPr>
                <w:sz w:val="24"/>
                <w:szCs w:val="24"/>
                <w:lang w:eastAsia="en-US"/>
              </w:rPr>
            </w:pPr>
            <w:r w:rsidRPr="00F9567F">
              <w:rPr>
                <w:sz w:val="24"/>
                <w:szCs w:val="24"/>
                <w:lang w:eastAsia="en-US"/>
              </w:rPr>
              <w:t>1.1. Организация размещения информации и документов, фо</w:t>
            </w:r>
            <w:r w:rsidRPr="00F9567F">
              <w:rPr>
                <w:sz w:val="24"/>
                <w:szCs w:val="24"/>
                <w:lang w:eastAsia="en-US"/>
              </w:rPr>
              <w:t>р</w:t>
            </w:r>
            <w:r w:rsidRPr="00F9567F">
              <w:rPr>
                <w:sz w:val="24"/>
                <w:szCs w:val="24"/>
                <w:lang w:eastAsia="en-US"/>
              </w:rPr>
              <w:t>мирование которых предусмо</w:t>
            </w:r>
            <w:r w:rsidRPr="00F9567F">
              <w:rPr>
                <w:sz w:val="24"/>
                <w:szCs w:val="24"/>
                <w:lang w:eastAsia="en-US"/>
              </w:rPr>
              <w:t>т</w:t>
            </w:r>
            <w:r w:rsidRPr="00F9567F">
              <w:rPr>
                <w:sz w:val="24"/>
                <w:szCs w:val="24"/>
                <w:lang w:eastAsia="en-US"/>
              </w:rPr>
              <w:t>рено Федеральным законом от 13.07.2020 № 189-ФЗ, на едином портале бюджетной системы Российской Федерации в инфо</w:t>
            </w:r>
            <w:r w:rsidRPr="00F9567F">
              <w:rPr>
                <w:sz w:val="24"/>
                <w:szCs w:val="24"/>
                <w:lang w:eastAsia="en-US"/>
              </w:rPr>
              <w:t>р</w:t>
            </w:r>
            <w:r w:rsidRPr="00F9567F">
              <w:rPr>
                <w:sz w:val="24"/>
                <w:szCs w:val="24"/>
                <w:lang w:eastAsia="en-US"/>
              </w:rPr>
              <w:t xml:space="preserve">мационно-телекоммуникационной сети «Интернет» </w:t>
            </w:r>
          </w:p>
          <w:p w:rsidR="006074CE" w:rsidRPr="00F9567F" w:rsidDel="001D0024" w:rsidRDefault="006074CE" w:rsidP="006074CE">
            <w:pPr>
              <w:spacing w:line="235" w:lineRule="auto"/>
              <w:rPr>
                <w:sz w:val="24"/>
                <w:szCs w:val="24"/>
                <w:lang w:eastAsia="en-US"/>
              </w:rPr>
            </w:pPr>
            <w:r w:rsidRPr="00F9567F">
              <w:rPr>
                <w:sz w:val="24"/>
                <w:szCs w:val="24"/>
                <w:lang w:eastAsia="en-US"/>
              </w:rPr>
              <w:t>в соответствии с бюджетным з</w:t>
            </w:r>
            <w:r w:rsidRPr="00F9567F">
              <w:rPr>
                <w:sz w:val="24"/>
                <w:szCs w:val="24"/>
                <w:lang w:eastAsia="en-US"/>
              </w:rPr>
              <w:t>а</w:t>
            </w:r>
            <w:r w:rsidRPr="00F9567F">
              <w:rPr>
                <w:sz w:val="24"/>
                <w:szCs w:val="24"/>
                <w:lang w:eastAsia="en-US"/>
              </w:rPr>
              <w:t>конодательством Российской Федерации (далее – Единый по</w:t>
            </w:r>
            <w:r w:rsidRPr="00F9567F">
              <w:rPr>
                <w:sz w:val="24"/>
                <w:szCs w:val="24"/>
                <w:lang w:eastAsia="en-US"/>
              </w:rPr>
              <w:t>р</w:t>
            </w:r>
            <w:r w:rsidRPr="00F9567F">
              <w:rPr>
                <w:sz w:val="24"/>
                <w:szCs w:val="24"/>
                <w:lang w:eastAsia="en-US"/>
              </w:rPr>
              <w:t>тал бюджетной системы)</w:t>
            </w:r>
          </w:p>
        </w:tc>
        <w:tc>
          <w:tcPr>
            <w:tcW w:w="1283" w:type="dxa"/>
            <w:hideMark/>
          </w:tcPr>
          <w:p w:rsidR="006074CE" w:rsidRDefault="006074CE" w:rsidP="006074CE">
            <w:pPr>
              <w:spacing w:line="235" w:lineRule="auto"/>
              <w:jc w:val="center"/>
              <w:rPr>
                <w:sz w:val="24"/>
                <w:szCs w:val="24"/>
                <w:lang w:eastAsia="en-US"/>
              </w:rPr>
            </w:pPr>
            <w:r>
              <w:rPr>
                <w:sz w:val="24"/>
                <w:szCs w:val="24"/>
                <w:lang w:eastAsia="en-US"/>
              </w:rPr>
              <w:t>март</w:t>
            </w:r>
          </w:p>
          <w:p w:rsidR="006074CE" w:rsidRPr="00F9567F" w:rsidDel="001D0024" w:rsidRDefault="006074CE" w:rsidP="006074CE">
            <w:pPr>
              <w:spacing w:line="235" w:lineRule="auto"/>
              <w:jc w:val="center"/>
              <w:rPr>
                <w:sz w:val="24"/>
                <w:szCs w:val="24"/>
                <w:lang w:eastAsia="en-US"/>
              </w:rPr>
            </w:pPr>
            <w:r w:rsidRPr="00F9567F">
              <w:rPr>
                <w:sz w:val="24"/>
                <w:szCs w:val="24"/>
                <w:lang w:eastAsia="en-US"/>
              </w:rPr>
              <w:t xml:space="preserve">2023 </w:t>
            </w:r>
            <w:r>
              <w:rPr>
                <w:sz w:val="24"/>
                <w:szCs w:val="24"/>
                <w:lang w:eastAsia="en-US"/>
              </w:rPr>
              <w:t>г.</w:t>
            </w:r>
          </w:p>
        </w:tc>
        <w:tc>
          <w:tcPr>
            <w:tcW w:w="1459" w:type="dxa"/>
            <w:hideMark/>
          </w:tcPr>
          <w:p w:rsidR="006074CE" w:rsidRPr="00F9567F" w:rsidDel="001D0024" w:rsidRDefault="006074CE" w:rsidP="006074CE">
            <w:pPr>
              <w:spacing w:line="235" w:lineRule="auto"/>
              <w:jc w:val="center"/>
              <w:rPr>
                <w:b/>
                <w:sz w:val="24"/>
                <w:szCs w:val="24"/>
                <w:lang w:eastAsia="en-US"/>
              </w:rPr>
            </w:pPr>
            <w:r>
              <w:rPr>
                <w:sz w:val="24"/>
                <w:szCs w:val="24"/>
                <w:lang w:eastAsia="en-US"/>
              </w:rPr>
              <w:t>р</w:t>
            </w:r>
            <w:r w:rsidRPr="00F9567F">
              <w:rPr>
                <w:sz w:val="24"/>
                <w:szCs w:val="24"/>
                <w:lang w:eastAsia="en-US"/>
              </w:rPr>
              <w:t>азмещ</w:t>
            </w:r>
            <w:r w:rsidRPr="00F9567F">
              <w:rPr>
                <w:sz w:val="24"/>
                <w:szCs w:val="24"/>
                <w:lang w:eastAsia="en-US"/>
              </w:rPr>
              <w:t>е</w:t>
            </w:r>
            <w:r w:rsidRPr="00F9567F">
              <w:rPr>
                <w:sz w:val="24"/>
                <w:szCs w:val="24"/>
                <w:lang w:eastAsia="en-US"/>
              </w:rPr>
              <w:t>ние и</w:t>
            </w:r>
            <w:r w:rsidRPr="00F9567F">
              <w:rPr>
                <w:sz w:val="24"/>
                <w:szCs w:val="24"/>
                <w:lang w:eastAsia="en-US"/>
              </w:rPr>
              <w:t>н</w:t>
            </w:r>
            <w:r w:rsidRPr="00F9567F">
              <w:rPr>
                <w:sz w:val="24"/>
                <w:szCs w:val="24"/>
                <w:lang w:eastAsia="en-US"/>
              </w:rPr>
              <w:t>формации и документов на Едином портале бюджетной системы организ</w:t>
            </w:r>
            <w:r w:rsidRPr="00F9567F">
              <w:rPr>
                <w:sz w:val="24"/>
                <w:szCs w:val="24"/>
                <w:lang w:eastAsia="en-US"/>
              </w:rPr>
              <w:t>о</w:t>
            </w:r>
            <w:r w:rsidRPr="00F9567F">
              <w:rPr>
                <w:sz w:val="24"/>
                <w:szCs w:val="24"/>
                <w:lang w:eastAsia="en-US"/>
              </w:rPr>
              <w:t>вано</w:t>
            </w:r>
          </w:p>
        </w:tc>
        <w:tc>
          <w:tcPr>
            <w:tcW w:w="1987" w:type="dxa"/>
          </w:tcPr>
          <w:p w:rsidR="006074CE" w:rsidRPr="00F9567F" w:rsidRDefault="00B87EFE" w:rsidP="006074CE">
            <w:pPr>
              <w:spacing w:line="235" w:lineRule="auto"/>
              <w:jc w:val="center"/>
              <w:rPr>
                <w:bCs/>
                <w:sz w:val="24"/>
                <w:szCs w:val="24"/>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hideMark/>
          </w:tcPr>
          <w:p w:rsidR="006074CE" w:rsidRPr="00F9567F" w:rsidRDefault="006074CE" w:rsidP="006074CE">
            <w:pPr>
              <w:widowControl w:val="0"/>
              <w:spacing w:line="235" w:lineRule="auto"/>
              <w:jc w:val="center"/>
              <w:rPr>
                <w:bCs/>
                <w:sz w:val="28"/>
                <w:szCs w:val="28"/>
              </w:rPr>
            </w:pPr>
          </w:p>
        </w:tc>
        <w:tc>
          <w:tcPr>
            <w:tcW w:w="1556" w:type="dxa"/>
            <w:vMerge/>
          </w:tcPr>
          <w:p w:rsidR="006074CE" w:rsidRPr="00F9567F" w:rsidRDefault="006074CE" w:rsidP="006074CE">
            <w:pPr>
              <w:spacing w:line="235" w:lineRule="auto"/>
              <w:rPr>
                <w:sz w:val="24"/>
                <w:szCs w:val="24"/>
                <w:lang w:eastAsia="en-US"/>
              </w:rPr>
            </w:pPr>
          </w:p>
        </w:tc>
        <w:tc>
          <w:tcPr>
            <w:tcW w:w="3968" w:type="dxa"/>
            <w:hideMark/>
          </w:tcPr>
          <w:p w:rsidR="006074CE" w:rsidRDefault="006074CE" w:rsidP="006074CE">
            <w:pPr>
              <w:spacing w:line="235" w:lineRule="auto"/>
              <w:rPr>
                <w:sz w:val="24"/>
                <w:szCs w:val="24"/>
                <w:lang w:eastAsia="en-US"/>
              </w:rPr>
            </w:pPr>
            <w:r w:rsidRPr="00F9567F">
              <w:rPr>
                <w:sz w:val="24"/>
                <w:szCs w:val="24"/>
                <w:lang w:eastAsia="en-US"/>
              </w:rPr>
              <w:t>1.2. Обеспечение заключения с</w:t>
            </w:r>
            <w:r w:rsidRPr="00F9567F">
              <w:rPr>
                <w:sz w:val="24"/>
                <w:szCs w:val="24"/>
                <w:lang w:eastAsia="en-US"/>
              </w:rPr>
              <w:t>о</w:t>
            </w:r>
            <w:r w:rsidRPr="00F9567F">
              <w:rPr>
                <w:sz w:val="24"/>
                <w:szCs w:val="24"/>
                <w:lang w:eastAsia="en-US"/>
              </w:rPr>
              <w:t xml:space="preserve">глашения </w:t>
            </w:r>
          </w:p>
          <w:p w:rsidR="006074CE" w:rsidRPr="00F9567F" w:rsidRDefault="006074CE" w:rsidP="006074CE">
            <w:pPr>
              <w:spacing w:line="235" w:lineRule="auto"/>
              <w:rPr>
                <w:rFonts w:eastAsia="Calibri"/>
                <w:sz w:val="24"/>
                <w:szCs w:val="24"/>
                <w:lang w:eastAsia="en-US"/>
              </w:rPr>
            </w:pPr>
            <w:r w:rsidRPr="00F9567F">
              <w:rPr>
                <w:sz w:val="24"/>
                <w:szCs w:val="24"/>
                <w:lang w:eastAsia="en-US"/>
              </w:rPr>
              <w:t>с исполнителями услуг по направлению деятельности «ре</w:t>
            </w:r>
            <w:r w:rsidRPr="00F9567F">
              <w:rPr>
                <w:sz w:val="24"/>
                <w:szCs w:val="24"/>
                <w:lang w:eastAsia="en-US"/>
              </w:rPr>
              <w:t>а</w:t>
            </w:r>
            <w:r w:rsidRPr="00F9567F">
              <w:rPr>
                <w:sz w:val="24"/>
                <w:szCs w:val="24"/>
                <w:lang w:eastAsia="en-US"/>
              </w:rPr>
              <w:t>лизация дополнительных образ</w:t>
            </w:r>
            <w:r w:rsidRPr="00F9567F">
              <w:rPr>
                <w:sz w:val="24"/>
                <w:szCs w:val="24"/>
                <w:lang w:eastAsia="en-US"/>
              </w:rPr>
              <w:t>о</w:t>
            </w:r>
            <w:r w:rsidRPr="00F9567F">
              <w:rPr>
                <w:sz w:val="24"/>
                <w:szCs w:val="24"/>
                <w:lang w:eastAsia="en-US"/>
              </w:rPr>
              <w:t>вательных программ (за искл</w:t>
            </w:r>
            <w:r w:rsidRPr="00F9567F">
              <w:rPr>
                <w:sz w:val="24"/>
                <w:szCs w:val="24"/>
                <w:lang w:eastAsia="en-US"/>
              </w:rPr>
              <w:t>ю</w:t>
            </w:r>
            <w:r w:rsidRPr="00F9567F">
              <w:rPr>
                <w:sz w:val="24"/>
                <w:szCs w:val="24"/>
                <w:lang w:eastAsia="en-US"/>
              </w:rPr>
              <w:t>чением дополнительных пре</w:t>
            </w:r>
            <w:r w:rsidRPr="00F9567F">
              <w:rPr>
                <w:sz w:val="24"/>
                <w:szCs w:val="24"/>
                <w:lang w:eastAsia="en-US"/>
              </w:rPr>
              <w:t>д</w:t>
            </w:r>
            <w:r w:rsidRPr="00F9567F">
              <w:rPr>
                <w:sz w:val="24"/>
                <w:szCs w:val="24"/>
                <w:lang w:eastAsia="en-US"/>
              </w:rPr>
              <w:t>профессиональных программ в области искусств)» в электро</w:t>
            </w:r>
            <w:r w:rsidRPr="00F9567F">
              <w:rPr>
                <w:sz w:val="24"/>
                <w:szCs w:val="24"/>
                <w:lang w:eastAsia="en-US"/>
              </w:rPr>
              <w:t>н</w:t>
            </w:r>
            <w:r w:rsidRPr="00F9567F">
              <w:rPr>
                <w:sz w:val="24"/>
                <w:szCs w:val="24"/>
                <w:lang w:eastAsia="en-US"/>
              </w:rPr>
              <w:t>ной форме</w:t>
            </w:r>
          </w:p>
        </w:tc>
        <w:tc>
          <w:tcPr>
            <w:tcW w:w="1283" w:type="dxa"/>
            <w:hideMark/>
          </w:tcPr>
          <w:p w:rsidR="006074CE" w:rsidRDefault="006074CE" w:rsidP="006074CE">
            <w:pPr>
              <w:spacing w:line="235" w:lineRule="auto"/>
              <w:jc w:val="center"/>
              <w:rPr>
                <w:sz w:val="24"/>
                <w:szCs w:val="24"/>
                <w:lang w:eastAsia="en-US"/>
              </w:rPr>
            </w:pPr>
            <w:r w:rsidRPr="00F9567F">
              <w:rPr>
                <w:sz w:val="24"/>
                <w:szCs w:val="24"/>
                <w:lang w:eastAsia="en-US"/>
              </w:rPr>
              <w:t>1 сентя</w:t>
            </w:r>
            <w:r w:rsidRPr="00F9567F">
              <w:rPr>
                <w:sz w:val="24"/>
                <w:szCs w:val="24"/>
                <w:lang w:eastAsia="en-US"/>
              </w:rPr>
              <w:t>б</w:t>
            </w:r>
            <w:r w:rsidRPr="00F9567F">
              <w:rPr>
                <w:sz w:val="24"/>
                <w:szCs w:val="24"/>
                <w:lang w:eastAsia="en-US"/>
              </w:rPr>
              <w:t xml:space="preserve">ря </w:t>
            </w:r>
          </w:p>
          <w:p w:rsidR="006074CE" w:rsidRPr="00F9567F" w:rsidRDefault="006074CE" w:rsidP="006074CE">
            <w:pPr>
              <w:spacing w:line="235" w:lineRule="auto"/>
              <w:jc w:val="center"/>
              <w:rPr>
                <w:rFonts w:eastAsia="Calibri"/>
                <w:sz w:val="24"/>
                <w:szCs w:val="24"/>
                <w:lang w:eastAsia="en-US"/>
              </w:rPr>
            </w:pPr>
            <w:r w:rsidRPr="00F9567F">
              <w:rPr>
                <w:sz w:val="24"/>
                <w:szCs w:val="24"/>
                <w:lang w:eastAsia="en-US"/>
              </w:rPr>
              <w:t>2023 г</w:t>
            </w:r>
            <w:r>
              <w:rPr>
                <w:sz w:val="24"/>
                <w:szCs w:val="24"/>
                <w:lang w:eastAsia="en-US"/>
              </w:rPr>
              <w:t>.</w:t>
            </w:r>
          </w:p>
        </w:tc>
        <w:tc>
          <w:tcPr>
            <w:tcW w:w="1459" w:type="dxa"/>
            <w:hideMark/>
          </w:tcPr>
          <w:p w:rsidR="006074CE" w:rsidRDefault="006074CE" w:rsidP="006074CE">
            <w:pPr>
              <w:spacing w:line="235" w:lineRule="auto"/>
              <w:jc w:val="center"/>
              <w:rPr>
                <w:rFonts w:eastAsia="Calibri"/>
                <w:sz w:val="24"/>
                <w:szCs w:val="24"/>
                <w:lang w:eastAsia="en-US"/>
              </w:rPr>
            </w:pPr>
            <w:r>
              <w:rPr>
                <w:rFonts w:eastAsia="Calibri"/>
                <w:sz w:val="24"/>
                <w:szCs w:val="24"/>
                <w:lang w:eastAsia="en-US"/>
              </w:rPr>
              <w:t>з</w:t>
            </w:r>
            <w:r w:rsidRPr="00F9567F">
              <w:rPr>
                <w:rFonts w:eastAsia="Calibri"/>
                <w:sz w:val="24"/>
                <w:szCs w:val="24"/>
                <w:lang w:eastAsia="en-US"/>
              </w:rPr>
              <w:t xml:space="preserve">аключение соглашения </w:t>
            </w:r>
          </w:p>
          <w:p w:rsidR="006074CE" w:rsidRDefault="006074CE" w:rsidP="006074CE">
            <w:pPr>
              <w:spacing w:line="235" w:lineRule="auto"/>
              <w:jc w:val="center"/>
              <w:rPr>
                <w:rFonts w:eastAsia="Calibri"/>
                <w:sz w:val="24"/>
                <w:szCs w:val="24"/>
                <w:lang w:eastAsia="en-US"/>
              </w:rPr>
            </w:pPr>
            <w:r w:rsidRPr="00F9567F">
              <w:rPr>
                <w:rFonts w:eastAsia="Calibri"/>
                <w:sz w:val="24"/>
                <w:szCs w:val="24"/>
                <w:lang w:eastAsia="en-US"/>
              </w:rPr>
              <w:t>с исполн</w:t>
            </w:r>
            <w:r w:rsidRPr="00F9567F">
              <w:rPr>
                <w:rFonts w:eastAsia="Calibri"/>
                <w:sz w:val="24"/>
                <w:szCs w:val="24"/>
                <w:lang w:eastAsia="en-US"/>
              </w:rPr>
              <w:t>и</w:t>
            </w:r>
            <w:r w:rsidRPr="00F9567F">
              <w:rPr>
                <w:rFonts w:eastAsia="Calibri"/>
                <w:sz w:val="24"/>
                <w:szCs w:val="24"/>
                <w:lang w:eastAsia="en-US"/>
              </w:rPr>
              <w:t xml:space="preserve">телями услуг </w:t>
            </w:r>
          </w:p>
          <w:p w:rsidR="006074CE" w:rsidRPr="00F9567F" w:rsidRDefault="006074CE" w:rsidP="006074CE">
            <w:pPr>
              <w:spacing w:line="235" w:lineRule="auto"/>
              <w:jc w:val="center"/>
              <w:rPr>
                <w:rFonts w:eastAsia="Calibri"/>
                <w:sz w:val="24"/>
                <w:szCs w:val="24"/>
                <w:lang w:eastAsia="en-US"/>
              </w:rPr>
            </w:pPr>
            <w:r w:rsidRPr="00F9567F">
              <w:rPr>
                <w:rFonts w:eastAsia="Calibri"/>
                <w:sz w:val="24"/>
                <w:szCs w:val="24"/>
                <w:lang w:eastAsia="en-US"/>
              </w:rPr>
              <w:t>в эле</w:t>
            </w:r>
            <w:r w:rsidRPr="00F9567F">
              <w:rPr>
                <w:rFonts w:eastAsia="Calibri"/>
                <w:sz w:val="24"/>
                <w:szCs w:val="24"/>
                <w:lang w:eastAsia="en-US"/>
              </w:rPr>
              <w:t>к</w:t>
            </w:r>
            <w:r w:rsidRPr="00F9567F">
              <w:rPr>
                <w:rFonts w:eastAsia="Calibri"/>
                <w:sz w:val="24"/>
                <w:szCs w:val="24"/>
                <w:lang w:eastAsia="en-US"/>
              </w:rPr>
              <w:t>тронной форме обеспечено</w:t>
            </w:r>
          </w:p>
        </w:tc>
        <w:tc>
          <w:tcPr>
            <w:tcW w:w="1987" w:type="dxa"/>
          </w:tcPr>
          <w:p w:rsidR="006074CE" w:rsidRPr="00F9567F" w:rsidRDefault="00B87EFE" w:rsidP="006074CE">
            <w:pPr>
              <w:spacing w:line="235"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tcPr>
          <w:p w:rsidR="006074CE" w:rsidRPr="00F9567F" w:rsidRDefault="006074CE" w:rsidP="006074CE">
            <w:pPr>
              <w:widowControl w:val="0"/>
              <w:jc w:val="center"/>
              <w:rPr>
                <w:bCs/>
                <w:sz w:val="24"/>
                <w:szCs w:val="24"/>
              </w:rPr>
            </w:pPr>
            <w:r w:rsidRPr="00F9567F">
              <w:rPr>
                <w:bCs/>
                <w:sz w:val="24"/>
                <w:szCs w:val="24"/>
              </w:rPr>
              <w:t>2.</w:t>
            </w:r>
          </w:p>
        </w:tc>
        <w:tc>
          <w:tcPr>
            <w:tcW w:w="1556" w:type="dxa"/>
            <w:vMerge w:val="restart"/>
          </w:tcPr>
          <w:p w:rsidR="006074CE" w:rsidRPr="00F9567F" w:rsidRDefault="006074CE" w:rsidP="006074CE">
            <w:pPr>
              <w:rPr>
                <w:sz w:val="24"/>
                <w:szCs w:val="24"/>
                <w:lang w:eastAsia="en-US"/>
              </w:rPr>
            </w:pPr>
            <w:r w:rsidRPr="00F9567F">
              <w:rPr>
                <w:rFonts w:eastAsia="Calibri"/>
                <w:sz w:val="24"/>
                <w:szCs w:val="24"/>
                <w:lang w:eastAsia="en-US"/>
              </w:rPr>
              <w:t>Нормати</w:t>
            </w:r>
            <w:r w:rsidRPr="00F9567F">
              <w:rPr>
                <w:rFonts w:eastAsia="Calibri"/>
                <w:sz w:val="24"/>
                <w:szCs w:val="24"/>
                <w:lang w:eastAsia="en-US"/>
              </w:rPr>
              <w:t>в</w:t>
            </w:r>
            <w:r w:rsidRPr="00F9567F">
              <w:rPr>
                <w:rFonts w:eastAsia="Calibri"/>
                <w:sz w:val="24"/>
                <w:szCs w:val="24"/>
                <w:lang w:eastAsia="en-US"/>
              </w:rPr>
              <w:t>ное прав</w:t>
            </w:r>
            <w:r w:rsidRPr="00F9567F">
              <w:rPr>
                <w:rFonts w:eastAsia="Calibri"/>
                <w:sz w:val="24"/>
                <w:szCs w:val="24"/>
                <w:lang w:eastAsia="en-US"/>
              </w:rPr>
              <w:t>о</w:t>
            </w:r>
            <w:r w:rsidRPr="00F9567F">
              <w:rPr>
                <w:rFonts w:eastAsia="Calibri"/>
                <w:sz w:val="24"/>
                <w:szCs w:val="24"/>
                <w:lang w:eastAsia="en-US"/>
              </w:rPr>
              <w:t>вое обесп</w:t>
            </w:r>
            <w:r w:rsidRPr="00F9567F">
              <w:rPr>
                <w:rFonts w:eastAsia="Calibri"/>
                <w:sz w:val="24"/>
                <w:szCs w:val="24"/>
                <w:lang w:eastAsia="en-US"/>
              </w:rPr>
              <w:t>е</w:t>
            </w:r>
            <w:r w:rsidRPr="00F9567F">
              <w:rPr>
                <w:rFonts w:eastAsia="Calibri"/>
                <w:sz w:val="24"/>
                <w:szCs w:val="24"/>
                <w:lang w:eastAsia="en-US"/>
              </w:rPr>
              <w:t>чение</w:t>
            </w:r>
          </w:p>
        </w:tc>
        <w:tc>
          <w:tcPr>
            <w:tcW w:w="3968" w:type="dxa"/>
            <w:hideMark/>
          </w:tcPr>
          <w:p w:rsidR="006074CE" w:rsidRDefault="006074CE" w:rsidP="006074CE">
            <w:pPr>
              <w:rPr>
                <w:sz w:val="24"/>
                <w:szCs w:val="24"/>
                <w:lang w:eastAsia="en-US"/>
              </w:rPr>
            </w:pPr>
            <w:r w:rsidRPr="00F9567F">
              <w:rPr>
                <w:sz w:val="24"/>
                <w:szCs w:val="24"/>
                <w:lang w:eastAsia="en-US"/>
              </w:rPr>
              <w:t>2.1.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p>
          <w:p w:rsidR="006074CE" w:rsidRPr="00D71BAA" w:rsidRDefault="006074CE" w:rsidP="006074CE">
            <w:pPr>
              <w:rPr>
                <w:bCs/>
                <w:sz w:val="24"/>
                <w:szCs w:val="24"/>
              </w:rPr>
            </w:pPr>
            <w:r w:rsidRPr="00F9567F">
              <w:rPr>
                <w:rFonts w:eastAsia="Calibri"/>
                <w:sz w:val="24"/>
                <w:szCs w:val="24"/>
                <w:lang w:eastAsia="en-US"/>
              </w:rPr>
              <w:t>об утверждении порядка форм</w:t>
            </w:r>
            <w:r w:rsidRPr="00F9567F">
              <w:rPr>
                <w:rFonts w:eastAsia="Calibri"/>
                <w:sz w:val="24"/>
                <w:szCs w:val="24"/>
                <w:lang w:eastAsia="en-US"/>
              </w:rPr>
              <w:t>и</w:t>
            </w:r>
            <w:r w:rsidRPr="00F9567F">
              <w:rPr>
                <w:rFonts w:eastAsia="Calibri"/>
                <w:sz w:val="24"/>
                <w:szCs w:val="24"/>
                <w:lang w:eastAsia="en-US"/>
              </w:rPr>
              <w:t xml:space="preserve">рования </w:t>
            </w:r>
            <w:r w:rsidR="00D71BAA">
              <w:rPr>
                <w:rFonts w:eastAsia="Calibri"/>
                <w:sz w:val="24"/>
                <w:szCs w:val="24"/>
                <w:lang w:eastAsia="en-US"/>
              </w:rPr>
              <w:t>муниципальных</w:t>
            </w:r>
            <w:r w:rsidRPr="00F9567F">
              <w:rPr>
                <w:rFonts w:eastAsia="Calibri"/>
                <w:sz w:val="24"/>
                <w:szCs w:val="24"/>
                <w:lang w:eastAsia="en-US"/>
              </w:rPr>
              <w:t xml:space="preserve"> соц</w:t>
            </w:r>
            <w:r w:rsidRPr="00F9567F">
              <w:rPr>
                <w:rFonts w:eastAsia="Calibri"/>
                <w:sz w:val="24"/>
                <w:szCs w:val="24"/>
                <w:lang w:eastAsia="en-US"/>
              </w:rPr>
              <w:t>и</w:t>
            </w:r>
            <w:r w:rsidRPr="00F9567F">
              <w:rPr>
                <w:rFonts w:eastAsia="Calibri"/>
                <w:sz w:val="24"/>
                <w:szCs w:val="24"/>
                <w:lang w:eastAsia="en-US"/>
              </w:rPr>
              <w:t xml:space="preserve">альных заказов на оказание </w:t>
            </w:r>
            <w:r w:rsidR="00D71BAA">
              <w:rPr>
                <w:rFonts w:eastAsia="Calibri"/>
                <w:sz w:val="24"/>
                <w:szCs w:val="24"/>
                <w:lang w:eastAsia="en-US"/>
              </w:rPr>
              <w:t>М</w:t>
            </w:r>
            <w:r w:rsidR="00D71BAA">
              <w:rPr>
                <w:rFonts w:eastAsia="Calibri"/>
                <w:sz w:val="24"/>
                <w:szCs w:val="24"/>
                <w:lang w:eastAsia="en-US"/>
              </w:rPr>
              <w:t>у</w:t>
            </w:r>
            <w:r w:rsidR="00D71BAA">
              <w:rPr>
                <w:rFonts w:eastAsia="Calibri"/>
                <w:sz w:val="24"/>
                <w:szCs w:val="24"/>
                <w:lang w:eastAsia="en-US"/>
              </w:rPr>
              <w:t xml:space="preserve">ниципальных </w:t>
            </w:r>
            <w:r w:rsidRPr="00F9567F">
              <w:rPr>
                <w:rFonts w:eastAsia="Calibri"/>
                <w:sz w:val="24"/>
                <w:szCs w:val="24"/>
                <w:lang w:eastAsia="en-US"/>
              </w:rPr>
              <w:t xml:space="preserve"> услуг в социал</w:t>
            </w:r>
            <w:r w:rsidRPr="00F9567F">
              <w:rPr>
                <w:rFonts w:eastAsia="Calibri"/>
                <w:sz w:val="24"/>
                <w:szCs w:val="24"/>
                <w:lang w:eastAsia="en-US"/>
              </w:rPr>
              <w:t>ь</w:t>
            </w:r>
            <w:r w:rsidRPr="00F9567F">
              <w:rPr>
                <w:rFonts w:eastAsia="Calibri"/>
                <w:sz w:val="24"/>
                <w:szCs w:val="24"/>
                <w:lang w:eastAsia="en-US"/>
              </w:rPr>
              <w:t>ной сфере, отнесенных к полн</w:t>
            </w:r>
            <w:r w:rsidRPr="00F9567F">
              <w:rPr>
                <w:rFonts w:eastAsia="Calibri"/>
                <w:sz w:val="24"/>
                <w:szCs w:val="24"/>
                <w:lang w:eastAsia="en-US"/>
              </w:rPr>
              <w:t>о</w:t>
            </w:r>
            <w:r w:rsidRPr="00F9567F">
              <w:rPr>
                <w:rFonts w:eastAsia="Calibri"/>
                <w:sz w:val="24"/>
                <w:szCs w:val="24"/>
                <w:lang w:eastAsia="en-US"/>
              </w:rPr>
              <w:t xml:space="preserve">мочиям </w:t>
            </w:r>
            <w:r w:rsidR="00D71BAA" w:rsidRPr="00D71BAA">
              <w:rPr>
                <w:snapToGrid w:val="0"/>
                <w:spacing w:val="-4"/>
                <w:sz w:val="24"/>
                <w:szCs w:val="24"/>
              </w:rPr>
              <w:t>органам местного сам</w:t>
            </w:r>
            <w:r w:rsidR="00D71BAA" w:rsidRPr="00D71BAA">
              <w:rPr>
                <w:snapToGrid w:val="0"/>
                <w:spacing w:val="-4"/>
                <w:sz w:val="24"/>
                <w:szCs w:val="24"/>
              </w:rPr>
              <w:t>о</w:t>
            </w:r>
            <w:r w:rsidR="00D71BAA" w:rsidRPr="00D71BAA">
              <w:rPr>
                <w:snapToGrid w:val="0"/>
                <w:spacing w:val="-4"/>
                <w:sz w:val="24"/>
                <w:szCs w:val="24"/>
              </w:rPr>
              <w:lastRenderedPageBreak/>
              <w:t>управления</w:t>
            </w:r>
            <w:r w:rsidR="0079202F">
              <w:rPr>
                <w:snapToGrid w:val="0"/>
                <w:spacing w:val="-4"/>
                <w:sz w:val="24"/>
                <w:szCs w:val="24"/>
              </w:rPr>
              <w:t xml:space="preserve"> </w:t>
            </w:r>
            <w:r w:rsidR="00B87EFE">
              <w:rPr>
                <w:snapToGrid w:val="0"/>
                <w:spacing w:val="-4"/>
                <w:sz w:val="24"/>
                <w:szCs w:val="24"/>
              </w:rPr>
              <w:t>Песчанокопского ра</w:t>
            </w:r>
            <w:r w:rsidR="00B87EFE">
              <w:rPr>
                <w:snapToGrid w:val="0"/>
                <w:spacing w:val="-4"/>
                <w:sz w:val="24"/>
                <w:szCs w:val="24"/>
              </w:rPr>
              <w:t>й</w:t>
            </w:r>
            <w:r w:rsidR="00B87EFE">
              <w:rPr>
                <w:snapToGrid w:val="0"/>
                <w:spacing w:val="-4"/>
                <w:sz w:val="24"/>
                <w:szCs w:val="24"/>
              </w:rPr>
              <w:t>она</w:t>
            </w:r>
            <w:r w:rsidRPr="00D71BAA">
              <w:rPr>
                <w:rFonts w:eastAsia="Calibri"/>
                <w:sz w:val="24"/>
                <w:szCs w:val="24"/>
                <w:lang w:eastAsia="en-US"/>
              </w:rPr>
              <w:t xml:space="preserve">, </w:t>
            </w:r>
            <w:r w:rsidRPr="00D71BAA">
              <w:rPr>
                <w:bCs/>
                <w:sz w:val="24"/>
                <w:szCs w:val="24"/>
              </w:rPr>
              <w:t>о форме и сроках формир</w:t>
            </w:r>
            <w:r w:rsidRPr="00D71BAA">
              <w:rPr>
                <w:bCs/>
                <w:sz w:val="24"/>
                <w:szCs w:val="24"/>
              </w:rPr>
              <w:t>о</w:t>
            </w:r>
            <w:r w:rsidRPr="00D71BAA">
              <w:rPr>
                <w:bCs/>
                <w:sz w:val="24"/>
                <w:szCs w:val="24"/>
              </w:rPr>
              <w:t xml:space="preserve">вания отчета </w:t>
            </w:r>
          </w:p>
          <w:p w:rsidR="006074CE" w:rsidRPr="00F9567F" w:rsidRDefault="006074CE" w:rsidP="006074CE">
            <w:pPr>
              <w:rPr>
                <w:rFonts w:eastAsia="Calibri"/>
                <w:bCs/>
                <w:i/>
                <w:sz w:val="24"/>
                <w:szCs w:val="24"/>
                <w:lang w:eastAsia="en-US"/>
              </w:rPr>
            </w:pPr>
            <w:r w:rsidRPr="00F9567F">
              <w:rPr>
                <w:bCs/>
                <w:sz w:val="24"/>
                <w:szCs w:val="24"/>
              </w:rPr>
              <w:t>об их исполнении</w:t>
            </w:r>
          </w:p>
        </w:tc>
        <w:tc>
          <w:tcPr>
            <w:tcW w:w="1283" w:type="dxa"/>
            <w:hideMark/>
          </w:tcPr>
          <w:p w:rsidR="006074CE" w:rsidRPr="00F9567F" w:rsidRDefault="006074CE" w:rsidP="006074CE">
            <w:pPr>
              <w:jc w:val="center"/>
              <w:rPr>
                <w:sz w:val="24"/>
                <w:szCs w:val="24"/>
                <w:lang w:eastAsia="en-US"/>
              </w:rPr>
            </w:pPr>
            <w:r>
              <w:rPr>
                <w:sz w:val="24"/>
                <w:szCs w:val="24"/>
                <w:lang w:eastAsia="en-US"/>
              </w:rPr>
              <w:lastRenderedPageBreak/>
              <w:t>март</w:t>
            </w:r>
          </w:p>
          <w:p w:rsidR="006074CE" w:rsidRPr="00F9567F" w:rsidRDefault="006074CE" w:rsidP="006074CE">
            <w:pPr>
              <w:jc w:val="center"/>
              <w:rPr>
                <w:rFonts w:eastAsia="Calibri"/>
                <w:sz w:val="24"/>
                <w:szCs w:val="24"/>
                <w:lang w:eastAsia="en-US"/>
              </w:rPr>
            </w:pPr>
            <w:r w:rsidRPr="00F9567F">
              <w:rPr>
                <w:sz w:val="24"/>
                <w:szCs w:val="24"/>
                <w:lang w:eastAsia="en-US"/>
              </w:rPr>
              <w:t xml:space="preserve">2023 </w:t>
            </w:r>
            <w:r>
              <w:rPr>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rFonts w:eastAsia="Calibri"/>
                <w:sz w:val="24"/>
                <w:szCs w:val="24"/>
                <w:lang w:eastAsia="en-US"/>
              </w:rPr>
            </w:pPr>
          </w:p>
        </w:tc>
        <w:tc>
          <w:tcPr>
            <w:tcW w:w="3968" w:type="dxa"/>
            <w:hideMark/>
          </w:tcPr>
          <w:p w:rsidR="006074CE" w:rsidRPr="007963D2" w:rsidRDefault="006074CE" w:rsidP="006074CE">
            <w:pPr>
              <w:rPr>
                <w:sz w:val="24"/>
                <w:szCs w:val="24"/>
                <w:lang w:eastAsia="en-US"/>
              </w:rPr>
            </w:pPr>
            <w:r w:rsidRPr="00F9567F">
              <w:rPr>
                <w:sz w:val="24"/>
                <w:szCs w:val="24"/>
                <w:lang w:eastAsia="en-US"/>
              </w:rPr>
              <w:t>2.2.</w:t>
            </w:r>
            <w:r w:rsidRPr="00F9567F">
              <w:t> </w:t>
            </w:r>
            <w:r w:rsidRPr="00F9567F">
              <w:rPr>
                <w:sz w:val="24"/>
                <w:szCs w:val="24"/>
                <w:lang w:eastAsia="en-US"/>
              </w:rPr>
              <w:t>Разработка проекта норм</w:t>
            </w:r>
            <w:r w:rsidRPr="00F9567F">
              <w:rPr>
                <w:sz w:val="24"/>
                <w:szCs w:val="24"/>
                <w:lang w:eastAsia="en-US"/>
              </w:rPr>
              <w:t>а</w:t>
            </w:r>
            <w:r w:rsidRPr="00F9567F">
              <w:rPr>
                <w:sz w:val="24"/>
                <w:szCs w:val="24"/>
                <w:lang w:eastAsia="en-US"/>
              </w:rPr>
              <w:t xml:space="preserve">тивного правового </w:t>
            </w:r>
            <w:r w:rsidR="00D71BAA" w:rsidRPr="00F9567F">
              <w:rPr>
                <w:sz w:val="24"/>
                <w:szCs w:val="24"/>
                <w:lang w:eastAsia="en-US"/>
              </w:rPr>
              <w:t xml:space="preserve">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rFonts w:eastAsia="Calibri"/>
                <w:sz w:val="24"/>
                <w:szCs w:val="24"/>
                <w:lang w:eastAsia="en-US"/>
              </w:rPr>
              <w:t xml:space="preserve">об утверждении </w:t>
            </w:r>
            <w:proofErr w:type="gramStart"/>
            <w:r w:rsidRPr="00F9567F">
              <w:rPr>
                <w:rFonts w:eastAsia="Calibri"/>
                <w:sz w:val="24"/>
                <w:szCs w:val="24"/>
                <w:lang w:eastAsia="en-US"/>
              </w:rPr>
              <w:t>порядка фо</w:t>
            </w:r>
            <w:r w:rsidRPr="00F9567F">
              <w:rPr>
                <w:rFonts w:eastAsia="Calibri"/>
                <w:sz w:val="24"/>
                <w:szCs w:val="24"/>
                <w:lang w:eastAsia="en-US"/>
              </w:rPr>
              <w:t>р</w:t>
            </w:r>
            <w:r w:rsidRPr="00F9567F">
              <w:rPr>
                <w:rFonts w:eastAsia="Calibri"/>
                <w:sz w:val="24"/>
                <w:szCs w:val="24"/>
                <w:lang w:eastAsia="en-US"/>
              </w:rPr>
              <w:t xml:space="preserve">мирования реестра исполнителей </w:t>
            </w:r>
            <w:r w:rsidR="00D71BAA">
              <w:rPr>
                <w:rFonts w:eastAsia="Calibri"/>
                <w:sz w:val="24"/>
                <w:szCs w:val="24"/>
                <w:lang w:eastAsia="en-US"/>
              </w:rPr>
              <w:t xml:space="preserve">муниципальных </w:t>
            </w:r>
            <w:r w:rsidRPr="00F9567F">
              <w:rPr>
                <w:rFonts w:eastAsia="Calibri"/>
                <w:sz w:val="24"/>
                <w:szCs w:val="24"/>
                <w:lang w:eastAsia="en-US"/>
              </w:rPr>
              <w:t xml:space="preserve"> услуг</w:t>
            </w:r>
            <w:proofErr w:type="gramEnd"/>
          </w:p>
          <w:p w:rsidR="006074CE" w:rsidRDefault="006074CE" w:rsidP="006074CE">
            <w:pPr>
              <w:rPr>
                <w:rFonts w:eastAsiaTheme="minorHAnsi"/>
                <w:sz w:val="24"/>
                <w:szCs w:val="24"/>
                <w:lang w:eastAsia="en-US"/>
              </w:rPr>
            </w:pPr>
            <w:r w:rsidRPr="00F9567F">
              <w:rPr>
                <w:rFonts w:eastAsia="Calibri"/>
                <w:sz w:val="24"/>
                <w:szCs w:val="24"/>
                <w:lang w:eastAsia="en-US"/>
              </w:rPr>
              <w:t>по направлению деятельности «</w:t>
            </w:r>
            <w:r>
              <w:rPr>
                <w:rFonts w:eastAsia="Calibri"/>
                <w:sz w:val="24"/>
                <w:szCs w:val="24"/>
                <w:lang w:eastAsia="en-US"/>
              </w:rPr>
              <w:t>р</w:t>
            </w:r>
            <w:r w:rsidRPr="00F9567F">
              <w:rPr>
                <w:rFonts w:eastAsiaTheme="minorHAnsi"/>
                <w:sz w:val="24"/>
                <w:szCs w:val="24"/>
                <w:lang w:eastAsia="en-US"/>
              </w:rPr>
              <w:t>еализация дополнительных о</w:t>
            </w:r>
            <w:r w:rsidRPr="00F9567F">
              <w:rPr>
                <w:rFonts w:eastAsiaTheme="minorHAnsi"/>
                <w:sz w:val="24"/>
                <w:szCs w:val="24"/>
                <w:lang w:eastAsia="en-US"/>
              </w:rPr>
              <w:t>б</w:t>
            </w:r>
            <w:r w:rsidRPr="00F9567F">
              <w:rPr>
                <w:rFonts w:eastAsiaTheme="minorHAnsi"/>
                <w:sz w:val="24"/>
                <w:szCs w:val="24"/>
                <w:lang w:eastAsia="en-US"/>
              </w:rPr>
              <w:t xml:space="preserve">разовательных программ </w:t>
            </w:r>
          </w:p>
          <w:p w:rsidR="006074CE" w:rsidRPr="00F9567F" w:rsidRDefault="006074CE" w:rsidP="006074CE">
            <w:pPr>
              <w:rPr>
                <w:rFonts w:eastAsia="Calibri"/>
                <w:i/>
                <w:sz w:val="18"/>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 в с</w:t>
            </w:r>
            <w:r w:rsidRPr="00F9567F">
              <w:rPr>
                <w:rFonts w:eastAsia="Calibri"/>
                <w:sz w:val="24"/>
                <w:szCs w:val="24"/>
                <w:lang w:eastAsia="en-US"/>
              </w:rPr>
              <w:t>о</w:t>
            </w:r>
            <w:r w:rsidRPr="00F9567F">
              <w:rPr>
                <w:rFonts w:eastAsia="Calibri"/>
                <w:sz w:val="24"/>
                <w:szCs w:val="24"/>
                <w:lang w:eastAsia="en-US"/>
              </w:rPr>
              <w:t>ответствии с социальным серт</w:t>
            </w:r>
            <w:r w:rsidRPr="00F9567F">
              <w:rPr>
                <w:rFonts w:eastAsia="Calibri"/>
                <w:sz w:val="24"/>
                <w:szCs w:val="24"/>
                <w:lang w:eastAsia="en-US"/>
              </w:rPr>
              <w:t>и</w:t>
            </w:r>
            <w:r w:rsidRPr="00F9567F">
              <w:rPr>
                <w:rFonts w:eastAsia="Calibri"/>
                <w:sz w:val="24"/>
                <w:szCs w:val="24"/>
                <w:lang w:eastAsia="en-US"/>
              </w:rPr>
              <w:t>фикатом</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rPr>
                <w:sz w:val="24"/>
                <w:szCs w:val="24"/>
                <w:lang w:eastAsia="en-US"/>
              </w:rPr>
            </w:pPr>
            <w:r w:rsidRPr="00F9567F">
              <w:rPr>
                <w:sz w:val="24"/>
                <w:szCs w:val="24"/>
                <w:lang w:eastAsia="en-US"/>
              </w:rPr>
              <w:t>2.3. Разработка проекта норм</w:t>
            </w:r>
            <w:r w:rsidRPr="00F9567F">
              <w:rPr>
                <w:sz w:val="24"/>
                <w:szCs w:val="24"/>
                <w:lang w:eastAsia="en-US"/>
              </w:rPr>
              <w:t>а</w:t>
            </w:r>
            <w:r w:rsidRPr="00F9567F">
              <w:rPr>
                <w:sz w:val="24"/>
                <w:szCs w:val="24"/>
                <w:lang w:eastAsia="en-US"/>
              </w:rPr>
              <w:t xml:space="preserve">тивного правового </w:t>
            </w:r>
            <w:r w:rsidR="00D71BAA" w:rsidRPr="00F9567F">
              <w:rPr>
                <w:sz w:val="24"/>
                <w:szCs w:val="24"/>
                <w:lang w:eastAsia="en-US"/>
              </w:rPr>
              <w:t xml:space="preserve">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sz w:val="24"/>
                <w:szCs w:val="24"/>
                <w:lang w:eastAsia="en-US"/>
              </w:rPr>
              <w:t>об утверждении порядка фо</w:t>
            </w:r>
            <w:r w:rsidRPr="00F9567F">
              <w:rPr>
                <w:sz w:val="24"/>
                <w:szCs w:val="24"/>
                <w:lang w:eastAsia="en-US"/>
              </w:rPr>
              <w:t>р</w:t>
            </w:r>
            <w:r w:rsidRPr="00F9567F">
              <w:rPr>
                <w:sz w:val="24"/>
                <w:szCs w:val="24"/>
                <w:lang w:eastAsia="en-US"/>
              </w:rPr>
              <w:t xml:space="preserve">мирования </w:t>
            </w:r>
          </w:p>
          <w:p w:rsidR="006074CE" w:rsidRPr="00F357A2" w:rsidRDefault="006074CE" w:rsidP="006074CE">
            <w:pPr>
              <w:rPr>
                <w:sz w:val="24"/>
                <w:szCs w:val="24"/>
                <w:lang w:eastAsia="en-US"/>
              </w:rPr>
            </w:pPr>
            <w:r w:rsidRPr="00F9567F">
              <w:rPr>
                <w:sz w:val="24"/>
                <w:szCs w:val="24"/>
                <w:lang w:eastAsia="en-US"/>
              </w:rPr>
              <w:t xml:space="preserve">в электронном виде социальных сертификатов на получение </w:t>
            </w:r>
            <w:r w:rsidR="00D71BAA">
              <w:rPr>
                <w:rFonts w:eastAsia="Calibri"/>
                <w:sz w:val="24"/>
                <w:szCs w:val="24"/>
                <w:lang w:eastAsia="en-US"/>
              </w:rPr>
              <w:t>м</w:t>
            </w:r>
            <w:r w:rsidR="00D71BAA">
              <w:rPr>
                <w:rFonts w:eastAsia="Calibri"/>
                <w:sz w:val="24"/>
                <w:szCs w:val="24"/>
                <w:lang w:eastAsia="en-US"/>
              </w:rPr>
              <w:t>у</w:t>
            </w:r>
            <w:r w:rsidR="00D71BAA">
              <w:rPr>
                <w:rFonts w:eastAsia="Calibri"/>
                <w:sz w:val="24"/>
                <w:szCs w:val="24"/>
                <w:lang w:eastAsia="en-US"/>
              </w:rPr>
              <w:t xml:space="preserve">ниципальных </w:t>
            </w:r>
            <w:r w:rsidRPr="00F9567F">
              <w:rPr>
                <w:rFonts w:eastAsia="Calibri"/>
                <w:sz w:val="24"/>
                <w:szCs w:val="24"/>
                <w:lang w:eastAsia="en-US"/>
              </w:rPr>
              <w:t xml:space="preserve"> услуг </w:t>
            </w:r>
          </w:p>
          <w:p w:rsidR="006074CE" w:rsidRDefault="006074CE" w:rsidP="006074CE">
            <w:pPr>
              <w:rPr>
                <w:rFonts w:eastAsiaTheme="minorHAnsi"/>
                <w:sz w:val="24"/>
                <w:szCs w:val="24"/>
                <w:lang w:eastAsia="en-US"/>
              </w:rPr>
            </w:pPr>
            <w:r w:rsidRPr="00F9567F">
              <w:rPr>
                <w:rFonts w:eastAsia="Calibri"/>
                <w:sz w:val="24"/>
                <w:szCs w:val="24"/>
                <w:lang w:eastAsia="en-US"/>
              </w:rPr>
              <w:t>по направлению деятельности «</w:t>
            </w:r>
            <w:r>
              <w:rPr>
                <w:rFonts w:eastAsia="Calibri"/>
                <w:sz w:val="24"/>
                <w:szCs w:val="24"/>
                <w:lang w:eastAsia="en-US"/>
              </w:rPr>
              <w:t>р</w:t>
            </w:r>
            <w:r w:rsidRPr="00F9567F">
              <w:rPr>
                <w:rFonts w:eastAsiaTheme="minorHAnsi"/>
                <w:sz w:val="24"/>
                <w:szCs w:val="24"/>
                <w:lang w:eastAsia="en-US"/>
              </w:rPr>
              <w:t>еализация дополнительных о</w:t>
            </w:r>
            <w:r w:rsidRPr="00F9567F">
              <w:rPr>
                <w:rFonts w:eastAsiaTheme="minorHAnsi"/>
                <w:sz w:val="24"/>
                <w:szCs w:val="24"/>
                <w:lang w:eastAsia="en-US"/>
              </w:rPr>
              <w:t>б</w:t>
            </w:r>
            <w:r w:rsidRPr="00F9567F">
              <w:rPr>
                <w:rFonts w:eastAsiaTheme="minorHAnsi"/>
                <w:sz w:val="24"/>
                <w:szCs w:val="24"/>
                <w:lang w:eastAsia="en-US"/>
              </w:rPr>
              <w:t xml:space="preserve">разовательных программ </w:t>
            </w:r>
          </w:p>
          <w:p w:rsidR="006074CE" w:rsidRPr="00F9567F" w:rsidRDefault="006074CE" w:rsidP="006074CE">
            <w:pPr>
              <w:rPr>
                <w:rFonts w:eastAsia="Calibri"/>
                <w:i/>
                <w:sz w:val="18"/>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w:t>
            </w:r>
            <w:r w:rsidRPr="00F9567F">
              <w:rPr>
                <w:sz w:val="24"/>
                <w:szCs w:val="24"/>
                <w:lang w:eastAsia="en-US"/>
              </w:rPr>
              <w:t xml:space="preserve"> и р</w:t>
            </w:r>
            <w:r w:rsidRPr="00F9567F">
              <w:rPr>
                <w:sz w:val="24"/>
                <w:szCs w:val="24"/>
                <w:lang w:eastAsia="en-US"/>
              </w:rPr>
              <w:t>е</w:t>
            </w:r>
            <w:r w:rsidRPr="00F9567F">
              <w:rPr>
                <w:sz w:val="24"/>
                <w:szCs w:val="24"/>
                <w:lang w:eastAsia="en-US"/>
              </w:rPr>
              <w:t>естра их получателей</w:t>
            </w:r>
          </w:p>
        </w:tc>
        <w:tc>
          <w:tcPr>
            <w:tcW w:w="1283" w:type="dxa"/>
            <w:hideMark/>
          </w:tcPr>
          <w:p w:rsidR="006074CE" w:rsidRPr="00F9567F" w:rsidRDefault="006074CE" w:rsidP="006074CE">
            <w:pPr>
              <w:jc w:val="center"/>
              <w:rPr>
                <w:rFonts w:eastAsia="Calibri"/>
                <w:sz w:val="24"/>
                <w:szCs w:val="24"/>
                <w:lang w:eastAsia="en-US"/>
              </w:rPr>
            </w:pPr>
            <w:r>
              <w:rPr>
                <w:rFonts w:eastAsia="Calibri"/>
                <w:sz w:val="24"/>
                <w:szCs w:val="24"/>
                <w:lang w:eastAsia="en-US"/>
              </w:rPr>
              <w:t>д</w:t>
            </w:r>
            <w:r w:rsidRPr="00F9567F">
              <w:rPr>
                <w:rFonts w:eastAsia="Calibri"/>
                <w:sz w:val="24"/>
                <w:szCs w:val="24"/>
                <w:lang w:eastAsia="en-US"/>
              </w:rPr>
              <w:t xml:space="preserve">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DB3050" w:rsidRDefault="00B87EFE" w:rsidP="00D71BAA">
            <w:pPr>
              <w:jc w:val="center"/>
              <w:rPr>
                <w:bCs/>
                <w:sz w:val="24"/>
                <w:szCs w:val="24"/>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нокопского района</w:t>
            </w:r>
            <w:r w:rsidR="006074CE" w:rsidRPr="00E17A0C">
              <w:rPr>
                <w:bCs/>
                <w:sz w:val="24"/>
                <w:szCs w:val="24"/>
              </w:rPr>
              <w:t xml:space="preserve">; </w:t>
            </w:r>
            <w:r w:rsidR="00E17A0C" w:rsidRPr="00E17A0C">
              <w:rPr>
                <w:sz w:val="24"/>
                <w:szCs w:val="24"/>
              </w:rPr>
              <w:t>Мун</w:t>
            </w:r>
            <w:r w:rsidR="00E17A0C" w:rsidRPr="00E17A0C">
              <w:rPr>
                <w:sz w:val="24"/>
                <w:szCs w:val="24"/>
              </w:rPr>
              <w:t>и</w:t>
            </w:r>
            <w:r w:rsidR="00E17A0C" w:rsidRPr="00E17A0C">
              <w:rPr>
                <w:sz w:val="24"/>
                <w:szCs w:val="24"/>
              </w:rPr>
              <w:t>ципальное бюджетное о</w:t>
            </w:r>
            <w:r w:rsidR="00E17A0C" w:rsidRPr="00E17A0C">
              <w:rPr>
                <w:sz w:val="24"/>
                <w:szCs w:val="24"/>
              </w:rPr>
              <w:t>б</w:t>
            </w:r>
            <w:r w:rsidR="00E17A0C" w:rsidRPr="00E17A0C">
              <w:rPr>
                <w:sz w:val="24"/>
                <w:szCs w:val="24"/>
              </w:rPr>
              <w:t>разовательное учреждение д</w:t>
            </w:r>
            <w:r w:rsidR="00E17A0C" w:rsidRPr="00E17A0C">
              <w:rPr>
                <w:sz w:val="24"/>
                <w:szCs w:val="24"/>
              </w:rPr>
              <w:t>о</w:t>
            </w:r>
            <w:r w:rsidR="00E17A0C" w:rsidRPr="00E17A0C">
              <w:rPr>
                <w:sz w:val="24"/>
                <w:szCs w:val="24"/>
              </w:rPr>
              <w:t>полнительного образования Центр вн</w:t>
            </w:r>
            <w:r w:rsidR="00E17A0C" w:rsidRPr="00E17A0C">
              <w:rPr>
                <w:sz w:val="24"/>
                <w:szCs w:val="24"/>
              </w:rPr>
              <w:t>е</w:t>
            </w:r>
            <w:r w:rsidR="00E17A0C" w:rsidRPr="00E17A0C">
              <w:rPr>
                <w:sz w:val="24"/>
                <w:szCs w:val="24"/>
              </w:rPr>
              <w:t>школьной раб</w:t>
            </w:r>
            <w:r w:rsidR="00E17A0C" w:rsidRPr="00E17A0C">
              <w:rPr>
                <w:sz w:val="24"/>
                <w:szCs w:val="24"/>
              </w:rPr>
              <w:t>о</w:t>
            </w:r>
            <w:r w:rsidR="00E17A0C"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Pr="00F357A2" w:rsidRDefault="006074CE" w:rsidP="006074CE">
            <w:pPr>
              <w:rPr>
                <w:sz w:val="24"/>
                <w:szCs w:val="24"/>
                <w:lang w:eastAsia="en-US"/>
              </w:rPr>
            </w:pPr>
            <w:r w:rsidRPr="00F9567F">
              <w:rPr>
                <w:sz w:val="24"/>
                <w:szCs w:val="24"/>
                <w:lang w:eastAsia="en-US"/>
              </w:rPr>
              <w:t>2.4.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rFonts w:eastAsia="Calibri"/>
                <w:sz w:val="24"/>
                <w:szCs w:val="24"/>
                <w:lang w:eastAsia="en-US"/>
              </w:rPr>
              <w:t>об утверждении правил з</w:t>
            </w:r>
            <w:r w:rsidRPr="00F9567F">
              <w:rPr>
                <w:rFonts w:eastAsia="Calibri"/>
                <w:sz w:val="24"/>
                <w:szCs w:val="24"/>
                <w:lang w:eastAsia="en-US"/>
              </w:rPr>
              <w:t>а</w:t>
            </w:r>
            <w:r w:rsidRPr="00F9567F">
              <w:rPr>
                <w:rFonts w:eastAsia="Calibri"/>
                <w:sz w:val="24"/>
                <w:szCs w:val="24"/>
                <w:lang w:eastAsia="en-US"/>
              </w:rPr>
              <w:t>ключения в электронной форме и подписания усиленной квалиф</w:t>
            </w:r>
            <w:r w:rsidRPr="00F9567F">
              <w:rPr>
                <w:rFonts w:eastAsia="Calibri"/>
                <w:sz w:val="24"/>
                <w:szCs w:val="24"/>
                <w:lang w:eastAsia="en-US"/>
              </w:rPr>
              <w:t>и</w:t>
            </w:r>
            <w:r w:rsidRPr="00F9567F">
              <w:rPr>
                <w:rFonts w:eastAsia="Calibri"/>
                <w:sz w:val="24"/>
                <w:szCs w:val="24"/>
                <w:lang w:eastAsia="en-US"/>
              </w:rPr>
              <w:t>цированной электронной подп</w:t>
            </w:r>
            <w:r w:rsidRPr="00F9567F">
              <w:rPr>
                <w:rFonts w:eastAsia="Calibri"/>
                <w:sz w:val="24"/>
                <w:szCs w:val="24"/>
                <w:lang w:eastAsia="en-US"/>
              </w:rPr>
              <w:t>и</w:t>
            </w:r>
            <w:r w:rsidRPr="00F9567F">
              <w:rPr>
                <w:rFonts w:eastAsia="Calibri"/>
                <w:sz w:val="24"/>
                <w:szCs w:val="24"/>
                <w:lang w:eastAsia="en-US"/>
              </w:rPr>
              <w:t>сью лица, имеющего право де</w:t>
            </w:r>
            <w:r w:rsidRPr="00F9567F">
              <w:rPr>
                <w:rFonts w:eastAsia="Calibri"/>
                <w:sz w:val="24"/>
                <w:szCs w:val="24"/>
                <w:lang w:eastAsia="en-US"/>
              </w:rPr>
              <w:t>й</w:t>
            </w:r>
            <w:r w:rsidRPr="00F9567F">
              <w:rPr>
                <w:rFonts w:eastAsia="Calibri"/>
                <w:sz w:val="24"/>
                <w:szCs w:val="24"/>
                <w:lang w:eastAsia="en-US"/>
              </w:rPr>
              <w:t>ствовать от имени соответстве</w:t>
            </w:r>
            <w:r w:rsidRPr="00F9567F">
              <w:rPr>
                <w:rFonts w:eastAsia="Calibri"/>
                <w:sz w:val="24"/>
                <w:szCs w:val="24"/>
                <w:lang w:eastAsia="en-US"/>
              </w:rPr>
              <w:t>н</w:t>
            </w:r>
            <w:r w:rsidRPr="00F9567F">
              <w:rPr>
                <w:rFonts w:eastAsia="Calibri"/>
                <w:sz w:val="24"/>
                <w:szCs w:val="24"/>
                <w:lang w:eastAsia="en-US"/>
              </w:rPr>
              <w:t>но уполномоченного органа, и</w:t>
            </w:r>
            <w:r w:rsidRPr="00F9567F">
              <w:rPr>
                <w:rFonts w:eastAsia="Calibri"/>
                <w:sz w:val="24"/>
                <w:szCs w:val="24"/>
                <w:lang w:eastAsia="en-US"/>
              </w:rPr>
              <w:t>с</w:t>
            </w:r>
            <w:r w:rsidRPr="00F9567F">
              <w:rPr>
                <w:rFonts w:eastAsia="Calibri"/>
                <w:sz w:val="24"/>
                <w:szCs w:val="24"/>
                <w:lang w:eastAsia="en-US"/>
              </w:rPr>
              <w:t xml:space="preserve">полнителя </w:t>
            </w:r>
            <w:r w:rsidR="00DB3050">
              <w:rPr>
                <w:rFonts w:eastAsia="Calibri"/>
                <w:sz w:val="24"/>
                <w:szCs w:val="24"/>
                <w:lang w:eastAsia="en-US"/>
              </w:rPr>
              <w:t xml:space="preserve">муниципальных </w:t>
            </w:r>
            <w:r w:rsidRPr="00F9567F">
              <w:rPr>
                <w:rFonts w:eastAsia="Calibri"/>
                <w:sz w:val="24"/>
                <w:szCs w:val="24"/>
                <w:lang w:eastAsia="en-US"/>
              </w:rPr>
              <w:t xml:space="preserve"> услуг в социальной сфере, соглашений о финансовом обеспечении (во</w:t>
            </w:r>
            <w:r w:rsidRPr="00F9567F">
              <w:rPr>
                <w:rFonts w:eastAsia="Calibri"/>
                <w:sz w:val="24"/>
                <w:szCs w:val="24"/>
                <w:lang w:eastAsia="en-US"/>
              </w:rPr>
              <w:t>з</w:t>
            </w:r>
            <w:r w:rsidRPr="00F9567F">
              <w:rPr>
                <w:rFonts w:eastAsia="Calibri"/>
                <w:sz w:val="24"/>
                <w:szCs w:val="24"/>
                <w:lang w:eastAsia="en-US"/>
              </w:rPr>
              <w:t xml:space="preserve">мещении) затрат, связанных с оказанием </w:t>
            </w:r>
            <w:r w:rsidR="00DB3050">
              <w:rPr>
                <w:rFonts w:eastAsia="Calibri"/>
                <w:sz w:val="24"/>
                <w:szCs w:val="24"/>
                <w:lang w:eastAsia="en-US"/>
              </w:rPr>
              <w:t xml:space="preserve">муниципальных </w:t>
            </w:r>
            <w:r w:rsidRPr="00F9567F">
              <w:rPr>
                <w:rFonts w:eastAsia="Calibri"/>
                <w:sz w:val="24"/>
                <w:szCs w:val="24"/>
                <w:lang w:eastAsia="en-US"/>
              </w:rPr>
              <w:t xml:space="preserve"> услуг в социальной сфере </w:t>
            </w:r>
          </w:p>
          <w:p w:rsidR="006074CE" w:rsidRDefault="006074CE" w:rsidP="006074CE">
            <w:pPr>
              <w:rPr>
                <w:rFonts w:eastAsia="Calibri"/>
                <w:sz w:val="24"/>
                <w:szCs w:val="24"/>
                <w:lang w:eastAsia="en-US"/>
              </w:rPr>
            </w:pPr>
            <w:r w:rsidRPr="00F9567F">
              <w:rPr>
                <w:rFonts w:eastAsia="Calibri"/>
                <w:sz w:val="24"/>
                <w:szCs w:val="24"/>
                <w:lang w:eastAsia="en-US"/>
              </w:rPr>
              <w:t xml:space="preserve">в соответствии с социальным сертификатом </w:t>
            </w:r>
          </w:p>
          <w:p w:rsidR="006074CE" w:rsidRPr="00F9567F" w:rsidRDefault="006074CE" w:rsidP="00DB3050">
            <w:pPr>
              <w:rPr>
                <w:rFonts w:eastAsia="Calibri"/>
                <w:sz w:val="24"/>
                <w:szCs w:val="24"/>
                <w:lang w:eastAsia="en-US"/>
              </w:rPr>
            </w:pPr>
            <w:r w:rsidRPr="00F9567F">
              <w:rPr>
                <w:rFonts w:eastAsia="Calibri"/>
                <w:sz w:val="24"/>
                <w:szCs w:val="24"/>
                <w:lang w:eastAsia="en-US"/>
              </w:rPr>
              <w:lastRenderedPageBreak/>
              <w:t xml:space="preserve">на получение </w:t>
            </w:r>
            <w:r w:rsidR="00DB3050">
              <w:rPr>
                <w:rFonts w:eastAsia="Calibri"/>
                <w:sz w:val="24"/>
                <w:szCs w:val="24"/>
                <w:lang w:eastAsia="en-US"/>
              </w:rPr>
              <w:t xml:space="preserve">муниципальной </w:t>
            </w:r>
            <w:r w:rsidRPr="00F9567F">
              <w:rPr>
                <w:rFonts w:eastAsia="Calibri"/>
                <w:sz w:val="24"/>
                <w:szCs w:val="24"/>
                <w:lang w:eastAsia="en-US"/>
              </w:rPr>
              <w:t xml:space="preserve"> услуги в социальной сфере</w:t>
            </w:r>
          </w:p>
        </w:tc>
        <w:tc>
          <w:tcPr>
            <w:tcW w:w="1283" w:type="dxa"/>
            <w:hideMark/>
          </w:tcPr>
          <w:p w:rsidR="006074CE" w:rsidRDefault="006074CE" w:rsidP="006074CE">
            <w:pPr>
              <w:jc w:val="center"/>
              <w:rPr>
                <w:rFonts w:eastAsia="Calibri"/>
                <w:sz w:val="24"/>
                <w:szCs w:val="24"/>
                <w:lang w:eastAsia="en-US"/>
              </w:rPr>
            </w:pPr>
            <w:r>
              <w:rPr>
                <w:rFonts w:eastAsia="Calibri"/>
                <w:sz w:val="24"/>
                <w:szCs w:val="24"/>
                <w:lang w:eastAsia="en-US"/>
              </w:rPr>
              <w:lastRenderedPageBreak/>
              <w:t xml:space="preserve">до 1 июня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2"/>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rPr>
                <w:sz w:val="24"/>
                <w:szCs w:val="24"/>
                <w:lang w:eastAsia="en-US"/>
              </w:rPr>
            </w:pPr>
            <w:r w:rsidRPr="00F9567F">
              <w:rPr>
                <w:sz w:val="24"/>
                <w:szCs w:val="24"/>
                <w:lang w:eastAsia="en-US"/>
              </w:rPr>
              <w:t>2.5.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 xml:space="preserve"> 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sz w:val="24"/>
                <w:szCs w:val="24"/>
                <w:lang w:eastAsia="en-US"/>
              </w:rPr>
              <w:t>об утверждении порядка предоставления субсидии юр</w:t>
            </w:r>
            <w:r w:rsidRPr="00F9567F">
              <w:rPr>
                <w:sz w:val="24"/>
                <w:szCs w:val="24"/>
                <w:lang w:eastAsia="en-US"/>
              </w:rPr>
              <w:t>и</w:t>
            </w:r>
            <w:r w:rsidRPr="00F9567F">
              <w:rPr>
                <w:sz w:val="24"/>
                <w:szCs w:val="24"/>
                <w:lang w:eastAsia="en-US"/>
              </w:rPr>
              <w:t>диче</w:t>
            </w:r>
            <w:r w:rsidR="00F357A2">
              <w:rPr>
                <w:sz w:val="24"/>
                <w:szCs w:val="24"/>
                <w:lang w:eastAsia="en-US"/>
              </w:rPr>
              <w:t xml:space="preserve">ским лицам, </w:t>
            </w:r>
            <w:r w:rsidRPr="00F9567F">
              <w:rPr>
                <w:sz w:val="24"/>
                <w:szCs w:val="24"/>
                <w:lang w:eastAsia="en-US"/>
              </w:rPr>
              <w:t>индивидуал</w:t>
            </w:r>
            <w:r w:rsidRPr="00F9567F">
              <w:rPr>
                <w:sz w:val="24"/>
                <w:szCs w:val="24"/>
                <w:lang w:eastAsia="en-US"/>
              </w:rPr>
              <w:t>ь</w:t>
            </w:r>
            <w:r w:rsidRPr="00F9567F">
              <w:rPr>
                <w:sz w:val="24"/>
                <w:szCs w:val="24"/>
                <w:lang w:eastAsia="en-US"/>
              </w:rPr>
              <w:t>ным предпринимателям, физич</w:t>
            </w:r>
            <w:r w:rsidRPr="00F9567F">
              <w:rPr>
                <w:sz w:val="24"/>
                <w:szCs w:val="24"/>
                <w:lang w:eastAsia="en-US"/>
              </w:rPr>
              <w:t>е</w:t>
            </w:r>
            <w:r w:rsidRPr="00F9567F">
              <w:rPr>
                <w:sz w:val="24"/>
                <w:szCs w:val="24"/>
                <w:lang w:eastAsia="en-US"/>
              </w:rPr>
              <w:t xml:space="preserve">ским лицам – производителям товаров, работ, услуг </w:t>
            </w:r>
            <w:r>
              <w:rPr>
                <w:sz w:val="24"/>
                <w:szCs w:val="24"/>
                <w:lang w:eastAsia="en-US"/>
              </w:rPr>
              <w:t xml:space="preserve">– </w:t>
            </w:r>
            <w:r w:rsidRPr="00F9567F">
              <w:rPr>
                <w:sz w:val="24"/>
                <w:szCs w:val="24"/>
                <w:lang w:eastAsia="en-US"/>
              </w:rPr>
              <w:t xml:space="preserve">на оплату </w:t>
            </w:r>
            <w:r w:rsidRPr="00C12B4A">
              <w:rPr>
                <w:spacing w:val="-4"/>
                <w:sz w:val="24"/>
                <w:szCs w:val="24"/>
                <w:lang w:eastAsia="en-US"/>
              </w:rPr>
              <w:t xml:space="preserve">соглашения о финансовом </w:t>
            </w:r>
            <w:r w:rsidRPr="00F357A2">
              <w:rPr>
                <w:spacing w:val="-4"/>
                <w:sz w:val="24"/>
                <w:szCs w:val="24"/>
                <w:lang w:eastAsia="en-US"/>
              </w:rPr>
              <w:t>обесп</w:t>
            </w:r>
            <w:r w:rsidRPr="00F357A2">
              <w:rPr>
                <w:spacing w:val="-4"/>
                <w:sz w:val="24"/>
                <w:szCs w:val="24"/>
                <w:lang w:eastAsia="en-US"/>
              </w:rPr>
              <w:t>е</w:t>
            </w:r>
            <w:r w:rsidRPr="00F357A2">
              <w:rPr>
                <w:spacing w:val="-4"/>
                <w:sz w:val="24"/>
                <w:szCs w:val="24"/>
                <w:lang w:eastAsia="en-US"/>
              </w:rPr>
              <w:t>чении / возмещении</w:t>
            </w:r>
            <w:r w:rsidRPr="00F9567F">
              <w:rPr>
                <w:sz w:val="24"/>
                <w:szCs w:val="24"/>
                <w:lang w:eastAsia="en-US"/>
              </w:rPr>
              <w:t xml:space="preserve"> затрат, св</w:t>
            </w:r>
            <w:r w:rsidRPr="00F9567F">
              <w:rPr>
                <w:sz w:val="24"/>
                <w:szCs w:val="24"/>
                <w:lang w:eastAsia="en-US"/>
              </w:rPr>
              <w:t>я</w:t>
            </w:r>
            <w:r w:rsidRPr="00F9567F">
              <w:rPr>
                <w:sz w:val="24"/>
                <w:szCs w:val="24"/>
                <w:lang w:eastAsia="en-US"/>
              </w:rPr>
              <w:t xml:space="preserve">занных с оказанием </w:t>
            </w:r>
            <w:r w:rsidR="00DB3050">
              <w:rPr>
                <w:sz w:val="24"/>
                <w:szCs w:val="24"/>
                <w:lang w:eastAsia="en-US"/>
              </w:rPr>
              <w:t>муниципал</w:t>
            </w:r>
            <w:r w:rsidR="00DB3050">
              <w:rPr>
                <w:sz w:val="24"/>
                <w:szCs w:val="24"/>
                <w:lang w:eastAsia="en-US"/>
              </w:rPr>
              <w:t>ь</w:t>
            </w:r>
            <w:r w:rsidR="00DB3050">
              <w:rPr>
                <w:sz w:val="24"/>
                <w:szCs w:val="24"/>
                <w:lang w:eastAsia="en-US"/>
              </w:rPr>
              <w:t>ных</w:t>
            </w:r>
            <w:r w:rsidRPr="00F9567F">
              <w:rPr>
                <w:sz w:val="24"/>
                <w:szCs w:val="24"/>
                <w:lang w:eastAsia="en-US"/>
              </w:rPr>
              <w:t xml:space="preserve"> услуг в социальной сфере в соответствии </w:t>
            </w:r>
          </w:p>
          <w:p w:rsidR="006074CE" w:rsidRPr="00F9567F" w:rsidRDefault="006074CE" w:rsidP="006074CE">
            <w:pPr>
              <w:rPr>
                <w:sz w:val="24"/>
                <w:szCs w:val="24"/>
                <w:lang w:eastAsia="en-US"/>
              </w:rPr>
            </w:pPr>
            <w:r w:rsidRPr="00F9567F">
              <w:rPr>
                <w:sz w:val="24"/>
                <w:szCs w:val="24"/>
                <w:lang w:eastAsia="en-US"/>
              </w:rPr>
              <w:t>с социальным сертификатом</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w:t>
            </w:r>
            <w:r>
              <w:rPr>
                <w:rFonts w:eastAsia="Calibri"/>
                <w:sz w:val="24"/>
                <w:szCs w:val="24"/>
                <w:lang w:eastAsia="en-US"/>
              </w:rPr>
              <w:t>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E17A0C" w:rsidP="006074CE">
            <w:pPr>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45" w:lineRule="auto"/>
              <w:rPr>
                <w:rFonts w:eastAsia="Calibri"/>
                <w:sz w:val="24"/>
                <w:szCs w:val="24"/>
                <w:lang w:eastAsia="en-US"/>
              </w:rPr>
            </w:pPr>
            <w:r w:rsidRPr="00F9567F">
              <w:rPr>
                <w:sz w:val="24"/>
                <w:szCs w:val="24"/>
                <w:lang w:eastAsia="en-US"/>
              </w:rPr>
              <w:t>2.6.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rFonts w:eastAsia="Calibri"/>
                <w:sz w:val="24"/>
                <w:szCs w:val="24"/>
                <w:lang w:eastAsia="en-US"/>
              </w:rPr>
              <w:t>об</w:t>
            </w:r>
            <w:r>
              <w:rPr>
                <w:rFonts w:eastAsia="Calibri"/>
                <w:sz w:val="24"/>
                <w:szCs w:val="24"/>
                <w:lang w:eastAsia="en-US"/>
              </w:rPr>
              <w:t> </w:t>
            </w:r>
            <w:r w:rsidRPr="00F9567F">
              <w:rPr>
                <w:rFonts w:eastAsia="Calibri"/>
                <w:sz w:val="24"/>
                <w:szCs w:val="24"/>
                <w:lang w:eastAsia="en-US"/>
              </w:rPr>
              <w:t>утверждении порядка в</w:t>
            </w:r>
            <w:r w:rsidRPr="00F9567F">
              <w:rPr>
                <w:rFonts w:eastAsia="Calibri"/>
                <w:sz w:val="24"/>
                <w:szCs w:val="24"/>
                <w:lang w:eastAsia="en-US"/>
              </w:rPr>
              <w:t>ы</w:t>
            </w:r>
            <w:r w:rsidRPr="00F9567F">
              <w:rPr>
                <w:rFonts w:eastAsia="Calibri"/>
                <w:sz w:val="24"/>
                <w:szCs w:val="24"/>
                <w:lang w:eastAsia="en-US"/>
              </w:rPr>
              <w:t>дачи единого социального се</w:t>
            </w:r>
            <w:r w:rsidRPr="00F9567F">
              <w:rPr>
                <w:rFonts w:eastAsia="Calibri"/>
                <w:sz w:val="24"/>
                <w:szCs w:val="24"/>
                <w:lang w:eastAsia="en-US"/>
              </w:rPr>
              <w:t>р</w:t>
            </w:r>
            <w:r w:rsidRPr="00F9567F">
              <w:rPr>
                <w:rFonts w:eastAsia="Calibri"/>
                <w:sz w:val="24"/>
                <w:szCs w:val="24"/>
                <w:lang w:eastAsia="en-US"/>
              </w:rPr>
              <w:t xml:space="preserve">тификата на получение двух </w:t>
            </w:r>
          </w:p>
          <w:p w:rsidR="006074CE" w:rsidRDefault="006074CE" w:rsidP="006074CE">
            <w:pPr>
              <w:spacing w:line="245" w:lineRule="auto"/>
              <w:rPr>
                <w:rFonts w:eastAsia="Calibri"/>
                <w:sz w:val="24"/>
                <w:szCs w:val="24"/>
                <w:lang w:eastAsia="en-US"/>
              </w:rPr>
            </w:pPr>
            <w:r w:rsidRPr="00F9567F">
              <w:rPr>
                <w:rFonts w:eastAsia="Calibri"/>
                <w:sz w:val="24"/>
                <w:szCs w:val="24"/>
                <w:lang w:eastAsia="en-US"/>
              </w:rPr>
              <w:t xml:space="preserve">и более </w:t>
            </w:r>
            <w:r w:rsidR="00DB3050">
              <w:rPr>
                <w:rFonts w:eastAsia="Calibri"/>
                <w:sz w:val="24"/>
                <w:szCs w:val="24"/>
                <w:lang w:eastAsia="en-US"/>
              </w:rPr>
              <w:t>муниципальных</w:t>
            </w:r>
            <w:r w:rsidRPr="00F9567F">
              <w:rPr>
                <w:rFonts w:eastAsia="Calibri"/>
                <w:sz w:val="24"/>
                <w:szCs w:val="24"/>
                <w:lang w:eastAsia="en-US"/>
              </w:rPr>
              <w:t xml:space="preserve"> услуг в социальной сфере, которые включены в </w:t>
            </w:r>
            <w:r w:rsidR="00DB3050">
              <w:rPr>
                <w:rFonts w:eastAsia="Calibri"/>
                <w:sz w:val="24"/>
                <w:szCs w:val="24"/>
                <w:lang w:eastAsia="en-US"/>
              </w:rPr>
              <w:t>муниципальные</w:t>
            </w:r>
            <w:r w:rsidRPr="00F9567F">
              <w:rPr>
                <w:rFonts w:eastAsia="Calibri"/>
                <w:sz w:val="24"/>
                <w:szCs w:val="24"/>
                <w:lang w:eastAsia="en-US"/>
              </w:rPr>
              <w:t xml:space="preserve"> с</w:t>
            </w:r>
            <w:r w:rsidRPr="00F9567F">
              <w:rPr>
                <w:rFonts w:eastAsia="Calibri"/>
                <w:sz w:val="24"/>
                <w:szCs w:val="24"/>
                <w:lang w:eastAsia="en-US"/>
              </w:rPr>
              <w:t>о</w:t>
            </w:r>
            <w:r w:rsidRPr="00F9567F">
              <w:rPr>
                <w:rFonts w:eastAsia="Calibri"/>
                <w:sz w:val="24"/>
                <w:szCs w:val="24"/>
                <w:lang w:eastAsia="en-US"/>
              </w:rPr>
              <w:t>циальные заказы одного или н</w:t>
            </w:r>
            <w:r w:rsidRPr="00F9567F">
              <w:rPr>
                <w:rFonts w:eastAsia="Calibri"/>
                <w:sz w:val="24"/>
                <w:szCs w:val="24"/>
                <w:lang w:eastAsia="en-US"/>
              </w:rPr>
              <w:t>е</w:t>
            </w:r>
            <w:r w:rsidRPr="00F9567F">
              <w:rPr>
                <w:rFonts w:eastAsia="Calibri"/>
                <w:sz w:val="24"/>
                <w:szCs w:val="24"/>
                <w:lang w:eastAsia="en-US"/>
              </w:rPr>
              <w:t>скольких уполномоченных орг</w:t>
            </w:r>
            <w:r w:rsidRPr="00F9567F">
              <w:rPr>
                <w:rFonts w:eastAsia="Calibri"/>
                <w:sz w:val="24"/>
                <w:szCs w:val="24"/>
                <w:lang w:eastAsia="en-US"/>
              </w:rPr>
              <w:t>а</w:t>
            </w:r>
            <w:r w:rsidRPr="00F9567F">
              <w:rPr>
                <w:rFonts w:eastAsia="Calibri"/>
                <w:sz w:val="24"/>
                <w:szCs w:val="24"/>
                <w:lang w:eastAsia="en-US"/>
              </w:rPr>
              <w:t>нов и оказание которых ос</w:t>
            </w:r>
            <w:r w:rsidRPr="00F9567F">
              <w:rPr>
                <w:rFonts w:eastAsia="Calibri"/>
                <w:sz w:val="24"/>
                <w:szCs w:val="24"/>
                <w:lang w:eastAsia="en-US"/>
              </w:rPr>
              <w:t>у</w:t>
            </w:r>
            <w:r w:rsidRPr="00F9567F">
              <w:rPr>
                <w:rFonts w:eastAsia="Calibri"/>
                <w:sz w:val="24"/>
                <w:szCs w:val="24"/>
                <w:lang w:eastAsia="en-US"/>
              </w:rPr>
              <w:t xml:space="preserve">ществляется </w:t>
            </w:r>
          </w:p>
          <w:p w:rsidR="006074CE" w:rsidRPr="00F9567F" w:rsidRDefault="006074CE" w:rsidP="006074CE">
            <w:pPr>
              <w:spacing w:line="245" w:lineRule="auto"/>
              <w:rPr>
                <w:rFonts w:eastAsia="Calibri"/>
                <w:i/>
                <w:sz w:val="18"/>
                <w:szCs w:val="24"/>
                <w:lang w:eastAsia="en-US"/>
              </w:rPr>
            </w:pPr>
            <w:r w:rsidRPr="00F9567F">
              <w:rPr>
                <w:rFonts w:eastAsia="Calibri"/>
                <w:sz w:val="24"/>
                <w:szCs w:val="24"/>
                <w:lang w:eastAsia="en-US"/>
              </w:rPr>
              <w:t>в соответствии с социальным сертификатом</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val="en-US" w:eastAsia="en-US"/>
              </w:rPr>
              <w:t>IV</w:t>
            </w:r>
            <w:r w:rsidRPr="00F9567F">
              <w:rPr>
                <w:rFonts w:eastAsia="Calibri"/>
                <w:sz w:val="24"/>
                <w:szCs w:val="24"/>
                <w:lang w:eastAsia="en-US"/>
              </w:rPr>
              <w:t xml:space="preserve"> ква</w:t>
            </w:r>
            <w:r w:rsidRPr="00F9567F">
              <w:rPr>
                <w:rFonts w:eastAsia="Calibri"/>
                <w:sz w:val="24"/>
                <w:szCs w:val="24"/>
                <w:lang w:eastAsia="en-US"/>
              </w:rPr>
              <w:t>р</w:t>
            </w:r>
            <w:r w:rsidRPr="00F9567F">
              <w:rPr>
                <w:rFonts w:eastAsia="Calibri"/>
                <w:sz w:val="24"/>
                <w:szCs w:val="24"/>
                <w:lang w:eastAsia="en-US"/>
              </w:rPr>
              <w:t xml:space="preserve">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2024 г</w:t>
            </w:r>
            <w:r>
              <w:rPr>
                <w:rFonts w:eastAsia="Calibri"/>
                <w:sz w:val="24"/>
                <w:szCs w:val="24"/>
                <w:lang w:eastAsia="en-US"/>
              </w:rPr>
              <w:t>.</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E17A0C" w:rsidP="006074CE">
            <w:pPr>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45" w:lineRule="auto"/>
              <w:rPr>
                <w:sz w:val="24"/>
                <w:szCs w:val="24"/>
                <w:lang w:eastAsia="en-US"/>
              </w:rPr>
            </w:pPr>
            <w:r w:rsidRPr="00F9567F">
              <w:rPr>
                <w:sz w:val="24"/>
                <w:szCs w:val="24"/>
                <w:lang w:eastAsia="en-US"/>
              </w:rPr>
              <w:t xml:space="preserve">2.7. Разработка проекта приказа об утверждении типовой формы соглашения, заключаемого </w:t>
            </w:r>
          </w:p>
          <w:p w:rsidR="006074CE" w:rsidRPr="00F9567F" w:rsidRDefault="006074CE" w:rsidP="006074CE">
            <w:pPr>
              <w:spacing w:line="245" w:lineRule="auto"/>
              <w:rPr>
                <w:sz w:val="24"/>
                <w:szCs w:val="24"/>
                <w:lang w:eastAsia="en-US"/>
              </w:rPr>
            </w:pPr>
            <w:r w:rsidRPr="00F9567F">
              <w:rPr>
                <w:sz w:val="24"/>
                <w:szCs w:val="24"/>
                <w:lang w:eastAsia="en-US"/>
              </w:rPr>
              <w:t>по результатам отбора исполн</w:t>
            </w:r>
            <w:r w:rsidRPr="00F9567F">
              <w:rPr>
                <w:sz w:val="24"/>
                <w:szCs w:val="24"/>
                <w:lang w:eastAsia="en-US"/>
              </w:rPr>
              <w:t>и</w:t>
            </w:r>
            <w:r w:rsidRPr="00F9567F">
              <w:rPr>
                <w:sz w:val="24"/>
                <w:szCs w:val="24"/>
                <w:lang w:eastAsia="en-US"/>
              </w:rPr>
              <w:t>телей услуг в социальной сфере</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eastAsia="en-US"/>
              </w:rPr>
              <w:t xml:space="preserve">1 июня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приказ утвержден</w:t>
            </w:r>
          </w:p>
        </w:tc>
        <w:tc>
          <w:tcPr>
            <w:tcW w:w="1987" w:type="dxa"/>
          </w:tcPr>
          <w:p w:rsidR="006074CE" w:rsidRPr="009A5F98" w:rsidRDefault="00B87EFE" w:rsidP="006074CE">
            <w:pPr>
              <w:jc w:val="center"/>
              <w:rPr>
                <w:bCs/>
                <w:sz w:val="24"/>
                <w:szCs w:val="24"/>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D3642B">
            <w:pPr>
              <w:spacing w:line="245" w:lineRule="auto"/>
              <w:rPr>
                <w:rFonts w:eastAsia="Calibri"/>
                <w:sz w:val="24"/>
                <w:szCs w:val="24"/>
                <w:lang w:eastAsia="en-US"/>
              </w:rPr>
            </w:pPr>
            <w:r w:rsidRPr="00F9567F">
              <w:rPr>
                <w:sz w:val="24"/>
                <w:szCs w:val="24"/>
                <w:lang w:eastAsia="en-US"/>
              </w:rPr>
              <w:t>2.8.</w:t>
            </w:r>
            <w:r w:rsidRPr="00F9567F">
              <w:t> </w:t>
            </w:r>
            <w:r w:rsidRPr="00F9567F">
              <w:rPr>
                <w:sz w:val="24"/>
                <w:szCs w:val="24"/>
                <w:lang w:eastAsia="en-US"/>
              </w:rPr>
              <w:t>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79202F">
              <w:rPr>
                <w:sz w:val="24"/>
                <w:szCs w:val="24"/>
                <w:lang w:eastAsia="en-US"/>
              </w:rPr>
              <w:t xml:space="preserve"> </w:t>
            </w:r>
            <w:r w:rsidRPr="00F9567F">
              <w:rPr>
                <w:rFonts w:eastAsia="Calibri"/>
                <w:sz w:val="24"/>
                <w:szCs w:val="24"/>
                <w:lang w:eastAsia="en-US"/>
              </w:rPr>
              <w:t>об иных условиях, включа</w:t>
            </w:r>
            <w:r w:rsidRPr="00F9567F">
              <w:rPr>
                <w:rFonts w:eastAsia="Calibri"/>
                <w:sz w:val="24"/>
                <w:szCs w:val="24"/>
                <w:lang w:eastAsia="en-US"/>
              </w:rPr>
              <w:t>е</w:t>
            </w:r>
            <w:r w:rsidRPr="00F9567F">
              <w:rPr>
                <w:rFonts w:eastAsia="Calibri"/>
                <w:sz w:val="24"/>
                <w:szCs w:val="24"/>
                <w:lang w:eastAsia="en-US"/>
              </w:rPr>
              <w:t>мых в договор, заключаемый и</w:t>
            </w:r>
            <w:r w:rsidRPr="00F9567F">
              <w:rPr>
                <w:rFonts w:eastAsia="Calibri"/>
                <w:sz w:val="24"/>
                <w:szCs w:val="24"/>
                <w:lang w:eastAsia="en-US"/>
              </w:rPr>
              <w:t>с</w:t>
            </w:r>
            <w:r w:rsidRPr="00F9567F">
              <w:rPr>
                <w:rFonts w:eastAsia="Calibri"/>
                <w:sz w:val="24"/>
                <w:szCs w:val="24"/>
                <w:lang w:eastAsia="en-US"/>
              </w:rPr>
              <w:t>полнителем услуг с потреби</w:t>
            </w:r>
            <w:r w:rsidR="00F357A2">
              <w:rPr>
                <w:rFonts w:eastAsia="Calibri"/>
                <w:sz w:val="24"/>
                <w:szCs w:val="24"/>
                <w:lang w:eastAsia="en-US"/>
              </w:rPr>
              <w:t>т</w:t>
            </w:r>
            <w:r w:rsidR="00F357A2">
              <w:rPr>
                <w:rFonts w:eastAsia="Calibri"/>
                <w:sz w:val="24"/>
                <w:szCs w:val="24"/>
                <w:lang w:eastAsia="en-US"/>
              </w:rPr>
              <w:t>е</w:t>
            </w:r>
            <w:r w:rsidR="00F357A2">
              <w:rPr>
                <w:rFonts w:eastAsia="Calibri"/>
                <w:sz w:val="24"/>
                <w:szCs w:val="24"/>
                <w:lang w:eastAsia="en-US"/>
              </w:rPr>
              <w:t xml:space="preserve">лем услуг в целях оказания </w:t>
            </w:r>
            <w:r w:rsidR="00DB3050">
              <w:rPr>
                <w:rFonts w:eastAsia="Calibri"/>
                <w:sz w:val="24"/>
                <w:szCs w:val="24"/>
                <w:lang w:eastAsia="en-US"/>
              </w:rPr>
              <w:t>м</w:t>
            </w:r>
            <w:r w:rsidR="00DB3050">
              <w:rPr>
                <w:rFonts w:eastAsia="Calibri"/>
                <w:sz w:val="24"/>
                <w:szCs w:val="24"/>
                <w:lang w:eastAsia="en-US"/>
              </w:rPr>
              <w:t>у</w:t>
            </w:r>
            <w:r w:rsidR="00DB3050">
              <w:rPr>
                <w:rFonts w:eastAsia="Calibri"/>
                <w:sz w:val="24"/>
                <w:szCs w:val="24"/>
                <w:lang w:eastAsia="en-US"/>
              </w:rPr>
              <w:t xml:space="preserve">ниципальных </w:t>
            </w:r>
            <w:r w:rsidRPr="00F9567F">
              <w:rPr>
                <w:rFonts w:eastAsia="Calibri"/>
                <w:sz w:val="24"/>
                <w:szCs w:val="24"/>
                <w:lang w:eastAsia="en-US"/>
              </w:rPr>
              <w:t xml:space="preserve"> услуг в социал</w:t>
            </w:r>
            <w:r w:rsidRPr="00F9567F">
              <w:rPr>
                <w:rFonts w:eastAsia="Calibri"/>
                <w:sz w:val="24"/>
                <w:szCs w:val="24"/>
                <w:lang w:eastAsia="en-US"/>
              </w:rPr>
              <w:t>ь</w:t>
            </w:r>
            <w:r w:rsidRPr="00F9567F">
              <w:rPr>
                <w:rFonts w:eastAsia="Calibri"/>
                <w:sz w:val="24"/>
                <w:szCs w:val="24"/>
                <w:lang w:eastAsia="en-US"/>
              </w:rPr>
              <w:t>ной сфере, отнесенных к полн</w:t>
            </w:r>
            <w:r w:rsidRPr="00F9567F">
              <w:rPr>
                <w:rFonts w:eastAsia="Calibri"/>
                <w:sz w:val="24"/>
                <w:szCs w:val="24"/>
                <w:lang w:eastAsia="en-US"/>
              </w:rPr>
              <w:t>о</w:t>
            </w:r>
            <w:r w:rsidRPr="00F9567F">
              <w:rPr>
                <w:rFonts w:eastAsia="Calibri"/>
                <w:sz w:val="24"/>
                <w:szCs w:val="24"/>
                <w:lang w:eastAsia="en-US"/>
              </w:rPr>
              <w:t xml:space="preserve">мочиям </w:t>
            </w:r>
            <w:r w:rsidR="00D3642B" w:rsidRPr="00D3642B">
              <w:rPr>
                <w:snapToGrid w:val="0"/>
                <w:spacing w:val="-4"/>
                <w:sz w:val="24"/>
                <w:szCs w:val="24"/>
              </w:rPr>
              <w:t>органам местного сам</w:t>
            </w:r>
            <w:r w:rsidR="00D3642B" w:rsidRPr="00D3642B">
              <w:rPr>
                <w:snapToGrid w:val="0"/>
                <w:spacing w:val="-4"/>
                <w:sz w:val="24"/>
                <w:szCs w:val="24"/>
              </w:rPr>
              <w:t>о</w:t>
            </w:r>
            <w:r w:rsidR="00D3642B" w:rsidRPr="00D3642B">
              <w:rPr>
                <w:snapToGrid w:val="0"/>
                <w:spacing w:val="-4"/>
                <w:sz w:val="24"/>
                <w:szCs w:val="24"/>
              </w:rPr>
              <w:t xml:space="preserve">управления </w:t>
            </w:r>
            <w:r w:rsidR="00B87EFE">
              <w:rPr>
                <w:rFonts w:eastAsia="Calibri"/>
                <w:sz w:val="24"/>
                <w:szCs w:val="24"/>
                <w:lang w:eastAsia="en-US"/>
              </w:rPr>
              <w:t xml:space="preserve">  Песчанокопского района</w:t>
            </w:r>
          </w:p>
          <w:p w:rsidR="0086699B" w:rsidRPr="00F9567F" w:rsidRDefault="0086699B" w:rsidP="00D3642B">
            <w:pPr>
              <w:spacing w:line="245" w:lineRule="auto"/>
              <w:rPr>
                <w:sz w:val="24"/>
                <w:szCs w:val="24"/>
                <w:lang w:eastAsia="en-US"/>
              </w:rPr>
            </w:pP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val="en-US" w:eastAsia="en-US"/>
              </w:rPr>
              <w:t>IV</w:t>
            </w:r>
            <w:r w:rsidRPr="00F9567F">
              <w:rPr>
                <w:rFonts w:eastAsia="Calibri"/>
                <w:sz w:val="24"/>
                <w:szCs w:val="24"/>
                <w:lang w:eastAsia="en-US"/>
              </w:rPr>
              <w:t xml:space="preserve"> ква</w:t>
            </w:r>
            <w:r w:rsidRPr="00F9567F">
              <w:rPr>
                <w:rFonts w:eastAsia="Calibri"/>
                <w:sz w:val="24"/>
                <w:szCs w:val="24"/>
                <w:lang w:eastAsia="en-US"/>
              </w:rPr>
              <w:t>р</w:t>
            </w:r>
            <w:r w:rsidRPr="00F9567F">
              <w:rPr>
                <w:rFonts w:eastAsia="Calibri"/>
                <w:sz w:val="24"/>
                <w:szCs w:val="24"/>
                <w:lang w:eastAsia="en-US"/>
              </w:rPr>
              <w:t xml:space="preserve">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2024 г</w:t>
            </w:r>
            <w:r>
              <w:rPr>
                <w:rFonts w:eastAsia="Calibri"/>
                <w:sz w:val="24"/>
                <w:szCs w:val="24"/>
                <w:lang w:eastAsia="en-US"/>
              </w:rPr>
              <w:t>.</w:t>
            </w:r>
          </w:p>
        </w:tc>
        <w:tc>
          <w:tcPr>
            <w:tcW w:w="1459" w:type="dxa"/>
            <w:hideMark/>
          </w:tcPr>
          <w:p w:rsidR="006074CE" w:rsidRDefault="006074CE" w:rsidP="006074CE">
            <w:pPr>
              <w:jc w:val="center"/>
              <w:rPr>
                <w:rFonts w:eastAsia="Calibri"/>
                <w:sz w:val="24"/>
                <w:szCs w:val="24"/>
                <w:lang w:eastAsia="en-US"/>
              </w:rPr>
            </w:pPr>
            <w:r>
              <w:rPr>
                <w:rFonts w:eastAsia="Calibri"/>
                <w:sz w:val="24"/>
                <w:szCs w:val="24"/>
                <w:lang w:eastAsia="en-US"/>
              </w:rPr>
              <w:t>п</w:t>
            </w:r>
            <w:r w:rsidRPr="00F9567F">
              <w:rPr>
                <w:rFonts w:eastAsia="Calibri"/>
                <w:sz w:val="24"/>
                <w:szCs w:val="24"/>
                <w:lang w:eastAsia="en-US"/>
              </w:rPr>
              <w:t>роекты актов ра</w:t>
            </w:r>
            <w:r w:rsidRPr="00F9567F">
              <w:rPr>
                <w:rFonts w:eastAsia="Calibri"/>
                <w:sz w:val="24"/>
                <w:szCs w:val="24"/>
                <w:lang w:eastAsia="en-US"/>
              </w:rPr>
              <w:t>з</w:t>
            </w:r>
            <w:r w:rsidRPr="00F9567F">
              <w:rPr>
                <w:rFonts w:eastAsia="Calibri"/>
                <w:sz w:val="24"/>
                <w:szCs w:val="24"/>
                <w:lang w:eastAsia="en-US"/>
              </w:rPr>
              <w:t>работаны/</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акты утвержд</w:t>
            </w:r>
            <w:r w:rsidRPr="00F9567F">
              <w:rPr>
                <w:rFonts w:eastAsia="Calibri"/>
                <w:sz w:val="24"/>
                <w:szCs w:val="24"/>
                <w:lang w:eastAsia="en-US"/>
              </w:rPr>
              <w:t>е</w:t>
            </w:r>
            <w:r w:rsidRPr="00F9567F">
              <w:rPr>
                <w:rFonts w:eastAsia="Calibri"/>
                <w:sz w:val="24"/>
                <w:szCs w:val="24"/>
                <w:lang w:eastAsia="en-US"/>
              </w:rPr>
              <w:t>ны</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hideMark/>
          </w:tcPr>
          <w:p w:rsidR="006074CE" w:rsidRPr="00F9567F" w:rsidRDefault="006074CE" w:rsidP="006074CE">
            <w:pPr>
              <w:widowControl w:val="0"/>
              <w:jc w:val="center"/>
              <w:rPr>
                <w:bCs/>
                <w:sz w:val="24"/>
                <w:szCs w:val="24"/>
              </w:rPr>
            </w:pPr>
            <w:r w:rsidRPr="00F9567F">
              <w:rPr>
                <w:bCs/>
                <w:sz w:val="24"/>
                <w:szCs w:val="24"/>
              </w:rPr>
              <w:lastRenderedPageBreak/>
              <w:t>3.</w:t>
            </w:r>
          </w:p>
        </w:tc>
        <w:tc>
          <w:tcPr>
            <w:tcW w:w="1556" w:type="dxa"/>
            <w:vMerge w:val="restart"/>
          </w:tcPr>
          <w:p w:rsidR="006074CE" w:rsidRPr="00F9567F" w:rsidRDefault="006074CE" w:rsidP="006074CE">
            <w:pPr>
              <w:rPr>
                <w:sz w:val="24"/>
                <w:szCs w:val="24"/>
                <w:lang w:eastAsia="en-US"/>
              </w:rPr>
            </w:pPr>
            <w:r w:rsidRPr="00F9567F">
              <w:rPr>
                <w:rFonts w:eastAsia="Calibri"/>
                <w:sz w:val="24"/>
                <w:szCs w:val="24"/>
                <w:lang w:eastAsia="en-US"/>
              </w:rPr>
              <w:t>Коммун</w:t>
            </w:r>
            <w:r w:rsidRPr="00F9567F">
              <w:rPr>
                <w:rFonts w:eastAsia="Calibri"/>
                <w:sz w:val="24"/>
                <w:szCs w:val="24"/>
                <w:lang w:eastAsia="en-US"/>
              </w:rPr>
              <w:t>и</w:t>
            </w:r>
            <w:r w:rsidRPr="00F9567F">
              <w:rPr>
                <w:rFonts w:eastAsia="Calibri"/>
                <w:sz w:val="24"/>
                <w:szCs w:val="24"/>
                <w:lang w:eastAsia="en-US"/>
              </w:rPr>
              <w:t>кационная поддержка</w:t>
            </w:r>
          </w:p>
        </w:tc>
        <w:tc>
          <w:tcPr>
            <w:tcW w:w="3968" w:type="dxa"/>
            <w:hideMark/>
          </w:tcPr>
          <w:p w:rsidR="006074CE" w:rsidRPr="00F9567F" w:rsidRDefault="006074CE" w:rsidP="006074CE">
            <w:pPr>
              <w:spacing w:line="245" w:lineRule="auto"/>
              <w:rPr>
                <w:sz w:val="24"/>
                <w:szCs w:val="24"/>
                <w:lang w:eastAsia="en-US"/>
              </w:rPr>
            </w:pPr>
            <w:r w:rsidRPr="00F9567F">
              <w:rPr>
                <w:sz w:val="24"/>
                <w:szCs w:val="24"/>
                <w:lang w:eastAsia="en-US"/>
              </w:rPr>
              <w:t>3.1.</w:t>
            </w:r>
            <w:r w:rsidRPr="00F9567F">
              <w:t> </w:t>
            </w:r>
            <w:r w:rsidRPr="00F9567F">
              <w:rPr>
                <w:sz w:val="24"/>
                <w:szCs w:val="24"/>
                <w:lang w:eastAsia="en-US"/>
              </w:rPr>
              <w:t>Организация и проведение семинара-совещания с потенц</w:t>
            </w:r>
            <w:r w:rsidRPr="00F9567F">
              <w:rPr>
                <w:sz w:val="24"/>
                <w:szCs w:val="24"/>
                <w:lang w:eastAsia="en-US"/>
              </w:rPr>
              <w:t>и</w:t>
            </w:r>
            <w:r w:rsidRPr="00F9567F">
              <w:rPr>
                <w:sz w:val="24"/>
                <w:szCs w:val="24"/>
                <w:lang w:eastAsia="en-US"/>
              </w:rPr>
              <w:t>альными исполнителями услуг</w:t>
            </w:r>
          </w:p>
        </w:tc>
        <w:tc>
          <w:tcPr>
            <w:tcW w:w="1283" w:type="dxa"/>
            <w:hideMark/>
          </w:tcPr>
          <w:p w:rsidR="006074CE" w:rsidRPr="00F9567F" w:rsidRDefault="006074CE" w:rsidP="006074CE">
            <w:pPr>
              <w:jc w:val="center"/>
              <w:rPr>
                <w:rFonts w:eastAsia="Calibri"/>
                <w:sz w:val="24"/>
                <w:szCs w:val="24"/>
                <w:lang w:eastAsia="en-US"/>
              </w:rPr>
            </w:pPr>
            <w:r w:rsidRPr="009A5F98">
              <w:rPr>
                <w:rFonts w:eastAsia="Calibri"/>
                <w:spacing w:val="-6"/>
                <w:sz w:val="24"/>
                <w:szCs w:val="24"/>
                <w:lang w:eastAsia="en-US"/>
              </w:rPr>
              <w:t>не реже 1 раза</w:t>
            </w:r>
            <w:r w:rsidRPr="00F9567F">
              <w:rPr>
                <w:rFonts w:eastAsia="Calibri"/>
                <w:sz w:val="24"/>
                <w:szCs w:val="24"/>
                <w:lang w:eastAsia="en-US"/>
              </w:rPr>
              <w:t xml:space="preserve"> в квартал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(по мере необх</w:t>
            </w:r>
            <w:r w:rsidRPr="00F9567F">
              <w:rPr>
                <w:rFonts w:eastAsia="Calibri"/>
                <w:sz w:val="24"/>
                <w:szCs w:val="24"/>
                <w:lang w:eastAsia="en-US"/>
              </w:rPr>
              <w:t>о</w:t>
            </w:r>
            <w:r w:rsidRPr="00F9567F">
              <w:rPr>
                <w:rFonts w:eastAsia="Calibri"/>
                <w:sz w:val="24"/>
                <w:szCs w:val="24"/>
                <w:lang w:eastAsia="en-US"/>
              </w:rPr>
              <w:t>димости)</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совещание проведено</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Pr="00F9567F" w:rsidRDefault="006074CE" w:rsidP="00164F92">
            <w:pPr>
              <w:spacing w:line="245" w:lineRule="auto"/>
              <w:rPr>
                <w:sz w:val="24"/>
                <w:szCs w:val="24"/>
                <w:lang w:eastAsia="en-US"/>
              </w:rPr>
            </w:pPr>
            <w:r w:rsidRPr="00F9567F">
              <w:rPr>
                <w:sz w:val="24"/>
                <w:szCs w:val="24"/>
                <w:lang w:eastAsia="en-US"/>
              </w:rPr>
              <w:t xml:space="preserve">3.2. Подготовка материалов и проведение информационной кампании (взаимодействие </w:t>
            </w:r>
            <w:proofErr w:type="spellStart"/>
            <w:r w:rsidRPr="00F9567F">
              <w:rPr>
                <w:sz w:val="24"/>
                <w:szCs w:val="24"/>
                <w:lang w:eastAsia="en-US"/>
              </w:rPr>
              <w:t>с</w:t>
            </w:r>
            <w:r w:rsidRPr="00F9567F">
              <w:rPr>
                <w:sz w:val="24"/>
                <w:szCs w:val="24"/>
                <w:lang w:eastAsia="en-US"/>
              </w:rPr>
              <w:t>о</w:t>
            </w:r>
            <w:r w:rsidRPr="00F9567F">
              <w:rPr>
                <w:sz w:val="24"/>
                <w:szCs w:val="24"/>
                <w:lang w:eastAsia="en-US"/>
              </w:rPr>
              <w:t>средствами</w:t>
            </w:r>
            <w:proofErr w:type="spellEnd"/>
            <w:r w:rsidRPr="00F9567F">
              <w:rPr>
                <w:sz w:val="24"/>
                <w:szCs w:val="24"/>
                <w:lang w:eastAsia="en-US"/>
              </w:rPr>
              <w:t xml:space="preserve"> массовой информ</w:t>
            </w:r>
            <w:r w:rsidRPr="00F9567F">
              <w:rPr>
                <w:sz w:val="24"/>
                <w:szCs w:val="24"/>
                <w:lang w:eastAsia="en-US"/>
              </w:rPr>
              <w:t>а</w:t>
            </w:r>
            <w:r w:rsidRPr="00F9567F">
              <w:rPr>
                <w:sz w:val="24"/>
                <w:szCs w:val="24"/>
                <w:lang w:eastAsia="en-US"/>
              </w:rPr>
              <w:t xml:space="preserve">ции) о реализации </w:t>
            </w:r>
            <w:proofErr w:type="gramStart"/>
            <w:r w:rsidRPr="00F9567F">
              <w:rPr>
                <w:sz w:val="24"/>
                <w:szCs w:val="24"/>
                <w:lang w:eastAsia="en-US"/>
              </w:rPr>
              <w:t xml:space="preserve">апробации </w:t>
            </w:r>
            <w:r w:rsidR="00164F92">
              <w:rPr>
                <w:sz w:val="24"/>
                <w:szCs w:val="24"/>
                <w:lang w:eastAsia="en-US"/>
              </w:rPr>
              <w:t xml:space="preserve"> механизмов организации </w:t>
            </w:r>
            <w:r w:rsidR="007963D2">
              <w:rPr>
                <w:sz w:val="24"/>
                <w:szCs w:val="24"/>
                <w:lang w:eastAsia="en-US"/>
              </w:rPr>
              <w:t>оказ</w:t>
            </w:r>
            <w:r w:rsidR="007963D2">
              <w:rPr>
                <w:sz w:val="24"/>
                <w:szCs w:val="24"/>
                <w:lang w:eastAsia="en-US"/>
              </w:rPr>
              <w:t>а</w:t>
            </w:r>
            <w:r w:rsidR="007963D2">
              <w:rPr>
                <w:sz w:val="24"/>
                <w:szCs w:val="24"/>
                <w:lang w:eastAsia="en-US"/>
              </w:rPr>
              <w:t xml:space="preserve">ния </w:t>
            </w:r>
            <w:r w:rsidR="00164F92">
              <w:rPr>
                <w:sz w:val="24"/>
                <w:szCs w:val="24"/>
                <w:lang w:eastAsia="en-US"/>
              </w:rPr>
              <w:t xml:space="preserve">муниципальных </w:t>
            </w:r>
            <w:r w:rsidRPr="00F9567F">
              <w:rPr>
                <w:sz w:val="24"/>
                <w:szCs w:val="24"/>
                <w:lang w:eastAsia="en-US"/>
              </w:rPr>
              <w:t xml:space="preserve"> услуг</w:t>
            </w:r>
            <w:proofErr w:type="gramEnd"/>
            <w:r w:rsidRPr="00F9567F">
              <w:rPr>
                <w:sz w:val="24"/>
                <w:szCs w:val="24"/>
                <w:lang w:eastAsia="en-US"/>
              </w:rPr>
              <w:t xml:space="preserve"> в с</w:t>
            </w:r>
            <w:r w:rsidRPr="00F9567F">
              <w:rPr>
                <w:sz w:val="24"/>
                <w:szCs w:val="24"/>
                <w:lang w:eastAsia="en-US"/>
              </w:rPr>
              <w:t>о</w:t>
            </w:r>
            <w:r w:rsidRPr="00F9567F">
              <w:rPr>
                <w:sz w:val="24"/>
                <w:szCs w:val="24"/>
                <w:lang w:eastAsia="en-US"/>
              </w:rPr>
              <w:t>циальной сфере (далее – апроб</w:t>
            </w:r>
            <w:r w:rsidRPr="00F9567F">
              <w:rPr>
                <w:sz w:val="24"/>
                <w:szCs w:val="24"/>
                <w:lang w:eastAsia="en-US"/>
              </w:rPr>
              <w:t>а</w:t>
            </w:r>
            <w:r w:rsidRPr="00F9567F">
              <w:rPr>
                <w:sz w:val="24"/>
                <w:szCs w:val="24"/>
                <w:lang w:eastAsia="en-US"/>
              </w:rPr>
              <w:t>ция)</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июля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материалы подгото</w:t>
            </w:r>
            <w:r w:rsidRPr="00F9567F">
              <w:rPr>
                <w:rFonts w:eastAsia="Calibri"/>
                <w:sz w:val="24"/>
                <w:szCs w:val="24"/>
                <w:lang w:eastAsia="en-US"/>
              </w:rPr>
              <w:t>в</w:t>
            </w:r>
            <w:r w:rsidRPr="00F9567F">
              <w:rPr>
                <w:rFonts w:eastAsia="Calibri"/>
                <w:sz w:val="24"/>
                <w:szCs w:val="24"/>
                <w:lang w:eastAsia="en-US"/>
              </w:rPr>
              <w:t>лены</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26" w:lineRule="auto"/>
              <w:rPr>
                <w:sz w:val="24"/>
                <w:szCs w:val="24"/>
                <w:lang w:eastAsia="en-US"/>
              </w:rPr>
            </w:pPr>
            <w:r w:rsidRPr="00F9567F">
              <w:rPr>
                <w:sz w:val="24"/>
                <w:szCs w:val="24"/>
                <w:lang w:eastAsia="en-US"/>
              </w:rPr>
              <w:t>3.3. Проведение консультаций, семинаров, совещаний с заинт</w:t>
            </w:r>
            <w:r w:rsidRPr="00F9567F">
              <w:rPr>
                <w:sz w:val="24"/>
                <w:szCs w:val="24"/>
                <w:lang w:eastAsia="en-US"/>
              </w:rPr>
              <w:t>е</w:t>
            </w:r>
            <w:r w:rsidRPr="00F9567F">
              <w:rPr>
                <w:sz w:val="24"/>
                <w:szCs w:val="24"/>
                <w:lang w:eastAsia="en-US"/>
              </w:rPr>
              <w:t xml:space="preserve">ресованными сторонами </w:t>
            </w:r>
          </w:p>
          <w:p w:rsidR="006074CE" w:rsidRPr="00F9567F" w:rsidRDefault="006074CE" w:rsidP="006074CE">
            <w:pPr>
              <w:spacing w:line="226" w:lineRule="auto"/>
              <w:rPr>
                <w:sz w:val="24"/>
                <w:szCs w:val="24"/>
                <w:lang w:eastAsia="en-US"/>
              </w:rPr>
            </w:pPr>
            <w:r w:rsidRPr="00F9567F">
              <w:rPr>
                <w:sz w:val="24"/>
                <w:szCs w:val="24"/>
                <w:lang w:eastAsia="en-US"/>
              </w:rPr>
              <w:t>(в том числе потребителями услуг, представителями негос</w:t>
            </w:r>
            <w:r w:rsidRPr="00F9567F">
              <w:rPr>
                <w:sz w:val="24"/>
                <w:szCs w:val="24"/>
                <w:lang w:eastAsia="en-US"/>
              </w:rPr>
              <w:t>у</w:t>
            </w:r>
            <w:r w:rsidRPr="00F9567F">
              <w:rPr>
                <w:sz w:val="24"/>
                <w:szCs w:val="24"/>
                <w:lang w:eastAsia="en-US"/>
              </w:rPr>
              <w:t>дарственных организаций и н</w:t>
            </w:r>
            <w:r w:rsidRPr="00F9567F">
              <w:rPr>
                <w:sz w:val="24"/>
                <w:szCs w:val="24"/>
                <w:lang w:eastAsia="en-US"/>
              </w:rPr>
              <w:t>е</w:t>
            </w:r>
            <w:r w:rsidRPr="00F9567F">
              <w:rPr>
                <w:sz w:val="24"/>
                <w:szCs w:val="24"/>
                <w:lang w:eastAsia="en-US"/>
              </w:rPr>
              <w:t>коммерческих организаций, должностными лицами и перс</w:t>
            </w:r>
            <w:r w:rsidRPr="00F9567F">
              <w:rPr>
                <w:sz w:val="24"/>
                <w:szCs w:val="24"/>
                <w:lang w:eastAsia="en-US"/>
              </w:rPr>
              <w:t>о</w:t>
            </w:r>
            <w:r w:rsidRPr="00F9567F">
              <w:rPr>
                <w:sz w:val="24"/>
                <w:szCs w:val="24"/>
                <w:lang w:eastAsia="en-US"/>
              </w:rPr>
              <w:t>налом, работающим непосре</w:t>
            </w:r>
            <w:r w:rsidRPr="00F9567F">
              <w:rPr>
                <w:sz w:val="24"/>
                <w:szCs w:val="24"/>
                <w:lang w:eastAsia="en-US"/>
              </w:rPr>
              <w:t>д</w:t>
            </w:r>
            <w:r w:rsidRPr="00F9567F">
              <w:rPr>
                <w:sz w:val="24"/>
                <w:szCs w:val="24"/>
                <w:lang w:eastAsia="en-US"/>
              </w:rPr>
              <w:t>ственно с потребителями услуг), вовлекаемыми к участию в апр</w:t>
            </w:r>
            <w:r w:rsidRPr="00F9567F">
              <w:rPr>
                <w:sz w:val="24"/>
                <w:szCs w:val="24"/>
                <w:lang w:eastAsia="en-US"/>
              </w:rPr>
              <w:t>о</w:t>
            </w:r>
            <w:r w:rsidRPr="00F9567F">
              <w:rPr>
                <w:sz w:val="24"/>
                <w:szCs w:val="24"/>
                <w:lang w:eastAsia="en-US"/>
              </w:rPr>
              <w:t xml:space="preserve">бации </w:t>
            </w:r>
          </w:p>
        </w:tc>
        <w:tc>
          <w:tcPr>
            <w:tcW w:w="1283" w:type="dxa"/>
            <w:hideMark/>
          </w:tcPr>
          <w:p w:rsidR="006074CE" w:rsidRPr="00F9567F" w:rsidRDefault="007B1B85" w:rsidP="006074CE">
            <w:pPr>
              <w:jc w:val="center"/>
              <w:rPr>
                <w:rFonts w:eastAsia="Calibri"/>
                <w:sz w:val="24"/>
                <w:szCs w:val="24"/>
                <w:lang w:eastAsia="en-US"/>
              </w:rPr>
            </w:pPr>
            <w:r>
              <w:rPr>
                <w:rFonts w:eastAsia="Calibri"/>
                <w:sz w:val="24"/>
                <w:szCs w:val="24"/>
                <w:lang w:eastAsia="en-US"/>
              </w:rPr>
              <w:t>по мере необх</w:t>
            </w:r>
            <w:r>
              <w:rPr>
                <w:rFonts w:eastAsia="Calibri"/>
                <w:sz w:val="24"/>
                <w:szCs w:val="24"/>
                <w:lang w:eastAsia="en-US"/>
              </w:rPr>
              <w:t>о</w:t>
            </w:r>
            <w:r>
              <w:rPr>
                <w:rFonts w:eastAsia="Calibri"/>
                <w:sz w:val="24"/>
                <w:szCs w:val="24"/>
                <w:lang w:eastAsia="en-US"/>
              </w:rPr>
              <w:t>ди</w:t>
            </w:r>
            <w:r w:rsidR="006074CE" w:rsidRPr="00F9567F">
              <w:rPr>
                <w:rFonts w:eastAsia="Calibri"/>
                <w:sz w:val="24"/>
                <w:szCs w:val="24"/>
                <w:lang w:eastAsia="en-US"/>
              </w:rPr>
              <w:t>мости</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консульт</w:t>
            </w:r>
            <w:r w:rsidRPr="00F9567F">
              <w:rPr>
                <w:rFonts w:eastAsia="Calibri"/>
                <w:sz w:val="24"/>
                <w:szCs w:val="24"/>
                <w:lang w:eastAsia="en-US"/>
              </w:rPr>
              <w:t>а</w:t>
            </w:r>
            <w:r w:rsidRPr="00F9567F">
              <w:rPr>
                <w:rFonts w:eastAsia="Calibri"/>
                <w:sz w:val="24"/>
                <w:szCs w:val="24"/>
                <w:lang w:eastAsia="en-US"/>
              </w:rPr>
              <w:t>ции пров</w:t>
            </w:r>
            <w:r w:rsidRPr="00F9567F">
              <w:rPr>
                <w:rFonts w:eastAsia="Calibri"/>
                <w:sz w:val="24"/>
                <w:szCs w:val="24"/>
                <w:lang w:eastAsia="en-US"/>
              </w:rPr>
              <w:t>е</w:t>
            </w:r>
            <w:r w:rsidRPr="00F9567F">
              <w:rPr>
                <w:rFonts w:eastAsia="Calibri"/>
                <w:sz w:val="24"/>
                <w:szCs w:val="24"/>
                <w:lang w:eastAsia="en-US"/>
              </w:rPr>
              <w:t>дены</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Borders>
              <w:bottom w:val="single" w:sz="4" w:space="0" w:color="auto"/>
            </w:tcBorders>
            <w:hideMark/>
          </w:tcPr>
          <w:p w:rsidR="006074CE" w:rsidRPr="00F9567F" w:rsidRDefault="006074CE" w:rsidP="007963D2">
            <w:pPr>
              <w:autoSpaceDE w:val="0"/>
              <w:autoSpaceDN w:val="0"/>
              <w:adjustRightInd w:val="0"/>
              <w:spacing w:line="226" w:lineRule="auto"/>
              <w:rPr>
                <w:sz w:val="24"/>
                <w:szCs w:val="24"/>
                <w:lang w:eastAsia="en-US"/>
              </w:rPr>
            </w:pPr>
            <w:r w:rsidRPr="00F9567F">
              <w:rPr>
                <w:sz w:val="24"/>
                <w:szCs w:val="24"/>
                <w:lang w:eastAsia="en-US"/>
              </w:rPr>
              <w:t>3.4. Подготовка плана меропри</w:t>
            </w:r>
            <w:r w:rsidRPr="00F9567F">
              <w:rPr>
                <w:sz w:val="24"/>
                <w:szCs w:val="24"/>
                <w:lang w:eastAsia="en-US"/>
              </w:rPr>
              <w:t>я</w:t>
            </w:r>
            <w:r w:rsidRPr="00F9567F">
              <w:rPr>
                <w:sz w:val="24"/>
                <w:szCs w:val="24"/>
                <w:lang w:eastAsia="en-US"/>
              </w:rPr>
              <w:t>тий</w:t>
            </w:r>
            <w:proofErr w:type="gramStart"/>
            <w:r w:rsidR="0079202F">
              <w:rPr>
                <w:sz w:val="24"/>
                <w:szCs w:val="24"/>
                <w:lang w:eastAsia="en-US"/>
              </w:rPr>
              <w:t xml:space="preserve"> </w:t>
            </w:r>
            <w:r w:rsidR="007963D2">
              <w:rPr>
                <w:sz w:val="24"/>
                <w:szCs w:val="24"/>
                <w:lang w:eastAsia="en-US"/>
              </w:rPr>
              <w:t>О</w:t>
            </w:r>
            <w:proofErr w:type="gramEnd"/>
            <w:r w:rsidR="007963D2">
              <w:rPr>
                <w:sz w:val="24"/>
                <w:szCs w:val="24"/>
                <w:lang w:eastAsia="en-US"/>
              </w:rPr>
              <w:t xml:space="preserve">дела </w:t>
            </w:r>
            <w:r w:rsidR="00164F92">
              <w:rPr>
                <w:sz w:val="24"/>
                <w:szCs w:val="24"/>
                <w:lang w:eastAsia="en-US"/>
              </w:rPr>
              <w:t xml:space="preserve">образования </w:t>
            </w:r>
            <w:r w:rsidR="00B87EFE">
              <w:rPr>
                <w:sz w:val="24"/>
                <w:szCs w:val="24"/>
                <w:lang w:eastAsia="en-US"/>
              </w:rPr>
              <w:t xml:space="preserve">  Песч</w:t>
            </w:r>
            <w:r w:rsidR="00B87EFE">
              <w:rPr>
                <w:sz w:val="24"/>
                <w:szCs w:val="24"/>
                <w:lang w:eastAsia="en-US"/>
              </w:rPr>
              <w:t>а</w:t>
            </w:r>
            <w:r w:rsidR="00B87EFE">
              <w:rPr>
                <w:sz w:val="24"/>
                <w:szCs w:val="24"/>
                <w:lang w:eastAsia="en-US"/>
              </w:rPr>
              <w:t>нокопского района</w:t>
            </w:r>
            <w:r w:rsidR="0079202F">
              <w:rPr>
                <w:sz w:val="24"/>
                <w:szCs w:val="24"/>
                <w:lang w:eastAsia="en-US"/>
              </w:rPr>
              <w:t xml:space="preserve"> </w:t>
            </w:r>
            <w:r w:rsidRPr="00F9567F">
              <w:rPr>
                <w:sz w:val="24"/>
                <w:szCs w:val="24"/>
                <w:lang w:eastAsia="en-US"/>
              </w:rPr>
              <w:t>по освещ</w:t>
            </w:r>
            <w:r w:rsidRPr="00F9567F">
              <w:rPr>
                <w:sz w:val="24"/>
                <w:szCs w:val="24"/>
                <w:lang w:eastAsia="en-US"/>
              </w:rPr>
              <w:t>е</w:t>
            </w:r>
            <w:r w:rsidRPr="00F9567F">
              <w:rPr>
                <w:sz w:val="24"/>
                <w:szCs w:val="24"/>
                <w:lang w:eastAsia="en-US"/>
              </w:rPr>
              <w:t>нию в средствах массовой и</w:t>
            </w:r>
            <w:r w:rsidRPr="00F9567F">
              <w:rPr>
                <w:sz w:val="24"/>
                <w:szCs w:val="24"/>
                <w:lang w:eastAsia="en-US"/>
              </w:rPr>
              <w:t>н</w:t>
            </w:r>
            <w:r w:rsidRPr="00F9567F">
              <w:rPr>
                <w:sz w:val="24"/>
                <w:szCs w:val="24"/>
                <w:lang w:eastAsia="en-US"/>
              </w:rPr>
              <w:t>формации реализации Федерал</w:t>
            </w:r>
            <w:r w:rsidRPr="00F9567F">
              <w:rPr>
                <w:sz w:val="24"/>
                <w:szCs w:val="24"/>
                <w:lang w:eastAsia="en-US"/>
              </w:rPr>
              <w:t>ь</w:t>
            </w:r>
            <w:r w:rsidRPr="00F9567F">
              <w:rPr>
                <w:sz w:val="24"/>
                <w:szCs w:val="24"/>
                <w:lang w:eastAsia="en-US"/>
              </w:rPr>
              <w:t>ного закона от 13.07.2020 № 189-ФЗ</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eastAsia="en-US"/>
              </w:rPr>
              <w:t>д</w:t>
            </w:r>
            <w:r>
              <w:rPr>
                <w:rFonts w:eastAsia="Calibri"/>
                <w:sz w:val="24"/>
                <w:szCs w:val="24"/>
                <w:lang w:eastAsia="en-US"/>
              </w:rPr>
              <w:t>о 31 марта</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план мер</w:t>
            </w:r>
            <w:r w:rsidRPr="00F9567F">
              <w:rPr>
                <w:rFonts w:eastAsia="Calibri"/>
                <w:sz w:val="24"/>
                <w:szCs w:val="24"/>
                <w:lang w:eastAsia="en-US"/>
              </w:rPr>
              <w:t>о</w:t>
            </w:r>
            <w:r w:rsidRPr="00F9567F">
              <w:rPr>
                <w:rFonts w:eastAsia="Calibri"/>
                <w:sz w:val="24"/>
                <w:szCs w:val="24"/>
                <w:lang w:eastAsia="en-US"/>
              </w:rPr>
              <w:t>приятий утвержден</w:t>
            </w:r>
          </w:p>
        </w:tc>
        <w:tc>
          <w:tcPr>
            <w:tcW w:w="1987" w:type="dxa"/>
          </w:tcPr>
          <w:p w:rsidR="006074CE" w:rsidRPr="00F357A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spacing w:line="230" w:lineRule="auto"/>
              <w:jc w:val="center"/>
              <w:rPr>
                <w:bCs/>
                <w:sz w:val="24"/>
                <w:szCs w:val="24"/>
              </w:rPr>
            </w:pPr>
            <w:r w:rsidRPr="00F9567F">
              <w:rPr>
                <w:bCs/>
                <w:sz w:val="24"/>
                <w:szCs w:val="24"/>
              </w:rPr>
              <w:t>4.</w:t>
            </w:r>
          </w:p>
        </w:tc>
        <w:tc>
          <w:tcPr>
            <w:tcW w:w="1556" w:type="dxa"/>
            <w:vMerge w:val="restart"/>
          </w:tcPr>
          <w:p w:rsidR="006074CE" w:rsidRDefault="006074CE" w:rsidP="006074CE">
            <w:pPr>
              <w:rPr>
                <w:rFonts w:eastAsia="Calibri"/>
                <w:sz w:val="24"/>
                <w:szCs w:val="24"/>
                <w:lang w:eastAsia="en-US"/>
              </w:rPr>
            </w:pPr>
            <w:r w:rsidRPr="00F9567F">
              <w:rPr>
                <w:rFonts w:eastAsia="Calibri"/>
                <w:sz w:val="24"/>
                <w:szCs w:val="24"/>
                <w:lang w:eastAsia="en-US"/>
              </w:rPr>
              <w:t xml:space="preserve">Решение </w:t>
            </w:r>
          </w:p>
          <w:p w:rsidR="006074CE" w:rsidRDefault="006074CE" w:rsidP="006074CE">
            <w:pPr>
              <w:rPr>
                <w:rFonts w:eastAsia="Calibri"/>
                <w:sz w:val="24"/>
                <w:szCs w:val="24"/>
                <w:lang w:eastAsia="en-US"/>
              </w:rPr>
            </w:pPr>
            <w:r w:rsidRPr="00F9567F">
              <w:rPr>
                <w:rFonts w:eastAsia="Calibri"/>
                <w:sz w:val="24"/>
                <w:szCs w:val="24"/>
                <w:lang w:eastAsia="en-US"/>
              </w:rPr>
              <w:t xml:space="preserve">о </w:t>
            </w:r>
            <w:r w:rsidR="00C047F1">
              <w:rPr>
                <w:rFonts w:eastAsia="Calibri"/>
                <w:sz w:val="24"/>
                <w:szCs w:val="24"/>
                <w:lang w:eastAsia="en-US"/>
              </w:rPr>
              <w:t>муниц</w:t>
            </w:r>
            <w:r w:rsidR="00C047F1">
              <w:rPr>
                <w:rFonts w:eastAsia="Calibri"/>
                <w:sz w:val="24"/>
                <w:szCs w:val="24"/>
                <w:lang w:eastAsia="en-US"/>
              </w:rPr>
              <w:t>и</w:t>
            </w:r>
            <w:r w:rsidR="00C047F1">
              <w:rPr>
                <w:rFonts w:eastAsia="Calibri"/>
                <w:sz w:val="24"/>
                <w:szCs w:val="24"/>
                <w:lang w:eastAsia="en-US"/>
              </w:rPr>
              <w:t>пальных</w:t>
            </w:r>
            <w:r w:rsidR="0079202F">
              <w:rPr>
                <w:rFonts w:eastAsia="Calibri"/>
                <w:sz w:val="24"/>
                <w:szCs w:val="24"/>
                <w:lang w:eastAsia="en-US"/>
              </w:rPr>
              <w:t xml:space="preserve"> </w:t>
            </w:r>
            <w:r w:rsidRPr="008371B9">
              <w:rPr>
                <w:rFonts w:eastAsia="Calibri"/>
                <w:spacing w:val="-6"/>
                <w:sz w:val="24"/>
                <w:szCs w:val="24"/>
                <w:lang w:eastAsia="en-US"/>
              </w:rPr>
              <w:t>услугах, и</w:t>
            </w:r>
            <w:r w:rsidRPr="008371B9">
              <w:rPr>
                <w:rFonts w:eastAsia="Calibri"/>
                <w:spacing w:val="-6"/>
                <w:sz w:val="24"/>
                <w:szCs w:val="24"/>
                <w:lang w:eastAsia="en-US"/>
              </w:rPr>
              <w:t>с</w:t>
            </w:r>
            <w:r w:rsidRPr="008371B9">
              <w:rPr>
                <w:rFonts w:eastAsia="Calibri"/>
                <w:spacing w:val="-6"/>
                <w:sz w:val="24"/>
                <w:szCs w:val="24"/>
                <w:lang w:eastAsia="en-US"/>
              </w:rPr>
              <w:t>полнители</w:t>
            </w:r>
            <w:r w:rsidRPr="00F9567F">
              <w:rPr>
                <w:rFonts w:eastAsia="Calibri"/>
                <w:sz w:val="24"/>
                <w:szCs w:val="24"/>
                <w:lang w:eastAsia="en-US"/>
              </w:rPr>
              <w:t xml:space="preserve"> которых б</w:t>
            </w:r>
            <w:r w:rsidRPr="00F9567F">
              <w:rPr>
                <w:rFonts w:eastAsia="Calibri"/>
                <w:sz w:val="24"/>
                <w:szCs w:val="24"/>
                <w:lang w:eastAsia="en-US"/>
              </w:rPr>
              <w:t>у</w:t>
            </w:r>
            <w:r w:rsidRPr="00F9567F">
              <w:rPr>
                <w:rFonts w:eastAsia="Calibri"/>
                <w:sz w:val="24"/>
                <w:szCs w:val="24"/>
                <w:lang w:eastAsia="en-US"/>
              </w:rPr>
              <w:t>дут опред</w:t>
            </w:r>
            <w:r w:rsidRPr="00F9567F">
              <w:rPr>
                <w:rFonts w:eastAsia="Calibri"/>
                <w:sz w:val="24"/>
                <w:szCs w:val="24"/>
                <w:lang w:eastAsia="en-US"/>
              </w:rPr>
              <w:t>е</w:t>
            </w:r>
            <w:r w:rsidRPr="00F9567F">
              <w:rPr>
                <w:rFonts w:eastAsia="Calibri"/>
                <w:sz w:val="24"/>
                <w:szCs w:val="24"/>
                <w:lang w:eastAsia="en-US"/>
              </w:rPr>
              <w:lastRenderedPageBreak/>
              <w:t xml:space="preserve">лены </w:t>
            </w:r>
          </w:p>
          <w:p w:rsidR="006074CE" w:rsidRPr="00F9567F" w:rsidRDefault="006074CE" w:rsidP="006074CE">
            <w:pPr>
              <w:rPr>
                <w:rFonts w:eastAsia="Calibri"/>
                <w:sz w:val="24"/>
                <w:szCs w:val="24"/>
                <w:lang w:eastAsia="en-US"/>
              </w:rPr>
            </w:pPr>
            <w:r w:rsidRPr="00F9567F">
              <w:rPr>
                <w:rFonts w:eastAsia="Calibri"/>
                <w:sz w:val="24"/>
                <w:szCs w:val="24"/>
                <w:lang w:eastAsia="en-US"/>
              </w:rPr>
              <w:t>по результ</w:t>
            </w:r>
            <w:r w:rsidRPr="00F9567F">
              <w:rPr>
                <w:rFonts w:eastAsia="Calibri"/>
                <w:sz w:val="24"/>
                <w:szCs w:val="24"/>
                <w:lang w:eastAsia="en-US"/>
              </w:rPr>
              <w:t>а</w:t>
            </w:r>
            <w:r w:rsidRPr="00F9567F">
              <w:rPr>
                <w:rFonts w:eastAsia="Calibri"/>
                <w:sz w:val="24"/>
                <w:szCs w:val="24"/>
                <w:lang w:eastAsia="en-US"/>
              </w:rPr>
              <w:t xml:space="preserve">там </w:t>
            </w:r>
            <w:r w:rsidRPr="008371B9">
              <w:rPr>
                <w:rFonts w:eastAsia="Calibri"/>
                <w:spacing w:val="-6"/>
                <w:sz w:val="24"/>
                <w:szCs w:val="24"/>
                <w:lang w:eastAsia="en-US"/>
              </w:rPr>
              <w:t>отбора исполнит</w:t>
            </w:r>
            <w:r w:rsidRPr="008371B9">
              <w:rPr>
                <w:rFonts w:eastAsia="Calibri"/>
                <w:spacing w:val="-6"/>
                <w:sz w:val="24"/>
                <w:szCs w:val="24"/>
                <w:lang w:eastAsia="en-US"/>
              </w:rPr>
              <w:t>е</w:t>
            </w:r>
            <w:r w:rsidRPr="008371B9">
              <w:rPr>
                <w:rFonts w:eastAsia="Calibri"/>
                <w:spacing w:val="-6"/>
                <w:sz w:val="24"/>
                <w:szCs w:val="24"/>
                <w:lang w:eastAsia="en-US"/>
              </w:rPr>
              <w:t>лей</w:t>
            </w:r>
            <w:r w:rsidRPr="00F9567F">
              <w:rPr>
                <w:rFonts w:eastAsia="Calibri"/>
                <w:sz w:val="24"/>
                <w:szCs w:val="24"/>
                <w:lang w:eastAsia="en-US"/>
              </w:rPr>
              <w:t xml:space="preserve"> услуг, и выбор сп</w:t>
            </w:r>
            <w:r w:rsidRPr="00F9567F">
              <w:rPr>
                <w:rFonts w:eastAsia="Calibri"/>
                <w:sz w:val="24"/>
                <w:szCs w:val="24"/>
                <w:lang w:eastAsia="en-US"/>
              </w:rPr>
              <w:t>о</w:t>
            </w:r>
            <w:r w:rsidRPr="00F9567F">
              <w:rPr>
                <w:rFonts w:eastAsia="Calibri"/>
                <w:sz w:val="24"/>
                <w:szCs w:val="24"/>
                <w:lang w:eastAsia="en-US"/>
              </w:rPr>
              <w:t>соба отбора исполнит</w:t>
            </w:r>
            <w:r w:rsidRPr="00F9567F">
              <w:rPr>
                <w:rFonts w:eastAsia="Calibri"/>
                <w:sz w:val="24"/>
                <w:szCs w:val="24"/>
                <w:lang w:eastAsia="en-US"/>
              </w:rPr>
              <w:t>е</w:t>
            </w:r>
            <w:r w:rsidRPr="00F9567F">
              <w:rPr>
                <w:rFonts w:eastAsia="Calibri"/>
                <w:sz w:val="24"/>
                <w:szCs w:val="24"/>
                <w:lang w:eastAsia="en-US"/>
              </w:rPr>
              <w:t>лей услуг</w:t>
            </w:r>
          </w:p>
        </w:tc>
        <w:tc>
          <w:tcPr>
            <w:tcW w:w="3968" w:type="dxa"/>
            <w:tcBorders>
              <w:top w:val="single" w:sz="4" w:space="0" w:color="auto"/>
            </w:tcBorders>
          </w:tcPr>
          <w:p w:rsidR="006074CE" w:rsidRPr="00F9567F" w:rsidRDefault="006074CE" w:rsidP="006074CE">
            <w:pPr>
              <w:spacing w:line="226" w:lineRule="auto"/>
              <w:rPr>
                <w:sz w:val="24"/>
                <w:szCs w:val="24"/>
                <w:lang w:eastAsia="en-US"/>
              </w:rPr>
            </w:pPr>
            <w:r w:rsidRPr="00F9567F">
              <w:rPr>
                <w:sz w:val="24"/>
                <w:szCs w:val="24"/>
                <w:lang w:eastAsia="en-US"/>
              </w:rPr>
              <w:lastRenderedPageBreak/>
              <w:t>4.1.</w:t>
            </w:r>
            <w:r w:rsidRPr="00F9567F">
              <w:t> </w:t>
            </w:r>
            <w:proofErr w:type="gramStart"/>
            <w:r w:rsidRPr="00F9567F">
              <w:rPr>
                <w:sz w:val="24"/>
                <w:szCs w:val="24"/>
                <w:lang w:eastAsia="en-US"/>
              </w:rPr>
              <w:t xml:space="preserve">Формирование, утверждение и размещение </w:t>
            </w:r>
            <w:r w:rsidR="00C047F1">
              <w:rPr>
                <w:sz w:val="24"/>
                <w:szCs w:val="24"/>
                <w:lang w:eastAsia="en-US"/>
              </w:rPr>
              <w:t>муниципального</w:t>
            </w:r>
            <w:r w:rsidRPr="00F9567F">
              <w:rPr>
                <w:sz w:val="24"/>
                <w:szCs w:val="24"/>
                <w:lang w:eastAsia="en-US"/>
              </w:rPr>
              <w:t xml:space="preserve"> социального заказа на оказание </w:t>
            </w:r>
            <w:r w:rsidR="00C047F1">
              <w:rPr>
                <w:sz w:val="24"/>
                <w:szCs w:val="24"/>
                <w:lang w:eastAsia="en-US"/>
              </w:rPr>
              <w:t xml:space="preserve">муниципальных </w:t>
            </w:r>
            <w:r w:rsidRPr="00F9567F">
              <w:rPr>
                <w:sz w:val="24"/>
                <w:szCs w:val="24"/>
                <w:lang w:eastAsia="en-US"/>
              </w:rPr>
              <w:t xml:space="preserve"> услуг по направлению деятельности «</w:t>
            </w:r>
            <w:r>
              <w:rPr>
                <w:sz w:val="24"/>
                <w:szCs w:val="24"/>
                <w:lang w:eastAsia="en-US"/>
              </w:rPr>
              <w:t>р</w:t>
            </w:r>
            <w:r w:rsidRPr="00F9567F">
              <w:rPr>
                <w:sz w:val="24"/>
                <w:szCs w:val="24"/>
                <w:lang w:eastAsia="en-US"/>
              </w:rPr>
              <w:t>е</w:t>
            </w:r>
            <w:r w:rsidRPr="00F9567F">
              <w:rPr>
                <w:sz w:val="24"/>
                <w:szCs w:val="24"/>
                <w:lang w:eastAsia="en-US"/>
              </w:rPr>
              <w:t>а</w:t>
            </w:r>
            <w:r w:rsidRPr="00F9567F">
              <w:rPr>
                <w:sz w:val="24"/>
                <w:szCs w:val="24"/>
                <w:lang w:eastAsia="en-US"/>
              </w:rPr>
              <w:t>лизация дополнительных об</w:t>
            </w:r>
            <w:r>
              <w:rPr>
                <w:sz w:val="24"/>
                <w:szCs w:val="24"/>
                <w:lang w:eastAsia="en-US"/>
              </w:rPr>
              <w:t>раз</w:t>
            </w:r>
            <w:r>
              <w:rPr>
                <w:sz w:val="24"/>
                <w:szCs w:val="24"/>
                <w:lang w:eastAsia="en-US"/>
              </w:rPr>
              <w:t>о</w:t>
            </w:r>
            <w:r>
              <w:rPr>
                <w:sz w:val="24"/>
                <w:szCs w:val="24"/>
                <w:lang w:eastAsia="en-US"/>
              </w:rPr>
              <w:t xml:space="preserve">вательных </w:t>
            </w:r>
            <w:r w:rsidRPr="00F9567F">
              <w:rPr>
                <w:sz w:val="24"/>
                <w:szCs w:val="24"/>
                <w:lang w:eastAsia="en-US"/>
              </w:rPr>
              <w:t>программ (за искл</w:t>
            </w:r>
            <w:r w:rsidRPr="00F9567F">
              <w:rPr>
                <w:sz w:val="24"/>
                <w:szCs w:val="24"/>
                <w:lang w:eastAsia="en-US"/>
              </w:rPr>
              <w:t>ю</w:t>
            </w:r>
            <w:r w:rsidRPr="00F9567F">
              <w:rPr>
                <w:sz w:val="24"/>
                <w:szCs w:val="24"/>
                <w:lang w:eastAsia="en-US"/>
              </w:rPr>
              <w:t>чением дополнительных пре</w:t>
            </w:r>
            <w:r w:rsidRPr="00F9567F">
              <w:rPr>
                <w:sz w:val="24"/>
                <w:szCs w:val="24"/>
                <w:lang w:eastAsia="en-US"/>
              </w:rPr>
              <w:t>д</w:t>
            </w:r>
            <w:r w:rsidRPr="00F9567F">
              <w:rPr>
                <w:sz w:val="24"/>
                <w:szCs w:val="24"/>
                <w:lang w:eastAsia="en-US"/>
              </w:rPr>
              <w:lastRenderedPageBreak/>
              <w:t>профессиональных программ</w:t>
            </w:r>
            <w:proofErr w:type="gramEnd"/>
          </w:p>
          <w:p w:rsidR="006074CE" w:rsidRPr="00F9567F" w:rsidRDefault="006074CE" w:rsidP="006074CE">
            <w:pPr>
              <w:spacing w:line="226" w:lineRule="auto"/>
              <w:rPr>
                <w:sz w:val="24"/>
                <w:szCs w:val="24"/>
                <w:lang w:eastAsia="en-US"/>
              </w:rPr>
            </w:pPr>
            <w:r w:rsidRPr="00F9567F">
              <w:rPr>
                <w:sz w:val="24"/>
                <w:szCs w:val="24"/>
                <w:lang w:eastAsia="en-US"/>
              </w:rPr>
              <w:t>в области искусств)»</w:t>
            </w:r>
          </w:p>
        </w:tc>
        <w:tc>
          <w:tcPr>
            <w:tcW w:w="1283" w:type="dxa"/>
          </w:tcPr>
          <w:p w:rsidR="006074CE" w:rsidRPr="00F9567F"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lastRenderedPageBreak/>
              <w:t>до 1 ма</w:t>
            </w:r>
            <w:r w:rsidRPr="00F9567F">
              <w:rPr>
                <w:rFonts w:eastAsia="Calibri"/>
                <w:bCs/>
                <w:sz w:val="24"/>
                <w:szCs w:val="24"/>
                <w:lang w:eastAsia="en-US"/>
              </w:rPr>
              <w:t>р</w:t>
            </w:r>
            <w:r w:rsidRPr="00F9567F">
              <w:rPr>
                <w:rFonts w:eastAsia="Calibri"/>
                <w:bCs/>
                <w:sz w:val="24"/>
                <w:szCs w:val="24"/>
                <w:lang w:eastAsia="en-US"/>
              </w:rPr>
              <w:t xml:space="preserve">та </w:t>
            </w:r>
          </w:p>
          <w:p w:rsidR="006074CE"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t xml:space="preserve">2023 </w:t>
            </w:r>
            <w:r>
              <w:rPr>
                <w:rFonts w:eastAsia="Calibri"/>
                <w:bCs/>
                <w:sz w:val="24"/>
                <w:szCs w:val="24"/>
                <w:lang w:eastAsia="en-US"/>
              </w:rPr>
              <w:t>г.</w:t>
            </w:r>
            <w:r w:rsidRPr="00F9567F">
              <w:rPr>
                <w:rFonts w:eastAsia="Calibri"/>
                <w:bCs/>
                <w:sz w:val="24"/>
                <w:szCs w:val="24"/>
                <w:lang w:eastAsia="en-US"/>
              </w:rPr>
              <w:t xml:space="preserve">, </w:t>
            </w:r>
          </w:p>
          <w:p w:rsidR="006074CE"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t xml:space="preserve">далее ежегодно </w:t>
            </w:r>
          </w:p>
          <w:p w:rsidR="006074CE" w:rsidRPr="00F9567F" w:rsidRDefault="006074CE" w:rsidP="006074CE">
            <w:pPr>
              <w:spacing w:line="230" w:lineRule="auto"/>
              <w:jc w:val="center"/>
              <w:rPr>
                <w:rFonts w:eastAsia="Calibri"/>
                <w:sz w:val="24"/>
                <w:szCs w:val="24"/>
                <w:lang w:eastAsia="en-US"/>
              </w:rPr>
            </w:pPr>
            <w:r w:rsidRPr="00F9567F">
              <w:rPr>
                <w:rFonts w:eastAsia="Calibri"/>
                <w:bCs/>
                <w:sz w:val="24"/>
                <w:szCs w:val="24"/>
                <w:lang w:eastAsia="en-US"/>
              </w:rPr>
              <w:t>до 1 я</w:t>
            </w:r>
            <w:r w:rsidRPr="00F9567F">
              <w:rPr>
                <w:rFonts w:eastAsia="Calibri"/>
                <w:bCs/>
                <w:sz w:val="24"/>
                <w:szCs w:val="24"/>
                <w:lang w:eastAsia="en-US"/>
              </w:rPr>
              <w:t>н</w:t>
            </w:r>
            <w:r w:rsidRPr="00F9567F">
              <w:rPr>
                <w:rFonts w:eastAsia="Calibri"/>
                <w:bCs/>
                <w:sz w:val="24"/>
                <w:szCs w:val="24"/>
                <w:lang w:eastAsia="en-US"/>
              </w:rPr>
              <w:t>варя</w:t>
            </w:r>
          </w:p>
        </w:tc>
        <w:tc>
          <w:tcPr>
            <w:tcW w:w="1459" w:type="dxa"/>
          </w:tcPr>
          <w:p w:rsidR="006074CE" w:rsidRDefault="00702A4C" w:rsidP="006074CE">
            <w:pPr>
              <w:spacing w:line="230" w:lineRule="auto"/>
              <w:jc w:val="center"/>
              <w:rPr>
                <w:rFonts w:eastAsia="Calibri"/>
                <w:sz w:val="24"/>
                <w:szCs w:val="24"/>
                <w:lang w:eastAsia="en-US"/>
              </w:rPr>
            </w:pPr>
            <w:r>
              <w:rPr>
                <w:rFonts w:eastAsia="Calibri"/>
                <w:sz w:val="24"/>
                <w:szCs w:val="24"/>
                <w:lang w:eastAsia="en-US"/>
              </w:rPr>
              <w:t>муниц</w:t>
            </w:r>
            <w:r>
              <w:rPr>
                <w:rFonts w:eastAsia="Calibri"/>
                <w:sz w:val="24"/>
                <w:szCs w:val="24"/>
                <w:lang w:eastAsia="en-US"/>
              </w:rPr>
              <w:t>и</w:t>
            </w:r>
            <w:r>
              <w:rPr>
                <w:rFonts w:eastAsia="Calibri"/>
                <w:sz w:val="24"/>
                <w:szCs w:val="24"/>
                <w:lang w:eastAsia="en-US"/>
              </w:rPr>
              <w:t>пальный</w:t>
            </w:r>
            <w:r w:rsidR="006074CE" w:rsidRPr="00F9567F">
              <w:rPr>
                <w:rFonts w:eastAsia="Calibri"/>
                <w:sz w:val="24"/>
                <w:szCs w:val="24"/>
                <w:lang w:eastAsia="en-US"/>
              </w:rPr>
              <w:t xml:space="preserve"> социал</w:t>
            </w:r>
            <w:r w:rsidR="006074CE" w:rsidRPr="00F9567F">
              <w:rPr>
                <w:rFonts w:eastAsia="Calibri"/>
                <w:sz w:val="24"/>
                <w:szCs w:val="24"/>
                <w:lang w:eastAsia="en-US"/>
              </w:rPr>
              <w:t>ь</w:t>
            </w:r>
            <w:r w:rsidR="006074CE" w:rsidRPr="00F9567F">
              <w:rPr>
                <w:rFonts w:eastAsia="Calibri"/>
                <w:sz w:val="24"/>
                <w:szCs w:val="24"/>
                <w:lang w:eastAsia="en-US"/>
              </w:rPr>
              <w:t xml:space="preserve">ный </w:t>
            </w:r>
          </w:p>
          <w:p w:rsidR="006074CE" w:rsidRDefault="006074CE" w:rsidP="006074CE">
            <w:pPr>
              <w:spacing w:line="230" w:lineRule="auto"/>
              <w:jc w:val="center"/>
              <w:rPr>
                <w:rFonts w:eastAsia="Calibri"/>
                <w:sz w:val="24"/>
                <w:szCs w:val="24"/>
                <w:lang w:eastAsia="en-US"/>
              </w:rPr>
            </w:pPr>
            <w:r w:rsidRPr="00F9567F">
              <w:rPr>
                <w:rFonts w:eastAsia="Calibri"/>
                <w:sz w:val="24"/>
                <w:szCs w:val="24"/>
                <w:lang w:eastAsia="en-US"/>
              </w:rPr>
              <w:t xml:space="preserve">заказ утвержден </w:t>
            </w:r>
          </w:p>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и размещен</w:t>
            </w:r>
          </w:p>
        </w:tc>
        <w:tc>
          <w:tcPr>
            <w:tcW w:w="1987" w:type="dxa"/>
          </w:tcPr>
          <w:p w:rsidR="006074CE" w:rsidRPr="00F9567F" w:rsidRDefault="00B87EFE" w:rsidP="006074CE">
            <w:pPr>
              <w:spacing w:line="230"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spacing w:line="230" w:lineRule="auto"/>
              <w:jc w:val="center"/>
              <w:rPr>
                <w:bCs/>
                <w:sz w:val="28"/>
                <w:szCs w:val="28"/>
              </w:rPr>
            </w:pPr>
          </w:p>
        </w:tc>
        <w:tc>
          <w:tcPr>
            <w:tcW w:w="1556" w:type="dxa"/>
            <w:vMerge/>
          </w:tcPr>
          <w:p w:rsidR="006074CE" w:rsidRPr="00F9567F" w:rsidRDefault="006074CE" w:rsidP="006074CE">
            <w:pPr>
              <w:rPr>
                <w:rFonts w:eastAsia="Calibri"/>
                <w:sz w:val="24"/>
                <w:szCs w:val="24"/>
                <w:lang w:eastAsia="en-US"/>
              </w:rPr>
            </w:pPr>
          </w:p>
        </w:tc>
        <w:tc>
          <w:tcPr>
            <w:tcW w:w="3968" w:type="dxa"/>
            <w:tcBorders>
              <w:top w:val="single" w:sz="4" w:space="0" w:color="auto"/>
            </w:tcBorders>
          </w:tcPr>
          <w:p w:rsidR="006074CE" w:rsidRPr="00F9567F" w:rsidRDefault="006074CE" w:rsidP="00C047F1">
            <w:pPr>
              <w:spacing w:line="226" w:lineRule="auto"/>
              <w:rPr>
                <w:sz w:val="24"/>
                <w:szCs w:val="24"/>
                <w:lang w:eastAsia="en-US"/>
              </w:rPr>
            </w:pPr>
            <w:r w:rsidRPr="00F9567F">
              <w:rPr>
                <w:sz w:val="24"/>
                <w:szCs w:val="24"/>
                <w:lang w:eastAsia="en-US"/>
              </w:rPr>
              <w:t>4.2. </w:t>
            </w:r>
            <w:r w:rsidRPr="00F9567F">
              <w:rPr>
                <w:sz w:val="24"/>
                <w:szCs w:val="24"/>
              </w:rPr>
              <w:t>Внесение изменений в сво</w:t>
            </w:r>
            <w:r w:rsidRPr="00F9567F">
              <w:rPr>
                <w:sz w:val="24"/>
                <w:szCs w:val="24"/>
              </w:rPr>
              <w:t>д</w:t>
            </w:r>
            <w:r w:rsidRPr="00F9567F">
              <w:rPr>
                <w:sz w:val="24"/>
                <w:szCs w:val="24"/>
              </w:rPr>
              <w:t>ную бюджетную роспись в части перераспределения бюджетных ассигнований в целях оплаты с</w:t>
            </w:r>
            <w:r w:rsidRPr="00F9567F">
              <w:rPr>
                <w:sz w:val="24"/>
                <w:szCs w:val="24"/>
              </w:rPr>
              <w:t>о</w:t>
            </w:r>
            <w:r w:rsidRPr="00F9567F">
              <w:rPr>
                <w:sz w:val="24"/>
                <w:szCs w:val="24"/>
              </w:rPr>
              <w:t xml:space="preserve">глашений, заключенных в целях исполнения </w:t>
            </w:r>
            <w:r w:rsidR="00C047F1">
              <w:rPr>
                <w:sz w:val="24"/>
                <w:szCs w:val="24"/>
              </w:rPr>
              <w:t>муниципального</w:t>
            </w:r>
            <w:r w:rsidRPr="00F9567F">
              <w:rPr>
                <w:sz w:val="24"/>
                <w:szCs w:val="24"/>
              </w:rPr>
              <w:t xml:space="preserve"> с</w:t>
            </w:r>
            <w:r w:rsidRPr="00F9567F">
              <w:rPr>
                <w:sz w:val="24"/>
                <w:szCs w:val="24"/>
              </w:rPr>
              <w:t>о</w:t>
            </w:r>
            <w:r w:rsidRPr="00F9567F">
              <w:rPr>
                <w:sz w:val="24"/>
                <w:szCs w:val="24"/>
              </w:rPr>
              <w:t xml:space="preserve">циального заказа на оказание </w:t>
            </w:r>
            <w:r w:rsidR="00C047F1">
              <w:rPr>
                <w:sz w:val="24"/>
                <w:szCs w:val="24"/>
              </w:rPr>
              <w:t>м</w:t>
            </w:r>
            <w:r w:rsidR="00C047F1">
              <w:rPr>
                <w:sz w:val="24"/>
                <w:szCs w:val="24"/>
              </w:rPr>
              <w:t>у</w:t>
            </w:r>
            <w:r w:rsidR="00C047F1">
              <w:rPr>
                <w:sz w:val="24"/>
                <w:szCs w:val="24"/>
              </w:rPr>
              <w:t>ниципальных</w:t>
            </w:r>
            <w:r w:rsidRPr="00F9567F">
              <w:rPr>
                <w:sz w:val="24"/>
                <w:szCs w:val="24"/>
              </w:rPr>
              <w:t xml:space="preserve"> услуг</w:t>
            </w:r>
          </w:p>
        </w:tc>
        <w:tc>
          <w:tcPr>
            <w:tcW w:w="1283" w:type="dxa"/>
          </w:tcPr>
          <w:p w:rsidR="006074CE" w:rsidRDefault="006074CE" w:rsidP="006074CE">
            <w:pPr>
              <w:spacing w:line="230" w:lineRule="auto"/>
              <w:jc w:val="center"/>
              <w:rPr>
                <w:sz w:val="24"/>
                <w:szCs w:val="24"/>
              </w:rPr>
            </w:pPr>
            <w:r w:rsidRPr="00F9567F">
              <w:rPr>
                <w:sz w:val="24"/>
                <w:szCs w:val="24"/>
              </w:rPr>
              <w:t xml:space="preserve">1 марта </w:t>
            </w:r>
          </w:p>
          <w:p w:rsidR="006074CE" w:rsidRPr="00F9567F" w:rsidRDefault="006074CE" w:rsidP="006074CE">
            <w:pPr>
              <w:spacing w:line="230" w:lineRule="auto"/>
              <w:jc w:val="center"/>
              <w:rPr>
                <w:sz w:val="24"/>
                <w:szCs w:val="24"/>
                <w:lang w:eastAsia="en-US"/>
              </w:rPr>
            </w:pPr>
            <w:r w:rsidRPr="00F9567F">
              <w:rPr>
                <w:sz w:val="24"/>
                <w:szCs w:val="24"/>
              </w:rPr>
              <w:t xml:space="preserve">2023 </w:t>
            </w:r>
            <w:r>
              <w:rPr>
                <w:sz w:val="24"/>
                <w:szCs w:val="24"/>
              </w:rPr>
              <w:t>г.</w:t>
            </w:r>
          </w:p>
        </w:tc>
        <w:tc>
          <w:tcPr>
            <w:tcW w:w="1459" w:type="dxa"/>
          </w:tcPr>
          <w:p w:rsidR="006074CE" w:rsidRDefault="006074CE" w:rsidP="006074CE">
            <w:pPr>
              <w:spacing w:line="230" w:lineRule="auto"/>
              <w:jc w:val="center"/>
              <w:rPr>
                <w:sz w:val="24"/>
                <w:szCs w:val="24"/>
              </w:rPr>
            </w:pPr>
            <w:r w:rsidRPr="00F9567F">
              <w:rPr>
                <w:sz w:val="24"/>
                <w:szCs w:val="24"/>
              </w:rPr>
              <w:t>утвержд</w:t>
            </w:r>
            <w:r w:rsidRPr="00F9567F">
              <w:rPr>
                <w:sz w:val="24"/>
                <w:szCs w:val="24"/>
              </w:rPr>
              <w:t>е</w:t>
            </w:r>
            <w:r w:rsidRPr="00F9567F">
              <w:rPr>
                <w:sz w:val="24"/>
                <w:szCs w:val="24"/>
              </w:rPr>
              <w:t>ны измен</w:t>
            </w:r>
            <w:r w:rsidRPr="00F9567F">
              <w:rPr>
                <w:sz w:val="24"/>
                <w:szCs w:val="24"/>
              </w:rPr>
              <w:t>е</w:t>
            </w:r>
            <w:r w:rsidRPr="00F9567F">
              <w:rPr>
                <w:sz w:val="24"/>
                <w:szCs w:val="24"/>
              </w:rPr>
              <w:t xml:space="preserve">ния </w:t>
            </w:r>
          </w:p>
          <w:p w:rsidR="006074CE" w:rsidRPr="00F9567F" w:rsidRDefault="006074CE" w:rsidP="006074CE">
            <w:pPr>
              <w:spacing w:line="230" w:lineRule="auto"/>
              <w:jc w:val="center"/>
              <w:rPr>
                <w:rFonts w:eastAsia="Calibri"/>
                <w:sz w:val="24"/>
                <w:szCs w:val="24"/>
                <w:lang w:eastAsia="en-US"/>
              </w:rPr>
            </w:pPr>
            <w:r w:rsidRPr="00F9567F">
              <w:rPr>
                <w:sz w:val="24"/>
                <w:szCs w:val="24"/>
              </w:rPr>
              <w:t>в сводную бюдже</w:t>
            </w:r>
            <w:r w:rsidRPr="00F9567F">
              <w:rPr>
                <w:sz w:val="24"/>
                <w:szCs w:val="24"/>
              </w:rPr>
              <w:t>т</w:t>
            </w:r>
            <w:r w:rsidRPr="00F9567F">
              <w:rPr>
                <w:sz w:val="24"/>
                <w:szCs w:val="24"/>
              </w:rPr>
              <w:t>ную ро</w:t>
            </w:r>
            <w:r w:rsidRPr="00F9567F">
              <w:rPr>
                <w:sz w:val="24"/>
                <w:szCs w:val="24"/>
              </w:rPr>
              <w:t>с</w:t>
            </w:r>
            <w:r w:rsidRPr="00F9567F">
              <w:rPr>
                <w:sz w:val="24"/>
                <w:szCs w:val="24"/>
              </w:rPr>
              <w:t>пись</w:t>
            </w:r>
          </w:p>
        </w:tc>
        <w:tc>
          <w:tcPr>
            <w:tcW w:w="1987" w:type="dxa"/>
          </w:tcPr>
          <w:p w:rsidR="006074CE" w:rsidRPr="00F9567F" w:rsidRDefault="00B87EFE" w:rsidP="006074CE">
            <w:pPr>
              <w:spacing w:line="230"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hideMark/>
          </w:tcPr>
          <w:p w:rsidR="006074CE" w:rsidRPr="00F9567F" w:rsidRDefault="006074CE" w:rsidP="006074CE">
            <w:pPr>
              <w:widowControl w:val="0"/>
              <w:spacing w:line="230" w:lineRule="auto"/>
              <w:jc w:val="center"/>
              <w:rPr>
                <w:bCs/>
                <w:sz w:val="24"/>
                <w:szCs w:val="24"/>
              </w:rPr>
            </w:pPr>
            <w:r w:rsidRPr="00F9567F">
              <w:rPr>
                <w:bCs/>
                <w:sz w:val="24"/>
                <w:szCs w:val="24"/>
              </w:rPr>
              <w:t>5.</w:t>
            </w:r>
          </w:p>
        </w:tc>
        <w:tc>
          <w:tcPr>
            <w:tcW w:w="1556" w:type="dxa"/>
            <w:vMerge w:val="restart"/>
          </w:tcPr>
          <w:p w:rsidR="006074CE" w:rsidRPr="00F9567F" w:rsidRDefault="006074CE" w:rsidP="006074CE">
            <w:pPr>
              <w:rPr>
                <w:rFonts w:eastAsia="Calibri"/>
                <w:sz w:val="24"/>
                <w:szCs w:val="24"/>
                <w:lang w:eastAsia="en-US"/>
              </w:rPr>
            </w:pPr>
            <w:r w:rsidRPr="00F9567F">
              <w:rPr>
                <w:rFonts w:eastAsia="Calibri"/>
                <w:sz w:val="24"/>
                <w:szCs w:val="24"/>
                <w:lang w:eastAsia="en-US"/>
              </w:rPr>
              <w:t>Отбор и</w:t>
            </w:r>
            <w:r w:rsidRPr="00F9567F">
              <w:rPr>
                <w:rFonts w:eastAsia="Calibri"/>
                <w:sz w:val="24"/>
                <w:szCs w:val="24"/>
                <w:lang w:eastAsia="en-US"/>
              </w:rPr>
              <w:t>с</w:t>
            </w:r>
            <w:r w:rsidRPr="00F9567F">
              <w:rPr>
                <w:rFonts w:eastAsia="Calibri"/>
                <w:sz w:val="24"/>
                <w:szCs w:val="24"/>
                <w:lang w:eastAsia="en-US"/>
              </w:rPr>
              <w:t xml:space="preserve">полнителей услуг (в случае </w:t>
            </w:r>
            <w:proofErr w:type="gramStart"/>
            <w:r w:rsidRPr="00F9567F">
              <w:rPr>
                <w:rFonts w:eastAsia="Calibri"/>
                <w:sz w:val="24"/>
                <w:szCs w:val="24"/>
                <w:lang w:eastAsia="en-US"/>
              </w:rPr>
              <w:t>в</w:t>
            </w:r>
            <w:r w:rsidRPr="00F9567F">
              <w:rPr>
                <w:rFonts w:eastAsia="Calibri"/>
                <w:sz w:val="24"/>
                <w:szCs w:val="24"/>
                <w:lang w:eastAsia="en-US"/>
              </w:rPr>
              <w:t>ы</w:t>
            </w:r>
            <w:r w:rsidRPr="00F9567F">
              <w:rPr>
                <w:rFonts w:eastAsia="Calibri"/>
                <w:sz w:val="24"/>
                <w:szCs w:val="24"/>
                <w:lang w:eastAsia="en-US"/>
              </w:rPr>
              <w:t>бора спос</w:t>
            </w:r>
            <w:r w:rsidRPr="00F9567F">
              <w:rPr>
                <w:rFonts w:eastAsia="Calibri"/>
                <w:sz w:val="24"/>
                <w:szCs w:val="24"/>
                <w:lang w:eastAsia="en-US"/>
              </w:rPr>
              <w:t>о</w:t>
            </w:r>
            <w:r w:rsidRPr="00F9567F">
              <w:rPr>
                <w:rFonts w:eastAsia="Calibri"/>
                <w:sz w:val="24"/>
                <w:szCs w:val="24"/>
                <w:lang w:eastAsia="en-US"/>
              </w:rPr>
              <w:t>ба отбора исполнит</w:t>
            </w:r>
            <w:r w:rsidRPr="00F9567F">
              <w:rPr>
                <w:rFonts w:eastAsia="Calibri"/>
                <w:sz w:val="24"/>
                <w:szCs w:val="24"/>
                <w:lang w:eastAsia="en-US"/>
              </w:rPr>
              <w:t>е</w:t>
            </w:r>
            <w:r w:rsidRPr="00F9567F">
              <w:rPr>
                <w:rFonts w:eastAsia="Calibri"/>
                <w:sz w:val="24"/>
                <w:szCs w:val="24"/>
                <w:lang w:eastAsia="en-US"/>
              </w:rPr>
              <w:t>лей услуг</w:t>
            </w:r>
            <w:proofErr w:type="gramEnd"/>
            <w:r w:rsidRPr="00F9567F">
              <w:rPr>
                <w:rFonts w:eastAsia="Calibri"/>
                <w:sz w:val="24"/>
                <w:szCs w:val="24"/>
                <w:lang w:eastAsia="en-US"/>
              </w:rPr>
              <w:t>)</w:t>
            </w:r>
          </w:p>
        </w:tc>
        <w:tc>
          <w:tcPr>
            <w:tcW w:w="3968" w:type="dxa"/>
            <w:tcBorders>
              <w:top w:val="single" w:sz="4" w:space="0" w:color="auto"/>
            </w:tcBorders>
            <w:hideMark/>
          </w:tcPr>
          <w:p w:rsidR="006074CE" w:rsidRPr="00F9567F" w:rsidRDefault="006074CE" w:rsidP="006074CE">
            <w:pPr>
              <w:spacing w:line="226" w:lineRule="auto"/>
              <w:rPr>
                <w:sz w:val="24"/>
                <w:szCs w:val="24"/>
                <w:lang w:eastAsia="en-US"/>
              </w:rPr>
            </w:pPr>
            <w:r w:rsidRPr="00F9567F">
              <w:rPr>
                <w:sz w:val="24"/>
                <w:szCs w:val="24"/>
                <w:lang w:eastAsia="en-US"/>
              </w:rPr>
              <w:t>5.1. Формирование реестра и</w:t>
            </w:r>
            <w:r w:rsidRPr="00F9567F">
              <w:rPr>
                <w:sz w:val="24"/>
                <w:szCs w:val="24"/>
                <w:lang w:eastAsia="en-US"/>
              </w:rPr>
              <w:t>с</w:t>
            </w:r>
            <w:r w:rsidRPr="00F9567F">
              <w:rPr>
                <w:sz w:val="24"/>
                <w:szCs w:val="24"/>
                <w:lang w:eastAsia="en-US"/>
              </w:rPr>
              <w:t>полнителей</w:t>
            </w:r>
          </w:p>
        </w:tc>
        <w:tc>
          <w:tcPr>
            <w:tcW w:w="1283" w:type="dxa"/>
            <w:hideMark/>
          </w:tcPr>
          <w:p w:rsidR="006074CE" w:rsidRDefault="006074CE" w:rsidP="006074CE">
            <w:pPr>
              <w:spacing w:line="230" w:lineRule="auto"/>
              <w:jc w:val="center"/>
              <w:rPr>
                <w:rFonts w:eastAsia="Calibri"/>
                <w:sz w:val="24"/>
                <w:szCs w:val="24"/>
                <w:lang w:eastAsia="en-US"/>
              </w:rPr>
            </w:pPr>
            <w:r w:rsidRPr="00F9567F">
              <w:rPr>
                <w:rFonts w:eastAsia="Calibri"/>
                <w:sz w:val="24"/>
                <w:szCs w:val="24"/>
                <w:lang w:eastAsia="en-US"/>
              </w:rPr>
              <w:t>до 15 а</w:t>
            </w:r>
            <w:r w:rsidRPr="00F9567F">
              <w:rPr>
                <w:rFonts w:eastAsia="Calibri"/>
                <w:sz w:val="24"/>
                <w:szCs w:val="24"/>
                <w:lang w:eastAsia="en-US"/>
              </w:rPr>
              <w:t>в</w:t>
            </w:r>
            <w:r w:rsidRPr="00F9567F">
              <w:rPr>
                <w:rFonts w:eastAsia="Calibri"/>
                <w:sz w:val="24"/>
                <w:szCs w:val="24"/>
                <w:lang w:eastAsia="en-US"/>
              </w:rPr>
              <w:t>густа</w:t>
            </w:r>
          </w:p>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2023 г</w:t>
            </w:r>
            <w:r>
              <w:rPr>
                <w:rFonts w:eastAsia="Calibri"/>
                <w:sz w:val="24"/>
                <w:szCs w:val="24"/>
                <w:lang w:eastAsia="en-US"/>
              </w:rPr>
              <w:t>.</w:t>
            </w:r>
          </w:p>
        </w:tc>
        <w:tc>
          <w:tcPr>
            <w:tcW w:w="1459" w:type="dxa"/>
            <w:hideMark/>
          </w:tcPr>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реестр сформир</w:t>
            </w:r>
            <w:r w:rsidRPr="00F9567F">
              <w:rPr>
                <w:rFonts w:eastAsia="Calibri"/>
                <w:sz w:val="24"/>
                <w:szCs w:val="24"/>
                <w:lang w:eastAsia="en-US"/>
              </w:rPr>
              <w:t>о</w:t>
            </w:r>
            <w:r w:rsidRPr="00F9567F">
              <w:rPr>
                <w:rFonts w:eastAsia="Calibri"/>
                <w:sz w:val="24"/>
                <w:szCs w:val="24"/>
                <w:lang w:eastAsia="en-US"/>
              </w:rPr>
              <w:t>ван</w:t>
            </w:r>
          </w:p>
        </w:tc>
        <w:tc>
          <w:tcPr>
            <w:tcW w:w="1987" w:type="dxa"/>
          </w:tcPr>
          <w:p w:rsidR="006074CE" w:rsidRPr="00F9567F" w:rsidRDefault="00E17A0C" w:rsidP="006074CE">
            <w:pPr>
              <w:spacing w:line="230" w:lineRule="auto"/>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28" w:lineRule="auto"/>
              <w:rPr>
                <w:sz w:val="24"/>
                <w:szCs w:val="24"/>
              </w:rPr>
            </w:pPr>
            <w:r w:rsidRPr="00F9567F">
              <w:rPr>
                <w:sz w:val="24"/>
                <w:szCs w:val="24"/>
                <w:lang w:eastAsia="en-US"/>
              </w:rPr>
              <w:t xml:space="preserve">5.2. Заключение </w:t>
            </w:r>
            <w:r w:rsidRPr="00F9567F">
              <w:rPr>
                <w:sz w:val="24"/>
                <w:szCs w:val="24"/>
              </w:rPr>
              <w:t>соглашений о финансовом обеспечении (во</w:t>
            </w:r>
            <w:r w:rsidRPr="00F9567F">
              <w:rPr>
                <w:sz w:val="24"/>
                <w:szCs w:val="24"/>
              </w:rPr>
              <w:t>з</w:t>
            </w:r>
            <w:r w:rsidRPr="00F9567F">
              <w:rPr>
                <w:sz w:val="24"/>
                <w:szCs w:val="24"/>
              </w:rPr>
              <w:t xml:space="preserve">мещении) затрат, связанных </w:t>
            </w:r>
          </w:p>
          <w:p w:rsidR="006074CE" w:rsidRDefault="006074CE" w:rsidP="006074CE">
            <w:pPr>
              <w:spacing w:line="228" w:lineRule="auto"/>
              <w:rPr>
                <w:rFonts w:eastAsiaTheme="minorHAnsi"/>
                <w:sz w:val="24"/>
                <w:szCs w:val="24"/>
                <w:lang w:eastAsia="en-US"/>
              </w:rPr>
            </w:pPr>
            <w:proofErr w:type="gramStart"/>
            <w:r w:rsidRPr="00F9567F">
              <w:rPr>
                <w:sz w:val="24"/>
                <w:szCs w:val="24"/>
              </w:rPr>
              <w:t xml:space="preserve">с оказанием </w:t>
            </w:r>
            <w:r w:rsidR="00C047F1">
              <w:rPr>
                <w:sz w:val="24"/>
                <w:szCs w:val="24"/>
              </w:rPr>
              <w:t xml:space="preserve">муниципальных </w:t>
            </w:r>
            <w:r w:rsidRPr="00F9567F">
              <w:rPr>
                <w:sz w:val="24"/>
                <w:szCs w:val="24"/>
              </w:rPr>
              <w:t xml:space="preserve"> услуг в социальной сфере в соо</w:t>
            </w:r>
            <w:r w:rsidRPr="00F9567F">
              <w:rPr>
                <w:sz w:val="24"/>
                <w:szCs w:val="24"/>
              </w:rPr>
              <w:t>т</w:t>
            </w:r>
            <w:r w:rsidRPr="00F9567F">
              <w:rPr>
                <w:sz w:val="24"/>
                <w:szCs w:val="24"/>
              </w:rPr>
              <w:t>ветствии с социальным сертиф</w:t>
            </w:r>
            <w:r w:rsidRPr="00F9567F">
              <w:rPr>
                <w:sz w:val="24"/>
                <w:szCs w:val="24"/>
              </w:rPr>
              <w:t>и</w:t>
            </w:r>
            <w:r w:rsidRPr="00F9567F">
              <w:rPr>
                <w:sz w:val="24"/>
                <w:szCs w:val="24"/>
              </w:rPr>
              <w:t>катом на получение</w:t>
            </w:r>
            <w:proofErr w:type="gramEnd"/>
            <w:r w:rsidR="0079202F">
              <w:rPr>
                <w:sz w:val="24"/>
                <w:szCs w:val="24"/>
              </w:rPr>
              <w:t xml:space="preserve"> </w:t>
            </w:r>
            <w:r w:rsidR="00C047F1">
              <w:rPr>
                <w:sz w:val="24"/>
                <w:szCs w:val="24"/>
              </w:rPr>
              <w:t>муниципал</w:t>
            </w:r>
            <w:r w:rsidR="00C047F1">
              <w:rPr>
                <w:sz w:val="24"/>
                <w:szCs w:val="24"/>
              </w:rPr>
              <w:t>ь</w:t>
            </w:r>
            <w:r w:rsidR="00C047F1">
              <w:rPr>
                <w:sz w:val="24"/>
                <w:szCs w:val="24"/>
              </w:rPr>
              <w:t xml:space="preserve">ной </w:t>
            </w:r>
            <w:r w:rsidRPr="00F9567F">
              <w:rPr>
                <w:sz w:val="24"/>
                <w:szCs w:val="24"/>
              </w:rPr>
              <w:t xml:space="preserve"> услуги в социальной сфере </w:t>
            </w:r>
            <w:r w:rsidRPr="00F9567F">
              <w:rPr>
                <w:sz w:val="24"/>
                <w:szCs w:val="24"/>
                <w:lang w:eastAsia="en-US"/>
              </w:rPr>
              <w:t xml:space="preserve">в целях исполнения </w:t>
            </w:r>
            <w:r w:rsidR="00C047F1">
              <w:rPr>
                <w:sz w:val="24"/>
                <w:szCs w:val="24"/>
                <w:lang w:eastAsia="en-US"/>
              </w:rPr>
              <w:t>муниципал</w:t>
            </w:r>
            <w:r w:rsidR="00C047F1">
              <w:rPr>
                <w:sz w:val="24"/>
                <w:szCs w:val="24"/>
                <w:lang w:eastAsia="en-US"/>
              </w:rPr>
              <w:t>ь</w:t>
            </w:r>
            <w:r w:rsidR="00C047F1">
              <w:rPr>
                <w:sz w:val="24"/>
                <w:szCs w:val="24"/>
                <w:lang w:eastAsia="en-US"/>
              </w:rPr>
              <w:t>ного</w:t>
            </w:r>
            <w:r w:rsidRPr="00F9567F">
              <w:rPr>
                <w:sz w:val="24"/>
                <w:szCs w:val="24"/>
                <w:lang w:eastAsia="en-US"/>
              </w:rPr>
              <w:t xml:space="preserve"> социального заказа на ок</w:t>
            </w:r>
            <w:r w:rsidRPr="00F9567F">
              <w:rPr>
                <w:sz w:val="24"/>
                <w:szCs w:val="24"/>
                <w:lang w:eastAsia="en-US"/>
              </w:rPr>
              <w:t>а</w:t>
            </w:r>
            <w:r w:rsidRPr="00F9567F">
              <w:rPr>
                <w:sz w:val="24"/>
                <w:szCs w:val="24"/>
                <w:lang w:eastAsia="en-US"/>
              </w:rPr>
              <w:t xml:space="preserve">зание </w:t>
            </w:r>
            <w:r w:rsidR="00C047F1">
              <w:rPr>
                <w:rFonts w:eastAsia="Calibri"/>
                <w:sz w:val="24"/>
                <w:szCs w:val="24"/>
                <w:lang w:eastAsia="en-US"/>
              </w:rPr>
              <w:t>муниципальных</w:t>
            </w:r>
            <w:r w:rsidRPr="00F9567F">
              <w:rPr>
                <w:rFonts w:eastAsia="Calibri"/>
                <w:sz w:val="24"/>
                <w:szCs w:val="24"/>
                <w:lang w:eastAsia="en-US"/>
              </w:rPr>
              <w:t xml:space="preserve"> услуг по направлению деятельности «</w:t>
            </w:r>
            <w:r>
              <w:rPr>
                <w:rFonts w:eastAsia="Calibri"/>
                <w:sz w:val="24"/>
                <w:szCs w:val="24"/>
                <w:lang w:eastAsia="en-US"/>
              </w:rPr>
              <w:t>р</w:t>
            </w:r>
            <w:r w:rsidRPr="00F9567F">
              <w:rPr>
                <w:rFonts w:eastAsiaTheme="minorHAnsi"/>
                <w:sz w:val="24"/>
                <w:szCs w:val="24"/>
                <w:lang w:eastAsia="en-US"/>
              </w:rPr>
              <w:t>е</w:t>
            </w:r>
            <w:r w:rsidRPr="00F9567F">
              <w:rPr>
                <w:rFonts w:eastAsiaTheme="minorHAnsi"/>
                <w:sz w:val="24"/>
                <w:szCs w:val="24"/>
                <w:lang w:eastAsia="en-US"/>
              </w:rPr>
              <w:t>а</w:t>
            </w:r>
            <w:r w:rsidRPr="00F9567F">
              <w:rPr>
                <w:rFonts w:eastAsiaTheme="minorHAnsi"/>
                <w:sz w:val="24"/>
                <w:szCs w:val="24"/>
                <w:lang w:eastAsia="en-US"/>
              </w:rPr>
              <w:t>лизация дополнительных образ</w:t>
            </w:r>
            <w:r w:rsidRPr="00F9567F">
              <w:rPr>
                <w:rFonts w:eastAsiaTheme="minorHAnsi"/>
                <w:sz w:val="24"/>
                <w:szCs w:val="24"/>
                <w:lang w:eastAsia="en-US"/>
              </w:rPr>
              <w:t>о</w:t>
            </w:r>
            <w:r w:rsidRPr="00F9567F">
              <w:rPr>
                <w:rFonts w:eastAsiaTheme="minorHAnsi"/>
                <w:sz w:val="24"/>
                <w:szCs w:val="24"/>
                <w:lang w:eastAsia="en-US"/>
              </w:rPr>
              <w:t xml:space="preserve">вательных программ </w:t>
            </w:r>
          </w:p>
          <w:p w:rsidR="006074CE" w:rsidRPr="00F9567F" w:rsidRDefault="006074CE" w:rsidP="00C047F1">
            <w:pPr>
              <w:spacing w:line="228" w:lineRule="auto"/>
              <w:rPr>
                <w:sz w:val="24"/>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 xml:space="preserve">», </w:t>
            </w:r>
            <w:r w:rsidRPr="00F9567F">
              <w:rPr>
                <w:sz w:val="24"/>
                <w:szCs w:val="24"/>
                <w:lang w:eastAsia="en-US"/>
              </w:rPr>
              <w:t>утвержденного</w:t>
            </w:r>
            <w:r w:rsidR="0079202F">
              <w:rPr>
                <w:sz w:val="24"/>
                <w:szCs w:val="24"/>
                <w:lang w:eastAsia="en-US"/>
              </w:rPr>
              <w:t xml:space="preserve"> </w:t>
            </w:r>
            <w:r w:rsidR="00C047F1">
              <w:rPr>
                <w:sz w:val="24"/>
                <w:szCs w:val="24"/>
                <w:lang w:eastAsia="en-US"/>
              </w:rPr>
              <w:t>Администрацией</w:t>
            </w:r>
            <w:r w:rsidR="00B87EFE">
              <w:rPr>
                <w:sz w:val="24"/>
                <w:szCs w:val="24"/>
                <w:lang w:eastAsia="en-US"/>
              </w:rPr>
              <w:t xml:space="preserve">  Песчанокопского района</w:t>
            </w:r>
            <w:r w:rsidRPr="00F9567F">
              <w:rPr>
                <w:sz w:val="24"/>
                <w:szCs w:val="24"/>
                <w:lang w:eastAsia="en-US"/>
              </w:rPr>
              <w:t xml:space="preserve"> на 2023 год </w:t>
            </w:r>
          </w:p>
        </w:tc>
        <w:tc>
          <w:tcPr>
            <w:tcW w:w="1283" w:type="dxa"/>
            <w:hideMark/>
          </w:tcPr>
          <w:p w:rsidR="006074CE" w:rsidRDefault="006074CE" w:rsidP="006074CE">
            <w:pPr>
              <w:spacing w:line="228" w:lineRule="auto"/>
              <w:jc w:val="center"/>
              <w:rPr>
                <w:rFonts w:eastAsia="Calibri"/>
                <w:sz w:val="24"/>
                <w:szCs w:val="24"/>
                <w:lang w:eastAsia="en-US"/>
              </w:rPr>
            </w:pPr>
            <w:r w:rsidRPr="00F9567F">
              <w:rPr>
                <w:rFonts w:eastAsia="Calibri"/>
                <w:sz w:val="24"/>
                <w:szCs w:val="24"/>
                <w:lang w:eastAsia="en-US"/>
              </w:rPr>
              <w:t>до 15 а</w:t>
            </w:r>
            <w:r w:rsidRPr="00F9567F">
              <w:rPr>
                <w:rFonts w:eastAsia="Calibri"/>
                <w:sz w:val="24"/>
                <w:szCs w:val="24"/>
                <w:lang w:eastAsia="en-US"/>
              </w:rPr>
              <w:t>в</w:t>
            </w:r>
            <w:r w:rsidRPr="00F9567F">
              <w:rPr>
                <w:rFonts w:eastAsia="Calibri"/>
                <w:sz w:val="24"/>
                <w:szCs w:val="24"/>
                <w:lang w:eastAsia="en-US"/>
              </w:rPr>
              <w:t>густа</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соглашения заключены</w:t>
            </w:r>
          </w:p>
        </w:tc>
        <w:tc>
          <w:tcPr>
            <w:tcW w:w="1987" w:type="dxa"/>
          </w:tcPr>
          <w:p w:rsidR="006074CE" w:rsidRPr="00F9567F" w:rsidRDefault="00B87EFE" w:rsidP="006074CE">
            <w:pPr>
              <w:spacing w:line="228"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hideMark/>
          </w:tcPr>
          <w:p w:rsidR="006074CE" w:rsidRPr="00F9567F" w:rsidRDefault="006074CE" w:rsidP="006074CE">
            <w:pPr>
              <w:rPr>
                <w:sz w:val="24"/>
                <w:szCs w:val="24"/>
                <w:lang w:eastAsia="en-US"/>
              </w:rPr>
            </w:pPr>
          </w:p>
        </w:tc>
        <w:tc>
          <w:tcPr>
            <w:tcW w:w="3968" w:type="dxa"/>
            <w:hideMark/>
          </w:tcPr>
          <w:p w:rsidR="006074CE" w:rsidRDefault="006074CE" w:rsidP="006074CE">
            <w:pPr>
              <w:spacing w:line="228" w:lineRule="auto"/>
              <w:rPr>
                <w:sz w:val="24"/>
                <w:szCs w:val="24"/>
                <w:lang w:eastAsia="en-US"/>
              </w:rPr>
            </w:pPr>
            <w:r w:rsidRPr="00F9567F">
              <w:rPr>
                <w:sz w:val="24"/>
                <w:szCs w:val="24"/>
                <w:lang w:eastAsia="en-US"/>
              </w:rPr>
              <w:t xml:space="preserve">5.3. Обеспечение формирования в электронном виде социальных сертификатов на получение </w:t>
            </w:r>
            <w:r w:rsidR="00702A4C">
              <w:rPr>
                <w:sz w:val="24"/>
                <w:szCs w:val="24"/>
                <w:lang w:eastAsia="en-US"/>
              </w:rPr>
              <w:t>м</w:t>
            </w:r>
            <w:r w:rsidR="00702A4C">
              <w:rPr>
                <w:sz w:val="24"/>
                <w:szCs w:val="24"/>
                <w:lang w:eastAsia="en-US"/>
              </w:rPr>
              <w:t>у</w:t>
            </w:r>
            <w:r w:rsidR="00702A4C">
              <w:rPr>
                <w:sz w:val="24"/>
                <w:szCs w:val="24"/>
                <w:lang w:eastAsia="en-US"/>
              </w:rPr>
              <w:t>ниципальной</w:t>
            </w:r>
            <w:r w:rsidRPr="00F9567F">
              <w:rPr>
                <w:sz w:val="24"/>
                <w:szCs w:val="24"/>
                <w:lang w:eastAsia="en-US"/>
              </w:rPr>
              <w:t xml:space="preserve"> услуги «</w:t>
            </w:r>
            <w:r>
              <w:rPr>
                <w:sz w:val="24"/>
                <w:szCs w:val="24"/>
                <w:lang w:eastAsia="en-US"/>
              </w:rPr>
              <w:t>р</w:t>
            </w:r>
            <w:r w:rsidRPr="00F9567F">
              <w:rPr>
                <w:sz w:val="24"/>
                <w:szCs w:val="24"/>
                <w:lang w:eastAsia="en-US"/>
              </w:rPr>
              <w:t>еализация дополнительных об</w:t>
            </w:r>
            <w:r>
              <w:rPr>
                <w:sz w:val="24"/>
                <w:szCs w:val="24"/>
                <w:lang w:eastAsia="en-US"/>
              </w:rPr>
              <w:t>разовател</w:t>
            </w:r>
            <w:r>
              <w:rPr>
                <w:sz w:val="24"/>
                <w:szCs w:val="24"/>
                <w:lang w:eastAsia="en-US"/>
              </w:rPr>
              <w:t>ь</w:t>
            </w:r>
            <w:r>
              <w:rPr>
                <w:sz w:val="24"/>
                <w:szCs w:val="24"/>
                <w:lang w:eastAsia="en-US"/>
              </w:rPr>
              <w:t>ных</w:t>
            </w:r>
            <w:r w:rsidRPr="00F9567F">
              <w:rPr>
                <w:sz w:val="24"/>
                <w:szCs w:val="24"/>
                <w:lang w:eastAsia="en-US"/>
              </w:rPr>
              <w:t xml:space="preserve"> программ </w:t>
            </w:r>
          </w:p>
          <w:p w:rsidR="006074CE" w:rsidRPr="00F9567F" w:rsidRDefault="006074CE" w:rsidP="006074CE">
            <w:pPr>
              <w:spacing w:line="228" w:lineRule="auto"/>
              <w:rPr>
                <w:sz w:val="24"/>
                <w:szCs w:val="24"/>
                <w:lang w:eastAsia="en-US"/>
              </w:rPr>
            </w:pPr>
            <w:r w:rsidRPr="00F9567F">
              <w:rPr>
                <w:sz w:val="24"/>
                <w:szCs w:val="24"/>
                <w:lang w:eastAsia="en-US"/>
              </w:rPr>
              <w:t>(за исключением дополнител</w:t>
            </w:r>
            <w:r w:rsidRPr="00F9567F">
              <w:rPr>
                <w:sz w:val="24"/>
                <w:szCs w:val="24"/>
                <w:lang w:eastAsia="en-US"/>
              </w:rPr>
              <w:t>ь</w:t>
            </w:r>
            <w:r w:rsidRPr="00F9567F">
              <w:rPr>
                <w:sz w:val="24"/>
                <w:szCs w:val="24"/>
                <w:lang w:eastAsia="en-US"/>
              </w:rPr>
              <w:t>ных предпрофессиональных пр</w:t>
            </w:r>
            <w:r w:rsidRPr="00F9567F">
              <w:rPr>
                <w:sz w:val="24"/>
                <w:szCs w:val="24"/>
                <w:lang w:eastAsia="en-US"/>
              </w:rPr>
              <w:t>о</w:t>
            </w:r>
            <w:r w:rsidRPr="00F9567F">
              <w:rPr>
                <w:sz w:val="24"/>
                <w:szCs w:val="24"/>
                <w:lang w:eastAsia="en-US"/>
              </w:rPr>
              <w:t>грамм в области искусств)» и р</w:t>
            </w:r>
            <w:r w:rsidRPr="00F9567F">
              <w:rPr>
                <w:sz w:val="24"/>
                <w:szCs w:val="24"/>
                <w:lang w:eastAsia="en-US"/>
              </w:rPr>
              <w:t>е</w:t>
            </w:r>
            <w:r w:rsidRPr="00F9567F">
              <w:rPr>
                <w:sz w:val="24"/>
                <w:szCs w:val="24"/>
                <w:lang w:eastAsia="en-US"/>
              </w:rPr>
              <w:t>естра их получателей</w:t>
            </w:r>
          </w:p>
        </w:tc>
        <w:tc>
          <w:tcPr>
            <w:tcW w:w="1283" w:type="dxa"/>
            <w:hideMark/>
          </w:tcPr>
          <w:p w:rsidR="006074CE" w:rsidRDefault="006074CE" w:rsidP="006074CE">
            <w:pPr>
              <w:spacing w:line="228" w:lineRule="auto"/>
              <w:jc w:val="center"/>
              <w:rPr>
                <w:rFonts w:eastAsia="Calibri"/>
                <w:sz w:val="24"/>
                <w:szCs w:val="24"/>
                <w:lang w:eastAsia="en-US"/>
              </w:rPr>
            </w:pPr>
            <w:r>
              <w:rPr>
                <w:rFonts w:eastAsia="Calibri"/>
                <w:sz w:val="24"/>
                <w:szCs w:val="24"/>
                <w:lang w:eastAsia="en-US"/>
              </w:rPr>
              <w:t>д</w:t>
            </w:r>
            <w:r w:rsidRPr="00F9567F">
              <w:rPr>
                <w:rFonts w:eastAsia="Calibri"/>
                <w:sz w:val="24"/>
                <w:szCs w:val="24"/>
                <w:lang w:eastAsia="en-US"/>
              </w:rPr>
              <w:t>о 1 се</w:t>
            </w:r>
            <w:r w:rsidRPr="00F9567F">
              <w:rPr>
                <w:rFonts w:eastAsia="Calibri"/>
                <w:sz w:val="24"/>
                <w:szCs w:val="24"/>
                <w:lang w:eastAsia="en-US"/>
              </w:rPr>
              <w:t>н</w:t>
            </w:r>
            <w:r w:rsidRPr="00F9567F">
              <w:rPr>
                <w:rFonts w:eastAsia="Calibri"/>
                <w:sz w:val="24"/>
                <w:szCs w:val="24"/>
                <w:lang w:eastAsia="en-US"/>
              </w:rPr>
              <w:t>тября</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2023 г</w:t>
            </w:r>
            <w:r>
              <w:rPr>
                <w:rFonts w:eastAsia="Calibri"/>
                <w:sz w:val="24"/>
                <w:szCs w:val="24"/>
                <w:lang w:eastAsia="en-US"/>
              </w:rPr>
              <w:t>.</w:t>
            </w:r>
          </w:p>
        </w:tc>
        <w:tc>
          <w:tcPr>
            <w:tcW w:w="1459" w:type="dxa"/>
            <w:hideMark/>
          </w:tcPr>
          <w:p w:rsidR="006074CE" w:rsidRPr="00F9567F" w:rsidRDefault="006074CE" w:rsidP="006074CE">
            <w:pPr>
              <w:spacing w:line="228" w:lineRule="auto"/>
              <w:jc w:val="center"/>
              <w:rPr>
                <w:rFonts w:eastAsia="Calibri"/>
                <w:sz w:val="24"/>
                <w:szCs w:val="24"/>
                <w:lang w:eastAsia="en-US"/>
              </w:rPr>
            </w:pPr>
            <w:r>
              <w:rPr>
                <w:rFonts w:eastAsia="Calibri"/>
                <w:sz w:val="24"/>
                <w:szCs w:val="24"/>
                <w:lang w:eastAsia="en-US"/>
              </w:rPr>
              <w:t>с</w:t>
            </w:r>
            <w:r w:rsidRPr="00F9567F">
              <w:rPr>
                <w:rFonts w:eastAsia="Calibri"/>
                <w:sz w:val="24"/>
                <w:szCs w:val="24"/>
                <w:lang w:eastAsia="en-US"/>
              </w:rPr>
              <w:t>ертифик</w:t>
            </w:r>
            <w:r w:rsidRPr="00F9567F">
              <w:rPr>
                <w:rFonts w:eastAsia="Calibri"/>
                <w:sz w:val="24"/>
                <w:szCs w:val="24"/>
                <w:lang w:eastAsia="en-US"/>
              </w:rPr>
              <w:t>а</w:t>
            </w:r>
            <w:r w:rsidRPr="00F9567F">
              <w:rPr>
                <w:rFonts w:eastAsia="Calibri"/>
                <w:sz w:val="24"/>
                <w:szCs w:val="24"/>
                <w:lang w:eastAsia="en-US"/>
              </w:rPr>
              <w:t>ты сфо</w:t>
            </w:r>
            <w:r w:rsidRPr="00F9567F">
              <w:rPr>
                <w:rFonts w:eastAsia="Calibri"/>
                <w:sz w:val="24"/>
                <w:szCs w:val="24"/>
                <w:lang w:eastAsia="en-US"/>
              </w:rPr>
              <w:t>р</w:t>
            </w:r>
            <w:r w:rsidRPr="00F9567F">
              <w:rPr>
                <w:rFonts w:eastAsia="Calibri"/>
                <w:sz w:val="24"/>
                <w:szCs w:val="24"/>
                <w:lang w:eastAsia="en-US"/>
              </w:rPr>
              <w:t>мированы</w:t>
            </w:r>
          </w:p>
        </w:tc>
        <w:tc>
          <w:tcPr>
            <w:tcW w:w="1987" w:type="dxa"/>
          </w:tcPr>
          <w:p w:rsidR="006074CE" w:rsidRPr="00F9567F" w:rsidRDefault="00E17A0C" w:rsidP="006074CE">
            <w:pPr>
              <w:spacing w:line="228" w:lineRule="auto"/>
              <w:jc w:val="center"/>
              <w:rPr>
                <w:bCs/>
                <w:sz w:val="28"/>
                <w:szCs w:val="28"/>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702A4C">
            <w:pPr>
              <w:spacing w:line="228" w:lineRule="auto"/>
              <w:rPr>
                <w:sz w:val="24"/>
                <w:szCs w:val="24"/>
                <w:lang w:eastAsia="en-US"/>
              </w:rPr>
            </w:pPr>
            <w:r w:rsidRPr="00F9567F">
              <w:rPr>
                <w:sz w:val="24"/>
                <w:szCs w:val="24"/>
                <w:lang w:eastAsia="en-US"/>
              </w:rPr>
              <w:t>5.4. Проведение отбора исполн</w:t>
            </w:r>
            <w:r w:rsidRPr="00F9567F">
              <w:rPr>
                <w:sz w:val="24"/>
                <w:szCs w:val="24"/>
                <w:lang w:eastAsia="en-US"/>
              </w:rPr>
              <w:t>и</w:t>
            </w:r>
            <w:r w:rsidRPr="00F9567F">
              <w:rPr>
                <w:sz w:val="24"/>
                <w:szCs w:val="24"/>
                <w:lang w:eastAsia="en-US"/>
              </w:rPr>
              <w:t xml:space="preserve">телей </w:t>
            </w:r>
            <w:r w:rsidR="00702A4C">
              <w:rPr>
                <w:rFonts w:eastAsia="Calibri"/>
                <w:sz w:val="24"/>
                <w:szCs w:val="24"/>
                <w:lang w:eastAsia="en-US"/>
              </w:rPr>
              <w:t xml:space="preserve">муниципальных </w:t>
            </w:r>
            <w:r w:rsidRPr="00F9567F">
              <w:rPr>
                <w:rFonts w:eastAsia="Calibri"/>
                <w:sz w:val="24"/>
                <w:szCs w:val="24"/>
                <w:lang w:eastAsia="en-US"/>
              </w:rPr>
              <w:t xml:space="preserve"> услуг по направлению деятельности «Р</w:t>
            </w:r>
            <w:r w:rsidRPr="00F9567F">
              <w:rPr>
                <w:rFonts w:eastAsiaTheme="minorHAnsi"/>
                <w:sz w:val="24"/>
                <w:szCs w:val="24"/>
                <w:lang w:eastAsia="en-US"/>
              </w:rPr>
              <w:t>е</w:t>
            </w:r>
            <w:r w:rsidRPr="00F9567F">
              <w:rPr>
                <w:rFonts w:eastAsiaTheme="minorHAnsi"/>
                <w:sz w:val="24"/>
                <w:szCs w:val="24"/>
                <w:lang w:eastAsia="en-US"/>
              </w:rPr>
              <w:t>а</w:t>
            </w:r>
            <w:r w:rsidRPr="00F9567F">
              <w:rPr>
                <w:rFonts w:eastAsiaTheme="minorHAnsi"/>
                <w:sz w:val="24"/>
                <w:szCs w:val="24"/>
                <w:lang w:eastAsia="en-US"/>
              </w:rPr>
              <w:t>лизация дополнительных образ</w:t>
            </w:r>
            <w:r w:rsidRPr="00F9567F">
              <w:rPr>
                <w:rFonts w:eastAsiaTheme="minorHAnsi"/>
                <w:sz w:val="24"/>
                <w:szCs w:val="24"/>
                <w:lang w:eastAsia="en-US"/>
              </w:rPr>
              <w:t>о</w:t>
            </w:r>
            <w:r w:rsidRPr="00F9567F">
              <w:rPr>
                <w:rFonts w:eastAsiaTheme="minorHAnsi"/>
                <w:sz w:val="24"/>
                <w:szCs w:val="24"/>
                <w:lang w:eastAsia="en-US"/>
              </w:rPr>
              <w:t>вательных программ (за искл</w:t>
            </w:r>
            <w:r w:rsidRPr="00F9567F">
              <w:rPr>
                <w:rFonts w:eastAsiaTheme="minorHAnsi"/>
                <w:sz w:val="24"/>
                <w:szCs w:val="24"/>
                <w:lang w:eastAsia="en-US"/>
              </w:rPr>
              <w:t>ю</w:t>
            </w:r>
            <w:r w:rsidRPr="00F9567F">
              <w:rPr>
                <w:rFonts w:eastAsiaTheme="minorHAnsi"/>
                <w:sz w:val="24"/>
                <w:szCs w:val="24"/>
                <w:lang w:eastAsia="en-US"/>
              </w:rPr>
              <w:t>чением дополнительных пре</w:t>
            </w:r>
            <w:r w:rsidRPr="00F9567F">
              <w:rPr>
                <w:rFonts w:eastAsiaTheme="minorHAnsi"/>
                <w:sz w:val="24"/>
                <w:szCs w:val="24"/>
                <w:lang w:eastAsia="en-US"/>
              </w:rPr>
              <w:t>д</w:t>
            </w:r>
            <w:r w:rsidRPr="00F9567F">
              <w:rPr>
                <w:rFonts w:eastAsiaTheme="minorHAnsi"/>
                <w:sz w:val="24"/>
                <w:szCs w:val="24"/>
                <w:lang w:eastAsia="en-US"/>
              </w:rPr>
              <w:t>профессиональных программ в области искусств)</w:t>
            </w:r>
            <w:r w:rsidRPr="00F9567F">
              <w:rPr>
                <w:rFonts w:eastAsia="Calibri"/>
                <w:sz w:val="24"/>
                <w:szCs w:val="24"/>
                <w:lang w:eastAsia="en-US"/>
              </w:rPr>
              <w:t>»</w:t>
            </w:r>
          </w:p>
        </w:tc>
        <w:tc>
          <w:tcPr>
            <w:tcW w:w="1283" w:type="dxa"/>
          </w:tcPr>
          <w:p w:rsidR="006074CE" w:rsidRDefault="006074CE" w:rsidP="006074CE">
            <w:pPr>
              <w:spacing w:line="228" w:lineRule="auto"/>
              <w:jc w:val="center"/>
              <w:rPr>
                <w:rFonts w:eastAsia="Calibri"/>
                <w:sz w:val="24"/>
                <w:szCs w:val="24"/>
                <w:lang w:eastAsia="en-US"/>
              </w:rPr>
            </w:pPr>
            <w:r>
              <w:rPr>
                <w:rFonts w:eastAsia="Calibri"/>
                <w:sz w:val="24"/>
                <w:szCs w:val="24"/>
                <w:lang w:eastAsia="en-US"/>
              </w:rPr>
              <w:t>с</w:t>
            </w:r>
            <w:r w:rsidRPr="00F9567F">
              <w:rPr>
                <w:rFonts w:eastAsia="Calibri"/>
                <w:sz w:val="24"/>
                <w:szCs w:val="24"/>
                <w:lang w:eastAsia="en-US"/>
              </w:rPr>
              <w:t xml:space="preserve"> 1 се</w:t>
            </w:r>
            <w:r w:rsidRPr="00F9567F">
              <w:rPr>
                <w:rFonts w:eastAsia="Calibri"/>
                <w:sz w:val="24"/>
                <w:szCs w:val="24"/>
                <w:lang w:eastAsia="en-US"/>
              </w:rPr>
              <w:t>н</w:t>
            </w:r>
            <w:r w:rsidRPr="00F9567F">
              <w:rPr>
                <w:rFonts w:eastAsia="Calibri"/>
                <w:sz w:val="24"/>
                <w:szCs w:val="24"/>
                <w:lang w:eastAsia="en-US"/>
              </w:rPr>
              <w:t>тября</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tcPr>
          <w:p w:rsidR="006074CE" w:rsidRPr="00F9567F" w:rsidRDefault="006074CE" w:rsidP="006074CE">
            <w:pPr>
              <w:spacing w:line="228" w:lineRule="auto"/>
              <w:jc w:val="center"/>
              <w:rPr>
                <w:rFonts w:eastAsia="Calibri"/>
                <w:sz w:val="24"/>
                <w:szCs w:val="24"/>
                <w:lang w:eastAsia="en-US"/>
              </w:rPr>
            </w:pPr>
            <w:r>
              <w:rPr>
                <w:rFonts w:eastAsia="Calibri"/>
                <w:sz w:val="24"/>
                <w:szCs w:val="24"/>
                <w:lang w:eastAsia="en-US"/>
              </w:rPr>
              <w:t>о</w:t>
            </w:r>
            <w:r w:rsidRPr="00F9567F">
              <w:rPr>
                <w:rFonts w:eastAsia="Calibri"/>
                <w:sz w:val="24"/>
                <w:szCs w:val="24"/>
                <w:lang w:eastAsia="en-US"/>
              </w:rPr>
              <w:t>тбор пр</w:t>
            </w:r>
            <w:r w:rsidRPr="00F9567F">
              <w:rPr>
                <w:rFonts w:eastAsia="Calibri"/>
                <w:sz w:val="24"/>
                <w:szCs w:val="24"/>
                <w:lang w:eastAsia="en-US"/>
              </w:rPr>
              <w:t>о</w:t>
            </w:r>
            <w:r w:rsidRPr="00F9567F">
              <w:rPr>
                <w:rFonts w:eastAsia="Calibri"/>
                <w:sz w:val="24"/>
                <w:szCs w:val="24"/>
                <w:lang w:eastAsia="en-US"/>
              </w:rPr>
              <w:t>веден</w:t>
            </w:r>
          </w:p>
        </w:tc>
        <w:tc>
          <w:tcPr>
            <w:tcW w:w="1987" w:type="dxa"/>
          </w:tcPr>
          <w:p w:rsidR="006074CE" w:rsidRPr="007963D2" w:rsidRDefault="00E17A0C" w:rsidP="006074CE">
            <w:pPr>
              <w:spacing w:line="228" w:lineRule="auto"/>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jc w:val="center"/>
              <w:rPr>
                <w:bCs/>
                <w:sz w:val="24"/>
                <w:szCs w:val="24"/>
              </w:rPr>
            </w:pPr>
            <w:r w:rsidRPr="00F9567F">
              <w:rPr>
                <w:bCs/>
                <w:sz w:val="24"/>
                <w:szCs w:val="24"/>
              </w:rPr>
              <w:t>6.</w:t>
            </w:r>
          </w:p>
        </w:tc>
        <w:tc>
          <w:tcPr>
            <w:tcW w:w="1556" w:type="dxa"/>
            <w:vMerge w:val="restart"/>
          </w:tcPr>
          <w:p w:rsidR="006074CE" w:rsidRDefault="006074CE" w:rsidP="006074CE">
            <w:pPr>
              <w:rPr>
                <w:rFonts w:eastAsia="Calibri"/>
                <w:sz w:val="24"/>
                <w:szCs w:val="24"/>
                <w:lang w:eastAsia="en-US"/>
              </w:rPr>
            </w:pPr>
            <w:r w:rsidRPr="00F9567F">
              <w:rPr>
                <w:rFonts w:eastAsia="Calibri"/>
                <w:sz w:val="24"/>
                <w:szCs w:val="24"/>
                <w:lang w:eastAsia="en-US"/>
              </w:rPr>
              <w:t>Система монитори</w:t>
            </w:r>
            <w:r w:rsidRPr="00F9567F">
              <w:rPr>
                <w:rFonts w:eastAsia="Calibri"/>
                <w:sz w:val="24"/>
                <w:szCs w:val="24"/>
                <w:lang w:eastAsia="en-US"/>
              </w:rPr>
              <w:t>н</w:t>
            </w:r>
            <w:r w:rsidRPr="00F9567F">
              <w:rPr>
                <w:rFonts w:eastAsia="Calibri"/>
                <w:sz w:val="24"/>
                <w:szCs w:val="24"/>
                <w:lang w:eastAsia="en-US"/>
              </w:rPr>
              <w:t xml:space="preserve">га </w:t>
            </w:r>
          </w:p>
          <w:p w:rsidR="006074CE" w:rsidRPr="00F9567F" w:rsidRDefault="006074CE" w:rsidP="00702A4C">
            <w:pPr>
              <w:rPr>
                <w:sz w:val="24"/>
                <w:szCs w:val="24"/>
                <w:lang w:eastAsia="en-US"/>
              </w:rPr>
            </w:pPr>
            <w:r w:rsidRPr="00F9567F">
              <w:rPr>
                <w:rFonts w:eastAsia="Calibri"/>
                <w:sz w:val="24"/>
                <w:szCs w:val="24"/>
                <w:lang w:eastAsia="en-US"/>
              </w:rPr>
              <w:t xml:space="preserve">и оценки результатов оказания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пальных</w:t>
            </w:r>
            <w:r w:rsidRPr="00F9567F">
              <w:rPr>
                <w:rFonts w:eastAsia="Calibri"/>
                <w:sz w:val="24"/>
                <w:szCs w:val="24"/>
                <w:lang w:eastAsia="en-US"/>
              </w:rPr>
              <w:t xml:space="preserve"> услуг</w:t>
            </w:r>
          </w:p>
        </w:tc>
        <w:tc>
          <w:tcPr>
            <w:tcW w:w="3968" w:type="dxa"/>
          </w:tcPr>
          <w:p w:rsidR="006074CE" w:rsidRPr="00F9567F" w:rsidRDefault="006074CE" w:rsidP="00702A4C">
            <w:pPr>
              <w:rPr>
                <w:rFonts w:eastAsia="Calibri"/>
                <w:sz w:val="24"/>
                <w:szCs w:val="24"/>
                <w:lang w:eastAsia="en-US"/>
              </w:rPr>
            </w:pPr>
            <w:r w:rsidRPr="00F9567F">
              <w:rPr>
                <w:rFonts w:eastAsia="Calibri"/>
                <w:sz w:val="24"/>
                <w:szCs w:val="24"/>
                <w:lang w:eastAsia="en-US"/>
              </w:rPr>
              <w:t>6.1. Организация конференции по вопросам системы монит</w:t>
            </w:r>
            <w:r w:rsidRPr="00F9567F">
              <w:rPr>
                <w:rFonts w:eastAsia="Calibri"/>
                <w:sz w:val="24"/>
                <w:szCs w:val="24"/>
                <w:lang w:eastAsia="en-US"/>
              </w:rPr>
              <w:t>о</w:t>
            </w:r>
            <w:r w:rsidRPr="00F9567F">
              <w:rPr>
                <w:rFonts w:eastAsia="Calibri"/>
                <w:sz w:val="24"/>
                <w:szCs w:val="24"/>
                <w:lang w:eastAsia="en-US"/>
              </w:rPr>
              <w:t>ринга и оценки результатов ок</w:t>
            </w:r>
            <w:r w:rsidRPr="00F9567F">
              <w:rPr>
                <w:rFonts w:eastAsia="Calibri"/>
                <w:sz w:val="24"/>
                <w:szCs w:val="24"/>
                <w:lang w:eastAsia="en-US"/>
              </w:rPr>
              <w:t>а</w:t>
            </w:r>
            <w:r w:rsidRPr="00F9567F">
              <w:rPr>
                <w:rFonts w:eastAsia="Calibri"/>
                <w:sz w:val="24"/>
                <w:szCs w:val="24"/>
                <w:lang w:eastAsia="en-US"/>
              </w:rPr>
              <w:t xml:space="preserve">зания </w:t>
            </w:r>
            <w:r w:rsidR="00702A4C">
              <w:rPr>
                <w:rFonts w:eastAsia="Calibri"/>
                <w:sz w:val="24"/>
                <w:szCs w:val="24"/>
                <w:lang w:eastAsia="en-US"/>
              </w:rPr>
              <w:t>муниципальных</w:t>
            </w:r>
            <w:r w:rsidRPr="00F9567F">
              <w:rPr>
                <w:rFonts w:eastAsia="Calibri"/>
                <w:sz w:val="24"/>
                <w:szCs w:val="24"/>
                <w:lang w:eastAsia="en-US"/>
              </w:rPr>
              <w:t xml:space="preserve"> услуг</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2025 г</w:t>
            </w:r>
            <w:r>
              <w:rPr>
                <w:rFonts w:eastAsia="Calibri"/>
                <w:sz w:val="24"/>
                <w:szCs w:val="24"/>
                <w:lang w:eastAsia="en-US"/>
              </w:rPr>
              <w:t>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к</w:t>
            </w:r>
            <w:r w:rsidRPr="00F9567F">
              <w:rPr>
                <w:rFonts w:eastAsia="Calibri"/>
                <w:sz w:val="24"/>
                <w:szCs w:val="24"/>
                <w:lang w:eastAsia="en-US"/>
              </w:rPr>
              <w:t>онфере</w:t>
            </w:r>
            <w:r w:rsidRPr="00F9567F">
              <w:rPr>
                <w:rFonts w:eastAsia="Calibri"/>
                <w:sz w:val="24"/>
                <w:szCs w:val="24"/>
                <w:lang w:eastAsia="en-US"/>
              </w:rPr>
              <w:t>н</w:t>
            </w:r>
            <w:r w:rsidRPr="00F9567F">
              <w:rPr>
                <w:rFonts w:eastAsia="Calibri"/>
                <w:sz w:val="24"/>
                <w:szCs w:val="24"/>
                <w:lang w:eastAsia="en-US"/>
              </w:rPr>
              <w:t>ция пров</w:t>
            </w:r>
            <w:r w:rsidRPr="00F9567F">
              <w:rPr>
                <w:rFonts w:eastAsia="Calibri"/>
                <w:sz w:val="24"/>
                <w:szCs w:val="24"/>
                <w:lang w:eastAsia="en-US"/>
              </w:rPr>
              <w:t>е</w:t>
            </w:r>
            <w:r w:rsidRPr="00F9567F">
              <w:rPr>
                <w:rFonts w:eastAsia="Calibri"/>
                <w:sz w:val="24"/>
                <w:szCs w:val="24"/>
                <w:lang w:eastAsia="en-US"/>
              </w:rPr>
              <w:t>дена</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702A4C">
            <w:pPr>
              <w:rPr>
                <w:rFonts w:eastAsia="Calibri"/>
                <w:sz w:val="24"/>
                <w:szCs w:val="24"/>
                <w:lang w:eastAsia="en-US"/>
              </w:rPr>
            </w:pPr>
            <w:r w:rsidRPr="00F9567F">
              <w:rPr>
                <w:rFonts w:eastAsia="Calibri"/>
                <w:sz w:val="24"/>
                <w:szCs w:val="24"/>
                <w:lang w:eastAsia="en-US"/>
              </w:rPr>
              <w:t>6.2. Разработка системы монит</w:t>
            </w:r>
            <w:r w:rsidRPr="00F9567F">
              <w:rPr>
                <w:rFonts w:eastAsia="Calibri"/>
                <w:sz w:val="24"/>
                <w:szCs w:val="24"/>
                <w:lang w:eastAsia="en-US"/>
              </w:rPr>
              <w:t>о</w:t>
            </w:r>
            <w:r w:rsidRPr="00F9567F">
              <w:rPr>
                <w:rFonts w:eastAsia="Calibri"/>
                <w:sz w:val="24"/>
                <w:szCs w:val="24"/>
                <w:lang w:eastAsia="en-US"/>
              </w:rPr>
              <w:t>ринга и оценки результатов ок</w:t>
            </w:r>
            <w:r w:rsidRPr="00F9567F">
              <w:rPr>
                <w:rFonts w:eastAsia="Calibri"/>
                <w:sz w:val="24"/>
                <w:szCs w:val="24"/>
                <w:lang w:eastAsia="en-US"/>
              </w:rPr>
              <w:t>а</w:t>
            </w:r>
            <w:r w:rsidRPr="00F9567F">
              <w:rPr>
                <w:rFonts w:eastAsia="Calibri"/>
                <w:sz w:val="24"/>
                <w:szCs w:val="24"/>
                <w:lang w:eastAsia="en-US"/>
              </w:rPr>
              <w:t xml:space="preserve">зания </w:t>
            </w:r>
            <w:r w:rsidR="00702A4C">
              <w:rPr>
                <w:rFonts w:eastAsia="Calibri"/>
                <w:sz w:val="24"/>
                <w:szCs w:val="24"/>
                <w:lang w:eastAsia="en-US"/>
              </w:rPr>
              <w:t xml:space="preserve">муниципальных </w:t>
            </w:r>
            <w:r w:rsidRPr="00F9567F">
              <w:rPr>
                <w:rFonts w:eastAsia="Calibri"/>
                <w:sz w:val="24"/>
                <w:szCs w:val="24"/>
                <w:lang w:eastAsia="en-US"/>
              </w:rPr>
              <w:t xml:space="preserve"> услуг</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2025 г</w:t>
            </w:r>
            <w:r>
              <w:rPr>
                <w:rFonts w:eastAsia="Calibri"/>
                <w:sz w:val="24"/>
                <w:szCs w:val="24"/>
                <w:lang w:eastAsia="en-US"/>
              </w:rPr>
              <w:t>од</w:t>
            </w:r>
          </w:p>
        </w:tc>
        <w:tc>
          <w:tcPr>
            <w:tcW w:w="1459" w:type="dxa"/>
          </w:tcPr>
          <w:p w:rsidR="006074CE" w:rsidRDefault="006074CE" w:rsidP="006074CE">
            <w:pPr>
              <w:jc w:val="center"/>
              <w:rPr>
                <w:rFonts w:eastAsia="Calibri"/>
                <w:sz w:val="24"/>
                <w:szCs w:val="24"/>
                <w:lang w:eastAsia="en-US"/>
              </w:rPr>
            </w:pPr>
            <w:r>
              <w:rPr>
                <w:rFonts w:eastAsia="Calibri"/>
                <w:sz w:val="24"/>
                <w:szCs w:val="24"/>
                <w:lang w:eastAsia="en-US"/>
              </w:rPr>
              <w:t>м</w:t>
            </w:r>
            <w:r w:rsidRPr="00F9567F">
              <w:rPr>
                <w:rFonts w:eastAsia="Calibri"/>
                <w:sz w:val="24"/>
                <w:szCs w:val="24"/>
                <w:lang w:eastAsia="en-US"/>
              </w:rPr>
              <w:t>етодич</w:t>
            </w:r>
            <w:r w:rsidRPr="00F9567F">
              <w:rPr>
                <w:rFonts w:eastAsia="Calibri"/>
                <w:sz w:val="24"/>
                <w:szCs w:val="24"/>
                <w:lang w:eastAsia="en-US"/>
              </w:rPr>
              <w:t>е</w:t>
            </w:r>
            <w:r w:rsidRPr="00F9567F">
              <w:rPr>
                <w:rFonts w:eastAsia="Calibri"/>
                <w:sz w:val="24"/>
                <w:szCs w:val="24"/>
                <w:lang w:eastAsia="en-US"/>
              </w:rPr>
              <w:t>ские рек</w:t>
            </w:r>
            <w:r w:rsidRPr="00F9567F">
              <w:rPr>
                <w:rFonts w:eastAsia="Calibri"/>
                <w:sz w:val="24"/>
                <w:szCs w:val="24"/>
                <w:lang w:eastAsia="en-US"/>
              </w:rPr>
              <w:t>о</w:t>
            </w:r>
            <w:r w:rsidRPr="00F9567F">
              <w:rPr>
                <w:rFonts w:eastAsia="Calibri"/>
                <w:sz w:val="24"/>
                <w:szCs w:val="24"/>
                <w:lang w:eastAsia="en-US"/>
              </w:rPr>
              <w:t xml:space="preserve">мендации </w:t>
            </w:r>
          </w:p>
          <w:p w:rsidR="006074CE" w:rsidRDefault="006074CE" w:rsidP="006074CE">
            <w:pPr>
              <w:jc w:val="center"/>
              <w:rPr>
                <w:rFonts w:eastAsia="Calibri"/>
                <w:sz w:val="24"/>
                <w:szCs w:val="24"/>
                <w:lang w:eastAsia="en-US"/>
              </w:rPr>
            </w:pPr>
            <w:r w:rsidRPr="00F9567F">
              <w:rPr>
                <w:rFonts w:eastAsia="Calibri"/>
                <w:sz w:val="24"/>
                <w:szCs w:val="24"/>
                <w:lang w:eastAsia="en-US"/>
              </w:rPr>
              <w:t>по системе монит</w:t>
            </w:r>
            <w:r w:rsidRPr="00F9567F">
              <w:rPr>
                <w:rFonts w:eastAsia="Calibri"/>
                <w:sz w:val="24"/>
                <w:szCs w:val="24"/>
                <w:lang w:eastAsia="en-US"/>
              </w:rPr>
              <w:t>о</w:t>
            </w:r>
            <w:r w:rsidRPr="00F9567F">
              <w:rPr>
                <w:rFonts w:eastAsia="Calibri"/>
                <w:sz w:val="24"/>
                <w:szCs w:val="24"/>
                <w:lang w:eastAsia="en-US"/>
              </w:rPr>
              <w:t xml:space="preserve">ринга </w:t>
            </w:r>
          </w:p>
          <w:p w:rsidR="006074CE" w:rsidRPr="00F9567F" w:rsidRDefault="006074CE" w:rsidP="00702A4C">
            <w:pPr>
              <w:jc w:val="center"/>
              <w:rPr>
                <w:rFonts w:eastAsia="Calibri"/>
                <w:sz w:val="24"/>
                <w:szCs w:val="24"/>
                <w:lang w:eastAsia="en-US"/>
              </w:rPr>
            </w:pPr>
            <w:r w:rsidRPr="00F9567F">
              <w:rPr>
                <w:rFonts w:eastAsia="Calibri"/>
                <w:sz w:val="24"/>
                <w:szCs w:val="24"/>
                <w:lang w:eastAsia="en-US"/>
              </w:rPr>
              <w:t>и оценке результ</w:t>
            </w:r>
            <w:r w:rsidRPr="00F9567F">
              <w:rPr>
                <w:rFonts w:eastAsia="Calibri"/>
                <w:sz w:val="24"/>
                <w:szCs w:val="24"/>
                <w:lang w:eastAsia="en-US"/>
              </w:rPr>
              <w:t>а</w:t>
            </w:r>
            <w:r w:rsidRPr="00F9567F">
              <w:rPr>
                <w:rFonts w:eastAsia="Calibri"/>
                <w:sz w:val="24"/>
                <w:szCs w:val="24"/>
                <w:lang w:eastAsia="en-US"/>
              </w:rPr>
              <w:t>тов оказ</w:t>
            </w:r>
            <w:r w:rsidRPr="00F9567F">
              <w:rPr>
                <w:rFonts w:eastAsia="Calibri"/>
                <w:sz w:val="24"/>
                <w:szCs w:val="24"/>
                <w:lang w:eastAsia="en-US"/>
              </w:rPr>
              <w:t>а</w:t>
            </w:r>
            <w:r w:rsidRPr="00F9567F">
              <w:rPr>
                <w:rFonts w:eastAsia="Calibri"/>
                <w:sz w:val="24"/>
                <w:szCs w:val="24"/>
                <w:lang w:eastAsia="en-US"/>
              </w:rPr>
              <w:t xml:space="preserve">ния </w:t>
            </w:r>
            <w:r w:rsidR="00702A4C">
              <w:rPr>
                <w:rFonts w:eastAsia="Calibri"/>
                <w:sz w:val="24"/>
                <w:szCs w:val="24"/>
                <w:lang w:eastAsia="en-US"/>
              </w:rPr>
              <w:t>мун</w:t>
            </w:r>
            <w:r w:rsidR="00702A4C">
              <w:rPr>
                <w:rFonts w:eastAsia="Calibri"/>
                <w:sz w:val="24"/>
                <w:szCs w:val="24"/>
                <w:lang w:eastAsia="en-US"/>
              </w:rPr>
              <w:t>и</w:t>
            </w:r>
            <w:r w:rsidR="00702A4C">
              <w:rPr>
                <w:rFonts w:eastAsia="Calibri"/>
                <w:sz w:val="24"/>
                <w:szCs w:val="24"/>
                <w:lang w:eastAsia="en-US"/>
              </w:rPr>
              <w:t>ципальных</w:t>
            </w:r>
            <w:r w:rsidRPr="00F9567F">
              <w:rPr>
                <w:rFonts w:eastAsia="Calibri"/>
                <w:sz w:val="24"/>
                <w:szCs w:val="24"/>
                <w:lang w:eastAsia="en-US"/>
              </w:rPr>
              <w:t xml:space="preserve"> услуг утвержд</w:t>
            </w:r>
            <w:r w:rsidRPr="00F9567F">
              <w:rPr>
                <w:rFonts w:eastAsia="Calibri"/>
                <w:sz w:val="24"/>
                <w:szCs w:val="24"/>
                <w:lang w:eastAsia="en-US"/>
              </w:rPr>
              <w:t>е</w:t>
            </w:r>
            <w:r w:rsidRPr="00F9567F">
              <w:rPr>
                <w:rFonts w:eastAsia="Calibri"/>
                <w:sz w:val="24"/>
                <w:szCs w:val="24"/>
                <w:lang w:eastAsia="en-US"/>
              </w:rPr>
              <w:t>ны</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jc w:val="center"/>
              <w:rPr>
                <w:rFonts w:eastAsia="Calibri"/>
                <w:sz w:val="24"/>
                <w:szCs w:val="24"/>
                <w:lang w:eastAsia="en-US"/>
              </w:rPr>
            </w:pPr>
            <w:r w:rsidRPr="00F9567F">
              <w:rPr>
                <w:rFonts w:eastAsia="Calibri"/>
                <w:sz w:val="24"/>
                <w:szCs w:val="24"/>
                <w:lang w:eastAsia="en-US"/>
              </w:rPr>
              <w:t>7.</w:t>
            </w:r>
          </w:p>
        </w:tc>
        <w:tc>
          <w:tcPr>
            <w:tcW w:w="1556" w:type="dxa"/>
            <w:vMerge w:val="restart"/>
          </w:tcPr>
          <w:p w:rsidR="006074CE" w:rsidRPr="00F9567F" w:rsidRDefault="006074CE" w:rsidP="006074CE">
            <w:pPr>
              <w:contextualSpacing/>
              <w:rPr>
                <w:rFonts w:eastAsia="Calibri"/>
                <w:sz w:val="24"/>
                <w:szCs w:val="24"/>
                <w:lang w:eastAsia="en-US"/>
              </w:rPr>
            </w:pPr>
            <w:r w:rsidRPr="00F9567F">
              <w:rPr>
                <w:rFonts w:eastAsia="Calibri"/>
                <w:sz w:val="24"/>
                <w:szCs w:val="24"/>
                <w:lang w:eastAsia="en-US"/>
              </w:rPr>
              <w:t>Оценка р</w:t>
            </w:r>
            <w:r w:rsidRPr="00F9567F">
              <w:rPr>
                <w:rFonts w:eastAsia="Calibri"/>
                <w:sz w:val="24"/>
                <w:szCs w:val="24"/>
                <w:lang w:eastAsia="en-US"/>
              </w:rPr>
              <w:t>е</w:t>
            </w:r>
            <w:r w:rsidRPr="00F9567F">
              <w:rPr>
                <w:rFonts w:eastAsia="Calibri"/>
                <w:sz w:val="24"/>
                <w:szCs w:val="24"/>
                <w:lang w:eastAsia="en-US"/>
              </w:rPr>
              <w:t>зультатов</w:t>
            </w:r>
          </w:p>
          <w:p w:rsidR="006074CE" w:rsidRPr="00F9567F" w:rsidRDefault="006074CE" w:rsidP="006074CE">
            <w:pPr>
              <w:contextualSpacing/>
              <w:rPr>
                <w:sz w:val="24"/>
                <w:szCs w:val="24"/>
                <w:lang w:eastAsia="en-US"/>
              </w:rPr>
            </w:pPr>
            <w:r w:rsidRPr="00F9567F">
              <w:rPr>
                <w:rFonts w:eastAsia="Calibri"/>
                <w:sz w:val="24"/>
                <w:szCs w:val="24"/>
                <w:lang w:eastAsia="en-US"/>
              </w:rPr>
              <w:t>апробации</w:t>
            </w:r>
          </w:p>
        </w:tc>
        <w:tc>
          <w:tcPr>
            <w:tcW w:w="3968" w:type="dxa"/>
          </w:tcPr>
          <w:p w:rsidR="006074CE" w:rsidRDefault="006074CE" w:rsidP="006074CE">
            <w:pPr>
              <w:contextualSpacing/>
              <w:rPr>
                <w:rFonts w:eastAsia="Calibri"/>
                <w:sz w:val="24"/>
                <w:szCs w:val="24"/>
                <w:lang w:eastAsia="en-US"/>
              </w:rPr>
            </w:pPr>
            <w:r w:rsidRPr="00F9567F">
              <w:rPr>
                <w:sz w:val="24"/>
                <w:szCs w:val="24"/>
                <w:lang w:eastAsia="en-US"/>
              </w:rPr>
              <w:t>7.1. Подготовка информации о реализации мероприятий</w:t>
            </w:r>
            <w:r w:rsidR="0079202F">
              <w:rPr>
                <w:sz w:val="24"/>
                <w:szCs w:val="24"/>
                <w:lang w:eastAsia="en-US"/>
              </w:rPr>
              <w:t xml:space="preserve"> </w:t>
            </w:r>
            <w:r>
              <w:rPr>
                <w:sz w:val="24"/>
                <w:szCs w:val="24"/>
                <w:lang w:eastAsia="en-US"/>
              </w:rPr>
              <w:t>в</w:t>
            </w:r>
            <w:r w:rsidR="0079202F">
              <w:rPr>
                <w:sz w:val="24"/>
                <w:szCs w:val="24"/>
                <w:lang w:eastAsia="en-US"/>
              </w:rPr>
              <w:t xml:space="preserve"> </w:t>
            </w:r>
            <w:r w:rsidRPr="00F9567F">
              <w:rPr>
                <w:rFonts w:eastAsia="Calibri"/>
                <w:sz w:val="24"/>
                <w:szCs w:val="24"/>
                <w:lang w:eastAsia="en-US"/>
              </w:rPr>
              <w:t xml:space="preserve">сфере </w:t>
            </w:r>
            <w:proofErr w:type="gramStart"/>
            <w:r w:rsidRPr="00F9567F">
              <w:rPr>
                <w:rFonts w:eastAsia="Calibri"/>
                <w:sz w:val="24"/>
                <w:szCs w:val="24"/>
                <w:lang w:eastAsia="en-US"/>
              </w:rPr>
              <w:t>апробации механизмов органи</w:t>
            </w:r>
            <w:r w:rsidR="00702A4C">
              <w:rPr>
                <w:rFonts w:eastAsia="Calibri"/>
                <w:sz w:val="24"/>
                <w:szCs w:val="24"/>
                <w:lang w:eastAsia="en-US"/>
              </w:rPr>
              <w:t>з</w:t>
            </w:r>
            <w:r w:rsidR="00702A4C">
              <w:rPr>
                <w:rFonts w:eastAsia="Calibri"/>
                <w:sz w:val="24"/>
                <w:szCs w:val="24"/>
                <w:lang w:eastAsia="en-US"/>
              </w:rPr>
              <w:t>а</w:t>
            </w:r>
            <w:r w:rsidR="00702A4C">
              <w:rPr>
                <w:rFonts w:eastAsia="Calibri"/>
                <w:sz w:val="24"/>
                <w:szCs w:val="24"/>
                <w:lang w:eastAsia="en-US"/>
              </w:rPr>
              <w:t>ции оказания  муниципальных</w:t>
            </w:r>
            <w:r w:rsidRPr="00F9567F">
              <w:rPr>
                <w:rFonts w:eastAsia="Calibri"/>
                <w:sz w:val="24"/>
                <w:szCs w:val="24"/>
                <w:lang w:eastAsia="en-US"/>
              </w:rPr>
              <w:t xml:space="preserve"> услуг</w:t>
            </w:r>
            <w:proofErr w:type="gramEnd"/>
            <w:r w:rsidRPr="00F9567F">
              <w:rPr>
                <w:rFonts w:eastAsia="Calibri"/>
                <w:sz w:val="24"/>
                <w:szCs w:val="24"/>
                <w:lang w:eastAsia="en-US"/>
              </w:rPr>
              <w:t xml:space="preserve"> в социальной сфере </w:t>
            </w:r>
          </w:p>
          <w:p w:rsidR="006074CE" w:rsidRPr="00F9567F" w:rsidRDefault="006074CE" w:rsidP="006074CE">
            <w:pPr>
              <w:contextualSpacing/>
              <w:rPr>
                <w:sz w:val="24"/>
                <w:szCs w:val="24"/>
                <w:lang w:eastAsia="en-US"/>
              </w:rPr>
            </w:pPr>
            <w:r w:rsidRPr="00F9567F">
              <w:rPr>
                <w:rFonts w:eastAsia="Calibri"/>
                <w:sz w:val="24"/>
                <w:szCs w:val="24"/>
                <w:lang w:eastAsia="en-US"/>
              </w:rPr>
              <w:t>в соответствии с Федеральным законом от 13.07.2020 № 189-ФЗ</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2025 </w:t>
            </w:r>
            <w:r>
              <w:rPr>
                <w:rFonts w:eastAsia="Calibri"/>
                <w:sz w:val="24"/>
                <w:szCs w:val="24"/>
                <w:lang w:eastAsia="en-US"/>
              </w:rPr>
              <w:t>год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и</w:t>
            </w:r>
            <w:r w:rsidRPr="00F9567F">
              <w:rPr>
                <w:rFonts w:eastAsia="Calibri"/>
                <w:sz w:val="24"/>
                <w:szCs w:val="24"/>
                <w:lang w:eastAsia="en-US"/>
              </w:rPr>
              <w:t>нформ</w:t>
            </w:r>
            <w:r w:rsidRPr="00F9567F">
              <w:rPr>
                <w:rFonts w:eastAsia="Calibri"/>
                <w:sz w:val="24"/>
                <w:szCs w:val="24"/>
                <w:lang w:eastAsia="en-US"/>
              </w:rPr>
              <w:t>а</w:t>
            </w:r>
            <w:r w:rsidRPr="00F9567F">
              <w:rPr>
                <w:rFonts w:eastAsia="Calibri"/>
                <w:sz w:val="24"/>
                <w:szCs w:val="24"/>
                <w:lang w:eastAsia="en-US"/>
              </w:rPr>
              <w:t>ция подг</w:t>
            </w:r>
            <w:r w:rsidRPr="00F9567F">
              <w:rPr>
                <w:rFonts w:eastAsia="Calibri"/>
                <w:sz w:val="24"/>
                <w:szCs w:val="24"/>
                <w:lang w:eastAsia="en-US"/>
              </w:rPr>
              <w:t>о</w:t>
            </w:r>
            <w:r w:rsidRPr="00F9567F">
              <w:rPr>
                <w:rFonts w:eastAsia="Calibri"/>
                <w:sz w:val="24"/>
                <w:szCs w:val="24"/>
                <w:lang w:eastAsia="en-US"/>
              </w:rPr>
              <w:t>товлена</w:t>
            </w:r>
          </w:p>
        </w:tc>
        <w:tc>
          <w:tcPr>
            <w:tcW w:w="1987" w:type="dxa"/>
          </w:tcPr>
          <w:p w:rsidR="006074CE" w:rsidRPr="007963D2" w:rsidRDefault="00E17A0C" w:rsidP="00E17A0C">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 xml:space="preserve">полнительного </w:t>
            </w:r>
            <w:r w:rsidRPr="00E17A0C">
              <w:rPr>
                <w:sz w:val="24"/>
                <w:szCs w:val="24"/>
              </w:rPr>
              <w:lastRenderedPageBreak/>
              <w:t>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6074CE">
            <w:pPr>
              <w:contextualSpacing/>
              <w:rPr>
                <w:sz w:val="24"/>
                <w:szCs w:val="24"/>
                <w:lang w:eastAsia="en-US"/>
              </w:rPr>
            </w:pPr>
            <w:r w:rsidRPr="00F9567F">
              <w:rPr>
                <w:sz w:val="24"/>
                <w:szCs w:val="24"/>
                <w:lang w:eastAsia="en-US"/>
              </w:rPr>
              <w:t>7.2. Обеспечение участия в с</w:t>
            </w:r>
            <w:r w:rsidRPr="00F9567F">
              <w:rPr>
                <w:sz w:val="24"/>
                <w:szCs w:val="24"/>
                <w:lang w:eastAsia="en-US"/>
              </w:rPr>
              <w:t>о</w:t>
            </w:r>
            <w:r w:rsidRPr="00F9567F">
              <w:rPr>
                <w:sz w:val="24"/>
                <w:szCs w:val="24"/>
                <w:lang w:eastAsia="en-US"/>
              </w:rPr>
              <w:t>вещании по оценке достижения утвержденных показателей э</w:t>
            </w:r>
            <w:r w:rsidRPr="00F9567F">
              <w:rPr>
                <w:sz w:val="24"/>
                <w:szCs w:val="24"/>
                <w:lang w:eastAsia="en-US"/>
              </w:rPr>
              <w:t>ф</w:t>
            </w:r>
            <w:r w:rsidRPr="00F9567F">
              <w:rPr>
                <w:sz w:val="24"/>
                <w:szCs w:val="24"/>
                <w:lang w:eastAsia="en-US"/>
              </w:rPr>
              <w:t xml:space="preserve">фективности по результатам апробации </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2025 </w:t>
            </w:r>
            <w:r>
              <w:rPr>
                <w:rFonts w:eastAsia="Calibri"/>
                <w:sz w:val="24"/>
                <w:szCs w:val="24"/>
                <w:lang w:eastAsia="en-US"/>
              </w:rPr>
              <w:t>год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у</w:t>
            </w:r>
            <w:r w:rsidRPr="00F9567F">
              <w:rPr>
                <w:rFonts w:eastAsia="Calibri"/>
                <w:sz w:val="24"/>
                <w:szCs w:val="24"/>
                <w:lang w:eastAsia="en-US"/>
              </w:rPr>
              <w:t>частие обеспечено</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bl>
    <w:p w:rsidR="006074CE" w:rsidRDefault="006074CE" w:rsidP="006074CE">
      <w:pPr>
        <w:rPr>
          <w:sz w:val="28"/>
        </w:rPr>
      </w:pPr>
    </w:p>
    <w:p w:rsidR="006074CE" w:rsidRDefault="006074CE" w:rsidP="006074CE">
      <w:pPr>
        <w:rPr>
          <w:sz w:val="28"/>
        </w:rPr>
      </w:pPr>
    </w:p>
    <w:p w:rsidR="006074CE" w:rsidRDefault="006074CE" w:rsidP="006074CE">
      <w:pPr>
        <w:rPr>
          <w:sz w:val="28"/>
        </w:rPr>
      </w:pPr>
    </w:p>
    <w:p w:rsidR="00E17A0C" w:rsidRPr="0007396E" w:rsidRDefault="00E17A0C" w:rsidP="00E17A0C">
      <w:pPr>
        <w:ind w:right="-113"/>
        <w:rPr>
          <w:sz w:val="28"/>
          <w:szCs w:val="28"/>
        </w:rPr>
      </w:pPr>
      <w:r>
        <w:rPr>
          <w:sz w:val="28"/>
          <w:szCs w:val="28"/>
        </w:rPr>
        <w:t>У</w:t>
      </w:r>
      <w:r w:rsidRPr="0007396E">
        <w:rPr>
          <w:sz w:val="28"/>
          <w:szCs w:val="28"/>
        </w:rPr>
        <w:t>правляющий делами</w:t>
      </w:r>
    </w:p>
    <w:p w:rsidR="00E17A0C" w:rsidRPr="0007396E" w:rsidRDefault="00E17A0C" w:rsidP="00E17A0C">
      <w:pPr>
        <w:ind w:right="-113"/>
        <w:rPr>
          <w:sz w:val="28"/>
          <w:szCs w:val="28"/>
        </w:rPr>
      </w:pPr>
      <w:r>
        <w:rPr>
          <w:sz w:val="28"/>
          <w:szCs w:val="28"/>
        </w:rPr>
        <w:t xml:space="preserve">Администрации </w:t>
      </w:r>
      <w:r w:rsidRPr="0007396E">
        <w:rPr>
          <w:sz w:val="28"/>
          <w:szCs w:val="28"/>
        </w:rPr>
        <w:t xml:space="preserve">района </w:t>
      </w:r>
      <w:r w:rsidR="00F25478">
        <w:rPr>
          <w:sz w:val="28"/>
          <w:szCs w:val="28"/>
        </w:rPr>
        <w:t xml:space="preserve">                                                               </w:t>
      </w:r>
      <w:r w:rsidRPr="0007396E">
        <w:rPr>
          <w:sz w:val="28"/>
          <w:szCs w:val="28"/>
        </w:rPr>
        <w:t xml:space="preserve"> </w:t>
      </w:r>
      <w:r>
        <w:rPr>
          <w:sz w:val="28"/>
          <w:szCs w:val="28"/>
        </w:rPr>
        <w:t>О.В. Купина</w:t>
      </w:r>
    </w:p>
    <w:p w:rsidR="00E17A0C" w:rsidRPr="0007396E" w:rsidRDefault="00E17A0C" w:rsidP="00E17A0C">
      <w:pPr>
        <w:ind w:right="-113"/>
        <w:rPr>
          <w:sz w:val="28"/>
          <w:szCs w:val="28"/>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A2392" w:rsidRPr="00CE18F6" w:rsidRDefault="007A2392" w:rsidP="0079202F">
      <w:pPr>
        <w:pageBreakBefore/>
        <w:widowControl w:val="0"/>
        <w:autoSpaceDE w:val="0"/>
        <w:autoSpaceDN w:val="0"/>
        <w:adjustRightInd w:val="0"/>
        <w:ind w:left="5103"/>
        <w:jc w:val="both"/>
        <w:outlineLvl w:val="0"/>
        <w:rPr>
          <w:sz w:val="28"/>
          <w:szCs w:val="28"/>
        </w:rPr>
      </w:pPr>
      <w:r w:rsidRPr="00CE18F6">
        <w:rPr>
          <w:sz w:val="28"/>
          <w:szCs w:val="28"/>
        </w:rPr>
        <w:lastRenderedPageBreak/>
        <w:t>Приложение</w:t>
      </w:r>
      <w:r>
        <w:rPr>
          <w:sz w:val="28"/>
          <w:szCs w:val="28"/>
        </w:rPr>
        <w:t xml:space="preserve"> № 3</w:t>
      </w:r>
    </w:p>
    <w:p w:rsidR="007A2392" w:rsidRPr="00CE18F6" w:rsidRDefault="007A2392" w:rsidP="0079202F">
      <w:pPr>
        <w:widowControl w:val="0"/>
        <w:autoSpaceDE w:val="0"/>
        <w:autoSpaceDN w:val="0"/>
        <w:adjustRightInd w:val="0"/>
        <w:ind w:left="5103"/>
        <w:jc w:val="both"/>
        <w:rPr>
          <w:sz w:val="28"/>
          <w:szCs w:val="28"/>
        </w:rPr>
      </w:pPr>
      <w:r w:rsidRPr="00CE18F6">
        <w:rPr>
          <w:sz w:val="28"/>
          <w:szCs w:val="28"/>
        </w:rPr>
        <w:t>к постановлению</w:t>
      </w:r>
      <w:r w:rsidR="0079202F">
        <w:rPr>
          <w:sz w:val="28"/>
          <w:szCs w:val="28"/>
        </w:rPr>
        <w:t xml:space="preserve"> </w:t>
      </w:r>
      <w:r>
        <w:rPr>
          <w:sz w:val="28"/>
          <w:szCs w:val="28"/>
        </w:rPr>
        <w:t>Администрации</w:t>
      </w:r>
    </w:p>
    <w:p w:rsidR="007A2392" w:rsidRPr="00CE18F6" w:rsidRDefault="007963D2" w:rsidP="0079202F">
      <w:pPr>
        <w:widowControl w:val="0"/>
        <w:autoSpaceDE w:val="0"/>
        <w:autoSpaceDN w:val="0"/>
        <w:adjustRightInd w:val="0"/>
        <w:ind w:left="5103"/>
        <w:jc w:val="both"/>
        <w:rPr>
          <w:sz w:val="28"/>
          <w:szCs w:val="28"/>
        </w:rPr>
      </w:pPr>
      <w:r>
        <w:rPr>
          <w:sz w:val="28"/>
          <w:szCs w:val="28"/>
        </w:rPr>
        <w:t xml:space="preserve">Песчанокопского </w:t>
      </w:r>
      <w:r w:rsidR="007A2392">
        <w:rPr>
          <w:sz w:val="28"/>
          <w:szCs w:val="28"/>
        </w:rPr>
        <w:t xml:space="preserve"> района</w:t>
      </w:r>
    </w:p>
    <w:p w:rsidR="0079202F" w:rsidRPr="0098642F" w:rsidRDefault="0079202F" w:rsidP="0079202F">
      <w:pPr>
        <w:widowControl w:val="0"/>
        <w:autoSpaceDE w:val="0"/>
        <w:autoSpaceDN w:val="0"/>
        <w:ind w:left="5103" w:right="-7"/>
        <w:jc w:val="both"/>
        <w:rPr>
          <w:bCs/>
          <w:sz w:val="28"/>
          <w:szCs w:val="28"/>
          <w:lang w:eastAsia="en-US"/>
        </w:rPr>
      </w:pPr>
      <w:r w:rsidRPr="0098642F">
        <w:rPr>
          <w:bCs/>
          <w:sz w:val="28"/>
          <w:szCs w:val="28"/>
          <w:lang w:eastAsia="en-US"/>
        </w:rPr>
        <w:t xml:space="preserve">от </w:t>
      </w:r>
      <w:r w:rsidR="00DC2938">
        <w:rPr>
          <w:bCs/>
          <w:sz w:val="28"/>
          <w:szCs w:val="28"/>
          <w:lang w:eastAsia="en-US"/>
        </w:rPr>
        <w:t xml:space="preserve">29.06.2023 </w:t>
      </w:r>
      <w:r w:rsidRPr="0098642F">
        <w:rPr>
          <w:bCs/>
          <w:sz w:val="28"/>
          <w:szCs w:val="28"/>
          <w:lang w:eastAsia="en-US"/>
        </w:rPr>
        <w:t>№</w:t>
      </w:r>
      <w:r w:rsidR="00DC2938">
        <w:rPr>
          <w:bCs/>
          <w:sz w:val="28"/>
          <w:szCs w:val="28"/>
          <w:lang w:eastAsia="en-US"/>
        </w:rPr>
        <w:t xml:space="preserve"> 604</w:t>
      </w:r>
    </w:p>
    <w:p w:rsidR="007A2392" w:rsidRDefault="0079202F" w:rsidP="0079202F">
      <w:pPr>
        <w:shd w:val="clear" w:color="auto" w:fill="FFFFFF"/>
        <w:tabs>
          <w:tab w:val="left" w:pos="8255"/>
        </w:tabs>
        <w:spacing w:line="322" w:lineRule="exact"/>
        <w:ind w:left="5245"/>
        <w:rPr>
          <w:color w:val="000000"/>
          <w:spacing w:val="10"/>
          <w:sz w:val="28"/>
          <w:szCs w:val="28"/>
        </w:rPr>
      </w:pPr>
      <w:r>
        <w:rPr>
          <w:color w:val="000000"/>
          <w:spacing w:val="10"/>
          <w:sz w:val="28"/>
          <w:szCs w:val="28"/>
        </w:rPr>
        <w:tab/>
      </w:r>
    </w:p>
    <w:p w:rsidR="002C7E15" w:rsidRDefault="002C7E15" w:rsidP="0079202F">
      <w:pPr>
        <w:shd w:val="clear" w:color="auto" w:fill="FFFFFF"/>
        <w:spacing w:line="322" w:lineRule="exact"/>
        <w:rPr>
          <w:color w:val="000000"/>
          <w:spacing w:val="10"/>
          <w:sz w:val="28"/>
          <w:szCs w:val="28"/>
        </w:rPr>
      </w:pPr>
    </w:p>
    <w:p w:rsidR="006074CE" w:rsidRDefault="006074CE" w:rsidP="006074CE">
      <w:pPr>
        <w:spacing w:line="235" w:lineRule="auto"/>
        <w:jc w:val="center"/>
        <w:rPr>
          <w:sz w:val="28"/>
          <w:szCs w:val="28"/>
          <w:lang w:eastAsia="en-US"/>
        </w:rPr>
      </w:pPr>
      <w:r>
        <w:rPr>
          <w:sz w:val="28"/>
          <w:szCs w:val="28"/>
          <w:lang w:eastAsia="en-US"/>
        </w:rPr>
        <w:t>ЗНАЧЕНИЯ</w:t>
      </w:r>
    </w:p>
    <w:p w:rsidR="006074CE" w:rsidRDefault="006074CE" w:rsidP="006074CE">
      <w:pPr>
        <w:spacing w:line="235" w:lineRule="auto"/>
        <w:jc w:val="center"/>
        <w:rPr>
          <w:sz w:val="28"/>
          <w:szCs w:val="28"/>
          <w:lang w:eastAsia="en-US"/>
        </w:rPr>
      </w:pPr>
      <w:r w:rsidRPr="00F9567F">
        <w:rPr>
          <w:sz w:val="28"/>
          <w:szCs w:val="28"/>
          <w:lang w:eastAsia="en-US"/>
        </w:rPr>
        <w:t xml:space="preserve">показателей эффективности </w:t>
      </w:r>
      <w:r>
        <w:rPr>
          <w:sz w:val="28"/>
          <w:szCs w:val="28"/>
          <w:lang w:eastAsia="en-US"/>
        </w:rPr>
        <w:t xml:space="preserve">организации оказания </w:t>
      </w:r>
      <w:r w:rsidR="00702A4C">
        <w:rPr>
          <w:sz w:val="28"/>
          <w:szCs w:val="28"/>
          <w:lang w:eastAsia="en-US"/>
        </w:rPr>
        <w:t>муниципальных</w:t>
      </w:r>
      <w:r>
        <w:rPr>
          <w:sz w:val="28"/>
          <w:szCs w:val="28"/>
          <w:lang w:eastAsia="en-US"/>
        </w:rPr>
        <w:t xml:space="preserve"> услуг </w:t>
      </w:r>
    </w:p>
    <w:p w:rsidR="006074CE" w:rsidRDefault="006074CE" w:rsidP="006074CE">
      <w:pPr>
        <w:spacing w:line="235" w:lineRule="auto"/>
        <w:jc w:val="center"/>
        <w:rPr>
          <w:sz w:val="28"/>
          <w:szCs w:val="28"/>
          <w:lang w:eastAsia="en-US"/>
        </w:rPr>
      </w:pPr>
      <w:r>
        <w:rPr>
          <w:sz w:val="28"/>
          <w:szCs w:val="28"/>
          <w:lang w:eastAsia="en-US"/>
        </w:rPr>
        <w:t>в социальной сфере в соответствии с Федеральным законом от 13.07.2020</w:t>
      </w:r>
      <w:r w:rsidR="0079202F">
        <w:rPr>
          <w:sz w:val="28"/>
          <w:szCs w:val="28"/>
          <w:lang w:eastAsia="en-US"/>
        </w:rPr>
        <w:t xml:space="preserve">        </w:t>
      </w:r>
      <w:r>
        <w:rPr>
          <w:sz w:val="28"/>
          <w:szCs w:val="28"/>
          <w:lang w:eastAsia="en-US"/>
        </w:rPr>
        <w:t xml:space="preserve"> № 189-ФЗ на территории</w:t>
      </w:r>
      <w:r w:rsidR="00B87EFE">
        <w:rPr>
          <w:sz w:val="28"/>
          <w:szCs w:val="28"/>
          <w:lang w:eastAsia="en-US"/>
        </w:rPr>
        <w:t xml:space="preserve">  Песчанокопского района</w:t>
      </w:r>
    </w:p>
    <w:p w:rsidR="006074CE" w:rsidRPr="008371B9" w:rsidRDefault="006074CE" w:rsidP="006074CE">
      <w:pPr>
        <w:spacing w:line="235" w:lineRule="auto"/>
        <w:jc w:val="center"/>
        <w:rPr>
          <w:bCs/>
          <w:sz w:val="24"/>
          <w:szCs w:val="28"/>
        </w:rPr>
      </w:pPr>
    </w:p>
    <w:tbl>
      <w:tblPr>
        <w:tblStyle w:val="a5"/>
        <w:tblW w:w="5000" w:type="pct"/>
        <w:tblLayout w:type="fixed"/>
        <w:tblCellMar>
          <w:left w:w="57" w:type="dxa"/>
          <w:right w:w="57" w:type="dxa"/>
        </w:tblCellMar>
        <w:tblLook w:val="04A0" w:firstRow="1" w:lastRow="0" w:firstColumn="1" w:lastColumn="0" w:noHBand="0" w:noVBand="1"/>
      </w:tblPr>
      <w:tblGrid>
        <w:gridCol w:w="416"/>
        <w:gridCol w:w="1970"/>
        <w:gridCol w:w="1332"/>
        <w:gridCol w:w="2248"/>
        <w:gridCol w:w="1055"/>
        <w:gridCol w:w="1057"/>
        <w:gridCol w:w="1675"/>
      </w:tblGrid>
      <w:tr w:rsidR="006074CE" w:rsidRPr="003E6A87" w:rsidTr="006074CE">
        <w:trPr>
          <w:tblHeader/>
        </w:trPr>
        <w:tc>
          <w:tcPr>
            <w:tcW w:w="573" w:type="dxa"/>
          </w:tcPr>
          <w:p w:rsidR="006074CE" w:rsidRPr="003E6A87" w:rsidRDefault="006074CE" w:rsidP="002C7E15">
            <w:pPr>
              <w:spacing w:line="235" w:lineRule="auto"/>
              <w:ind w:left="-142" w:right="-28"/>
              <w:jc w:val="center"/>
              <w:rPr>
                <w:bCs/>
                <w:sz w:val="24"/>
                <w:szCs w:val="24"/>
              </w:rPr>
            </w:pPr>
            <w:r w:rsidRPr="003E6A87">
              <w:rPr>
                <w:bCs/>
                <w:sz w:val="24"/>
                <w:szCs w:val="24"/>
              </w:rPr>
              <w:t xml:space="preserve">№ </w:t>
            </w:r>
            <w:proofErr w:type="gramStart"/>
            <w:r w:rsidRPr="003E6A87">
              <w:rPr>
                <w:bCs/>
                <w:sz w:val="24"/>
                <w:szCs w:val="24"/>
              </w:rPr>
              <w:t>п</w:t>
            </w:r>
            <w:proofErr w:type="gramEnd"/>
            <w:r w:rsidRPr="003E6A87">
              <w:rPr>
                <w:bCs/>
                <w:sz w:val="24"/>
                <w:szCs w:val="24"/>
              </w:rPr>
              <w:t>/п</w:t>
            </w:r>
          </w:p>
        </w:tc>
        <w:tc>
          <w:tcPr>
            <w:tcW w:w="2996" w:type="dxa"/>
          </w:tcPr>
          <w:p w:rsidR="006074CE" w:rsidRPr="003E6A87" w:rsidRDefault="006074CE" w:rsidP="006074CE">
            <w:pPr>
              <w:spacing w:line="235" w:lineRule="auto"/>
              <w:jc w:val="center"/>
              <w:rPr>
                <w:bCs/>
                <w:sz w:val="24"/>
                <w:szCs w:val="24"/>
              </w:rPr>
            </w:pPr>
            <w:r w:rsidRPr="003E6A87">
              <w:rPr>
                <w:bCs/>
                <w:sz w:val="24"/>
                <w:szCs w:val="24"/>
              </w:rPr>
              <w:t>Цель</w:t>
            </w:r>
          </w:p>
        </w:tc>
        <w:tc>
          <w:tcPr>
            <w:tcW w:w="2003" w:type="dxa"/>
          </w:tcPr>
          <w:p w:rsidR="006074CE" w:rsidRPr="003E6A87" w:rsidRDefault="006074CE" w:rsidP="006074CE">
            <w:pPr>
              <w:spacing w:line="235" w:lineRule="auto"/>
              <w:jc w:val="center"/>
              <w:rPr>
                <w:bCs/>
                <w:sz w:val="24"/>
                <w:szCs w:val="24"/>
              </w:rPr>
            </w:pPr>
            <w:r w:rsidRPr="003E6A87">
              <w:rPr>
                <w:bCs/>
                <w:sz w:val="24"/>
                <w:szCs w:val="24"/>
              </w:rPr>
              <w:t>Тип инд</w:t>
            </w:r>
            <w:r w:rsidRPr="003E6A87">
              <w:rPr>
                <w:bCs/>
                <w:sz w:val="24"/>
                <w:szCs w:val="24"/>
              </w:rPr>
              <w:t>и</w:t>
            </w:r>
            <w:r w:rsidRPr="003E6A87">
              <w:rPr>
                <w:bCs/>
                <w:sz w:val="24"/>
                <w:szCs w:val="24"/>
              </w:rPr>
              <w:t>катора</w:t>
            </w:r>
          </w:p>
        </w:tc>
        <w:tc>
          <w:tcPr>
            <w:tcW w:w="3431" w:type="dxa"/>
          </w:tcPr>
          <w:p w:rsidR="006074CE" w:rsidRPr="003E6A87" w:rsidRDefault="006074CE" w:rsidP="006074CE">
            <w:pPr>
              <w:spacing w:line="235" w:lineRule="auto"/>
              <w:jc w:val="center"/>
              <w:rPr>
                <w:bCs/>
                <w:sz w:val="24"/>
                <w:szCs w:val="24"/>
              </w:rPr>
            </w:pPr>
            <w:r w:rsidRPr="003E6A87">
              <w:rPr>
                <w:bCs/>
                <w:sz w:val="24"/>
                <w:szCs w:val="24"/>
              </w:rPr>
              <w:t>Индикатор</w:t>
            </w:r>
          </w:p>
        </w:tc>
        <w:tc>
          <w:tcPr>
            <w:tcW w:w="1571" w:type="dxa"/>
          </w:tcPr>
          <w:p w:rsidR="006074CE" w:rsidRPr="003E6A87" w:rsidRDefault="006074CE" w:rsidP="006074CE">
            <w:pPr>
              <w:spacing w:line="235" w:lineRule="auto"/>
              <w:jc w:val="center"/>
              <w:rPr>
                <w:bCs/>
                <w:sz w:val="24"/>
                <w:szCs w:val="24"/>
              </w:rPr>
            </w:pPr>
            <w:r w:rsidRPr="003E6A87">
              <w:rPr>
                <w:bCs/>
                <w:sz w:val="24"/>
                <w:szCs w:val="24"/>
              </w:rPr>
              <w:t>Базовая велич</w:t>
            </w:r>
            <w:r w:rsidRPr="003E6A87">
              <w:rPr>
                <w:bCs/>
                <w:sz w:val="24"/>
                <w:szCs w:val="24"/>
              </w:rPr>
              <w:t>и</w:t>
            </w:r>
            <w:r w:rsidRPr="003E6A87">
              <w:rPr>
                <w:bCs/>
                <w:sz w:val="24"/>
                <w:szCs w:val="24"/>
              </w:rPr>
              <w:t>на</w:t>
            </w:r>
          </w:p>
        </w:tc>
        <w:tc>
          <w:tcPr>
            <w:tcW w:w="1574" w:type="dxa"/>
          </w:tcPr>
          <w:p w:rsidR="006074CE" w:rsidRPr="003E6A87" w:rsidRDefault="006074CE" w:rsidP="006074CE">
            <w:pPr>
              <w:spacing w:line="235" w:lineRule="auto"/>
              <w:jc w:val="center"/>
              <w:rPr>
                <w:bCs/>
                <w:sz w:val="24"/>
                <w:szCs w:val="24"/>
              </w:rPr>
            </w:pPr>
            <w:r w:rsidRPr="003E6A87">
              <w:rPr>
                <w:bCs/>
                <w:sz w:val="24"/>
                <w:szCs w:val="24"/>
              </w:rPr>
              <w:t>Целевой орие</w:t>
            </w:r>
            <w:r w:rsidRPr="003E6A87">
              <w:rPr>
                <w:bCs/>
                <w:sz w:val="24"/>
                <w:szCs w:val="24"/>
              </w:rPr>
              <w:t>н</w:t>
            </w:r>
            <w:r w:rsidRPr="003E6A87">
              <w:rPr>
                <w:bCs/>
                <w:sz w:val="24"/>
                <w:szCs w:val="24"/>
              </w:rPr>
              <w:t>тир</w:t>
            </w:r>
          </w:p>
        </w:tc>
        <w:tc>
          <w:tcPr>
            <w:tcW w:w="2538" w:type="dxa"/>
          </w:tcPr>
          <w:p w:rsidR="006074CE" w:rsidRPr="003E6A87" w:rsidRDefault="006074CE" w:rsidP="006074CE">
            <w:pPr>
              <w:spacing w:line="235" w:lineRule="auto"/>
              <w:jc w:val="center"/>
              <w:rPr>
                <w:bCs/>
                <w:sz w:val="24"/>
                <w:szCs w:val="24"/>
              </w:rPr>
            </w:pPr>
            <w:r w:rsidRPr="003E6A87">
              <w:rPr>
                <w:bCs/>
                <w:sz w:val="24"/>
                <w:szCs w:val="24"/>
              </w:rPr>
              <w:t>Ответстве</w:t>
            </w:r>
            <w:r w:rsidRPr="003E6A87">
              <w:rPr>
                <w:bCs/>
                <w:sz w:val="24"/>
                <w:szCs w:val="24"/>
              </w:rPr>
              <w:t>н</w:t>
            </w:r>
            <w:r w:rsidRPr="003E6A87">
              <w:rPr>
                <w:bCs/>
                <w:sz w:val="24"/>
                <w:szCs w:val="24"/>
              </w:rPr>
              <w:t>ный исполн</w:t>
            </w:r>
            <w:r w:rsidRPr="003E6A87">
              <w:rPr>
                <w:bCs/>
                <w:sz w:val="24"/>
                <w:szCs w:val="24"/>
              </w:rPr>
              <w:t>и</w:t>
            </w:r>
            <w:r w:rsidRPr="003E6A87">
              <w:rPr>
                <w:bCs/>
                <w:sz w:val="24"/>
                <w:szCs w:val="24"/>
              </w:rPr>
              <w:t>тель</w:t>
            </w:r>
          </w:p>
        </w:tc>
      </w:tr>
    </w:tbl>
    <w:p w:rsidR="006074CE" w:rsidRPr="008371B9" w:rsidRDefault="006074CE" w:rsidP="006074CE">
      <w:pPr>
        <w:spacing w:line="235" w:lineRule="auto"/>
        <w:rPr>
          <w:sz w:val="2"/>
        </w:rPr>
      </w:pPr>
    </w:p>
    <w:tbl>
      <w:tblPr>
        <w:tblStyle w:val="a5"/>
        <w:tblW w:w="5000" w:type="pct"/>
        <w:tblLayout w:type="fixed"/>
        <w:tblCellMar>
          <w:left w:w="57" w:type="dxa"/>
          <w:right w:w="57" w:type="dxa"/>
        </w:tblCellMar>
        <w:tblLook w:val="04A0" w:firstRow="1" w:lastRow="0" w:firstColumn="1" w:lastColumn="0" w:noHBand="0" w:noVBand="1"/>
      </w:tblPr>
      <w:tblGrid>
        <w:gridCol w:w="416"/>
        <w:gridCol w:w="1970"/>
        <w:gridCol w:w="1332"/>
        <w:gridCol w:w="2248"/>
        <w:gridCol w:w="1055"/>
        <w:gridCol w:w="1057"/>
        <w:gridCol w:w="1675"/>
      </w:tblGrid>
      <w:tr w:rsidR="006074CE" w:rsidRPr="003E6A87" w:rsidTr="006074CE">
        <w:trPr>
          <w:tblHeader/>
        </w:trPr>
        <w:tc>
          <w:tcPr>
            <w:tcW w:w="573" w:type="dxa"/>
            <w:hideMark/>
          </w:tcPr>
          <w:p w:rsidR="006074CE" w:rsidRPr="003E6A87" w:rsidRDefault="006074CE" w:rsidP="006074CE">
            <w:pPr>
              <w:spacing w:line="235" w:lineRule="auto"/>
              <w:jc w:val="center"/>
              <w:rPr>
                <w:bCs/>
                <w:sz w:val="24"/>
                <w:szCs w:val="24"/>
              </w:rPr>
            </w:pPr>
            <w:r w:rsidRPr="003E6A87">
              <w:rPr>
                <w:bCs/>
                <w:sz w:val="24"/>
                <w:szCs w:val="24"/>
              </w:rPr>
              <w:t>1</w:t>
            </w:r>
          </w:p>
        </w:tc>
        <w:tc>
          <w:tcPr>
            <w:tcW w:w="2996" w:type="dxa"/>
            <w:hideMark/>
          </w:tcPr>
          <w:p w:rsidR="006074CE" w:rsidRPr="003E6A87" w:rsidRDefault="006074CE" w:rsidP="006074CE">
            <w:pPr>
              <w:spacing w:line="235" w:lineRule="auto"/>
              <w:jc w:val="center"/>
              <w:rPr>
                <w:bCs/>
                <w:sz w:val="24"/>
                <w:szCs w:val="24"/>
              </w:rPr>
            </w:pPr>
            <w:r w:rsidRPr="003E6A87">
              <w:rPr>
                <w:bCs/>
                <w:sz w:val="24"/>
                <w:szCs w:val="24"/>
              </w:rPr>
              <w:t>2</w:t>
            </w:r>
          </w:p>
        </w:tc>
        <w:tc>
          <w:tcPr>
            <w:tcW w:w="2003" w:type="dxa"/>
            <w:hideMark/>
          </w:tcPr>
          <w:p w:rsidR="006074CE" w:rsidRPr="003E6A87" w:rsidRDefault="006074CE" w:rsidP="006074CE">
            <w:pPr>
              <w:spacing w:line="235" w:lineRule="auto"/>
              <w:jc w:val="center"/>
              <w:rPr>
                <w:bCs/>
                <w:sz w:val="24"/>
                <w:szCs w:val="24"/>
              </w:rPr>
            </w:pPr>
            <w:r w:rsidRPr="003E6A87">
              <w:rPr>
                <w:bCs/>
                <w:sz w:val="24"/>
                <w:szCs w:val="24"/>
              </w:rPr>
              <w:t>3</w:t>
            </w:r>
          </w:p>
        </w:tc>
        <w:tc>
          <w:tcPr>
            <w:tcW w:w="3431" w:type="dxa"/>
            <w:hideMark/>
          </w:tcPr>
          <w:p w:rsidR="006074CE" w:rsidRPr="003E6A87" w:rsidRDefault="006074CE" w:rsidP="006074CE">
            <w:pPr>
              <w:spacing w:line="235" w:lineRule="auto"/>
              <w:jc w:val="center"/>
              <w:rPr>
                <w:bCs/>
                <w:sz w:val="24"/>
                <w:szCs w:val="24"/>
              </w:rPr>
            </w:pPr>
            <w:r w:rsidRPr="003E6A87">
              <w:rPr>
                <w:bCs/>
                <w:sz w:val="24"/>
                <w:szCs w:val="24"/>
              </w:rPr>
              <w:t>4</w:t>
            </w:r>
          </w:p>
        </w:tc>
        <w:tc>
          <w:tcPr>
            <w:tcW w:w="1571" w:type="dxa"/>
            <w:hideMark/>
          </w:tcPr>
          <w:p w:rsidR="006074CE" w:rsidRPr="003E6A87" w:rsidRDefault="006074CE" w:rsidP="006074CE">
            <w:pPr>
              <w:spacing w:line="235" w:lineRule="auto"/>
              <w:jc w:val="center"/>
              <w:rPr>
                <w:bCs/>
                <w:sz w:val="24"/>
                <w:szCs w:val="24"/>
              </w:rPr>
            </w:pPr>
            <w:r w:rsidRPr="003E6A87">
              <w:rPr>
                <w:bCs/>
                <w:sz w:val="24"/>
                <w:szCs w:val="24"/>
              </w:rPr>
              <w:t>5</w:t>
            </w:r>
          </w:p>
        </w:tc>
        <w:tc>
          <w:tcPr>
            <w:tcW w:w="1574" w:type="dxa"/>
          </w:tcPr>
          <w:p w:rsidR="006074CE" w:rsidRPr="003E6A87" w:rsidRDefault="006074CE" w:rsidP="006074CE">
            <w:pPr>
              <w:spacing w:line="235" w:lineRule="auto"/>
              <w:jc w:val="center"/>
              <w:rPr>
                <w:bCs/>
                <w:sz w:val="24"/>
                <w:szCs w:val="24"/>
              </w:rPr>
            </w:pPr>
            <w:r w:rsidRPr="003E6A87">
              <w:rPr>
                <w:bCs/>
                <w:sz w:val="24"/>
                <w:szCs w:val="24"/>
              </w:rPr>
              <w:t>6</w:t>
            </w:r>
          </w:p>
        </w:tc>
        <w:tc>
          <w:tcPr>
            <w:tcW w:w="2538" w:type="dxa"/>
          </w:tcPr>
          <w:p w:rsidR="006074CE" w:rsidRPr="003E6A87" w:rsidRDefault="006074CE" w:rsidP="006074CE">
            <w:pPr>
              <w:spacing w:line="235" w:lineRule="auto"/>
              <w:jc w:val="center"/>
              <w:rPr>
                <w:bCs/>
                <w:sz w:val="24"/>
                <w:szCs w:val="24"/>
              </w:rPr>
            </w:pPr>
            <w:r w:rsidRPr="003E6A87">
              <w:rPr>
                <w:bCs/>
                <w:sz w:val="24"/>
                <w:szCs w:val="24"/>
              </w:rPr>
              <w:t>7</w:t>
            </w:r>
          </w:p>
        </w:tc>
      </w:tr>
      <w:tr w:rsidR="006074CE" w:rsidRPr="003E6A87" w:rsidTr="006074CE">
        <w:tc>
          <w:tcPr>
            <w:tcW w:w="573" w:type="dxa"/>
            <w:vMerge w:val="restart"/>
            <w:hideMark/>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1.</w:t>
            </w:r>
          </w:p>
        </w:tc>
        <w:tc>
          <w:tcPr>
            <w:tcW w:w="2996" w:type="dxa"/>
            <w:vMerge w:val="restart"/>
          </w:tcPr>
          <w:p w:rsidR="006074CE" w:rsidRPr="003E6A87" w:rsidRDefault="00702A4C" w:rsidP="00702A4C">
            <w:pPr>
              <w:spacing w:line="235" w:lineRule="auto"/>
              <w:rPr>
                <w:rFonts w:eastAsia="Calibri"/>
                <w:sz w:val="24"/>
                <w:szCs w:val="24"/>
                <w:lang w:eastAsia="en-US"/>
              </w:rPr>
            </w:pPr>
            <w:r>
              <w:rPr>
                <w:rFonts w:eastAsia="Calibri"/>
                <w:sz w:val="24"/>
                <w:szCs w:val="24"/>
                <w:lang w:eastAsia="en-US"/>
              </w:rPr>
              <w:t>Улучшение усл</w:t>
            </w:r>
            <w:r>
              <w:rPr>
                <w:rFonts w:eastAsia="Calibri"/>
                <w:sz w:val="24"/>
                <w:szCs w:val="24"/>
                <w:lang w:eastAsia="en-US"/>
              </w:rPr>
              <w:t>о</w:t>
            </w:r>
            <w:r>
              <w:rPr>
                <w:rFonts w:eastAsia="Calibri"/>
                <w:sz w:val="24"/>
                <w:szCs w:val="24"/>
                <w:lang w:eastAsia="en-US"/>
              </w:rPr>
              <w:t>вий для оказания муниципальных</w:t>
            </w:r>
            <w:r w:rsidR="006074CE" w:rsidRPr="003E6A87">
              <w:rPr>
                <w:rFonts w:eastAsia="Calibri"/>
                <w:sz w:val="24"/>
                <w:szCs w:val="24"/>
                <w:lang w:eastAsia="en-US"/>
              </w:rPr>
              <w:t xml:space="preserve"> услуг некомме</w:t>
            </w:r>
            <w:r w:rsidR="006074CE" w:rsidRPr="003E6A87">
              <w:rPr>
                <w:rFonts w:eastAsia="Calibri"/>
                <w:sz w:val="24"/>
                <w:szCs w:val="24"/>
                <w:lang w:eastAsia="en-US"/>
              </w:rPr>
              <w:t>р</w:t>
            </w:r>
            <w:r w:rsidR="006074CE" w:rsidRPr="003E6A87">
              <w:rPr>
                <w:rFonts w:eastAsia="Calibri"/>
                <w:sz w:val="24"/>
                <w:szCs w:val="24"/>
                <w:lang w:eastAsia="en-US"/>
              </w:rPr>
              <w:t>ческими орган</w:t>
            </w:r>
            <w:r w:rsidR="006074CE" w:rsidRPr="003E6A87">
              <w:rPr>
                <w:rFonts w:eastAsia="Calibri"/>
                <w:sz w:val="24"/>
                <w:szCs w:val="24"/>
                <w:lang w:eastAsia="en-US"/>
              </w:rPr>
              <w:t>и</w:t>
            </w:r>
            <w:r w:rsidR="006074CE" w:rsidRPr="003E6A87">
              <w:rPr>
                <w:rFonts w:eastAsia="Calibri"/>
                <w:sz w:val="24"/>
                <w:szCs w:val="24"/>
                <w:lang w:eastAsia="en-US"/>
              </w:rPr>
              <w:t xml:space="preserve">зациями </w:t>
            </w:r>
          </w:p>
        </w:tc>
        <w:tc>
          <w:tcPr>
            <w:tcW w:w="2003" w:type="dxa"/>
          </w:tcPr>
          <w:p w:rsidR="006074CE" w:rsidRPr="003E6A87" w:rsidRDefault="006074CE" w:rsidP="006074CE">
            <w:pPr>
              <w:spacing w:line="23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spacing w:line="23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некоммерческих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t xml:space="preserve">вающих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 xml:space="preserve">пальные </w:t>
            </w:r>
            <w:r w:rsidRPr="003E6A87">
              <w:rPr>
                <w:rFonts w:eastAsia="Calibri"/>
                <w:sz w:val="24"/>
                <w:szCs w:val="24"/>
                <w:lang w:eastAsia="en-US"/>
              </w:rPr>
              <w:t>услуги в отраслях социал</w:t>
            </w:r>
            <w:r w:rsidRPr="003E6A87">
              <w:rPr>
                <w:rFonts w:eastAsia="Calibri"/>
                <w:sz w:val="24"/>
                <w:szCs w:val="24"/>
                <w:lang w:eastAsia="en-US"/>
              </w:rPr>
              <w:t>ь</w:t>
            </w:r>
            <w:r w:rsidRPr="003E6A87">
              <w:rPr>
                <w:rFonts w:eastAsia="Calibri"/>
                <w:sz w:val="24"/>
                <w:szCs w:val="24"/>
                <w:lang w:eastAsia="en-US"/>
              </w:rPr>
              <w:t>ной сферы, которым предоставля</w:t>
            </w:r>
            <w:r>
              <w:rPr>
                <w:rFonts w:eastAsia="Calibri"/>
                <w:sz w:val="24"/>
                <w:szCs w:val="24"/>
                <w:lang w:eastAsia="en-US"/>
              </w:rPr>
              <w:t xml:space="preserve">ется </w:t>
            </w:r>
            <w:r w:rsidR="00702A4C">
              <w:rPr>
                <w:rFonts w:eastAsia="Calibri"/>
                <w:sz w:val="24"/>
                <w:szCs w:val="24"/>
                <w:lang w:eastAsia="en-US"/>
              </w:rPr>
              <w:t xml:space="preserve">муниципальная </w:t>
            </w:r>
            <w:r>
              <w:rPr>
                <w:rFonts w:eastAsia="Calibri"/>
                <w:sz w:val="24"/>
                <w:szCs w:val="24"/>
                <w:lang w:eastAsia="en-US"/>
              </w:rPr>
              <w:t xml:space="preserve"> поддержка </w:t>
            </w:r>
          </w:p>
          <w:p w:rsidR="006074CE" w:rsidRPr="003E6A87" w:rsidRDefault="006074CE" w:rsidP="006074CE">
            <w:pPr>
              <w:spacing w:line="235" w:lineRule="auto"/>
              <w:rPr>
                <w:rFonts w:eastAsia="Calibri"/>
                <w:sz w:val="24"/>
                <w:szCs w:val="24"/>
                <w:lang w:eastAsia="en-US"/>
              </w:rPr>
            </w:pPr>
            <w:r w:rsidRPr="003E6A87">
              <w:rPr>
                <w:rFonts w:eastAsia="Calibri"/>
                <w:sz w:val="24"/>
                <w:szCs w:val="24"/>
                <w:lang w:eastAsia="en-US"/>
              </w:rPr>
              <w:t>(в том числе обуч</w:t>
            </w:r>
            <w:r w:rsidRPr="003E6A87">
              <w:rPr>
                <w:rFonts w:eastAsia="Calibri"/>
                <w:sz w:val="24"/>
                <w:szCs w:val="24"/>
                <w:lang w:eastAsia="en-US"/>
              </w:rPr>
              <w:t>е</w:t>
            </w:r>
            <w:r w:rsidRPr="003E6A87">
              <w:rPr>
                <w:rFonts w:eastAsia="Calibri"/>
                <w:sz w:val="24"/>
                <w:szCs w:val="24"/>
                <w:lang w:eastAsia="en-US"/>
              </w:rPr>
              <w:t>ние, налоговые льготы и т</w:t>
            </w:r>
            <w:r>
              <w:rPr>
                <w:rFonts w:eastAsia="Calibri"/>
                <w:sz w:val="24"/>
                <w:szCs w:val="24"/>
                <w:lang w:eastAsia="en-US"/>
              </w:rPr>
              <w:t>ому п</w:t>
            </w:r>
            <w:r>
              <w:rPr>
                <w:rFonts w:eastAsia="Calibri"/>
                <w:sz w:val="24"/>
                <w:szCs w:val="24"/>
                <w:lang w:eastAsia="en-US"/>
              </w:rPr>
              <w:t>о</w:t>
            </w:r>
            <w:r>
              <w:rPr>
                <w:rFonts w:eastAsia="Calibri"/>
                <w:sz w:val="24"/>
                <w:szCs w:val="24"/>
                <w:lang w:eastAsia="en-US"/>
              </w:rPr>
              <w:t>добное</w:t>
            </w:r>
            <w:r w:rsidRPr="003E6A87">
              <w:rPr>
                <w:rFonts w:eastAsia="Calibri"/>
                <w:sz w:val="24"/>
                <w:szCs w:val="24"/>
                <w:lang w:eastAsia="en-US"/>
              </w:rPr>
              <w:t>), единиц</w:t>
            </w:r>
          </w:p>
        </w:tc>
        <w:tc>
          <w:tcPr>
            <w:tcW w:w="1571" w:type="dxa"/>
          </w:tcPr>
          <w:p w:rsidR="006074CE"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E17A0C" w:rsidP="006074CE">
            <w:pPr>
              <w:spacing w:line="235"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spacing w:line="235" w:lineRule="auto"/>
              <w:jc w:val="center"/>
              <w:rPr>
                <w:bCs/>
                <w:sz w:val="24"/>
                <w:szCs w:val="24"/>
              </w:rPr>
            </w:pPr>
          </w:p>
        </w:tc>
        <w:tc>
          <w:tcPr>
            <w:tcW w:w="2996" w:type="dxa"/>
            <w:vMerge/>
          </w:tcPr>
          <w:p w:rsidR="006074CE" w:rsidRPr="003E6A87" w:rsidRDefault="006074CE" w:rsidP="006074CE">
            <w:pPr>
              <w:spacing w:line="235" w:lineRule="auto"/>
              <w:jc w:val="both"/>
              <w:rPr>
                <w:rFonts w:eastAsia="Calibri"/>
                <w:sz w:val="24"/>
                <w:szCs w:val="24"/>
                <w:lang w:eastAsia="en-US"/>
              </w:rPr>
            </w:pPr>
          </w:p>
        </w:tc>
        <w:tc>
          <w:tcPr>
            <w:tcW w:w="2003" w:type="dxa"/>
          </w:tcPr>
          <w:p w:rsidR="006074CE" w:rsidRPr="003E6A87" w:rsidRDefault="006074CE" w:rsidP="006074CE">
            <w:pPr>
              <w:spacing w:line="23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Pr="003E6A87" w:rsidRDefault="006074CE" w:rsidP="00702A4C">
            <w:pPr>
              <w:spacing w:line="23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некоммерческих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t xml:space="preserve">вающих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пальные</w:t>
            </w:r>
            <w:r w:rsidRPr="003E6A87">
              <w:rPr>
                <w:rFonts w:eastAsia="Calibri"/>
                <w:sz w:val="24"/>
                <w:szCs w:val="24"/>
                <w:lang w:eastAsia="en-US"/>
              </w:rPr>
              <w:t xml:space="preserve"> услуги в социальной сфере, единиц </w:t>
            </w:r>
          </w:p>
        </w:tc>
        <w:tc>
          <w:tcPr>
            <w:tcW w:w="1571"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E17A0C" w:rsidP="006074CE">
            <w:pPr>
              <w:spacing w:line="235"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vMerge w:val="restart"/>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тоговый результат</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094886">
              <w:rPr>
                <w:rFonts w:eastAsia="Calibri"/>
                <w:sz w:val="24"/>
                <w:szCs w:val="24"/>
                <w:lang w:eastAsia="en-US"/>
              </w:rPr>
              <w:t>оличество неко</w:t>
            </w:r>
            <w:r w:rsidRPr="00094886">
              <w:rPr>
                <w:rFonts w:eastAsia="Calibri"/>
                <w:sz w:val="24"/>
                <w:szCs w:val="24"/>
                <w:lang w:eastAsia="en-US"/>
              </w:rPr>
              <w:t>м</w:t>
            </w:r>
            <w:r w:rsidRPr="00094886">
              <w:rPr>
                <w:rFonts w:eastAsia="Calibri"/>
                <w:sz w:val="24"/>
                <w:szCs w:val="24"/>
                <w:lang w:eastAsia="en-US"/>
              </w:rPr>
              <w:t>мерческих орган</w:t>
            </w:r>
            <w:r w:rsidRPr="00094886">
              <w:rPr>
                <w:rFonts w:eastAsia="Calibri"/>
                <w:sz w:val="24"/>
                <w:szCs w:val="24"/>
                <w:lang w:eastAsia="en-US"/>
              </w:rPr>
              <w:t>и</w:t>
            </w:r>
            <w:r w:rsidRPr="00094886">
              <w:rPr>
                <w:rFonts w:eastAsia="Calibri"/>
                <w:sz w:val="24"/>
                <w:szCs w:val="24"/>
                <w:lang w:eastAsia="en-US"/>
              </w:rPr>
              <w:t>заций, оказыва</w:t>
            </w:r>
            <w:r w:rsidRPr="00094886">
              <w:rPr>
                <w:rFonts w:eastAsia="Calibri"/>
                <w:sz w:val="24"/>
                <w:szCs w:val="24"/>
                <w:lang w:eastAsia="en-US"/>
              </w:rPr>
              <w:t>ю</w:t>
            </w:r>
            <w:r w:rsidRPr="00094886">
              <w:rPr>
                <w:rFonts w:eastAsia="Calibri"/>
                <w:sz w:val="24"/>
                <w:szCs w:val="24"/>
                <w:lang w:eastAsia="en-US"/>
              </w:rPr>
              <w:t xml:space="preserve">щих </w:t>
            </w:r>
            <w:r w:rsidR="00702A4C">
              <w:rPr>
                <w:rFonts w:eastAsia="Calibri"/>
                <w:sz w:val="24"/>
                <w:szCs w:val="24"/>
                <w:lang w:eastAsia="en-US"/>
              </w:rPr>
              <w:t>муниципал</w:t>
            </w:r>
            <w:r w:rsidR="00702A4C">
              <w:rPr>
                <w:rFonts w:eastAsia="Calibri"/>
                <w:sz w:val="24"/>
                <w:szCs w:val="24"/>
                <w:lang w:eastAsia="en-US"/>
              </w:rPr>
              <w:t>ь</w:t>
            </w:r>
            <w:r w:rsidR="00702A4C">
              <w:rPr>
                <w:rFonts w:eastAsia="Calibri"/>
                <w:sz w:val="24"/>
                <w:szCs w:val="24"/>
                <w:lang w:eastAsia="en-US"/>
              </w:rPr>
              <w:t xml:space="preserve">ные </w:t>
            </w:r>
            <w:r w:rsidRPr="00094886">
              <w:rPr>
                <w:rFonts w:eastAsia="Calibri"/>
                <w:sz w:val="24"/>
                <w:szCs w:val="24"/>
                <w:lang w:eastAsia="en-US"/>
              </w:rPr>
              <w:t xml:space="preserve"> услуги </w:t>
            </w:r>
          </w:p>
          <w:p w:rsidR="006074CE" w:rsidRDefault="006074CE" w:rsidP="006074CE">
            <w:pPr>
              <w:rPr>
                <w:sz w:val="24"/>
                <w:szCs w:val="24"/>
                <w:lang w:eastAsia="en-US"/>
              </w:rPr>
            </w:pPr>
            <w:r w:rsidRPr="00094886">
              <w:rPr>
                <w:rFonts w:eastAsia="Calibri"/>
                <w:sz w:val="24"/>
                <w:szCs w:val="24"/>
                <w:lang w:eastAsia="en-US"/>
              </w:rPr>
              <w:t xml:space="preserve">в социальной сфере, </w:t>
            </w:r>
            <w:r w:rsidRPr="00094886">
              <w:rPr>
                <w:rFonts w:eastAsia="Calibri"/>
                <w:sz w:val="24"/>
                <w:szCs w:val="24"/>
                <w:lang w:eastAsia="en-US"/>
              </w:rPr>
              <w:lastRenderedPageBreak/>
              <w:t xml:space="preserve">выбранные для апробации </w:t>
            </w:r>
            <w:r w:rsidRPr="00094886">
              <w:rPr>
                <w:sz w:val="24"/>
                <w:szCs w:val="24"/>
                <w:lang w:eastAsia="en-US"/>
              </w:rPr>
              <w:t>мех</w:t>
            </w:r>
            <w:r w:rsidRPr="00094886">
              <w:rPr>
                <w:sz w:val="24"/>
                <w:szCs w:val="24"/>
                <w:lang w:eastAsia="en-US"/>
              </w:rPr>
              <w:t>а</w:t>
            </w:r>
            <w:r w:rsidRPr="00094886">
              <w:rPr>
                <w:sz w:val="24"/>
                <w:szCs w:val="24"/>
                <w:lang w:eastAsia="en-US"/>
              </w:rPr>
              <w:t xml:space="preserve">низмов организации оказания </w:t>
            </w:r>
            <w:r w:rsidR="00702A4C">
              <w:rPr>
                <w:sz w:val="24"/>
                <w:szCs w:val="24"/>
                <w:lang w:eastAsia="en-US"/>
              </w:rPr>
              <w:t>муниц</w:t>
            </w:r>
            <w:r w:rsidR="00702A4C">
              <w:rPr>
                <w:sz w:val="24"/>
                <w:szCs w:val="24"/>
                <w:lang w:eastAsia="en-US"/>
              </w:rPr>
              <w:t>и</w:t>
            </w:r>
            <w:r w:rsidR="00702A4C">
              <w:rPr>
                <w:sz w:val="24"/>
                <w:szCs w:val="24"/>
                <w:lang w:eastAsia="en-US"/>
              </w:rPr>
              <w:t>пальных</w:t>
            </w:r>
            <w:r w:rsidRPr="00094886">
              <w:rPr>
                <w:sz w:val="24"/>
                <w:szCs w:val="24"/>
                <w:lang w:eastAsia="en-US"/>
              </w:rPr>
              <w:t xml:space="preserve"> услуг </w:t>
            </w:r>
          </w:p>
          <w:p w:rsidR="006074CE" w:rsidRDefault="006074CE" w:rsidP="006074CE">
            <w:pPr>
              <w:rPr>
                <w:sz w:val="24"/>
                <w:szCs w:val="24"/>
                <w:lang w:eastAsia="en-US"/>
              </w:rPr>
            </w:pPr>
            <w:r w:rsidRPr="00094886">
              <w:rPr>
                <w:sz w:val="24"/>
                <w:szCs w:val="24"/>
                <w:lang w:eastAsia="en-US"/>
              </w:rPr>
              <w:t xml:space="preserve">в социальной сфере </w:t>
            </w:r>
          </w:p>
          <w:p w:rsidR="006074CE" w:rsidRDefault="006074CE" w:rsidP="006074CE">
            <w:pPr>
              <w:rPr>
                <w:sz w:val="24"/>
                <w:szCs w:val="24"/>
                <w:lang w:eastAsia="en-US"/>
              </w:rPr>
            </w:pPr>
            <w:r w:rsidRPr="00094886">
              <w:rPr>
                <w:sz w:val="24"/>
                <w:szCs w:val="24"/>
                <w:lang w:eastAsia="en-US"/>
              </w:rPr>
              <w:t>в соответствии с Фе</w:t>
            </w:r>
            <w:r>
              <w:rPr>
                <w:sz w:val="24"/>
                <w:szCs w:val="24"/>
                <w:lang w:eastAsia="en-US"/>
              </w:rPr>
              <w:t>деральным зак</w:t>
            </w:r>
            <w:r>
              <w:rPr>
                <w:sz w:val="24"/>
                <w:szCs w:val="24"/>
                <w:lang w:eastAsia="en-US"/>
              </w:rPr>
              <w:t>о</w:t>
            </w:r>
            <w:r>
              <w:rPr>
                <w:sz w:val="24"/>
                <w:szCs w:val="24"/>
                <w:lang w:eastAsia="en-US"/>
              </w:rPr>
              <w:t xml:space="preserve">ном от 13.07.2020 </w:t>
            </w:r>
          </w:p>
          <w:p w:rsidR="006074CE" w:rsidRDefault="006074CE" w:rsidP="006074CE">
            <w:pPr>
              <w:rPr>
                <w:rFonts w:eastAsia="Calibri"/>
                <w:sz w:val="24"/>
                <w:szCs w:val="24"/>
                <w:lang w:eastAsia="en-US"/>
              </w:rPr>
            </w:pPr>
            <w:r w:rsidRPr="00094886">
              <w:rPr>
                <w:rFonts w:eastAsia="Calibri"/>
                <w:sz w:val="24"/>
                <w:szCs w:val="24"/>
                <w:lang w:eastAsia="en-US"/>
              </w:rPr>
              <w:t>№ 189-ФЗ «О гос</w:t>
            </w:r>
            <w:r w:rsidRPr="00094886">
              <w:rPr>
                <w:rFonts w:eastAsia="Calibri"/>
                <w:sz w:val="24"/>
                <w:szCs w:val="24"/>
                <w:lang w:eastAsia="en-US"/>
              </w:rPr>
              <w:t>у</w:t>
            </w:r>
            <w:r w:rsidRPr="00094886">
              <w:rPr>
                <w:rFonts w:eastAsia="Calibri"/>
                <w:sz w:val="24"/>
                <w:szCs w:val="24"/>
                <w:lang w:eastAsia="en-US"/>
              </w:rPr>
              <w:t>дарственном (мун</w:t>
            </w:r>
            <w:r w:rsidRPr="00094886">
              <w:rPr>
                <w:rFonts w:eastAsia="Calibri"/>
                <w:sz w:val="24"/>
                <w:szCs w:val="24"/>
                <w:lang w:eastAsia="en-US"/>
              </w:rPr>
              <w:t>и</w:t>
            </w:r>
            <w:r w:rsidRPr="00094886">
              <w:rPr>
                <w:rFonts w:eastAsia="Calibri"/>
                <w:sz w:val="24"/>
                <w:szCs w:val="24"/>
                <w:lang w:eastAsia="en-US"/>
              </w:rPr>
              <w:t>ципальном) соц</w:t>
            </w:r>
            <w:r w:rsidRPr="00094886">
              <w:rPr>
                <w:rFonts w:eastAsia="Calibri"/>
                <w:sz w:val="24"/>
                <w:szCs w:val="24"/>
                <w:lang w:eastAsia="en-US"/>
              </w:rPr>
              <w:t>и</w:t>
            </w:r>
            <w:r w:rsidRPr="00094886">
              <w:rPr>
                <w:rFonts w:eastAsia="Calibri"/>
                <w:sz w:val="24"/>
                <w:szCs w:val="24"/>
                <w:lang w:eastAsia="en-US"/>
              </w:rPr>
              <w:t>альном заказе на оказание гос</w:t>
            </w:r>
            <w:r w:rsidRPr="00094886">
              <w:rPr>
                <w:rFonts w:eastAsia="Calibri"/>
                <w:sz w:val="24"/>
                <w:szCs w:val="24"/>
                <w:lang w:eastAsia="en-US"/>
              </w:rPr>
              <w:t>у</w:t>
            </w:r>
            <w:r w:rsidRPr="00094886">
              <w:rPr>
                <w:rFonts w:eastAsia="Calibri"/>
                <w:sz w:val="24"/>
                <w:szCs w:val="24"/>
                <w:lang w:eastAsia="en-US"/>
              </w:rPr>
              <w:t>дарственных (мун</w:t>
            </w:r>
            <w:r w:rsidRPr="00094886">
              <w:rPr>
                <w:rFonts w:eastAsia="Calibri"/>
                <w:sz w:val="24"/>
                <w:szCs w:val="24"/>
                <w:lang w:eastAsia="en-US"/>
              </w:rPr>
              <w:t>и</w:t>
            </w:r>
            <w:r w:rsidRPr="00094886">
              <w:rPr>
                <w:rFonts w:eastAsia="Calibri"/>
                <w:sz w:val="24"/>
                <w:szCs w:val="24"/>
                <w:lang w:eastAsia="en-US"/>
              </w:rPr>
              <w:t xml:space="preserve">ципальных) услуг </w:t>
            </w:r>
          </w:p>
          <w:p w:rsidR="006074CE" w:rsidRPr="00094886" w:rsidRDefault="006074CE" w:rsidP="006074CE">
            <w:pPr>
              <w:rPr>
                <w:rFonts w:eastAsia="Calibri"/>
                <w:sz w:val="24"/>
                <w:szCs w:val="24"/>
                <w:lang w:eastAsia="en-US"/>
              </w:rPr>
            </w:pPr>
            <w:r w:rsidRPr="00094886">
              <w:rPr>
                <w:rFonts w:eastAsia="Calibri"/>
                <w:sz w:val="24"/>
                <w:szCs w:val="24"/>
                <w:lang w:eastAsia="en-US"/>
              </w:rPr>
              <w:t>в социальной сф</w:t>
            </w:r>
            <w:r w:rsidRPr="00094886">
              <w:rPr>
                <w:rFonts w:eastAsia="Calibri"/>
                <w:sz w:val="24"/>
                <w:szCs w:val="24"/>
                <w:lang w:eastAsia="en-US"/>
              </w:rPr>
              <w:t>е</w:t>
            </w:r>
            <w:r w:rsidRPr="00094886">
              <w:rPr>
                <w:rFonts w:eastAsia="Calibri"/>
                <w:sz w:val="24"/>
                <w:szCs w:val="24"/>
                <w:lang w:eastAsia="en-US"/>
              </w:rPr>
              <w:t>ре» (далее – апроб</w:t>
            </w:r>
            <w:r w:rsidRPr="00094886">
              <w:rPr>
                <w:rFonts w:eastAsia="Calibri"/>
                <w:sz w:val="24"/>
                <w:szCs w:val="24"/>
                <w:lang w:eastAsia="en-US"/>
              </w:rPr>
              <w:t>а</w:t>
            </w:r>
            <w:r w:rsidRPr="00094886">
              <w:rPr>
                <w:rFonts w:eastAsia="Calibri"/>
                <w:sz w:val="24"/>
                <w:szCs w:val="24"/>
                <w:lang w:eastAsia="en-US"/>
              </w:rPr>
              <w:t>ция),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3E6A87" w:rsidRDefault="00E17A0C" w:rsidP="006074CE">
            <w:pPr>
              <w:jc w:val="center"/>
              <w:rPr>
                <w:rFonts w:eastAsia="Calibri"/>
                <w:sz w:val="24"/>
                <w:szCs w:val="24"/>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lastRenderedPageBreak/>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vMerge/>
          </w:tcPr>
          <w:p w:rsidR="006074CE" w:rsidRPr="003E6A87" w:rsidRDefault="006074CE" w:rsidP="006074CE">
            <w:pPr>
              <w:rPr>
                <w:rFonts w:eastAsia="Calibri"/>
                <w:sz w:val="24"/>
                <w:szCs w:val="24"/>
                <w:lang w:eastAsia="en-US"/>
              </w:rPr>
            </w:pPr>
          </w:p>
        </w:tc>
        <w:tc>
          <w:tcPr>
            <w:tcW w:w="3431" w:type="dxa"/>
          </w:tcPr>
          <w:p w:rsidR="006074CE" w:rsidRDefault="006074CE" w:rsidP="006074CE">
            <w:pPr>
              <w:rPr>
                <w:rFonts w:eastAsia="Calibri"/>
                <w:sz w:val="24"/>
                <w:szCs w:val="24"/>
                <w:lang w:eastAsia="en-US"/>
              </w:rPr>
            </w:pPr>
            <w:r w:rsidRPr="003E6A87">
              <w:rPr>
                <w:rFonts w:eastAsia="Calibri"/>
                <w:sz w:val="24"/>
                <w:szCs w:val="24"/>
                <w:lang w:eastAsia="en-US"/>
              </w:rPr>
              <w:t>из них количество некоммерческих о</w:t>
            </w:r>
            <w:r w:rsidRPr="003E6A87">
              <w:rPr>
                <w:rFonts w:eastAsia="Calibri"/>
                <w:sz w:val="24"/>
                <w:szCs w:val="24"/>
                <w:lang w:eastAsia="en-US"/>
              </w:rPr>
              <w:t>р</w:t>
            </w:r>
            <w:r w:rsidRPr="003E6A87">
              <w:rPr>
                <w:rFonts w:eastAsia="Calibri"/>
                <w:sz w:val="24"/>
                <w:szCs w:val="24"/>
                <w:lang w:eastAsia="en-US"/>
              </w:rPr>
              <w:t xml:space="preserve">ганизаций, которым предоставляется </w:t>
            </w:r>
            <w:r w:rsidR="00702A4C">
              <w:rPr>
                <w:rFonts w:eastAsia="Calibri"/>
                <w:sz w:val="24"/>
                <w:szCs w:val="24"/>
                <w:lang w:eastAsia="en-US"/>
              </w:rPr>
              <w:t>муниципальная</w:t>
            </w:r>
            <w:r w:rsidRPr="003E6A87">
              <w:rPr>
                <w:rFonts w:eastAsia="Calibri"/>
                <w:sz w:val="24"/>
                <w:szCs w:val="24"/>
                <w:lang w:eastAsia="en-US"/>
              </w:rPr>
              <w:t xml:space="preserve"> поддержка </w:t>
            </w:r>
          </w:p>
          <w:p w:rsidR="006074CE" w:rsidRPr="003E6A87" w:rsidRDefault="006074CE" w:rsidP="006074CE">
            <w:pPr>
              <w:rPr>
                <w:rFonts w:eastAsia="Calibri"/>
                <w:sz w:val="24"/>
                <w:szCs w:val="24"/>
                <w:lang w:eastAsia="en-US"/>
              </w:rPr>
            </w:pPr>
            <w:r w:rsidRPr="003E6A87">
              <w:rPr>
                <w:rFonts w:eastAsia="Calibri"/>
                <w:sz w:val="24"/>
                <w:szCs w:val="24"/>
                <w:lang w:eastAsia="en-US"/>
              </w:rPr>
              <w:t>(в том числе обуч</w:t>
            </w:r>
            <w:r w:rsidRPr="003E6A87">
              <w:rPr>
                <w:rFonts w:eastAsia="Calibri"/>
                <w:sz w:val="24"/>
                <w:szCs w:val="24"/>
                <w:lang w:eastAsia="en-US"/>
              </w:rPr>
              <w:t>е</w:t>
            </w:r>
            <w:r w:rsidRPr="003E6A87">
              <w:rPr>
                <w:rFonts w:eastAsia="Calibri"/>
                <w:sz w:val="24"/>
                <w:szCs w:val="24"/>
                <w:lang w:eastAsia="en-US"/>
              </w:rPr>
              <w:t>ние, налоговые льготы и т</w:t>
            </w:r>
            <w:r>
              <w:rPr>
                <w:rFonts w:eastAsia="Calibri"/>
                <w:sz w:val="24"/>
                <w:szCs w:val="24"/>
                <w:lang w:eastAsia="en-US"/>
              </w:rPr>
              <w:t xml:space="preserve">ому </w:t>
            </w:r>
            <w:r w:rsidRPr="003E6A87">
              <w:rPr>
                <w:rFonts w:eastAsia="Calibri"/>
                <w:sz w:val="24"/>
                <w:szCs w:val="24"/>
                <w:lang w:eastAsia="en-US"/>
              </w:rPr>
              <w:t>п</w:t>
            </w:r>
            <w:r>
              <w:rPr>
                <w:rFonts w:eastAsia="Calibri"/>
                <w:sz w:val="24"/>
                <w:szCs w:val="24"/>
                <w:lang w:eastAsia="en-US"/>
              </w:rPr>
              <w:t>о</w:t>
            </w:r>
            <w:r>
              <w:rPr>
                <w:rFonts w:eastAsia="Calibri"/>
                <w:sz w:val="24"/>
                <w:szCs w:val="24"/>
                <w:lang w:eastAsia="en-US"/>
              </w:rPr>
              <w:t>добное</w:t>
            </w:r>
            <w:r w:rsidRPr="003E6A87">
              <w:rPr>
                <w:rFonts w:eastAsia="Calibri"/>
                <w:sz w:val="24"/>
                <w:szCs w:val="24"/>
                <w:lang w:eastAsia="en-US"/>
              </w:rPr>
              <w:t>),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3E6A87" w:rsidRDefault="00E17A0C" w:rsidP="006074CE">
            <w:pPr>
              <w:jc w:val="center"/>
              <w:rPr>
                <w:rFonts w:eastAsia="Calibri"/>
                <w:sz w:val="24"/>
                <w:szCs w:val="24"/>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2.</w:t>
            </w:r>
          </w:p>
        </w:tc>
        <w:tc>
          <w:tcPr>
            <w:tcW w:w="2996" w:type="dxa"/>
            <w:vMerge w:val="restart"/>
          </w:tcPr>
          <w:p w:rsidR="006074CE" w:rsidRPr="003E6A87" w:rsidRDefault="006074CE" w:rsidP="00702A4C">
            <w:pPr>
              <w:rPr>
                <w:rFonts w:eastAsia="Calibri"/>
                <w:sz w:val="24"/>
                <w:szCs w:val="24"/>
                <w:lang w:eastAsia="en-US"/>
              </w:rPr>
            </w:pPr>
            <w:r w:rsidRPr="003E6A87">
              <w:rPr>
                <w:rFonts w:eastAsia="Calibri"/>
                <w:sz w:val="24"/>
                <w:szCs w:val="24"/>
                <w:lang w:eastAsia="en-US"/>
              </w:rPr>
              <w:t>Усиление конк</w:t>
            </w:r>
            <w:r w:rsidRPr="003E6A87">
              <w:rPr>
                <w:rFonts w:eastAsia="Calibri"/>
                <w:sz w:val="24"/>
                <w:szCs w:val="24"/>
                <w:lang w:eastAsia="en-US"/>
              </w:rPr>
              <w:t>у</w:t>
            </w:r>
            <w:r w:rsidRPr="003E6A87">
              <w:rPr>
                <w:rFonts w:eastAsia="Calibri"/>
                <w:sz w:val="24"/>
                <w:szCs w:val="24"/>
                <w:lang w:eastAsia="en-US"/>
              </w:rPr>
              <w:t>ренции при в</w:t>
            </w:r>
            <w:r w:rsidRPr="003E6A87">
              <w:rPr>
                <w:rFonts w:eastAsia="Calibri"/>
                <w:sz w:val="24"/>
                <w:szCs w:val="24"/>
                <w:lang w:eastAsia="en-US"/>
              </w:rPr>
              <w:t>ы</w:t>
            </w:r>
            <w:r w:rsidRPr="003E6A87">
              <w:rPr>
                <w:rFonts w:eastAsia="Calibri"/>
                <w:sz w:val="24"/>
                <w:szCs w:val="24"/>
                <w:lang w:eastAsia="en-US"/>
              </w:rPr>
              <w:t>боре не</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пальных</w:t>
            </w:r>
            <w:r w:rsidRPr="003E6A87">
              <w:rPr>
                <w:rFonts w:eastAsia="Calibri"/>
                <w:sz w:val="24"/>
                <w:szCs w:val="24"/>
                <w:lang w:eastAsia="en-US"/>
              </w:rPr>
              <w:t xml:space="preserve"> испо</w:t>
            </w:r>
            <w:r w:rsidRPr="003E6A87">
              <w:rPr>
                <w:rFonts w:eastAsia="Calibri"/>
                <w:sz w:val="24"/>
                <w:szCs w:val="24"/>
                <w:lang w:eastAsia="en-US"/>
              </w:rPr>
              <w:t>л</w:t>
            </w:r>
            <w:r w:rsidRPr="003E6A87">
              <w:rPr>
                <w:rFonts w:eastAsia="Calibri"/>
                <w:sz w:val="24"/>
                <w:szCs w:val="24"/>
                <w:lang w:eastAsia="en-US"/>
              </w:rPr>
              <w:t xml:space="preserve">нителей услуг </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Pr="003E6A87" w:rsidRDefault="006074CE" w:rsidP="006074CE">
            <w:pPr>
              <w:rPr>
                <w:rFonts w:eastAsia="Calibri"/>
                <w:sz w:val="24"/>
                <w:szCs w:val="24"/>
                <w:lang w:eastAsia="en-US"/>
              </w:rPr>
            </w:pPr>
            <w:r>
              <w:rPr>
                <w:rFonts w:eastAsia="Calibri"/>
                <w:sz w:val="24"/>
                <w:szCs w:val="24"/>
                <w:lang w:eastAsia="en-US"/>
              </w:rPr>
              <w:t>у</w:t>
            </w:r>
            <w:r w:rsidRPr="003E6A87">
              <w:rPr>
                <w:rFonts w:eastAsia="Calibri"/>
                <w:sz w:val="24"/>
                <w:szCs w:val="24"/>
                <w:lang w:eastAsia="en-US"/>
              </w:rPr>
              <w:t>точн</w:t>
            </w:r>
            <w:r w:rsidRPr="003E6A87">
              <w:rPr>
                <w:rFonts w:eastAsia="Calibri"/>
                <w:sz w:val="24"/>
                <w:szCs w:val="24"/>
                <w:lang w:eastAsia="en-US"/>
              </w:rPr>
              <w:t>е</w:t>
            </w:r>
            <w:r w:rsidRPr="003E6A87">
              <w:rPr>
                <w:rFonts w:eastAsia="Calibri"/>
                <w:sz w:val="24"/>
                <w:szCs w:val="24"/>
                <w:lang w:eastAsia="en-US"/>
              </w:rPr>
              <w:t>ние/доработка актов органов госуда</w:t>
            </w:r>
            <w:r w:rsidRPr="003E6A87">
              <w:rPr>
                <w:rFonts w:eastAsia="Calibri"/>
                <w:sz w:val="24"/>
                <w:szCs w:val="24"/>
                <w:lang w:eastAsia="en-US"/>
              </w:rPr>
              <w:t>р</w:t>
            </w:r>
            <w:r w:rsidRPr="003E6A87">
              <w:rPr>
                <w:rFonts w:eastAsia="Calibri"/>
                <w:sz w:val="24"/>
                <w:szCs w:val="24"/>
                <w:lang w:eastAsia="en-US"/>
              </w:rPr>
              <w:t>ственной власти субъектов Росси</w:t>
            </w:r>
            <w:r w:rsidRPr="003E6A87">
              <w:rPr>
                <w:rFonts w:eastAsia="Calibri"/>
                <w:sz w:val="24"/>
                <w:szCs w:val="24"/>
                <w:lang w:eastAsia="en-US"/>
              </w:rPr>
              <w:t>й</w:t>
            </w:r>
            <w:r w:rsidRPr="003E6A87">
              <w:rPr>
                <w:rFonts w:eastAsia="Calibri"/>
                <w:sz w:val="24"/>
                <w:szCs w:val="24"/>
                <w:lang w:eastAsia="en-US"/>
              </w:rPr>
              <w:t xml:space="preserve">ской </w:t>
            </w:r>
            <w:r w:rsidRPr="008371B9">
              <w:rPr>
                <w:rFonts w:eastAsia="Calibri"/>
                <w:spacing w:val="-4"/>
                <w:sz w:val="24"/>
                <w:szCs w:val="24"/>
                <w:lang w:eastAsia="en-US"/>
              </w:rPr>
              <w:t>Федерации с учетом механизмов,</w:t>
            </w:r>
            <w:r w:rsidR="0079202F">
              <w:rPr>
                <w:rFonts w:eastAsia="Calibri"/>
                <w:spacing w:val="-4"/>
                <w:sz w:val="24"/>
                <w:szCs w:val="24"/>
                <w:lang w:eastAsia="en-US"/>
              </w:rPr>
              <w:t xml:space="preserve"> </w:t>
            </w:r>
            <w:r w:rsidRPr="008371B9">
              <w:rPr>
                <w:rFonts w:eastAsia="Calibri"/>
                <w:spacing w:val="-4"/>
                <w:sz w:val="24"/>
                <w:szCs w:val="24"/>
                <w:lang w:eastAsia="en-US"/>
              </w:rPr>
              <w:t>предусмотренных Федеральным</w:t>
            </w:r>
            <w:r w:rsidR="0079202F">
              <w:rPr>
                <w:rFonts w:eastAsia="Calibri"/>
                <w:spacing w:val="-4"/>
                <w:sz w:val="24"/>
                <w:szCs w:val="24"/>
                <w:lang w:eastAsia="en-US"/>
              </w:rPr>
              <w:t xml:space="preserve"> </w:t>
            </w:r>
            <w:r w:rsidRPr="008371B9">
              <w:rPr>
                <w:rFonts w:eastAsia="Calibri"/>
                <w:spacing w:val="-6"/>
                <w:sz w:val="24"/>
                <w:szCs w:val="24"/>
                <w:lang w:eastAsia="en-US"/>
              </w:rPr>
              <w:t>зак</w:t>
            </w:r>
            <w:r w:rsidRPr="008371B9">
              <w:rPr>
                <w:rFonts w:eastAsia="Calibri"/>
                <w:spacing w:val="-6"/>
                <w:sz w:val="24"/>
                <w:szCs w:val="24"/>
                <w:lang w:eastAsia="en-US"/>
              </w:rPr>
              <w:t>о</w:t>
            </w:r>
            <w:r w:rsidRPr="008371B9">
              <w:rPr>
                <w:rFonts w:eastAsia="Calibri"/>
                <w:spacing w:val="-6"/>
                <w:sz w:val="24"/>
                <w:szCs w:val="24"/>
                <w:lang w:eastAsia="en-US"/>
              </w:rPr>
              <w:t>ном от 13.07.2020</w:t>
            </w:r>
            <w:r w:rsidR="0079202F">
              <w:rPr>
                <w:rFonts w:eastAsia="Calibri"/>
                <w:spacing w:val="-6"/>
                <w:sz w:val="24"/>
                <w:szCs w:val="24"/>
                <w:lang w:eastAsia="en-US"/>
              </w:rPr>
              <w:t xml:space="preserve">    </w:t>
            </w:r>
            <w:r w:rsidRPr="008371B9">
              <w:rPr>
                <w:rFonts w:eastAsia="Calibri"/>
                <w:spacing w:val="-6"/>
                <w:sz w:val="24"/>
                <w:szCs w:val="24"/>
                <w:lang w:eastAsia="en-US"/>
              </w:rPr>
              <w:t xml:space="preserve"> № 189-ФЗ</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3E6A87" w:rsidRDefault="00B87EFE" w:rsidP="006074CE">
            <w:pPr>
              <w:jc w:val="center"/>
              <w:rPr>
                <w:rFonts w:eastAsia="Calibri"/>
                <w:sz w:val="24"/>
                <w:szCs w:val="24"/>
                <w:lang w:eastAsia="en-US"/>
              </w:rPr>
            </w:pPr>
            <w:r>
              <w:rPr>
                <w:bCs/>
                <w:sz w:val="24"/>
                <w:szCs w:val="24"/>
              </w:rPr>
              <w:t>Отдел образ</w:t>
            </w:r>
            <w:r>
              <w:rPr>
                <w:bCs/>
                <w:sz w:val="24"/>
                <w:szCs w:val="24"/>
              </w:rPr>
              <w:t>о</w:t>
            </w:r>
            <w:r>
              <w:rPr>
                <w:bCs/>
                <w:sz w:val="24"/>
                <w:szCs w:val="24"/>
              </w:rPr>
              <w:t>вания Адм</w:t>
            </w:r>
            <w:r>
              <w:rPr>
                <w:bCs/>
                <w:sz w:val="24"/>
                <w:szCs w:val="24"/>
              </w:rPr>
              <w:t>и</w:t>
            </w:r>
            <w:r>
              <w:rPr>
                <w:bCs/>
                <w:sz w:val="24"/>
                <w:szCs w:val="24"/>
              </w:rPr>
              <w:t>нистрации  Песчаноко</w:t>
            </w:r>
            <w:r>
              <w:rPr>
                <w:bCs/>
                <w:sz w:val="24"/>
                <w:szCs w:val="24"/>
              </w:rPr>
              <w:t>п</w:t>
            </w:r>
            <w:r>
              <w:rPr>
                <w:bCs/>
                <w:sz w:val="24"/>
                <w:szCs w:val="24"/>
              </w:rPr>
              <w:t>ского района</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spacing w:line="228"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spacing w:line="228" w:lineRule="auto"/>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юрид</w:t>
            </w:r>
            <w:r w:rsidRPr="003E6A87">
              <w:rPr>
                <w:rFonts w:eastAsia="Calibri"/>
                <w:sz w:val="24"/>
                <w:szCs w:val="24"/>
                <w:lang w:eastAsia="en-US"/>
              </w:rPr>
              <w:t>и</w:t>
            </w:r>
            <w:r w:rsidRPr="003E6A87">
              <w:rPr>
                <w:rFonts w:eastAsia="Calibri"/>
                <w:sz w:val="24"/>
                <w:szCs w:val="24"/>
                <w:lang w:eastAsia="en-US"/>
              </w:rPr>
              <w:t>ческих лиц, индив</w:t>
            </w:r>
            <w:r w:rsidRPr="003E6A87">
              <w:rPr>
                <w:rFonts w:eastAsia="Calibri"/>
                <w:sz w:val="24"/>
                <w:szCs w:val="24"/>
                <w:lang w:eastAsia="en-US"/>
              </w:rPr>
              <w:t>и</w:t>
            </w:r>
            <w:r w:rsidRPr="003E6A87">
              <w:rPr>
                <w:rFonts w:eastAsia="Calibri"/>
                <w:sz w:val="24"/>
                <w:szCs w:val="24"/>
                <w:lang w:eastAsia="en-US"/>
              </w:rPr>
              <w:t>дуальных предпр</w:t>
            </w:r>
            <w:r w:rsidRPr="003E6A87">
              <w:rPr>
                <w:rFonts w:eastAsia="Calibri"/>
                <w:sz w:val="24"/>
                <w:szCs w:val="24"/>
                <w:lang w:eastAsia="en-US"/>
              </w:rPr>
              <w:t>и</w:t>
            </w:r>
            <w:r w:rsidRPr="003E6A87">
              <w:rPr>
                <w:rFonts w:eastAsia="Calibri"/>
                <w:sz w:val="24"/>
                <w:szCs w:val="24"/>
                <w:lang w:eastAsia="en-US"/>
              </w:rPr>
              <w:t>нимателей, физич</w:t>
            </w:r>
            <w:r w:rsidRPr="003E6A87">
              <w:rPr>
                <w:rFonts w:eastAsia="Calibri"/>
                <w:sz w:val="24"/>
                <w:szCs w:val="24"/>
                <w:lang w:eastAsia="en-US"/>
              </w:rPr>
              <w:t>е</w:t>
            </w:r>
            <w:r w:rsidRPr="003E6A87">
              <w:rPr>
                <w:rFonts w:eastAsia="Calibri"/>
                <w:sz w:val="24"/>
                <w:szCs w:val="24"/>
                <w:lang w:eastAsia="en-US"/>
              </w:rPr>
              <w:t>ских лиц – произв</w:t>
            </w:r>
            <w:r w:rsidRPr="003E6A87">
              <w:rPr>
                <w:rFonts w:eastAsia="Calibri"/>
                <w:sz w:val="24"/>
                <w:szCs w:val="24"/>
                <w:lang w:eastAsia="en-US"/>
              </w:rPr>
              <w:t>о</w:t>
            </w:r>
            <w:r w:rsidRPr="003E6A87">
              <w:rPr>
                <w:rFonts w:eastAsia="Calibri"/>
                <w:sz w:val="24"/>
                <w:szCs w:val="24"/>
                <w:lang w:eastAsia="en-US"/>
              </w:rPr>
              <w:t xml:space="preserve">дителей товаров, </w:t>
            </w:r>
            <w:r w:rsidRPr="003E6A87">
              <w:rPr>
                <w:rFonts w:eastAsia="Calibri"/>
                <w:sz w:val="24"/>
                <w:szCs w:val="24"/>
                <w:lang w:eastAsia="en-US"/>
              </w:rPr>
              <w:lastRenderedPageBreak/>
              <w:t>работ, услуг, учас</w:t>
            </w:r>
            <w:r w:rsidRPr="003E6A87">
              <w:rPr>
                <w:rFonts w:eastAsia="Calibri"/>
                <w:sz w:val="24"/>
                <w:szCs w:val="24"/>
                <w:lang w:eastAsia="en-US"/>
              </w:rPr>
              <w:t>т</w:t>
            </w:r>
            <w:r w:rsidRPr="003E6A87">
              <w:rPr>
                <w:rFonts w:eastAsia="Calibri"/>
                <w:sz w:val="24"/>
                <w:szCs w:val="24"/>
                <w:lang w:eastAsia="en-US"/>
              </w:rPr>
              <w:t xml:space="preserve">вовавших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процедурах отбора исполнителей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ниципальных</w:t>
            </w:r>
            <w:r w:rsidRPr="003E6A87">
              <w:rPr>
                <w:rFonts w:eastAsia="Calibri"/>
                <w:sz w:val="24"/>
                <w:szCs w:val="24"/>
                <w:lang w:eastAsia="en-US"/>
              </w:rPr>
              <w:t xml:space="preserve"> услуг в социальной сфере (далее – исполн</w:t>
            </w:r>
            <w:r w:rsidRPr="003E6A87">
              <w:rPr>
                <w:rFonts w:eastAsia="Calibri"/>
                <w:sz w:val="24"/>
                <w:szCs w:val="24"/>
                <w:lang w:eastAsia="en-US"/>
              </w:rPr>
              <w:t>и</w:t>
            </w:r>
            <w:r w:rsidRPr="003E6A87">
              <w:rPr>
                <w:rFonts w:eastAsia="Calibri"/>
                <w:sz w:val="24"/>
                <w:szCs w:val="24"/>
                <w:lang w:eastAsia="en-US"/>
              </w:rPr>
              <w:t xml:space="preserve">тель услуг)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целях оказания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социальной сфере, </w:t>
            </w:r>
            <w:proofErr w:type="gramStart"/>
            <w:r w:rsidRPr="003E6A87">
              <w:rPr>
                <w:rFonts w:eastAsia="Calibri"/>
                <w:sz w:val="24"/>
                <w:szCs w:val="24"/>
                <w:lang w:eastAsia="en-US"/>
              </w:rPr>
              <w:t>выбранных</w:t>
            </w:r>
            <w:proofErr w:type="gramEnd"/>
            <w:r w:rsidRPr="003E6A87">
              <w:rPr>
                <w:rFonts w:eastAsia="Calibri"/>
                <w:sz w:val="24"/>
                <w:szCs w:val="24"/>
                <w:lang w:eastAsia="en-US"/>
              </w:rPr>
              <w:t xml:space="preserve"> для апробации </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E17A0C" w:rsidP="006074CE">
            <w:pPr>
              <w:spacing w:line="228"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lastRenderedPageBreak/>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spacing w:line="228" w:lineRule="auto"/>
              <w:rPr>
                <w:rFonts w:eastAsia="Calibri"/>
                <w:sz w:val="24"/>
                <w:szCs w:val="24"/>
                <w:lang w:eastAsia="en-US"/>
              </w:rPr>
            </w:pPr>
          </w:p>
        </w:tc>
        <w:tc>
          <w:tcPr>
            <w:tcW w:w="3431" w:type="dxa"/>
          </w:tcPr>
          <w:p w:rsidR="006074CE" w:rsidRDefault="006074CE" w:rsidP="006074CE">
            <w:pPr>
              <w:spacing w:line="228" w:lineRule="auto"/>
              <w:rPr>
                <w:rFonts w:eastAsia="Calibri"/>
                <w:sz w:val="24"/>
                <w:szCs w:val="24"/>
                <w:lang w:eastAsia="en-US"/>
              </w:rPr>
            </w:pPr>
            <w:r w:rsidRPr="003E6A87">
              <w:rPr>
                <w:rFonts w:eastAsia="Calibri"/>
                <w:sz w:val="24"/>
                <w:szCs w:val="24"/>
                <w:lang w:eastAsia="en-US"/>
              </w:rPr>
              <w:t>из них количество юридических лиц, индивидуальных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 xml:space="preserve">варов, работ, услуг, включенных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в реестр исполнит</w:t>
            </w:r>
            <w:r w:rsidRPr="003E6A87">
              <w:rPr>
                <w:rFonts w:eastAsia="Calibri"/>
                <w:sz w:val="24"/>
                <w:szCs w:val="24"/>
                <w:lang w:eastAsia="en-US"/>
              </w:rPr>
              <w:t>е</w:t>
            </w:r>
            <w:r w:rsidRPr="003E6A87">
              <w:rPr>
                <w:rFonts w:eastAsia="Calibri"/>
                <w:sz w:val="24"/>
                <w:szCs w:val="24"/>
                <w:lang w:eastAsia="en-US"/>
              </w:rPr>
              <w:t xml:space="preserve">лей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социальной сфере </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в соответствии с с</w:t>
            </w:r>
            <w:r w:rsidRPr="003E6A87">
              <w:rPr>
                <w:rFonts w:eastAsia="Calibri"/>
                <w:sz w:val="24"/>
                <w:szCs w:val="24"/>
                <w:lang w:eastAsia="en-US"/>
              </w:rPr>
              <w:t>о</w:t>
            </w:r>
            <w:r w:rsidRPr="003E6A87">
              <w:rPr>
                <w:rFonts w:eastAsia="Calibri"/>
                <w:sz w:val="24"/>
                <w:szCs w:val="24"/>
                <w:lang w:eastAsia="en-US"/>
              </w:rPr>
              <w:t>циальным сертиф</w:t>
            </w:r>
            <w:r w:rsidRPr="003E6A87">
              <w:rPr>
                <w:rFonts w:eastAsia="Calibri"/>
                <w:sz w:val="24"/>
                <w:szCs w:val="24"/>
                <w:lang w:eastAsia="en-US"/>
              </w:rPr>
              <w:t>и</w:t>
            </w:r>
            <w:r w:rsidRPr="003E6A87">
              <w:rPr>
                <w:rFonts w:eastAsia="Calibri"/>
                <w:sz w:val="24"/>
                <w:szCs w:val="24"/>
                <w:lang w:eastAsia="en-US"/>
              </w:rPr>
              <w:t xml:space="preserve">катом, </w:t>
            </w:r>
            <w:proofErr w:type="gramStart"/>
            <w:r w:rsidRPr="003E6A87">
              <w:rPr>
                <w:rFonts w:eastAsia="Calibri"/>
                <w:sz w:val="24"/>
                <w:szCs w:val="24"/>
                <w:lang w:eastAsia="en-US"/>
              </w:rPr>
              <w:t>выбранных</w:t>
            </w:r>
            <w:proofErr w:type="gramEnd"/>
            <w:r w:rsidRPr="003E6A87">
              <w:rPr>
                <w:rFonts w:eastAsia="Calibri"/>
                <w:sz w:val="24"/>
                <w:szCs w:val="24"/>
                <w:lang w:eastAsia="en-US"/>
              </w:rPr>
              <w:t xml:space="preserve"> для апробации</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E17A0C" w:rsidP="006074CE">
            <w:pPr>
              <w:spacing w:line="228"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tcPr>
          <w:p w:rsidR="006074CE" w:rsidRPr="003E6A87" w:rsidRDefault="006074CE" w:rsidP="006074CE">
            <w:pPr>
              <w:spacing w:line="228" w:lineRule="auto"/>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Default="006074CE" w:rsidP="006074CE">
            <w:pPr>
              <w:spacing w:line="228" w:lineRule="auto"/>
              <w:rPr>
                <w:rFonts w:eastAsia="Calibri"/>
                <w:sz w:val="24"/>
                <w:szCs w:val="24"/>
                <w:lang w:eastAsia="en-US"/>
              </w:rPr>
            </w:pPr>
            <w:r>
              <w:rPr>
                <w:rFonts w:eastAsia="Calibri"/>
                <w:sz w:val="24"/>
                <w:szCs w:val="24"/>
                <w:lang w:eastAsia="en-US"/>
              </w:rPr>
              <w:t>д</w:t>
            </w:r>
            <w:r w:rsidRPr="003E6A87">
              <w:rPr>
                <w:rFonts w:eastAsia="Calibri"/>
                <w:sz w:val="24"/>
                <w:szCs w:val="24"/>
                <w:lang w:eastAsia="en-US"/>
              </w:rPr>
              <w:t xml:space="preserve">оля юридических лиц, </w:t>
            </w:r>
          </w:p>
          <w:p w:rsidR="006074CE" w:rsidRDefault="006074CE" w:rsidP="006074CE">
            <w:pPr>
              <w:spacing w:line="228" w:lineRule="auto"/>
              <w:rPr>
                <w:rFonts w:eastAsia="Calibri"/>
                <w:sz w:val="24"/>
                <w:szCs w:val="24"/>
                <w:lang w:eastAsia="en-US"/>
              </w:rPr>
            </w:pPr>
            <w:r w:rsidRPr="008371B9">
              <w:rPr>
                <w:rFonts w:eastAsia="Calibri"/>
                <w:sz w:val="24"/>
                <w:szCs w:val="24"/>
                <w:lang w:eastAsia="en-US"/>
              </w:rPr>
              <w:t xml:space="preserve">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 xml:space="preserve">ниципальными </w:t>
            </w:r>
            <w:r w:rsidRPr="003E6A87">
              <w:rPr>
                <w:rFonts w:eastAsia="Calibri"/>
                <w:sz w:val="24"/>
                <w:szCs w:val="24"/>
                <w:lang w:eastAsia="en-US"/>
              </w:rPr>
              <w:t>учреждениями, и</w:t>
            </w:r>
            <w:r w:rsidRPr="003E6A87">
              <w:rPr>
                <w:rFonts w:eastAsia="Calibri"/>
                <w:sz w:val="24"/>
                <w:szCs w:val="24"/>
                <w:lang w:eastAsia="en-US"/>
              </w:rPr>
              <w:t>н</w:t>
            </w:r>
            <w:r w:rsidRPr="003E6A87">
              <w:rPr>
                <w:rFonts w:eastAsia="Calibri"/>
                <w:sz w:val="24"/>
                <w:szCs w:val="24"/>
                <w:lang w:eastAsia="en-US"/>
              </w:rPr>
              <w:t>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 xml:space="preserve">варов, работ, услуг, имеющих высокий уровень потенциала для конкуренции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с </w:t>
            </w:r>
            <w:r w:rsidR="00F17A95">
              <w:rPr>
                <w:rFonts w:eastAsia="Calibri"/>
                <w:sz w:val="24"/>
                <w:szCs w:val="24"/>
                <w:lang w:eastAsia="en-US"/>
              </w:rPr>
              <w:t xml:space="preserve">муниципальными </w:t>
            </w:r>
            <w:r w:rsidRPr="003E6A87">
              <w:rPr>
                <w:rFonts w:eastAsia="Calibri"/>
                <w:sz w:val="24"/>
                <w:szCs w:val="24"/>
                <w:lang w:eastAsia="en-US"/>
              </w:rPr>
              <w:t>учреждениями при отборе исполнит</w:t>
            </w:r>
            <w:r w:rsidRPr="003E6A87">
              <w:rPr>
                <w:rFonts w:eastAsia="Calibri"/>
                <w:sz w:val="24"/>
                <w:szCs w:val="24"/>
                <w:lang w:eastAsia="en-US"/>
              </w:rPr>
              <w:t>е</w:t>
            </w:r>
            <w:r w:rsidRPr="003E6A87">
              <w:rPr>
                <w:rFonts w:eastAsia="Calibri"/>
                <w:sz w:val="24"/>
                <w:szCs w:val="24"/>
                <w:lang w:eastAsia="en-US"/>
              </w:rPr>
              <w:t xml:space="preserve">лей услуг в целях оказания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услуг в с</w:t>
            </w:r>
            <w:r w:rsidRPr="003E6A87">
              <w:rPr>
                <w:rFonts w:eastAsia="Calibri"/>
                <w:sz w:val="24"/>
                <w:szCs w:val="24"/>
                <w:lang w:eastAsia="en-US"/>
              </w:rPr>
              <w:t>о</w:t>
            </w:r>
            <w:r w:rsidRPr="003E6A87">
              <w:rPr>
                <w:rFonts w:eastAsia="Calibri"/>
                <w:sz w:val="24"/>
                <w:szCs w:val="24"/>
                <w:lang w:eastAsia="en-US"/>
              </w:rPr>
              <w:t>циальной сфере, выбранных для апробации</w:t>
            </w:r>
            <w:r>
              <w:rPr>
                <w:rFonts w:eastAsia="Calibri"/>
                <w:sz w:val="24"/>
                <w:szCs w:val="24"/>
                <w:lang w:eastAsia="en-US"/>
              </w:rPr>
              <w:t>,</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в общем объеме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lastRenderedPageBreak/>
              <w:t>вающих указанные услуги</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461D50" w:rsidP="006074CE">
            <w:pPr>
              <w:spacing w:line="228" w:lineRule="auto"/>
              <w:jc w:val="center"/>
              <w:rPr>
                <w:bCs/>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3.</w:t>
            </w:r>
          </w:p>
        </w:tc>
        <w:tc>
          <w:tcPr>
            <w:tcW w:w="2996" w:type="dxa"/>
            <w:vMerge w:val="restart"/>
          </w:tcPr>
          <w:p w:rsidR="006074CE" w:rsidRDefault="006074CE" w:rsidP="006074CE">
            <w:pPr>
              <w:rPr>
                <w:rFonts w:eastAsia="Calibri"/>
                <w:sz w:val="24"/>
                <w:szCs w:val="24"/>
                <w:lang w:eastAsia="en-US"/>
              </w:rPr>
            </w:pPr>
            <w:r w:rsidRPr="003E6A87">
              <w:rPr>
                <w:rFonts w:eastAsia="Calibri"/>
                <w:sz w:val="24"/>
                <w:szCs w:val="24"/>
                <w:lang w:eastAsia="en-US"/>
              </w:rPr>
              <w:t>Увеличение охв</w:t>
            </w:r>
            <w:r w:rsidRPr="003E6A87">
              <w:rPr>
                <w:rFonts w:eastAsia="Calibri"/>
                <w:sz w:val="24"/>
                <w:szCs w:val="24"/>
                <w:lang w:eastAsia="en-US"/>
              </w:rPr>
              <w:t>а</w:t>
            </w:r>
            <w:r w:rsidRPr="003E6A87">
              <w:rPr>
                <w:rFonts w:eastAsia="Calibri"/>
                <w:sz w:val="24"/>
                <w:szCs w:val="24"/>
                <w:lang w:eastAsia="en-US"/>
              </w:rPr>
              <w:t>та услуг</w:t>
            </w:r>
            <w:r w:rsidRPr="003E6A87">
              <w:rPr>
                <w:rFonts w:eastAsia="Calibri"/>
                <w:sz w:val="24"/>
                <w:szCs w:val="24"/>
                <w:lang w:eastAsia="en-US"/>
              </w:rPr>
              <w:t>а</w:t>
            </w:r>
            <w:r w:rsidRPr="003E6A87">
              <w:rPr>
                <w:rFonts w:eastAsia="Calibri"/>
                <w:sz w:val="24"/>
                <w:szCs w:val="24"/>
                <w:lang w:eastAsia="en-US"/>
              </w:rPr>
              <w:t xml:space="preserve">ми/доступа </w:t>
            </w:r>
          </w:p>
          <w:p w:rsidR="006074CE" w:rsidRPr="003E6A87" w:rsidRDefault="006074CE" w:rsidP="006074CE">
            <w:pPr>
              <w:rPr>
                <w:rFonts w:eastAsia="Calibri"/>
                <w:sz w:val="24"/>
                <w:szCs w:val="24"/>
                <w:lang w:eastAsia="en-US"/>
              </w:rPr>
            </w:pPr>
            <w:r w:rsidRPr="003E6A87">
              <w:rPr>
                <w:rFonts w:eastAsia="Calibri"/>
                <w:sz w:val="24"/>
                <w:szCs w:val="24"/>
                <w:lang w:eastAsia="en-US"/>
              </w:rPr>
              <w:t xml:space="preserve">к услугам </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нформационная кампания для п</w:t>
            </w:r>
            <w:r w:rsidRPr="003E6A87">
              <w:rPr>
                <w:rFonts w:eastAsia="Calibri"/>
                <w:sz w:val="24"/>
                <w:szCs w:val="24"/>
                <w:lang w:eastAsia="en-US"/>
              </w:rPr>
              <w:t>о</w:t>
            </w:r>
            <w:r w:rsidRPr="003E6A87">
              <w:rPr>
                <w:rFonts w:eastAsia="Calibri"/>
                <w:sz w:val="24"/>
                <w:szCs w:val="24"/>
                <w:lang w:eastAsia="en-US"/>
              </w:rPr>
              <w:t xml:space="preserve">требителей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услуг в с</w:t>
            </w:r>
            <w:r w:rsidRPr="003E6A87">
              <w:rPr>
                <w:rFonts w:eastAsia="Calibri"/>
                <w:sz w:val="24"/>
                <w:szCs w:val="24"/>
                <w:lang w:eastAsia="en-US"/>
              </w:rPr>
              <w:t>о</w:t>
            </w:r>
            <w:r w:rsidRPr="003E6A87">
              <w:rPr>
                <w:rFonts w:eastAsia="Calibri"/>
                <w:sz w:val="24"/>
                <w:szCs w:val="24"/>
                <w:lang w:eastAsia="en-US"/>
              </w:rPr>
              <w:t>циальной сфере (д</w:t>
            </w:r>
            <w:r w:rsidRPr="003E6A87">
              <w:rPr>
                <w:rFonts w:eastAsia="Calibri"/>
                <w:sz w:val="24"/>
                <w:szCs w:val="24"/>
                <w:lang w:eastAsia="en-US"/>
              </w:rPr>
              <w:t>а</w:t>
            </w:r>
            <w:r w:rsidRPr="003E6A87">
              <w:rPr>
                <w:rFonts w:eastAsia="Calibri"/>
                <w:sz w:val="24"/>
                <w:szCs w:val="24"/>
                <w:lang w:eastAsia="en-US"/>
              </w:rPr>
              <w:t xml:space="preserve">лее – потребитель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и исполнителей услуг</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bCs/>
                <w:sz w:val="24"/>
                <w:szCs w:val="24"/>
                <w:highlight w:val="yellow"/>
              </w:rPr>
            </w:pPr>
            <w:r w:rsidRPr="00B87A26">
              <w:rPr>
                <w:bCs/>
                <w:sz w:val="24"/>
                <w:szCs w:val="24"/>
              </w:rPr>
              <w:t>Отдел образ</w:t>
            </w:r>
            <w:r w:rsidRPr="00B87A26">
              <w:rPr>
                <w:bCs/>
                <w:sz w:val="24"/>
                <w:szCs w:val="24"/>
              </w:rPr>
              <w:t>о</w:t>
            </w:r>
            <w:r w:rsidRPr="00B87A26">
              <w:rPr>
                <w:bCs/>
                <w:sz w:val="24"/>
                <w:szCs w:val="24"/>
              </w:rPr>
              <w:t>вания Адм</w:t>
            </w:r>
            <w:r w:rsidRPr="00B87A26">
              <w:rPr>
                <w:bCs/>
                <w:sz w:val="24"/>
                <w:szCs w:val="24"/>
              </w:rPr>
              <w:t>и</w:t>
            </w:r>
            <w:r w:rsidRPr="00B87A26">
              <w:rPr>
                <w:bCs/>
                <w:sz w:val="24"/>
                <w:szCs w:val="24"/>
              </w:rPr>
              <w:t>нистрации  Песчаноко</w:t>
            </w:r>
            <w:r w:rsidRPr="00B87A26">
              <w:rPr>
                <w:bCs/>
                <w:sz w:val="24"/>
                <w:szCs w:val="24"/>
              </w:rPr>
              <w:t>п</w:t>
            </w:r>
            <w:r w:rsidRPr="00B87A26">
              <w:rPr>
                <w:bCs/>
                <w:sz w:val="24"/>
                <w:szCs w:val="24"/>
              </w:rPr>
              <w:t>ского района;</w:t>
            </w:r>
            <w:r w:rsidR="0079202F">
              <w:rPr>
                <w:bCs/>
                <w:sz w:val="24"/>
                <w:szCs w:val="24"/>
              </w:rPr>
              <w:t xml:space="preserve">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юридических лиц, индивидуальных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варов, работ, услуг, оказывающих гос</w:t>
            </w:r>
            <w:r w:rsidRPr="003E6A87">
              <w:rPr>
                <w:rFonts w:eastAsia="Calibri"/>
                <w:sz w:val="24"/>
                <w:szCs w:val="24"/>
                <w:lang w:eastAsia="en-US"/>
              </w:rPr>
              <w:t>у</w:t>
            </w:r>
            <w:r w:rsidRPr="003E6A87">
              <w:rPr>
                <w:rFonts w:eastAsia="Calibri"/>
                <w:sz w:val="24"/>
                <w:szCs w:val="24"/>
                <w:lang w:eastAsia="en-US"/>
              </w:rPr>
              <w:t xml:space="preserve">дарственные услуги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rPr>
                <w:rFonts w:eastAsia="Calibri"/>
                <w:sz w:val="24"/>
                <w:szCs w:val="24"/>
                <w:lang w:eastAsia="en-US"/>
              </w:rPr>
            </w:pPr>
          </w:p>
        </w:tc>
        <w:tc>
          <w:tcPr>
            <w:tcW w:w="3431" w:type="dxa"/>
          </w:tcPr>
          <w:p w:rsidR="006074CE" w:rsidRPr="003E6A87" w:rsidRDefault="006074CE" w:rsidP="00F17A95">
            <w:pPr>
              <w:rPr>
                <w:rFonts w:eastAsia="Calibri"/>
                <w:sz w:val="24"/>
                <w:szCs w:val="24"/>
                <w:lang w:eastAsia="en-US"/>
              </w:rPr>
            </w:pPr>
            <w:r w:rsidRPr="003E6A87">
              <w:rPr>
                <w:rFonts w:eastAsia="Calibri"/>
                <w:sz w:val="24"/>
                <w:szCs w:val="24"/>
                <w:lang w:eastAsia="en-US"/>
              </w:rPr>
              <w:t xml:space="preserve">из них количество юридических лиц, 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ниципальными</w:t>
            </w:r>
            <w:r w:rsidRPr="003E6A87">
              <w:rPr>
                <w:rFonts w:eastAsia="Calibri"/>
                <w:sz w:val="24"/>
                <w:szCs w:val="24"/>
                <w:lang w:eastAsia="en-US"/>
              </w:rPr>
              <w:t xml:space="preserve"> учреждениями, и</w:t>
            </w:r>
            <w:r w:rsidRPr="003E6A87">
              <w:rPr>
                <w:rFonts w:eastAsia="Calibri"/>
                <w:sz w:val="24"/>
                <w:szCs w:val="24"/>
                <w:lang w:eastAsia="en-US"/>
              </w:rPr>
              <w:t>н</w:t>
            </w:r>
            <w:r w:rsidRPr="003E6A87">
              <w:rPr>
                <w:rFonts w:eastAsia="Calibri"/>
                <w:sz w:val="24"/>
                <w:szCs w:val="24"/>
                <w:lang w:eastAsia="en-US"/>
              </w:rPr>
              <w:t>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варов, р</w:t>
            </w:r>
            <w:r>
              <w:rPr>
                <w:rFonts w:eastAsia="Calibri"/>
                <w:sz w:val="24"/>
                <w:szCs w:val="24"/>
                <w:lang w:eastAsia="en-US"/>
              </w:rPr>
              <w:t xml:space="preserve">абот, услуг, </w:t>
            </w:r>
            <w:r w:rsidRPr="003E6A87">
              <w:rPr>
                <w:rFonts w:eastAsia="Calibri"/>
                <w:sz w:val="24"/>
                <w:szCs w:val="24"/>
                <w:lang w:eastAsia="en-US"/>
              </w:rPr>
              <w:t xml:space="preserve">единиц </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Pr="003E6A87" w:rsidRDefault="006074CE" w:rsidP="00F17A95">
            <w:pPr>
              <w:spacing w:line="24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 xml:space="preserve">бщее количество потребителей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 услуг в социальной сфере, </w:t>
            </w:r>
            <w:r w:rsidRPr="003E6A87">
              <w:rPr>
                <w:rFonts w:eastAsia="Calibri"/>
                <w:sz w:val="24"/>
                <w:szCs w:val="24"/>
                <w:lang w:eastAsia="en-US"/>
              </w:rPr>
              <w:lastRenderedPageBreak/>
              <w:t xml:space="preserve">выбранных для апробации, человек </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год: 202</w:t>
            </w:r>
            <w:r w:rsidR="00F25478">
              <w:rPr>
                <w:rFonts w:eastAsia="Calibri"/>
                <w:sz w:val="24"/>
                <w:szCs w:val="24"/>
                <w:lang w:eastAsia="en-US"/>
              </w:rPr>
              <w:t>4</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lastRenderedPageBreak/>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lastRenderedPageBreak/>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spacing w:line="245" w:lineRule="auto"/>
              <w:rPr>
                <w:rFonts w:eastAsia="Calibri"/>
                <w:sz w:val="24"/>
                <w:szCs w:val="24"/>
                <w:lang w:eastAsia="en-US"/>
              </w:rPr>
            </w:pPr>
          </w:p>
        </w:tc>
        <w:tc>
          <w:tcPr>
            <w:tcW w:w="3431" w:type="dxa"/>
          </w:tcPr>
          <w:p w:rsidR="006074CE" w:rsidRDefault="006074CE" w:rsidP="006074CE">
            <w:pPr>
              <w:spacing w:line="245" w:lineRule="auto"/>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потр</w:t>
            </w:r>
            <w:r w:rsidRPr="003E6A87">
              <w:rPr>
                <w:rFonts w:eastAsia="Calibri"/>
                <w:sz w:val="24"/>
                <w:szCs w:val="24"/>
                <w:lang w:eastAsia="en-US"/>
              </w:rPr>
              <w:t>е</w:t>
            </w:r>
            <w:r w:rsidRPr="003E6A87">
              <w:rPr>
                <w:rFonts w:eastAsia="Calibri"/>
                <w:sz w:val="24"/>
                <w:szCs w:val="24"/>
                <w:lang w:eastAsia="en-US"/>
              </w:rPr>
              <w:t>бителей услуг, п</w:t>
            </w:r>
            <w:r w:rsidRPr="003E6A87">
              <w:rPr>
                <w:rFonts w:eastAsia="Calibri"/>
                <w:sz w:val="24"/>
                <w:szCs w:val="24"/>
                <w:lang w:eastAsia="en-US"/>
              </w:rPr>
              <w:t>о</w:t>
            </w:r>
            <w:r w:rsidRPr="003E6A87">
              <w:rPr>
                <w:rFonts w:eastAsia="Calibri"/>
                <w:sz w:val="24"/>
                <w:szCs w:val="24"/>
                <w:lang w:eastAsia="en-US"/>
              </w:rPr>
              <w:t xml:space="preserve">лучивших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пальную</w:t>
            </w:r>
            <w:r w:rsidRPr="003E6A87">
              <w:rPr>
                <w:rFonts w:eastAsia="Calibri"/>
                <w:sz w:val="24"/>
                <w:szCs w:val="24"/>
                <w:lang w:eastAsia="en-US"/>
              </w:rPr>
              <w:t xml:space="preserve"> услугу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 xml:space="preserve">в социальной сфере, </w:t>
            </w:r>
            <w:proofErr w:type="gramStart"/>
            <w:r w:rsidRPr="003E6A87">
              <w:rPr>
                <w:rFonts w:eastAsia="Calibri"/>
                <w:sz w:val="24"/>
                <w:szCs w:val="24"/>
                <w:lang w:eastAsia="en-US"/>
              </w:rPr>
              <w:t>выбранную</w:t>
            </w:r>
            <w:proofErr w:type="gramEnd"/>
            <w:r w:rsidRPr="003E6A87">
              <w:rPr>
                <w:rFonts w:eastAsia="Calibri"/>
                <w:sz w:val="24"/>
                <w:szCs w:val="24"/>
                <w:lang w:eastAsia="en-US"/>
              </w:rPr>
              <w:t xml:space="preserve"> для апробации,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у исполнителей услуг,</w:t>
            </w:r>
          </w:p>
          <w:p w:rsidR="006074CE" w:rsidRPr="003E6A87" w:rsidRDefault="006074CE" w:rsidP="00F17A95">
            <w:pPr>
              <w:spacing w:line="245" w:lineRule="auto"/>
              <w:rPr>
                <w:rFonts w:eastAsia="Calibri"/>
                <w:sz w:val="24"/>
                <w:szCs w:val="24"/>
                <w:lang w:eastAsia="en-US"/>
              </w:rPr>
            </w:pPr>
            <w:r w:rsidRPr="003E6A87">
              <w:rPr>
                <w:rFonts w:eastAsia="Calibri"/>
                <w:sz w:val="24"/>
                <w:szCs w:val="24"/>
                <w:lang w:eastAsia="en-US"/>
              </w:rPr>
              <w:t xml:space="preserve">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ниципальными</w:t>
            </w:r>
            <w:r w:rsidRPr="003E6A87">
              <w:rPr>
                <w:rFonts w:eastAsia="Calibri"/>
                <w:sz w:val="24"/>
                <w:szCs w:val="24"/>
                <w:lang w:eastAsia="en-US"/>
              </w:rPr>
              <w:t xml:space="preserve"> учреждениями, ч</w:t>
            </w:r>
            <w:r w:rsidRPr="003E6A87">
              <w:rPr>
                <w:rFonts w:eastAsia="Calibri"/>
                <w:sz w:val="24"/>
                <w:szCs w:val="24"/>
                <w:lang w:eastAsia="en-US"/>
              </w:rPr>
              <w:t>е</w:t>
            </w:r>
            <w:r w:rsidRPr="003E6A87">
              <w:rPr>
                <w:rFonts w:eastAsia="Calibri"/>
                <w:sz w:val="24"/>
                <w:szCs w:val="24"/>
                <w:lang w:eastAsia="en-US"/>
              </w:rPr>
              <w:t>ловек</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4.</w:t>
            </w:r>
          </w:p>
        </w:tc>
        <w:tc>
          <w:tcPr>
            <w:tcW w:w="2996" w:type="dxa"/>
            <w:vMerge w:val="restart"/>
          </w:tcPr>
          <w:p w:rsidR="006074CE" w:rsidRPr="003E6A87" w:rsidRDefault="006074CE" w:rsidP="006074CE">
            <w:pPr>
              <w:rPr>
                <w:rFonts w:eastAsia="Calibri"/>
                <w:sz w:val="24"/>
                <w:szCs w:val="24"/>
                <w:lang w:eastAsia="en-US"/>
              </w:rPr>
            </w:pPr>
            <w:r w:rsidRPr="003E6A87">
              <w:rPr>
                <w:rFonts w:eastAsia="Calibri"/>
                <w:sz w:val="24"/>
                <w:szCs w:val="24"/>
                <w:lang w:eastAsia="en-US"/>
              </w:rPr>
              <w:t>Повышение кач</w:t>
            </w:r>
            <w:r w:rsidRPr="003E6A87">
              <w:rPr>
                <w:rFonts w:eastAsia="Calibri"/>
                <w:sz w:val="24"/>
                <w:szCs w:val="24"/>
                <w:lang w:eastAsia="en-US"/>
              </w:rPr>
              <w:t>е</w:t>
            </w:r>
            <w:r w:rsidRPr="003E6A87">
              <w:rPr>
                <w:rFonts w:eastAsia="Calibri"/>
                <w:sz w:val="24"/>
                <w:szCs w:val="24"/>
                <w:lang w:eastAsia="en-US"/>
              </w:rPr>
              <w:t xml:space="preserve">ства оказанных услуг </w:t>
            </w:r>
          </w:p>
        </w:tc>
        <w:tc>
          <w:tcPr>
            <w:tcW w:w="2003" w:type="dxa"/>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spacing w:line="24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пределение ста</w:t>
            </w:r>
            <w:r w:rsidRPr="003E6A87">
              <w:rPr>
                <w:rFonts w:eastAsia="Calibri"/>
                <w:sz w:val="24"/>
                <w:szCs w:val="24"/>
                <w:lang w:eastAsia="en-US"/>
              </w:rPr>
              <w:t>н</w:t>
            </w:r>
            <w:r w:rsidRPr="003E6A87">
              <w:rPr>
                <w:rFonts w:eastAsia="Calibri"/>
                <w:sz w:val="24"/>
                <w:szCs w:val="24"/>
                <w:lang w:eastAsia="en-US"/>
              </w:rPr>
              <w:t xml:space="preserve">дартов (порядков) оказания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 xml:space="preserve"> услуг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в социальной сфере, выбранных для апробации, и мин</w:t>
            </w:r>
            <w:r w:rsidRPr="003E6A87">
              <w:rPr>
                <w:rFonts w:eastAsia="Calibri"/>
                <w:sz w:val="24"/>
                <w:szCs w:val="24"/>
                <w:lang w:eastAsia="en-US"/>
              </w:rPr>
              <w:t>и</w:t>
            </w:r>
            <w:r w:rsidRPr="003E6A87">
              <w:rPr>
                <w:rFonts w:eastAsia="Calibri"/>
                <w:sz w:val="24"/>
                <w:szCs w:val="24"/>
                <w:lang w:eastAsia="en-US"/>
              </w:rPr>
              <w:t>мальных требов</w:t>
            </w:r>
            <w:r w:rsidRPr="003E6A87">
              <w:rPr>
                <w:rFonts w:eastAsia="Calibri"/>
                <w:sz w:val="24"/>
                <w:szCs w:val="24"/>
                <w:lang w:eastAsia="en-US"/>
              </w:rPr>
              <w:t>а</w:t>
            </w:r>
            <w:r w:rsidRPr="003E6A87">
              <w:rPr>
                <w:rFonts w:eastAsia="Calibri"/>
                <w:sz w:val="24"/>
                <w:szCs w:val="24"/>
                <w:lang w:eastAsia="en-US"/>
              </w:rPr>
              <w:t xml:space="preserve">ний к качеству </w:t>
            </w:r>
          </w:p>
          <w:p w:rsidR="006074CE" w:rsidRPr="003E6A87" w:rsidRDefault="006074CE" w:rsidP="006074CE">
            <w:pPr>
              <w:spacing w:line="245" w:lineRule="auto"/>
              <w:rPr>
                <w:rFonts w:eastAsia="Calibri"/>
                <w:sz w:val="24"/>
                <w:szCs w:val="24"/>
                <w:lang w:eastAsia="en-US"/>
              </w:rPr>
            </w:pPr>
            <w:r w:rsidRPr="003E6A87">
              <w:rPr>
                <w:rFonts w:eastAsia="Calibri"/>
                <w:sz w:val="24"/>
                <w:szCs w:val="24"/>
                <w:lang w:eastAsia="en-US"/>
              </w:rPr>
              <w:t>их оказания</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 xml:space="preserve">роцесс </w:t>
            </w:r>
          </w:p>
        </w:tc>
        <w:tc>
          <w:tcPr>
            <w:tcW w:w="3431" w:type="dxa"/>
          </w:tcPr>
          <w:p w:rsidR="006074CE" w:rsidRPr="003E6A87" w:rsidRDefault="006074CE" w:rsidP="00F17A95">
            <w:pPr>
              <w:spacing w:line="245" w:lineRule="auto"/>
              <w:rPr>
                <w:rFonts w:eastAsia="Calibri"/>
                <w:sz w:val="24"/>
                <w:szCs w:val="24"/>
                <w:lang w:eastAsia="en-US"/>
              </w:rPr>
            </w:pPr>
            <w:r>
              <w:rPr>
                <w:rFonts w:eastAsia="Calibri"/>
                <w:sz w:val="24"/>
                <w:szCs w:val="24"/>
                <w:lang w:eastAsia="en-US"/>
              </w:rPr>
              <w:t>с</w:t>
            </w:r>
            <w:r w:rsidRPr="003E6A87">
              <w:rPr>
                <w:rFonts w:eastAsia="Calibri"/>
                <w:sz w:val="24"/>
                <w:szCs w:val="24"/>
                <w:lang w:eastAsia="en-US"/>
              </w:rPr>
              <w:t>оздани</w:t>
            </w:r>
            <w:r>
              <w:rPr>
                <w:rFonts w:eastAsia="Calibri"/>
                <w:sz w:val="24"/>
                <w:szCs w:val="24"/>
                <w:lang w:eastAsia="en-US"/>
              </w:rPr>
              <w:t xml:space="preserve">е системы мониторинга и оценки </w:t>
            </w:r>
            <w:r w:rsidRPr="003E6A87">
              <w:rPr>
                <w:rFonts w:eastAsia="Calibri"/>
                <w:sz w:val="24"/>
                <w:szCs w:val="24"/>
                <w:lang w:eastAsia="en-US"/>
              </w:rPr>
              <w:t>(в т</w:t>
            </w:r>
            <w:r>
              <w:rPr>
                <w:rFonts w:eastAsia="Calibri"/>
                <w:sz w:val="24"/>
                <w:szCs w:val="24"/>
                <w:lang w:eastAsia="en-US"/>
              </w:rPr>
              <w:t xml:space="preserve">ом </w:t>
            </w:r>
            <w:r w:rsidRPr="003E6A87">
              <w:rPr>
                <w:rFonts w:eastAsia="Calibri"/>
                <w:sz w:val="24"/>
                <w:szCs w:val="24"/>
                <w:lang w:eastAsia="en-US"/>
              </w:rPr>
              <w:t>ч</w:t>
            </w:r>
            <w:r>
              <w:rPr>
                <w:rFonts w:eastAsia="Calibri"/>
                <w:sz w:val="24"/>
                <w:szCs w:val="24"/>
                <w:lang w:eastAsia="en-US"/>
              </w:rPr>
              <w:t>исле</w:t>
            </w:r>
            <w:r w:rsidRPr="003E6A87">
              <w:rPr>
                <w:rFonts w:eastAsia="Calibri"/>
                <w:sz w:val="24"/>
                <w:szCs w:val="24"/>
                <w:lang w:eastAsia="en-US"/>
              </w:rPr>
              <w:t xml:space="preserve"> информационной системы при нал</w:t>
            </w:r>
            <w:r w:rsidRPr="003E6A87">
              <w:rPr>
                <w:rFonts w:eastAsia="Calibri"/>
                <w:sz w:val="24"/>
                <w:szCs w:val="24"/>
                <w:lang w:eastAsia="en-US"/>
              </w:rPr>
              <w:t>и</w:t>
            </w:r>
            <w:r w:rsidRPr="003E6A87">
              <w:rPr>
                <w:rFonts w:eastAsia="Calibri"/>
                <w:sz w:val="24"/>
                <w:szCs w:val="24"/>
                <w:lang w:eastAsia="en-US"/>
              </w:rPr>
              <w:t xml:space="preserve">чии возможности) качества оказания </w:t>
            </w:r>
            <w:r w:rsidR="00F17A95">
              <w:rPr>
                <w:rFonts w:eastAsia="Calibri"/>
                <w:sz w:val="24"/>
                <w:szCs w:val="24"/>
                <w:lang w:eastAsia="en-US"/>
              </w:rPr>
              <w:t>муниципальных</w:t>
            </w:r>
            <w:r w:rsidRPr="003E6A87">
              <w:rPr>
                <w:rFonts w:eastAsia="Calibri"/>
                <w:sz w:val="24"/>
                <w:szCs w:val="24"/>
                <w:lang w:eastAsia="en-US"/>
              </w:rPr>
              <w:t xml:space="preserve"> услуг в социальной </w:t>
            </w:r>
            <w:r w:rsidRPr="003E6A87">
              <w:rPr>
                <w:rFonts w:eastAsia="Calibri"/>
                <w:sz w:val="24"/>
                <w:szCs w:val="24"/>
                <w:lang w:eastAsia="en-US"/>
              </w:rPr>
              <w:lastRenderedPageBreak/>
              <w:t>сфере, выбранных для апробации</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lastRenderedPageBreak/>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н</w:t>
            </w:r>
            <w:r w:rsidRPr="003E6A87">
              <w:rPr>
                <w:rFonts w:eastAsia="Calibri"/>
                <w:sz w:val="24"/>
                <w:szCs w:val="24"/>
                <w:lang w:eastAsia="en-US"/>
              </w:rPr>
              <w:t>аличие в органе власти субъекта Российской Фед</w:t>
            </w:r>
            <w:r w:rsidRPr="003E6A87">
              <w:rPr>
                <w:rFonts w:eastAsia="Calibri"/>
                <w:sz w:val="24"/>
                <w:szCs w:val="24"/>
                <w:lang w:eastAsia="en-US"/>
              </w:rPr>
              <w:t>е</w:t>
            </w:r>
            <w:r w:rsidRPr="003E6A87">
              <w:rPr>
                <w:rFonts w:eastAsia="Calibri"/>
                <w:sz w:val="24"/>
                <w:szCs w:val="24"/>
                <w:lang w:eastAsia="en-US"/>
              </w:rPr>
              <w:t>рации, осуществл</w:t>
            </w:r>
            <w:r w:rsidRPr="003E6A87">
              <w:rPr>
                <w:rFonts w:eastAsia="Calibri"/>
                <w:sz w:val="24"/>
                <w:szCs w:val="24"/>
                <w:lang w:eastAsia="en-US"/>
              </w:rPr>
              <w:t>я</w:t>
            </w:r>
            <w:r w:rsidRPr="003E6A87">
              <w:rPr>
                <w:rFonts w:eastAsia="Calibri"/>
                <w:sz w:val="24"/>
                <w:szCs w:val="24"/>
                <w:lang w:eastAsia="en-US"/>
              </w:rPr>
              <w:t>ющем регулиров</w:t>
            </w:r>
            <w:r w:rsidRPr="003E6A87">
              <w:rPr>
                <w:rFonts w:eastAsia="Calibri"/>
                <w:sz w:val="24"/>
                <w:szCs w:val="24"/>
                <w:lang w:eastAsia="en-US"/>
              </w:rPr>
              <w:t>а</w:t>
            </w:r>
            <w:r w:rsidRPr="003E6A87">
              <w:rPr>
                <w:rFonts w:eastAsia="Calibri"/>
                <w:sz w:val="24"/>
                <w:szCs w:val="24"/>
                <w:lang w:eastAsia="en-US"/>
              </w:rPr>
              <w:t xml:space="preserve">ние оказания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услуг </w:t>
            </w:r>
          </w:p>
          <w:p w:rsidR="006074CE"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стру</w:t>
            </w:r>
            <w:r w:rsidRPr="003E6A87">
              <w:rPr>
                <w:rFonts w:eastAsia="Calibri"/>
                <w:sz w:val="24"/>
                <w:szCs w:val="24"/>
                <w:lang w:eastAsia="en-US"/>
              </w:rPr>
              <w:t>к</w:t>
            </w:r>
            <w:r w:rsidRPr="003E6A87">
              <w:rPr>
                <w:rFonts w:eastAsia="Calibri"/>
                <w:sz w:val="24"/>
                <w:szCs w:val="24"/>
                <w:lang w:eastAsia="en-US"/>
              </w:rPr>
              <w:t>турного подразд</w:t>
            </w:r>
            <w:r w:rsidRPr="003E6A87">
              <w:rPr>
                <w:rFonts w:eastAsia="Calibri"/>
                <w:sz w:val="24"/>
                <w:szCs w:val="24"/>
                <w:lang w:eastAsia="en-US"/>
              </w:rPr>
              <w:t>е</w:t>
            </w:r>
            <w:r w:rsidRPr="003E6A87">
              <w:rPr>
                <w:rFonts w:eastAsia="Calibri"/>
                <w:sz w:val="24"/>
                <w:szCs w:val="24"/>
                <w:lang w:eastAsia="en-US"/>
              </w:rPr>
              <w:t>ления, осуществл</w:t>
            </w:r>
            <w:r w:rsidRPr="003E6A87">
              <w:rPr>
                <w:rFonts w:eastAsia="Calibri"/>
                <w:sz w:val="24"/>
                <w:szCs w:val="24"/>
                <w:lang w:eastAsia="en-US"/>
              </w:rPr>
              <w:t>я</w:t>
            </w:r>
            <w:r w:rsidRPr="003E6A87">
              <w:rPr>
                <w:rFonts w:eastAsia="Calibri"/>
                <w:sz w:val="24"/>
                <w:szCs w:val="24"/>
                <w:lang w:eastAsia="en-US"/>
              </w:rPr>
              <w:t>ющего мониторинг оказания таких услуг в соотве</w:t>
            </w:r>
            <w:r w:rsidRPr="003E6A87">
              <w:rPr>
                <w:rFonts w:eastAsia="Calibri"/>
                <w:sz w:val="24"/>
                <w:szCs w:val="24"/>
                <w:lang w:eastAsia="en-US"/>
              </w:rPr>
              <w:t>т</w:t>
            </w:r>
            <w:r w:rsidRPr="003E6A87">
              <w:rPr>
                <w:rFonts w:eastAsia="Calibri"/>
                <w:sz w:val="24"/>
                <w:szCs w:val="24"/>
                <w:lang w:eastAsia="en-US"/>
              </w:rPr>
              <w:t>ствии со стандартом (порядком</w:t>
            </w:r>
            <w:r>
              <w:rPr>
                <w:rFonts w:eastAsia="Calibri"/>
                <w:sz w:val="24"/>
                <w:szCs w:val="24"/>
                <w:lang w:eastAsia="en-US"/>
              </w:rPr>
              <w:t>) их ок</w:t>
            </w:r>
            <w:r>
              <w:rPr>
                <w:rFonts w:eastAsia="Calibri"/>
                <w:sz w:val="24"/>
                <w:szCs w:val="24"/>
                <w:lang w:eastAsia="en-US"/>
              </w:rPr>
              <w:t>а</w:t>
            </w:r>
            <w:r>
              <w:rPr>
                <w:rFonts w:eastAsia="Calibri"/>
                <w:sz w:val="24"/>
                <w:szCs w:val="24"/>
                <w:lang w:eastAsia="en-US"/>
              </w:rPr>
              <w:t xml:space="preserve">зания </w:t>
            </w:r>
            <w:r w:rsidRPr="003E6A87">
              <w:rPr>
                <w:rFonts w:eastAsia="Calibri"/>
                <w:sz w:val="24"/>
                <w:szCs w:val="24"/>
                <w:lang w:eastAsia="en-US"/>
              </w:rPr>
              <w:t>(далее – структурное по</w:t>
            </w:r>
            <w:r w:rsidRPr="003E6A87">
              <w:rPr>
                <w:rFonts w:eastAsia="Calibri"/>
                <w:sz w:val="24"/>
                <w:szCs w:val="24"/>
                <w:lang w:eastAsia="en-US"/>
              </w:rPr>
              <w:t>д</w:t>
            </w:r>
            <w:r w:rsidRPr="003E6A87">
              <w:rPr>
                <w:rFonts w:eastAsia="Calibri"/>
                <w:sz w:val="24"/>
                <w:szCs w:val="24"/>
                <w:lang w:eastAsia="en-US"/>
              </w:rPr>
              <w:t xml:space="preserve">разделение), </w:t>
            </w:r>
          </w:p>
          <w:p w:rsidR="006074CE" w:rsidRPr="003E6A87" w:rsidRDefault="006074CE" w:rsidP="006074CE">
            <w:pPr>
              <w:rPr>
                <w:rFonts w:eastAsia="Calibri"/>
                <w:sz w:val="24"/>
                <w:szCs w:val="24"/>
                <w:lang w:eastAsia="en-US"/>
              </w:rPr>
            </w:pPr>
            <w:r w:rsidRPr="003E6A87">
              <w:rPr>
                <w:rFonts w:eastAsia="Calibri"/>
                <w:sz w:val="24"/>
                <w:szCs w:val="24"/>
                <w:lang w:eastAsia="en-US"/>
              </w:rPr>
              <w:t>а также перечня м</w:t>
            </w:r>
            <w:r w:rsidRPr="003E6A87">
              <w:rPr>
                <w:rFonts w:eastAsia="Calibri"/>
                <w:sz w:val="24"/>
                <w:szCs w:val="24"/>
                <w:lang w:eastAsia="en-US"/>
              </w:rPr>
              <w:t>е</w:t>
            </w:r>
            <w:r w:rsidRPr="003E6A87">
              <w:rPr>
                <w:rFonts w:eastAsia="Calibri"/>
                <w:sz w:val="24"/>
                <w:szCs w:val="24"/>
                <w:lang w:eastAsia="en-US"/>
              </w:rPr>
              <w:t>роприятий по пр</w:t>
            </w:r>
            <w:r w:rsidRPr="003E6A87">
              <w:rPr>
                <w:rFonts w:eastAsia="Calibri"/>
                <w:sz w:val="24"/>
                <w:szCs w:val="24"/>
                <w:lang w:eastAsia="en-US"/>
              </w:rPr>
              <w:t>о</w:t>
            </w:r>
            <w:r w:rsidRPr="003E6A87">
              <w:rPr>
                <w:rFonts w:eastAsia="Calibri"/>
                <w:sz w:val="24"/>
                <w:szCs w:val="24"/>
                <w:lang w:eastAsia="en-US"/>
              </w:rPr>
              <w:t>ведению указанного мониторинга и п</w:t>
            </w:r>
            <w:r w:rsidRPr="003E6A87">
              <w:rPr>
                <w:rFonts w:eastAsia="Calibri"/>
                <w:sz w:val="24"/>
                <w:szCs w:val="24"/>
                <w:lang w:eastAsia="en-US"/>
              </w:rPr>
              <w:t>о</w:t>
            </w:r>
            <w:r w:rsidRPr="003E6A87">
              <w:rPr>
                <w:rFonts w:eastAsia="Calibri"/>
                <w:sz w:val="24"/>
                <w:szCs w:val="24"/>
                <w:lang w:eastAsia="en-US"/>
              </w:rPr>
              <w:t>казателей реализ</w:t>
            </w:r>
            <w:r w:rsidRPr="003E6A87">
              <w:rPr>
                <w:rFonts w:eastAsia="Calibri"/>
                <w:sz w:val="24"/>
                <w:szCs w:val="24"/>
                <w:lang w:eastAsia="en-US"/>
              </w:rPr>
              <w:t>а</w:t>
            </w:r>
            <w:r w:rsidRPr="003E6A87">
              <w:rPr>
                <w:rFonts w:eastAsia="Calibri"/>
                <w:sz w:val="24"/>
                <w:szCs w:val="24"/>
                <w:lang w:eastAsia="en-US"/>
              </w:rPr>
              <w:t>ции таких меропр</w:t>
            </w:r>
            <w:r w:rsidRPr="003E6A87">
              <w:rPr>
                <w:rFonts w:eastAsia="Calibri"/>
                <w:sz w:val="24"/>
                <w:szCs w:val="24"/>
                <w:lang w:eastAsia="en-US"/>
              </w:rPr>
              <w:t>и</w:t>
            </w:r>
            <w:r w:rsidRPr="003E6A87">
              <w:rPr>
                <w:rFonts w:eastAsia="Calibri"/>
                <w:sz w:val="24"/>
                <w:szCs w:val="24"/>
                <w:lang w:eastAsia="en-US"/>
              </w:rPr>
              <w:t>ятий (далее – чек-лист)</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Pr>
                <w:rFonts w:eastAsia="Calibri"/>
                <w:sz w:val="24"/>
                <w:szCs w:val="24"/>
                <w:lang w:eastAsia="en-US"/>
              </w:rPr>
              <w:t xml:space="preserve">год: </w:t>
            </w:r>
            <w:r w:rsidRPr="003E6A87">
              <w:rPr>
                <w:rFonts w:eastAsia="Calibri"/>
                <w:sz w:val="24"/>
                <w:szCs w:val="24"/>
                <w:lang w:eastAsia="en-US"/>
              </w:rPr>
              <w:t>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юрид</w:t>
            </w:r>
            <w:r w:rsidRPr="003E6A87">
              <w:rPr>
                <w:rFonts w:eastAsia="Calibri"/>
                <w:sz w:val="24"/>
                <w:szCs w:val="24"/>
                <w:lang w:eastAsia="en-US"/>
              </w:rPr>
              <w:t>и</w:t>
            </w:r>
            <w:r w:rsidRPr="003E6A87">
              <w:rPr>
                <w:rFonts w:eastAsia="Calibri"/>
                <w:sz w:val="24"/>
                <w:szCs w:val="24"/>
                <w:lang w:eastAsia="en-US"/>
              </w:rPr>
              <w:t>ческих лиц, индив</w:t>
            </w:r>
            <w:r w:rsidRPr="003E6A87">
              <w:rPr>
                <w:rFonts w:eastAsia="Calibri"/>
                <w:sz w:val="24"/>
                <w:szCs w:val="24"/>
                <w:lang w:eastAsia="en-US"/>
              </w:rPr>
              <w:t>и</w:t>
            </w:r>
            <w:r w:rsidRPr="003E6A87">
              <w:rPr>
                <w:rFonts w:eastAsia="Calibri"/>
                <w:sz w:val="24"/>
                <w:szCs w:val="24"/>
                <w:lang w:eastAsia="en-US"/>
              </w:rPr>
              <w:t>дуальных предпр</w:t>
            </w:r>
            <w:r w:rsidRPr="003E6A87">
              <w:rPr>
                <w:rFonts w:eastAsia="Calibri"/>
                <w:sz w:val="24"/>
                <w:szCs w:val="24"/>
                <w:lang w:eastAsia="en-US"/>
              </w:rPr>
              <w:t>и</w:t>
            </w:r>
            <w:r w:rsidRPr="003E6A87">
              <w:rPr>
                <w:rFonts w:eastAsia="Calibri"/>
                <w:sz w:val="24"/>
                <w:szCs w:val="24"/>
                <w:lang w:eastAsia="en-US"/>
              </w:rPr>
              <w:t>нимателей, физич</w:t>
            </w:r>
            <w:r w:rsidRPr="003E6A87">
              <w:rPr>
                <w:rFonts w:eastAsia="Calibri"/>
                <w:sz w:val="24"/>
                <w:szCs w:val="24"/>
                <w:lang w:eastAsia="en-US"/>
              </w:rPr>
              <w:t>е</w:t>
            </w:r>
            <w:r w:rsidRPr="003E6A87">
              <w:rPr>
                <w:rFonts w:eastAsia="Calibri"/>
                <w:sz w:val="24"/>
                <w:szCs w:val="24"/>
                <w:lang w:eastAsia="en-US"/>
              </w:rPr>
              <w:t>ских лиц – произв</w:t>
            </w:r>
            <w:r w:rsidRPr="003E6A87">
              <w:rPr>
                <w:rFonts w:eastAsia="Calibri"/>
                <w:sz w:val="24"/>
                <w:szCs w:val="24"/>
                <w:lang w:eastAsia="en-US"/>
              </w:rPr>
              <w:t>о</w:t>
            </w:r>
            <w:r w:rsidRPr="003E6A87">
              <w:rPr>
                <w:rFonts w:eastAsia="Calibri"/>
                <w:sz w:val="24"/>
                <w:szCs w:val="24"/>
                <w:lang w:eastAsia="en-US"/>
              </w:rPr>
              <w:t>дителей товаров, работ, услуг, оказ</w:t>
            </w:r>
            <w:r w:rsidRPr="003E6A87">
              <w:rPr>
                <w:rFonts w:eastAsia="Calibri"/>
                <w:sz w:val="24"/>
                <w:szCs w:val="24"/>
                <w:lang w:eastAsia="en-US"/>
              </w:rPr>
              <w:t>ы</w:t>
            </w:r>
            <w:r w:rsidRPr="003E6A87">
              <w:rPr>
                <w:rFonts w:eastAsia="Calibri"/>
                <w:sz w:val="24"/>
                <w:szCs w:val="24"/>
                <w:lang w:eastAsia="en-US"/>
              </w:rPr>
              <w:t xml:space="preserve">вающих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пальные </w:t>
            </w:r>
            <w:r w:rsidRPr="003E6A87">
              <w:rPr>
                <w:rFonts w:eastAsia="Calibri"/>
                <w:sz w:val="24"/>
                <w:szCs w:val="24"/>
                <w:lang w:eastAsia="en-US"/>
              </w:rPr>
              <w:t xml:space="preserve"> услуги </w:t>
            </w:r>
          </w:p>
          <w:p w:rsidR="006074CE"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 пров</w:t>
            </w:r>
            <w:r w:rsidRPr="003E6A87">
              <w:rPr>
                <w:rFonts w:eastAsia="Calibri"/>
                <w:sz w:val="24"/>
                <w:szCs w:val="24"/>
                <w:lang w:eastAsia="en-US"/>
              </w:rPr>
              <w:t>о</w:t>
            </w:r>
            <w:r w:rsidRPr="003E6A87">
              <w:rPr>
                <w:rFonts w:eastAsia="Calibri"/>
                <w:sz w:val="24"/>
                <w:szCs w:val="24"/>
                <w:lang w:eastAsia="en-US"/>
              </w:rPr>
              <w:t>дящих мониторинг оказания таких услуг в соотве</w:t>
            </w:r>
            <w:r w:rsidRPr="003E6A87">
              <w:rPr>
                <w:rFonts w:eastAsia="Calibri"/>
                <w:sz w:val="24"/>
                <w:szCs w:val="24"/>
                <w:lang w:eastAsia="en-US"/>
              </w:rPr>
              <w:t>т</w:t>
            </w:r>
            <w:r w:rsidRPr="003E6A87">
              <w:rPr>
                <w:rFonts w:eastAsia="Calibri"/>
                <w:sz w:val="24"/>
                <w:szCs w:val="24"/>
                <w:lang w:eastAsia="en-US"/>
              </w:rPr>
              <w:t xml:space="preserve">ствии </w:t>
            </w:r>
            <w:proofErr w:type="gramEnd"/>
          </w:p>
          <w:p w:rsidR="006074CE" w:rsidRPr="003E6A87" w:rsidRDefault="006074CE" w:rsidP="00F17A95">
            <w:pPr>
              <w:rPr>
                <w:rFonts w:eastAsia="Calibri"/>
                <w:sz w:val="24"/>
                <w:szCs w:val="24"/>
                <w:lang w:eastAsia="en-US"/>
              </w:rPr>
            </w:pPr>
            <w:r w:rsidRPr="003E6A87">
              <w:rPr>
                <w:rFonts w:eastAsia="Calibri"/>
                <w:sz w:val="24"/>
                <w:szCs w:val="24"/>
                <w:lang w:eastAsia="en-US"/>
              </w:rPr>
              <w:t>со стандартом (п</w:t>
            </w:r>
            <w:r w:rsidRPr="003E6A87">
              <w:rPr>
                <w:rFonts w:eastAsia="Calibri"/>
                <w:sz w:val="24"/>
                <w:szCs w:val="24"/>
                <w:lang w:eastAsia="en-US"/>
              </w:rPr>
              <w:t>о</w:t>
            </w:r>
            <w:r w:rsidRPr="003E6A87">
              <w:rPr>
                <w:rFonts w:eastAsia="Calibri"/>
                <w:sz w:val="24"/>
                <w:szCs w:val="24"/>
                <w:lang w:eastAsia="en-US"/>
              </w:rPr>
              <w:lastRenderedPageBreak/>
              <w:t xml:space="preserve">рядком) оказания </w:t>
            </w:r>
            <w:r w:rsidR="00F17A95">
              <w:rPr>
                <w:rFonts w:eastAsia="Calibri"/>
                <w:sz w:val="24"/>
                <w:szCs w:val="24"/>
                <w:lang w:eastAsia="en-US"/>
              </w:rPr>
              <w:t xml:space="preserve">муниципальных </w:t>
            </w:r>
            <w:r w:rsidRPr="003E6A87">
              <w:rPr>
                <w:rFonts w:eastAsia="Calibri"/>
                <w:sz w:val="24"/>
                <w:szCs w:val="24"/>
                <w:lang w:eastAsia="en-US"/>
              </w:rPr>
              <w:t>услуг в социальной сфере,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д</w:t>
            </w:r>
            <w:r w:rsidRPr="003E6A87">
              <w:rPr>
                <w:rFonts w:eastAsia="Calibri"/>
                <w:sz w:val="24"/>
                <w:szCs w:val="24"/>
                <w:lang w:eastAsia="en-US"/>
              </w:rPr>
              <w:t>оля соответствия показателей, опр</w:t>
            </w:r>
            <w:r w:rsidRPr="003E6A87">
              <w:rPr>
                <w:rFonts w:eastAsia="Calibri"/>
                <w:sz w:val="24"/>
                <w:szCs w:val="24"/>
                <w:lang w:eastAsia="en-US"/>
              </w:rPr>
              <w:t>е</w:t>
            </w:r>
            <w:r w:rsidRPr="003E6A87">
              <w:rPr>
                <w:rFonts w:eastAsia="Calibri"/>
                <w:sz w:val="24"/>
                <w:szCs w:val="24"/>
                <w:lang w:eastAsia="en-US"/>
              </w:rPr>
              <w:t>деленных в рамках мероприятий по проведению мон</w:t>
            </w:r>
            <w:r w:rsidRPr="003E6A87">
              <w:rPr>
                <w:rFonts w:eastAsia="Calibri"/>
                <w:sz w:val="24"/>
                <w:szCs w:val="24"/>
                <w:lang w:eastAsia="en-US"/>
              </w:rPr>
              <w:t>и</w:t>
            </w:r>
            <w:r w:rsidRPr="003E6A87">
              <w:rPr>
                <w:rFonts w:eastAsia="Calibri"/>
                <w:sz w:val="24"/>
                <w:szCs w:val="24"/>
                <w:lang w:eastAsia="en-US"/>
              </w:rPr>
              <w:t xml:space="preserve">торинга оказания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показ</w:t>
            </w:r>
            <w:r w:rsidRPr="003E6A87">
              <w:rPr>
                <w:rFonts w:eastAsia="Calibri"/>
                <w:sz w:val="24"/>
                <w:szCs w:val="24"/>
                <w:lang w:eastAsia="en-US"/>
              </w:rPr>
              <w:t>а</w:t>
            </w:r>
            <w:r w:rsidRPr="003E6A87">
              <w:rPr>
                <w:rFonts w:eastAsia="Calibri"/>
                <w:sz w:val="24"/>
                <w:szCs w:val="24"/>
                <w:lang w:eastAsia="en-US"/>
              </w:rPr>
              <w:t xml:space="preserve">телям, включенным в чек-лист, </w:t>
            </w:r>
            <w:proofErr w:type="gramStart"/>
            <w:r w:rsidRPr="003E6A87">
              <w:rPr>
                <w:rFonts w:eastAsia="Calibri"/>
                <w:sz w:val="24"/>
                <w:szCs w:val="24"/>
                <w:lang w:eastAsia="en-US"/>
              </w:rPr>
              <w:t>опред</w:t>
            </w:r>
            <w:r w:rsidRPr="003E6A87">
              <w:rPr>
                <w:rFonts w:eastAsia="Calibri"/>
                <w:sz w:val="24"/>
                <w:szCs w:val="24"/>
                <w:lang w:eastAsia="en-US"/>
              </w:rPr>
              <w:t>е</w:t>
            </w:r>
            <w:r w:rsidRPr="003E6A87">
              <w:rPr>
                <w:rFonts w:eastAsia="Calibri"/>
                <w:sz w:val="24"/>
                <w:szCs w:val="24"/>
                <w:lang w:eastAsia="en-US"/>
              </w:rPr>
              <w:t>ленная</w:t>
            </w:r>
            <w:proofErr w:type="gramEnd"/>
            <w:r w:rsidRPr="003E6A87">
              <w:rPr>
                <w:rFonts w:eastAsia="Calibri"/>
                <w:sz w:val="24"/>
                <w:szCs w:val="24"/>
                <w:lang w:eastAsia="en-US"/>
              </w:rPr>
              <w:t xml:space="preserve"> в ходе ук</w:t>
            </w:r>
            <w:r w:rsidRPr="003E6A87">
              <w:rPr>
                <w:rFonts w:eastAsia="Calibri"/>
                <w:sz w:val="24"/>
                <w:szCs w:val="24"/>
                <w:lang w:eastAsia="en-US"/>
              </w:rPr>
              <w:t>а</w:t>
            </w:r>
            <w:r w:rsidRPr="003E6A87">
              <w:rPr>
                <w:rFonts w:eastAsia="Calibri"/>
                <w:sz w:val="24"/>
                <w:szCs w:val="24"/>
                <w:lang w:eastAsia="en-US"/>
              </w:rPr>
              <w:t>занного монитори</w:t>
            </w:r>
            <w:r w:rsidRPr="003E6A87">
              <w:rPr>
                <w:rFonts w:eastAsia="Calibri"/>
                <w:sz w:val="24"/>
                <w:szCs w:val="24"/>
                <w:lang w:eastAsia="en-US"/>
              </w:rPr>
              <w:t>н</w:t>
            </w:r>
            <w:r w:rsidRPr="003E6A87">
              <w:rPr>
                <w:rFonts w:eastAsia="Calibri"/>
                <w:sz w:val="24"/>
                <w:szCs w:val="24"/>
                <w:lang w:eastAsia="en-US"/>
              </w:rPr>
              <w:t>га, проводимо</w:t>
            </w:r>
            <w:r>
              <w:rPr>
                <w:rFonts w:eastAsia="Calibri"/>
                <w:sz w:val="24"/>
                <w:szCs w:val="24"/>
                <w:lang w:eastAsia="en-US"/>
              </w:rPr>
              <w:t>го структурным по</w:t>
            </w:r>
            <w:r>
              <w:rPr>
                <w:rFonts w:eastAsia="Calibri"/>
                <w:sz w:val="24"/>
                <w:szCs w:val="24"/>
                <w:lang w:eastAsia="en-US"/>
              </w:rPr>
              <w:t>д</w:t>
            </w:r>
            <w:r>
              <w:rPr>
                <w:rFonts w:eastAsia="Calibri"/>
                <w:sz w:val="24"/>
                <w:szCs w:val="24"/>
                <w:lang w:eastAsia="en-US"/>
              </w:rPr>
              <w:t xml:space="preserve">разделением, </w:t>
            </w:r>
            <w:r w:rsidRPr="003E6A87">
              <w:rPr>
                <w:rFonts w:eastAsia="Calibri"/>
                <w:sz w:val="24"/>
                <w:szCs w:val="24"/>
                <w:lang w:eastAsia="en-US"/>
              </w:rPr>
              <w:t>пр</w:t>
            </w:r>
            <w:r w:rsidRPr="003E6A87">
              <w:rPr>
                <w:rFonts w:eastAsia="Calibri"/>
                <w:sz w:val="24"/>
                <w:szCs w:val="24"/>
                <w:lang w:eastAsia="en-US"/>
              </w:rPr>
              <w:t>о</w:t>
            </w:r>
            <w:r w:rsidRPr="003E6A87">
              <w:rPr>
                <w:rFonts w:eastAsia="Calibri"/>
                <w:sz w:val="24"/>
                <w:szCs w:val="24"/>
                <w:lang w:eastAsia="en-US"/>
              </w:rPr>
              <w:t>цент</w:t>
            </w:r>
            <w:r>
              <w:rPr>
                <w:rFonts w:eastAsia="Calibri"/>
                <w:sz w:val="24"/>
                <w:szCs w:val="24"/>
                <w:lang w:eastAsia="en-US"/>
              </w:rPr>
              <w:t>ов</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5.</w:t>
            </w:r>
          </w:p>
        </w:tc>
        <w:tc>
          <w:tcPr>
            <w:tcW w:w="2996" w:type="dxa"/>
            <w:vMerge w:val="restart"/>
          </w:tcPr>
          <w:p w:rsidR="006074CE" w:rsidRDefault="006074CE" w:rsidP="006074CE">
            <w:pPr>
              <w:rPr>
                <w:rFonts w:eastAsia="Calibri"/>
                <w:sz w:val="24"/>
                <w:szCs w:val="24"/>
                <w:lang w:eastAsia="en-US"/>
              </w:rPr>
            </w:pPr>
            <w:r w:rsidRPr="003E6A87">
              <w:rPr>
                <w:rFonts w:eastAsia="Calibri"/>
                <w:sz w:val="24"/>
                <w:szCs w:val="24"/>
                <w:lang w:eastAsia="en-US"/>
              </w:rPr>
              <w:t>Рост удовлетв</w:t>
            </w:r>
            <w:r w:rsidRPr="003E6A87">
              <w:rPr>
                <w:rFonts w:eastAsia="Calibri"/>
                <w:sz w:val="24"/>
                <w:szCs w:val="24"/>
                <w:lang w:eastAsia="en-US"/>
              </w:rPr>
              <w:t>о</w:t>
            </w:r>
            <w:r w:rsidRPr="003E6A87">
              <w:rPr>
                <w:rFonts w:eastAsia="Calibri"/>
                <w:sz w:val="24"/>
                <w:szCs w:val="24"/>
                <w:lang w:eastAsia="en-US"/>
              </w:rPr>
              <w:t xml:space="preserve">ренности граждан оказанием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с</w:t>
            </w:r>
            <w:r w:rsidRPr="003E6A87">
              <w:rPr>
                <w:rFonts w:eastAsia="Calibri"/>
                <w:sz w:val="24"/>
                <w:szCs w:val="24"/>
                <w:lang w:eastAsia="en-US"/>
              </w:rPr>
              <w:t>оздание механи</w:t>
            </w:r>
            <w:r w:rsidRPr="003E6A87">
              <w:rPr>
                <w:rFonts w:eastAsia="Calibri"/>
                <w:sz w:val="24"/>
                <w:szCs w:val="24"/>
                <w:lang w:eastAsia="en-US"/>
              </w:rPr>
              <w:t>з</w:t>
            </w:r>
            <w:r w:rsidRPr="003E6A87">
              <w:rPr>
                <w:rFonts w:eastAsia="Calibri"/>
                <w:sz w:val="24"/>
                <w:szCs w:val="24"/>
                <w:lang w:eastAsia="en-US"/>
              </w:rPr>
              <w:t xml:space="preserve">мов обратной связи исполнителей услуг </w:t>
            </w:r>
          </w:p>
          <w:p w:rsidR="006074CE" w:rsidRDefault="006074CE" w:rsidP="006074CE">
            <w:pPr>
              <w:rPr>
                <w:rFonts w:eastAsia="Calibri"/>
                <w:sz w:val="24"/>
                <w:szCs w:val="24"/>
                <w:lang w:eastAsia="en-US"/>
              </w:rPr>
            </w:pPr>
            <w:r w:rsidRPr="003E6A87">
              <w:rPr>
                <w:rFonts w:eastAsia="Calibri"/>
                <w:sz w:val="24"/>
                <w:szCs w:val="24"/>
                <w:lang w:eastAsia="en-US"/>
              </w:rPr>
              <w:t>с потребителями услуг, которым ук</w:t>
            </w:r>
            <w:r w:rsidRPr="003E6A87">
              <w:rPr>
                <w:rFonts w:eastAsia="Calibri"/>
                <w:sz w:val="24"/>
                <w:szCs w:val="24"/>
                <w:lang w:eastAsia="en-US"/>
              </w:rPr>
              <w:t>а</w:t>
            </w:r>
            <w:r w:rsidRPr="003E6A87">
              <w:rPr>
                <w:rFonts w:eastAsia="Calibri"/>
                <w:sz w:val="24"/>
                <w:szCs w:val="24"/>
                <w:lang w:eastAsia="en-US"/>
              </w:rPr>
              <w:t xml:space="preserve">занные исполнители услуг оказали </w:t>
            </w:r>
            <w:r w:rsidR="00081535">
              <w:rPr>
                <w:rFonts w:eastAsia="Calibri"/>
                <w:sz w:val="24"/>
                <w:szCs w:val="24"/>
                <w:lang w:eastAsia="en-US"/>
              </w:rPr>
              <w:t>м</w:t>
            </w:r>
            <w:r w:rsidR="00081535">
              <w:rPr>
                <w:rFonts w:eastAsia="Calibri"/>
                <w:sz w:val="24"/>
                <w:szCs w:val="24"/>
                <w:lang w:eastAsia="en-US"/>
              </w:rPr>
              <w:t>у</w:t>
            </w:r>
            <w:r w:rsidR="00081535">
              <w:rPr>
                <w:rFonts w:eastAsia="Calibri"/>
                <w:sz w:val="24"/>
                <w:szCs w:val="24"/>
                <w:lang w:eastAsia="en-US"/>
              </w:rPr>
              <w:t xml:space="preserve">ниципальные </w:t>
            </w:r>
            <w:r w:rsidRPr="003E6A87">
              <w:rPr>
                <w:rFonts w:eastAsia="Calibri"/>
                <w:sz w:val="24"/>
                <w:szCs w:val="24"/>
                <w:lang w:eastAsia="en-US"/>
              </w:rPr>
              <w:t xml:space="preserve"> усл</w:t>
            </w:r>
            <w:r w:rsidRPr="003E6A87">
              <w:rPr>
                <w:rFonts w:eastAsia="Calibri"/>
                <w:sz w:val="24"/>
                <w:szCs w:val="24"/>
                <w:lang w:eastAsia="en-US"/>
              </w:rPr>
              <w:t>у</w:t>
            </w:r>
            <w:r w:rsidRPr="003E6A87">
              <w:rPr>
                <w:rFonts w:eastAsia="Calibri"/>
                <w:sz w:val="24"/>
                <w:szCs w:val="24"/>
                <w:lang w:eastAsia="en-US"/>
              </w:rPr>
              <w:t xml:space="preserve">ги </w:t>
            </w:r>
          </w:p>
          <w:p w:rsidR="006074CE" w:rsidRPr="003E6A87"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w:t>
            </w:r>
            <w:proofErr w:type="gramEnd"/>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Pr>
                <w:rFonts w:eastAsia="Calibri"/>
                <w:sz w:val="24"/>
                <w:szCs w:val="24"/>
                <w:lang w:eastAsia="en-US"/>
              </w:rPr>
              <w:t xml:space="preserve">год: </w:t>
            </w:r>
            <w:r w:rsidRPr="003E6A87">
              <w:rPr>
                <w:rFonts w:eastAsia="Calibri"/>
                <w:sz w:val="24"/>
                <w:szCs w:val="24"/>
                <w:lang w:eastAsia="en-US"/>
              </w:rPr>
              <w:t>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испо</w:t>
            </w:r>
            <w:r w:rsidRPr="003E6A87">
              <w:rPr>
                <w:rFonts w:eastAsia="Calibri"/>
                <w:sz w:val="24"/>
                <w:szCs w:val="24"/>
                <w:lang w:eastAsia="en-US"/>
              </w:rPr>
              <w:t>л</w:t>
            </w:r>
            <w:r w:rsidRPr="003E6A87">
              <w:rPr>
                <w:rFonts w:eastAsia="Calibri"/>
                <w:sz w:val="24"/>
                <w:szCs w:val="24"/>
                <w:lang w:eastAsia="en-US"/>
              </w:rPr>
              <w:t>нителей услуг, ок</w:t>
            </w:r>
            <w:r w:rsidRPr="003E6A87">
              <w:rPr>
                <w:rFonts w:eastAsia="Calibri"/>
                <w:sz w:val="24"/>
                <w:szCs w:val="24"/>
                <w:lang w:eastAsia="en-US"/>
              </w:rPr>
              <w:t>а</w:t>
            </w:r>
            <w:r w:rsidRPr="003E6A87">
              <w:rPr>
                <w:rFonts w:eastAsia="Calibri"/>
                <w:sz w:val="24"/>
                <w:szCs w:val="24"/>
                <w:lang w:eastAsia="en-US"/>
              </w:rPr>
              <w:t xml:space="preserve">зывающих </w:t>
            </w:r>
            <w:r w:rsidR="00081535">
              <w:rPr>
                <w:rFonts w:eastAsia="Calibri"/>
                <w:sz w:val="24"/>
                <w:szCs w:val="24"/>
                <w:lang w:eastAsia="en-US"/>
              </w:rPr>
              <w:t>муниц</w:t>
            </w:r>
            <w:r w:rsidR="00081535">
              <w:rPr>
                <w:rFonts w:eastAsia="Calibri"/>
                <w:sz w:val="24"/>
                <w:szCs w:val="24"/>
                <w:lang w:eastAsia="en-US"/>
              </w:rPr>
              <w:t>и</w:t>
            </w:r>
            <w:r w:rsidR="00081535">
              <w:rPr>
                <w:rFonts w:eastAsia="Calibri"/>
                <w:sz w:val="24"/>
                <w:szCs w:val="24"/>
                <w:lang w:eastAsia="en-US"/>
              </w:rPr>
              <w:t xml:space="preserve">пальные </w:t>
            </w:r>
            <w:r w:rsidRPr="003E6A87">
              <w:rPr>
                <w:rFonts w:eastAsia="Calibri"/>
                <w:sz w:val="24"/>
                <w:szCs w:val="24"/>
                <w:lang w:eastAsia="en-US"/>
              </w:rPr>
              <w:t xml:space="preserve"> услуги </w:t>
            </w:r>
          </w:p>
          <w:p w:rsidR="006074CE" w:rsidRDefault="006074CE" w:rsidP="006074CE">
            <w:pPr>
              <w:rPr>
                <w:rFonts w:eastAsia="Calibri"/>
                <w:sz w:val="24"/>
                <w:szCs w:val="24"/>
                <w:lang w:eastAsia="en-US"/>
              </w:rPr>
            </w:pPr>
            <w:r w:rsidRPr="003E6A87">
              <w:rPr>
                <w:rFonts w:eastAsia="Calibri"/>
                <w:sz w:val="24"/>
                <w:szCs w:val="24"/>
                <w:lang w:eastAsia="en-US"/>
              </w:rPr>
              <w:t>в социальной сфере, выбранные для апробации, пров</w:t>
            </w:r>
            <w:r w:rsidRPr="003E6A87">
              <w:rPr>
                <w:rFonts w:eastAsia="Calibri"/>
                <w:sz w:val="24"/>
                <w:szCs w:val="24"/>
                <w:lang w:eastAsia="en-US"/>
              </w:rPr>
              <w:t>о</w:t>
            </w:r>
            <w:r w:rsidRPr="003E6A87">
              <w:rPr>
                <w:rFonts w:eastAsia="Calibri"/>
                <w:sz w:val="24"/>
                <w:szCs w:val="24"/>
                <w:lang w:eastAsia="en-US"/>
              </w:rPr>
              <w:t>дящих мониторинг удовлетворенности потребителей услуг, которым указанные исполнители оказ</w:t>
            </w:r>
            <w:r w:rsidRPr="003E6A87">
              <w:rPr>
                <w:rFonts w:eastAsia="Calibri"/>
                <w:sz w:val="24"/>
                <w:szCs w:val="24"/>
                <w:lang w:eastAsia="en-US"/>
              </w:rPr>
              <w:t>а</w:t>
            </w:r>
            <w:r w:rsidRPr="003E6A87">
              <w:rPr>
                <w:rFonts w:eastAsia="Calibri"/>
                <w:sz w:val="24"/>
                <w:szCs w:val="24"/>
                <w:lang w:eastAsia="en-US"/>
              </w:rPr>
              <w:t xml:space="preserve">ли </w:t>
            </w:r>
            <w:r w:rsidR="00081535">
              <w:rPr>
                <w:rFonts w:eastAsia="Calibri"/>
                <w:sz w:val="24"/>
                <w:szCs w:val="24"/>
                <w:lang w:eastAsia="en-US"/>
              </w:rPr>
              <w:t xml:space="preserve">муниципальные </w:t>
            </w:r>
            <w:r w:rsidRPr="003E6A87">
              <w:rPr>
                <w:rFonts w:eastAsia="Calibri"/>
                <w:sz w:val="24"/>
                <w:szCs w:val="24"/>
                <w:lang w:eastAsia="en-US"/>
              </w:rPr>
              <w:lastRenderedPageBreak/>
              <w:t xml:space="preserve">услуги </w:t>
            </w:r>
          </w:p>
          <w:p w:rsidR="006074CE" w:rsidRPr="003E6A87"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 кач</w:t>
            </w:r>
            <w:r w:rsidRPr="003E6A87">
              <w:rPr>
                <w:rFonts w:eastAsia="Calibri"/>
                <w:sz w:val="24"/>
                <w:szCs w:val="24"/>
                <w:lang w:eastAsia="en-US"/>
              </w:rPr>
              <w:t>е</w:t>
            </w:r>
            <w:r w:rsidRPr="003E6A87">
              <w:rPr>
                <w:rFonts w:eastAsia="Calibri"/>
                <w:sz w:val="24"/>
                <w:szCs w:val="24"/>
                <w:lang w:eastAsia="en-US"/>
              </w:rPr>
              <w:t xml:space="preserve">ством оказанных услуг </w:t>
            </w:r>
            <w:proofErr w:type="gramEnd"/>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lastRenderedPageBreak/>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Pr="003E6A87" w:rsidRDefault="006074CE" w:rsidP="00081535">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роцент потребит</w:t>
            </w:r>
            <w:r w:rsidRPr="003E6A87">
              <w:rPr>
                <w:rFonts w:eastAsia="Calibri"/>
                <w:sz w:val="24"/>
                <w:szCs w:val="24"/>
                <w:lang w:eastAsia="en-US"/>
              </w:rPr>
              <w:t>е</w:t>
            </w:r>
            <w:r w:rsidRPr="003E6A87">
              <w:rPr>
                <w:rFonts w:eastAsia="Calibri"/>
                <w:sz w:val="24"/>
                <w:szCs w:val="24"/>
                <w:lang w:eastAsia="en-US"/>
              </w:rPr>
              <w:t>лей услуг, удовл</w:t>
            </w:r>
            <w:r w:rsidRPr="003E6A87">
              <w:rPr>
                <w:rFonts w:eastAsia="Calibri"/>
                <w:sz w:val="24"/>
                <w:szCs w:val="24"/>
                <w:lang w:eastAsia="en-US"/>
              </w:rPr>
              <w:t>е</w:t>
            </w:r>
            <w:r w:rsidRPr="003E6A87">
              <w:rPr>
                <w:rFonts w:eastAsia="Calibri"/>
                <w:sz w:val="24"/>
                <w:szCs w:val="24"/>
                <w:lang w:eastAsia="en-US"/>
              </w:rPr>
              <w:t>творенных кач</w:t>
            </w:r>
            <w:r w:rsidRPr="003E6A87">
              <w:rPr>
                <w:rFonts w:eastAsia="Calibri"/>
                <w:sz w:val="24"/>
                <w:szCs w:val="24"/>
                <w:lang w:eastAsia="en-US"/>
              </w:rPr>
              <w:t>е</w:t>
            </w:r>
            <w:r w:rsidRPr="003E6A87">
              <w:rPr>
                <w:rFonts w:eastAsia="Calibri"/>
                <w:sz w:val="24"/>
                <w:szCs w:val="24"/>
                <w:lang w:eastAsia="en-US"/>
              </w:rPr>
              <w:t xml:space="preserve">ством </w:t>
            </w:r>
            <w:r w:rsidR="00081535">
              <w:rPr>
                <w:rFonts w:eastAsia="Calibri"/>
                <w:sz w:val="24"/>
                <w:szCs w:val="24"/>
                <w:lang w:eastAsia="en-US"/>
              </w:rPr>
              <w:t>муниципал</w:t>
            </w:r>
            <w:r w:rsidR="00081535">
              <w:rPr>
                <w:rFonts w:eastAsia="Calibri"/>
                <w:sz w:val="24"/>
                <w:szCs w:val="24"/>
                <w:lang w:eastAsia="en-US"/>
              </w:rPr>
              <w:t>ь</w:t>
            </w:r>
            <w:r w:rsidR="00081535">
              <w:rPr>
                <w:rFonts w:eastAsia="Calibri"/>
                <w:sz w:val="24"/>
                <w:szCs w:val="24"/>
                <w:lang w:eastAsia="en-US"/>
              </w:rPr>
              <w:t>ных</w:t>
            </w:r>
            <w:r w:rsidRPr="003E6A87">
              <w:rPr>
                <w:rFonts w:eastAsia="Calibri"/>
                <w:sz w:val="24"/>
                <w:szCs w:val="24"/>
                <w:lang w:eastAsia="en-US"/>
              </w:rPr>
              <w:t xml:space="preserve"> услуг в соц</w:t>
            </w:r>
            <w:r w:rsidRPr="003E6A87">
              <w:rPr>
                <w:rFonts w:eastAsia="Calibri"/>
                <w:sz w:val="24"/>
                <w:szCs w:val="24"/>
                <w:lang w:eastAsia="en-US"/>
              </w:rPr>
              <w:t>и</w:t>
            </w:r>
            <w:r w:rsidRPr="003E6A87">
              <w:rPr>
                <w:rFonts w:eastAsia="Calibri"/>
                <w:sz w:val="24"/>
                <w:szCs w:val="24"/>
                <w:lang w:eastAsia="en-US"/>
              </w:rPr>
              <w:t>альной сфере, в</w:t>
            </w:r>
            <w:r w:rsidRPr="003E6A87">
              <w:rPr>
                <w:rFonts w:eastAsia="Calibri"/>
                <w:sz w:val="24"/>
                <w:szCs w:val="24"/>
                <w:lang w:eastAsia="en-US"/>
              </w:rPr>
              <w:t>ы</w:t>
            </w:r>
            <w:r w:rsidRPr="003E6A87">
              <w:rPr>
                <w:rFonts w:eastAsia="Calibri"/>
                <w:sz w:val="24"/>
                <w:szCs w:val="24"/>
                <w:lang w:eastAsia="en-US"/>
              </w:rPr>
              <w:t>бранных для апр</w:t>
            </w:r>
            <w:r w:rsidRPr="003E6A87">
              <w:rPr>
                <w:rFonts w:eastAsia="Calibri"/>
                <w:sz w:val="24"/>
                <w:szCs w:val="24"/>
                <w:lang w:eastAsia="en-US"/>
              </w:rPr>
              <w:t>о</w:t>
            </w:r>
            <w:r w:rsidRPr="003E6A87">
              <w:rPr>
                <w:rFonts w:eastAsia="Calibri"/>
                <w:sz w:val="24"/>
                <w:szCs w:val="24"/>
                <w:lang w:eastAsia="en-US"/>
              </w:rPr>
              <w:t>бации, оказанных исполнителями услуг, от общего числа потребителей услуг, определе</w:t>
            </w:r>
            <w:r w:rsidRPr="003E6A87">
              <w:rPr>
                <w:rFonts w:eastAsia="Calibri"/>
                <w:sz w:val="24"/>
                <w:szCs w:val="24"/>
                <w:lang w:eastAsia="en-US"/>
              </w:rPr>
              <w:t>н</w:t>
            </w:r>
            <w:r w:rsidRPr="003E6A87">
              <w:rPr>
                <w:rFonts w:eastAsia="Calibri"/>
                <w:sz w:val="24"/>
                <w:szCs w:val="24"/>
                <w:lang w:eastAsia="en-US"/>
              </w:rPr>
              <w:t>ный по результатам мониторинга уд</w:t>
            </w:r>
            <w:r w:rsidRPr="003E6A87">
              <w:rPr>
                <w:rFonts w:eastAsia="Calibri"/>
                <w:sz w:val="24"/>
                <w:szCs w:val="24"/>
                <w:lang w:eastAsia="en-US"/>
              </w:rPr>
              <w:t>о</w:t>
            </w:r>
            <w:r w:rsidRPr="003E6A87">
              <w:rPr>
                <w:rFonts w:eastAsia="Calibri"/>
                <w:sz w:val="24"/>
                <w:szCs w:val="24"/>
                <w:lang w:eastAsia="en-US"/>
              </w:rPr>
              <w:t>влетворенности п</w:t>
            </w:r>
            <w:r w:rsidRPr="003E6A87">
              <w:rPr>
                <w:rFonts w:eastAsia="Calibri"/>
                <w:sz w:val="24"/>
                <w:szCs w:val="24"/>
                <w:lang w:eastAsia="en-US"/>
              </w:rPr>
              <w:t>о</w:t>
            </w:r>
            <w:r w:rsidRPr="003E6A87">
              <w:rPr>
                <w:rFonts w:eastAsia="Calibri"/>
                <w:sz w:val="24"/>
                <w:szCs w:val="24"/>
                <w:lang w:eastAsia="en-US"/>
              </w:rPr>
              <w:t>требителей услуг</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w:t>
            </w:r>
            <w:r w:rsidR="00F25478">
              <w:rPr>
                <w:rFonts w:eastAsia="Calibri"/>
                <w:sz w:val="24"/>
                <w:szCs w:val="24"/>
                <w:lang w:eastAsia="en-US"/>
              </w:rPr>
              <w:t>4</w:t>
            </w:r>
          </w:p>
        </w:tc>
        <w:tc>
          <w:tcPr>
            <w:tcW w:w="2538" w:type="dxa"/>
          </w:tcPr>
          <w:p w:rsidR="006074CE" w:rsidRPr="007B1B85" w:rsidRDefault="0096138C" w:rsidP="006074CE">
            <w:pPr>
              <w:jc w:val="center"/>
              <w:rPr>
                <w:bCs/>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bl>
    <w:p w:rsidR="006074CE" w:rsidRPr="00F9567F" w:rsidRDefault="006074CE" w:rsidP="006074CE">
      <w:pPr>
        <w:ind w:firstLine="709"/>
        <w:jc w:val="both"/>
        <w:rPr>
          <w:sz w:val="28"/>
          <w:szCs w:val="28"/>
        </w:rPr>
      </w:pPr>
    </w:p>
    <w:p w:rsidR="006074CE" w:rsidRDefault="006074CE" w:rsidP="006074CE">
      <w:pPr>
        <w:ind w:firstLine="709"/>
        <w:jc w:val="both"/>
        <w:rPr>
          <w:color w:val="000000"/>
          <w:sz w:val="28"/>
          <w:szCs w:val="28"/>
          <w:shd w:val="clear" w:color="auto" w:fill="FFFFFF"/>
        </w:rPr>
      </w:pPr>
      <w:proofErr w:type="gramStart"/>
      <w:r w:rsidRPr="00DD423E">
        <w:rPr>
          <w:color w:val="000000"/>
          <w:sz w:val="28"/>
          <w:szCs w:val="28"/>
          <w:shd w:val="clear" w:color="auto" w:fill="FFFFFF"/>
        </w:rPr>
        <w:t>*</w:t>
      </w:r>
      <w:r w:rsidRPr="00DD423E">
        <w:rPr>
          <w:sz w:val="28"/>
          <w:szCs w:val="28"/>
        </w:rPr>
        <w:t> </w:t>
      </w:r>
      <w:r w:rsidRPr="00DD423E">
        <w:rPr>
          <w:color w:val="000000"/>
          <w:sz w:val="28"/>
          <w:szCs w:val="28"/>
          <w:shd w:val="clear" w:color="auto" w:fill="FFFFFF"/>
        </w:rPr>
        <w:t>Определение числовых значений базовых величин и целевых ориент</w:t>
      </w:r>
      <w:r w:rsidRPr="00DD423E">
        <w:rPr>
          <w:color w:val="000000"/>
          <w:sz w:val="28"/>
          <w:szCs w:val="28"/>
          <w:shd w:val="clear" w:color="auto" w:fill="FFFFFF"/>
        </w:rPr>
        <w:t>и</w:t>
      </w:r>
      <w:r w:rsidRPr="00DD423E">
        <w:rPr>
          <w:color w:val="000000"/>
          <w:sz w:val="28"/>
          <w:szCs w:val="28"/>
          <w:shd w:val="clear" w:color="auto" w:fill="FFFFFF"/>
        </w:rPr>
        <w:t>ров показателей эффективности реализации мероприятий, проводимых в ра</w:t>
      </w:r>
      <w:r w:rsidRPr="00DD423E">
        <w:rPr>
          <w:color w:val="000000"/>
          <w:sz w:val="28"/>
          <w:szCs w:val="28"/>
          <w:shd w:val="clear" w:color="auto" w:fill="FFFFFF"/>
        </w:rPr>
        <w:t>м</w:t>
      </w:r>
      <w:r w:rsidRPr="00DD423E">
        <w:rPr>
          <w:color w:val="000000"/>
          <w:sz w:val="28"/>
          <w:szCs w:val="28"/>
          <w:shd w:val="clear" w:color="auto" w:fill="FFFFFF"/>
        </w:rPr>
        <w:t xml:space="preserve">ках апробации механизмов оказания </w:t>
      </w:r>
      <w:r w:rsidR="00081535">
        <w:rPr>
          <w:color w:val="000000"/>
          <w:sz w:val="28"/>
          <w:szCs w:val="28"/>
          <w:shd w:val="clear" w:color="auto" w:fill="FFFFFF"/>
        </w:rPr>
        <w:t>муниципальных</w:t>
      </w:r>
      <w:r w:rsidRPr="00DD423E">
        <w:rPr>
          <w:color w:val="000000"/>
          <w:sz w:val="28"/>
          <w:szCs w:val="28"/>
          <w:shd w:val="clear" w:color="auto" w:fill="FFFFFF"/>
        </w:rPr>
        <w:t xml:space="preserve"> услуг на территории</w:t>
      </w:r>
      <w:r w:rsidR="00B87EFE">
        <w:rPr>
          <w:color w:val="000000"/>
          <w:sz w:val="28"/>
          <w:szCs w:val="28"/>
          <w:shd w:val="clear" w:color="auto" w:fill="FFFFFF"/>
        </w:rPr>
        <w:t xml:space="preserve">  Пе</w:t>
      </w:r>
      <w:r w:rsidR="00B87EFE">
        <w:rPr>
          <w:color w:val="000000"/>
          <w:sz w:val="28"/>
          <w:szCs w:val="28"/>
          <w:shd w:val="clear" w:color="auto" w:fill="FFFFFF"/>
        </w:rPr>
        <w:t>с</w:t>
      </w:r>
      <w:r w:rsidR="00B87EFE">
        <w:rPr>
          <w:color w:val="000000"/>
          <w:sz w:val="28"/>
          <w:szCs w:val="28"/>
          <w:shd w:val="clear" w:color="auto" w:fill="FFFFFF"/>
        </w:rPr>
        <w:t>чанокопского района</w:t>
      </w:r>
      <w:r>
        <w:rPr>
          <w:color w:val="000000"/>
          <w:sz w:val="28"/>
          <w:szCs w:val="28"/>
          <w:shd w:val="clear" w:color="auto" w:fill="FFFFFF"/>
        </w:rPr>
        <w:t>,</w:t>
      </w:r>
      <w:r w:rsidRPr="00DD423E">
        <w:rPr>
          <w:color w:val="000000"/>
          <w:sz w:val="28"/>
          <w:szCs w:val="28"/>
          <w:shd w:val="clear" w:color="auto" w:fill="FFFFFF"/>
        </w:rPr>
        <w:t xml:space="preserve"> осуществляется путем проведения </w:t>
      </w:r>
      <w:proofErr w:type="spellStart"/>
      <w:r w:rsidRPr="00DD423E">
        <w:rPr>
          <w:color w:val="000000"/>
          <w:sz w:val="28"/>
          <w:szCs w:val="28"/>
          <w:shd w:val="clear" w:color="auto" w:fill="FFFFFF"/>
        </w:rPr>
        <w:t>пофакторного</w:t>
      </w:r>
      <w:proofErr w:type="spellEnd"/>
      <w:r w:rsidRPr="00DD423E">
        <w:rPr>
          <w:color w:val="000000"/>
          <w:sz w:val="28"/>
          <w:szCs w:val="28"/>
          <w:shd w:val="clear" w:color="auto" w:fill="FFFFFF"/>
        </w:rPr>
        <w:t xml:space="preserve"> анализа уровня конкуренции и зрелости рынка социальных услуг в соответствии с м</w:t>
      </w:r>
      <w:r w:rsidRPr="00DD423E">
        <w:rPr>
          <w:color w:val="000000"/>
          <w:sz w:val="28"/>
          <w:szCs w:val="28"/>
          <w:shd w:val="clear" w:color="auto" w:fill="FFFFFF"/>
        </w:rPr>
        <w:t>е</w:t>
      </w:r>
      <w:r w:rsidRPr="00DD423E">
        <w:rPr>
          <w:color w:val="000000"/>
          <w:sz w:val="28"/>
          <w:szCs w:val="28"/>
          <w:shd w:val="clear" w:color="auto" w:fill="FFFFFF"/>
        </w:rPr>
        <w:t xml:space="preserve">тодологией, представленной Министерством </w:t>
      </w:r>
      <w:r>
        <w:rPr>
          <w:color w:val="000000"/>
          <w:sz w:val="28"/>
          <w:szCs w:val="28"/>
          <w:shd w:val="clear" w:color="auto" w:fill="FFFFFF"/>
        </w:rPr>
        <w:t xml:space="preserve">финансов Российской Федерации </w:t>
      </w:r>
      <w:r w:rsidRPr="0096138C">
        <w:rPr>
          <w:color w:val="000000"/>
          <w:sz w:val="28"/>
          <w:szCs w:val="28"/>
          <w:shd w:val="clear" w:color="auto" w:fill="FFFFFF"/>
        </w:rPr>
        <w:t>в срок до 1 сентября 2023 г.</w:t>
      </w:r>
      <w:proofErr w:type="gramEnd"/>
    </w:p>
    <w:p w:rsidR="006074CE" w:rsidRDefault="006074CE" w:rsidP="006074CE">
      <w:pPr>
        <w:rPr>
          <w:sz w:val="28"/>
        </w:rPr>
      </w:pPr>
    </w:p>
    <w:p w:rsidR="006074CE" w:rsidRDefault="006074CE" w:rsidP="006074CE">
      <w:pPr>
        <w:rPr>
          <w:sz w:val="28"/>
        </w:rPr>
      </w:pPr>
    </w:p>
    <w:p w:rsidR="006074CE" w:rsidRDefault="006074CE" w:rsidP="006074CE">
      <w:pPr>
        <w:rPr>
          <w:sz w:val="28"/>
        </w:rPr>
      </w:pPr>
    </w:p>
    <w:p w:rsidR="0096138C" w:rsidRPr="0007396E" w:rsidRDefault="0096138C" w:rsidP="0096138C">
      <w:pPr>
        <w:ind w:right="-113"/>
        <w:rPr>
          <w:sz w:val="28"/>
          <w:szCs w:val="28"/>
        </w:rPr>
      </w:pPr>
      <w:r>
        <w:rPr>
          <w:sz w:val="28"/>
          <w:szCs w:val="28"/>
        </w:rPr>
        <w:t>У</w:t>
      </w:r>
      <w:r w:rsidRPr="0007396E">
        <w:rPr>
          <w:sz w:val="28"/>
          <w:szCs w:val="28"/>
        </w:rPr>
        <w:t>правляющий делами</w:t>
      </w:r>
    </w:p>
    <w:p w:rsidR="0096138C" w:rsidRPr="0007396E" w:rsidRDefault="0096138C" w:rsidP="0096138C">
      <w:pPr>
        <w:ind w:right="-113"/>
        <w:rPr>
          <w:sz w:val="28"/>
          <w:szCs w:val="28"/>
        </w:rPr>
      </w:pPr>
      <w:r>
        <w:rPr>
          <w:sz w:val="28"/>
          <w:szCs w:val="28"/>
        </w:rPr>
        <w:t xml:space="preserve">Администрации </w:t>
      </w:r>
      <w:r w:rsidRPr="0007396E">
        <w:rPr>
          <w:sz w:val="28"/>
          <w:szCs w:val="28"/>
        </w:rPr>
        <w:t xml:space="preserve">района  </w:t>
      </w:r>
      <w:r w:rsidR="00F25478">
        <w:rPr>
          <w:sz w:val="28"/>
          <w:szCs w:val="28"/>
        </w:rPr>
        <w:t xml:space="preserve">                                                                  </w:t>
      </w:r>
      <w:r>
        <w:rPr>
          <w:sz w:val="28"/>
          <w:szCs w:val="28"/>
        </w:rPr>
        <w:t>О.В. Купина</w:t>
      </w:r>
    </w:p>
    <w:p w:rsidR="006074CE" w:rsidRDefault="006074CE" w:rsidP="00081535">
      <w:pPr>
        <w:ind w:right="5551"/>
        <w:jc w:val="both"/>
        <w:rPr>
          <w:sz w:val="28"/>
        </w:rPr>
      </w:pPr>
    </w:p>
    <w:p w:rsidR="006074CE" w:rsidRDefault="006074CE" w:rsidP="006074CE">
      <w:pPr>
        <w:tabs>
          <w:tab w:val="left" w:pos="9120"/>
        </w:tabs>
        <w:rPr>
          <w:sz w:val="28"/>
          <w:szCs w:val="28"/>
        </w:rPr>
        <w:sectPr w:rsidR="006074CE" w:rsidSect="0086699B">
          <w:headerReference w:type="first" r:id="rId14"/>
          <w:pgSz w:w="11907" w:h="16840" w:code="9"/>
          <w:pgMar w:top="1134" w:right="567" w:bottom="1134" w:left="1701" w:header="709" w:footer="709" w:gutter="0"/>
          <w:paperSrc w:first="7" w:other="7"/>
          <w:cols w:space="720"/>
          <w:titlePg/>
          <w:docGrid w:linePitch="272"/>
        </w:sectPr>
      </w:pPr>
    </w:p>
    <w:p w:rsidR="0020714B" w:rsidRPr="00CE18F6" w:rsidRDefault="0020714B" w:rsidP="0079202F">
      <w:pPr>
        <w:pageBreakBefore/>
        <w:widowControl w:val="0"/>
        <w:autoSpaceDE w:val="0"/>
        <w:autoSpaceDN w:val="0"/>
        <w:adjustRightInd w:val="0"/>
        <w:ind w:left="5103"/>
        <w:outlineLvl w:val="0"/>
        <w:rPr>
          <w:sz w:val="28"/>
          <w:szCs w:val="28"/>
        </w:rPr>
      </w:pPr>
      <w:r w:rsidRPr="00CE18F6">
        <w:rPr>
          <w:sz w:val="28"/>
          <w:szCs w:val="28"/>
        </w:rPr>
        <w:lastRenderedPageBreak/>
        <w:t>Приложение</w:t>
      </w:r>
      <w:r>
        <w:rPr>
          <w:sz w:val="28"/>
          <w:szCs w:val="28"/>
        </w:rPr>
        <w:t xml:space="preserve"> </w:t>
      </w:r>
      <w:r w:rsidR="00CC1F48">
        <w:rPr>
          <w:sz w:val="28"/>
          <w:szCs w:val="28"/>
        </w:rPr>
        <w:t xml:space="preserve"> </w:t>
      </w:r>
      <w:r>
        <w:rPr>
          <w:sz w:val="28"/>
          <w:szCs w:val="28"/>
        </w:rPr>
        <w:t>№</w:t>
      </w:r>
      <w:r w:rsidR="00CC1F48">
        <w:rPr>
          <w:sz w:val="28"/>
          <w:szCs w:val="28"/>
        </w:rPr>
        <w:t xml:space="preserve"> </w:t>
      </w:r>
      <w:r>
        <w:rPr>
          <w:sz w:val="28"/>
          <w:szCs w:val="28"/>
        </w:rPr>
        <w:t xml:space="preserve"> 4</w:t>
      </w:r>
    </w:p>
    <w:p w:rsidR="0020714B" w:rsidRPr="00CE18F6" w:rsidRDefault="0020714B" w:rsidP="0079202F">
      <w:pPr>
        <w:widowControl w:val="0"/>
        <w:autoSpaceDE w:val="0"/>
        <w:autoSpaceDN w:val="0"/>
        <w:adjustRightInd w:val="0"/>
        <w:ind w:left="5103"/>
        <w:rPr>
          <w:sz w:val="28"/>
          <w:szCs w:val="28"/>
        </w:rPr>
      </w:pPr>
      <w:r w:rsidRPr="00CE18F6">
        <w:rPr>
          <w:sz w:val="28"/>
          <w:szCs w:val="28"/>
        </w:rPr>
        <w:t>к постановлению</w:t>
      </w:r>
      <w:r w:rsidR="0079202F">
        <w:rPr>
          <w:sz w:val="28"/>
          <w:szCs w:val="28"/>
        </w:rPr>
        <w:t xml:space="preserve"> </w:t>
      </w:r>
      <w:r>
        <w:rPr>
          <w:sz w:val="28"/>
          <w:szCs w:val="28"/>
        </w:rPr>
        <w:t>Администрации</w:t>
      </w:r>
    </w:p>
    <w:p w:rsidR="0020714B" w:rsidRPr="00CE18F6" w:rsidRDefault="00E8123C" w:rsidP="0079202F">
      <w:pPr>
        <w:widowControl w:val="0"/>
        <w:autoSpaceDE w:val="0"/>
        <w:autoSpaceDN w:val="0"/>
        <w:adjustRightInd w:val="0"/>
        <w:ind w:left="5103"/>
        <w:rPr>
          <w:sz w:val="28"/>
          <w:szCs w:val="28"/>
        </w:rPr>
      </w:pPr>
      <w:r>
        <w:rPr>
          <w:sz w:val="28"/>
          <w:szCs w:val="28"/>
        </w:rPr>
        <w:t>Песчанокопского</w:t>
      </w:r>
      <w:r w:rsidR="0020714B">
        <w:rPr>
          <w:sz w:val="28"/>
          <w:szCs w:val="28"/>
        </w:rPr>
        <w:t xml:space="preserve"> района</w:t>
      </w:r>
    </w:p>
    <w:p w:rsidR="0079202F" w:rsidRPr="0098642F" w:rsidRDefault="0079202F" w:rsidP="0079202F">
      <w:pPr>
        <w:widowControl w:val="0"/>
        <w:autoSpaceDE w:val="0"/>
        <w:autoSpaceDN w:val="0"/>
        <w:ind w:left="5103" w:right="-7"/>
        <w:jc w:val="both"/>
        <w:rPr>
          <w:bCs/>
          <w:sz w:val="28"/>
          <w:szCs w:val="28"/>
          <w:lang w:eastAsia="en-US"/>
        </w:rPr>
      </w:pPr>
      <w:r w:rsidRPr="0098642F">
        <w:rPr>
          <w:bCs/>
          <w:sz w:val="28"/>
          <w:szCs w:val="28"/>
          <w:lang w:eastAsia="en-US"/>
        </w:rPr>
        <w:t xml:space="preserve">от </w:t>
      </w:r>
      <w:r w:rsidR="00DC2938">
        <w:rPr>
          <w:bCs/>
          <w:sz w:val="28"/>
          <w:szCs w:val="28"/>
          <w:lang w:eastAsia="en-US"/>
        </w:rPr>
        <w:t xml:space="preserve">29.06.2023 </w:t>
      </w:r>
      <w:r w:rsidRPr="0098642F">
        <w:rPr>
          <w:bCs/>
          <w:sz w:val="28"/>
          <w:szCs w:val="28"/>
          <w:lang w:eastAsia="en-US"/>
        </w:rPr>
        <w:t>№</w:t>
      </w:r>
      <w:r w:rsidR="00DC2938">
        <w:rPr>
          <w:bCs/>
          <w:sz w:val="28"/>
          <w:szCs w:val="28"/>
          <w:lang w:eastAsia="en-US"/>
        </w:rPr>
        <w:t xml:space="preserve"> 604</w:t>
      </w:r>
    </w:p>
    <w:p w:rsidR="006074CE" w:rsidRDefault="006074CE" w:rsidP="006074CE">
      <w:pPr>
        <w:tabs>
          <w:tab w:val="left" w:pos="9120"/>
        </w:tabs>
        <w:jc w:val="center"/>
        <w:rPr>
          <w:sz w:val="28"/>
          <w:szCs w:val="28"/>
          <w:lang w:eastAsia="en-US"/>
        </w:rPr>
      </w:pPr>
    </w:p>
    <w:p w:rsidR="006074CE" w:rsidRDefault="006074CE" w:rsidP="006074CE">
      <w:pPr>
        <w:tabs>
          <w:tab w:val="left" w:pos="9120"/>
        </w:tabs>
        <w:jc w:val="center"/>
        <w:rPr>
          <w:sz w:val="28"/>
          <w:szCs w:val="28"/>
          <w:lang w:eastAsia="en-US"/>
        </w:rPr>
      </w:pPr>
      <w:r>
        <w:rPr>
          <w:sz w:val="28"/>
          <w:szCs w:val="28"/>
          <w:lang w:eastAsia="en-US"/>
        </w:rPr>
        <w:t>ПОРЯДОК, УСЛОВИЯ И СРОКИ</w:t>
      </w:r>
    </w:p>
    <w:p w:rsidR="006074CE" w:rsidRPr="00115072" w:rsidRDefault="006074CE" w:rsidP="006074CE">
      <w:pPr>
        <w:tabs>
          <w:tab w:val="left" w:pos="9120"/>
        </w:tabs>
        <w:jc w:val="center"/>
        <w:rPr>
          <w:b/>
          <w:sz w:val="28"/>
          <w:szCs w:val="28"/>
        </w:rPr>
      </w:pPr>
      <w:r>
        <w:rPr>
          <w:sz w:val="28"/>
          <w:szCs w:val="28"/>
          <w:lang w:eastAsia="en-US"/>
        </w:rPr>
        <w:t xml:space="preserve">применения положений </w:t>
      </w:r>
      <w:r w:rsidRPr="00E8123C">
        <w:rPr>
          <w:sz w:val="28"/>
          <w:szCs w:val="28"/>
          <w:lang w:eastAsia="en-US"/>
        </w:rPr>
        <w:t xml:space="preserve">статьи 8 Федерального закона от </w:t>
      </w:r>
      <w:r w:rsidRPr="00E8123C">
        <w:rPr>
          <w:sz w:val="28"/>
          <w:szCs w:val="28"/>
        </w:rPr>
        <w:t>13.07.2020 № 189-ФЗ</w:t>
      </w:r>
    </w:p>
    <w:p w:rsidR="006074CE" w:rsidRPr="005033ED" w:rsidRDefault="006074CE" w:rsidP="006074CE">
      <w:pPr>
        <w:jc w:val="center"/>
        <w:rPr>
          <w:sz w:val="14"/>
          <w:szCs w:val="28"/>
          <w:lang w:eastAsia="en-US"/>
        </w:rPr>
      </w:pPr>
    </w:p>
    <w:p w:rsidR="006074CE" w:rsidRPr="003C1B1A" w:rsidRDefault="006074CE" w:rsidP="003C1B1A">
      <w:pPr>
        <w:widowControl w:val="0"/>
        <w:tabs>
          <w:tab w:val="left" w:pos="709"/>
        </w:tabs>
        <w:spacing w:line="233" w:lineRule="auto"/>
        <w:ind w:firstLine="709"/>
        <w:jc w:val="both"/>
        <w:rPr>
          <w:sz w:val="28"/>
          <w:szCs w:val="28"/>
        </w:rPr>
      </w:pPr>
      <w:r w:rsidRPr="003C1B1A">
        <w:rPr>
          <w:sz w:val="28"/>
          <w:szCs w:val="28"/>
          <w:lang w:eastAsia="en-US"/>
        </w:rPr>
        <w:t xml:space="preserve">1. В целях </w:t>
      </w:r>
      <w:proofErr w:type="gramStart"/>
      <w:r w:rsidRPr="003C1B1A">
        <w:rPr>
          <w:sz w:val="28"/>
          <w:szCs w:val="28"/>
          <w:lang w:eastAsia="en-US"/>
        </w:rPr>
        <w:t>определения порядка информационного обеспечения орган</w:t>
      </w:r>
      <w:r w:rsidRPr="003C1B1A">
        <w:rPr>
          <w:sz w:val="28"/>
          <w:szCs w:val="28"/>
          <w:lang w:eastAsia="en-US"/>
        </w:rPr>
        <w:t>и</w:t>
      </w:r>
      <w:r w:rsidRPr="003C1B1A">
        <w:rPr>
          <w:sz w:val="28"/>
          <w:szCs w:val="28"/>
          <w:lang w:eastAsia="en-US"/>
        </w:rPr>
        <w:t>зации оказания</w:t>
      </w:r>
      <w:proofErr w:type="gramEnd"/>
      <w:r w:rsidRPr="003C1B1A">
        <w:rPr>
          <w:sz w:val="28"/>
          <w:szCs w:val="28"/>
          <w:lang w:eastAsia="en-US"/>
        </w:rPr>
        <w:t xml:space="preserve"> на территории</w:t>
      </w:r>
      <w:r w:rsidR="00B87EFE" w:rsidRPr="003C1B1A">
        <w:rPr>
          <w:sz w:val="28"/>
          <w:szCs w:val="28"/>
          <w:lang w:eastAsia="en-US"/>
        </w:rPr>
        <w:t xml:space="preserve">  Песчанокопского района</w:t>
      </w:r>
      <w:r w:rsidR="0079202F" w:rsidRPr="003C1B1A">
        <w:rPr>
          <w:sz w:val="28"/>
          <w:szCs w:val="28"/>
          <w:lang w:eastAsia="en-US"/>
        </w:rPr>
        <w:t xml:space="preserve"> </w:t>
      </w:r>
      <w:r w:rsidR="00081535" w:rsidRPr="003C1B1A">
        <w:rPr>
          <w:sz w:val="28"/>
          <w:szCs w:val="28"/>
          <w:lang w:eastAsia="en-US"/>
        </w:rPr>
        <w:t>муниципальных</w:t>
      </w:r>
      <w:r w:rsidRPr="003C1B1A">
        <w:rPr>
          <w:sz w:val="28"/>
          <w:szCs w:val="28"/>
          <w:lang w:eastAsia="en-US"/>
        </w:rPr>
        <w:t xml:space="preserve"> услуг в социальной сфере в соответствии с Федеральным законом от </w:t>
      </w:r>
      <w:r w:rsidRPr="003C1B1A">
        <w:rPr>
          <w:sz w:val="28"/>
          <w:szCs w:val="28"/>
        </w:rPr>
        <w:t>13.07.2020 № 189-ФЗ определить:</w:t>
      </w:r>
    </w:p>
    <w:p w:rsidR="006074CE" w:rsidRDefault="006074CE" w:rsidP="005033ED">
      <w:pPr>
        <w:widowControl w:val="0"/>
        <w:spacing w:line="233" w:lineRule="auto"/>
        <w:ind w:firstLine="709"/>
        <w:jc w:val="both"/>
        <w:rPr>
          <w:sz w:val="28"/>
          <w:szCs w:val="28"/>
          <w:lang w:eastAsia="en-US"/>
        </w:rPr>
      </w:pPr>
      <w:r>
        <w:rPr>
          <w:sz w:val="28"/>
          <w:szCs w:val="28"/>
          <w:lang w:eastAsia="en-US"/>
        </w:rPr>
        <w:t xml:space="preserve">1.1. Перечень документов, обмен которыми </w:t>
      </w:r>
      <w:proofErr w:type="gramStart"/>
      <w:r>
        <w:rPr>
          <w:sz w:val="28"/>
          <w:szCs w:val="28"/>
          <w:lang w:eastAsia="en-US"/>
        </w:rPr>
        <w:t>между</w:t>
      </w:r>
      <w:proofErr w:type="gramEnd"/>
      <w:r w:rsidR="0079202F">
        <w:rPr>
          <w:sz w:val="28"/>
          <w:szCs w:val="28"/>
          <w:lang w:eastAsia="en-US"/>
        </w:rPr>
        <w:t xml:space="preserve"> </w:t>
      </w:r>
      <w:proofErr w:type="gramStart"/>
      <w:r w:rsidR="00081535" w:rsidRPr="000E1E46">
        <w:rPr>
          <w:snapToGrid w:val="0"/>
          <w:spacing w:val="-4"/>
          <w:sz w:val="28"/>
          <w:szCs w:val="28"/>
        </w:rPr>
        <w:t>органам</w:t>
      </w:r>
      <w:proofErr w:type="gramEnd"/>
      <w:r w:rsidR="00081535" w:rsidRPr="000E1E46">
        <w:rPr>
          <w:snapToGrid w:val="0"/>
          <w:spacing w:val="-4"/>
          <w:sz w:val="28"/>
          <w:szCs w:val="28"/>
        </w:rPr>
        <w:t xml:space="preserve"> местного с</w:t>
      </w:r>
      <w:r w:rsidR="00081535" w:rsidRPr="000E1E46">
        <w:rPr>
          <w:snapToGrid w:val="0"/>
          <w:spacing w:val="-4"/>
          <w:sz w:val="28"/>
          <w:szCs w:val="28"/>
        </w:rPr>
        <w:t>а</w:t>
      </w:r>
      <w:r w:rsidR="00081535" w:rsidRPr="000E1E46">
        <w:rPr>
          <w:snapToGrid w:val="0"/>
          <w:spacing w:val="-4"/>
          <w:sz w:val="28"/>
          <w:szCs w:val="28"/>
        </w:rPr>
        <w:t>моуправления</w:t>
      </w:r>
      <w:r w:rsidR="00B87EFE">
        <w:rPr>
          <w:snapToGrid w:val="0"/>
          <w:spacing w:val="-4"/>
          <w:sz w:val="28"/>
          <w:szCs w:val="28"/>
        </w:rPr>
        <w:t xml:space="preserve">  Песчанокопского района</w:t>
      </w:r>
      <w:r>
        <w:rPr>
          <w:sz w:val="28"/>
          <w:szCs w:val="28"/>
          <w:lang w:eastAsia="en-US"/>
        </w:rPr>
        <w:t xml:space="preserve">, потребителями услуг, исполнителями услуг, участниками отбора исполнителей услуг, иными юридическими лицами и физическими лицами при реализации Федерального закона от </w:t>
      </w:r>
      <w:r>
        <w:rPr>
          <w:sz w:val="28"/>
          <w:szCs w:val="28"/>
        </w:rPr>
        <w:t>13.07.2020 № 189 ФЗ осуществляется в форме электронных документов:</w:t>
      </w:r>
    </w:p>
    <w:p w:rsidR="006074CE" w:rsidRPr="00F9567F" w:rsidRDefault="00081535" w:rsidP="005033ED">
      <w:pPr>
        <w:widowControl w:val="0"/>
        <w:spacing w:line="233" w:lineRule="auto"/>
        <w:ind w:firstLine="709"/>
        <w:jc w:val="both"/>
        <w:rPr>
          <w:sz w:val="28"/>
          <w:szCs w:val="28"/>
          <w:lang w:eastAsia="en-US"/>
        </w:rPr>
      </w:pPr>
      <w:r>
        <w:rPr>
          <w:sz w:val="28"/>
          <w:szCs w:val="28"/>
          <w:lang w:eastAsia="en-US"/>
        </w:rPr>
        <w:t>муниципальный</w:t>
      </w:r>
      <w:r w:rsidR="006074CE" w:rsidRPr="00F9567F">
        <w:rPr>
          <w:sz w:val="28"/>
          <w:szCs w:val="28"/>
          <w:lang w:eastAsia="en-US"/>
        </w:rPr>
        <w:t xml:space="preserve"> социальный заказ на оказание </w:t>
      </w:r>
      <w:r>
        <w:rPr>
          <w:sz w:val="28"/>
          <w:szCs w:val="28"/>
          <w:lang w:eastAsia="en-US"/>
        </w:rPr>
        <w:t>муниципальных</w:t>
      </w:r>
      <w:r w:rsidR="006074CE" w:rsidRPr="00F9567F">
        <w:rPr>
          <w:sz w:val="28"/>
          <w:szCs w:val="28"/>
          <w:lang w:eastAsia="en-US"/>
        </w:rPr>
        <w:t xml:space="preserve"> услуг в</w:t>
      </w:r>
      <w:r w:rsidR="006074CE">
        <w:rPr>
          <w:sz w:val="28"/>
          <w:szCs w:val="28"/>
          <w:lang w:val="en-US" w:eastAsia="en-US"/>
        </w:rPr>
        <w:t> </w:t>
      </w:r>
      <w:r w:rsidR="006074CE" w:rsidRPr="00F9567F">
        <w:rPr>
          <w:sz w:val="28"/>
          <w:szCs w:val="28"/>
          <w:lang w:eastAsia="en-US"/>
        </w:rPr>
        <w:t>социальной сфере;</w:t>
      </w:r>
    </w:p>
    <w:p w:rsidR="006074CE" w:rsidRPr="00F9567F" w:rsidRDefault="006074CE" w:rsidP="005033ED">
      <w:pPr>
        <w:widowControl w:val="0"/>
        <w:spacing w:line="233" w:lineRule="auto"/>
        <w:ind w:firstLine="709"/>
        <w:jc w:val="both"/>
        <w:rPr>
          <w:sz w:val="28"/>
          <w:szCs w:val="28"/>
          <w:lang w:eastAsia="en-US"/>
        </w:rPr>
      </w:pPr>
      <w:r w:rsidRPr="00F9567F">
        <w:rPr>
          <w:sz w:val="28"/>
          <w:szCs w:val="28"/>
          <w:lang w:eastAsia="en-US"/>
        </w:rPr>
        <w:t xml:space="preserve">отчет об исполнении </w:t>
      </w:r>
      <w:r w:rsidR="00081535">
        <w:rPr>
          <w:sz w:val="28"/>
          <w:szCs w:val="28"/>
          <w:lang w:eastAsia="en-US"/>
        </w:rPr>
        <w:t>муниципального</w:t>
      </w:r>
      <w:r w:rsidRPr="00F9567F">
        <w:rPr>
          <w:sz w:val="28"/>
          <w:szCs w:val="28"/>
          <w:lang w:eastAsia="en-US"/>
        </w:rPr>
        <w:t xml:space="preserve"> социального заказа на оказание </w:t>
      </w:r>
      <w:r w:rsidR="00081535">
        <w:rPr>
          <w:sz w:val="28"/>
          <w:szCs w:val="28"/>
          <w:lang w:eastAsia="en-US"/>
        </w:rPr>
        <w:t>муниципальных</w:t>
      </w:r>
      <w:r w:rsidRPr="00F9567F">
        <w:rPr>
          <w:sz w:val="28"/>
          <w:szCs w:val="28"/>
          <w:lang w:eastAsia="en-US"/>
        </w:rPr>
        <w:t xml:space="preserve"> услуг в социальной сфере;</w:t>
      </w:r>
    </w:p>
    <w:p w:rsidR="006074CE" w:rsidRPr="00F9567F" w:rsidRDefault="006074CE" w:rsidP="005033ED">
      <w:pPr>
        <w:widowControl w:val="0"/>
        <w:spacing w:line="233" w:lineRule="auto"/>
        <w:ind w:firstLine="709"/>
        <w:jc w:val="both"/>
        <w:rPr>
          <w:sz w:val="28"/>
          <w:szCs w:val="28"/>
        </w:rPr>
      </w:pPr>
      <w:r w:rsidRPr="00F9567F">
        <w:rPr>
          <w:sz w:val="28"/>
          <w:szCs w:val="28"/>
        </w:rPr>
        <w:t>заявка исполнителя услуг на включение в реестр исполнителей услуг по социальному сертификату;</w:t>
      </w:r>
    </w:p>
    <w:p w:rsidR="006074CE" w:rsidRPr="00F9567F" w:rsidRDefault="006074CE" w:rsidP="005033ED">
      <w:pPr>
        <w:widowControl w:val="0"/>
        <w:spacing w:line="233" w:lineRule="auto"/>
        <w:ind w:firstLine="709"/>
        <w:jc w:val="both"/>
        <w:rPr>
          <w:iCs/>
          <w:sz w:val="28"/>
          <w:szCs w:val="28"/>
        </w:rPr>
      </w:pPr>
      <w:r w:rsidRPr="00F9567F">
        <w:rPr>
          <w:iCs/>
          <w:sz w:val="28"/>
          <w:szCs w:val="28"/>
        </w:rPr>
        <w:t xml:space="preserve">соглашение о финансовом обеспечении (возмещении) затрат, связанных </w:t>
      </w:r>
      <w:r w:rsidRPr="008B7FEF">
        <w:rPr>
          <w:iCs/>
          <w:spacing w:val="-2"/>
          <w:sz w:val="28"/>
          <w:szCs w:val="28"/>
        </w:rPr>
        <w:t>с</w:t>
      </w:r>
      <w:r w:rsidRPr="008B7FEF">
        <w:rPr>
          <w:iCs/>
          <w:spacing w:val="-2"/>
          <w:sz w:val="28"/>
          <w:szCs w:val="28"/>
          <w:lang w:val="en-US"/>
        </w:rPr>
        <w:t> </w:t>
      </w:r>
      <w:r w:rsidRPr="008B7FEF">
        <w:rPr>
          <w:iCs/>
          <w:spacing w:val="-2"/>
          <w:sz w:val="28"/>
          <w:szCs w:val="28"/>
        </w:rPr>
        <w:t xml:space="preserve">оказанием </w:t>
      </w:r>
      <w:r w:rsidR="00081535">
        <w:rPr>
          <w:iCs/>
          <w:spacing w:val="-2"/>
          <w:sz w:val="28"/>
          <w:szCs w:val="28"/>
        </w:rPr>
        <w:t>муниципальной</w:t>
      </w:r>
      <w:r w:rsidRPr="008B7FEF">
        <w:rPr>
          <w:iCs/>
          <w:spacing w:val="-2"/>
          <w:sz w:val="28"/>
          <w:szCs w:val="28"/>
        </w:rPr>
        <w:t xml:space="preserve"> услуги в соответствии с социальным сертификатом</w:t>
      </w:r>
      <w:r w:rsidRPr="00F9567F">
        <w:rPr>
          <w:iCs/>
          <w:sz w:val="28"/>
          <w:szCs w:val="28"/>
        </w:rPr>
        <w:t xml:space="preserve"> на получение </w:t>
      </w:r>
      <w:r w:rsidR="00081535">
        <w:rPr>
          <w:iCs/>
          <w:sz w:val="28"/>
          <w:szCs w:val="28"/>
        </w:rPr>
        <w:t>муниципальной</w:t>
      </w:r>
      <w:r w:rsidRPr="00F9567F">
        <w:rPr>
          <w:iCs/>
          <w:sz w:val="28"/>
          <w:szCs w:val="28"/>
        </w:rPr>
        <w:t xml:space="preserve"> услуги;</w:t>
      </w:r>
    </w:p>
    <w:p w:rsidR="006074CE" w:rsidRPr="00F9567F" w:rsidRDefault="006074CE" w:rsidP="005033ED">
      <w:pPr>
        <w:widowControl w:val="0"/>
        <w:spacing w:line="233" w:lineRule="auto"/>
        <w:ind w:firstLine="709"/>
        <w:jc w:val="both"/>
        <w:rPr>
          <w:sz w:val="28"/>
          <w:szCs w:val="28"/>
        </w:rPr>
      </w:pPr>
      <w:r w:rsidRPr="00F9567F">
        <w:rPr>
          <w:sz w:val="28"/>
          <w:szCs w:val="28"/>
          <w:lang w:eastAsia="en-US"/>
        </w:rPr>
        <w:t xml:space="preserve">заявление потребителя услуг на </w:t>
      </w:r>
      <w:r w:rsidRPr="00F9567F">
        <w:rPr>
          <w:sz w:val="28"/>
          <w:szCs w:val="28"/>
        </w:rPr>
        <w:t>реализацию дополнительных общеразв</w:t>
      </w:r>
      <w:r w:rsidRPr="00F9567F">
        <w:rPr>
          <w:sz w:val="28"/>
          <w:szCs w:val="28"/>
        </w:rPr>
        <w:t>и</w:t>
      </w:r>
      <w:r w:rsidRPr="00F9567F">
        <w:rPr>
          <w:sz w:val="28"/>
          <w:szCs w:val="28"/>
        </w:rPr>
        <w:t>вающих программ для детей в соответствии с социальным сертификатом (зая</w:t>
      </w:r>
      <w:r w:rsidRPr="00F9567F">
        <w:rPr>
          <w:sz w:val="28"/>
          <w:szCs w:val="28"/>
        </w:rPr>
        <w:t>в</w:t>
      </w:r>
      <w:r w:rsidRPr="00F9567F">
        <w:rPr>
          <w:sz w:val="28"/>
          <w:szCs w:val="28"/>
        </w:rPr>
        <w:t>ление о зачислении на обучение и получении социального сертификата);</w:t>
      </w:r>
    </w:p>
    <w:p w:rsidR="006074CE" w:rsidRPr="00F9567F" w:rsidRDefault="006074CE" w:rsidP="005033ED">
      <w:pPr>
        <w:widowControl w:val="0"/>
        <w:spacing w:line="233" w:lineRule="auto"/>
        <w:ind w:firstLine="709"/>
        <w:jc w:val="both"/>
        <w:rPr>
          <w:sz w:val="28"/>
          <w:szCs w:val="28"/>
        </w:rPr>
      </w:pPr>
      <w:r w:rsidRPr="008B7FEF">
        <w:rPr>
          <w:spacing w:val="-4"/>
          <w:sz w:val="28"/>
          <w:szCs w:val="28"/>
        </w:rPr>
        <w:t>социальный сертификат на реализацию дополнительных общеразвивающих</w:t>
      </w:r>
      <w:r w:rsidRPr="00F9567F">
        <w:rPr>
          <w:sz w:val="28"/>
          <w:szCs w:val="28"/>
        </w:rPr>
        <w:t xml:space="preserve"> программ для детей;</w:t>
      </w:r>
    </w:p>
    <w:p w:rsidR="006074CE" w:rsidRDefault="006074CE" w:rsidP="005033ED">
      <w:pPr>
        <w:widowControl w:val="0"/>
        <w:spacing w:line="233" w:lineRule="auto"/>
        <w:ind w:firstLine="709"/>
        <w:jc w:val="both"/>
        <w:rPr>
          <w:sz w:val="28"/>
          <w:szCs w:val="28"/>
        </w:rPr>
      </w:pPr>
      <w:r w:rsidRPr="008B7FEF">
        <w:rPr>
          <w:spacing w:val="-6"/>
          <w:sz w:val="28"/>
          <w:szCs w:val="28"/>
        </w:rPr>
        <w:t>договор между исполнителем услуг и получателем социального сертификата,</w:t>
      </w:r>
      <w:r w:rsidRPr="00F9567F">
        <w:rPr>
          <w:sz w:val="28"/>
          <w:szCs w:val="28"/>
        </w:rPr>
        <w:t xml:space="preserve"> заключенный в целях реализации дополнительных общ</w:t>
      </w:r>
      <w:r>
        <w:rPr>
          <w:sz w:val="28"/>
          <w:szCs w:val="28"/>
        </w:rPr>
        <w:t>еразвивающих программ для детей.</w:t>
      </w:r>
    </w:p>
    <w:p w:rsidR="006074CE" w:rsidRPr="008A20F4" w:rsidRDefault="006074CE" w:rsidP="005033ED">
      <w:pPr>
        <w:widowControl w:val="0"/>
        <w:spacing w:line="233" w:lineRule="auto"/>
        <w:ind w:firstLine="709"/>
        <w:jc w:val="both"/>
        <w:rPr>
          <w:sz w:val="28"/>
          <w:szCs w:val="28"/>
        </w:rPr>
      </w:pPr>
      <w:r>
        <w:rPr>
          <w:sz w:val="28"/>
          <w:szCs w:val="28"/>
        </w:rPr>
        <w:t>1.2. </w:t>
      </w:r>
      <w:r w:rsidRPr="008A20F4">
        <w:rPr>
          <w:sz w:val="28"/>
          <w:szCs w:val="28"/>
        </w:rPr>
        <w:t xml:space="preserve">Перечень </w:t>
      </w:r>
      <w:r w:rsidR="00081535" w:rsidRPr="008A20F4">
        <w:rPr>
          <w:sz w:val="28"/>
          <w:szCs w:val="28"/>
        </w:rPr>
        <w:t>муниципальных</w:t>
      </w:r>
      <w:r w:rsidRPr="008A20F4">
        <w:rPr>
          <w:sz w:val="28"/>
          <w:szCs w:val="28"/>
        </w:rPr>
        <w:t xml:space="preserve"> информационных систем, используемых для организации оказания </w:t>
      </w:r>
      <w:r w:rsidR="00081535" w:rsidRPr="008A20F4">
        <w:rPr>
          <w:sz w:val="28"/>
          <w:szCs w:val="28"/>
        </w:rPr>
        <w:t>муниципальных</w:t>
      </w:r>
      <w:r w:rsidRPr="008A20F4">
        <w:rPr>
          <w:sz w:val="28"/>
          <w:szCs w:val="28"/>
        </w:rPr>
        <w:t xml:space="preserve"> услуг в социальной сфере на территории</w:t>
      </w:r>
      <w:r w:rsidR="00B87EFE" w:rsidRPr="008A20F4">
        <w:rPr>
          <w:sz w:val="28"/>
          <w:szCs w:val="28"/>
        </w:rPr>
        <w:t xml:space="preserve">  Песчанокопского района</w:t>
      </w:r>
      <w:r w:rsidRPr="008A20F4">
        <w:rPr>
          <w:sz w:val="28"/>
          <w:szCs w:val="28"/>
        </w:rPr>
        <w:t>:</w:t>
      </w:r>
    </w:p>
    <w:p w:rsidR="006074CE" w:rsidRPr="008A20F4" w:rsidRDefault="008A20F4" w:rsidP="005033ED">
      <w:pPr>
        <w:widowControl w:val="0"/>
        <w:spacing w:line="233" w:lineRule="auto"/>
        <w:ind w:firstLine="709"/>
        <w:jc w:val="both"/>
        <w:rPr>
          <w:sz w:val="28"/>
          <w:szCs w:val="28"/>
          <w:lang w:eastAsia="en-US"/>
        </w:rPr>
      </w:pPr>
      <w:r w:rsidRPr="008A20F4">
        <w:rPr>
          <w:sz w:val="28"/>
          <w:szCs w:val="28"/>
          <w:lang w:eastAsia="en-US"/>
        </w:rPr>
        <w:t xml:space="preserve">- </w:t>
      </w:r>
      <w:r w:rsidR="006074CE" w:rsidRPr="008A20F4">
        <w:rPr>
          <w:sz w:val="28"/>
          <w:szCs w:val="28"/>
          <w:lang w:eastAsia="en-US"/>
        </w:rPr>
        <w:t>государственная интегрированная информационная система управления общественными финансами «Электронный бюджет»;</w:t>
      </w:r>
    </w:p>
    <w:p w:rsidR="006074CE" w:rsidRPr="008A20F4" w:rsidRDefault="008A20F4" w:rsidP="005033ED">
      <w:pPr>
        <w:widowControl w:val="0"/>
        <w:spacing w:line="233" w:lineRule="auto"/>
        <w:ind w:firstLine="709"/>
        <w:jc w:val="both"/>
        <w:rPr>
          <w:sz w:val="28"/>
          <w:szCs w:val="28"/>
          <w:lang w:eastAsia="en-US"/>
        </w:rPr>
      </w:pPr>
      <w:r w:rsidRPr="008A20F4">
        <w:rPr>
          <w:sz w:val="28"/>
          <w:szCs w:val="28"/>
          <w:lang w:eastAsia="en-US"/>
        </w:rPr>
        <w:t xml:space="preserve">- </w:t>
      </w:r>
      <w:r w:rsidR="006074CE" w:rsidRPr="008A20F4">
        <w:rPr>
          <w:sz w:val="28"/>
          <w:szCs w:val="28"/>
          <w:lang w:eastAsia="en-US"/>
        </w:rPr>
        <w:t>федеральная государственная информационная система «Единый портал государственных и муниципальных услуг (функций)»;</w:t>
      </w:r>
    </w:p>
    <w:p w:rsidR="006074CE" w:rsidRPr="008A20F4" w:rsidRDefault="008A20F4" w:rsidP="005033ED">
      <w:pPr>
        <w:widowControl w:val="0"/>
        <w:spacing w:line="233" w:lineRule="auto"/>
        <w:ind w:firstLine="709"/>
        <w:jc w:val="both"/>
        <w:rPr>
          <w:sz w:val="28"/>
          <w:szCs w:val="28"/>
          <w:lang w:eastAsia="en-US"/>
        </w:rPr>
      </w:pPr>
      <w:r w:rsidRPr="008A20F4">
        <w:rPr>
          <w:spacing w:val="-6"/>
          <w:sz w:val="28"/>
          <w:szCs w:val="28"/>
          <w:lang w:eastAsia="en-US"/>
        </w:rPr>
        <w:t xml:space="preserve">- </w:t>
      </w:r>
      <w:r w:rsidR="006074CE" w:rsidRPr="008A20F4">
        <w:rPr>
          <w:spacing w:val="-6"/>
          <w:sz w:val="28"/>
          <w:szCs w:val="28"/>
          <w:lang w:eastAsia="en-US"/>
        </w:rPr>
        <w:t>автоматизированная информационная система «Навигатор дополнительного</w:t>
      </w:r>
      <w:r w:rsidR="006074CE" w:rsidRPr="008A20F4">
        <w:rPr>
          <w:sz w:val="28"/>
          <w:szCs w:val="28"/>
          <w:lang w:eastAsia="en-US"/>
        </w:rPr>
        <w:t xml:space="preserve"> образования Ростовской области»;</w:t>
      </w:r>
    </w:p>
    <w:p w:rsidR="006074CE" w:rsidRPr="00F9567F" w:rsidRDefault="008A20F4" w:rsidP="005033ED">
      <w:pPr>
        <w:widowControl w:val="0"/>
        <w:spacing w:line="233" w:lineRule="auto"/>
        <w:ind w:firstLine="709"/>
        <w:jc w:val="both"/>
        <w:rPr>
          <w:sz w:val="28"/>
          <w:szCs w:val="28"/>
          <w:lang w:eastAsia="en-US"/>
        </w:rPr>
      </w:pPr>
      <w:r w:rsidRPr="008A20F4">
        <w:rPr>
          <w:sz w:val="28"/>
          <w:szCs w:val="28"/>
          <w:lang w:eastAsia="en-US"/>
        </w:rPr>
        <w:t>- е</w:t>
      </w:r>
      <w:r w:rsidR="006074CE" w:rsidRPr="008A20F4">
        <w:rPr>
          <w:sz w:val="28"/>
          <w:szCs w:val="28"/>
          <w:lang w:eastAsia="en-US"/>
        </w:rPr>
        <w:t>диная автоматизированная информационная система сбора и анализа данных по учреждениям,</w:t>
      </w:r>
      <w:r w:rsidR="006074CE" w:rsidRPr="00F9567F">
        <w:rPr>
          <w:sz w:val="28"/>
          <w:szCs w:val="28"/>
          <w:lang w:eastAsia="en-US"/>
        </w:rPr>
        <w:t xml:space="preserve"> программам, мероприятиям дополнительного образ</w:t>
      </w:r>
      <w:r w:rsidR="006074CE" w:rsidRPr="00F9567F">
        <w:rPr>
          <w:sz w:val="28"/>
          <w:szCs w:val="28"/>
          <w:lang w:eastAsia="en-US"/>
        </w:rPr>
        <w:t>о</w:t>
      </w:r>
      <w:r w:rsidR="006074CE" w:rsidRPr="00F9567F">
        <w:rPr>
          <w:sz w:val="28"/>
          <w:szCs w:val="28"/>
          <w:lang w:eastAsia="en-US"/>
        </w:rPr>
        <w:t xml:space="preserve">вания и основным статистическим показателям охвата детей дополнительным </w:t>
      </w:r>
      <w:r w:rsidR="006074CE" w:rsidRPr="00F9567F">
        <w:rPr>
          <w:sz w:val="28"/>
          <w:szCs w:val="28"/>
          <w:lang w:eastAsia="en-US"/>
        </w:rPr>
        <w:lastRenderedPageBreak/>
        <w:t xml:space="preserve">образованием в регионах (ЕИАС </w:t>
      </w:r>
      <w:proofErr w:type="gramStart"/>
      <w:r w:rsidR="006074CE" w:rsidRPr="00F9567F">
        <w:rPr>
          <w:sz w:val="28"/>
          <w:szCs w:val="28"/>
          <w:lang w:eastAsia="en-US"/>
        </w:rPr>
        <w:t>ДО</w:t>
      </w:r>
      <w:proofErr w:type="gramEnd"/>
      <w:r w:rsidR="006074CE" w:rsidRPr="00F9567F">
        <w:rPr>
          <w:sz w:val="28"/>
          <w:szCs w:val="28"/>
          <w:lang w:eastAsia="en-US"/>
        </w:rPr>
        <w:t>).</w:t>
      </w:r>
    </w:p>
    <w:p w:rsidR="006074CE" w:rsidRDefault="006074CE" w:rsidP="005033ED">
      <w:pPr>
        <w:widowControl w:val="0"/>
        <w:spacing w:line="233" w:lineRule="auto"/>
        <w:ind w:firstLine="709"/>
        <w:jc w:val="both"/>
        <w:rPr>
          <w:sz w:val="28"/>
          <w:szCs w:val="28"/>
          <w:lang w:eastAsia="en-US"/>
        </w:rPr>
      </w:pPr>
      <w:r w:rsidRPr="008B7FEF">
        <w:rPr>
          <w:spacing w:val="-6"/>
          <w:sz w:val="28"/>
          <w:szCs w:val="28"/>
          <w:lang w:eastAsia="en-US"/>
        </w:rPr>
        <w:t>1.3. Перечень информации и документов, формируемых с использованием</w:t>
      </w:r>
      <w:r>
        <w:rPr>
          <w:sz w:val="28"/>
          <w:szCs w:val="28"/>
          <w:lang w:eastAsia="en-US"/>
        </w:rPr>
        <w:t xml:space="preserve"> информационных систем, указанных в подпункте 1.2 настоящего пункта:</w:t>
      </w:r>
    </w:p>
    <w:p w:rsidR="006074CE" w:rsidRPr="00F9567F" w:rsidRDefault="008A20F4" w:rsidP="005033ED">
      <w:pPr>
        <w:widowControl w:val="0"/>
        <w:spacing w:line="233" w:lineRule="auto"/>
        <w:ind w:firstLine="709"/>
        <w:jc w:val="both"/>
        <w:rPr>
          <w:sz w:val="28"/>
          <w:szCs w:val="28"/>
          <w:lang w:eastAsia="en-US"/>
        </w:rPr>
      </w:pPr>
      <w:r>
        <w:rPr>
          <w:sz w:val="28"/>
          <w:szCs w:val="28"/>
          <w:lang w:eastAsia="en-US"/>
        </w:rPr>
        <w:t xml:space="preserve">- </w:t>
      </w:r>
      <w:r w:rsidR="00081535">
        <w:rPr>
          <w:sz w:val="28"/>
          <w:szCs w:val="28"/>
          <w:lang w:eastAsia="en-US"/>
        </w:rPr>
        <w:t>муниципальный</w:t>
      </w:r>
      <w:r w:rsidR="006074CE" w:rsidRPr="00F9567F">
        <w:rPr>
          <w:sz w:val="28"/>
          <w:szCs w:val="28"/>
          <w:lang w:eastAsia="en-US"/>
        </w:rPr>
        <w:t xml:space="preserve"> социальный заказ на оказание </w:t>
      </w:r>
      <w:r w:rsidR="00081535">
        <w:rPr>
          <w:sz w:val="28"/>
          <w:szCs w:val="28"/>
          <w:lang w:eastAsia="en-US"/>
        </w:rPr>
        <w:t>муниципальных</w:t>
      </w:r>
      <w:r w:rsidR="006074CE" w:rsidRPr="00F9567F">
        <w:rPr>
          <w:sz w:val="28"/>
          <w:szCs w:val="28"/>
          <w:lang w:eastAsia="en-US"/>
        </w:rPr>
        <w:t xml:space="preserve"> услуг в</w:t>
      </w:r>
      <w:r w:rsidR="006074CE">
        <w:rPr>
          <w:sz w:val="28"/>
          <w:szCs w:val="28"/>
          <w:lang w:val="en-US" w:eastAsia="en-US"/>
        </w:rPr>
        <w:t> </w:t>
      </w:r>
      <w:r w:rsidR="006074CE" w:rsidRPr="00F9567F">
        <w:rPr>
          <w:sz w:val="28"/>
          <w:szCs w:val="28"/>
          <w:lang w:eastAsia="en-US"/>
        </w:rPr>
        <w:t>социальной сфере;</w:t>
      </w:r>
    </w:p>
    <w:p w:rsidR="006074CE" w:rsidRPr="00F9567F" w:rsidRDefault="008A20F4" w:rsidP="005033ED">
      <w:pPr>
        <w:widowControl w:val="0"/>
        <w:spacing w:line="233" w:lineRule="auto"/>
        <w:ind w:firstLine="709"/>
        <w:jc w:val="both"/>
        <w:rPr>
          <w:sz w:val="28"/>
          <w:szCs w:val="28"/>
          <w:lang w:eastAsia="en-US"/>
        </w:rPr>
      </w:pPr>
      <w:r>
        <w:rPr>
          <w:sz w:val="28"/>
          <w:szCs w:val="28"/>
          <w:lang w:eastAsia="en-US"/>
        </w:rPr>
        <w:t xml:space="preserve">- </w:t>
      </w:r>
      <w:r w:rsidR="006074CE" w:rsidRPr="00F9567F">
        <w:rPr>
          <w:sz w:val="28"/>
          <w:szCs w:val="28"/>
          <w:lang w:eastAsia="en-US"/>
        </w:rPr>
        <w:t xml:space="preserve">отчет об исполнении </w:t>
      </w:r>
      <w:r w:rsidR="00081535">
        <w:rPr>
          <w:sz w:val="28"/>
          <w:szCs w:val="28"/>
          <w:lang w:eastAsia="en-US"/>
        </w:rPr>
        <w:t>муниципального</w:t>
      </w:r>
      <w:r w:rsidR="006074CE" w:rsidRPr="00F9567F">
        <w:rPr>
          <w:sz w:val="28"/>
          <w:szCs w:val="28"/>
          <w:lang w:eastAsia="en-US"/>
        </w:rPr>
        <w:t xml:space="preserve"> социального заказа на оказание </w:t>
      </w:r>
      <w:r w:rsidR="00081535">
        <w:rPr>
          <w:sz w:val="28"/>
          <w:szCs w:val="28"/>
          <w:lang w:eastAsia="en-US"/>
        </w:rPr>
        <w:t>муниципальных</w:t>
      </w:r>
      <w:r w:rsidR="006074CE" w:rsidRPr="00F9567F">
        <w:rPr>
          <w:sz w:val="28"/>
          <w:szCs w:val="28"/>
          <w:lang w:eastAsia="en-US"/>
        </w:rPr>
        <w:t xml:space="preserve"> услуг в социальной сфере;</w:t>
      </w:r>
    </w:p>
    <w:p w:rsidR="006074CE" w:rsidRPr="00F9567F" w:rsidRDefault="008A20F4" w:rsidP="005033ED">
      <w:pPr>
        <w:widowControl w:val="0"/>
        <w:spacing w:line="233" w:lineRule="auto"/>
        <w:ind w:firstLine="709"/>
        <w:jc w:val="both"/>
        <w:rPr>
          <w:sz w:val="28"/>
          <w:szCs w:val="28"/>
        </w:rPr>
      </w:pPr>
      <w:r>
        <w:rPr>
          <w:sz w:val="28"/>
          <w:szCs w:val="28"/>
        </w:rPr>
        <w:t xml:space="preserve">- </w:t>
      </w:r>
      <w:r w:rsidR="006074CE" w:rsidRPr="00F9567F">
        <w:rPr>
          <w:sz w:val="28"/>
          <w:szCs w:val="28"/>
        </w:rPr>
        <w:t>заявка исполнителя услуг на включение в реестр исполнителей услуг по социальному сертификату;</w:t>
      </w:r>
    </w:p>
    <w:p w:rsidR="006074CE" w:rsidRPr="00F9567F" w:rsidRDefault="008A20F4" w:rsidP="005033ED">
      <w:pPr>
        <w:widowControl w:val="0"/>
        <w:spacing w:line="233" w:lineRule="auto"/>
        <w:ind w:firstLine="709"/>
        <w:jc w:val="both"/>
        <w:rPr>
          <w:iCs/>
          <w:sz w:val="28"/>
          <w:szCs w:val="28"/>
        </w:rPr>
      </w:pPr>
      <w:r>
        <w:rPr>
          <w:iCs/>
          <w:sz w:val="28"/>
          <w:szCs w:val="28"/>
        </w:rPr>
        <w:t xml:space="preserve">- </w:t>
      </w:r>
      <w:r w:rsidR="006074CE" w:rsidRPr="00F9567F">
        <w:rPr>
          <w:iCs/>
          <w:sz w:val="28"/>
          <w:szCs w:val="28"/>
        </w:rPr>
        <w:t>соглашение о финансовом обеспечении (возмещении) затрат, связанных с</w:t>
      </w:r>
      <w:r w:rsidR="006074CE">
        <w:rPr>
          <w:iCs/>
          <w:sz w:val="28"/>
          <w:szCs w:val="28"/>
          <w:lang w:val="en-US"/>
        </w:rPr>
        <w:t> </w:t>
      </w:r>
      <w:r w:rsidR="006074CE" w:rsidRPr="00F9567F">
        <w:rPr>
          <w:iCs/>
          <w:sz w:val="28"/>
          <w:szCs w:val="28"/>
        </w:rPr>
        <w:t xml:space="preserve">оказанием </w:t>
      </w:r>
      <w:r w:rsidR="00081535">
        <w:rPr>
          <w:iCs/>
          <w:sz w:val="28"/>
          <w:szCs w:val="28"/>
        </w:rPr>
        <w:t>муниципальной</w:t>
      </w:r>
      <w:r w:rsidR="006074CE" w:rsidRPr="00F9567F">
        <w:rPr>
          <w:iCs/>
          <w:sz w:val="28"/>
          <w:szCs w:val="28"/>
        </w:rPr>
        <w:t xml:space="preserve"> услуги в соответствии с социальным сертификатом на получение </w:t>
      </w:r>
      <w:r w:rsidR="00081535">
        <w:rPr>
          <w:iCs/>
          <w:sz w:val="28"/>
          <w:szCs w:val="28"/>
        </w:rPr>
        <w:t>муниципальной</w:t>
      </w:r>
      <w:r w:rsidR="006074CE" w:rsidRPr="00F9567F">
        <w:rPr>
          <w:iCs/>
          <w:sz w:val="28"/>
          <w:szCs w:val="28"/>
        </w:rPr>
        <w:t xml:space="preserve"> услуги;</w:t>
      </w:r>
    </w:p>
    <w:p w:rsidR="006074CE" w:rsidRPr="00F9567F" w:rsidRDefault="008A20F4" w:rsidP="005033ED">
      <w:pPr>
        <w:widowControl w:val="0"/>
        <w:spacing w:line="233" w:lineRule="auto"/>
        <w:ind w:firstLine="709"/>
        <w:jc w:val="both"/>
        <w:rPr>
          <w:sz w:val="28"/>
          <w:szCs w:val="28"/>
        </w:rPr>
      </w:pPr>
      <w:r>
        <w:rPr>
          <w:sz w:val="28"/>
          <w:szCs w:val="28"/>
          <w:lang w:eastAsia="en-US"/>
        </w:rPr>
        <w:t xml:space="preserve">- </w:t>
      </w:r>
      <w:r w:rsidR="006074CE" w:rsidRPr="00F9567F">
        <w:rPr>
          <w:sz w:val="28"/>
          <w:szCs w:val="28"/>
          <w:lang w:eastAsia="en-US"/>
        </w:rPr>
        <w:t xml:space="preserve">заявление потребителя услуг на </w:t>
      </w:r>
      <w:r w:rsidR="006074CE" w:rsidRPr="00F9567F">
        <w:rPr>
          <w:sz w:val="28"/>
          <w:szCs w:val="28"/>
        </w:rPr>
        <w:t>реализацию дополнительных общера</w:t>
      </w:r>
      <w:r w:rsidR="006074CE" w:rsidRPr="00F9567F">
        <w:rPr>
          <w:sz w:val="28"/>
          <w:szCs w:val="28"/>
        </w:rPr>
        <w:t>з</w:t>
      </w:r>
      <w:r w:rsidR="006074CE" w:rsidRPr="00F9567F">
        <w:rPr>
          <w:sz w:val="28"/>
          <w:szCs w:val="28"/>
        </w:rPr>
        <w:t>вивающих программ для детей в соответствии с социальным сертификатом (з</w:t>
      </w:r>
      <w:r w:rsidR="006074CE" w:rsidRPr="00F9567F">
        <w:rPr>
          <w:sz w:val="28"/>
          <w:szCs w:val="28"/>
        </w:rPr>
        <w:t>а</w:t>
      </w:r>
      <w:r w:rsidR="006074CE" w:rsidRPr="00F9567F">
        <w:rPr>
          <w:sz w:val="28"/>
          <w:szCs w:val="28"/>
        </w:rPr>
        <w:t>явление о зачислении на обучение и получении социального сертификата);</w:t>
      </w:r>
    </w:p>
    <w:p w:rsidR="006074CE" w:rsidRPr="00F9567F" w:rsidRDefault="008A20F4" w:rsidP="005033ED">
      <w:pPr>
        <w:widowControl w:val="0"/>
        <w:spacing w:line="233" w:lineRule="auto"/>
        <w:ind w:firstLine="709"/>
        <w:jc w:val="both"/>
        <w:rPr>
          <w:sz w:val="28"/>
          <w:szCs w:val="28"/>
        </w:rPr>
      </w:pPr>
      <w:r>
        <w:rPr>
          <w:spacing w:val="-4"/>
          <w:sz w:val="28"/>
          <w:szCs w:val="28"/>
        </w:rPr>
        <w:t xml:space="preserve">- </w:t>
      </w:r>
      <w:r w:rsidR="006074CE" w:rsidRPr="008B7FEF">
        <w:rPr>
          <w:spacing w:val="-4"/>
          <w:sz w:val="28"/>
          <w:szCs w:val="28"/>
        </w:rPr>
        <w:t>социальный сертификат на реализацию дополнительных общеразвива</w:t>
      </w:r>
      <w:r w:rsidR="006074CE" w:rsidRPr="008B7FEF">
        <w:rPr>
          <w:spacing w:val="-4"/>
          <w:sz w:val="28"/>
          <w:szCs w:val="28"/>
        </w:rPr>
        <w:t>ю</w:t>
      </w:r>
      <w:r w:rsidR="006074CE" w:rsidRPr="008B7FEF">
        <w:rPr>
          <w:spacing w:val="-4"/>
          <w:sz w:val="28"/>
          <w:szCs w:val="28"/>
        </w:rPr>
        <w:t>щих</w:t>
      </w:r>
      <w:r w:rsidR="006074CE" w:rsidRPr="00F9567F">
        <w:rPr>
          <w:sz w:val="28"/>
          <w:szCs w:val="28"/>
        </w:rPr>
        <w:t xml:space="preserve"> программ для детей;</w:t>
      </w:r>
    </w:p>
    <w:p w:rsidR="006074CE" w:rsidRDefault="008A20F4" w:rsidP="005033ED">
      <w:pPr>
        <w:widowControl w:val="0"/>
        <w:spacing w:line="233" w:lineRule="auto"/>
        <w:ind w:firstLine="709"/>
        <w:jc w:val="both"/>
        <w:rPr>
          <w:sz w:val="28"/>
          <w:szCs w:val="28"/>
        </w:rPr>
      </w:pPr>
      <w:r>
        <w:rPr>
          <w:spacing w:val="-6"/>
          <w:sz w:val="28"/>
          <w:szCs w:val="28"/>
        </w:rPr>
        <w:t xml:space="preserve">- </w:t>
      </w:r>
      <w:r w:rsidR="006074CE" w:rsidRPr="008B7FEF">
        <w:rPr>
          <w:spacing w:val="-6"/>
          <w:sz w:val="28"/>
          <w:szCs w:val="28"/>
        </w:rPr>
        <w:t>договор между исполнителем услуг и получателем социального сертифик</w:t>
      </w:r>
      <w:r w:rsidR="006074CE" w:rsidRPr="008B7FEF">
        <w:rPr>
          <w:spacing w:val="-6"/>
          <w:sz w:val="28"/>
          <w:szCs w:val="28"/>
        </w:rPr>
        <w:t>а</w:t>
      </w:r>
      <w:r w:rsidR="006074CE" w:rsidRPr="008B7FEF">
        <w:rPr>
          <w:spacing w:val="-6"/>
          <w:sz w:val="28"/>
          <w:szCs w:val="28"/>
        </w:rPr>
        <w:t>та,</w:t>
      </w:r>
      <w:r w:rsidR="006074CE" w:rsidRPr="00F9567F">
        <w:rPr>
          <w:sz w:val="28"/>
          <w:szCs w:val="28"/>
        </w:rPr>
        <w:t xml:space="preserve"> заключенный в целях реализации дополнительных общ</w:t>
      </w:r>
      <w:r w:rsidR="006074CE">
        <w:rPr>
          <w:sz w:val="28"/>
          <w:szCs w:val="28"/>
        </w:rPr>
        <w:t>еразвивающих пр</w:t>
      </w:r>
      <w:r w:rsidR="006074CE">
        <w:rPr>
          <w:sz w:val="28"/>
          <w:szCs w:val="28"/>
        </w:rPr>
        <w:t>о</w:t>
      </w:r>
      <w:r w:rsidR="006074CE">
        <w:rPr>
          <w:sz w:val="28"/>
          <w:szCs w:val="28"/>
        </w:rPr>
        <w:t>грамм для детей.</w:t>
      </w:r>
    </w:p>
    <w:p w:rsidR="006074CE" w:rsidRPr="00F9567F" w:rsidRDefault="006074CE" w:rsidP="005033ED">
      <w:pPr>
        <w:widowControl w:val="0"/>
        <w:spacing w:line="233" w:lineRule="auto"/>
        <w:ind w:firstLine="709"/>
        <w:jc w:val="both"/>
        <w:rPr>
          <w:sz w:val="28"/>
          <w:szCs w:val="28"/>
          <w:lang w:eastAsia="en-US"/>
        </w:rPr>
      </w:pPr>
      <w:r>
        <w:rPr>
          <w:sz w:val="28"/>
          <w:szCs w:val="28"/>
          <w:lang w:eastAsia="en-US"/>
        </w:rPr>
        <w:t xml:space="preserve">1.4. Информация и документы, формирование которых предусмотрено Федеральным законом от </w:t>
      </w:r>
      <w:r>
        <w:rPr>
          <w:sz w:val="28"/>
          <w:szCs w:val="28"/>
        </w:rPr>
        <w:t xml:space="preserve">13.07.2020 № 189-ФЗ, </w:t>
      </w:r>
      <w:r>
        <w:rPr>
          <w:sz w:val="28"/>
          <w:szCs w:val="28"/>
          <w:lang w:eastAsia="en-US"/>
        </w:rPr>
        <w:t>подлежат</w:t>
      </w:r>
      <w:r w:rsidRPr="00F9567F">
        <w:rPr>
          <w:sz w:val="28"/>
          <w:szCs w:val="28"/>
          <w:lang w:eastAsia="en-US"/>
        </w:rPr>
        <w:t xml:space="preserve"> размещению на</w:t>
      </w:r>
      <w:r>
        <w:rPr>
          <w:sz w:val="28"/>
          <w:szCs w:val="28"/>
          <w:lang w:eastAsia="en-US"/>
        </w:rPr>
        <w:t> </w:t>
      </w:r>
      <w:r w:rsidRPr="00F9567F">
        <w:rPr>
          <w:sz w:val="28"/>
          <w:szCs w:val="28"/>
          <w:lang w:eastAsia="en-US"/>
        </w:rPr>
        <w:t xml:space="preserve">едином </w:t>
      </w:r>
      <w:r w:rsidRPr="008B7FEF">
        <w:rPr>
          <w:spacing w:val="-6"/>
          <w:sz w:val="28"/>
          <w:szCs w:val="28"/>
          <w:lang w:eastAsia="en-US"/>
        </w:rPr>
        <w:t>портале бюджетной системы Российской Федерации в соответствии с</w:t>
      </w:r>
      <w:r>
        <w:rPr>
          <w:spacing w:val="-6"/>
          <w:sz w:val="28"/>
          <w:szCs w:val="28"/>
          <w:lang w:eastAsia="en-US"/>
        </w:rPr>
        <w:t> </w:t>
      </w:r>
      <w:r w:rsidRPr="008B7FEF">
        <w:rPr>
          <w:spacing w:val="-6"/>
          <w:sz w:val="28"/>
          <w:szCs w:val="28"/>
          <w:lang w:eastAsia="en-US"/>
        </w:rPr>
        <w:t>Бюджетным</w:t>
      </w:r>
      <w:r w:rsidRPr="00F9567F">
        <w:rPr>
          <w:sz w:val="28"/>
          <w:szCs w:val="28"/>
          <w:lang w:eastAsia="en-US"/>
        </w:rPr>
        <w:t xml:space="preserve"> кодексом Российской Федерации в порядке, </w:t>
      </w:r>
      <w:r>
        <w:rPr>
          <w:sz w:val="28"/>
          <w:szCs w:val="28"/>
          <w:lang w:eastAsia="en-US"/>
        </w:rPr>
        <w:t>установленном</w:t>
      </w:r>
      <w:r w:rsidRPr="00F9567F">
        <w:rPr>
          <w:sz w:val="28"/>
          <w:szCs w:val="28"/>
          <w:lang w:eastAsia="en-US"/>
        </w:rPr>
        <w:t xml:space="preserve"> пр</w:t>
      </w:r>
      <w:r w:rsidRPr="00F9567F">
        <w:rPr>
          <w:sz w:val="28"/>
          <w:szCs w:val="28"/>
          <w:lang w:eastAsia="en-US"/>
        </w:rPr>
        <w:t>и</w:t>
      </w:r>
      <w:r w:rsidRPr="00F9567F">
        <w:rPr>
          <w:sz w:val="28"/>
          <w:szCs w:val="28"/>
          <w:lang w:eastAsia="en-US"/>
        </w:rPr>
        <w:t>казом Мин</w:t>
      </w:r>
      <w:r>
        <w:rPr>
          <w:sz w:val="28"/>
          <w:szCs w:val="28"/>
          <w:lang w:eastAsia="en-US"/>
        </w:rPr>
        <w:t xml:space="preserve">истерства </w:t>
      </w:r>
      <w:r w:rsidRPr="00F9567F">
        <w:rPr>
          <w:sz w:val="28"/>
          <w:szCs w:val="28"/>
          <w:lang w:eastAsia="en-US"/>
        </w:rPr>
        <w:t>фина</w:t>
      </w:r>
      <w:r>
        <w:rPr>
          <w:sz w:val="28"/>
          <w:szCs w:val="28"/>
          <w:lang w:eastAsia="en-US"/>
        </w:rPr>
        <w:t>нсов Российской Федерации</w:t>
      </w:r>
      <w:r w:rsidR="0079202F">
        <w:rPr>
          <w:sz w:val="28"/>
          <w:szCs w:val="28"/>
          <w:lang w:eastAsia="en-US"/>
        </w:rPr>
        <w:t xml:space="preserve"> </w:t>
      </w:r>
      <w:r>
        <w:rPr>
          <w:sz w:val="28"/>
          <w:szCs w:val="28"/>
        </w:rPr>
        <w:t>от 28.12.2016 № </w:t>
      </w:r>
      <w:r w:rsidRPr="00F9567F">
        <w:rPr>
          <w:sz w:val="28"/>
          <w:szCs w:val="28"/>
        </w:rPr>
        <w:t>243н.</w:t>
      </w:r>
    </w:p>
    <w:p w:rsidR="006074CE" w:rsidRPr="00C90A04" w:rsidRDefault="006074CE" w:rsidP="005033ED">
      <w:pPr>
        <w:widowControl w:val="0"/>
        <w:spacing w:line="233" w:lineRule="auto"/>
        <w:ind w:firstLine="709"/>
        <w:jc w:val="both"/>
        <w:rPr>
          <w:sz w:val="28"/>
          <w:szCs w:val="28"/>
          <w:lang w:eastAsia="en-US"/>
        </w:rPr>
      </w:pPr>
      <w:r>
        <w:rPr>
          <w:sz w:val="28"/>
          <w:szCs w:val="28"/>
          <w:lang w:eastAsia="en-US"/>
        </w:rPr>
        <w:t xml:space="preserve">1.5. Размещение информации </w:t>
      </w:r>
      <w:proofErr w:type="gramStart"/>
      <w:r>
        <w:rPr>
          <w:sz w:val="28"/>
          <w:szCs w:val="28"/>
          <w:lang w:eastAsia="en-US"/>
        </w:rPr>
        <w:t>о проведении конкурса на заключение с</w:t>
      </w:r>
      <w:r>
        <w:rPr>
          <w:sz w:val="28"/>
          <w:szCs w:val="28"/>
          <w:lang w:eastAsia="en-US"/>
        </w:rPr>
        <w:t>о</w:t>
      </w:r>
      <w:r>
        <w:rPr>
          <w:sz w:val="28"/>
          <w:szCs w:val="28"/>
          <w:lang w:eastAsia="en-US"/>
        </w:rPr>
        <w:t xml:space="preserve">глашения об оказании </w:t>
      </w:r>
      <w:r w:rsidR="00081535">
        <w:rPr>
          <w:sz w:val="28"/>
          <w:szCs w:val="28"/>
          <w:lang w:eastAsia="en-US"/>
        </w:rPr>
        <w:t>муниципальных</w:t>
      </w:r>
      <w:r>
        <w:rPr>
          <w:sz w:val="28"/>
          <w:szCs w:val="28"/>
          <w:lang w:eastAsia="en-US"/>
        </w:rPr>
        <w:t xml:space="preserve"> услуг в социальной сфере на территории</w:t>
      </w:r>
      <w:proofErr w:type="gramEnd"/>
      <w:r>
        <w:rPr>
          <w:sz w:val="28"/>
          <w:szCs w:val="28"/>
          <w:lang w:eastAsia="en-US"/>
        </w:rPr>
        <w:t xml:space="preserve"> Ростовской области по </w:t>
      </w:r>
      <w:r w:rsidRPr="00F9567F">
        <w:rPr>
          <w:sz w:val="28"/>
          <w:szCs w:val="28"/>
          <w:lang w:eastAsia="en-US"/>
        </w:rPr>
        <w:t>направлению деятельности «реализация дополнител</w:t>
      </w:r>
      <w:r w:rsidRPr="00F9567F">
        <w:rPr>
          <w:sz w:val="28"/>
          <w:szCs w:val="28"/>
          <w:lang w:eastAsia="en-US"/>
        </w:rPr>
        <w:t>ь</w:t>
      </w:r>
      <w:r w:rsidRPr="00F9567F">
        <w:rPr>
          <w:sz w:val="28"/>
          <w:szCs w:val="28"/>
          <w:lang w:eastAsia="en-US"/>
        </w:rPr>
        <w:t>ных образовательных программ (за исключением дополнительных предпрофе</w:t>
      </w:r>
      <w:r w:rsidRPr="00F9567F">
        <w:rPr>
          <w:sz w:val="28"/>
          <w:szCs w:val="28"/>
          <w:lang w:eastAsia="en-US"/>
        </w:rPr>
        <w:t>с</w:t>
      </w:r>
      <w:r w:rsidRPr="00F9567F">
        <w:rPr>
          <w:sz w:val="28"/>
          <w:szCs w:val="28"/>
          <w:lang w:eastAsia="en-US"/>
        </w:rPr>
        <w:t>сиональных программ</w:t>
      </w:r>
      <w:r>
        <w:rPr>
          <w:sz w:val="28"/>
          <w:szCs w:val="28"/>
          <w:lang w:eastAsia="en-US"/>
        </w:rPr>
        <w:t xml:space="preserve"> в</w:t>
      </w:r>
      <w:r w:rsidR="0079202F">
        <w:rPr>
          <w:sz w:val="28"/>
          <w:szCs w:val="28"/>
          <w:lang w:eastAsia="en-US"/>
        </w:rPr>
        <w:t xml:space="preserve"> </w:t>
      </w:r>
      <w:r w:rsidRPr="00F9567F">
        <w:rPr>
          <w:sz w:val="28"/>
          <w:szCs w:val="28"/>
          <w:lang w:eastAsia="en-US"/>
        </w:rPr>
        <w:t xml:space="preserve">области искусств)» </w:t>
      </w:r>
      <w:r>
        <w:rPr>
          <w:sz w:val="28"/>
          <w:szCs w:val="28"/>
          <w:lang w:eastAsia="en-US"/>
        </w:rPr>
        <w:t xml:space="preserve">обеспечивается в информационно-телекоммуникационной сети «Интернет» на сайте </w:t>
      </w:r>
      <w:r w:rsidR="008A20F4">
        <w:rPr>
          <w:sz w:val="28"/>
          <w:szCs w:val="28"/>
          <w:lang w:eastAsia="en-US"/>
        </w:rPr>
        <w:t>Отдела</w:t>
      </w:r>
      <w:r w:rsidR="00081535">
        <w:rPr>
          <w:sz w:val="28"/>
          <w:szCs w:val="28"/>
          <w:lang w:eastAsia="en-US"/>
        </w:rPr>
        <w:t xml:space="preserve"> образования</w:t>
      </w:r>
      <w:r w:rsidR="00B87EFE">
        <w:rPr>
          <w:sz w:val="28"/>
          <w:szCs w:val="28"/>
          <w:lang w:eastAsia="en-US"/>
        </w:rPr>
        <w:t xml:space="preserve">  Песч</w:t>
      </w:r>
      <w:r w:rsidR="00B87EFE">
        <w:rPr>
          <w:sz w:val="28"/>
          <w:szCs w:val="28"/>
          <w:lang w:eastAsia="en-US"/>
        </w:rPr>
        <w:t>а</w:t>
      </w:r>
      <w:r w:rsidR="00B87EFE">
        <w:rPr>
          <w:sz w:val="28"/>
          <w:szCs w:val="28"/>
          <w:lang w:eastAsia="en-US"/>
        </w:rPr>
        <w:t>нокопского района</w:t>
      </w:r>
      <w:r w:rsidRPr="00C90A04">
        <w:rPr>
          <w:sz w:val="28"/>
          <w:szCs w:val="28"/>
          <w:lang w:eastAsia="en-US"/>
        </w:rPr>
        <w:t>.</w:t>
      </w:r>
    </w:p>
    <w:p w:rsidR="006074CE" w:rsidRDefault="006074CE" w:rsidP="005033ED">
      <w:pPr>
        <w:widowControl w:val="0"/>
        <w:spacing w:line="233" w:lineRule="auto"/>
        <w:ind w:firstLine="709"/>
        <w:jc w:val="both"/>
        <w:rPr>
          <w:sz w:val="28"/>
          <w:szCs w:val="28"/>
          <w:lang w:eastAsia="en-US"/>
        </w:rPr>
      </w:pPr>
      <w:r>
        <w:rPr>
          <w:sz w:val="28"/>
          <w:szCs w:val="28"/>
          <w:lang w:eastAsia="en-US"/>
        </w:rPr>
        <w:t>1.6. </w:t>
      </w:r>
      <w:proofErr w:type="gramStart"/>
      <w:r>
        <w:rPr>
          <w:sz w:val="28"/>
          <w:szCs w:val="28"/>
          <w:lang w:eastAsia="en-US"/>
        </w:rPr>
        <w:t xml:space="preserve">Подписание электронных документов, формирование, утверждение, обработка и обмен которыми обеспечивается с использованием сайта, </w:t>
      </w:r>
      <w:r w:rsidRPr="008B7FEF">
        <w:rPr>
          <w:spacing w:val="-4"/>
          <w:sz w:val="28"/>
          <w:szCs w:val="28"/>
          <w:lang w:eastAsia="en-US"/>
        </w:rPr>
        <w:t>указанн</w:t>
      </w:r>
      <w:r w:rsidRPr="008B7FEF">
        <w:rPr>
          <w:spacing w:val="-4"/>
          <w:sz w:val="28"/>
          <w:szCs w:val="28"/>
          <w:lang w:eastAsia="en-US"/>
        </w:rPr>
        <w:t>о</w:t>
      </w:r>
      <w:r w:rsidRPr="008B7FEF">
        <w:rPr>
          <w:spacing w:val="-4"/>
          <w:sz w:val="28"/>
          <w:szCs w:val="28"/>
          <w:lang w:eastAsia="en-US"/>
        </w:rPr>
        <w:t>го в подпункте 1.5 настоящего пункта, осуществляется с</w:t>
      </w:r>
      <w:r w:rsidR="0079202F">
        <w:rPr>
          <w:spacing w:val="-4"/>
          <w:sz w:val="28"/>
          <w:szCs w:val="28"/>
          <w:lang w:eastAsia="en-US"/>
        </w:rPr>
        <w:t xml:space="preserve"> </w:t>
      </w:r>
      <w:r w:rsidRPr="008B7FEF">
        <w:rPr>
          <w:spacing w:val="-4"/>
          <w:sz w:val="28"/>
          <w:szCs w:val="28"/>
          <w:lang w:eastAsia="en-US"/>
        </w:rPr>
        <w:t>использованием</w:t>
      </w:r>
      <w:r>
        <w:rPr>
          <w:sz w:val="28"/>
          <w:szCs w:val="28"/>
          <w:lang w:eastAsia="en-US"/>
        </w:rPr>
        <w:t xml:space="preserve"> усиле</w:t>
      </w:r>
      <w:r>
        <w:rPr>
          <w:sz w:val="28"/>
          <w:szCs w:val="28"/>
          <w:lang w:eastAsia="en-US"/>
        </w:rPr>
        <w:t>н</w:t>
      </w:r>
      <w:r>
        <w:rPr>
          <w:sz w:val="28"/>
          <w:szCs w:val="28"/>
          <w:lang w:eastAsia="en-US"/>
        </w:rPr>
        <w:t xml:space="preserve">ной квалифицированной электронной подписи лица, имеющего право </w:t>
      </w:r>
      <w:r w:rsidRPr="008B7FEF">
        <w:rPr>
          <w:spacing w:val="-4"/>
          <w:sz w:val="28"/>
          <w:szCs w:val="28"/>
          <w:lang w:eastAsia="en-US"/>
        </w:rPr>
        <w:t>действ</w:t>
      </w:r>
      <w:r w:rsidRPr="008B7FEF">
        <w:rPr>
          <w:spacing w:val="-4"/>
          <w:sz w:val="28"/>
          <w:szCs w:val="28"/>
          <w:lang w:eastAsia="en-US"/>
        </w:rPr>
        <w:t>о</w:t>
      </w:r>
      <w:r w:rsidRPr="008B7FEF">
        <w:rPr>
          <w:spacing w:val="-4"/>
          <w:sz w:val="28"/>
          <w:szCs w:val="28"/>
          <w:lang w:eastAsia="en-US"/>
        </w:rPr>
        <w:t>вать от имени уполномоченного органа исполнителя услуг в</w:t>
      </w:r>
      <w:r w:rsidR="0079202F">
        <w:rPr>
          <w:spacing w:val="-4"/>
          <w:sz w:val="28"/>
          <w:szCs w:val="28"/>
          <w:lang w:eastAsia="en-US"/>
        </w:rPr>
        <w:t xml:space="preserve"> </w:t>
      </w:r>
      <w:r w:rsidRPr="008B7FEF">
        <w:rPr>
          <w:spacing w:val="-4"/>
          <w:sz w:val="28"/>
          <w:szCs w:val="28"/>
          <w:lang w:eastAsia="en-US"/>
        </w:rPr>
        <w:t>соответствии</w:t>
      </w:r>
      <w:r>
        <w:rPr>
          <w:sz w:val="28"/>
          <w:szCs w:val="28"/>
          <w:lang w:eastAsia="en-US"/>
        </w:rPr>
        <w:t xml:space="preserve"> с </w:t>
      </w:r>
      <w:r w:rsidR="0079202F">
        <w:rPr>
          <w:sz w:val="28"/>
          <w:szCs w:val="28"/>
          <w:lang w:eastAsia="en-US"/>
        </w:rPr>
        <w:t xml:space="preserve">      </w:t>
      </w:r>
      <w:r>
        <w:rPr>
          <w:sz w:val="28"/>
          <w:szCs w:val="28"/>
          <w:lang w:eastAsia="en-US"/>
        </w:rPr>
        <w:t>постановлением Правительства Российской Федерации от 25.06.2012 № 634 «</w:t>
      </w:r>
      <w:r w:rsidRPr="000824C9">
        <w:rPr>
          <w:sz w:val="28"/>
          <w:szCs w:val="28"/>
          <w:lang w:eastAsia="en-US"/>
        </w:rPr>
        <w:t>О видах электронной подписи, использование которых допускается при</w:t>
      </w:r>
      <w:r>
        <w:rPr>
          <w:sz w:val="28"/>
          <w:szCs w:val="28"/>
          <w:lang w:eastAsia="en-US"/>
        </w:rPr>
        <w:t> </w:t>
      </w:r>
      <w:r w:rsidRPr="000824C9">
        <w:rPr>
          <w:sz w:val="28"/>
          <w:szCs w:val="28"/>
          <w:lang w:eastAsia="en-US"/>
        </w:rPr>
        <w:t>обращении за получением муниципальных услуг</w:t>
      </w:r>
      <w:r>
        <w:rPr>
          <w:sz w:val="28"/>
          <w:szCs w:val="28"/>
          <w:lang w:eastAsia="en-US"/>
        </w:rPr>
        <w:t>».</w:t>
      </w:r>
      <w:proofErr w:type="gramEnd"/>
    </w:p>
    <w:p w:rsidR="006074CE" w:rsidRDefault="006074CE" w:rsidP="005033ED">
      <w:pPr>
        <w:widowControl w:val="0"/>
        <w:spacing w:line="233" w:lineRule="auto"/>
        <w:ind w:firstLine="709"/>
        <w:jc w:val="both"/>
        <w:rPr>
          <w:sz w:val="28"/>
          <w:szCs w:val="28"/>
          <w:lang w:eastAsia="en-US"/>
        </w:rPr>
      </w:pPr>
      <w:r>
        <w:rPr>
          <w:sz w:val="28"/>
          <w:szCs w:val="28"/>
          <w:lang w:eastAsia="en-US"/>
        </w:rPr>
        <w:t xml:space="preserve">2. Обмен документами, указанными в подпункте 1.1 пункта 1 настоящего Порядка, </w:t>
      </w:r>
      <w:r w:rsidRPr="00F9567F">
        <w:rPr>
          <w:sz w:val="28"/>
          <w:szCs w:val="28"/>
          <w:lang w:eastAsia="en-US"/>
        </w:rPr>
        <w:t>в 2023 году осуществляется на бумажном носителе</w:t>
      </w:r>
      <w:r>
        <w:rPr>
          <w:sz w:val="28"/>
          <w:szCs w:val="28"/>
          <w:lang w:eastAsia="en-US"/>
        </w:rPr>
        <w:t>,</w:t>
      </w:r>
      <w:r w:rsidRPr="00F9567F">
        <w:rPr>
          <w:sz w:val="28"/>
          <w:szCs w:val="28"/>
          <w:lang w:eastAsia="en-US"/>
        </w:rPr>
        <w:t xml:space="preserve"> в случае отсу</w:t>
      </w:r>
      <w:r w:rsidRPr="00F9567F">
        <w:rPr>
          <w:sz w:val="28"/>
          <w:szCs w:val="28"/>
          <w:lang w:eastAsia="en-US"/>
        </w:rPr>
        <w:t>т</w:t>
      </w:r>
      <w:r w:rsidRPr="00F9567F">
        <w:rPr>
          <w:sz w:val="28"/>
          <w:szCs w:val="28"/>
          <w:lang w:eastAsia="en-US"/>
        </w:rPr>
        <w:t>ствия технической возможности формирования их в форме электронных док</w:t>
      </w:r>
      <w:r w:rsidRPr="00F9567F">
        <w:rPr>
          <w:sz w:val="28"/>
          <w:szCs w:val="28"/>
          <w:lang w:eastAsia="en-US"/>
        </w:rPr>
        <w:t>у</w:t>
      </w:r>
      <w:r w:rsidRPr="00F9567F">
        <w:rPr>
          <w:sz w:val="28"/>
          <w:szCs w:val="28"/>
          <w:lang w:eastAsia="en-US"/>
        </w:rPr>
        <w:t>ментов.</w:t>
      </w:r>
    </w:p>
    <w:p w:rsidR="005033ED" w:rsidRPr="005033ED" w:rsidRDefault="005033ED" w:rsidP="005033ED">
      <w:pPr>
        <w:widowControl w:val="0"/>
        <w:spacing w:line="233" w:lineRule="auto"/>
        <w:ind w:firstLine="709"/>
        <w:jc w:val="both"/>
        <w:rPr>
          <w:sz w:val="14"/>
          <w:szCs w:val="28"/>
          <w:lang w:eastAsia="en-US"/>
        </w:rPr>
      </w:pPr>
    </w:p>
    <w:p w:rsidR="0096138C" w:rsidRPr="0007396E" w:rsidRDefault="0096138C" w:rsidP="005033ED">
      <w:pPr>
        <w:spacing w:line="233" w:lineRule="auto"/>
        <w:ind w:right="-113"/>
        <w:rPr>
          <w:sz w:val="28"/>
          <w:szCs w:val="28"/>
        </w:rPr>
      </w:pPr>
      <w:r>
        <w:rPr>
          <w:sz w:val="28"/>
          <w:szCs w:val="28"/>
        </w:rPr>
        <w:t>У</w:t>
      </w:r>
      <w:r w:rsidRPr="0007396E">
        <w:rPr>
          <w:sz w:val="28"/>
          <w:szCs w:val="28"/>
        </w:rPr>
        <w:t>правляющий делами</w:t>
      </w:r>
    </w:p>
    <w:p w:rsidR="007A2392" w:rsidRDefault="0096138C" w:rsidP="005603FC">
      <w:pPr>
        <w:ind w:right="-113"/>
        <w:rPr>
          <w:rFonts w:eastAsia="Calibri"/>
          <w:sz w:val="28"/>
          <w:szCs w:val="28"/>
          <w:lang w:eastAsia="en-US"/>
        </w:rPr>
      </w:pPr>
      <w:r>
        <w:rPr>
          <w:sz w:val="28"/>
          <w:szCs w:val="28"/>
        </w:rPr>
        <w:t xml:space="preserve">Администрации </w:t>
      </w:r>
      <w:r w:rsidRPr="0007396E">
        <w:rPr>
          <w:sz w:val="28"/>
          <w:szCs w:val="28"/>
        </w:rPr>
        <w:t xml:space="preserve">района  </w:t>
      </w:r>
      <w:r w:rsidR="00F25478">
        <w:rPr>
          <w:sz w:val="28"/>
          <w:szCs w:val="28"/>
        </w:rPr>
        <w:t xml:space="preserve">                                                                   </w:t>
      </w:r>
      <w:r>
        <w:rPr>
          <w:sz w:val="28"/>
          <w:szCs w:val="28"/>
        </w:rPr>
        <w:t>О.В. Купина</w:t>
      </w:r>
    </w:p>
    <w:p w:rsidR="0020714B" w:rsidRPr="00CE18F6" w:rsidRDefault="0020714B" w:rsidP="00F510EA">
      <w:pPr>
        <w:pageBreakBefore/>
        <w:widowControl w:val="0"/>
        <w:autoSpaceDE w:val="0"/>
        <w:autoSpaceDN w:val="0"/>
        <w:adjustRightInd w:val="0"/>
        <w:ind w:left="5245"/>
        <w:outlineLvl w:val="0"/>
        <w:rPr>
          <w:sz w:val="28"/>
          <w:szCs w:val="28"/>
        </w:rPr>
      </w:pPr>
      <w:bookmarkStart w:id="0" w:name="_GoBack"/>
      <w:bookmarkEnd w:id="0"/>
      <w:r w:rsidRPr="00CE18F6">
        <w:rPr>
          <w:sz w:val="28"/>
          <w:szCs w:val="28"/>
        </w:rPr>
        <w:lastRenderedPageBreak/>
        <w:t>Приложение</w:t>
      </w:r>
      <w:r>
        <w:rPr>
          <w:sz w:val="28"/>
          <w:szCs w:val="28"/>
        </w:rPr>
        <w:t xml:space="preserve"> </w:t>
      </w:r>
      <w:r w:rsidR="00CC1F48">
        <w:rPr>
          <w:sz w:val="28"/>
          <w:szCs w:val="28"/>
        </w:rPr>
        <w:t xml:space="preserve"> </w:t>
      </w:r>
      <w:r>
        <w:rPr>
          <w:sz w:val="28"/>
          <w:szCs w:val="28"/>
        </w:rPr>
        <w:t>№</w:t>
      </w:r>
      <w:r w:rsidR="00CC1F48">
        <w:rPr>
          <w:sz w:val="28"/>
          <w:szCs w:val="28"/>
        </w:rPr>
        <w:t xml:space="preserve">  </w:t>
      </w:r>
      <w:r>
        <w:rPr>
          <w:sz w:val="28"/>
          <w:szCs w:val="28"/>
        </w:rPr>
        <w:t>5</w:t>
      </w:r>
    </w:p>
    <w:p w:rsidR="0020714B" w:rsidRPr="00CE18F6" w:rsidRDefault="0020714B" w:rsidP="00F510EA">
      <w:pPr>
        <w:widowControl w:val="0"/>
        <w:autoSpaceDE w:val="0"/>
        <w:autoSpaceDN w:val="0"/>
        <w:adjustRightInd w:val="0"/>
        <w:ind w:left="5245"/>
        <w:rPr>
          <w:sz w:val="28"/>
          <w:szCs w:val="28"/>
        </w:rPr>
      </w:pPr>
      <w:r w:rsidRPr="00CE18F6">
        <w:rPr>
          <w:sz w:val="28"/>
          <w:szCs w:val="28"/>
        </w:rPr>
        <w:t>к постановлению</w:t>
      </w:r>
      <w:r w:rsidR="0079202F">
        <w:rPr>
          <w:sz w:val="28"/>
          <w:szCs w:val="28"/>
        </w:rPr>
        <w:t xml:space="preserve"> </w:t>
      </w:r>
      <w:r>
        <w:rPr>
          <w:sz w:val="28"/>
          <w:szCs w:val="28"/>
        </w:rPr>
        <w:t>Администрации</w:t>
      </w:r>
    </w:p>
    <w:p w:rsidR="0020714B" w:rsidRPr="00CE18F6" w:rsidRDefault="008A20F4" w:rsidP="00F510EA">
      <w:pPr>
        <w:widowControl w:val="0"/>
        <w:autoSpaceDE w:val="0"/>
        <w:autoSpaceDN w:val="0"/>
        <w:adjustRightInd w:val="0"/>
        <w:ind w:left="5245"/>
        <w:rPr>
          <w:sz w:val="28"/>
          <w:szCs w:val="28"/>
        </w:rPr>
      </w:pPr>
      <w:r>
        <w:rPr>
          <w:sz w:val="28"/>
          <w:szCs w:val="28"/>
        </w:rPr>
        <w:t>Песчанокопского</w:t>
      </w:r>
      <w:r w:rsidR="0020714B">
        <w:rPr>
          <w:sz w:val="28"/>
          <w:szCs w:val="28"/>
        </w:rPr>
        <w:t xml:space="preserve"> района</w:t>
      </w:r>
    </w:p>
    <w:p w:rsidR="006074CE" w:rsidRDefault="003C1B1A" w:rsidP="006074CE">
      <w:pPr>
        <w:tabs>
          <w:tab w:val="left" w:pos="9120"/>
        </w:tabs>
        <w:jc w:val="center"/>
        <w:rPr>
          <w:sz w:val="28"/>
          <w:szCs w:val="28"/>
          <w:lang w:eastAsia="en-US"/>
        </w:rPr>
      </w:pPr>
      <w:r>
        <w:rPr>
          <w:bCs/>
          <w:sz w:val="28"/>
          <w:szCs w:val="28"/>
          <w:lang w:eastAsia="en-US"/>
        </w:rPr>
        <w:t xml:space="preserve">                           </w:t>
      </w:r>
      <w:r w:rsidR="00DC2938">
        <w:rPr>
          <w:bCs/>
          <w:sz w:val="28"/>
          <w:szCs w:val="28"/>
          <w:lang w:eastAsia="en-US"/>
        </w:rPr>
        <w:t xml:space="preserve">                      </w:t>
      </w:r>
      <w:r>
        <w:rPr>
          <w:bCs/>
          <w:sz w:val="28"/>
          <w:szCs w:val="28"/>
          <w:lang w:eastAsia="en-US"/>
        </w:rPr>
        <w:t xml:space="preserve"> </w:t>
      </w:r>
      <w:r w:rsidR="00DC2938">
        <w:rPr>
          <w:bCs/>
          <w:sz w:val="28"/>
          <w:szCs w:val="28"/>
          <w:lang w:eastAsia="en-US"/>
        </w:rPr>
        <w:t>о</w:t>
      </w:r>
      <w:r w:rsidRPr="0098642F">
        <w:rPr>
          <w:bCs/>
          <w:sz w:val="28"/>
          <w:szCs w:val="28"/>
          <w:lang w:eastAsia="en-US"/>
        </w:rPr>
        <w:t>т</w:t>
      </w:r>
      <w:r w:rsidR="00DC2938">
        <w:rPr>
          <w:bCs/>
          <w:sz w:val="28"/>
          <w:szCs w:val="28"/>
          <w:lang w:eastAsia="en-US"/>
        </w:rPr>
        <w:t xml:space="preserve"> </w:t>
      </w:r>
      <w:r w:rsidRPr="0098642F">
        <w:rPr>
          <w:bCs/>
          <w:sz w:val="28"/>
          <w:szCs w:val="28"/>
          <w:lang w:eastAsia="en-US"/>
        </w:rPr>
        <w:t xml:space="preserve"> </w:t>
      </w:r>
      <w:r w:rsidR="00DC2938" w:rsidRPr="00DC2938">
        <w:rPr>
          <w:bCs/>
          <w:sz w:val="28"/>
          <w:szCs w:val="28"/>
          <w:lang w:eastAsia="en-US"/>
        </w:rPr>
        <w:t xml:space="preserve">29.06.2023  </w:t>
      </w:r>
      <w:r w:rsidRPr="00DC2938">
        <w:rPr>
          <w:bCs/>
          <w:sz w:val="28"/>
          <w:szCs w:val="28"/>
          <w:lang w:eastAsia="en-US"/>
        </w:rPr>
        <w:t>№</w:t>
      </w:r>
      <w:r w:rsidR="00DC2938" w:rsidRPr="00DC2938">
        <w:rPr>
          <w:bCs/>
          <w:sz w:val="28"/>
          <w:szCs w:val="28"/>
          <w:lang w:eastAsia="en-US"/>
        </w:rPr>
        <w:t xml:space="preserve">  604</w:t>
      </w:r>
    </w:p>
    <w:p w:rsidR="00F510EA" w:rsidRDefault="00F510EA" w:rsidP="006074CE">
      <w:pPr>
        <w:tabs>
          <w:tab w:val="left" w:pos="9120"/>
        </w:tabs>
        <w:jc w:val="center"/>
        <w:rPr>
          <w:sz w:val="28"/>
          <w:szCs w:val="28"/>
          <w:lang w:eastAsia="en-US"/>
        </w:rPr>
      </w:pPr>
    </w:p>
    <w:p w:rsidR="006074CE" w:rsidRDefault="006074CE" w:rsidP="006074CE">
      <w:pPr>
        <w:tabs>
          <w:tab w:val="left" w:pos="9120"/>
        </w:tabs>
        <w:jc w:val="center"/>
        <w:rPr>
          <w:sz w:val="28"/>
          <w:szCs w:val="28"/>
          <w:lang w:eastAsia="en-US"/>
        </w:rPr>
      </w:pPr>
      <w:r>
        <w:rPr>
          <w:sz w:val="28"/>
          <w:szCs w:val="28"/>
          <w:lang w:eastAsia="en-US"/>
        </w:rPr>
        <w:t>СОСТАВ РАБОЧЕЙ ГРУППЫ</w:t>
      </w:r>
    </w:p>
    <w:p w:rsidR="006074CE" w:rsidRDefault="006074CE" w:rsidP="006074CE">
      <w:pPr>
        <w:tabs>
          <w:tab w:val="left" w:pos="9120"/>
        </w:tabs>
        <w:jc w:val="center"/>
        <w:rPr>
          <w:sz w:val="28"/>
          <w:szCs w:val="28"/>
          <w:lang w:eastAsia="en-US"/>
        </w:rPr>
      </w:pPr>
      <w:r>
        <w:rPr>
          <w:sz w:val="28"/>
          <w:szCs w:val="28"/>
          <w:lang w:eastAsia="en-US"/>
        </w:rPr>
        <w:t xml:space="preserve">по организации оказания </w:t>
      </w:r>
      <w:r w:rsidR="007A2392">
        <w:rPr>
          <w:sz w:val="28"/>
          <w:szCs w:val="28"/>
          <w:lang w:eastAsia="en-US"/>
        </w:rPr>
        <w:t>муниципальных</w:t>
      </w:r>
      <w:r>
        <w:rPr>
          <w:sz w:val="28"/>
          <w:szCs w:val="28"/>
          <w:lang w:eastAsia="en-US"/>
        </w:rPr>
        <w:t xml:space="preserve"> услуг </w:t>
      </w:r>
    </w:p>
    <w:p w:rsidR="006074CE" w:rsidRDefault="006074CE" w:rsidP="006074CE">
      <w:pPr>
        <w:tabs>
          <w:tab w:val="left" w:pos="9120"/>
        </w:tabs>
        <w:jc w:val="center"/>
        <w:rPr>
          <w:sz w:val="28"/>
          <w:szCs w:val="28"/>
          <w:lang w:eastAsia="en-US"/>
        </w:rPr>
      </w:pPr>
      <w:r>
        <w:rPr>
          <w:sz w:val="28"/>
          <w:szCs w:val="28"/>
          <w:lang w:eastAsia="en-US"/>
        </w:rPr>
        <w:t xml:space="preserve">в социальной сфере в соответствии с Федеральным законом </w:t>
      </w:r>
    </w:p>
    <w:p w:rsidR="006074CE" w:rsidRPr="005603FC" w:rsidRDefault="006074CE" w:rsidP="006074CE">
      <w:pPr>
        <w:tabs>
          <w:tab w:val="left" w:pos="9120"/>
        </w:tabs>
        <w:jc w:val="center"/>
        <w:rPr>
          <w:sz w:val="28"/>
          <w:szCs w:val="28"/>
          <w:lang w:eastAsia="en-US"/>
        </w:rPr>
      </w:pPr>
      <w:r w:rsidRPr="005603FC">
        <w:rPr>
          <w:sz w:val="28"/>
          <w:szCs w:val="28"/>
          <w:lang w:eastAsia="en-US"/>
        </w:rPr>
        <w:t xml:space="preserve">от </w:t>
      </w:r>
      <w:r w:rsidRPr="005603FC">
        <w:rPr>
          <w:sz w:val="28"/>
          <w:szCs w:val="28"/>
        </w:rPr>
        <w:t>13.07.2020 № 189-ФЗ на территории Ростовской области</w:t>
      </w:r>
    </w:p>
    <w:p w:rsidR="006074CE" w:rsidRDefault="006074CE" w:rsidP="006074CE">
      <w:pPr>
        <w:tabs>
          <w:tab w:val="left" w:pos="9120"/>
        </w:tabs>
        <w:jc w:val="center"/>
        <w:rPr>
          <w:sz w:val="28"/>
          <w:szCs w:val="28"/>
          <w:highlight w:val="yellow"/>
        </w:rPr>
      </w:pPr>
    </w:p>
    <w:p w:rsidR="00F510EA" w:rsidRPr="008A20F4" w:rsidRDefault="00F510EA" w:rsidP="006074CE">
      <w:pPr>
        <w:tabs>
          <w:tab w:val="left" w:pos="9120"/>
        </w:tabs>
        <w:jc w:val="center"/>
        <w:rPr>
          <w:sz w:val="28"/>
          <w:szCs w:val="28"/>
          <w:highlight w:val="yellow"/>
        </w:rPr>
      </w:pPr>
    </w:p>
    <w:tbl>
      <w:tblPr>
        <w:tblStyle w:val="a5"/>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13" w:type="dxa"/>
          <w:right w:w="57" w:type="dxa"/>
        </w:tblCellMar>
        <w:tblLook w:val="04A0" w:firstRow="1" w:lastRow="0" w:firstColumn="1" w:lastColumn="0" w:noHBand="0" w:noVBand="1"/>
      </w:tblPr>
      <w:tblGrid>
        <w:gridCol w:w="3318"/>
        <w:gridCol w:w="341"/>
        <w:gridCol w:w="6159"/>
      </w:tblGrid>
      <w:tr w:rsidR="006074CE" w:rsidRPr="008A20F4" w:rsidTr="00544A7A">
        <w:trPr>
          <w:cantSplit/>
        </w:trPr>
        <w:tc>
          <w:tcPr>
            <w:tcW w:w="3318" w:type="dxa"/>
          </w:tcPr>
          <w:p w:rsidR="00544A7A" w:rsidRDefault="00945B5E" w:rsidP="005F2CDA">
            <w:pPr>
              <w:outlineLvl w:val="0"/>
              <w:rPr>
                <w:snapToGrid w:val="0"/>
                <w:sz w:val="28"/>
                <w:szCs w:val="28"/>
              </w:rPr>
            </w:pPr>
            <w:r w:rsidRPr="00945B5E">
              <w:rPr>
                <w:snapToGrid w:val="0"/>
                <w:sz w:val="28"/>
                <w:szCs w:val="28"/>
              </w:rPr>
              <w:t xml:space="preserve">Горобец </w:t>
            </w:r>
          </w:p>
          <w:p w:rsidR="00945B5E" w:rsidRPr="008A20F4" w:rsidRDefault="00945B5E" w:rsidP="00544A7A">
            <w:pPr>
              <w:outlineLvl w:val="0"/>
              <w:rPr>
                <w:snapToGrid w:val="0"/>
                <w:sz w:val="28"/>
                <w:szCs w:val="28"/>
                <w:highlight w:val="yellow"/>
              </w:rPr>
            </w:pPr>
            <w:r w:rsidRPr="00945B5E">
              <w:rPr>
                <w:snapToGrid w:val="0"/>
                <w:sz w:val="28"/>
                <w:szCs w:val="28"/>
              </w:rPr>
              <w:t>Светлана Николаевна</w:t>
            </w:r>
          </w:p>
        </w:tc>
        <w:tc>
          <w:tcPr>
            <w:tcW w:w="341" w:type="dxa"/>
          </w:tcPr>
          <w:p w:rsidR="006074CE" w:rsidRPr="00945B5E" w:rsidRDefault="006074CE" w:rsidP="005F2CDA">
            <w:pPr>
              <w:jc w:val="center"/>
              <w:outlineLvl w:val="0"/>
              <w:rPr>
                <w:snapToGrid w:val="0"/>
                <w:sz w:val="28"/>
                <w:szCs w:val="28"/>
              </w:rPr>
            </w:pPr>
            <w:r w:rsidRPr="00945B5E">
              <w:rPr>
                <w:snapToGrid w:val="0"/>
                <w:sz w:val="28"/>
                <w:szCs w:val="28"/>
              </w:rPr>
              <w:t>–</w:t>
            </w:r>
          </w:p>
        </w:tc>
        <w:tc>
          <w:tcPr>
            <w:tcW w:w="6160" w:type="dxa"/>
          </w:tcPr>
          <w:p w:rsidR="006074CE" w:rsidRPr="00945B5E" w:rsidRDefault="00CC1F48" w:rsidP="005F2CDA">
            <w:pPr>
              <w:jc w:val="both"/>
              <w:outlineLvl w:val="0"/>
              <w:rPr>
                <w:snapToGrid w:val="0"/>
                <w:sz w:val="28"/>
                <w:szCs w:val="28"/>
              </w:rPr>
            </w:pPr>
            <w:r>
              <w:rPr>
                <w:sz w:val="28"/>
                <w:szCs w:val="28"/>
              </w:rPr>
              <w:t>з</w:t>
            </w:r>
            <w:r w:rsidR="00945B5E" w:rsidRPr="00945B5E">
              <w:rPr>
                <w:sz w:val="28"/>
                <w:szCs w:val="28"/>
              </w:rPr>
              <w:t>аместитель главы Администрации</w:t>
            </w:r>
            <w:r w:rsidR="00945B5E">
              <w:rPr>
                <w:sz w:val="28"/>
                <w:szCs w:val="28"/>
              </w:rPr>
              <w:t xml:space="preserve"> Песчаноко</w:t>
            </w:r>
            <w:r w:rsidR="00945B5E">
              <w:rPr>
                <w:sz w:val="28"/>
                <w:szCs w:val="28"/>
              </w:rPr>
              <w:t>п</w:t>
            </w:r>
            <w:r w:rsidR="00945B5E">
              <w:rPr>
                <w:sz w:val="28"/>
                <w:szCs w:val="28"/>
              </w:rPr>
              <w:t>ского</w:t>
            </w:r>
            <w:r w:rsidR="00945B5E" w:rsidRPr="00945B5E">
              <w:rPr>
                <w:sz w:val="28"/>
                <w:szCs w:val="28"/>
              </w:rPr>
              <w:t xml:space="preserve"> района по социальным вопросам</w:t>
            </w:r>
            <w:r w:rsidR="00F510EA">
              <w:rPr>
                <w:sz w:val="28"/>
                <w:szCs w:val="28"/>
              </w:rPr>
              <w:t>;</w:t>
            </w:r>
          </w:p>
        </w:tc>
      </w:tr>
      <w:tr w:rsidR="006074CE" w:rsidRPr="008A20F4" w:rsidTr="00544A7A">
        <w:trPr>
          <w:cantSplit/>
        </w:trPr>
        <w:tc>
          <w:tcPr>
            <w:tcW w:w="3318" w:type="dxa"/>
          </w:tcPr>
          <w:p w:rsidR="00544A7A" w:rsidRDefault="00945B5E" w:rsidP="005F2CDA">
            <w:pPr>
              <w:outlineLvl w:val="0"/>
              <w:rPr>
                <w:snapToGrid w:val="0"/>
                <w:sz w:val="28"/>
                <w:szCs w:val="28"/>
              </w:rPr>
            </w:pPr>
            <w:proofErr w:type="spellStart"/>
            <w:r>
              <w:rPr>
                <w:snapToGrid w:val="0"/>
                <w:sz w:val="28"/>
                <w:szCs w:val="28"/>
              </w:rPr>
              <w:t>Хомец</w:t>
            </w:r>
            <w:proofErr w:type="spellEnd"/>
            <w:r>
              <w:rPr>
                <w:snapToGrid w:val="0"/>
                <w:sz w:val="28"/>
                <w:szCs w:val="28"/>
              </w:rPr>
              <w:t xml:space="preserve"> </w:t>
            </w:r>
          </w:p>
          <w:p w:rsidR="006074CE" w:rsidRPr="00945B5E" w:rsidRDefault="00945B5E" w:rsidP="00544A7A">
            <w:pPr>
              <w:outlineLvl w:val="0"/>
              <w:rPr>
                <w:snapToGrid w:val="0"/>
                <w:sz w:val="28"/>
                <w:szCs w:val="28"/>
              </w:rPr>
            </w:pPr>
            <w:r>
              <w:rPr>
                <w:snapToGrid w:val="0"/>
                <w:sz w:val="28"/>
                <w:szCs w:val="28"/>
              </w:rPr>
              <w:t>Марина</w:t>
            </w:r>
            <w:r w:rsidR="003C1B1A">
              <w:rPr>
                <w:snapToGrid w:val="0"/>
                <w:sz w:val="28"/>
                <w:szCs w:val="28"/>
              </w:rPr>
              <w:t xml:space="preserve"> </w:t>
            </w:r>
            <w:r>
              <w:rPr>
                <w:snapToGrid w:val="0"/>
                <w:sz w:val="28"/>
                <w:szCs w:val="28"/>
              </w:rPr>
              <w:t xml:space="preserve">Олеговна </w:t>
            </w:r>
          </w:p>
        </w:tc>
        <w:tc>
          <w:tcPr>
            <w:tcW w:w="341" w:type="dxa"/>
          </w:tcPr>
          <w:p w:rsidR="006074CE" w:rsidRPr="00945B5E" w:rsidRDefault="006074CE" w:rsidP="005F2CDA">
            <w:pPr>
              <w:jc w:val="center"/>
              <w:outlineLvl w:val="0"/>
              <w:rPr>
                <w:snapToGrid w:val="0"/>
                <w:sz w:val="28"/>
                <w:szCs w:val="28"/>
              </w:rPr>
            </w:pPr>
            <w:r w:rsidRPr="00945B5E">
              <w:rPr>
                <w:snapToGrid w:val="0"/>
                <w:sz w:val="28"/>
                <w:szCs w:val="28"/>
              </w:rPr>
              <w:t>–</w:t>
            </w:r>
          </w:p>
        </w:tc>
        <w:tc>
          <w:tcPr>
            <w:tcW w:w="6160" w:type="dxa"/>
          </w:tcPr>
          <w:p w:rsidR="006074CE" w:rsidRPr="00945B5E" w:rsidRDefault="00CC1F48" w:rsidP="005F2CDA">
            <w:pPr>
              <w:jc w:val="both"/>
              <w:outlineLvl w:val="0"/>
              <w:rPr>
                <w:snapToGrid w:val="0"/>
                <w:sz w:val="28"/>
                <w:szCs w:val="28"/>
              </w:rPr>
            </w:pPr>
            <w:r>
              <w:rPr>
                <w:sz w:val="28"/>
                <w:szCs w:val="28"/>
              </w:rPr>
              <w:t>з</w:t>
            </w:r>
            <w:r w:rsidR="00945B5E" w:rsidRPr="00945B5E">
              <w:rPr>
                <w:sz w:val="28"/>
                <w:szCs w:val="28"/>
              </w:rPr>
              <w:t>аместитель главы Администрации</w:t>
            </w:r>
            <w:r w:rsidR="00945B5E">
              <w:rPr>
                <w:sz w:val="28"/>
                <w:szCs w:val="28"/>
              </w:rPr>
              <w:t xml:space="preserve"> Песчаноко</w:t>
            </w:r>
            <w:r w:rsidR="00945B5E">
              <w:rPr>
                <w:sz w:val="28"/>
                <w:szCs w:val="28"/>
              </w:rPr>
              <w:t>п</w:t>
            </w:r>
            <w:r w:rsidR="00945B5E">
              <w:rPr>
                <w:sz w:val="28"/>
                <w:szCs w:val="28"/>
              </w:rPr>
              <w:t>ского</w:t>
            </w:r>
            <w:r w:rsidR="00945B5E" w:rsidRPr="00945B5E">
              <w:rPr>
                <w:sz w:val="28"/>
                <w:szCs w:val="28"/>
              </w:rPr>
              <w:t xml:space="preserve"> района по экономике и финансам</w:t>
            </w:r>
            <w:r w:rsidR="00F510EA">
              <w:rPr>
                <w:sz w:val="28"/>
                <w:szCs w:val="28"/>
              </w:rPr>
              <w:t>;</w:t>
            </w:r>
          </w:p>
        </w:tc>
      </w:tr>
      <w:tr w:rsidR="00F55945" w:rsidRPr="008A20F4" w:rsidTr="00544A7A">
        <w:trPr>
          <w:cantSplit/>
        </w:trPr>
        <w:tc>
          <w:tcPr>
            <w:tcW w:w="3318" w:type="dxa"/>
          </w:tcPr>
          <w:p w:rsidR="00F55945" w:rsidRPr="00945B5E" w:rsidRDefault="00F55945" w:rsidP="005F2CDA">
            <w:pPr>
              <w:outlineLvl w:val="0"/>
              <w:rPr>
                <w:snapToGrid w:val="0"/>
                <w:sz w:val="28"/>
                <w:szCs w:val="28"/>
              </w:rPr>
            </w:pPr>
            <w:r w:rsidRPr="00945B5E">
              <w:rPr>
                <w:snapToGrid w:val="0"/>
                <w:sz w:val="28"/>
                <w:szCs w:val="28"/>
              </w:rPr>
              <w:t>Придворова</w:t>
            </w:r>
          </w:p>
          <w:p w:rsidR="00F55945" w:rsidRPr="00945B5E" w:rsidRDefault="00F55945" w:rsidP="005F2CDA">
            <w:pPr>
              <w:outlineLvl w:val="0"/>
              <w:rPr>
                <w:snapToGrid w:val="0"/>
                <w:sz w:val="28"/>
                <w:szCs w:val="28"/>
              </w:rPr>
            </w:pPr>
            <w:r w:rsidRPr="00945B5E">
              <w:rPr>
                <w:snapToGrid w:val="0"/>
                <w:sz w:val="28"/>
                <w:szCs w:val="28"/>
              </w:rPr>
              <w:t>Нина Владимировна</w:t>
            </w:r>
          </w:p>
        </w:tc>
        <w:tc>
          <w:tcPr>
            <w:tcW w:w="341" w:type="dxa"/>
          </w:tcPr>
          <w:p w:rsidR="00F55945" w:rsidRPr="00945B5E" w:rsidRDefault="00F55945" w:rsidP="005F2CDA">
            <w:pPr>
              <w:outlineLvl w:val="0"/>
              <w:rPr>
                <w:snapToGrid w:val="0"/>
                <w:sz w:val="28"/>
                <w:szCs w:val="28"/>
              </w:rPr>
            </w:pPr>
            <w:r w:rsidRPr="00945B5E">
              <w:rPr>
                <w:snapToGrid w:val="0"/>
                <w:sz w:val="28"/>
                <w:szCs w:val="28"/>
              </w:rPr>
              <w:t>–</w:t>
            </w:r>
          </w:p>
        </w:tc>
        <w:tc>
          <w:tcPr>
            <w:tcW w:w="6160" w:type="dxa"/>
          </w:tcPr>
          <w:p w:rsidR="00F55945" w:rsidRPr="00945B5E" w:rsidRDefault="00CC1F48" w:rsidP="005F2CDA">
            <w:pPr>
              <w:jc w:val="both"/>
              <w:outlineLvl w:val="0"/>
              <w:rPr>
                <w:snapToGrid w:val="0"/>
                <w:sz w:val="28"/>
                <w:szCs w:val="28"/>
              </w:rPr>
            </w:pPr>
            <w:r>
              <w:rPr>
                <w:snapToGrid w:val="0"/>
                <w:sz w:val="28"/>
                <w:szCs w:val="28"/>
              </w:rPr>
              <w:t>н</w:t>
            </w:r>
            <w:r w:rsidR="00F55945" w:rsidRPr="00945B5E">
              <w:rPr>
                <w:snapToGrid w:val="0"/>
                <w:sz w:val="28"/>
                <w:szCs w:val="28"/>
              </w:rPr>
              <w:t>ачальник Отдела образования Администрации Песчанокопского района</w:t>
            </w:r>
            <w:r w:rsidR="00F510EA">
              <w:rPr>
                <w:snapToGrid w:val="0"/>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Афанасьева Ирина                     Анатольевна</w:t>
            </w:r>
          </w:p>
        </w:tc>
        <w:tc>
          <w:tcPr>
            <w:tcW w:w="341" w:type="dxa"/>
          </w:tcPr>
          <w:p w:rsidR="00F55945" w:rsidRPr="00945B5E" w:rsidRDefault="00F55945" w:rsidP="00F55945">
            <w:pPr>
              <w:spacing w:line="252" w:lineRule="auto"/>
              <w:jc w:val="center"/>
              <w:outlineLvl w:val="0"/>
              <w:rPr>
                <w:snapToGrid w:val="0"/>
                <w:sz w:val="28"/>
                <w:szCs w:val="28"/>
              </w:rPr>
            </w:pPr>
            <w:r w:rsidRPr="00945B5E">
              <w:rPr>
                <w:snapToGrid w:val="0"/>
                <w:sz w:val="28"/>
                <w:szCs w:val="28"/>
              </w:rPr>
              <w:t>–</w:t>
            </w:r>
          </w:p>
        </w:tc>
        <w:tc>
          <w:tcPr>
            <w:tcW w:w="6160" w:type="dxa"/>
          </w:tcPr>
          <w:p w:rsidR="00F55945" w:rsidRPr="008A20F4" w:rsidRDefault="00CC1F48" w:rsidP="00F55945">
            <w:pPr>
              <w:spacing w:line="252" w:lineRule="auto"/>
              <w:jc w:val="both"/>
              <w:outlineLvl w:val="0"/>
              <w:rPr>
                <w:snapToGrid w:val="0"/>
                <w:sz w:val="28"/>
                <w:szCs w:val="28"/>
                <w:highlight w:val="yellow"/>
              </w:rPr>
            </w:pPr>
            <w:r>
              <w:rPr>
                <w:sz w:val="28"/>
                <w:szCs w:val="28"/>
              </w:rPr>
              <w:t>н</w:t>
            </w:r>
            <w:r w:rsidR="00F55945" w:rsidRPr="00945B5E">
              <w:rPr>
                <w:sz w:val="28"/>
                <w:szCs w:val="28"/>
              </w:rPr>
              <w:t>ачальник финансового отдела</w:t>
            </w:r>
            <w:r w:rsidR="00F510EA">
              <w:rPr>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Лунева</w:t>
            </w:r>
          </w:p>
          <w:p w:rsidR="00F55945" w:rsidRPr="008A20F4" w:rsidRDefault="00F55945" w:rsidP="00F55945">
            <w:pPr>
              <w:spacing w:line="252" w:lineRule="auto"/>
              <w:outlineLvl w:val="0"/>
              <w:rPr>
                <w:snapToGrid w:val="0"/>
                <w:sz w:val="28"/>
                <w:szCs w:val="28"/>
                <w:highlight w:val="yellow"/>
              </w:rPr>
            </w:pPr>
            <w:r w:rsidRPr="00945B5E">
              <w:rPr>
                <w:snapToGrid w:val="0"/>
                <w:sz w:val="28"/>
                <w:szCs w:val="28"/>
              </w:rPr>
              <w:t>Марина Михайловна</w:t>
            </w:r>
          </w:p>
        </w:tc>
        <w:tc>
          <w:tcPr>
            <w:tcW w:w="341" w:type="dxa"/>
          </w:tcPr>
          <w:p w:rsidR="00F55945" w:rsidRPr="008A20F4" w:rsidRDefault="00F55945" w:rsidP="00F55945">
            <w:pPr>
              <w:spacing w:line="252" w:lineRule="auto"/>
              <w:jc w:val="center"/>
              <w:outlineLvl w:val="0"/>
              <w:rPr>
                <w:snapToGrid w:val="0"/>
                <w:sz w:val="28"/>
                <w:szCs w:val="28"/>
                <w:highlight w:val="yellow"/>
              </w:rPr>
            </w:pPr>
            <w:r w:rsidRPr="00945B5E">
              <w:rPr>
                <w:snapToGrid w:val="0"/>
                <w:sz w:val="28"/>
                <w:szCs w:val="28"/>
              </w:rPr>
              <w:t>–</w:t>
            </w:r>
          </w:p>
        </w:tc>
        <w:tc>
          <w:tcPr>
            <w:tcW w:w="6160" w:type="dxa"/>
          </w:tcPr>
          <w:p w:rsidR="00F55945" w:rsidRPr="00945B5E" w:rsidRDefault="00CC1F48" w:rsidP="00F55945">
            <w:pPr>
              <w:ind w:right="-74"/>
              <w:jc w:val="both"/>
              <w:rPr>
                <w:sz w:val="28"/>
                <w:szCs w:val="28"/>
              </w:rPr>
            </w:pPr>
            <w:r>
              <w:rPr>
                <w:sz w:val="28"/>
                <w:szCs w:val="28"/>
              </w:rPr>
              <w:t>н</w:t>
            </w:r>
            <w:r w:rsidR="00F55945" w:rsidRPr="00945B5E">
              <w:rPr>
                <w:sz w:val="28"/>
                <w:szCs w:val="28"/>
              </w:rPr>
              <w:t>ачальник отдела</w:t>
            </w:r>
            <w:r w:rsidR="003C1B1A">
              <w:rPr>
                <w:sz w:val="28"/>
                <w:szCs w:val="28"/>
              </w:rPr>
              <w:t xml:space="preserve"> </w:t>
            </w:r>
            <w:r w:rsidR="00F55945" w:rsidRPr="00945B5E">
              <w:rPr>
                <w:sz w:val="28"/>
                <w:szCs w:val="28"/>
              </w:rPr>
              <w:t>социально-экономического</w:t>
            </w:r>
          </w:p>
          <w:p w:rsidR="00F55945" w:rsidRPr="00945B5E" w:rsidRDefault="00F55945" w:rsidP="00F55945">
            <w:pPr>
              <w:ind w:right="-74"/>
              <w:jc w:val="both"/>
              <w:rPr>
                <w:sz w:val="28"/>
                <w:szCs w:val="28"/>
              </w:rPr>
            </w:pPr>
            <w:r w:rsidRPr="00945B5E">
              <w:rPr>
                <w:sz w:val="28"/>
                <w:szCs w:val="28"/>
              </w:rPr>
              <w:t>развития и</w:t>
            </w:r>
            <w:r w:rsidR="003C1B1A">
              <w:rPr>
                <w:sz w:val="28"/>
                <w:szCs w:val="28"/>
              </w:rPr>
              <w:t xml:space="preserve"> </w:t>
            </w:r>
            <w:r w:rsidRPr="00945B5E">
              <w:rPr>
                <w:sz w:val="28"/>
                <w:szCs w:val="28"/>
              </w:rPr>
              <w:t>привлечения</w:t>
            </w:r>
            <w:r w:rsidR="003C1B1A">
              <w:rPr>
                <w:sz w:val="28"/>
                <w:szCs w:val="28"/>
              </w:rPr>
              <w:t xml:space="preserve"> </w:t>
            </w:r>
            <w:r w:rsidRPr="00945B5E">
              <w:rPr>
                <w:sz w:val="28"/>
                <w:szCs w:val="28"/>
              </w:rPr>
              <w:t>инвестиций</w:t>
            </w:r>
            <w:r w:rsidR="00F510EA">
              <w:rPr>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 xml:space="preserve">Жданова </w:t>
            </w:r>
          </w:p>
          <w:p w:rsidR="00F55945" w:rsidRPr="00945B5E" w:rsidRDefault="00F55945" w:rsidP="00F55945">
            <w:pPr>
              <w:spacing w:line="252" w:lineRule="auto"/>
              <w:outlineLvl w:val="0"/>
              <w:rPr>
                <w:snapToGrid w:val="0"/>
                <w:sz w:val="28"/>
                <w:szCs w:val="28"/>
              </w:rPr>
            </w:pPr>
            <w:r w:rsidRPr="00945B5E">
              <w:rPr>
                <w:snapToGrid w:val="0"/>
                <w:sz w:val="28"/>
                <w:szCs w:val="28"/>
              </w:rPr>
              <w:t>Евгения Юрьевна</w:t>
            </w:r>
          </w:p>
        </w:tc>
        <w:tc>
          <w:tcPr>
            <w:tcW w:w="341" w:type="dxa"/>
          </w:tcPr>
          <w:p w:rsidR="00F55945" w:rsidRPr="00945B5E" w:rsidRDefault="00F55945" w:rsidP="00F55945">
            <w:pPr>
              <w:spacing w:line="252" w:lineRule="auto"/>
              <w:jc w:val="center"/>
              <w:outlineLvl w:val="0"/>
              <w:rPr>
                <w:snapToGrid w:val="0"/>
                <w:sz w:val="28"/>
                <w:szCs w:val="28"/>
              </w:rPr>
            </w:pPr>
            <w:r w:rsidRPr="00945B5E">
              <w:rPr>
                <w:snapToGrid w:val="0"/>
                <w:sz w:val="28"/>
                <w:szCs w:val="28"/>
              </w:rPr>
              <w:t>–</w:t>
            </w:r>
          </w:p>
        </w:tc>
        <w:tc>
          <w:tcPr>
            <w:tcW w:w="6160" w:type="dxa"/>
          </w:tcPr>
          <w:p w:rsidR="00F55945" w:rsidRPr="00945B5E" w:rsidRDefault="00544A7A" w:rsidP="00544A7A">
            <w:pPr>
              <w:spacing w:line="252" w:lineRule="auto"/>
              <w:jc w:val="both"/>
              <w:outlineLvl w:val="0"/>
              <w:rPr>
                <w:snapToGrid w:val="0"/>
                <w:sz w:val="28"/>
                <w:szCs w:val="28"/>
                <w:highlight w:val="yellow"/>
              </w:rPr>
            </w:pPr>
            <w:r>
              <w:rPr>
                <w:sz w:val="28"/>
                <w:szCs w:val="28"/>
              </w:rPr>
              <w:t>начальник</w:t>
            </w:r>
            <w:r w:rsidR="00F55945" w:rsidRPr="00945B5E">
              <w:rPr>
                <w:sz w:val="28"/>
                <w:szCs w:val="28"/>
              </w:rPr>
              <w:t xml:space="preserve"> сектора</w:t>
            </w:r>
            <w:r>
              <w:rPr>
                <w:sz w:val="28"/>
                <w:szCs w:val="28"/>
              </w:rPr>
              <w:t xml:space="preserve"> правовой работы</w:t>
            </w:r>
            <w:r w:rsidR="00F510EA">
              <w:rPr>
                <w:sz w:val="28"/>
                <w:szCs w:val="28"/>
              </w:rPr>
              <w:t>;</w:t>
            </w:r>
          </w:p>
        </w:tc>
      </w:tr>
      <w:tr w:rsidR="006074CE" w:rsidRPr="008A20F4" w:rsidTr="00544A7A">
        <w:trPr>
          <w:cantSplit/>
        </w:trPr>
        <w:tc>
          <w:tcPr>
            <w:tcW w:w="3318" w:type="dxa"/>
          </w:tcPr>
          <w:p w:rsidR="006074CE" w:rsidRPr="00945B5E" w:rsidRDefault="00F55945" w:rsidP="006074CE">
            <w:pPr>
              <w:spacing w:line="252" w:lineRule="auto"/>
              <w:outlineLvl w:val="0"/>
              <w:rPr>
                <w:snapToGrid w:val="0"/>
                <w:sz w:val="28"/>
                <w:szCs w:val="28"/>
              </w:rPr>
            </w:pPr>
            <w:proofErr w:type="spellStart"/>
            <w:r>
              <w:rPr>
                <w:snapToGrid w:val="0"/>
                <w:sz w:val="28"/>
                <w:szCs w:val="28"/>
              </w:rPr>
              <w:t>Стригунова</w:t>
            </w:r>
            <w:proofErr w:type="spellEnd"/>
          </w:p>
          <w:p w:rsidR="006074CE" w:rsidRPr="00945B5E" w:rsidRDefault="00F55945" w:rsidP="006074CE">
            <w:pPr>
              <w:spacing w:line="252" w:lineRule="auto"/>
              <w:outlineLvl w:val="0"/>
              <w:rPr>
                <w:snapToGrid w:val="0"/>
                <w:sz w:val="28"/>
                <w:szCs w:val="28"/>
              </w:rPr>
            </w:pPr>
            <w:r>
              <w:rPr>
                <w:snapToGrid w:val="0"/>
                <w:sz w:val="28"/>
                <w:szCs w:val="28"/>
              </w:rPr>
              <w:t>Елена Валерьевна</w:t>
            </w:r>
          </w:p>
        </w:tc>
        <w:tc>
          <w:tcPr>
            <w:tcW w:w="341" w:type="dxa"/>
          </w:tcPr>
          <w:p w:rsidR="006074CE" w:rsidRPr="00945B5E" w:rsidRDefault="006074CE" w:rsidP="006074CE">
            <w:pPr>
              <w:spacing w:line="252" w:lineRule="auto"/>
              <w:jc w:val="center"/>
              <w:outlineLvl w:val="0"/>
              <w:rPr>
                <w:snapToGrid w:val="0"/>
                <w:sz w:val="28"/>
                <w:szCs w:val="28"/>
              </w:rPr>
            </w:pPr>
            <w:r w:rsidRPr="00945B5E">
              <w:rPr>
                <w:snapToGrid w:val="0"/>
                <w:sz w:val="28"/>
                <w:szCs w:val="28"/>
              </w:rPr>
              <w:t>–</w:t>
            </w:r>
          </w:p>
        </w:tc>
        <w:tc>
          <w:tcPr>
            <w:tcW w:w="6160" w:type="dxa"/>
          </w:tcPr>
          <w:p w:rsidR="005F2CDA" w:rsidRDefault="00CC1F48" w:rsidP="006074CE">
            <w:pPr>
              <w:spacing w:line="252" w:lineRule="auto"/>
              <w:jc w:val="both"/>
              <w:outlineLvl w:val="0"/>
              <w:rPr>
                <w:color w:val="333333"/>
                <w:sz w:val="28"/>
                <w:szCs w:val="28"/>
                <w:shd w:val="clear" w:color="auto" w:fill="FFFFFF"/>
              </w:rPr>
            </w:pPr>
            <w:r>
              <w:rPr>
                <w:sz w:val="28"/>
                <w:szCs w:val="28"/>
              </w:rPr>
              <w:t>р</w:t>
            </w:r>
            <w:r w:rsidR="00F55945">
              <w:rPr>
                <w:sz w:val="28"/>
                <w:szCs w:val="28"/>
              </w:rPr>
              <w:t>уководитель</w:t>
            </w:r>
            <w:r w:rsidR="003C1B1A">
              <w:rPr>
                <w:sz w:val="28"/>
                <w:szCs w:val="28"/>
              </w:rPr>
              <w:t xml:space="preserve"> </w:t>
            </w:r>
            <w:r w:rsidR="00A85B64">
              <w:rPr>
                <w:color w:val="333333"/>
                <w:sz w:val="28"/>
                <w:szCs w:val="28"/>
                <w:shd w:val="clear" w:color="auto" w:fill="FFFFFF"/>
              </w:rPr>
              <w:t>Муниципального автономного учреждения</w:t>
            </w:r>
            <w:r w:rsidR="005F2CDA" w:rsidRPr="005F2CDA">
              <w:rPr>
                <w:color w:val="333333"/>
                <w:sz w:val="28"/>
                <w:szCs w:val="28"/>
                <w:shd w:val="clear" w:color="auto" w:fill="FFFFFF"/>
              </w:rPr>
              <w:t> </w:t>
            </w:r>
            <w:r w:rsidR="005F2CDA">
              <w:rPr>
                <w:bCs/>
                <w:color w:val="333333"/>
                <w:sz w:val="28"/>
                <w:szCs w:val="28"/>
                <w:shd w:val="clear" w:color="auto" w:fill="FFFFFF"/>
              </w:rPr>
              <w:t>П</w:t>
            </w:r>
            <w:r w:rsidR="005F2CDA" w:rsidRPr="005F2CDA">
              <w:rPr>
                <w:bCs/>
                <w:color w:val="333333"/>
                <w:sz w:val="28"/>
                <w:szCs w:val="28"/>
                <w:shd w:val="clear" w:color="auto" w:fill="FFFFFF"/>
              </w:rPr>
              <w:t>есчанокопского</w:t>
            </w:r>
            <w:r w:rsidR="005F2CDA" w:rsidRPr="005F2CDA">
              <w:rPr>
                <w:color w:val="333333"/>
                <w:sz w:val="28"/>
                <w:szCs w:val="28"/>
                <w:shd w:val="clear" w:color="auto" w:fill="FFFFFF"/>
              </w:rPr>
              <w:t> </w:t>
            </w:r>
            <w:r w:rsidR="005F2CDA" w:rsidRPr="005F2CDA">
              <w:rPr>
                <w:bCs/>
                <w:color w:val="333333"/>
                <w:sz w:val="28"/>
                <w:szCs w:val="28"/>
                <w:shd w:val="clear" w:color="auto" w:fill="FFFFFF"/>
              </w:rPr>
              <w:t>района</w:t>
            </w:r>
            <w:r w:rsidR="005F2CDA" w:rsidRPr="005F2CDA">
              <w:rPr>
                <w:color w:val="333333"/>
                <w:sz w:val="28"/>
                <w:szCs w:val="28"/>
                <w:shd w:val="clear" w:color="auto" w:fill="FFFFFF"/>
              </w:rPr>
              <w:t> "</w:t>
            </w:r>
            <w:r w:rsidR="005F2CDA" w:rsidRPr="005F2CDA">
              <w:rPr>
                <w:bCs/>
                <w:color w:val="333333"/>
                <w:sz w:val="28"/>
                <w:szCs w:val="28"/>
                <w:shd w:val="clear" w:color="auto" w:fill="FFFFFF"/>
              </w:rPr>
              <w:t>Расчетный</w:t>
            </w:r>
            <w:r w:rsidR="005F2CDA" w:rsidRPr="005F2CDA">
              <w:rPr>
                <w:color w:val="333333"/>
                <w:sz w:val="28"/>
                <w:szCs w:val="28"/>
                <w:shd w:val="clear" w:color="auto" w:fill="FFFFFF"/>
              </w:rPr>
              <w:t> </w:t>
            </w:r>
          </w:p>
          <w:p w:rsidR="006074CE" w:rsidRPr="00945B5E" w:rsidRDefault="005F2CDA" w:rsidP="006074CE">
            <w:pPr>
              <w:spacing w:line="252" w:lineRule="auto"/>
              <w:jc w:val="both"/>
              <w:outlineLvl w:val="0"/>
              <w:rPr>
                <w:snapToGrid w:val="0"/>
                <w:sz w:val="28"/>
                <w:szCs w:val="28"/>
                <w:highlight w:val="yellow"/>
              </w:rPr>
            </w:pPr>
            <w:r w:rsidRPr="005F2CDA">
              <w:rPr>
                <w:bCs/>
                <w:color w:val="333333"/>
                <w:sz w:val="28"/>
                <w:szCs w:val="28"/>
                <w:shd w:val="clear" w:color="auto" w:fill="FFFFFF"/>
              </w:rPr>
              <w:t>кассовый</w:t>
            </w:r>
            <w:r w:rsidRPr="005F2CDA">
              <w:rPr>
                <w:color w:val="333333"/>
                <w:sz w:val="28"/>
                <w:szCs w:val="28"/>
                <w:shd w:val="clear" w:color="auto" w:fill="FFFFFF"/>
              </w:rPr>
              <w:t> </w:t>
            </w:r>
            <w:r w:rsidRPr="005F2CDA">
              <w:rPr>
                <w:bCs/>
                <w:color w:val="333333"/>
                <w:sz w:val="28"/>
                <w:szCs w:val="28"/>
                <w:shd w:val="clear" w:color="auto" w:fill="FFFFFF"/>
              </w:rPr>
              <w:t>центр</w:t>
            </w:r>
            <w:r w:rsidRPr="005F2CDA">
              <w:rPr>
                <w:color w:val="333333"/>
                <w:sz w:val="28"/>
                <w:szCs w:val="28"/>
                <w:shd w:val="clear" w:color="auto" w:fill="FFFFFF"/>
              </w:rPr>
              <w:t>"</w:t>
            </w:r>
            <w:r w:rsidR="00F510EA">
              <w:rPr>
                <w:color w:val="333333"/>
                <w:sz w:val="28"/>
                <w:szCs w:val="28"/>
                <w:shd w:val="clear" w:color="auto" w:fill="FFFFFF"/>
              </w:rPr>
              <w:t>;</w:t>
            </w:r>
          </w:p>
        </w:tc>
      </w:tr>
      <w:tr w:rsidR="00945B5E" w:rsidRPr="008A20F4" w:rsidTr="00544A7A">
        <w:trPr>
          <w:cantSplit/>
        </w:trPr>
        <w:tc>
          <w:tcPr>
            <w:tcW w:w="3318" w:type="dxa"/>
          </w:tcPr>
          <w:p w:rsidR="00945B5E" w:rsidRPr="00945B5E" w:rsidRDefault="00945B5E" w:rsidP="00F55945">
            <w:pPr>
              <w:spacing w:line="252" w:lineRule="auto"/>
              <w:outlineLvl w:val="0"/>
              <w:rPr>
                <w:snapToGrid w:val="0"/>
                <w:sz w:val="28"/>
                <w:szCs w:val="28"/>
              </w:rPr>
            </w:pPr>
            <w:proofErr w:type="spellStart"/>
            <w:r w:rsidRPr="00945B5E">
              <w:rPr>
                <w:snapToGrid w:val="0"/>
                <w:sz w:val="28"/>
                <w:szCs w:val="28"/>
              </w:rPr>
              <w:t>Картамышева</w:t>
            </w:r>
            <w:proofErr w:type="spellEnd"/>
          </w:p>
          <w:p w:rsidR="00945B5E" w:rsidRPr="00945B5E" w:rsidRDefault="00945B5E" w:rsidP="00F55945">
            <w:pPr>
              <w:spacing w:line="252" w:lineRule="auto"/>
              <w:outlineLvl w:val="0"/>
              <w:rPr>
                <w:snapToGrid w:val="0"/>
                <w:sz w:val="28"/>
                <w:szCs w:val="28"/>
              </w:rPr>
            </w:pPr>
            <w:r w:rsidRPr="00945B5E">
              <w:rPr>
                <w:snapToGrid w:val="0"/>
                <w:sz w:val="28"/>
                <w:szCs w:val="28"/>
              </w:rPr>
              <w:t>Анна Алексеевна</w:t>
            </w:r>
          </w:p>
        </w:tc>
        <w:tc>
          <w:tcPr>
            <w:tcW w:w="341" w:type="dxa"/>
          </w:tcPr>
          <w:p w:rsidR="00945B5E" w:rsidRPr="00945B5E" w:rsidRDefault="00945B5E" w:rsidP="00F55945">
            <w:pPr>
              <w:spacing w:line="252" w:lineRule="auto"/>
              <w:jc w:val="center"/>
              <w:outlineLvl w:val="0"/>
              <w:rPr>
                <w:snapToGrid w:val="0"/>
                <w:sz w:val="28"/>
                <w:szCs w:val="28"/>
              </w:rPr>
            </w:pPr>
            <w:r w:rsidRPr="00945B5E">
              <w:rPr>
                <w:snapToGrid w:val="0"/>
                <w:sz w:val="28"/>
                <w:szCs w:val="28"/>
              </w:rPr>
              <w:t>–</w:t>
            </w:r>
          </w:p>
        </w:tc>
        <w:tc>
          <w:tcPr>
            <w:tcW w:w="6160" w:type="dxa"/>
          </w:tcPr>
          <w:p w:rsidR="00945B5E" w:rsidRPr="00945B5E" w:rsidRDefault="00CC1F48" w:rsidP="005F2CDA">
            <w:pPr>
              <w:spacing w:line="252" w:lineRule="auto"/>
              <w:jc w:val="both"/>
              <w:outlineLvl w:val="0"/>
              <w:rPr>
                <w:snapToGrid w:val="0"/>
                <w:sz w:val="28"/>
                <w:szCs w:val="28"/>
                <w:highlight w:val="yellow"/>
              </w:rPr>
            </w:pPr>
            <w:r>
              <w:rPr>
                <w:sz w:val="28"/>
                <w:szCs w:val="28"/>
              </w:rPr>
              <w:t>д</w:t>
            </w:r>
            <w:r w:rsidR="005F2CDA">
              <w:rPr>
                <w:sz w:val="28"/>
                <w:szCs w:val="28"/>
              </w:rPr>
              <w:t>иректор М</w:t>
            </w:r>
            <w:r w:rsidR="00945B5E" w:rsidRPr="00945B5E">
              <w:rPr>
                <w:sz w:val="28"/>
                <w:szCs w:val="28"/>
              </w:rPr>
              <w:t>униципальное бюджетное образов</w:t>
            </w:r>
            <w:r w:rsidR="00945B5E" w:rsidRPr="00945B5E">
              <w:rPr>
                <w:sz w:val="28"/>
                <w:szCs w:val="28"/>
              </w:rPr>
              <w:t>а</w:t>
            </w:r>
            <w:r w:rsidR="00945B5E" w:rsidRPr="00945B5E">
              <w:rPr>
                <w:sz w:val="28"/>
                <w:szCs w:val="28"/>
              </w:rPr>
              <w:t>тельное учреждение дополнительного образов</w:t>
            </w:r>
            <w:r w:rsidR="00945B5E" w:rsidRPr="00945B5E">
              <w:rPr>
                <w:sz w:val="28"/>
                <w:szCs w:val="28"/>
              </w:rPr>
              <w:t>а</w:t>
            </w:r>
            <w:r w:rsidR="00945B5E" w:rsidRPr="00945B5E">
              <w:rPr>
                <w:sz w:val="28"/>
                <w:szCs w:val="28"/>
              </w:rPr>
              <w:t>ния Центр внешкольной работы</w:t>
            </w:r>
            <w:r w:rsidR="00F510EA">
              <w:rPr>
                <w:sz w:val="28"/>
                <w:szCs w:val="28"/>
              </w:rPr>
              <w:t>.</w:t>
            </w:r>
          </w:p>
        </w:tc>
      </w:tr>
      <w:tr w:rsidR="00945B5E" w:rsidRPr="008A20F4" w:rsidTr="00544A7A">
        <w:trPr>
          <w:cantSplit/>
        </w:trPr>
        <w:tc>
          <w:tcPr>
            <w:tcW w:w="3318" w:type="dxa"/>
          </w:tcPr>
          <w:p w:rsidR="00945B5E" w:rsidRPr="00945B5E" w:rsidRDefault="00945B5E" w:rsidP="00F55945">
            <w:pPr>
              <w:spacing w:line="252" w:lineRule="auto"/>
              <w:outlineLvl w:val="0"/>
              <w:rPr>
                <w:snapToGrid w:val="0"/>
                <w:sz w:val="28"/>
                <w:szCs w:val="28"/>
              </w:rPr>
            </w:pPr>
          </w:p>
        </w:tc>
        <w:tc>
          <w:tcPr>
            <w:tcW w:w="341" w:type="dxa"/>
          </w:tcPr>
          <w:p w:rsidR="00945B5E" w:rsidRPr="00945B5E" w:rsidRDefault="00945B5E" w:rsidP="00F55945">
            <w:pPr>
              <w:spacing w:line="252" w:lineRule="auto"/>
              <w:jc w:val="center"/>
              <w:outlineLvl w:val="0"/>
              <w:rPr>
                <w:snapToGrid w:val="0"/>
                <w:sz w:val="28"/>
                <w:szCs w:val="28"/>
              </w:rPr>
            </w:pPr>
          </w:p>
        </w:tc>
        <w:tc>
          <w:tcPr>
            <w:tcW w:w="6160" w:type="dxa"/>
          </w:tcPr>
          <w:p w:rsidR="00945B5E" w:rsidRPr="00945B5E" w:rsidRDefault="00945B5E" w:rsidP="00F55945">
            <w:pPr>
              <w:spacing w:line="252" w:lineRule="auto"/>
              <w:jc w:val="both"/>
              <w:outlineLvl w:val="0"/>
              <w:rPr>
                <w:snapToGrid w:val="0"/>
                <w:sz w:val="28"/>
                <w:szCs w:val="28"/>
                <w:highlight w:val="yellow"/>
              </w:rPr>
            </w:pPr>
          </w:p>
        </w:tc>
      </w:tr>
      <w:tr w:rsidR="006074CE" w:rsidRPr="008A20F4" w:rsidTr="00544A7A">
        <w:trPr>
          <w:cantSplit/>
        </w:trPr>
        <w:tc>
          <w:tcPr>
            <w:tcW w:w="3318" w:type="dxa"/>
          </w:tcPr>
          <w:p w:rsidR="00F510EA" w:rsidRDefault="00F510EA" w:rsidP="005F2CDA">
            <w:pPr>
              <w:ind w:right="-113"/>
              <w:rPr>
                <w:sz w:val="28"/>
                <w:szCs w:val="28"/>
              </w:rPr>
            </w:pPr>
          </w:p>
          <w:p w:rsidR="005F2CDA" w:rsidRPr="0007396E" w:rsidRDefault="005F2CDA" w:rsidP="005F2CDA">
            <w:pPr>
              <w:ind w:right="-113"/>
              <w:rPr>
                <w:sz w:val="28"/>
                <w:szCs w:val="28"/>
              </w:rPr>
            </w:pPr>
            <w:r>
              <w:rPr>
                <w:sz w:val="28"/>
                <w:szCs w:val="28"/>
              </w:rPr>
              <w:t>У</w:t>
            </w:r>
            <w:r w:rsidRPr="0007396E">
              <w:rPr>
                <w:sz w:val="28"/>
                <w:szCs w:val="28"/>
              </w:rPr>
              <w:t>правляющий делами</w:t>
            </w:r>
          </w:p>
          <w:p w:rsidR="006074CE" w:rsidRPr="008A20F4" w:rsidRDefault="005F2CDA" w:rsidP="005F2CDA">
            <w:pPr>
              <w:ind w:right="-113"/>
              <w:rPr>
                <w:snapToGrid w:val="0"/>
                <w:sz w:val="28"/>
                <w:szCs w:val="28"/>
                <w:highlight w:val="yellow"/>
              </w:rPr>
            </w:pPr>
            <w:r>
              <w:rPr>
                <w:sz w:val="28"/>
                <w:szCs w:val="28"/>
              </w:rPr>
              <w:t xml:space="preserve">Администрации </w:t>
            </w:r>
            <w:r w:rsidRPr="0007396E">
              <w:rPr>
                <w:sz w:val="28"/>
                <w:szCs w:val="28"/>
              </w:rPr>
              <w:t xml:space="preserve">района  </w:t>
            </w:r>
          </w:p>
        </w:tc>
        <w:tc>
          <w:tcPr>
            <w:tcW w:w="341" w:type="dxa"/>
          </w:tcPr>
          <w:p w:rsidR="006074CE" w:rsidRPr="008A20F4" w:rsidRDefault="00F25478" w:rsidP="006074CE">
            <w:pPr>
              <w:spacing w:line="252" w:lineRule="auto"/>
              <w:jc w:val="center"/>
              <w:outlineLvl w:val="0"/>
              <w:rPr>
                <w:snapToGrid w:val="0"/>
                <w:sz w:val="28"/>
                <w:szCs w:val="28"/>
                <w:highlight w:val="yellow"/>
              </w:rPr>
            </w:pPr>
            <w:r>
              <w:rPr>
                <w:snapToGrid w:val="0"/>
                <w:sz w:val="28"/>
                <w:szCs w:val="28"/>
                <w:highlight w:val="yellow"/>
              </w:rPr>
              <w:t xml:space="preserve">      </w:t>
            </w:r>
          </w:p>
        </w:tc>
        <w:tc>
          <w:tcPr>
            <w:tcW w:w="6160" w:type="dxa"/>
          </w:tcPr>
          <w:p w:rsidR="005F2CDA" w:rsidRDefault="005F2CDA" w:rsidP="006074CE">
            <w:pPr>
              <w:spacing w:line="252" w:lineRule="auto"/>
              <w:jc w:val="both"/>
              <w:outlineLvl w:val="0"/>
              <w:rPr>
                <w:snapToGrid w:val="0"/>
                <w:sz w:val="28"/>
                <w:szCs w:val="28"/>
                <w:highlight w:val="yellow"/>
              </w:rPr>
            </w:pPr>
          </w:p>
          <w:p w:rsidR="00F510EA" w:rsidRDefault="005F2CDA" w:rsidP="005F2CDA">
            <w:pPr>
              <w:ind w:right="-113"/>
              <w:rPr>
                <w:sz w:val="28"/>
                <w:szCs w:val="28"/>
              </w:rPr>
            </w:pPr>
            <w:r w:rsidRPr="005F2CDA">
              <w:rPr>
                <w:sz w:val="28"/>
                <w:szCs w:val="28"/>
              </w:rPr>
              <w:tab/>
            </w:r>
          </w:p>
          <w:p w:rsidR="005F2CDA" w:rsidRDefault="00F25478" w:rsidP="005F2CDA">
            <w:pPr>
              <w:ind w:right="-113"/>
              <w:rPr>
                <w:rFonts w:eastAsia="Calibri"/>
                <w:sz w:val="28"/>
                <w:szCs w:val="28"/>
                <w:lang w:eastAsia="en-US"/>
              </w:rPr>
            </w:pPr>
            <w:r>
              <w:rPr>
                <w:sz w:val="28"/>
                <w:szCs w:val="28"/>
              </w:rPr>
              <w:t xml:space="preserve">                                               </w:t>
            </w:r>
            <w:r w:rsidR="003C1B1A">
              <w:rPr>
                <w:sz w:val="28"/>
                <w:szCs w:val="28"/>
              </w:rPr>
              <w:t xml:space="preserve">                 </w:t>
            </w:r>
            <w:r w:rsidR="005F2CDA">
              <w:rPr>
                <w:sz w:val="28"/>
                <w:szCs w:val="28"/>
              </w:rPr>
              <w:t>О.В. Купина</w:t>
            </w:r>
          </w:p>
          <w:p w:rsidR="006074CE" w:rsidRPr="005F2CDA" w:rsidRDefault="006074CE" w:rsidP="005F2CDA">
            <w:pPr>
              <w:tabs>
                <w:tab w:val="left" w:pos="4320"/>
              </w:tabs>
              <w:rPr>
                <w:sz w:val="28"/>
                <w:szCs w:val="28"/>
              </w:rPr>
            </w:pPr>
          </w:p>
        </w:tc>
      </w:tr>
      <w:tr w:rsidR="006074CE" w:rsidRPr="008A20F4" w:rsidTr="00544A7A">
        <w:trPr>
          <w:cantSplit/>
        </w:trPr>
        <w:tc>
          <w:tcPr>
            <w:tcW w:w="3318" w:type="dxa"/>
          </w:tcPr>
          <w:p w:rsidR="006074CE" w:rsidRPr="008A20F4" w:rsidRDefault="006074CE" w:rsidP="006074CE">
            <w:pPr>
              <w:spacing w:line="252" w:lineRule="auto"/>
              <w:outlineLvl w:val="0"/>
              <w:rPr>
                <w:snapToGrid w:val="0"/>
                <w:sz w:val="28"/>
                <w:szCs w:val="28"/>
                <w:highlight w:val="yellow"/>
              </w:rPr>
            </w:pPr>
          </w:p>
        </w:tc>
        <w:tc>
          <w:tcPr>
            <w:tcW w:w="341" w:type="dxa"/>
          </w:tcPr>
          <w:p w:rsidR="006074CE" w:rsidRPr="008A20F4" w:rsidRDefault="006074CE" w:rsidP="006074CE">
            <w:pPr>
              <w:spacing w:line="252" w:lineRule="auto"/>
              <w:jc w:val="center"/>
              <w:outlineLvl w:val="0"/>
              <w:rPr>
                <w:snapToGrid w:val="0"/>
                <w:sz w:val="28"/>
                <w:szCs w:val="28"/>
                <w:highlight w:val="yellow"/>
              </w:rPr>
            </w:pPr>
          </w:p>
        </w:tc>
        <w:tc>
          <w:tcPr>
            <w:tcW w:w="6160" w:type="dxa"/>
          </w:tcPr>
          <w:p w:rsidR="006074CE" w:rsidRPr="008A20F4" w:rsidRDefault="006074CE" w:rsidP="006074CE">
            <w:pPr>
              <w:spacing w:line="252" w:lineRule="auto"/>
              <w:jc w:val="both"/>
              <w:outlineLvl w:val="0"/>
              <w:rPr>
                <w:snapToGrid w:val="0"/>
                <w:sz w:val="28"/>
                <w:szCs w:val="28"/>
                <w:highlight w:val="yellow"/>
              </w:rPr>
            </w:pPr>
          </w:p>
        </w:tc>
      </w:tr>
    </w:tbl>
    <w:p w:rsidR="006074CE" w:rsidRPr="00FE0479" w:rsidRDefault="006074CE" w:rsidP="003C3B31">
      <w:pPr>
        <w:shd w:val="clear" w:color="auto" w:fill="FFFFFF"/>
        <w:spacing w:line="322" w:lineRule="exact"/>
        <w:rPr>
          <w:sz w:val="28"/>
          <w:szCs w:val="28"/>
        </w:rPr>
      </w:pPr>
    </w:p>
    <w:sectPr w:rsidR="006074CE" w:rsidRPr="00FE0479" w:rsidSect="005033ED">
      <w:footerReference w:type="even" r:id="rId15"/>
      <w:footerReference w:type="default" r:id="rId16"/>
      <w:pgSz w:w="11906" w:h="16838" w:code="9"/>
      <w:pgMar w:top="1134" w:right="567" w:bottom="1134" w:left="1701" w:header="709" w:footer="624"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30" w:rsidRDefault="00234B30">
      <w:r>
        <w:separator/>
      </w:r>
    </w:p>
  </w:endnote>
  <w:endnote w:type="continuationSeparator" w:id="0">
    <w:p w:rsidR="00234B30" w:rsidRDefault="0023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rsidP="0086699B">
    <w:pPr>
      <w:pStyle w:val="a9"/>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rsidP="006074CE">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34B30" w:rsidRDefault="00234B30">
    <w:pPr>
      <w:pStyle w:val="a9"/>
      <w:ind w:right="360"/>
    </w:pPr>
  </w:p>
  <w:p w:rsidR="00234B30" w:rsidRDefault="00234B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98146"/>
      <w:docPartObj>
        <w:docPartGallery w:val="Page Numbers (Bottom of Page)"/>
        <w:docPartUnique/>
      </w:docPartObj>
    </w:sdtPr>
    <w:sdtEndPr/>
    <w:sdtContent>
      <w:p w:rsidR="00234B30" w:rsidRDefault="00234B30">
        <w:pPr>
          <w:pStyle w:val="a9"/>
          <w:jc w:val="right"/>
        </w:pPr>
        <w:r>
          <w:fldChar w:fldCharType="begin"/>
        </w:r>
        <w:r>
          <w:instrText>PAGE   \* MERGEFORMAT</w:instrText>
        </w:r>
        <w:r>
          <w:fldChar w:fldCharType="separate"/>
        </w:r>
        <w:r w:rsidR="00DC2938">
          <w:rPr>
            <w:noProof/>
          </w:rPr>
          <w:t>20</w:t>
        </w:r>
        <w:r>
          <w:fldChar w:fldCharType="end"/>
        </w:r>
      </w:p>
    </w:sdtContent>
  </w:sdt>
  <w:p w:rsidR="00234B30" w:rsidRPr="000B588F" w:rsidRDefault="00234B30" w:rsidP="000B588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48305"/>
      <w:docPartObj>
        <w:docPartGallery w:val="Page Numbers (Bottom of Page)"/>
        <w:docPartUnique/>
      </w:docPartObj>
    </w:sdtPr>
    <w:sdtEndPr/>
    <w:sdtContent>
      <w:p w:rsidR="00234B30" w:rsidRDefault="00234B30">
        <w:pPr>
          <w:pStyle w:val="a9"/>
          <w:jc w:val="right"/>
        </w:pPr>
        <w:r>
          <w:fldChar w:fldCharType="begin"/>
        </w:r>
        <w:r>
          <w:instrText>PAGE   \* MERGEFORMAT</w:instrText>
        </w:r>
        <w:r>
          <w:fldChar w:fldCharType="separate"/>
        </w:r>
        <w:r w:rsidR="00DC2938">
          <w:rPr>
            <w:noProof/>
          </w:rPr>
          <w:t>21</w:t>
        </w:r>
        <w:r>
          <w:fldChar w:fldCharType="end"/>
        </w:r>
      </w:p>
    </w:sdtContent>
  </w:sdt>
  <w:p w:rsidR="00234B30" w:rsidRPr="000B588F" w:rsidRDefault="00234B30">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rsidP="00D069BE">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34B30" w:rsidRDefault="00234B30" w:rsidP="00D069BE">
    <w:pPr>
      <w:pStyle w:val="a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rsidP="00D069BE">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C2938">
      <w:rPr>
        <w:rStyle w:val="ad"/>
        <w:noProof/>
      </w:rPr>
      <w:t>22</w:t>
    </w:r>
    <w:r>
      <w:rPr>
        <w:rStyle w:val="ad"/>
      </w:rPr>
      <w:fldChar w:fldCharType="end"/>
    </w:r>
  </w:p>
  <w:p w:rsidR="00234B30" w:rsidRPr="00767CC6" w:rsidRDefault="00234B30" w:rsidP="00D069BE">
    <w:pPr>
      <w:pStyle w:val="a9"/>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30" w:rsidRDefault="00234B30">
      <w:r>
        <w:separator/>
      </w:r>
    </w:p>
  </w:footnote>
  <w:footnote w:type="continuationSeparator" w:id="0">
    <w:p w:rsidR="00234B30" w:rsidRDefault="00234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rsidP="0086699B">
    <w:pPr>
      <w:pStyle w:val="ab"/>
    </w:pPr>
  </w:p>
  <w:p w:rsidR="00234B30" w:rsidRPr="007F79FB" w:rsidRDefault="00234B30">
    <w:pPr>
      <w:pStyle w:val="ab"/>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30" w:rsidRDefault="00234B30">
    <w:pPr>
      <w:pStyle w:val="ab"/>
      <w:jc w:val="center"/>
    </w:pPr>
  </w:p>
  <w:p w:rsidR="00234B30" w:rsidRPr="00C6185D" w:rsidRDefault="00234B30">
    <w:pPr>
      <w:pStyle w:val="ab"/>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2">
    <w:nsid w:val="0A645D8B"/>
    <w:multiLevelType w:val="hybridMultilevel"/>
    <w:tmpl w:val="CE2E6DCA"/>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nsid w:val="13A60C00"/>
    <w:multiLevelType w:val="hybridMultilevel"/>
    <w:tmpl w:val="82B8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2"/>
  </w:num>
  <w:num w:numId="3">
    <w:abstractNumId w:val="1"/>
  </w:num>
  <w:num w:numId="4">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3D17"/>
    <w:rsid w:val="00001482"/>
    <w:rsid w:val="000021D0"/>
    <w:rsid w:val="00002751"/>
    <w:rsid w:val="00003A51"/>
    <w:rsid w:val="00005890"/>
    <w:rsid w:val="00010708"/>
    <w:rsid w:val="000111B7"/>
    <w:rsid w:val="00011A7E"/>
    <w:rsid w:val="00015980"/>
    <w:rsid w:val="00022540"/>
    <w:rsid w:val="0002308D"/>
    <w:rsid w:val="000265BE"/>
    <w:rsid w:val="00026D8D"/>
    <w:rsid w:val="00031E0F"/>
    <w:rsid w:val="00037692"/>
    <w:rsid w:val="00037CE1"/>
    <w:rsid w:val="00040F0F"/>
    <w:rsid w:val="0004491F"/>
    <w:rsid w:val="00044E07"/>
    <w:rsid w:val="00045349"/>
    <w:rsid w:val="00045FF4"/>
    <w:rsid w:val="00047B2B"/>
    <w:rsid w:val="00057C86"/>
    <w:rsid w:val="00061EEC"/>
    <w:rsid w:val="00062493"/>
    <w:rsid w:val="00063D3F"/>
    <w:rsid w:val="0006539D"/>
    <w:rsid w:val="00065F42"/>
    <w:rsid w:val="000701D3"/>
    <w:rsid w:val="00070E9A"/>
    <w:rsid w:val="000748F7"/>
    <w:rsid w:val="00076DBF"/>
    <w:rsid w:val="00077A38"/>
    <w:rsid w:val="00080170"/>
    <w:rsid w:val="00080B58"/>
    <w:rsid w:val="00081535"/>
    <w:rsid w:val="00082296"/>
    <w:rsid w:val="0008288A"/>
    <w:rsid w:val="00084B5B"/>
    <w:rsid w:val="00086A31"/>
    <w:rsid w:val="00086B80"/>
    <w:rsid w:val="000876E2"/>
    <w:rsid w:val="00087E4C"/>
    <w:rsid w:val="00092641"/>
    <w:rsid w:val="0009488A"/>
    <w:rsid w:val="00094943"/>
    <w:rsid w:val="000959F2"/>
    <w:rsid w:val="00095D9B"/>
    <w:rsid w:val="00097983"/>
    <w:rsid w:val="000A1B7C"/>
    <w:rsid w:val="000A2D24"/>
    <w:rsid w:val="000B018D"/>
    <w:rsid w:val="000B0C6A"/>
    <w:rsid w:val="000B45FD"/>
    <w:rsid w:val="000B588F"/>
    <w:rsid w:val="000C2D9E"/>
    <w:rsid w:val="000C32A6"/>
    <w:rsid w:val="000C3646"/>
    <w:rsid w:val="000C6684"/>
    <w:rsid w:val="000D1BA9"/>
    <w:rsid w:val="000D2658"/>
    <w:rsid w:val="000D3D40"/>
    <w:rsid w:val="000D4A8E"/>
    <w:rsid w:val="000D4AC2"/>
    <w:rsid w:val="000E705D"/>
    <w:rsid w:val="000E78D7"/>
    <w:rsid w:val="000F10D4"/>
    <w:rsid w:val="000F593D"/>
    <w:rsid w:val="0010078F"/>
    <w:rsid w:val="00105380"/>
    <w:rsid w:val="00105C73"/>
    <w:rsid w:val="00106E91"/>
    <w:rsid w:val="0010792E"/>
    <w:rsid w:val="001123AE"/>
    <w:rsid w:val="00112994"/>
    <w:rsid w:val="00113464"/>
    <w:rsid w:val="001139A7"/>
    <w:rsid w:val="00114625"/>
    <w:rsid w:val="0012093E"/>
    <w:rsid w:val="001265A6"/>
    <w:rsid w:val="0013399B"/>
    <w:rsid w:val="00133FFF"/>
    <w:rsid w:val="00134609"/>
    <w:rsid w:val="00134B7B"/>
    <w:rsid w:val="00136614"/>
    <w:rsid w:val="00136E0E"/>
    <w:rsid w:val="001405C0"/>
    <w:rsid w:val="00146004"/>
    <w:rsid w:val="001462A7"/>
    <w:rsid w:val="001468E7"/>
    <w:rsid w:val="00147A43"/>
    <w:rsid w:val="00153BD9"/>
    <w:rsid w:val="001540C4"/>
    <w:rsid w:val="00157AAB"/>
    <w:rsid w:val="00164F92"/>
    <w:rsid w:val="00165019"/>
    <w:rsid w:val="0017020A"/>
    <w:rsid w:val="001720D7"/>
    <w:rsid w:val="00172894"/>
    <w:rsid w:val="0017338A"/>
    <w:rsid w:val="0017338D"/>
    <w:rsid w:val="00175C20"/>
    <w:rsid w:val="001765BF"/>
    <w:rsid w:val="00176CA5"/>
    <w:rsid w:val="00182850"/>
    <w:rsid w:val="00183914"/>
    <w:rsid w:val="00186E0D"/>
    <w:rsid w:val="00190DF3"/>
    <w:rsid w:val="00190F4E"/>
    <w:rsid w:val="0019156C"/>
    <w:rsid w:val="00193F01"/>
    <w:rsid w:val="00195729"/>
    <w:rsid w:val="00197719"/>
    <w:rsid w:val="001A013E"/>
    <w:rsid w:val="001A07A8"/>
    <w:rsid w:val="001A0B7A"/>
    <w:rsid w:val="001A0E21"/>
    <w:rsid w:val="001A105D"/>
    <w:rsid w:val="001A17FC"/>
    <w:rsid w:val="001A2738"/>
    <w:rsid w:val="001A4712"/>
    <w:rsid w:val="001A540D"/>
    <w:rsid w:val="001B28AB"/>
    <w:rsid w:val="001C3DD2"/>
    <w:rsid w:val="001C52A9"/>
    <w:rsid w:val="001C59A4"/>
    <w:rsid w:val="001C6244"/>
    <w:rsid w:val="001C67E1"/>
    <w:rsid w:val="001D03D9"/>
    <w:rsid w:val="001D0E0D"/>
    <w:rsid w:val="001D0F2A"/>
    <w:rsid w:val="001D15E7"/>
    <w:rsid w:val="001D1A8D"/>
    <w:rsid w:val="001D3B72"/>
    <w:rsid w:val="001D3B89"/>
    <w:rsid w:val="001D482C"/>
    <w:rsid w:val="001D509B"/>
    <w:rsid w:val="001D50E3"/>
    <w:rsid w:val="001D707F"/>
    <w:rsid w:val="001E0E0F"/>
    <w:rsid w:val="001E0F99"/>
    <w:rsid w:val="001E0FF9"/>
    <w:rsid w:val="001E120C"/>
    <w:rsid w:val="001E417E"/>
    <w:rsid w:val="001E462A"/>
    <w:rsid w:val="001E53C0"/>
    <w:rsid w:val="001E5704"/>
    <w:rsid w:val="001E615F"/>
    <w:rsid w:val="001E73C5"/>
    <w:rsid w:val="001F0518"/>
    <w:rsid w:val="001F0614"/>
    <w:rsid w:val="001F0C8D"/>
    <w:rsid w:val="001F15FB"/>
    <w:rsid w:val="001F2F47"/>
    <w:rsid w:val="001F4434"/>
    <w:rsid w:val="001F6D0E"/>
    <w:rsid w:val="00200A72"/>
    <w:rsid w:val="00202A39"/>
    <w:rsid w:val="00203890"/>
    <w:rsid w:val="00203A8B"/>
    <w:rsid w:val="00206315"/>
    <w:rsid w:val="0020714B"/>
    <w:rsid w:val="00213650"/>
    <w:rsid w:val="00214C97"/>
    <w:rsid w:val="0021706C"/>
    <w:rsid w:val="00221089"/>
    <w:rsid w:val="002213BC"/>
    <w:rsid w:val="00221CF1"/>
    <w:rsid w:val="00221E07"/>
    <w:rsid w:val="002240D5"/>
    <w:rsid w:val="00224964"/>
    <w:rsid w:val="002264ED"/>
    <w:rsid w:val="00226B05"/>
    <w:rsid w:val="002330D9"/>
    <w:rsid w:val="00233203"/>
    <w:rsid w:val="00233D7C"/>
    <w:rsid w:val="00234B30"/>
    <w:rsid w:val="002358E2"/>
    <w:rsid w:val="00237AB7"/>
    <w:rsid w:val="002405AB"/>
    <w:rsid w:val="00241781"/>
    <w:rsid w:val="00250355"/>
    <w:rsid w:val="002503D6"/>
    <w:rsid w:val="002518D3"/>
    <w:rsid w:val="00251D4E"/>
    <w:rsid w:val="00252825"/>
    <w:rsid w:val="00253CAB"/>
    <w:rsid w:val="00255BF9"/>
    <w:rsid w:val="0026030E"/>
    <w:rsid w:val="00260482"/>
    <w:rsid w:val="00261F63"/>
    <w:rsid w:val="00262758"/>
    <w:rsid w:val="0026525F"/>
    <w:rsid w:val="002652D9"/>
    <w:rsid w:val="00266ADD"/>
    <w:rsid w:val="00267627"/>
    <w:rsid w:val="00270531"/>
    <w:rsid w:val="00270690"/>
    <w:rsid w:val="00272DFE"/>
    <w:rsid w:val="00275263"/>
    <w:rsid w:val="00275AAD"/>
    <w:rsid w:val="00281095"/>
    <w:rsid w:val="0028230A"/>
    <w:rsid w:val="0028328B"/>
    <w:rsid w:val="00283D74"/>
    <w:rsid w:val="00284052"/>
    <w:rsid w:val="0028699A"/>
    <w:rsid w:val="00286C7B"/>
    <w:rsid w:val="0029022B"/>
    <w:rsid w:val="00291DD1"/>
    <w:rsid w:val="002930F4"/>
    <w:rsid w:val="002977D7"/>
    <w:rsid w:val="002A098C"/>
    <w:rsid w:val="002A0C3F"/>
    <w:rsid w:val="002A1934"/>
    <w:rsid w:val="002A1BF7"/>
    <w:rsid w:val="002A29CB"/>
    <w:rsid w:val="002A5D94"/>
    <w:rsid w:val="002A66D7"/>
    <w:rsid w:val="002A6870"/>
    <w:rsid w:val="002A788A"/>
    <w:rsid w:val="002B0EEF"/>
    <w:rsid w:val="002B3A57"/>
    <w:rsid w:val="002B43AF"/>
    <w:rsid w:val="002B4479"/>
    <w:rsid w:val="002B5DFC"/>
    <w:rsid w:val="002B6512"/>
    <w:rsid w:val="002B76BC"/>
    <w:rsid w:val="002C0BA5"/>
    <w:rsid w:val="002C1B30"/>
    <w:rsid w:val="002C4826"/>
    <w:rsid w:val="002C5F13"/>
    <w:rsid w:val="002C7034"/>
    <w:rsid w:val="002C7573"/>
    <w:rsid w:val="002C7E15"/>
    <w:rsid w:val="002D3F5D"/>
    <w:rsid w:val="002D64BC"/>
    <w:rsid w:val="002D7426"/>
    <w:rsid w:val="002E24A6"/>
    <w:rsid w:val="002E2C42"/>
    <w:rsid w:val="002E417F"/>
    <w:rsid w:val="002E447C"/>
    <w:rsid w:val="002E796B"/>
    <w:rsid w:val="002F069C"/>
    <w:rsid w:val="002F1916"/>
    <w:rsid w:val="002F4053"/>
    <w:rsid w:val="002F5700"/>
    <w:rsid w:val="00301517"/>
    <w:rsid w:val="00303DBE"/>
    <w:rsid w:val="0030657A"/>
    <w:rsid w:val="0031200E"/>
    <w:rsid w:val="00322D15"/>
    <w:rsid w:val="003230FC"/>
    <w:rsid w:val="00324933"/>
    <w:rsid w:val="0032593D"/>
    <w:rsid w:val="003266A0"/>
    <w:rsid w:val="003422FD"/>
    <w:rsid w:val="003435D3"/>
    <w:rsid w:val="00350679"/>
    <w:rsid w:val="00352B3F"/>
    <w:rsid w:val="00354F12"/>
    <w:rsid w:val="00356440"/>
    <w:rsid w:val="00371768"/>
    <w:rsid w:val="003723A1"/>
    <w:rsid w:val="0037617A"/>
    <w:rsid w:val="003768E3"/>
    <w:rsid w:val="00376958"/>
    <w:rsid w:val="003815F4"/>
    <w:rsid w:val="00384B29"/>
    <w:rsid w:val="00384BCE"/>
    <w:rsid w:val="00385EDD"/>
    <w:rsid w:val="00387B08"/>
    <w:rsid w:val="003945E9"/>
    <w:rsid w:val="00394A4C"/>
    <w:rsid w:val="00394F4A"/>
    <w:rsid w:val="00396E45"/>
    <w:rsid w:val="003A2A34"/>
    <w:rsid w:val="003A3612"/>
    <w:rsid w:val="003A55D7"/>
    <w:rsid w:val="003A576F"/>
    <w:rsid w:val="003B1E5D"/>
    <w:rsid w:val="003B33D2"/>
    <w:rsid w:val="003B7903"/>
    <w:rsid w:val="003C0313"/>
    <w:rsid w:val="003C1622"/>
    <w:rsid w:val="003C1B1A"/>
    <w:rsid w:val="003C1BA5"/>
    <w:rsid w:val="003C3B31"/>
    <w:rsid w:val="003C4CC0"/>
    <w:rsid w:val="003C7CE8"/>
    <w:rsid w:val="003D08E6"/>
    <w:rsid w:val="003D0CA0"/>
    <w:rsid w:val="003D0CC6"/>
    <w:rsid w:val="003D23C6"/>
    <w:rsid w:val="003D62E5"/>
    <w:rsid w:val="003D79DF"/>
    <w:rsid w:val="003E0197"/>
    <w:rsid w:val="003E1174"/>
    <w:rsid w:val="003E5A9B"/>
    <w:rsid w:val="003F0661"/>
    <w:rsid w:val="003F3182"/>
    <w:rsid w:val="003F3F90"/>
    <w:rsid w:val="003F7C11"/>
    <w:rsid w:val="00405BEF"/>
    <w:rsid w:val="00410047"/>
    <w:rsid w:val="004126A7"/>
    <w:rsid w:val="004130AD"/>
    <w:rsid w:val="004143DA"/>
    <w:rsid w:val="00414D50"/>
    <w:rsid w:val="00414DB2"/>
    <w:rsid w:val="004163BF"/>
    <w:rsid w:val="00417502"/>
    <w:rsid w:val="00421867"/>
    <w:rsid w:val="00424886"/>
    <w:rsid w:val="004277D0"/>
    <w:rsid w:val="00430CC5"/>
    <w:rsid w:val="00432894"/>
    <w:rsid w:val="004340A0"/>
    <w:rsid w:val="00436363"/>
    <w:rsid w:val="004410D5"/>
    <w:rsid w:val="00443139"/>
    <w:rsid w:val="00444B23"/>
    <w:rsid w:val="00444B91"/>
    <w:rsid w:val="0045147C"/>
    <w:rsid w:val="004535C1"/>
    <w:rsid w:val="00453DFA"/>
    <w:rsid w:val="00455F20"/>
    <w:rsid w:val="00460ECD"/>
    <w:rsid w:val="0046105B"/>
    <w:rsid w:val="00461919"/>
    <w:rsid w:val="00461D50"/>
    <w:rsid w:val="00463429"/>
    <w:rsid w:val="004657CE"/>
    <w:rsid w:val="00467A0C"/>
    <w:rsid w:val="00470194"/>
    <w:rsid w:val="004703A3"/>
    <w:rsid w:val="004732A5"/>
    <w:rsid w:val="00473FC9"/>
    <w:rsid w:val="00474358"/>
    <w:rsid w:val="004762BB"/>
    <w:rsid w:val="004762DC"/>
    <w:rsid w:val="00476A0F"/>
    <w:rsid w:val="00477EC5"/>
    <w:rsid w:val="004821D4"/>
    <w:rsid w:val="00483176"/>
    <w:rsid w:val="00484AAC"/>
    <w:rsid w:val="00485FF6"/>
    <w:rsid w:val="004867C1"/>
    <w:rsid w:val="00497F2F"/>
    <w:rsid w:val="004A170A"/>
    <w:rsid w:val="004A20AB"/>
    <w:rsid w:val="004A6897"/>
    <w:rsid w:val="004A6D86"/>
    <w:rsid w:val="004A7F89"/>
    <w:rsid w:val="004B02DB"/>
    <w:rsid w:val="004B1242"/>
    <w:rsid w:val="004B67D5"/>
    <w:rsid w:val="004B6B76"/>
    <w:rsid w:val="004C09F3"/>
    <w:rsid w:val="004C0B31"/>
    <w:rsid w:val="004D4547"/>
    <w:rsid w:val="004D4EF1"/>
    <w:rsid w:val="004E17B0"/>
    <w:rsid w:val="004E1912"/>
    <w:rsid w:val="004E2743"/>
    <w:rsid w:val="004E28A7"/>
    <w:rsid w:val="004E3E4B"/>
    <w:rsid w:val="004E47AC"/>
    <w:rsid w:val="004E5EDA"/>
    <w:rsid w:val="004E704F"/>
    <w:rsid w:val="004E76D8"/>
    <w:rsid w:val="004E7F2F"/>
    <w:rsid w:val="004F436A"/>
    <w:rsid w:val="00501895"/>
    <w:rsid w:val="00502278"/>
    <w:rsid w:val="005033ED"/>
    <w:rsid w:val="00503818"/>
    <w:rsid w:val="005048AB"/>
    <w:rsid w:val="00504F21"/>
    <w:rsid w:val="00505654"/>
    <w:rsid w:val="005062F1"/>
    <w:rsid w:val="005069E0"/>
    <w:rsid w:val="00512C3B"/>
    <w:rsid w:val="00516E49"/>
    <w:rsid w:val="005223B3"/>
    <w:rsid w:val="00522949"/>
    <w:rsid w:val="0052329E"/>
    <w:rsid w:val="005262D8"/>
    <w:rsid w:val="0052706C"/>
    <w:rsid w:val="00530D3A"/>
    <w:rsid w:val="00531B13"/>
    <w:rsid w:val="00532406"/>
    <w:rsid w:val="00534F1E"/>
    <w:rsid w:val="00542A48"/>
    <w:rsid w:val="00542BB9"/>
    <w:rsid w:val="00544A7A"/>
    <w:rsid w:val="0054614B"/>
    <w:rsid w:val="00547B54"/>
    <w:rsid w:val="00547D7B"/>
    <w:rsid w:val="005553AF"/>
    <w:rsid w:val="00556602"/>
    <w:rsid w:val="00556653"/>
    <w:rsid w:val="005568DF"/>
    <w:rsid w:val="005574BD"/>
    <w:rsid w:val="00557503"/>
    <w:rsid w:val="00557A9A"/>
    <w:rsid w:val="005603FC"/>
    <w:rsid w:val="00561D4C"/>
    <w:rsid w:val="00572975"/>
    <w:rsid w:val="00572C22"/>
    <w:rsid w:val="00573BA1"/>
    <w:rsid w:val="005749A7"/>
    <w:rsid w:val="00574A3B"/>
    <w:rsid w:val="0057710A"/>
    <w:rsid w:val="0057721F"/>
    <w:rsid w:val="00577A70"/>
    <w:rsid w:val="00577D24"/>
    <w:rsid w:val="00580BDB"/>
    <w:rsid w:val="00583831"/>
    <w:rsid w:val="005869F6"/>
    <w:rsid w:val="00586D72"/>
    <w:rsid w:val="005875D4"/>
    <w:rsid w:val="00591A5E"/>
    <w:rsid w:val="00593B8F"/>
    <w:rsid w:val="00594262"/>
    <w:rsid w:val="0059741B"/>
    <w:rsid w:val="005A1F6B"/>
    <w:rsid w:val="005A2367"/>
    <w:rsid w:val="005A3C29"/>
    <w:rsid w:val="005A59C6"/>
    <w:rsid w:val="005A716C"/>
    <w:rsid w:val="005B0290"/>
    <w:rsid w:val="005B0461"/>
    <w:rsid w:val="005B1CCF"/>
    <w:rsid w:val="005B5E94"/>
    <w:rsid w:val="005B71FF"/>
    <w:rsid w:val="005B7745"/>
    <w:rsid w:val="005C1158"/>
    <w:rsid w:val="005C3B19"/>
    <w:rsid w:val="005C775D"/>
    <w:rsid w:val="005D05BA"/>
    <w:rsid w:val="005D0E4C"/>
    <w:rsid w:val="005D1994"/>
    <w:rsid w:val="005D2030"/>
    <w:rsid w:val="005D36D9"/>
    <w:rsid w:val="005E031E"/>
    <w:rsid w:val="005E3EE9"/>
    <w:rsid w:val="005E4CDF"/>
    <w:rsid w:val="005E6318"/>
    <w:rsid w:val="005E7191"/>
    <w:rsid w:val="005F2CDA"/>
    <w:rsid w:val="005F3CB3"/>
    <w:rsid w:val="005F7D95"/>
    <w:rsid w:val="005F7FB8"/>
    <w:rsid w:val="00601C4A"/>
    <w:rsid w:val="00601D90"/>
    <w:rsid w:val="00603555"/>
    <w:rsid w:val="00606812"/>
    <w:rsid w:val="006068B2"/>
    <w:rsid w:val="006074CE"/>
    <w:rsid w:val="0062175C"/>
    <w:rsid w:val="006226C0"/>
    <w:rsid w:val="00625B0C"/>
    <w:rsid w:val="00625F56"/>
    <w:rsid w:val="00626338"/>
    <w:rsid w:val="0062650F"/>
    <w:rsid w:val="00627600"/>
    <w:rsid w:val="00627E96"/>
    <w:rsid w:val="0063000E"/>
    <w:rsid w:val="006336BE"/>
    <w:rsid w:val="006362CC"/>
    <w:rsid w:val="00641827"/>
    <w:rsid w:val="006420C8"/>
    <w:rsid w:val="006431E3"/>
    <w:rsid w:val="00643374"/>
    <w:rsid w:val="00644471"/>
    <w:rsid w:val="00645264"/>
    <w:rsid w:val="0064563A"/>
    <w:rsid w:val="006532D3"/>
    <w:rsid w:val="006542BC"/>
    <w:rsid w:val="00655060"/>
    <w:rsid w:val="00657706"/>
    <w:rsid w:val="006577EB"/>
    <w:rsid w:val="006603AC"/>
    <w:rsid w:val="00660634"/>
    <w:rsid w:val="00660771"/>
    <w:rsid w:val="00661082"/>
    <w:rsid w:val="006610E6"/>
    <w:rsid w:val="006648FC"/>
    <w:rsid w:val="00666129"/>
    <w:rsid w:val="0066689B"/>
    <w:rsid w:val="006713D5"/>
    <w:rsid w:val="00672325"/>
    <w:rsid w:val="00672AE8"/>
    <w:rsid w:val="00673B19"/>
    <w:rsid w:val="00676503"/>
    <w:rsid w:val="00676879"/>
    <w:rsid w:val="00677160"/>
    <w:rsid w:val="006774BF"/>
    <w:rsid w:val="00682EF6"/>
    <w:rsid w:val="00684061"/>
    <w:rsid w:val="0068756F"/>
    <w:rsid w:val="00690D28"/>
    <w:rsid w:val="00692F89"/>
    <w:rsid w:val="00693121"/>
    <w:rsid w:val="006938FA"/>
    <w:rsid w:val="00693D3A"/>
    <w:rsid w:val="00694EF7"/>
    <w:rsid w:val="006951BD"/>
    <w:rsid w:val="00695D78"/>
    <w:rsid w:val="006A1D9E"/>
    <w:rsid w:val="006A40E5"/>
    <w:rsid w:val="006A5A36"/>
    <w:rsid w:val="006B01DE"/>
    <w:rsid w:val="006B4530"/>
    <w:rsid w:val="006C3792"/>
    <w:rsid w:val="006C3A60"/>
    <w:rsid w:val="006C3AA5"/>
    <w:rsid w:val="006C5D25"/>
    <w:rsid w:val="006D1197"/>
    <w:rsid w:val="006D445D"/>
    <w:rsid w:val="006D4A3E"/>
    <w:rsid w:val="006D4B21"/>
    <w:rsid w:val="006E3374"/>
    <w:rsid w:val="006E3DDF"/>
    <w:rsid w:val="006E3EF2"/>
    <w:rsid w:val="006E4092"/>
    <w:rsid w:val="006E41EE"/>
    <w:rsid w:val="006E4C15"/>
    <w:rsid w:val="006E54B9"/>
    <w:rsid w:val="006F0EB6"/>
    <w:rsid w:val="006F2C9E"/>
    <w:rsid w:val="006F2D37"/>
    <w:rsid w:val="006F52F7"/>
    <w:rsid w:val="006F5FFE"/>
    <w:rsid w:val="006F63A3"/>
    <w:rsid w:val="00702A4C"/>
    <w:rsid w:val="00705961"/>
    <w:rsid w:val="0070633F"/>
    <w:rsid w:val="00706E5E"/>
    <w:rsid w:val="00707F47"/>
    <w:rsid w:val="00712841"/>
    <w:rsid w:val="00712B51"/>
    <w:rsid w:val="00712DC6"/>
    <w:rsid w:val="00713162"/>
    <w:rsid w:val="007169D2"/>
    <w:rsid w:val="007172C3"/>
    <w:rsid w:val="00721643"/>
    <w:rsid w:val="0072359D"/>
    <w:rsid w:val="00724C8B"/>
    <w:rsid w:val="00725065"/>
    <w:rsid w:val="0073010A"/>
    <w:rsid w:val="0073511E"/>
    <w:rsid w:val="007414E3"/>
    <w:rsid w:val="0075277F"/>
    <w:rsid w:val="0075493A"/>
    <w:rsid w:val="007569B3"/>
    <w:rsid w:val="00756F6D"/>
    <w:rsid w:val="00762956"/>
    <w:rsid w:val="00766E06"/>
    <w:rsid w:val="007716D0"/>
    <w:rsid w:val="00772D7E"/>
    <w:rsid w:val="00772E41"/>
    <w:rsid w:val="00774825"/>
    <w:rsid w:val="00777E45"/>
    <w:rsid w:val="00783E01"/>
    <w:rsid w:val="007841D7"/>
    <w:rsid w:val="00790BAD"/>
    <w:rsid w:val="0079202F"/>
    <w:rsid w:val="007923BC"/>
    <w:rsid w:val="0079334A"/>
    <w:rsid w:val="007936D6"/>
    <w:rsid w:val="0079374E"/>
    <w:rsid w:val="00794CD2"/>
    <w:rsid w:val="007963D2"/>
    <w:rsid w:val="00796DFC"/>
    <w:rsid w:val="007A2392"/>
    <w:rsid w:val="007A2CBA"/>
    <w:rsid w:val="007A5045"/>
    <w:rsid w:val="007B0200"/>
    <w:rsid w:val="007B1B85"/>
    <w:rsid w:val="007B3EEC"/>
    <w:rsid w:val="007B5D25"/>
    <w:rsid w:val="007B6730"/>
    <w:rsid w:val="007C0A60"/>
    <w:rsid w:val="007C19AF"/>
    <w:rsid w:val="007C2470"/>
    <w:rsid w:val="007D0B43"/>
    <w:rsid w:val="007D3BBC"/>
    <w:rsid w:val="007D7052"/>
    <w:rsid w:val="007E19DC"/>
    <w:rsid w:val="007E1A35"/>
    <w:rsid w:val="007E33F4"/>
    <w:rsid w:val="007E4F41"/>
    <w:rsid w:val="007E5CCF"/>
    <w:rsid w:val="007E7EF6"/>
    <w:rsid w:val="007F147F"/>
    <w:rsid w:val="007F15FE"/>
    <w:rsid w:val="007F33D4"/>
    <w:rsid w:val="007F65A9"/>
    <w:rsid w:val="00802C28"/>
    <w:rsid w:val="00803124"/>
    <w:rsid w:val="00804650"/>
    <w:rsid w:val="00805D4A"/>
    <w:rsid w:val="00806136"/>
    <w:rsid w:val="00807D9B"/>
    <w:rsid w:val="00811A57"/>
    <w:rsid w:val="00811A8F"/>
    <w:rsid w:val="0081412E"/>
    <w:rsid w:val="00815706"/>
    <w:rsid w:val="00816323"/>
    <w:rsid w:val="00816CA9"/>
    <w:rsid w:val="008260EE"/>
    <w:rsid w:val="00826E3A"/>
    <w:rsid w:val="008272F3"/>
    <w:rsid w:val="00834649"/>
    <w:rsid w:val="0083480A"/>
    <w:rsid w:val="00834D44"/>
    <w:rsid w:val="00837A6C"/>
    <w:rsid w:val="0084038A"/>
    <w:rsid w:val="00844DDE"/>
    <w:rsid w:val="00846C11"/>
    <w:rsid w:val="008539A6"/>
    <w:rsid w:val="00853BED"/>
    <w:rsid w:val="00855DDA"/>
    <w:rsid w:val="00856F86"/>
    <w:rsid w:val="008628D3"/>
    <w:rsid w:val="0086303E"/>
    <w:rsid w:val="00863374"/>
    <w:rsid w:val="0086699B"/>
    <w:rsid w:val="008677C1"/>
    <w:rsid w:val="00871326"/>
    <w:rsid w:val="00881356"/>
    <w:rsid w:val="00882050"/>
    <w:rsid w:val="00884119"/>
    <w:rsid w:val="00890478"/>
    <w:rsid w:val="00890C44"/>
    <w:rsid w:val="00894B3B"/>
    <w:rsid w:val="008968F3"/>
    <w:rsid w:val="008A0152"/>
    <w:rsid w:val="008A20F4"/>
    <w:rsid w:val="008B1B60"/>
    <w:rsid w:val="008B2328"/>
    <w:rsid w:val="008B39C3"/>
    <w:rsid w:val="008B68DB"/>
    <w:rsid w:val="008C0DC5"/>
    <w:rsid w:val="008C1096"/>
    <w:rsid w:val="008C418F"/>
    <w:rsid w:val="008C6389"/>
    <w:rsid w:val="008D1956"/>
    <w:rsid w:val="008D494C"/>
    <w:rsid w:val="008D64D3"/>
    <w:rsid w:val="008D6E92"/>
    <w:rsid w:val="008E03CE"/>
    <w:rsid w:val="008E10FA"/>
    <w:rsid w:val="008E1636"/>
    <w:rsid w:val="008E24BD"/>
    <w:rsid w:val="008E46C1"/>
    <w:rsid w:val="008E5750"/>
    <w:rsid w:val="008E5818"/>
    <w:rsid w:val="008E6335"/>
    <w:rsid w:val="008E66FA"/>
    <w:rsid w:val="008E7FB6"/>
    <w:rsid w:val="008F087F"/>
    <w:rsid w:val="008F0E2B"/>
    <w:rsid w:val="008F1C7C"/>
    <w:rsid w:val="008F1D8A"/>
    <w:rsid w:val="008F4B93"/>
    <w:rsid w:val="008F5D2C"/>
    <w:rsid w:val="008F6AC4"/>
    <w:rsid w:val="008F6CD0"/>
    <w:rsid w:val="00900922"/>
    <w:rsid w:val="00901D71"/>
    <w:rsid w:val="00901DE8"/>
    <w:rsid w:val="0090225B"/>
    <w:rsid w:val="0090291C"/>
    <w:rsid w:val="00902B3D"/>
    <w:rsid w:val="00904954"/>
    <w:rsid w:val="00905804"/>
    <w:rsid w:val="0090627B"/>
    <w:rsid w:val="009066F0"/>
    <w:rsid w:val="009077E5"/>
    <w:rsid w:val="0091175B"/>
    <w:rsid w:val="009132A1"/>
    <w:rsid w:val="00913B24"/>
    <w:rsid w:val="00922CAC"/>
    <w:rsid w:val="00922DF6"/>
    <w:rsid w:val="00923236"/>
    <w:rsid w:val="009234F7"/>
    <w:rsid w:val="009236ED"/>
    <w:rsid w:val="009247EB"/>
    <w:rsid w:val="00925B36"/>
    <w:rsid w:val="00927DBE"/>
    <w:rsid w:val="00930F7F"/>
    <w:rsid w:val="00934748"/>
    <w:rsid w:val="0093529C"/>
    <w:rsid w:val="00936B7A"/>
    <w:rsid w:val="00940BE1"/>
    <w:rsid w:val="009410C0"/>
    <w:rsid w:val="009413FE"/>
    <w:rsid w:val="00941441"/>
    <w:rsid w:val="00943226"/>
    <w:rsid w:val="00944C4B"/>
    <w:rsid w:val="00945B5E"/>
    <w:rsid w:val="0094699A"/>
    <w:rsid w:val="00950B57"/>
    <w:rsid w:val="0095639B"/>
    <w:rsid w:val="00957F6D"/>
    <w:rsid w:val="0096138C"/>
    <w:rsid w:val="00961A67"/>
    <w:rsid w:val="00964520"/>
    <w:rsid w:val="00964C50"/>
    <w:rsid w:val="00974553"/>
    <w:rsid w:val="00975ED1"/>
    <w:rsid w:val="00976676"/>
    <w:rsid w:val="00980584"/>
    <w:rsid w:val="0098112B"/>
    <w:rsid w:val="00981F19"/>
    <w:rsid w:val="00982932"/>
    <w:rsid w:val="00983496"/>
    <w:rsid w:val="0098614E"/>
    <w:rsid w:val="0098642F"/>
    <w:rsid w:val="00993BBD"/>
    <w:rsid w:val="00993CBC"/>
    <w:rsid w:val="00993EB7"/>
    <w:rsid w:val="009942B3"/>
    <w:rsid w:val="009960D3"/>
    <w:rsid w:val="00996494"/>
    <w:rsid w:val="009976A7"/>
    <w:rsid w:val="009A1BF6"/>
    <w:rsid w:val="009A1D0C"/>
    <w:rsid w:val="009B1790"/>
    <w:rsid w:val="009B2720"/>
    <w:rsid w:val="009B31BA"/>
    <w:rsid w:val="009B32D6"/>
    <w:rsid w:val="009B642E"/>
    <w:rsid w:val="009B68AF"/>
    <w:rsid w:val="009B6CA8"/>
    <w:rsid w:val="009C1426"/>
    <w:rsid w:val="009C273A"/>
    <w:rsid w:val="009C641A"/>
    <w:rsid w:val="009C74A2"/>
    <w:rsid w:val="009D0ABF"/>
    <w:rsid w:val="009D2106"/>
    <w:rsid w:val="009D4357"/>
    <w:rsid w:val="009D5F69"/>
    <w:rsid w:val="009E018E"/>
    <w:rsid w:val="009E1819"/>
    <w:rsid w:val="009E2D2C"/>
    <w:rsid w:val="009E387A"/>
    <w:rsid w:val="009E50AC"/>
    <w:rsid w:val="009E6046"/>
    <w:rsid w:val="009E75A3"/>
    <w:rsid w:val="009F20F1"/>
    <w:rsid w:val="009F2208"/>
    <w:rsid w:val="009F5557"/>
    <w:rsid w:val="009F7501"/>
    <w:rsid w:val="009F7D98"/>
    <w:rsid w:val="00A0355F"/>
    <w:rsid w:val="00A06F20"/>
    <w:rsid w:val="00A106F6"/>
    <w:rsid w:val="00A10A2B"/>
    <w:rsid w:val="00A120B0"/>
    <w:rsid w:val="00A13484"/>
    <w:rsid w:val="00A13B50"/>
    <w:rsid w:val="00A149F2"/>
    <w:rsid w:val="00A211CD"/>
    <w:rsid w:val="00A24261"/>
    <w:rsid w:val="00A24EB9"/>
    <w:rsid w:val="00A26014"/>
    <w:rsid w:val="00A278A1"/>
    <w:rsid w:val="00A313C7"/>
    <w:rsid w:val="00A31958"/>
    <w:rsid w:val="00A31B9D"/>
    <w:rsid w:val="00A31EE2"/>
    <w:rsid w:val="00A32524"/>
    <w:rsid w:val="00A326DE"/>
    <w:rsid w:val="00A32A39"/>
    <w:rsid w:val="00A32C9D"/>
    <w:rsid w:val="00A3396F"/>
    <w:rsid w:val="00A343C5"/>
    <w:rsid w:val="00A344B7"/>
    <w:rsid w:val="00A34651"/>
    <w:rsid w:val="00A353B2"/>
    <w:rsid w:val="00A3713E"/>
    <w:rsid w:val="00A42043"/>
    <w:rsid w:val="00A43DFE"/>
    <w:rsid w:val="00A44768"/>
    <w:rsid w:val="00A4616F"/>
    <w:rsid w:val="00A464CF"/>
    <w:rsid w:val="00A46C1A"/>
    <w:rsid w:val="00A47FC9"/>
    <w:rsid w:val="00A505C7"/>
    <w:rsid w:val="00A5210B"/>
    <w:rsid w:val="00A5730E"/>
    <w:rsid w:val="00A575AD"/>
    <w:rsid w:val="00A5794D"/>
    <w:rsid w:val="00A619B2"/>
    <w:rsid w:val="00A7721F"/>
    <w:rsid w:val="00A77879"/>
    <w:rsid w:val="00A81463"/>
    <w:rsid w:val="00A82C9A"/>
    <w:rsid w:val="00A85B64"/>
    <w:rsid w:val="00A865D2"/>
    <w:rsid w:val="00A867A9"/>
    <w:rsid w:val="00A905A4"/>
    <w:rsid w:val="00A90660"/>
    <w:rsid w:val="00A90BF7"/>
    <w:rsid w:val="00A9242C"/>
    <w:rsid w:val="00AA0178"/>
    <w:rsid w:val="00AA23C1"/>
    <w:rsid w:val="00AA3F25"/>
    <w:rsid w:val="00AA49AE"/>
    <w:rsid w:val="00AA5EA8"/>
    <w:rsid w:val="00AA5EB9"/>
    <w:rsid w:val="00AA675F"/>
    <w:rsid w:val="00AA6871"/>
    <w:rsid w:val="00AB7008"/>
    <w:rsid w:val="00AC15D2"/>
    <w:rsid w:val="00AC1F39"/>
    <w:rsid w:val="00AC2E36"/>
    <w:rsid w:val="00AC6829"/>
    <w:rsid w:val="00AD3215"/>
    <w:rsid w:val="00AD53C9"/>
    <w:rsid w:val="00AD5D16"/>
    <w:rsid w:val="00AD7E57"/>
    <w:rsid w:val="00AD7E9D"/>
    <w:rsid w:val="00AE0A28"/>
    <w:rsid w:val="00AE1BEE"/>
    <w:rsid w:val="00AE2F13"/>
    <w:rsid w:val="00AE516C"/>
    <w:rsid w:val="00AE5911"/>
    <w:rsid w:val="00AE5FD4"/>
    <w:rsid w:val="00AE662C"/>
    <w:rsid w:val="00AE7D96"/>
    <w:rsid w:val="00AF5A92"/>
    <w:rsid w:val="00AF76F5"/>
    <w:rsid w:val="00B079D0"/>
    <w:rsid w:val="00B10F6A"/>
    <w:rsid w:val="00B11054"/>
    <w:rsid w:val="00B111D6"/>
    <w:rsid w:val="00B1317E"/>
    <w:rsid w:val="00B13A67"/>
    <w:rsid w:val="00B14125"/>
    <w:rsid w:val="00B145DE"/>
    <w:rsid w:val="00B156D3"/>
    <w:rsid w:val="00B15AB5"/>
    <w:rsid w:val="00B2140F"/>
    <w:rsid w:val="00B22F5F"/>
    <w:rsid w:val="00B23207"/>
    <w:rsid w:val="00B25B01"/>
    <w:rsid w:val="00B27596"/>
    <w:rsid w:val="00B34D94"/>
    <w:rsid w:val="00B36017"/>
    <w:rsid w:val="00B36EFE"/>
    <w:rsid w:val="00B401F4"/>
    <w:rsid w:val="00B41795"/>
    <w:rsid w:val="00B41F74"/>
    <w:rsid w:val="00B4339F"/>
    <w:rsid w:val="00B43407"/>
    <w:rsid w:val="00B4738B"/>
    <w:rsid w:val="00B519AE"/>
    <w:rsid w:val="00B51B7A"/>
    <w:rsid w:val="00B52313"/>
    <w:rsid w:val="00B527DC"/>
    <w:rsid w:val="00B538FD"/>
    <w:rsid w:val="00B54569"/>
    <w:rsid w:val="00B602BD"/>
    <w:rsid w:val="00B608F0"/>
    <w:rsid w:val="00B646CF"/>
    <w:rsid w:val="00B6484A"/>
    <w:rsid w:val="00B65618"/>
    <w:rsid w:val="00B66197"/>
    <w:rsid w:val="00B701F7"/>
    <w:rsid w:val="00B72B83"/>
    <w:rsid w:val="00B73407"/>
    <w:rsid w:val="00B73E6F"/>
    <w:rsid w:val="00B756F0"/>
    <w:rsid w:val="00B75F98"/>
    <w:rsid w:val="00B77D3F"/>
    <w:rsid w:val="00B81025"/>
    <w:rsid w:val="00B83AF9"/>
    <w:rsid w:val="00B866F0"/>
    <w:rsid w:val="00B877C7"/>
    <w:rsid w:val="00B87A26"/>
    <w:rsid w:val="00B87EFE"/>
    <w:rsid w:val="00B94BCB"/>
    <w:rsid w:val="00BA047A"/>
    <w:rsid w:val="00BA118B"/>
    <w:rsid w:val="00BA1433"/>
    <w:rsid w:val="00BA1B4F"/>
    <w:rsid w:val="00BA35F0"/>
    <w:rsid w:val="00BA4483"/>
    <w:rsid w:val="00BA4D5F"/>
    <w:rsid w:val="00BA5FA9"/>
    <w:rsid w:val="00BB3DEF"/>
    <w:rsid w:val="00BC4230"/>
    <w:rsid w:val="00BC51DF"/>
    <w:rsid w:val="00BC7635"/>
    <w:rsid w:val="00BC7F96"/>
    <w:rsid w:val="00BD070F"/>
    <w:rsid w:val="00BD129D"/>
    <w:rsid w:val="00BD267A"/>
    <w:rsid w:val="00BD7321"/>
    <w:rsid w:val="00BD7E10"/>
    <w:rsid w:val="00BE0245"/>
    <w:rsid w:val="00BE37F0"/>
    <w:rsid w:val="00BE3BA3"/>
    <w:rsid w:val="00BF3D17"/>
    <w:rsid w:val="00BF55F5"/>
    <w:rsid w:val="00BF6029"/>
    <w:rsid w:val="00BF736E"/>
    <w:rsid w:val="00C02FD5"/>
    <w:rsid w:val="00C0340A"/>
    <w:rsid w:val="00C047F1"/>
    <w:rsid w:val="00C04A04"/>
    <w:rsid w:val="00C05072"/>
    <w:rsid w:val="00C067A1"/>
    <w:rsid w:val="00C06DF4"/>
    <w:rsid w:val="00C07521"/>
    <w:rsid w:val="00C17886"/>
    <w:rsid w:val="00C21B16"/>
    <w:rsid w:val="00C23664"/>
    <w:rsid w:val="00C23819"/>
    <w:rsid w:val="00C2473C"/>
    <w:rsid w:val="00C275AF"/>
    <w:rsid w:val="00C308A9"/>
    <w:rsid w:val="00C3392D"/>
    <w:rsid w:val="00C33B34"/>
    <w:rsid w:val="00C428E3"/>
    <w:rsid w:val="00C44AD1"/>
    <w:rsid w:val="00C44EBE"/>
    <w:rsid w:val="00C45F63"/>
    <w:rsid w:val="00C51948"/>
    <w:rsid w:val="00C51AF0"/>
    <w:rsid w:val="00C51BAD"/>
    <w:rsid w:val="00C52D47"/>
    <w:rsid w:val="00C60406"/>
    <w:rsid w:val="00C64F24"/>
    <w:rsid w:val="00C651E7"/>
    <w:rsid w:val="00C70494"/>
    <w:rsid w:val="00C71454"/>
    <w:rsid w:val="00C73061"/>
    <w:rsid w:val="00C74FF5"/>
    <w:rsid w:val="00C76DB1"/>
    <w:rsid w:val="00C77139"/>
    <w:rsid w:val="00C77410"/>
    <w:rsid w:val="00C77C3E"/>
    <w:rsid w:val="00C8090B"/>
    <w:rsid w:val="00C80C61"/>
    <w:rsid w:val="00C82510"/>
    <w:rsid w:val="00C82790"/>
    <w:rsid w:val="00C85285"/>
    <w:rsid w:val="00C92A40"/>
    <w:rsid w:val="00C93CC7"/>
    <w:rsid w:val="00C9430A"/>
    <w:rsid w:val="00C96089"/>
    <w:rsid w:val="00C96698"/>
    <w:rsid w:val="00CA070B"/>
    <w:rsid w:val="00CA5DDA"/>
    <w:rsid w:val="00CB0093"/>
    <w:rsid w:val="00CB137A"/>
    <w:rsid w:val="00CB5885"/>
    <w:rsid w:val="00CB5DEF"/>
    <w:rsid w:val="00CC1F48"/>
    <w:rsid w:val="00CC34D7"/>
    <w:rsid w:val="00CC3A3A"/>
    <w:rsid w:val="00CC3EDA"/>
    <w:rsid w:val="00CC4298"/>
    <w:rsid w:val="00CC51AA"/>
    <w:rsid w:val="00CC6985"/>
    <w:rsid w:val="00CD36B2"/>
    <w:rsid w:val="00CD7171"/>
    <w:rsid w:val="00CE3F05"/>
    <w:rsid w:val="00CE76C0"/>
    <w:rsid w:val="00CE7C00"/>
    <w:rsid w:val="00CF3AAD"/>
    <w:rsid w:val="00CF52F6"/>
    <w:rsid w:val="00D00E13"/>
    <w:rsid w:val="00D015B5"/>
    <w:rsid w:val="00D020B3"/>
    <w:rsid w:val="00D026CC"/>
    <w:rsid w:val="00D02F58"/>
    <w:rsid w:val="00D03E7D"/>
    <w:rsid w:val="00D05462"/>
    <w:rsid w:val="00D05648"/>
    <w:rsid w:val="00D069BE"/>
    <w:rsid w:val="00D10075"/>
    <w:rsid w:val="00D10FAD"/>
    <w:rsid w:val="00D138BA"/>
    <w:rsid w:val="00D13CE8"/>
    <w:rsid w:val="00D1567B"/>
    <w:rsid w:val="00D20CDC"/>
    <w:rsid w:val="00D21672"/>
    <w:rsid w:val="00D217D0"/>
    <w:rsid w:val="00D2185F"/>
    <w:rsid w:val="00D237EB"/>
    <w:rsid w:val="00D239F4"/>
    <w:rsid w:val="00D2718A"/>
    <w:rsid w:val="00D30A2C"/>
    <w:rsid w:val="00D31908"/>
    <w:rsid w:val="00D33C26"/>
    <w:rsid w:val="00D33E28"/>
    <w:rsid w:val="00D3627C"/>
    <w:rsid w:val="00D3642B"/>
    <w:rsid w:val="00D40BFC"/>
    <w:rsid w:val="00D40DC2"/>
    <w:rsid w:val="00D41B34"/>
    <w:rsid w:val="00D42F50"/>
    <w:rsid w:val="00D43966"/>
    <w:rsid w:val="00D43C57"/>
    <w:rsid w:val="00D47370"/>
    <w:rsid w:val="00D545C9"/>
    <w:rsid w:val="00D554D6"/>
    <w:rsid w:val="00D559FF"/>
    <w:rsid w:val="00D57106"/>
    <w:rsid w:val="00D6048C"/>
    <w:rsid w:val="00D60D94"/>
    <w:rsid w:val="00D61EE0"/>
    <w:rsid w:val="00D62832"/>
    <w:rsid w:val="00D64079"/>
    <w:rsid w:val="00D666CF"/>
    <w:rsid w:val="00D677F6"/>
    <w:rsid w:val="00D71145"/>
    <w:rsid w:val="00D71BAA"/>
    <w:rsid w:val="00D72A92"/>
    <w:rsid w:val="00D7625E"/>
    <w:rsid w:val="00D7747E"/>
    <w:rsid w:val="00D818B0"/>
    <w:rsid w:val="00D82A3D"/>
    <w:rsid w:val="00D82B64"/>
    <w:rsid w:val="00D83D1C"/>
    <w:rsid w:val="00D864C2"/>
    <w:rsid w:val="00D86CD0"/>
    <w:rsid w:val="00D9009B"/>
    <w:rsid w:val="00D9143A"/>
    <w:rsid w:val="00D92C91"/>
    <w:rsid w:val="00D932CF"/>
    <w:rsid w:val="00D964DD"/>
    <w:rsid w:val="00DA002C"/>
    <w:rsid w:val="00DA36F7"/>
    <w:rsid w:val="00DA3CCD"/>
    <w:rsid w:val="00DA6B47"/>
    <w:rsid w:val="00DA7F3E"/>
    <w:rsid w:val="00DB0247"/>
    <w:rsid w:val="00DB14C4"/>
    <w:rsid w:val="00DB22F6"/>
    <w:rsid w:val="00DB3050"/>
    <w:rsid w:val="00DB3699"/>
    <w:rsid w:val="00DB3F71"/>
    <w:rsid w:val="00DB51E1"/>
    <w:rsid w:val="00DB6560"/>
    <w:rsid w:val="00DB6B57"/>
    <w:rsid w:val="00DC0799"/>
    <w:rsid w:val="00DC1F01"/>
    <w:rsid w:val="00DC2938"/>
    <w:rsid w:val="00DD06AF"/>
    <w:rsid w:val="00DD2363"/>
    <w:rsid w:val="00DD3D18"/>
    <w:rsid w:val="00DD557C"/>
    <w:rsid w:val="00DD5FD8"/>
    <w:rsid w:val="00DD70BD"/>
    <w:rsid w:val="00DD786B"/>
    <w:rsid w:val="00DD7C0D"/>
    <w:rsid w:val="00DE0C37"/>
    <w:rsid w:val="00DE28FF"/>
    <w:rsid w:val="00DE4871"/>
    <w:rsid w:val="00DE6DDC"/>
    <w:rsid w:val="00DF1C7C"/>
    <w:rsid w:val="00DF261B"/>
    <w:rsid w:val="00DF3C74"/>
    <w:rsid w:val="00DF3D56"/>
    <w:rsid w:val="00DF42FD"/>
    <w:rsid w:val="00DF5EEC"/>
    <w:rsid w:val="00E00CBC"/>
    <w:rsid w:val="00E01476"/>
    <w:rsid w:val="00E01918"/>
    <w:rsid w:val="00E01AAA"/>
    <w:rsid w:val="00E02D00"/>
    <w:rsid w:val="00E03946"/>
    <w:rsid w:val="00E142E6"/>
    <w:rsid w:val="00E146DF"/>
    <w:rsid w:val="00E17A0C"/>
    <w:rsid w:val="00E22BC7"/>
    <w:rsid w:val="00E24D7D"/>
    <w:rsid w:val="00E251EF"/>
    <w:rsid w:val="00E26958"/>
    <w:rsid w:val="00E301AA"/>
    <w:rsid w:val="00E32BC1"/>
    <w:rsid w:val="00E3399C"/>
    <w:rsid w:val="00E346A8"/>
    <w:rsid w:val="00E34ACE"/>
    <w:rsid w:val="00E37282"/>
    <w:rsid w:val="00E41847"/>
    <w:rsid w:val="00E44B0C"/>
    <w:rsid w:val="00E45C7F"/>
    <w:rsid w:val="00E50159"/>
    <w:rsid w:val="00E51167"/>
    <w:rsid w:val="00E539A3"/>
    <w:rsid w:val="00E611D4"/>
    <w:rsid w:val="00E62999"/>
    <w:rsid w:val="00E65173"/>
    <w:rsid w:val="00E67034"/>
    <w:rsid w:val="00E67D12"/>
    <w:rsid w:val="00E71C22"/>
    <w:rsid w:val="00E730EA"/>
    <w:rsid w:val="00E76F85"/>
    <w:rsid w:val="00E77A0D"/>
    <w:rsid w:val="00E77AB1"/>
    <w:rsid w:val="00E80555"/>
    <w:rsid w:val="00E8123C"/>
    <w:rsid w:val="00E84BD0"/>
    <w:rsid w:val="00E84D5B"/>
    <w:rsid w:val="00E84F19"/>
    <w:rsid w:val="00E85608"/>
    <w:rsid w:val="00E9005B"/>
    <w:rsid w:val="00E92D3F"/>
    <w:rsid w:val="00E947EB"/>
    <w:rsid w:val="00E94A01"/>
    <w:rsid w:val="00E958C3"/>
    <w:rsid w:val="00EA3272"/>
    <w:rsid w:val="00EA5C02"/>
    <w:rsid w:val="00EA7823"/>
    <w:rsid w:val="00EA7C23"/>
    <w:rsid w:val="00EB05CF"/>
    <w:rsid w:val="00EB1CBD"/>
    <w:rsid w:val="00EB3927"/>
    <w:rsid w:val="00EB49A6"/>
    <w:rsid w:val="00EB51CB"/>
    <w:rsid w:val="00EB608F"/>
    <w:rsid w:val="00EC08DB"/>
    <w:rsid w:val="00EC0AB6"/>
    <w:rsid w:val="00EC161B"/>
    <w:rsid w:val="00EC22E9"/>
    <w:rsid w:val="00EC2998"/>
    <w:rsid w:val="00EC705F"/>
    <w:rsid w:val="00ED2210"/>
    <w:rsid w:val="00ED3B43"/>
    <w:rsid w:val="00EE32DB"/>
    <w:rsid w:val="00EE434A"/>
    <w:rsid w:val="00EF2774"/>
    <w:rsid w:val="00EF43A8"/>
    <w:rsid w:val="00EF4B55"/>
    <w:rsid w:val="00F03957"/>
    <w:rsid w:val="00F04FAC"/>
    <w:rsid w:val="00F06B02"/>
    <w:rsid w:val="00F06E53"/>
    <w:rsid w:val="00F10E6B"/>
    <w:rsid w:val="00F12A9E"/>
    <w:rsid w:val="00F159FB"/>
    <w:rsid w:val="00F17A95"/>
    <w:rsid w:val="00F17CE6"/>
    <w:rsid w:val="00F17CFC"/>
    <w:rsid w:val="00F25478"/>
    <w:rsid w:val="00F26E71"/>
    <w:rsid w:val="00F32FD2"/>
    <w:rsid w:val="00F3301C"/>
    <w:rsid w:val="00F34357"/>
    <w:rsid w:val="00F34CF9"/>
    <w:rsid w:val="00F357A2"/>
    <w:rsid w:val="00F37536"/>
    <w:rsid w:val="00F43723"/>
    <w:rsid w:val="00F43FDA"/>
    <w:rsid w:val="00F446F7"/>
    <w:rsid w:val="00F452DA"/>
    <w:rsid w:val="00F503A5"/>
    <w:rsid w:val="00F510EA"/>
    <w:rsid w:val="00F51DA0"/>
    <w:rsid w:val="00F5296F"/>
    <w:rsid w:val="00F53B59"/>
    <w:rsid w:val="00F53F77"/>
    <w:rsid w:val="00F54E08"/>
    <w:rsid w:val="00F55945"/>
    <w:rsid w:val="00F577AD"/>
    <w:rsid w:val="00F612AB"/>
    <w:rsid w:val="00F613B8"/>
    <w:rsid w:val="00F631F5"/>
    <w:rsid w:val="00F636FD"/>
    <w:rsid w:val="00F63CF6"/>
    <w:rsid w:val="00F6480C"/>
    <w:rsid w:val="00F67654"/>
    <w:rsid w:val="00F724F7"/>
    <w:rsid w:val="00F7552F"/>
    <w:rsid w:val="00F77ACE"/>
    <w:rsid w:val="00F81573"/>
    <w:rsid w:val="00F8215F"/>
    <w:rsid w:val="00F837E1"/>
    <w:rsid w:val="00F8461D"/>
    <w:rsid w:val="00F85DDE"/>
    <w:rsid w:val="00F871A5"/>
    <w:rsid w:val="00F87937"/>
    <w:rsid w:val="00F92E1A"/>
    <w:rsid w:val="00F95D4F"/>
    <w:rsid w:val="00FA0E5B"/>
    <w:rsid w:val="00FA1B4D"/>
    <w:rsid w:val="00FA4694"/>
    <w:rsid w:val="00FA52FC"/>
    <w:rsid w:val="00FA5BB2"/>
    <w:rsid w:val="00FB0C7B"/>
    <w:rsid w:val="00FB5A5C"/>
    <w:rsid w:val="00FC0F0A"/>
    <w:rsid w:val="00FC18FE"/>
    <w:rsid w:val="00FC2037"/>
    <w:rsid w:val="00FC404B"/>
    <w:rsid w:val="00FC5B02"/>
    <w:rsid w:val="00FC6B09"/>
    <w:rsid w:val="00FC6BD5"/>
    <w:rsid w:val="00FC7879"/>
    <w:rsid w:val="00FC7C2D"/>
    <w:rsid w:val="00FC7E78"/>
    <w:rsid w:val="00FD0E7B"/>
    <w:rsid w:val="00FD0FCF"/>
    <w:rsid w:val="00FD2AC9"/>
    <w:rsid w:val="00FD2BFE"/>
    <w:rsid w:val="00FD3B30"/>
    <w:rsid w:val="00FD4576"/>
    <w:rsid w:val="00FD585F"/>
    <w:rsid w:val="00FD65E5"/>
    <w:rsid w:val="00FD70A8"/>
    <w:rsid w:val="00FE29E4"/>
    <w:rsid w:val="00FE5CBB"/>
    <w:rsid w:val="00FE6CE0"/>
    <w:rsid w:val="00FE7785"/>
    <w:rsid w:val="00FF1402"/>
    <w:rsid w:val="00FF1CBD"/>
    <w:rsid w:val="00FF24A7"/>
    <w:rsid w:val="00FF32D6"/>
    <w:rsid w:val="00FF7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482"/>
  </w:style>
  <w:style w:type="paragraph" w:styleId="1">
    <w:name w:val="heading 1"/>
    <w:basedOn w:val="a"/>
    <w:next w:val="a"/>
    <w:link w:val="10"/>
    <w:qFormat/>
    <w:rsid w:val="00D069BE"/>
    <w:pPr>
      <w:keepNext/>
      <w:spacing w:line="220" w:lineRule="exact"/>
      <w:jc w:val="center"/>
      <w:outlineLvl w:val="0"/>
    </w:pPr>
    <w:rPr>
      <w:rFonts w:ascii="AG Souvenir" w:hAnsi="AG Souvenir"/>
      <w:b/>
      <w:spacing w:val="38"/>
      <w:sz w:val="28"/>
    </w:rPr>
  </w:style>
  <w:style w:type="paragraph" w:styleId="20">
    <w:name w:val="heading 2"/>
    <w:basedOn w:val="a"/>
    <w:next w:val="a"/>
    <w:link w:val="21"/>
    <w:uiPriority w:val="99"/>
    <w:qFormat/>
    <w:rsid w:val="00001482"/>
    <w:pPr>
      <w:keepNext/>
      <w:jc w:val="center"/>
      <w:outlineLvl w:val="1"/>
    </w:pPr>
    <w:rPr>
      <w:b/>
      <w:sz w:val="24"/>
    </w:rPr>
  </w:style>
  <w:style w:type="paragraph" w:styleId="3">
    <w:name w:val="heading 3"/>
    <w:aliases w:val="Знак2 Знак"/>
    <w:basedOn w:val="a"/>
    <w:next w:val="a"/>
    <w:link w:val="30"/>
    <w:uiPriority w:val="99"/>
    <w:qFormat/>
    <w:rsid w:val="00D069BE"/>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D069BE"/>
    <w:pPr>
      <w:keepNext w:val="0"/>
      <w:widowControl w:val="0"/>
      <w:autoSpaceDE w:val="0"/>
      <w:autoSpaceDN w:val="0"/>
      <w:adjustRightInd w:val="0"/>
      <w:spacing w:before="0" w:after="0"/>
      <w:jc w:val="both"/>
      <w:outlineLvl w:val="3"/>
    </w:pPr>
    <w:rPr>
      <w:rFonts w:cs="Times New Roman"/>
      <w:b w:val="0"/>
      <w:bCs w:val="0"/>
      <w:sz w:val="24"/>
      <w:szCs w:val="24"/>
    </w:rPr>
  </w:style>
  <w:style w:type="paragraph" w:styleId="5">
    <w:name w:val="heading 5"/>
    <w:basedOn w:val="a"/>
    <w:next w:val="a"/>
    <w:link w:val="50"/>
    <w:uiPriority w:val="99"/>
    <w:qFormat/>
    <w:rsid w:val="00D069BE"/>
    <w:pPr>
      <w:spacing w:before="240" w:after="60"/>
      <w:outlineLvl w:val="4"/>
    </w:pPr>
    <w:rPr>
      <w:b/>
      <w:bCs/>
      <w:i/>
      <w:iCs/>
      <w:sz w:val="26"/>
      <w:szCs w:val="26"/>
    </w:rPr>
  </w:style>
  <w:style w:type="paragraph" w:styleId="6">
    <w:name w:val="heading 6"/>
    <w:basedOn w:val="a"/>
    <w:next w:val="a"/>
    <w:link w:val="60"/>
    <w:uiPriority w:val="99"/>
    <w:qFormat/>
    <w:rsid w:val="00D069BE"/>
    <w:pPr>
      <w:keepNext/>
      <w:outlineLvl w:val="5"/>
    </w:pPr>
    <w:rPr>
      <w:sz w:val="28"/>
      <w:szCs w:val="28"/>
    </w:rPr>
  </w:style>
  <w:style w:type="paragraph" w:styleId="7">
    <w:name w:val="heading 7"/>
    <w:basedOn w:val="a"/>
    <w:next w:val="a"/>
    <w:link w:val="70"/>
    <w:uiPriority w:val="99"/>
    <w:qFormat/>
    <w:rsid w:val="00D069BE"/>
    <w:pPr>
      <w:keepNext/>
      <w:jc w:val="center"/>
      <w:outlineLvl w:val="6"/>
    </w:pPr>
    <w:rPr>
      <w:b/>
      <w:bCs/>
      <w:sz w:val="28"/>
      <w:szCs w:val="28"/>
    </w:rPr>
  </w:style>
  <w:style w:type="paragraph" w:styleId="8">
    <w:name w:val="heading 8"/>
    <w:basedOn w:val="a"/>
    <w:next w:val="a"/>
    <w:link w:val="80"/>
    <w:uiPriority w:val="99"/>
    <w:unhideWhenUsed/>
    <w:qFormat/>
    <w:rsid w:val="006074CE"/>
    <w:pPr>
      <w:ind w:firstLine="709"/>
      <w:jc w:val="both"/>
      <w:outlineLvl w:val="7"/>
    </w:pPr>
    <w:rPr>
      <w:b/>
      <w:bCs/>
      <w:color w:val="7F7F7F"/>
    </w:rPr>
  </w:style>
  <w:style w:type="paragraph" w:styleId="9">
    <w:name w:val="heading 9"/>
    <w:basedOn w:val="a"/>
    <w:next w:val="a"/>
    <w:link w:val="90"/>
    <w:uiPriority w:val="99"/>
    <w:unhideWhenUsed/>
    <w:qFormat/>
    <w:rsid w:val="006074C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61919"/>
    <w:rPr>
      <w:rFonts w:ascii="Tahoma" w:hAnsi="Tahoma" w:cs="Tahoma"/>
      <w:sz w:val="16"/>
      <w:szCs w:val="16"/>
    </w:rPr>
  </w:style>
  <w:style w:type="table" w:styleId="a5">
    <w:name w:val="Table Grid"/>
    <w:basedOn w:val="a1"/>
    <w:rsid w:val="0055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C775D"/>
    <w:pPr>
      <w:widowControl w:val="0"/>
      <w:autoSpaceDE w:val="0"/>
      <w:autoSpaceDN w:val="0"/>
      <w:adjustRightInd w:val="0"/>
      <w:ind w:firstLine="720"/>
    </w:pPr>
    <w:rPr>
      <w:rFonts w:ascii="Arial" w:hAnsi="Arial" w:cs="Arial"/>
    </w:rPr>
  </w:style>
  <w:style w:type="paragraph" w:customStyle="1" w:styleId="ConsPlusTitle">
    <w:name w:val="ConsPlusTitle"/>
    <w:rsid w:val="00286C7B"/>
    <w:pPr>
      <w:widowControl w:val="0"/>
      <w:autoSpaceDE w:val="0"/>
      <w:autoSpaceDN w:val="0"/>
      <w:adjustRightInd w:val="0"/>
    </w:pPr>
    <w:rPr>
      <w:rFonts w:ascii="Arial" w:hAnsi="Arial" w:cs="Arial"/>
      <w:b/>
      <w:bCs/>
    </w:rPr>
  </w:style>
  <w:style w:type="paragraph" w:customStyle="1" w:styleId="ConsPlusNonformat">
    <w:name w:val="ConsPlusNonformat"/>
    <w:link w:val="ConsPlusNonformat0"/>
    <w:uiPriority w:val="99"/>
    <w:rsid w:val="004E704F"/>
    <w:pPr>
      <w:widowControl w:val="0"/>
      <w:autoSpaceDE w:val="0"/>
      <w:autoSpaceDN w:val="0"/>
      <w:adjustRightInd w:val="0"/>
    </w:pPr>
    <w:rPr>
      <w:rFonts w:ascii="Courier New" w:hAnsi="Courier New" w:cs="Courier New"/>
    </w:rPr>
  </w:style>
  <w:style w:type="paragraph" w:customStyle="1" w:styleId="11">
    <w:name w:val="Знак Знак Знак1 Знак"/>
    <w:basedOn w:val="a"/>
    <w:rsid w:val="0013399B"/>
    <w:pPr>
      <w:spacing w:before="100" w:beforeAutospacing="1" w:after="100" w:afterAutospacing="1"/>
      <w:jc w:val="both"/>
    </w:pPr>
    <w:rPr>
      <w:rFonts w:ascii="Tahoma" w:hAnsi="Tahoma"/>
      <w:lang w:val="en-US" w:eastAsia="en-US"/>
    </w:rPr>
  </w:style>
  <w:style w:type="paragraph" w:styleId="a6">
    <w:name w:val="Body Text"/>
    <w:basedOn w:val="a"/>
    <w:link w:val="12"/>
    <w:uiPriority w:val="99"/>
    <w:rsid w:val="00D069BE"/>
    <w:rPr>
      <w:sz w:val="28"/>
    </w:rPr>
  </w:style>
  <w:style w:type="paragraph" w:styleId="a7">
    <w:name w:val="Body Text Indent"/>
    <w:basedOn w:val="a"/>
    <w:link w:val="a8"/>
    <w:uiPriority w:val="99"/>
    <w:rsid w:val="00D069BE"/>
    <w:pPr>
      <w:ind w:firstLine="709"/>
      <w:jc w:val="both"/>
    </w:pPr>
    <w:rPr>
      <w:sz w:val="28"/>
    </w:rPr>
  </w:style>
  <w:style w:type="paragraph" w:customStyle="1" w:styleId="Postan">
    <w:name w:val="Postan"/>
    <w:basedOn w:val="a"/>
    <w:rsid w:val="00D069BE"/>
    <w:pPr>
      <w:jc w:val="center"/>
    </w:pPr>
    <w:rPr>
      <w:sz w:val="28"/>
    </w:rPr>
  </w:style>
  <w:style w:type="paragraph" w:styleId="a9">
    <w:name w:val="footer"/>
    <w:basedOn w:val="a"/>
    <w:link w:val="aa"/>
    <w:uiPriority w:val="99"/>
    <w:rsid w:val="00D069BE"/>
    <w:pPr>
      <w:tabs>
        <w:tab w:val="center" w:pos="4153"/>
        <w:tab w:val="right" w:pos="8306"/>
      </w:tabs>
    </w:pPr>
  </w:style>
  <w:style w:type="paragraph" w:styleId="ab">
    <w:name w:val="header"/>
    <w:basedOn w:val="a"/>
    <w:link w:val="ac"/>
    <w:uiPriority w:val="99"/>
    <w:rsid w:val="00D069BE"/>
    <w:pPr>
      <w:tabs>
        <w:tab w:val="center" w:pos="4153"/>
        <w:tab w:val="right" w:pos="8306"/>
      </w:tabs>
    </w:pPr>
  </w:style>
  <w:style w:type="character" w:styleId="ad">
    <w:name w:val="page number"/>
    <w:basedOn w:val="a0"/>
    <w:rsid w:val="00D069BE"/>
  </w:style>
  <w:style w:type="character" w:customStyle="1" w:styleId="10">
    <w:name w:val="Заголовок 1 Знак"/>
    <w:link w:val="1"/>
    <w:uiPriority w:val="99"/>
    <w:locked/>
    <w:rsid w:val="00D069BE"/>
    <w:rPr>
      <w:rFonts w:ascii="AG Souvenir" w:hAnsi="AG Souvenir"/>
      <w:b/>
      <w:spacing w:val="38"/>
      <w:sz w:val="28"/>
      <w:lang w:val="ru-RU" w:eastAsia="ru-RU" w:bidi="ar-SA"/>
    </w:rPr>
  </w:style>
  <w:style w:type="character" w:customStyle="1" w:styleId="21">
    <w:name w:val="Заголовок 2 Знак"/>
    <w:link w:val="20"/>
    <w:uiPriority w:val="99"/>
    <w:locked/>
    <w:rsid w:val="00D069BE"/>
    <w:rPr>
      <w:b/>
      <w:sz w:val="24"/>
      <w:lang w:val="ru-RU" w:eastAsia="ru-RU" w:bidi="ar-SA"/>
    </w:rPr>
  </w:style>
  <w:style w:type="character" w:customStyle="1" w:styleId="30">
    <w:name w:val="Заголовок 3 Знак"/>
    <w:aliases w:val="Знак2 Знак Знак"/>
    <w:link w:val="3"/>
    <w:uiPriority w:val="99"/>
    <w:locked/>
    <w:rsid w:val="00D069BE"/>
    <w:rPr>
      <w:rFonts w:ascii="Arial" w:hAnsi="Arial" w:cs="Arial"/>
      <w:b/>
      <w:bCs/>
      <w:sz w:val="26"/>
      <w:szCs w:val="26"/>
      <w:lang w:val="ru-RU" w:eastAsia="ru-RU" w:bidi="ar-SA"/>
    </w:rPr>
  </w:style>
  <w:style w:type="character" w:customStyle="1" w:styleId="40">
    <w:name w:val="Заголовок 4 Знак"/>
    <w:link w:val="4"/>
    <w:uiPriority w:val="99"/>
    <w:locked/>
    <w:rsid w:val="00D069BE"/>
    <w:rPr>
      <w:rFonts w:ascii="Arial" w:hAnsi="Arial"/>
      <w:sz w:val="24"/>
      <w:szCs w:val="24"/>
      <w:lang w:bidi="ar-SA"/>
    </w:rPr>
  </w:style>
  <w:style w:type="character" w:customStyle="1" w:styleId="50">
    <w:name w:val="Заголовок 5 Знак"/>
    <w:link w:val="5"/>
    <w:uiPriority w:val="99"/>
    <w:locked/>
    <w:rsid w:val="00D069BE"/>
    <w:rPr>
      <w:b/>
      <w:bCs/>
      <w:i/>
      <w:iCs/>
      <w:sz w:val="26"/>
      <w:szCs w:val="26"/>
      <w:lang w:bidi="ar-SA"/>
    </w:rPr>
  </w:style>
  <w:style w:type="character" w:customStyle="1" w:styleId="60">
    <w:name w:val="Заголовок 6 Знак"/>
    <w:link w:val="6"/>
    <w:uiPriority w:val="99"/>
    <w:locked/>
    <w:rsid w:val="00D069BE"/>
    <w:rPr>
      <w:sz w:val="28"/>
      <w:szCs w:val="28"/>
      <w:lang w:bidi="ar-SA"/>
    </w:rPr>
  </w:style>
  <w:style w:type="character" w:customStyle="1" w:styleId="70">
    <w:name w:val="Заголовок 7 Знак"/>
    <w:link w:val="7"/>
    <w:uiPriority w:val="99"/>
    <w:locked/>
    <w:rsid w:val="00D069BE"/>
    <w:rPr>
      <w:b/>
      <w:bCs/>
      <w:sz w:val="28"/>
      <w:szCs w:val="28"/>
      <w:lang w:bidi="ar-SA"/>
    </w:rPr>
  </w:style>
  <w:style w:type="character" w:customStyle="1" w:styleId="12">
    <w:name w:val="Основной текст Знак1"/>
    <w:link w:val="a6"/>
    <w:locked/>
    <w:rsid w:val="00D069BE"/>
    <w:rPr>
      <w:sz w:val="28"/>
      <w:lang w:val="ru-RU" w:eastAsia="ru-RU" w:bidi="ar-SA"/>
    </w:rPr>
  </w:style>
  <w:style w:type="character" w:customStyle="1" w:styleId="a8">
    <w:name w:val="Основной текст с отступом Знак"/>
    <w:link w:val="a7"/>
    <w:uiPriority w:val="99"/>
    <w:locked/>
    <w:rsid w:val="00D069BE"/>
    <w:rPr>
      <w:sz w:val="28"/>
      <w:lang w:val="ru-RU" w:eastAsia="ru-RU" w:bidi="ar-SA"/>
    </w:rPr>
  </w:style>
  <w:style w:type="character" w:customStyle="1" w:styleId="aa">
    <w:name w:val="Нижний колонтитул Знак"/>
    <w:link w:val="a9"/>
    <w:uiPriority w:val="99"/>
    <w:locked/>
    <w:rsid w:val="00D069BE"/>
    <w:rPr>
      <w:lang w:val="ru-RU" w:eastAsia="ru-RU" w:bidi="ar-SA"/>
    </w:rPr>
  </w:style>
  <w:style w:type="character" w:customStyle="1" w:styleId="ac">
    <w:name w:val="Верхний колонтитул Знак"/>
    <w:link w:val="ab"/>
    <w:uiPriority w:val="99"/>
    <w:locked/>
    <w:rsid w:val="00D069BE"/>
    <w:rPr>
      <w:lang w:val="ru-RU" w:eastAsia="ru-RU" w:bidi="ar-SA"/>
    </w:rPr>
  </w:style>
  <w:style w:type="paragraph" w:styleId="2">
    <w:name w:val="List Bullet 2"/>
    <w:basedOn w:val="a"/>
    <w:autoRedefine/>
    <w:rsid w:val="00D069BE"/>
    <w:pPr>
      <w:numPr>
        <w:numId w:val="1"/>
      </w:numPr>
      <w:tabs>
        <w:tab w:val="clear" w:pos="643"/>
      </w:tabs>
      <w:ind w:left="0" w:firstLine="355"/>
      <w:jc w:val="both"/>
    </w:pPr>
    <w:rPr>
      <w:sz w:val="28"/>
      <w:szCs w:val="28"/>
    </w:rPr>
  </w:style>
  <w:style w:type="character" w:customStyle="1" w:styleId="ae">
    <w:name w:val="Название Знак"/>
    <w:link w:val="af"/>
    <w:uiPriority w:val="99"/>
    <w:locked/>
    <w:rsid w:val="00D069BE"/>
    <w:rPr>
      <w:b/>
      <w:bCs/>
      <w:sz w:val="28"/>
      <w:szCs w:val="28"/>
      <w:lang w:bidi="ar-SA"/>
    </w:rPr>
  </w:style>
  <w:style w:type="paragraph" w:styleId="af">
    <w:name w:val="Title"/>
    <w:basedOn w:val="a"/>
    <w:link w:val="ae"/>
    <w:uiPriority w:val="99"/>
    <w:qFormat/>
    <w:rsid w:val="00D069BE"/>
    <w:pPr>
      <w:jc w:val="center"/>
    </w:pPr>
    <w:rPr>
      <w:b/>
      <w:bCs/>
      <w:sz w:val="28"/>
      <w:szCs w:val="28"/>
    </w:rPr>
  </w:style>
  <w:style w:type="character" w:customStyle="1" w:styleId="af0">
    <w:name w:val="Подзаголовок Знак"/>
    <w:link w:val="af1"/>
    <w:uiPriority w:val="11"/>
    <w:locked/>
    <w:rsid w:val="00D069BE"/>
    <w:rPr>
      <w:rFonts w:ascii="Cambria" w:hAnsi="Cambria"/>
      <w:sz w:val="24"/>
      <w:szCs w:val="24"/>
      <w:lang w:bidi="ar-SA"/>
    </w:rPr>
  </w:style>
  <w:style w:type="paragraph" w:styleId="af1">
    <w:name w:val="Subtitle"/>
    <w:basedOn w:val="a"/>
    <w:next w:val="a"/>
    <w:link w:val="af0"/>
    <w:uiPriority w:val="11"/>
    <w:qFormat/>
    <w:rsid w:val="00D069BE"/>
    <w:pPr>
      <w:spacing w:after="60"/>
      <w:jc w:val="center"/>
      <w:outlineLvl w:val="1"/>
    </w:pPr>
    <w:rPr>
      <w:rFonts w:ascii="Cambria" w:hAnsi="Cambria"/>
      <w:sz w:val="24"/>
      <w:szCs w:val="24"/>
    </w:rPr>
  </w:style>
  <w:style w:type="character" w:customStyle="1" w:styleId="22">
    <w:name w:val="Основной текст 2 Знак"/>
    <w:link w:val="23"/>
    <w:uiPriority w:val="99"/>
    <w:locked/>
    <w:rsid w:val="00D069BE"/>
    <w:rPr>
      <w:sz w:val="28"/>
      <w:szCs w:val="28"/>
      <w:lang w:bidi="ar-SA"/>
    </w:rPr>
  </w:style>
  <w:style w:type="paragraph" w:styleId="23">
    <w:name w:val="Body Text 2"/>
    <w:basedOn w:val="a"/>
    <w:link w:val="22"/>
    <w:uiPriority w:val="99"/>
    <w:rsid w:val="00D069BE"/>
    <w:rPr>
      <w:sz w:val="28"/>
      <w:szCs w:val="28"/>
    </w:rPr>
  </w:style>
  <w:style w:type="character" w:customStyle="1" w:styleId="31">
    <w:name w:val="Основной текст 3 Знак"/>
    <w:link w:val="32"/>
    <w:uiPriority w:val="99"/>
    <w:locked/>
    <w:rsid w:val="00D069BE"/>
    <w:rPr>
      <w:b/>
      <w:bCs/>
      <w:sz w:val="24"/>
      <w:szCs w:val="24"/>
      <w:lang w:bidi="ar-SA"/>
    </w:rPr>
  </w:style>
  <w:style w:type="paragraph" w:styleId="32">
    <w:name w:val="Body Text 3"/>
    <w:basedOn w:val="a"/>
    <w:link w:val="31"/>
    <w:uiPriority w:val="99"/>
    <w:rsid w:val="00D069BE"/>
    <w:pPr>
      <w:spacing w:line="360" w:lineRule="auto"/>
      <w:jc w:val="both"/>
    </w:pPr>
    <w:rPr>
      <w:b/>
      <w:bCs/>
      <w:sz w:val="24"/>
      <w:szCs w:val="24"/>
    </w:rPr>
  </w:style>
  <w:style w:type="character" w:customStyle="1" w:styleId="24">
    <w:name w:val="Основной текст с отступом 2 Знак"/>
    <w:link w:val="25"/>
    <w:uiPriority w:val="99"/>
    <w:locked/>
    <w:rsid w:val="00D069BE"/>
    <w:rPr>
      <w:sz w:val="28"/>
      <w:szCs w:val="28"/>
      <w:lang w:bidi="ar-SA"/>
    </w:rPr>
  </w:style>
  <w:style w:type="paragraph" w:styleId="25">
    <w:name w:val="Body Text Indent 2"/>
    <w:basedOn w:val="a"/>
    <w:link w:val="24"/>
    <w:uiPriority w:val="99"/>
    <w:rsid w:val="00D069BE"/>
    <w:pPr>
      <w:ind w:firstLine="567"/>
      <w:jc w:val="both"/>
    </w:pPr>
    <w:rPr>
      <w:sz w:val="28"/>
      <w:szCs w:val="28"/>
    </w:rPr>
  </w:style>
  <w:style w:type="character" w:customStyle="1" w:styleId="33">
    <w:name w:val="Основной текст с отступом 3 Знак"/>
    <w:link w:val="34"/>
    <w:uiPriority w:val="99"/>
    <w:locked/>
    <w:rsid w:val="00D069BE"/>
    <w:rPr>
      <w:sz w:val="28"/>
      <w:szCs w:val="28"/>
      <w:lang w:bidi="ar-SA"/>
    </w:rPr>
  </w:style>
  <w:style w:type="paragraph" w:styleId="34">
    <w:name w:val="Body Text Indent 3"/>
    <w:basedOn w:val="a"/>
    <w:link w:val="33"/>
    <w:uiPriority w:val="99"/>
    <w:rsid w:val="00D069BE"/>
    <w:pPr>
      <w:spacing w:line="360" w:lineRule="auto"/>
      <w:ind w:firstLine="360"/>
      <w:jc w:val="both"/>
    </w:pPr>
    <w:rPr>
      <w:sz w:val="28"/>
      <w:szCs w:val="28"/>
    </w:rPr>
  </w:style>
  <w:style w:type="character" w:customStyle="1" w:styleId="af2">
    <w:name w:val="Схема документа Знак"/>
    <w:link w:val="af3"/>
    <w:uiPriority w:val="99"/>
    <w:locked/>
    <w:rsid w:val="00D069BE"/>
    <w:rPr>
      <w:rFonts w:ascii="Tahoma" w:hAnsi="Tahoma" w:cs="Tahoma"/>
      <w:lang w:bidi="ar-SA"/>
    </w:rPr>
  </w:style>
  <w:style w:type="paragraph" w:styleId="af3">
    <w:name w:val="Document Map"/>
    <w:basedOn w:val="a"/>
    <w:link w:val="af2"/>
    <w:uiPriority w:val="99"/>
    <w:rsid w:val="00D069BE"/>
    <w:pPr>
      <w:shd w:val="clear" w:color="auto" w:fill="000080"/>
    </w:pPr>
    <w:rPr>
      <w:rFonts w:ascii="Tahoma" w:hAnsi="Tahoma" w:cs="Tahoma"/>
    </w:rPr>
  </w:style>
  <w:style w:type="character" w:customStyle="1" w:styleId="a4">
    <w:name w:val="Текст выноски Знак"/>
    <w:link w:val="a3"/>
    <w:uiPriority w:val="99"/>
    <w:locked/>
    <w:rsid w:val="00D069BE"/>
    <w:rPr>
      <w:rFonts w:ascii="Tahoma" w:hAnsi="Tahoma" w:cs="Tahoma"/>
      <w:sz w:val="16"/>
      <w:szCs w:val="16"/>
      <w:lang w:val="ru-RU" w:eastAsia="ru-RU" w:bidi="ar-SA"/>
    </w:rPr>
  </w:style>
  <w:style w:type="paragraph" w:customStyle="1" w:styleId="ConsPlusCell">
    <w:name w:val="ConsPlusCell"/>
    <w:rsid w:val="00D069BE"/>
    <w:pPr>
      <w:widowControl w:val="0"/>
      <w:autoSpaceDE w:val="0"/>
      <w:autoSpaceDN w:val="0"/>
      <w:adjustRightInd w:val="0"/>
    </w:pPr>
    <w:rPr>
      <w:rFonts w:ascii="Arial" w:hAnsi="Arial" w:cs="Arial"/>
    </w:rPr>
  </w:style>
  <w:style w:type="paragraph" w:customStyle="1" w:styleId="af4">
    <w:name w:val="Внимание: Криминал!!"/>
    <w:basedOn w:val="a"/>
    <w:next w:val="a"/>
    <w:rsid w:val="00D069BE"/>
    <w:pPr>
      <w:widowControl w:val="0"/>
      <w:autoSpaceDE w:val="0"/>
      <w:autoSpaceDN w:val="0"/>
      <w:adjustRightInd w:val="0"/>
      <w:jc w:val="both"/>
    </w:pPr>
    <w:rPr>
      <w:rFonts w:ascii="Arial" w:hAnsi="Arial" w:cs="Arial"/>
      <w:sz w:val="24"/>
      <w:szCs w:val="24"/>
    </w:rPr>
  </w:style>
  <w:style w:type="paragraph" w:customStyle="1" w:styleId="af5">
    <w:name w:val="Внимание: недобросовестность!"/>
    <w:basedOn w:val="a"/>
    <w:next w:val="a"/>
    <w:rsid w:val="00D069BE"/>
    <w:pPr>
      <w:widowControl w:val="0"/>
      <w:autoSpaceDE w:val="0"/>
      <w:autoSpaceDN w:val="0"/>
      <w:adjustRightInd w:val="0"/>
      <w:jc w:val="both"/>
    </w:pPr>
    <w:rPr>
      <w:rFonts w:ascii="Arial" w:hAnsi="Arial" w:cs="Arial"/>
      <w:sz w:val="24"/>
      <w:szCs w:val="24"/>
    </w:rPr>
  </w:style>
  <w:style w:type="paragraph" w:customStyle="1" w:styleId="af6">
    <w:name w:val="Основное меню (преемственное)"/>
    <w:basedOn w:val="a"/>
    <w:next w:val="a"/>
    <w:rsid w:val="00D069BE"/>
    <w:pPr>
      <w:widowControl w:val="0"/>
      <w:autoSpaceDE w:val="0"/>
      <w:autoSpaceDN w:val="0"/>
      <w:adjustRightInd w:val="0"/>
      <w:jc w:val="both"/>
    </w:pPr>
    <w:rPr>
      <w:rFonts w:ascii="Verdana" w:hAnsi="Verdana" w:cs="Verdana"/>
      <w:sz w:val="24"/>
      <w:szCs w:val="24"/>
    </w:rPr>
  </w:style>
  <w:style w:type="paragraph" w:customStyle="1" w:styleId="af7">
    <w:name w:val="Заголовок"/>
    <w:basedOn w:val="af6"/>
    <w:next w:val="a"/>
    <w:rsid w:val="00D069BE"/>
    <w:rPr>
      <w:rFonts w:ascii="Arial" w:hAnsi="Arial" w:cs="Arial"/>
      <w:b/>
      <w:bCs/>
      <w:color w:val="C0C0C0"/>
    </w:rPr>
  </w:style>
  <w:style w:type="paragraph" w:customStyle="1" w:styleId="af8">
    <w:name w:val="Заголовок статьи"/>
    <w:basedOn w:val="a"/>
    <w:next w:val="a"/>
    <w:rsid w:val="00D069BE"/>
    <w:pPr>
      <w:widowControl w:val="0"/>
      <w:autoSpaceDE w:val="0"/>
      <w:autoSpaceDN w:val="0"/>
      <w:adjustRightInd w:val="0"/>
      <w:ind w:left="1612" w:hanging="892"/>
      <w:jc w:val="both"/>
    </w:pPr>
    <w:rPr>
      <w:rFonts w:ascii="Arial" w:hAnsi="Arial" w:cs="Arial"/>
      <w:sz w:val="24"/>
      <w:szCs w:val="24"/>
    </w:rPr>
  </w:style>
  <w:style w:type="paragraph" w:customStyle="1" w:styleId="af9">
    <w:name w:val="Интерактивный заголовок"/>
    <w:basedOn w:val="af7"/>
    <w:next w:val="a"/>
    <w:rsid w:val="00D069BE"/>
    <w:rPr>
      <w:b w:val="0"/>
      <w:bCs w:val="0"/>
      <w:color w:val="auto"/>
      <w:u w:val="single"/>
    </w:rPr>
  </w:style>
  <w:style w:type="paragraph" w:customStyle="1" w:styleId="afa">
    <w:name w:val="Интерфейс"/>
    <w:basedOn w:val="a"/>
    <w:next w:val="a"/>
    <w:rsid w:val="00D069BE"/>
    <w:pPr>
      <w:widowControl w:val="0"/>
      <w:autoSpaceDE w:val="0"/>
      <w:autoSpaceDN w:val="0"/>
      <w:adjustRightInd w:val="0"/>
      <w:jc w:val="both"/>
    </w:pPr>
    <w:rPr>
      <w:rFonts w:ascii="Arial" w:hAnsi="Arial" w:cs="Arial"/>
      <w:color w:val="F0F0F0"/>
      <w:sz w:val="22"/>
      <w:szCs w:val="22"/>
    </w:rPr>
  </w:style>
  <w:style w:type="paragraph" w:customStyle="1" w:styleId="afb">
    <w:name w:val="Комментарий"/>
    <w:basedOn w:val="a"/>
    <w:next w:val="a"/>
    <w:rsid w:val="00D069BE"/>
    <w:pPr>
      <w:widowControl w:val="0"/>
      <w:autoSpaceDE w:val="0"/>
      <w:autoSpaceDN w:val="0"/>
      <w:adjustRightInd w:val="0"/>
      <w:ind w:left="170"/>
      <w:jc w:val="both"/>
    </w:pPr>
    <w:rPr>
      <w:rFonts w:ascii="Arial" w:hAnsi="Arial" w:cs="Arial"/>
      <w:i/>
      <w:iCs/>
      <w:color w:val="800080"/>
      <w:sz w:val="24"/>
      <w:szCs w:val="24"/>
    </w:rPr>
  </w:style>
  <w:style w:type="paragraph" w:customStyle="1" w:styleId="afc">
    <w:name w:val="Информация об изменениях документа"/>
    <w:basedOn w:val="afb"/>
    <w:next w:val="a"/>
    <w:rsid w:val="00D069BE"/>
    <w:pPr>
      <w:ind w:left="0"/>
    </w:pPr>
  </w:style>
  <w:style w:type="paragraph" w:customStyle="1" w:styleId="afd">
    <w:name w:val="Текст (лев. подпись)"/>
    <w:basedOn w:val="a"/>
    <w:next w:val="a"/>
    <w:rsid w:val="00D069BE"/>
    <w:pPr>
      <w:widowControl w:val="0"/>
      <w:autoSpaceDE w:val="0"/>
      <w:autoSpaceDN w:val="0"/>
      <w:adjustRightInd w:val="0"/>
    </w:pPr>
    <w:rPr>
      <w:rFonts w:ascii="Arial" w:hAnsi="Arial" w:cs="Arial"/>
      <w:sz w:val="24"/>
      <w:szCs w:val="24"/>
    </w:rPr>
  </w:style>
  <w:style w:type="paragraph" w:customStyle="1" w:styleId="afe">
    <w:name w:val="Колонтитул (левый)"/>
    <w:basedOn w:val="afd"/>
    <w:next w:val="a"/>
    <w:rsid w:val="00D069BE"/>
    <w:pPr>
      <w:jc w:val="both"/>
    </w:pPr>
    <w:rPr>
      <w:sz w:val="16"/>
      <w:szCs w:val="16"/>
    </w:rPr>
  </w:style>
  <w:style w:type="paragraph" w:customStyle="1" w:styleId="aff">
    <w:name w:val="Текст (прав. подпись)"/>
    <w:basedOn w:val="a"/>
    <w:next w:val="a"/>
    <w:rsid w:val="00D069BE"/>
    <w:pPr>
      <w:widowControl w:val="0"/>
      <w:autoSpaceDE w:val="0"/>
      <w:autoSpaceDN w:val="0"/>
      <w:adjustRightInd w:val="0"/>
      <w:jc w:val="right"/>
    </w:pPr>
    <w:rPr>
      <w:rFonts w:ascii="Arial" w:hAnsi="Arial" w:cs="Arial"/>
      <w:sz w:val="24"/>
      <w:szCs w:val="24"/>
    </w:rPr>
  </w:style>
  <w:style w:type="paragraph" w:customStyle="1" w:styleId="aff0">
    <w:name w:val="Колонтитул (правый)"/>
    <w:basedOn w:val="aff"/>
    <w:next w:val="a"/>
    <w:rsid w:val="00D069BE"/>
    <w:pPr>
      <w:jc w:val="both"/>
    </w:pPr>
    <w:rPr>
      <w:sz w:val="16"/>
      <w:szCs w:val="16"/>
    </w:rPr>
  </w:style>
  <w:style w:type="paragraph" w:customStyle="1" w:styleId="aff1">
    <w:name w:val="Комментарий пользователя"/>
    <w:basedOn w:val="afb"/>
    <w:next w:val="a"/>
    <w:rsid w:val="00D069BE"/>
    <w:pPr>
      <w:ind w:left="0"/>
      <w:jc w:val="left"/>
    </w:pPr>
    <w:rPr>
      <w:i w:val="0"/>
      <w:iCs w:val="0"/>
      <w:color w:val="000080"/>
    </w:rPr>
  </w:style>
  <w:style w:type="paragraph" w:customStyle="1" w:styleId="aff2">
    <w:name w:val="Куда обратиться?"/>
    <w:basedOn w:val="a"/>
    <w:next w:val="a"/>
    <w:rsid w:val="00D069BE"/>
    <w:pPr>
      <w:widowControl w:val="0"/>
      <w:autoSpaceDE w:val="0"/>
      <w:autoSpaceDN w:val="0"/>
      <w:adjustRightInd w:val="0"/>
      <w:jc w:val="both"/>
    </w:pPr>
    <w:rPr>
      <w:rFonts w:ascii="Arial" w:hAnsi="Arial" w:cs="Arial"/>
      <w:sz w:val="24"/>
      <w:szCs w:val="24"/>
    </w:rPr>
  </w:style>
  <w:style w:type="paragraph" w:customStyle="1" w:styleId="aff3">
    <w:name w:val="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4">
    <w:name w:val="Необходимые документы"/>
    <w:basedOn w:val="a"/>
    <w:next w:val="a"/>
    <w:rsid w:val="00D069BE"/>
    <w:pPr>
      <w:widowControl w:val="0"/>
      <w:autoSpaceDE w:val="0"/>
      <w:autoSpaceDN w:val="0"/>
      <w:adjustRightInd w:val="0"/>
      <w:ind w:left="118"/>
      <w:jc w:val="both"/>
    </w:pPr>
    <w:rPr>
      <w:rFonts w:ascii="Arial" w:hAnsi="Arial" w:cs="Arial"/>
      <w:sz w:val="24"/>
      <w:szCs w:val="24"/>
    </w:rPr>
  </w:style>
  <w:style w:type="paragraph" w:customStyle="1" w:styleId="aff5">
    <w:name w:val="Нормальный (таблица)"/>
    <w:basedOn w:val="a"/>
    <w:next w:val="a"/>
    <w:rsid w:val="00D069BE"/>
    <w:pPr>
      <w:widowControl w:val="0"/>
      <w:autoSpaceDE w:val="0"/>
      <w:autoSpaceDN w:val="0"/>
      <w:adjustRightInd w:val="0"/>
      <w:jc w:val="both"/>
    </w:pPr>
    <w:rPr>
      <w:rFonts w:ascii="Arial" w:hAnsi="Arial" w:cs="Arial"/>
      <w:sz w:val="24"/>
      <w:szCs w:val="24"/>
    </w:rPr>
  </w:style>
  <w:style w:type="paragraph" w:customStyle="1" w:styleId="aff6">
    <w:name w:val="Объект"/>
    <w:basedOn w:val="a"/>
    <w:next w:val="a"/>
    <w:rsid w:val="00D069BE"/>
    <w:pPr>
      <w:widowControl w:val="0"/>
      <w:autoSpaceDE w:val="0"/>
      <w:autoSpaceDN w:val="0"/>
      <w:adjustRightInd w:val="0"/>
      <w:jc w:val="both"/>
    </w:pPr>
    <w:rPr>
      <w:sz w:val="24"/>
      <w:szCs w:val="24"/>
    </w:rPr>
  </w:style>
  <w:style w:type="paragraph" w:customStyle="1" w:styleId="aff7">
    <w:name w:val="Таблицы (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8">
    <w:name w:val="Оглавление"/>
    <w:basedOn w:val="aff7"/>
    <w:next w:val="a"/>
    <w:rsid w:val="00D069BE"/>
    <w:pPr>
      <w:ind w:left="140"/>
    </w:pPr>
    <w:rPr>
      <w:rFonts w:ascii="Arial" w:hAnsi="Arial" w:cs="Arial"/>
    </w:rPr>
  </w:style>
  <w:style w:type="paragraph" w:customStyle="1" w:styleId="aff9">
    <w:name w:val="Переменная часть"/>
    <w:basedOn w:val="af6"/>
    <w:next w:val="a"/>
    <w:rsid w:val="00D069BE"/>
    <w:rPr>
      <w:rFonts w:ascii="Arial" w:hAnsi="Arial" w:cs="Arial"/>
      <w:sz w:val="20"/>
      <w:szCs w:val="20"/>
    </w:rPr>
  </w:style>
  <w:style w:type="paragraph" w:customStyle="1" w:styleId="affa">
    <w:name w:val="Постоянная часть"/>
    <w:basedOn w:val="af6"/>
    <w:next w:val="a"/>
    <w:rsid w:val="00D069BE"/>
    <w:rPr>
      <w:rFonts w:ascii="Arial" w:hAnsi="Arial" w:cs="Arial"/>
      <w:sz w:val="22"/>
      <w:szCs w:val="22"/>
    </w:rPr>
  </w:style>
  <w:style w:type="paragraph" w:customStyle="1" w:styleId="affb">
    <w:name w:val="Прижатый влево"/>
    <w:basedOn w:val="a"/>
    <w:next w:val="a"/>
    <w:rsid w:val="00D069BE"/>
    <w:pPr>
      <w:widowControl w:val="0"/>
      <w:autoSpaceDE w:val="0"/>
      <w:autoSpaceDN w:val="0"/>
      <w:adjustRightInd w:val="0"/>
    </w:pPr>
    <w:rPr>
      <w:rFonts w:ascii="Arial" w:hAnsi="Arial" w:cs="Arial"/>
      <w:sz w:val="24"/>
      <w:szCs w:val="24"/>
    </w:rPr>
  </w:style>
  <w:style w:type="paragraph" w:customStyle="1" w:styleId="affc">
    <w:name w:val="Пример."/>
    <w:basedOn w:val="a"/>
    <w:next w:val="a"/>
    <w:rsid w:val="00D069BE"/>
    <w:pPr>
      <w:widowControl w:val="0"/>
      <w:autoSpaceDE w:val="0"/>
      <w:autoSpaceDN w:val="0"/>
      <w:adjustRightInd w:val="0"/>
      <w:ind w:left="118" w:firstLine="602"/>
      <w:jc w:val="both"/>
    </w:pPr>
    <w:rPr>
      <w:rFonts w:ascii="Arial" w:hAnsi="Arial" w:cs="Arial"/>
      <w:sz w:val="24"/>
      <w:szCs w:val="24"/>
    </w:rPr>
  </w:style>
  <w:style w:type="paragraph" w:customStyle="1" w:styleId="affd">
    <w:name w:val="Примечание."/>
    <w:basedOn w:val="afb"/>
    <w:next w:val="a"/>
    <w:rsid w:val="00D069BE"/>
    <w:pPr>
      <w:ind w:left="0"/>
    </w:pPr>
    <w:rPr>
      <w:i w:val="0"/>
      <w:iCs w:val="0"/>
      <w:color w:val="auto"/>
    </w:rPr>
  </w:style>
  <w:style w:type="paragraph" w:customStyle="1" w:styleId="affe">
    <w:name w:val="Словарная статья"/>
    <w:basedOn w:val="a"/>
    <w:next w:val="a"/>
    <w:rsid w:val="00D069BE"/>
    <w:pPr>
      <w:widowControl w:val="0"/>
      <w:autoSpaceDE w:val="0"/>
      <w:autoSpaceDN w:val="0"/>
      <w:adjustRightInd w:val="0"/>
      <w:ind w:right="118"/>
      <w:jc w:val="both"/>
    </w:pPr>
    <w:rPr>
      <w:rFonts w:ascii="Arial" w:hAnsi="Arial" w:cs="Arial"/>
      <w:sz w:val="24"/>
      <w:szCs w:val="24"/>
    </w:rPr>
  </w:style>
  <w:style w:type="paragraph" w:customStyle="1" w:styleId="afff">
    <w:name w:val="Текст (справка)"/>
    <w:basedOn w:val="a"/>
    <w:next w:val="a"/>
    <w:rsid w:val="00D069BE"/>
    <w:pPr>
      <w:widowControl w:val="0"/>
      <w:autoSpaceDE w:val="0"/>
      <w:autoSpaceDN w:val="0"/>
      <w:adjustRightInd w:val="0"/>
      <w:ind w:left="170" w:right="170"/>
    </w:pPr>
    <w:rPr>
      <w:rFonts w:ascii="Arial" w:hAnsi="Arial" w:cs="Arial"/>
      <w:sz w:val="24"/>
      <w:szCs w:val="24"/>
    </w:rPr>
  </w:style>
  <w:style w:type="paragraph" w:customStyle="1" w:styleId="afff0">
    <w:name w:val="Текст в таблице"/>
    <w:basedOn w:val="aff5"/>
    <w:next w:val="a"/>
    <w:rsid w:val="00D069BE"/>
    <w:pPr>
      <w:ind w:firstLine="500"/>
    </w:pPr>
  </w:style>
  <w:style w:type="paragraph" w:customStyle="1" w:styleId="afff1">
    <w:name w:val="Технический комментарий"/>
    <w:basedOn w:val="a"/>
    <w:next w:val="a"/>
    <w:rsid w:val="00D069BE"/>
    <w:pPr>
      <w:widowControl w:val="0"/>
      <w:autoSpaceDE w:val="0"/>
      <w:autoSpaceDN w:val="0"/>
      <w:adjustRightInd w:val="0"/>
    </w:pPr>
    <w:rPr>
      <w:rFonts w:ascii="Arial" w:hAnsi="Arial" w:cs="Arial"/>
      <w:sz w:val="24"/>
      <w:szCs w:val="24"/>
    </w:rPr>
  </w:style>
  <w:style w:type="paragraph" w:customStyle="1" w:styleId="afff2">
    <w:name w:val="Центрированный (таблица)"/>
    <w:basedOn w:val="aff5"/>
    <w:next w:val="a"/>
    <w:rsid w:val="00D069BE"/>
    <w:pPr>
      <w:jc w:val="center"/>
    </w:pPr>
  </w:style>
  <w:style w:type="paragraph" w:customStyle="1" w:styleId="Style4">
    <w:name w:val="Style4"/>
    <w:basedOn w:val="a"/>
    <w:rsid w:val="00D069BE"/>
    <w:pPr>
      <w:widowControl w:val="0"/>
      <w:autoSpaceDE w:val="0"/>
      <w:autoSpaceDN w:val="0"/>
      <w:adjustRightInd w:val="0"/>
    </w:pPr>
    <w:rPr>
      <w:sz w:val="24"/>
      <w:szCs w:val="24"/>
    </w:rPr>
  </w:style>
  <w:style w:type="paragraph" w:customStyle="1" w:styleId="Style1">
    <w:name w:val="Style1"/>
    <w:basedOn w:val="a"/>
    <w:rsid w:val="00D069BE"/>
    <w:pPr>
      <w:widowControl w:val="0"/>
      <w:autoSpaceDE w:val="0"/>
      <w:autoSpaceDN w:val="0"/>
      <w:adjustRightInd w:val="0"/>
    </w:pPr>
    <w:rPr>
      <w:sz w:val="24"/>
      <w:szCs w:val="24"/>
    </w:rPr>
  </w:style>
  <w:style w:type="paragraph" w:customStyle="1" w:styleId="ConsNonformat">
    <w:name w:val="ConsNonformat"/>
    <w:rsid w:val="00D069BE"/>
    <w:pPr>
      <w:widowControl w:val="0"/>
      <w:autoSpaceDE w:val="0"/>
      <w:autoSpaceDN w:val="0"/>
      <w:adjustRightInd w:val="0"/>
    </w:pPr>
    <w:rPr>
      <w:rFonts w:ascii="Courier New" w:hAnsi="Courier New" w:cs="Courier New"/>
    </w:rPr>
  </w:style>
  <w:style w:type="paragraph" w:customStyle="1" w:styleId="13">
    <w:name w:val="Знак1"/>
    <w:basedOn w:val="a"/>
    <w:rsid w:val="00D069BE"/>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D069BE"/>
    <w:pPr>
      <w:spacing w:after="160" w:line="240" w:lineRule="exact"/>
    </w:pPr>
    <w:rPr>
      <w:rFonts w:ascii="Tahoma" w:hAnsi="Tahoma" w:cs="Tahoma"/>
      <w:lang w:val="en-US" w:eastAsia="en-US"/>
    </w:rPr>
  </w:style>
  <w:style w:type="character" w:customStyle="1" w:styleId="afff3">
    <w:name w:val="Цветовое выделение"/>
    <w:rsid w:val="00D069BE"/>
    <w:rPr>
      <w:b/>
      <w:bCs/>
      <w:color w:val="000080"/>
    </w:rPr>
  </w:style>
  <w:style w:type="character" w:customStyle="1" w:styleId="afff4">
    <w:name w:val="Гипертекстовая ссылка"/>
    <w:rsid w:val="00D069BE"/>
    <w:rPr>
      <w:b w:val="0"/>
      <w:bCs w:val="0"/>
      <w:color w:val="008000"/>
    </w:rPr>
  </w:style>
  <w:style w:type="character" w:customStyle="1" w:styleId="afff5">
    <w:name w:val="Активная гипертекстовая ссылка"/>
    <w:rsid w:val="00D069BE"/>
    <w:rPr>
      <w:b/>
      <w:bCs/>
      <w:color w:val="008000"/>
      <w:u w:val="single"/>
    </w:rPr>
  </w:style>
  <w:style w:type="character" w:customStyle="1" w:styleId="afff6">
    <w:name w:val="Заголовок своего сообщения"/>
    <w:rsid w:val="00D069BE"/>
    <w:rPr>
      <w:b w:val="0"/>
      <w:bCs w:val="0"/>
      <w:color w:val="000080"/>
    </w:rPr>
  </w:style>
  <w:style w:type="character" w:customStyle="1" w:styleId="afff7">
    <w:name w:val="Заголовок чужого сообщения"/>
    <w:rsid w:val="00D069BE"/>
    <w:rPr>
      <w:b w:val="0"/>
      <w:bCs w:val="0"/>
      <w:color w:val="FF0000"/>
    </w:rPr>
  </w:style>
  <w:style w:type="character" w:customStyle="1" w:styleId="afff8">
    <w:name w:val="Найденные слова"/>
    <w:rsid w:val="00D069BE"/>
    <w:rPr>
      <w:b w:val="0"/>
      <w:bCs w:val="0"/>
      <w:color w:val="000080"/>
    </w:rPr>
  </w:style>
  <w:style w:type="character" w:customStyle="1" w:styleId="afff9">
    <w:name w:val="Не вступил в силу"/>
    <w:rsid w:val="00D069BE"/>
    <w:rPr>
      <w:b w:val="0"/>
      <w:bCs w:val="0"/>
      <w:color w:val="008080"/>
    </w:rPr>
  </w:style>
  <w:style w:type="character" w:customStyle="1" w:styleId="afffa">
    <w:name w:val="Опечатки"/>
    <w:rsid w:val="00D069BE"/>
    <w:rPr>
      <w:color w:val="FF0000"/>
    </w:rPr>
  </w:style>
  <w:style w:type="character" w:customStyle="1" w:styleId="afffb">
    <w:name w:val="Продолжение ссылки"/>
    <w:rsid w:val="00D069BE"/>
    <w:rPr>
      <w:b/>
      <w:bCs/>
      <w:color w:val="008000"/>
    </w:rPr>
  </w:style>
  <w:style w:type="character" w:customStyle="1" w:styleId="afffc">
    <w:name w:val="Сравнение редакций"/>
    <w:rsid w:val="00D069BE"/>
    <w:rPr>
      <w:b w:val="0"/>
      <w:bCs w:val="0"/>
      <w:color w:val="000080"/>
    </w:rPr>
  </w:style>
  <w:style w:type="character" w:customStyle="1" w:styleId="afffd">
    <w:name w:val="Сравнение редакций. Добавленный фрагмент"/>
    <w:rsid w:val="00D069BE"/>
    <w:rPr>
      <w:color w:val="0000FF"/>
    </w:rPr>
  </w:style>
  <w:style w:type="character" w:customStyle="1" w:styleId="afffe">
    <w:name w:val="Сравнение редакций. Удаленный фрагмент"/>
    <w:rsid w:val="00D069BE"/>
    <w:rPr>
      <w:strike/>
      <w:color w:val="808000"/>
    </w:rPr>
  </w:style>
  <w:style w:type="character" w:customStyle="1" w:styleId="affff">
    <w:name w:val="Утратил силу"/>
    <w:rsid w:val="00D069BE"/>
    <w:rPr>
      <w:b w:val="0"/>
      <w:bCs w:val="0"/>
      <w:strike/>
      <w:color w:val="808000"/>
    </w:rPr>
  </w:style>
  <w:style w:type="character" w:customStyle="1" w:styleId="FontStyle11">
    <w:name w:val="Font Style11"/>
    <w:rsid w:val="00D069BE"/>
    <w:rPr>
      <w:rFonts w:ascii="Times New Roman" w:hAnsi="Times New Roman" w:cs="Times New Roman" w:hint="default"/>
      <w:sz w:val="26"/>
      <w:szCs w:val="26"/>
    </w:rPr>
  </w:style>
  <w:style w:type="character" w:styleId="affff0">
    <w:name w:val="Hyperlink"/>
    <w:uiPriority w:val="99"/>
    <w:rsid w:val="00D069BE"/>
    <w:rPr>
      <w:color w:val="0000FF"/>
      <w:u w:val="single"/>
    </w:rPr>
  </w:style>
  <w:style w:type="character" w:styleId="affff1">
    <w:name w:val="FollowedHyperlink"/>
    <w:uiPriority w:val="99"/>
    <w:rsid w:val="00D069BE"/>
    <w:rPr>
      <w:color w:val="0000FF"/>
      <w:u w:val="single"/>
    </w:rPr>
  </w:style>
  <w:style w:type="paragraph" w:customStyle="1" w:styleId="msonormalcxspmiddle">
    <w:name w:val="msonormalcxspmiddle"/>
    <w:basedOn w:val="a"/>
    <w:rsid w:val="00D069BE"/>
    <w:pPr>
      <w:spacing w:before="100" w:beforeAutospacing="1" w:after="100" w:afterAutospacing="1"/>
    </w:pPr>
    <w:rPr>
      <w:sz w:val="24"/>
      <w:szCs w:val="24"/>
    </w:rPr>
  </w:style>
  <w:style w:type="paragraph" w:customStyle="1" w:styleId="consplusnormal0">
    <w:name w:val="consplusnormal"/>
    <w:basedOn w:val="a"/>
    <w:rsid w:val="00D069BE"/>
    <w:pPr>
      <w:spacing w:before="33" w:after="33"/>
    </w:pPr>
    <w:rPr>
      <w:sz w:val="24"/>
      <w:szCs w:val="24"/>
    </w:rPr>
  </w:style>
  <w:style w:type="numbering" w:customStyle="1" w:styleId="14">
    <w:name w:val="Нет списка1"/>
    <w:next w:val="a2"/>
    <w:semiHidden/>
    <w:unhideWhenUsed/>
    <w:rsid w:val="00D069BE"/>
  </w:style>
  <w:style w:type="character" w:customStyle="1" w:styleId="15">
    <w:name w:val="Название Знак1"/>
    <w:rsid w:val="00D069BE"/>
    <w:rPr>
      <w:rFonts w:ascii="Cambria" w:eastAsia="Times New Roman" w:hAnsi="Cambria" w:cs="Times New Roman"/>
      <w:color w:val="17365D"/>
      <w:spacing w:val="5"/>
      <w:kern w:val="28"/>
      <w:sz w:val="52"/>
      <w:szCs w:val="52"/>
      <w:lang w:eastAsia="ru-RU"/>
    </w:rPr>
  </w:style>
  <w:style w:type="character" w:customStyle="1" w:styleId="16">
    <w:name w:val="Подзаголовок Знак1"/>
    <w:rsid w:val="00D069BE"/>
    <w:rPr>
      <w:rFonts w:ascii="Cambria" w:eastAsia="Times New Roman" w:hAnsi="Cambria" w:cs="Times New Roman"/>
      <w:i/>
      <w:iCs/>
      <w:color w:val="4F81BD"/>
      <w:spacing w:val="15"/>
      <w:sz w:val="24"/>
      <w:szCs w:val="24"/>
      <w:lang w:eastAsia="ru-RU"/>
    </w:rPr>
  </w:style>
  <w:style w:type="character" w:customStyle="1" w:styleId="210">
    <w:name w:val="Основной текст 2 Знак1"/>
    <w:semiHidden/>
    <w:rsid w:val="00D069BE"/>
    <w:rPr>
      <w:rFonts w:ascii="Times New Roman" w:eastAsia="Times New Roman" w:hAnsi="Times New Roman" w:cs="Times New Roman"/>
      <w:sz w:val="20"/>
      <w:szCs w:val="20"/>
      <w:lang w:eastAsia="ru-RU"/>
    </w:rPr>
  </w:style>
  <w:style w:type="character" w:customStyle="1" w:styleId="310">
    <w:name w:val="Основной текст 3 Знак1"/>
    <w:semiHidden/>
    <w:rsid w:val="00D069BE"/>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D069BE"/>
    <w:rPr>
      <w:rFonts w:ascii="Times New Roman" w:eastAsia="Times New Roman" w:hAnsi="Times New Roman" w:cs="Times New Roman"/>
      <w:sz w:val="20"/>
      <w:szCs w:val="20"/>
      <w:lang w:eastAsia="ru-RU"/>
    </w:rPr>
  </w:style>
  <w:style w:type="character" w:customStyle="1" w:styleId="311">
    <w:name w:val="Основной текст с отступом 3 Знак1"/>
    <w:semiHidden/>
    <w:rsid w:val="00D069BE"/>
    <w:rPr>
      <w:rFonts w:ascii="Times New Roman" w:eastAsia="Times New Roman" w:hAnsi="Times New Roman" w:cs="Times New Roman"/>
      <w:sz w:val="16"/>
      <w:szCs w:val="16"/>
      <w:lang w:eastAsia="ru-RU"/>
    </w:rPr>
  </w:style>
  <w:style w:type="character" w:customStyle="1" w:styleId="17">
    <w:name w:val="Схема документа Знак1"/>
    <w:semiHidden/>
    <w:rsid w:val="00D069BE"/>
    <w:rPr>
      <w:rFonts w:ascii="Tahoma" w:eastAsia="Times New Roman" w:hAnsi="Tahoma" w:cs="Tahoma"/>
      <w:sz w:val="16"/>
      <w:szCs w:val="16"/>
      <w:lang w:eastAsia="ru-RU"/>
    </w:rPr>
  </w:style>
  <w:style w:type="character" w:customStyle="1" w:styleId="18">
    <w:name w:val="Текст выноски Знак1"/>
    <w:semiHidden/>
    <w:rsid w:val="00D069BE"/>
    <w:rPr>
      <w:rFonts w:ascii="Tahoma" w:eastAsia="Times New Roman" w:hAnsi="Tahoma" w:cs="Tahoma"/>
      <w:sz w:val="16"/>
      <w:szCs w:val="16"/>
      <w:lang w:eastAsia="ru-RU"/>
    </w:rPr>
  </w:style>
  <w:style w:type="paragraph" w:customStyle="1" w:styleId="affff2">
    <w:name w:val="Знак"/>
    <w:basedOn w:val="a"/>
    <w:rsid w:val="00D069BE"/>
    <w:pPr>
      <w:spacing w:after="160" w:line="240" w:lineRule="exact"/>
    </w:pPr>
    <w:rPr>
      <w:rFonts w:ascii="Verdana" w:hAnsi="Verdana"/>
      <w:lang w:val="en-US" w:eastAsia="en-US"/>
    </w:rPr>
  </w:style>
  <w:style w:type="numbering" w:customStyle="1" w:styleId="26">
    <w:name w:val="Нет списка2"/>
    <w:next w:val="a2"/>
    <w:semiHidden/>
    <w:unhideWhenUsed/>
    <w:rsid w:val="00D069BE"/>
  </w:style>
  <w:style w:type="numbering" w:customStyle="1" w:styleId="35">
    <w:name w:val="Нет списка3"/>
    <w:next w:val="a2"/>
    <w:semiHidden/>
    <w:unhideWhenUsed/>
    <w:rsid w:val="00D069BE"/>
  </w:style>
  <w:style w:type="numbering" w:customStyle="1" w:styleId="41">
    <w:name w:val="Нет списка4"/>
    <w:next w:val="a2"/>
    <w:semiHidden/>
    <w:unhideWhenUsed/>
    <w:rsid w:val="00D069BE"/>
  </w:style>
  <w:style w:type="numbering" w:customStyle="1" w:styleId="110">
    <w:name w:val="Нет списка11"/>
    <w:next w:val="a2"/>
    <w:semiHidden/>
    <w:rsid w:val="00D069BE"/>
  </w:style>
  <w:style w:type="table" w:customStyle="1" w:styleId="19">
    <w:name w:val="Сетка таблицы1"/>
    <w:basedOn w:val="a1"/>
    <w:next w:val="a5"/>
    <w:rsid w:val="00D0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D069BE"/>
  </w:style>
  <w:style w:type="numbering" w:customStyle="1" w:styleId="212">
    <w:name w:val="Нет списка21"/>
    <w:next w:val="a2"/>
    <w:semiHidden/>
    <w:unhideWhenUsed/>
    <w:rsid w:val="00D069BE"/>
  </w:style>
  <w:style w:type="numbering" w:customStyle="1" w:styleId="312">
    <w:name w:val="Нет списка31"/>
    <w:next w:val="a2"/>
    <w:semiHidden/>
    <w:unhideWhenUsed/>
    <w:rsid w:val="00D069BE"/>
  </w:style>
  <w:style w:type="character" w:customStyle="1" w:styleId="FontStyle25">
    <w:name w:val="Font Style25"/>
    <w:rsid w:val="00D069BE"/>
    <w:rPr>
      <w:rFonts w:ascii="Times New Roman" w:hAnsi="Times New Roman" w:cs="Times New Roman"/>
      <w:sz w:val="26"/>
      <w:szCs w:val="26"/>
    </w:rPr>
  </w:style>
  <w:style w:type="paragraph" w:styleId="affff3">
    <w:name w:val="List Paragraph"/>
    <w:basedOn w:val="a"/>
    <w:link w:val="affff4"/>
    <w:uiPriority w:val="34"/>
    <w:qFormat/>
    <w:rsid w:val="00D069BE"/>
    <w:pPr>
      <w:spacing w:after="200" w:line="276" w:lineRule="auto"/>
      <w:ind w:left="720"/>
      <w:contextualSpacing/>
    </w:pPr>
    <w:rPr>
      <w:rFonts w:ascii="Calibri" w:hAnsi="Calibri" w:cs="Calibri"/>
      <w:sz w:val="22"/>
      <w:szCs w:val="22"/>
    </w:rPr>
  </w:style>
  <w:style w:type="paragraph" w:styleId="affff5">
    <w:name w:val="Normal (Web)"/>
    <w:basedOn w:val="a"/>
    <w:uiPriority w:val="99"/>
    <w:rsid w:val="00D069BE"/>
    <w:pPr>
      <w:spacing w:before="100" w:beforeAutospacing="1" w:after="100" w:afterAutospacing="1"/>
      <w:jc w:val="both"/>
    </w:pPr>
    <w:rPr>
      <w:sz w:val="24"/>
      <w:szCs w:val="24"/>
    </w:rPr>
  </w:style>
  <w:style w:type="paragraph" w:customStyle="1" w:styleId="Style24">
    <w:name w:val="Style24"/>
    <w:basedOn w:val="a"/>
    <w:rsid w:val="00D069BE"/>
    <w:pPr>
      <w:widowControl w:val="0"/>
      <w:autoSpaceDE w:val="0"/>
      <w:autoSpaceDN w:val="0"/>
      <w:adjustRightInd w:val="0"/>
      <w:spacing w:line="324" w:lineRule="exact"/>
      <w:jc w:val="both"/>
    </w:pPr>
    <w:rPr>
      <w:sz w:val="24"/>
      <w:szCs w:val="24"/>
    </w:rPr>
  </w:style>
  <w:style w:type="character" w:customStyle="1" w:styleId="FontStyle162">
    <w:name w:val="Font Style162"/>
    <w:rsid w:val="00D069BE"/>
    <w:rPr>
      <w:rFonts w:ascii="Times New Roman" w:hAnsi="Times New Roman" w:cs="Times New Roman"/>
      <w:sz w:val="26"/>
      <w:szCs w:val="26"/>
    </w:rPr>
  </w:style>
  <w:style w:type="paragraph" w:customStyle="1" w:styleId="Style26">
    <w:name w:val="Style26"/>
    <w:basedOn w:val="a"/>
    <w:rsid w:val="00D069BE"/>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rsid w:val="00D069BE"/>
    <w:pPr>
      <w:widowControl w:val="0"/>
      <w:autoSpaceDE w:val="0"/>
      <w:autoSpaceDN w:val="0"/>
      <w:adjustRightInd w:val="0"/>
      <w:spacing w:line="322" w:lineRule="exact"/>
      <w:ind w:firstLine="533"/>
      <w:jc w:val="both"/>
    </w:pPr>
    <w:rPr>
      <w:sz w:val="24"/>
      <w:szCs w:val="24"/>
    </w:rPr>
  </w:style>
  <w:style w:type="paragraph" w:customStyle="1" w:styleId="1a">
    <w:name w:val="Абзац списка1"/>
    <w:basedOn w:val="a"/>
    <w:rsid w:val="00D069BE"/>
    <w:pPr>
      <w:spacing w:after="200" w:line="276" w:lineRule="auto"/>
      <w:ind w:left="720"/>
    </w:pPr>
    <w:rPr>
      <w:rFonts w:ascii="Calibri" w:eastAsia="Calibri" w:hAnsi="Calibri" w:cs="Calibri"/>
      <w:sz w:val="22"/>
      <w:szCs w:val="22"/>
      <w:lang w:eastAsia="en-US"/>
    </w:rPr>
  </w:style>
  <w:style w:type="paragraph" w:customStyle="1" w:styleId="Style79">
    <w:name w:val="Style79"/>
    <w:basedOn w:val="a"/>
    <w:rsid w:val="00D069BE"/>
    <w:pPr>
      <w:widowControl w:val="0"/>
      <w:autoSpaceDE w:val="0"/>
      <w:autoSpaceDN w:val="0"/>
      <w:adjustRightInd w:val="0"/>
      <w:spacing w:line="324" w:lineRule="exact"/>
      <w:ind w:firstLine="605"/>
    </w:pPr>
    <w:rPr>
      <w:sz w:val="24"/>
      <w:szCs w:val="24"/>
    </w:rPr>
  </w:style>
  <w:style w:type="paragraph" w:customStyle="1" w:styleId="xl65">
    <w:name w:val="xl6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D069BE"/>
    <w:pPr>
      <w:spacing w:before="100" w:beforeAutospacing="1" w:after="100" w:afterAutospacing="1"/>
    </w:pPr>
    <w:rPr>
      <w:sz w:val="24"/>
      <w:szCs w:val="24"/>
    </w:rPr>
  </w:style>
  <w:style w:type="paragraph" w:customStyle="1" w:styleId="xl71">
    <w:name w:val="xl7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74">
    <w:name w:val="xl7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75">
    <w:name w:val="xl7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80">
    <w:name w:val="xl8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1">
    <w:name w:val="xl8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2">
    <w:name w:val="xl8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3">
    <w:name w:val="xl8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5">
    <w:name w:val="xl85"/>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6">
    <w:name w:val="xl8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0">
    <w:name w:val="xl9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99">
    <w:name w:val="xl99"/>
    <w:basedOn w:val="a"/>
    <w:rsid w:val="00D069BE"/>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00">
    <w:name w:val="xl100"/>
    <w:basedOn w:val="a"/>
    <w:rsid w:val="00D069B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1">
    <w:name w:val="xl101"/>
    <w:basedOn w:val="a"/>
    <w:rsid w:val="00D069BE"/>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2">
    <w:name w:val="xl102"/>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character" w:customStyle="1" w:styleId="FontStyle35">
    <w:name w:val="Font Style35"/>
    <w:rsid w:val="00D069BE"/>
    <w:rPr>
      <w:rFonts w:ascii="Times New Roman" w:hAnsi="Times New Roman" w:cs="Times New Roman" w:hint="default"/>
      <w:sz w:val="22"/>
      <w:szCs w:val="22"/>
    </w:rPr>
  </w:style>
  <w:style w:type="paragraph" w:customStyle="1" w:styleId="xl108">
    <w:name w:val="xl108"/>
    <w:basedOn w:val="a"/>
    <w:rsid w:val="00D069B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0">
    <w:name w:val="xl110"/>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1">
    <w:name w:val="xl111"/>
    <w:basedOn w:val="a"/>
    <w:rsid w:val="00D069BE"/>
    <w:pPr>
      <w:pBdr>
        <w:bottom w:val="single" w:sz="4" w:space="0" w:color="auto"/>
      </w:pBdr>
      <w:spacing w:before="100" w:beforeAutospacing="1" w:after="100" w:afterAutospacing="1"/>
      <w:textAlignment w:val="center"/>
    </w:pPr>
    <w:rPr>
      <w:sz w:val="24"/>
      <w:szCs w:val="24"/>
    </w:rPr>
  </w:style>
  <w:style w:type="paragraph" w:customStyle="1" w:styleId="xl112">
    <w:name w:val="xl112"/>
    <w:basedOn w:val="a"/>
    <w:rsid w:val="00D069B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a"/>
    <w:rsid w:val="00D069BE"/>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
    <w:rsid w:val="00D069B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sz w:val="24"/>
      <w:szCs w:val="24"/>
    </w:rPr>
  </w:style>
  <w:style w:type="paragraph" w:customStyle="1" w:styleId="xl115">
    <w:name w:val="xl115"/>
    <w:basedOn w:val="a"/>
    <w:rsid w:val="00D069B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rPr>
      <w:sz w:val="24"/>
      <w:szCs w:val="24"/>
    </w:rPr>
  </w:style>
  <w:style w:type="paragraph" w:customStyle="1" w:styleId="xl116">
    <w:name w:val="xl11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D069B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D069BE"/>
    <w:pPr>
      <w:pBdr>
        <w:top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1">
    <w:name w:val="xl121"/>
    <w:basedOn w:val="a"/>
    <w:rsid w:val="00D069BE"/>
    <w:pPr>
      <w:shd w:val="clear" w:color="000000" w:fill="EBF1DE"/>
      <w:spacing w:before="100" w:beforeAutospacing="1" w:after="100" w:afterAutospacing="1"/>
      <w:jc w:val="center"/>
      <w:textAlignment w:val="center"/>
    </w:pPr>
    <w:rPr>
      <w:sz w:val="24"/>
      <w:szCs w:val="24"/>
    </w:rPr>
  </w:style>
  <w:style w:type="paragraph" w:customStyle="1" w:styleId="xl122">
    <w:name w:val="xl122"/>
    <w:basedOn w:val="a"/>
    <w:rsid w:val="00D069BE"/>
    <w:pPr>
      <w:pBdr>
        <w:bottom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3">
    <w:name w:val="xl123"/>
    <w:basedOn w:val="a"/>
    <w:rsid w:val="00D069BE"/>
    <w:pPr>
      <w:pBdr>
        <w:top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4">
    <w:name w:val="xl124"/>
    <w:basedOn w:val="a"/>
    <w:rsid w:val="00D069BE"/>
    <w:pPr>
      <w:shd w:val="clear" w:color="000000" w:fill="EBF1DE"/>
      <w:spacing w:before="100" w:beforeAutospacing="1" w:after="100" w:afterAutospacing="1"/>
      <w:jc w:val="center"/>
      <w:textAlignment w:val="top"/>
    </w:pPr>
    <w:rPr>
      <w:sz w:val="24"/>
      <w:szCs w:val="24"/>
    </w:rPr>
  </w:style>
  <w:style w:type="paragraph" w:customStyle="1" w:styleId="xl125">
    <w:name w:val="xl125"/>
    <w:basedOn w:val="a"/>
    <w:rsid w:val="00D069BE"/>
    <w:pPr>
      <w:pBdr>
        <w:bottom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6">
    <w:name w:val="xl12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D069B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D069B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D069B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D069B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D069B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35">
    <w:name w:val="xl13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7">
    <w:name w:val="xl137"/>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D069B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
    <w:rsid w:val="00D069BE"/>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48">
    <w:name w:val="xl148"/>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s1">
    <w:name w:val="s_1"/>
    <w:basedOn w:val="a"/>
    <w:rsid w:val="00D069BE"/>
    <w:pPr>
      <w:spacing w:before="100" w:beforeAutospacing="1" w:after="100" w:afterAutospacing="1"/>
    </w:pPr>
    <w:rPr>
      <w:sz w:val="24"/>
      <w:szCs w:val="24"/>
    </w:rPr>
  </w:style>
  <w:style w:type="character" w:customStyle="1" w:styleId="FontStyle29">
    <w:name w:val="Font Style29"/>
    <w:rsid w:val="00D069BE"/>
    <w:rPr>
      <w:rFonts w:ascii="Times New Roman" w:hAnsi="Times New Roman" w:cs="Times New Roman"/>
      <w:sz w:val="24"/>
      <w:szCs w:val="24"/>
    </w:rPr>
  </w:style>
  <w:style w:type="character" w:styleId="affff6">
    <w:name w:val="Emphasis"/>
    <w:uiPriority w:val="99"/>
    <w:qFormat/>
    <w:rsid w:val="00D069BE"/>
    <w:rPr>
      <w:i/>
      <w:iCs/>
    </w:rPr>
  </w:style>
  <w:style w:type="paragraph" w:styleId="affff7">
    <w:name w:val="No Spacing"/>
    <w:link w:val="affff8"/>
    <w:uiPriority w:val="1"/>
    <w:qFormat/>
    <w:rsid w:val="00D069BE"/>
    <w:rPr>
      <w:rFonts w:ascii="Calibri" w:eastAsia="Calibri" w:hAnsi="Calibri"/>
      <w:sz w:val="22"/>
      <w:szCs w:val="22"/>
      <w:lang w:eastAsia="en-US"/>
    </w:rPr>
  </w:style>
  <w:style w:type="character" w:customStyle="1" w:styleId="affff8">
    <w:name w:val="Без интервала Знак"/>
    <w:link w:val="affff7"/>
    <w:uiPriority w:val="1"/>
    <w:locked/>
    <w:rsid w:val="00D069BE"/>
    <w:rPr>
      <w:rFonts w:ascii="Calibri" w:eastAsia="Calibri" w:hAnsi="Calibri"/>
      <w:sz w:val="22"/>
      <w:szCs w:val="22"/>
      <w:lang w:val="ru-RU" w:eastAsia="en-US" w:bidi="ar-SA"/>
    </w:rPr>
  </w:style>
  <w:style w:type="paragraph" w:customStyle="1" w:styleId="Style9">
    <w:name w:val="Style9"/>
    <w:basedOn w:val="a"/>
    <w:uiPriority w:val="99"/>
    <w:rsid w:val="00CC51AA"/>
    <w:pPr>
      <w:widowControl w:val="0"/>
      <w:autoSpaceDE w:val="0"/>
      <w:autoSpaceDN w:val="0"/>
      <w:adjustRightInd w:val="0"/>
    </w:pPr>
    <w:rPr>
      <w:sz w:val="24"/>
      <w:szCs w:val="24"/>
    </w:rPr>
  </w:style>
  <w:style w:type="paragraph" w:customStyle="1" w:styleId="Style3">
    <w:name w:val="Style3"/>
    <w:basedOn w:val="a"/>
    <w:uiPriority w:val="99"/>
    <w:rsid w:val="00A46C1A"/>
    <w:pPr>
      <w:widowControl w:val="0"/>
      <w:autoSpaceDE w:val="0"/>
      <w:autoSpaceDN w:val="0"/>
      <w:adjustRightInd w:val="0"/>
    </w:pPr>
    <w:rPr>
      <w:sz w:val="24"/>
      <w:szCs w:val="24"/>
    </w:rPr>
  </w:style>
  <w:style w:type="character" w:customStyle="1" w:styleId="200">
    <w:name w:val="Знак Знак20"/>
    <w:rsid w:val="009C273A"/>
    <w:rPr>
      <w:rFonts w:ascii="Arial" w:hAnsi="Arial" w:cs="Arial"/>
      <w:b/>
      <w:bCs/>
      <w:sz w:val="26"/>
      <w:szCs w:val="26"/>
    </w:rPr>
  </w:style>
  <w:style w:type="character" w:customStyle="1" w:styleId="190">
    <w:name w:val="Знак Знак19"/>
    <w:rsid w:val="009C273A"/>
    <w:rPr>
      <w:rFonts w:ascii="Arial" w:hAnsi="Arial"/>
      <w:sz w:val="24"/>
      <w:szCs w:val="24"/>
    </w:rPr>
  </w:style>
  <w:style w:type="character" w:customStyle="1" w:styleId="220">
    <w:name w:val="Знак Знак22"/>
    <w:rsid w:val="009C273A"/>
    <w:rPr>
      <w:rFonts w:ascii="AG Souvenir" w:hAnsi="AG Souvenir"/>
      <w:b/>
      <w:spacing w:val="38"/>
      <w:sz w:val="28"/>
    </w:rPr>
  </w:style>
  <w:style w:type="character" w:customStyle="1" w:styleId="213">
    <w:name w:val="Знак Знак21"/>
    <w:rsid w:val="009C273A"/>
    <w:rPr>
      <w:sz w:val="28"/>
    </w:rPr>
  </w:style>
  <w:style w:type="character" w:styleId="affff9">
    <w:name w:val="Strong"/>
    <w:qFormat/>
    <w:rsid w:val="009C273A"/>
    <w:rPr>
      <w:b/>
      <w:bCs/>
    </w:rPr>
  </w:style>
  <w:style w:type="paragraph" w:customStyle="1" w:styleId="27">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b">
    <w:name w:val="Без интервала1"/>
    <w:rsid w:val="009C273A"/>
  </w:style>
  <w:style w:type="paragraph" w:customStyle="1" w:styleId="28">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c">
    <w:name w:val="Без интервала1"/>
    <w:rsid w:val="009C273A"/>
  </w:style>
  <w:style w:type="paragraph" w:customStyle="1" w:styleId="Default">
    <w:name w:val="Default"/>
    <w:uiPriority w:val="99"/>
    <w:rsid w:val="009C273A"/>
    <w:pPr>
      <w:autoSpaceDE w:val="0"/>
      <w:autoSpaceDN w:val="0"/>
      <w:adjustRightInd w:val="0"/>
    </w:pPr>
    <w:rPr>
      <w:color w:val="000000"/>
      <w:sz w:val="24"/>
      <w:szCs w:val="24"/>
      <w:lang w:val="en-US"/>
    </w:rPr>
  </w:style>
  <w:style w:type="paragraph" w:customStyle="1" w:styleId="36">
    <w:name w:val="Абзац списка3"/>
    <w:basedOn w:val="a"/>
    <w:rsid w:val="009C273A"/>
    <w:pPr>
      <w:spacing w:after="200" w:line="276" w:lineRule="auto"/>
      <w:ind w:left="720"/>
      <w:contextualSpacing/>
    </w:pPr>
    <w:rPr>
      <w:rFonts w:ascii="Calibri" w:hAnsi="Calibri" w:cs="Calibri"/>
      <w:sz w:val="22"/>
      <w:szCs w:val="22"/>
    </w:rPr>
  </w:style>
  <w:style w:type="paragraph" w:customStyle="1" w:styleId="29">
    <w:name w:val="Без интервала2"/>
    <w:rsid w:val="009C273A"/>
  </w:style>
  <w:style w:type="paragraph" w:customStyle="1" w:styleId="214">
    <w:name w:val="Абзац списка21"/>
    <w:basedOn w:val="a"/>
    <w:rsid w:val="009C273A"/>
    <w:pPr>
      <w:spacing w:after="200" w:line="276" w:lineRule="auto"/>
      <w:ind w:left="720"/>
      <w:contextualSpacing/>
    </w:pPr>
    <w:rPr>
      <w:rFonts w:ascii="Calibri" w:hAnsi="Calibri" w:cs="Calibri"/>
      <w:sz w:val="22"/>
      <w:szCs w:val="22"/>
    </w:rPr>
  </w:style>
  <w:style w:type="paragraph" w:customStyle="1" w:styleId="112">
    <w:name w:val="Без интервала11"/>
    <w:rsid w:val="009C273A"/>
  </w:style>
  <w:style w:type="paragraph" w:styleId="affffa">
    <w:name w:val="endnote text"/>
    <w:basedOn w:val="a"/>
    <w:link w:val="affffb"/>
    <w:uiPriority w:val="99"/>
    <w:rsid w:val="009C273A"/>
  </w:style>
  <w:style w:type="character" w:styleId="affffc">
    <w:name w:val="endnote reference"/>
    <w:uiPriority w:val="99"/>
    <w:rsid w:val="009C273A"/>
    <w:rPr>
      <w:vertAlign w:val="superscript"/>
    </w:rPr>
  </w:style>
  <w:style w:type="character" w:styleId="affffd">
    <w:name w:val="annotation reference"/>
    <w:rsid w:val="009C273A"/>
    <w:rPr>
      <w:sz w:val="16"/>
      <w:szCs w:val="16"/>
    </w:rPr>
  </w:style>
  <w:style w:type="paragraph" w:styleId="affffe">
    <w:name w:val="annotation text"/>
    <w:basedOn w:val="a"/>
    <w:link w:val="afffff"/>
    <w:uiPriority w:val="99"/>
    <w:rsid w:val="009C273A"/>
  </w:style>
  <w:style w:type="paragraph" w:styleId="afffff0">
    <w:name w:val="annotation subject"/>
    <w:basedOn w:val="affffe"/>
    <w:next w:val="affffe"/>
    <w:link w:val="afffff1"/>
    <w:uiPriority w:val="99"/>
    <w:rsid w:val="009C273A"/>
    <w:rPr>
      <w:b/>
      <w:bCs/>
    </w:rPr>
  </w:style>
  <w:style w:type="paragraph" w:customStyle="1" w:styleId="42">
    <w:name w:val="Абзац списка4"/>
    <w:basedOn w:val="a"/>
    <w:rsid w:val="009C273A"/>
    <w:pPr>
      <w:spacing w:after="200" w:line="276" w:lineRule="auto"/>
      <w:ind w:left="720"/>
      <w:contextualSpacing/>
    </w:pPr>
    <w:rPr>
      <w:rFonts w:ascii="Calibri" w:hAnsi="Calibri" w:cs="Calibri"/>
      <w:sz w:val="22"/>
      <w:szCs w:val="22"/>
    </w:rPr>
  </w:style>
  <w:style w:type="paragraph" w:customStyle="1" w:styleId="37">
    <w:name w:val="Без интервала3"/>
    <w:rsid w:val="009C273A"/>
  </w:style>
  <w:style w:type="paragraph" w:styleId="affff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3"/>
    <w:uiPriority w:val="99"/>
    <w:unhideWhenUsed/>
    <w:rsid w:val="009C273A"/>
  </w:style>
  <w:style w:type="paragraph" w:customStyle="1" w:styleId="51">
    <w:name w:val="Абзац списка5"/>
    <w:basedOn w:val="a"/>
    <w:rsid w:val="009C273A"/>
    <w:pPr>
      <w:spacing w:after="200" w:line="276" w:lineRule="auto"/>
      <w:ind w:left="720"/>
      <w:contextualSpacing/>
    </w:pPr>
    <w:rPr>
      <w:rFonts w:ascii="Calibri" w:hAnsi="Calibri" w:cs="Calibri"/>
      <w:sz w:val="22"/>
      <w:szCs w:val="22"/>
    </w:rPr>
  </w:style>
  <w:style w:type="paragraph" w:customStyle="1" w:styleId="43">
    <w:name w:val="Без интервала4"/>
    <w:rsid w:val="009C273A"/>
  </w:style>
  <w:style w:type="character" w:styleId="afffff4">
    <w:name w:val="footnote reference"/>
    <w:uiPriority w:val="99"/>
    <w:unhideWhenUsed/>
    <w:rsid w:val="009C273A"/>
    <w:rPr>
      <w:vertAlign w:val="superscript"/>
    </w:rPr>
  </w:style>
  <w:style w:type="character" w:customStyle="1" w:styleId="apple-converted-space">
    <w:name w:val="apple-converted-space"/>
    <w:rsid w:val="009C273A"/>
  </w:style>
  <w:style w:type="character" w:customStyle="1" w:styleId="wmi-callto">
    <w:name w:val="wmi-callto"/>
    <w:rsid w:val="009C273A"/>
  </w:style>
  <w:style w:type="paragraph" w:customStyle="1" w:styleId="61">
    <w:name w:val="Абзац списка6"/>
    <w:basedOn w:val="a"/>
    <w:rsid w:val="009C273A"/>
    <w:pPr>
      <w:spacing w:after="200" w:line="276" w:lineRule="auto"/>
      <w:ind w:left="720"/>
      <w:contextualSpacing/>
    </w:pPr>
    <w:rPr>
      <w:rFonts w:ascii="Calibri" w:hAnsi="Calibri" w:cs="Calibri"/>
      <w:sz w:val="22"/>
      <w:szCs w:val="22"/>
    </w:rPr>
  </w:style>
  <w:style w:type="paragraph" w:customStyle="1" w:styleId="52">
    <w:name w:val="Без интервала5"/>
    <w:rsid w:val="009C273A"/>
  </w:style>
  <w:style w:type="character" w:styleId="afffff5">
    <w:name w:val="Placeholder Text"/>
    <w:semiHidden/>
    <w:rsid w:val="009C273A"/>
    <w:rPr>
      <w:color w:val="808080"/>
    </w:rPr>
  </w:style>
  <w:style w:type="paragraph" w:customStyle="1" w:styleId="71">
    <w:name w:val="Абзац списка7"/>
    <w:basedOn w:val="a"/>
    <w:rsid w:val="009C273A"/>
    <w:pPr>
      <w:spacing w:after="200" w:line="276" w:lineRule="auto"/>
      <w:ind w:left="720"/>
      <w:contextualSpacing/>
    </w:pPr>
    <w:rPr>
      <w:rFonts w:ascii="Calibri" w:hAnsi="Calibri" w:cs="Calibri"/>
      <w:sz w:val="22"/>
      <w:szCs w:val="22"/>
    </w:rPr>
  </w:style>
  <w:style w:type="paragraph" w:customStyle="1" w:styleId="62">
    <w:name w:val="Без интервала6"/>
    <w:rsid w:val="009C273A"/>
  </w:style>
  <w:style w:type="paragraph" w:customStyle="1" w:styleId="1d">
    <w:name w:val="1"/>
    <w:basedOn w:val="a"/>
    <w:rsid w:val="00424886"/>
    <w:pPr>
      <w:spacing w:after="160" w:line="240" w:lineRule="exact"/>
    </w:pPr>
    <w:rPr>
      <w:rFonts w:ascii="Verdana" w:hAnsi="Verdana"/>
      <w:lang w:val="en-US" w:eastAsia="en-US"/>
    </w:rPr>
  </w:style>
  <w:style w:type="character" w:customStyle="1" w:styleId="240">
    <w:name w:val="Знак Знак24"/>
    <w:locked/>
    <w:rsid w:val="00DF42FD"/>
    <w:rPr>
      <w:rFonts w:ascii="AG Souvenir" w:hAnsi="AG Souvenir"/>
      <w:b/>
      <w:spacing w:val="38"/>
      <w:sz w:val="28"/>
    </w:rPr>
  </w:style>
  <w:style w:type="character" w:customStyle="1" w:styleId="230">
    <w:name w:val="Знак Знак23"/>
    <w:locked/>
    <w:rsid w:val="00DF42FD"/>
    <w:rPr>
      <w:rFonts w:cs="Times New Roman"/>
      <w:sz w:val="28"/>
    </w:rPr>
  </w:style>
  <w:style w:type="character" w:customStyle="1" w:styleId="FooterChar">
    <w:name w:val="Footer Char"/>
    <w:locked/>
    <w:rsid w:val="00DF42FD"/>
    <w:rPr>
      <w:lang w:val="ru-RU" w:eastAsia="ru-RU"/>
    </w:rPr>
  </w:style>
  <w:style w:type="character" w:customStyle="1" w:styleId="HeaderChar">
    <w:name w:val="Header Char"/>
    <w:semiHidden/>
    <w:locked/>
    <w:rsid w:val="00DF42FD"/>
    <w:rPr>
      <w:lang w:val="ru-RU" w:eastAsia="ru-RU"/>
    </w:rPr>
  </w:style>
  <w:style w:type="character" w:customStyle="1" w:styleId="afffff6">
    <w:name w:val="Основной текст Знак"/>
    <w:uiPriority w:val="99"/>
    <w:rsid w:val="00DF42FD"/>
    <w:rPr>
      <w:rFonts w:cs="Times New Roman"/>
    </w:rPr>
  </w:style>
  <w:style w:type="paragraph" w:styleId="afffff7">
    <w:name w:val="Body Text First Indent"/>
    <w:basedOn w:val="a"/>
    <w:link w:val="afffff8"/>
    <w:uiPriority w:val="99"/>
    <w:unhideWhenUsed/>
    <w:rsid w:val="00DF42FD"/>
    <w:pPr>
      <w:ind w:firstLine="210"/>
    </w:pPr>
    <w:rPr>
      <w:rFonts w:ascii="Arial" w:hAnsi="Arial" w:cs="Arial"/>
    </w:rPr>
  </w:style>
  <w:style w:type="paragraph" w:styleId="afffff9">
    <w:name w:val="List Bullet"/>
    <w:basedOn w:val="afffff7"/>
    <w:unhideWhenUsed/>
    <w:rsid w:val="00DF42FD"/>
    <w:pPr>
      <w:tabs>
        <w:tab w:val="num" w:pos="360"/>
      </w:tabs>
      <w:ind w:left="360" w:hanging="360"/>
    </w:pPr>
  </w:style>
  <w:style w:type="paragraph" w:styleId="38">
    <w:name w:val="List 3"/>
    <w:basedOn w:val="a"/>
    <w:unhideWhenUsed/>
    <w:rsid w:val="00DF42FD"/>
    <w:pPr>
      <w:ind w:left="849" w:hanging="283"/>
      <w:jc w:val="both"/>
    </w:pPr>
    <w:rPr>
      <w:rFonts w:ascii="Arial" w:hAnsi="Arial" w:cs="Arial"/>
      <w:sz w:val="28"/>
      <w:szCs w:val="28"/>
    </w:rPr>
  </w:style>
  <w:style w:type="paragraph" w:styleId="afffffa">
    <w:name w:val="Plain Text"/>
    <w:basedOn w:val="a"/>
    <w:link w:val="afffffb"/>
    <w:uiPriority w:val="99"/>
    <w:unhideWhenUsed/>
    <w:rsid w:val="00DF42FD"/>
    <w:pPr>
      <w:spacing w:before="64" w:after="64"/>
    </w:pPr>
    <w:rPr>
      <w:rFonts w:ascii="Arial" w:hAnsi="Arial" w:cs="Arial"/>
      <w:color w:val="000000"/>
    </w:rPr>
  </w:style>
  <w:style w:type="paragraph" w:customStyle="1" w:styleId="afffffc">
    <w:name w:val="Знак Знак Знак Знак"/>
    <w:basedOn w:val="a"/>
    <w:rsid w:val="00DF42FD"/>
    <w:pPr>
      <w:spacing w:before="100" w:beforeAutospacing="1" w:after="100" w:afterAutospacing="1"/>
      <w:jc w:val="both"/>
    </w:pPr>
    <w:rPr>
      <w:rFonts w:ascii="Tahoma" w:hAnsi="Tahoma" w:cs="Tahoma"/>
      <w:lang w:val="en-US" w:eastAsia="en-US"/>
    </w:rPr>
  </w:style>
  <w:style w:type="paragraph" w:customStyle="1" w:styleId="1e">
    <w:name w:val="Стиль1"/>
    <w:basedOn w:val="a"/>
    <w:rsid w:val="00DF42FD"/>
    <w:pPr>
      <w:tabs>
        <w:tab w:val="num" w:pos="2340"/>
      </w:tabs>
      <w:ind w:left="2340" w:hanging="360"/>
    </w:pPr>
    <w:rPr>
      <w:rFonts w:ascii="Arial" w:hAnsi="Arial" w:cs="Arial"/>
    </w:rPr>
  </w:style>
  <w:style w:type="paragraph" w:customStyle="1" w:styleId="consnormal">
    <w:name w:val="consnormal"/>
    <w:basedOn w:val="a"/>
    <w:rsid w:val="00DF42FD"/>
    <w:pPr>
      <w:spacing w:before="75" w:after="75"/>
    </w:pPr>
    <w:rPr>
      <w:rFonts w:ascii="Arial" w:hAnsi="Arial" w:cs="Arial"/>
      <w:color w:val="000000"/>
    </w:rPr>
  </w:style>
  <w:style w:type="paragraph" w:customStyle="1" w:styleId="ConsCell">
    <w:name w:val="ConsCell"/>
    <w:rsid w:val="00DF42FD"/>
    <w:pPr>
      <w:widowControl w:val="0"/>
      <w:autoSpaceDE w:val="0"/>
      <w:autoSpaceDN w:val="0"/>
      <w:adjustRightInd w:val="0"/>
      <w:ind w:right="19772"/>
    </w:pPr>
    <w:rPr>
      <w:rFonts w:ascii="Arial" w:hAnsi="Arial" w:cs="Arial"/>
    </w:rPr>
  </w:style>
  <w:style w:type="paragraph" w:customStyle="1" w:styleId="ConsPlusDocList">
    <w:name w:val="ConsPlusDocList"/>
    <w:rsid w:val="00DF42FD"/>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d">
    <w:name w:val="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e">
    <w:name w:val="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1f">
    <w:name w:val="Знак Знак Знак1"/>
    <w:basedOn w:val="a"/>
    <w:rsid w:val="00DF42FD"/>
    <w:pPr>
      <w:spacing w:before="100" w:beforeAutospacing="1" w:after="100" w:afterAutospacing="1"/>
    </w:pPr>
    <w:rPr>
      <w:rFonts w:ascii="Tahoma" w:hAnsi="Tahoma" w:cs="Tahoma"/>
      <w:lang w:val="en-US" w:eastAsia="en-US"/>
    </w:rPr>
  </w:style>
  <w:style w:type="paragraph" w:customStyle="1" w:styleId="2b">
    <w:name w:val="Знак2"/>
    <w:basedOn w:val="a"/>
    <w:rsid w:val="00DF42FD"/>
    <w:pPr>
      <w:spacing w:before="100" w:beforeAutospacing="1" w:after="100" w:afterAutospacing="1"/>
    </w:pPr>
    <w:rPr>
      <w:rFonts w:ascii="Tahoma" w:hAnsi="Tahoma" w:cs="Tahoma"/>
      <w:lang w:val="en-US" w:eastAsia="en-US"/>
    </w:rPr>
  </w:style>
  <w:style w:type="paragraph" w:customStyle="1" w:styleId="ConsTitle">
    <w:name w:val="ConsTitle"/>
    <w:rsid w:val="00DF42FD"/>
    <w:pPr>
      <w:widowControl w:val="0"/>
      <w:autoSpaceDE w:val="0"/>
      <w:autoSpaceDN w:val="0"/>
      <w:adjustRightInd w:val="0"/>
      <w:ind w:right="19772"/>
    </w:pPr>
    <w:rPr>
      <w:rFonts w:ascii="Arial" w:hAnsi="Arial" w:cs="Arial"/>
      <w:b/>
      <w:bCs/>
    </w:rPr>
  </w:style>
  <w:style w:type="paragraph" w:customStyle="1" w:styleId="ConsNormal0">
    <w:name w:val="ConsNormal"/>
    <w:rsid w:val="00DF42FD"/>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rsid w:val="00DF42FD"/>
    <w:pPr>
      <w:spacing w:before="51"/>
      <w:ind w:left="257"/>
    </w:pPr>
    <w:rPr>
      <w:rFonts w:ascii="Arial" w:hAnsi="Arial" w:cs="Arial"/>
      <w:b/>
      <w:bCs/>
      <w:color w:val="3560A7"/>
      <w:sz w:val="22"/>
      <w:szCs w:val="22"/>
    </w:rPr>
  </w:style>
  <w:style w:type="paragraph" w:customStyle="1" w:styleId="default0">
    <w:name w:val="default"/>
    <w:basedOn w:val="a"/>
    <w:rsid w:val="00DF42FD"/>
    <w:pPr>
      <w:spacing w:before="64" w:after="64"/>
    </w:pPr>
    <w:rPr>
      <w:rFonts w:ascii="Arial" w:hAnsi="Arial" w:cs="Arial"/>
      <w:color w:val="000000"/>
    </w:rPr>
  </w:style>
  <w:style w:type="paragraph" w:customStyle="1" w:styleId="a30">
    <w:name w:val="a3"/>
    <w:basedOn w:val="a"/>
    <w:uiPriority w:val="99"/>
    <w:rsid w:val="00DF42FD"/>
    <w:pPr>
      <w:spacing w:before="64" w:after="64"/>
    </w:pPr>
    <w:rPr>
      <w:rFonts w:ascii="Arial" w:hAnsi="Arial" w:cs="Arial"/>
      <w:color w:val="000000"/>
    </w:rPr>
  </w:style>
  <w:style w:type="paragraph" w:customStyle="1" w:styleId="1f0">
    <w:name w:val="Знак1 Знак Знак Знак"/>
    <w:basedOn w:val="a"/>
    <w:rsid w:val="00DF42FD"/>
    <w:pPr>
      <w:spacing w:before="100" w:beforeAutospacing="1" w:after="100" w:afterAutospacing="1"/>
    </w:pPr>
    <w:rPr>
      <w:rFonts w:ascii="Tahoma" w:hAnsi="Tahoma" w:cs="Tahoma"/>
      <w:lang w:val="en-US" w:eastAsia="en-US"/>
    </w:rPr>
  </w:style>
  <w:style w:type="paragraph" w:customStyle="1" w:styleId="113">
    <w:name w:val="Знак11"/>
    <w:basedOn w:val="a"/>
    <w:rsid w:val="00DF42FD"/>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42FD"/>
    <w:pPr>
      <w:spacing w:before="100" w:beforeAutospacing="1" w:after="100" w:afterAutospacing="1"/>
    </w:pPr>
    <w:rPr>
      <w:rFonts w:ascii="Tahoma" w:hAnsi="Tahoma" w:cs="Tahoma"/>
      <w:lang w:val="en-US" w:eastAsia="en-US"/>
    </w:rPr>
  </w:style>
  <w:style w:type="paragraph" w:customStyle="1" w:styleId="affffff">
    <w:name w:val="Адресат"/>
    <w:basedOn w:val="a"/>
    <w:rsid w:val="00DF42FD"/>
    <w:pPr>
      <w:ind w:firstLine="567"/>
      <w:jc w:val="both"/>
    </w:pPr>
    <w:rPr>
      <w:rFonts w:ascii="Arial" w:hAnsi="Arial" w:cs="Arial"/>
      <w:sz w:val="28"/>
      <w:szCs w:val="28"/>
    </w:rPr>
  </w:style>
  <w:style w:type="paragraph" w:customStyle="1" w:styleId="affffff0">
    <w:name w:val="Основной"/>
    <w:basedOn w:val="a"/>
    <w:rsid w:val="00DF42FD"/>
    <w:pPr>
      <w:widowControl w:val="0"/>
      <w:ind w:firstLine="720"/>
      <w:jc w:val="both"/>
    </w:pPr>
    <w:rPr>
      <w:rFonts w:ascii="Arial" w:hAnsi="Arial" w:cs="Arial"/>
      <w:sz w:val="28"/>
      <w:szCs w:val="28"/>
    </w:rPr>
  </w:style>
  <w:style w:type="paragraph" w:customStyle="1" w:styleId="1f1">
    <w:name w:val="Знак Знак Знак Знак1"/>
    <w:basedOn w:val="a"/>
    <w:rsid w:val="00DF42FD"/>
    <w:pPr>
      <w:spacing w:before="100" w:beforeAutospacing="1" w:after="100" w:afterAutospacing="1"/>
      <w:jc w:val="both"/>
    </w:pPr>
    <w:rPr>
      <w:rFonts w:ascii="Tahoma" w:hAnsi="Tahoma" w:cs="Tahoma"/>
      <w:lang w:val="en-US" w:eastAsia="en-US"/>
    </w:rPr>
  </w:style>
  <w:style w:type="paragraph" w:customStyle="1" w:styleId="2c">
    <w:name w:val="Знак Знак Знак Знак2"/>
    <w:basedOn w:val="a"/>
    <w:rsid w:val="00DF42FD"/>
    <w:pPr>
      <w:spacing w:before="100" w:beforeAutospacing="1" w:after="100" w:afterAutospacing="1"/>
      <w:jc w:val="both"/>
    </w:pPr>
    <w:rPr>
      <w:rFonts w:ascii="Tahoma" w:hAnsi="Tahoma" w:cs="Tahoma"/>
      <w:lang w:val="en-US" w:eastAsia="en-US"/>
    </w:rPr>
  </w:style>
  <w:style w:type="paragraph" w:customStyle="1" w:styleId="63">
    <w:name w:val="Знак Знак Знак Знак6"/>
    <w:basedOn w:val="a"/>
    <w:rsid w:val="00DF42FD"/>
    <w:pPr>
      <w:spacing w:before="100" w:beforeAutospacing="1" w:after="100" w:afterAutospacing="1"/>
      <w:jc w:val="both"/>
    </w:pPr>
    <w:rPr>
      <w:rFonts w:ascii="Tahoma" w:hAnsi="Tahoma"/>
      <w:lang w:val="en-US" w:eastAsia="en-US"/>
    </w:rPr>
  </w:style>
  <w:style w:type="paragraph" w:customStyle="1" w:styleId="affffff1">
    <w:name w:val="Знак Знак Знак Знак Знак Знак"/>
    <w:basedOn w:val="a"/>
    <w:rsid w:val="00DF42FD"/>
    <w:pPr>
      <w:spacing w:before="100" w:beforeAutospacing="1" w:after="100" w:afterAutospacing="1"/>
      <w:jc w:val="both"/>
    </w:pPr>
    <w:rPr>
      <w:rFonts w:ascii="Tahoma" w:hAnsi="Tahoma"/>
      <w:lang w:val="en-US" w:eastAsia="en-US"/>
    </w:rPr>
  </w:style>
  <w:style w:type="paragraph" w:customStyle="1" w:styleId="53">
    <w:name w:val="Знак Знак Знак Знак5"/>
    <w:basedOn w:val="a"/>
    <w:rsid w:val="00DF42FD"/>
    <w:pPr>
      <w:spacing w:before="100" w:beforeAutospacing="1" w:after="100" w:afterAutospacing="1"/>
      <w:jc w:val="both"/>
    </w:pPr>
    <w:rPr>
      <w:rFonts w:ascii="Tahoma" w:hAnsi="Tahoma"/>
      <w:lang w:val="en-US" w:eastAsia="en-US"/>
    </w:rPr>
  </w:style>
  <w:style w:type="paragraph" w:customStyle="1" w:styleId="2d">
    <w:name w:val="Знак Знак Знак Знак Знак Знак2"/>
    <w:basedOn w:val="a"/>
    <w:rsid w:val="00DF42FD"/>
    <w:pPr>
      <w:spacing w:before="100" w:beforeAutospacing="1" w:after="100" w:afterAutospacing="1"/>
      <w:jc w:val="both"/>
    </w:pPr>
    <w:rPr>
      <w:rFonts w:ascii="Tahoma" w:hAnsi="Tahoma"/>
      <w:lang w:val="en-US" w:eastAsia="en-US"/>
    </w:rPr>
  </w:style>
  <w:style w:type="paragraph" w:customStyle="1" w:styleId="44">
    <w:name w:val="Знак Знак Знак Знак4"/>
    <w:basedOn w:val="a"/>
    <w:rsid w:val="00DF42FD"/>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rsid w:val="00DF42FD"/>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rsid w:val="00DF42FD"/>
    <w:pPr>
      <w:spacing w:before="100" w:beforeAutospacing="1" w:after="100" w:afterAutospacing="1"/>
      <w:jc w:val="both"/>
    </w:pPr>
    <w:rPr>
      <w:rFonts w:ascii="Tahoma" w:hAnsi="Tahoma"/>
      <w:lang w:val="en-US" w:eastAsia="en-US"/>
    </w:rPr>
  </w:style>
  <w:style w:type="paragraph" w:customStyle="1" w:styleId="130">
    <w:name w:val="Знак13"/>
    <w:basedOn w:val="a"/>
    <w:rsid w:val="00DF42FD"/>
    <w:pPr>
      <w:spacing w:before="100" w:beforeAutospacing="1" w:after="100" w:afterAutospacing="1"/>
    </w:pPr>
    <w:rPr>
      <w:rFonts w:ascii="Tahoma" w:hAnsi="Tahoma"/>
      <w:lang w:val="en-US" w:eastAsia="en-US"/>
    </w:rPr>
  </w:style>
  <w:style w:type="paragraph" w:customStyle="1" w:styleId="120">
    <w:name w:val="Знак12"/>
    <w:basedOn w:val="a"/>
    <w:rsid w:val="00DF42FD"/>
    <w:pPr>
      <w:spacing w:before="100" w:beforeAutospacing="1" w:after="100" w:afterAutospacing="1"/>
    </w:pPr>
    <w:rPr>
      <w:rFonts w:ascii="Tahoma" w:hAnsi="Tahoma"/>
      <w:lang w:val="en-US" w:eastAsia="en-US"/>
    </w:rPr>
  </w:style>
  <w:style w:type="paragraph" w:customStyle="1" w:styleId="215">
    <w:name w:val="Основной текст 21"/>
    <w:basedOn w:val="a"/>
    <w:rsid w:val="00DF42FD"/>
    <w:pPr>
      <w:ind w:firstLine="720"/>
      <w:jc w:val="both"/>
    </w:pPr>
    <w:rPr>
      <w:sz w:val="28"/>
    </w:rPr>
  </w:style>
  <w:style w:type="paragraph" w:customStyle="1" w:styleId="216">
    <w:name w:val="Основной текст с отступом 21"/>
    <w:basedOn w:val="a"/>
    <w:rsid w:val="00DF42FD"/>
    <w:pPr>
      <w:ind w:firstLine="720"/>
      <w:jc w:val="both"/>
    </w:pPr>
    <w:rPr>
      <w:sz w:val="28"/>
    </w:rPr>
  </w:style>
  <w:style w:type="character" w:customStyle="1" w:styleId="affffff2">
    <w:name w:val="Основной текст_"/>
    <w:link w:val="1f3"/>
    <w:locked/>
    <w:rsid w:val="00DF42FD"/>
    <w:rPr>
      <w:b/>
      <w:spacing w:val="-3"/>
      <w:shd w:val="clear" w:color="auto" w:fill="FFFFFF"/>
      <w:lang w:bidi="ar-SA"/>
    </w:rPr>
  </w:style>
  <w:style w:type="paragraph" w:customStyle="1" w:styleId="1f3">
    <w:name w:val="Основной текст1"/>
    <w:basedOn w:val="a"/>
    <w:link w:val="affffff2"/>
    <w:rsid w:val="00DF42FD"/>
    <w:pPr>
      <w:widowControl w:val="0"/>
      <w:shd w:val="clear" w:color="auto" w:fill="FFFFFF"/>
      <w:spacing w:before="600" w:line="278" w:lineRule="exact"/>
      <w:jc w:val="center"/>
    </w:pPr>
    <w:rPr>
      <w:b/>
      <w:spacing w:val="-3"/>
      <w:shd w:val="clear" w:color="auto" w:fill="FFFFFF"/>
    </w:rPr>
  </w:style>
  <w:style w:type="paragraph" w:customStyle="1" w:styleId="221">
    <w:name w:val="Основной текст 22"/>
    <w:basedOn w:val="a"/>
    <w:rsid w:val="00DF42FD"/>
    <w:pPr>
      <w:spacing w:line="360" w:lineRule="auto"/>
      <w:ind w:firstLine="720"/>
      <w:jc w:val="both"/>
    </w:pPr>
    <w:rPr>
      <w:sz w:val="24"/>
    </w:rPr>
  </w:style>
  <w:style w:type="paragraph" w:customStyle="1" w:styleId="ListParagraph1">
    <w:name w:val="List Paragraph1"/>
    <w:basedOn w:val="a"/>
    <w:rsid w:val="00DF42FD"/>
    <w:pPr>
      <w:suppressAutoHyphens/>
    </w:pPr>
    <w:rPr>
      <w:rFonts w:eastAsia="PMingLiU"/>
      <w:kern w:val="2"/>
      <w:lang w:eastAsia="ar-SA"/>
    </w:rPr>
  </w:style>
  <w:style w:type="paragraph" w:customStyle="1" w:styleId="81">
    <w:name w:val="Абзац списка8"/>
    <w:basedOn w:val="a"/>
    <w:rsid w:val="00DF42FD"/>
    <w:pPr>
      <w:spacing w:line="276" w:lineRule="auto"/>
      <w:ind w:left="720" w:firstLine="709"/>
      <w:contextualSpacing/>
      <w:jc w:val="both"/>
    </w:pPr>
    <w:rPr>
      <w:sz w:val="28"/>
      <w:szCs w:val="22"/>
      <w:lang w:eastAsia="en-US"/>
    </w:rPr>
  </w:style>
  <w:style w:type="character" w:customStyle="1" w:styleId="2e">
    <w:name w:val="Основной текст Знак2"/>
    <w:aliases w:val="Основной текст Знак Знак1"/>
    <w:locked/>
    <w:rsid w:val="00DF42FD"/>
    <w:rPr>
      <w:sz w:val="28"/>
    </w:rPr>
  </w:style>
  <w:style w:type="character" w:customStyle="1" w:styleId="FooterChar1">
    <w:name w:val="Footer Char1"/>
    <w:locked/>
    <w:rsid w:val="00DF42FD"/>
    <w:rPr>
      <w:lang w:val="ru-RU" w:eastAsia="ru-RU"/>
    </w:rPr>
  </w:style>
  <w:style w:type="character" w:customStyle="1" w:styleId="caps">
    <w:name w:val="caps"/>
    <w:rsid w:val="00DF42FD"/>
    <w:rPr>
      <w:rFonts w:ascii="Times New Roman" w:hAnsi="Times New Roman"/>
    </w:rPr>
  </w:style>
  <w:style w:type="character" w:customStyle="1" w:styleId="1f4">
    <w:name w:val="Нижний колонтитул Знак1"/>
    <w:aliases w:val="Знак Знак1"/>
    <w:semiHidden/>
    <w:rsid w:val="00DF42FD"/>
  </w:style>
  <w:style w:type="paragraph" w:customStyle="1" w:styleId="91">
    <w:name w:val="Абзац списка9"/>
    <w:basedOn w:val="a"/>
    <w:rsid w:val="00DF42FD"/>
    <w:pPr>
      <w:spacing w:line="276" w:lineRule="auto"/>
      <w:ind w:left="720" w:firstLine="709"/>
      <w:contextualSpacing/>
      <w:jc w:val="both"/>
    </w:pPr>
    <w:rPr>
      <w:sz w:val="28"/>
      <w:szCs w:val="22"/>
      <w:lang w:eastAsia="en-US"/>
    </w:rPr>
  </w:style>
  <w:style w:type="table" w:customStyle="1" w:styleId="2f">
    <w:name w:val="Сетка таблицы2"/>
    <w:basedOn w:val="a1"/>
    <w:next w:val="a5"/>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DF42FD"/>
    <w:pPr>
      <w:spacing w:after="200" w:line="276" w:lineRule="auto"/>
      <w:ind w:left="720"/>
      <w:contextualSpacing/>
    </w:pPr>
    <w:rPr>
      <w:rFonts w:ascii="Calibri" w:hAnsi="Calibri" w:cs="Calibri"/>
      <w:sz w:val="22"/>
      <w:szCs w:val="22"/>
    </w:rPr>
  </w:style>
  <w:style w:type="paragraph" w:customStyle="1" w:styleId="131">
    <w:name w:val="Без интервала13"/>
    <w:rsid w:val="00DF42FD"/>
  </w:style>
  <w:style w:type="paragraph" w:customStyle="1" w:styleId="222">
    <w:name w:val="Абзац списка22"/>
    <w:basedOn w:val="a"/>
    <w:rsid w:val="00DF42FD"/>
    <w:pPr>
      <w:spacing w:after="200" w:line="276" w:lineRule="auto"/>
      <w:ind w:left="720"/>
      <w:contextualSpacing/>
    </w:pPr>
    <w:rPr>
      <w:rFonts w:ascii="Calibri" w:hAnsi="Calibri" w:cs="Calibri"/>
      <w:sz w:val="22"/>
      <w:szCs w:val="22"/>
    </w:rPr>
  </w:style>
  <w:style w:type="paragraph" w:customStyle="1" w:styleId="121">
    <w:name w:val="Без интервала12"/>
    <w:rsid w:val="00DF42FD"/>
  </w:style>
  <w:style w:type="paragraph" w:customStyle="1" w:styleId="72">
    <w:name w:val="Без интервала7"/>
    <w:rsid w:val="00DF42FD"/>
  </w:style>
  <w:style w:type="paragraph" w:customStyle="1" w:styleId="82">
    <w:name w:val="Без интервала8"/>
    <w:rsid w:val="00DF42FD"/>
  </w:style>
  <w:style w:type="character" w:customStyle="1" w:styleId="1f5">
    <w:name w:val="Замещающий текст1"/>
    <w:semiHidden/>
    <w:rsid w:val="00DF42FD"/>
    <w:rPr>
      <w:color w:val="808080"/>
    </w:rPr>
  </w:style>
  <w:style w:type="paragraph" w:customStyle="1" w:styleId="100">
    <w:name w:val="Абзац списка10"/>
    <w:basedOn w:val="a"/>
    <w:rsid w:val="00DF42FD"/>
    <w:pPr>
      <w:spacing w:after="200" w:line="276" w:lineRule="auto"/>
      <w:ind w:left="720"/>
      <w:contextualSpacing/>
    </w:pPr>
    <w:rPr>
      <w:rFonts w:ascii="Calibri" w:hAnsi="Calibri" w:cs="Calibri"/>
      <w:sz w:val="22"/>
      <w:szCs w:val="22"/>
    </w:rPr>
  </w:style>
  <w:style w:type="paragraph" w:customStyle="1" w:styleId="92">
    <w:name w:val="Без интервала9"/>
    <w:rsid w:val="00DF42FD"/>
  </w:style>
  <w:style w:type="paragraph" w:customStyle="1" w:styleId="115">
    <w:name w:val="Абзац списка11"/>
    <w:basedOn w:val="a"/>
    <w:rsid w:val="00DF42FD"/>
    <w:pPr>
      <w:spacing w:after="200" w:line="276" w:lineRule="auto"/>
      <w:ind w:left="720"/>
      <w:contextualSpacing/>
    </w:pPr>
    <w:rPr>
      <w:rFonts w:ascii="Calibri" w:hAnsi="Calibri" w:cs="Calibri"/>
      <w:sz w:val="22"/>
      <w:szCs w:val="22"/>
    </w:rPr>
  </w:style>
  <w:style w:type="paragraph" w:customStyle="1" w:styleId="101">
    <w:name w:val="Без интервала10"/>
    <w:rsid w:val="00DF42FD"/>
  </w:style>
  <w:style w:type="paragraph" w:customStyle="1" w:styleId="122">
    <w:name w:val="Абзац списка12"/>
    <w:basedOn w:val="a"/>
    <w:rsid w:val="00DF42FD"/>
    <w:pPr>
      <w:spacing w:after="200" w:line="276" w:lineRule="auto"/>
      <w:ind w:left="720"/>
      <w:contextualSpacing/>
    </w:pPr>
    <w:rPr>
      <w:rFonts w:ascii="Calibri" w:hAnsi="Calibri" w:cs="Calibri"/>
      <w:sz w:val="22"/>
      <w:szCs w:val="22"/>
    </w:rPr>
  </w:style>
  <w:style w:type="paragraph" w:customStyle="1" w:styleId="140">
    <w:name w:val="Без интервала14"/>
    <w:rsid w:val="00DF42FD"/>
  </w:style>
  <w:style w:type="paragraph" w:customStyle="1" w:styleId="xl24">
    <w:name w:val="xl24"/>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
    <w:name w:val="xl2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
    <w:name w:val="xl33"/>
    <w:basedOn w:val="a"/>
    <w:rsid w:val="001F443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
    <w:name w:val="xl35"/>
    <w:basedOn w:val="a"/>
    <w:rsid w:val="001F443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
    <w:name w:val="xl36"/>
    <w:basedOn w:val="a"/>
    <w:rsid w:val="001F4434"/>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7">
    <w:name w:val="xl37"/>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8">
    <w:name w:val="xl3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9">
    <w:name w:val="xl39"/>
    <w:basedOn w:val="a"/>
    <w:rsid w:val="00FC7E7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FC7E7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
    <w:name w:val="xl41"/>
    <w:basedOn w:val="a"/>
    <w:rsid w:val="00FC7E7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
    <w:name w:val="xl42"/>
    <w:basedOn w:val="a"/>
    <w:rsid w:val="00FC7E7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3">
    <w:name w:val="xl43"/>
    <w:basedOn w:val="a"/>
    <w:rsid w:val="00FC7E7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
    <w:name w:val="xl44"/>
    <w:basedOn w:val="a"/>
    <w:rsid w:val="00FC7E78"/>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5">
    <w:name w:val="xl45"/>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46">
    <w:name w:val="xl46"/>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FC7E78"/>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
    <w:rsid w:val="00FC7E78"/>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300">
    <w:name w:val="Знак Знак30"/>
    <w:locked/>
    <w:rsid w:val="00A106F6"/>
    <w:rPr>
      <w:rFonts w:ascii="AG Souvenir" w:hAnsi="AG Souvenir"/>
      <w:b/>
      <w:spacing w:val="38"/>
      <w:sz w:val="28"/>
      <w:lang w:val="ru-RU" w:eastAsia="ru-RU" w:bidi="ar-SA"/>
    </w:rPr>
  </w:style>
  <w:style w:type="character" w:customStyle="1" w:styleId="290">
    <w:name w:val="Знак Знак29"/>
    <w:locked/>
    <w:rsid w:val="00A106F6"/>
    <w:rPr>
      <w:b/>
      <w:sz w:val="24"/>
      <w:lang w:val="ru-RU" w:eastAsia="ru-RU" w:bidi="ar-SA"/>
    </w:rPr>
  </w:style>
  <w:style w:type="character" w:customStyle="1" w:styleId="280">
    <w:name w:val="Знак Знак28"/>
    <w:locked/>
    <w:rsid w:val="00A106F6"/>
    <w:rPr>
      <w:rFonts w:ascii="Arial" w:hAnsi="Arial" w:cs="Arial"/>
      <w:b/>
      <w:bCs/>
      <w:sz w:val="26"/>
      <w:szCs w:val="26"/>
      <w:lang w:val="ru-RU" w:eastAsia="ru-RU" w:bidi="ar-SA"/>
    </w:rPr>
  </w:style>
  <w:style w:type="character" w:customStyle="1" w:styleId="270">
    <w:name w:val="Знак Знак27"/>
    <w:locked/>
    <w:rsid w:val="00A106F6"/>
    <w:rPr>
      <w:rFonts w:ascii="Arial" w:hAnsi="Arial"/>
      <w:sz w:val="24"/>
      <w:szCs w:val="24"/>
      <w:lang w:bidi="ar-SA"/>
    </w:rPr>
  </w:style>
  <w:style w:type="character" w:customStyle="1" w:styleId="260">
    <w:name w:val="Знак Знак26"/>
    <w:locked/>
    <w:rsid w:val="00A106F6"/>
    <w:rPr>
      <w:b/>
      <w:bCs/>
      <w:i/>
      <w:iCs/>
      <w:sz w:val="26"/>
      <w:szCs w:val="26"/>
      <w:lang w:bidi="ar-SA"/>
    </w:rPr>
  </w:style>
  <w:style w:type="character" w:customStyle="1" w:styleId="250">
    <w:name w:val="Знак Знак25"/>
    <w:locked/>
    <w:rsid w:val="00A106F6"/>
    <w:rPr>
      <w:sz w:val="28"/>
      <w:szCs w:val="28"/>
      <w:lang w:bidi="ar-SA"/>
    </w:rPr>
  </w:style>
  <w:style w:type="character" w:customStyle="1" w:styleId="BalloonTextChar">
    <w:name w:val="Balloon Text Char"/>
    <w:locked/>
    <w:rsid w:val="00A106F6"/>
    <w:rPr>
      <w:rFonts w:ascii="Tahoma" w:hAnsi="Tahoma" w:cs="Tahoma"/>
      <w:sz w:val="16"/>
      <w:szCs w:val="16"/>
    </w:rPr>
  </w:style>
  <w:style w:type="character" w:customStyle="1" w:styleId="Heading2Char">
    <w:name w:val="Heading 2 Char"/>
    <w:locked/>
    <w:rsid w:val="00A106F6"/>
    <w:rPr>
      <w:rFonts w:cs="Times New Roman"/>
      <w:sz w:val="28"/>
    </w:rPr>
  </w:style>
  <w:style w:type="character" w:customStyle="1" w:styleId="Heading3Char">
    <w:name w:val="Heading 3 Char"/>
    <w:locked/>
    <w:rsid w:val="00A106F6"/>
    <w:rPr>
      <w:rFonts w:ascii="Arial" w:hAnsi="Arial" w:cs="Arial"/>
      <w:sz w:val="24"/>
      <w:szCs w:val="24"/>
    </w:rPr>
  </w:style>
  <w:style w:type="character" w:customStyle="1" w:styleId="Heading4Char">
    <w:name w:val="Heading 4 Char"/>
    <w:locked/>
    <w:rsid w:val="00A106F6"/>
    <w:rPr>
      <w:rFonts w:ascii="Arial" w:hAnsi="Arial" w:cs="Arial"/>
      <w:sz w:val="24"/>
      <w:szCs w:val="24"/>
    </w:rPr>
  </w:style>
  <w:style w:type="character" w:customStyle="1" w:styleId="Heading5Char">
    <w:name w:val="Heading 5 Char"/>
    <w:locked/>
    <w:rsid w:val="00A106F6"/>
    <w:rPr>
      <w:rFonts w:ascii="Arial" w:hAnsi="Arial" w:cs="Arial"/>
      <w:b/>
      <w:bCs/>
      <w:i/>
      <w:iCs/>
      <w:sz w:val="26"/>
      <w:szCs w:val="26"/>
    </w:rPr>
  </w:style>
  <w:style w:type="character" w:customStyle="1" w:styleId="Heading6Char">
    <w:name w:val="Heading 6 Char"/>
    <w:locked/>
    <w:rsid w:val="00A106F6"/>
    <w:rPr>
      <w:rFonts w:cs="Times New Roman"/>
      <w:sz w:val="28"/>
      <w:szCs w:val="28"/>
    </w:rPr>
  </w:style>
  <w:style w:type="character" w:customStyle="1" w:styleId="Heading7Char">
    <w:name w:val="Heading 7 Char"/>
    <w:locked/>
    <w:rsid w:val="00A106F6"/>
    <w:rPr>
      <w:rFonts w:cs="Times New Roman"/>
      <w:b/>
      <w:bCs/>
      <w:sz w:val="28"/>
      <w:szCs w:val="28"/>
    </w:rPr>
  </w:style>
  <w:style w:type="character" w:customStyle="1" w:styleId="Heading1Char">
    <w:name w:val="Heading 1 Char"/>
    <w:locked/>
    <w:rsid w:val="00A106F6"/>
    <w:rPr>
      <w:rFonts w:ascii="AG Souvenir" w:hAnsi="AG Souvenir"/>
      <w:b/>
      <w:spacing w:val="38"/>
      <w:sz w:val="28"/>
    </w:rPr>
  </w:style>
  <w:style w:type="character" w:customStyle="1" w:styleId="HeaderChar1">
    <w:name w:val="Header Char1"/>
    <w:locked/>
    <w:rsid w:val="00A106F6"/>
    <w:rPr>
      <w:rFonts w:cs="Times New Roman"/>
    </w:rPr>
  </w:style>
  <w:style w:type="character" w:customStyle="1" w:styleId="FooterChar2">
    <w:name w:val="Footer Char2"/>
    <w:locked/>
    <w:rsid w:val="00A106F6"/>
    <w:rPr>
      <w:rFonts w:cs="Times New Roman"/>
    </w:rPr>
  </w:style>
  <w:style w:type="character" w:customStyle="1" w:styleId="BodyTextChar">
    <w:name w:val="Body Text Char"/>
    <w:locked/>
    <w:rsid w:val="00A106F6"/>
    <w:rPr>
      <w:rFonts w:cs="Times New Roman"/>
      <w:sz w:val="28"/>
    </w:rPr>
  </w:style>
  <w:style w:type="character" w:customStyle="1" w:styleId="BodyTextIndentChar">
    <w:name w:val="Body Text Indent Char"/>
    <w:locked/>
    <w:rsid w:val="00A106F6"/>
    <w:rPr>
      <w:sz w:val="28"/>
    </w:rPr>
  </w:style>
  <w:style w:type="character" w:customStyle="1" w:styleId="BodyText2Char">
    <w:name w:val="Body Text 2 Char"/>
    <w:locked/>
    <w:rsid w:val="00A106F6"/>
    <w:rPr>
      <w:rFonts w:ascii="Arial" w:hAnsi="Arial" w:cs="Arial"/>
    </w:rPr>
  </w:style>
  <w:style w:type="character" w:customStyle="1" w:styleId="BodyTextIndent2Char">
    <w:name w:val="Body Text Indent 2 Char"/>
    <w:locked/>
    <w:rsid w:val="00A106F6"/>
    <w:rPr>
      <w:rFonts w:ascii="Arial" w:hAnsi="Arial" w:cs="Arial"/>
      <w:sz w:val="28"/>
      <w:szCs w:val="28"/>
    </w:rPr>
  </w:style>
  <w:style w:type="character" w:customStyle="1" w:styleId="BodyTextIndent3Char">
    <w:name w:val="Body Text Indent 3 Char"/>
    <w:locked/>
    <w:rsid w:val="00A106F6"/>
    <w:rPr>
      <w:rFonts w:ascii="Arial" w:hAnsi="Arial" w:cs="Arial"/>
      <w:sz w:val="16"/>
      <w:szCs w:val="16"/>
    </w:rPr>
  </w:style>
  <w:style w:type="character" w:customStyle="1" w:styleId="TitleChar">
    <w:name w:val="Title Char"/>
    <w:locked/>
    <w:rsid w:val="00A106F6"/>
    <w:rPr>
      <w:rFonts w:ascii="Cambria" w:hAnsi="Cambria" w:cs="Times New Roman"/>
      <w:color w:val="17365D"/>
      <w:spacing w:val="5"/>
      <w:kern w:val="28"/>
      <w:sz w:val="52"/>
      <w:szCs w:val="52"/>
    </w:rPr>
  </w:style>
  <w:style w:type="character" w:customStyle="1" w:styleId="SubtitleChar">
    <w:name w:val="Subtitle Char"/>
    <w:locked/>
    <w:rsid w:val="00A106F6"/>
    <w:rPr>
      <w:rFonts w:ascii="Cambria" w:hAnsi="Cambria" w:cs="Times New Roman"/>
      <w:sz w:val="24"/>
      <w:szCs w:val="24"/>
    </w:rPr>
  </w:style>
  <w:style w:type="character" w:customStyle="1" w:styleId="BodyText3Char">
    <w:name w:val="Body Text 3 Char"/>
    <w:locked/>
    <w:rsid w:val="00A106F6"/>
    <w:rPr>
      <w:rFonts w:cs="Times New Roman"/>
      <w:b/>
      <w:bCs/>
      <w:sz w:val="24"/>
      <w:szCs w:val="24"/>
    </w:rPr>
  </w:style>
  <w:style w:type="character" w:customStyle="1" w:styleId="DocumentMapChar">
    <w:name w:val="Document Map Char"/>
    <w:locked/>
    <w:rsid w:val="00A106F6"/>
    <w:rPr>
      <w:rFonts w:ascii="Tahoma" w:hAnsi="Tahoma" w:cs="Tahoma"/>
      <w:shd w:val="clear" w:color="auto" w:fill="000080"/>
    </w:rPr>
  </w:style>
  <w:style w:type="paragraph" w:customStyle="1" w:styleId="132">
    <w:name w:val="Абзац списка13"/>
    <w:basedOn w:val="a"/>
    <w:rsid w:val="00A106F6"/>
    <w:pPr>
      <w:spacing w:after="200" w:line="276" w:lineRule="auto"/>
      <w:ind w:left="720"/>
    </w:pPr>
    <w:rPr>
      <w:rFonts w:ascii="Calibri" w:hAnsi="Calibri" w:cs="Calibri"/>
      <w:sz w:val="22"/>
      <w:szCs w:val="22"/>
    </w:rPr>
  </w:style>
  <w:style w:type="paragraph" w:customStyle="1" w:styleId="150">
    <w:name w:val="Без интервала15"/>
    <w:rsid w:val="00A106F6"/>
  </w:style>
  <w:style w:type="character" w:customStyle="1" w:styleId="ConsPlusNonformat0">
    <w:name w:val="ConsPlusNonformat Знак"/>
    <w:link w:val="ConsPlusNonformat"/>
    <w:uiPriority w:val="99"/>
    <w:locked/>
    <w:rsid w:val="00B25B01"/>
    <w:rPr>
      <w:rFonts w:ascii="Courier New" w:hAnsi="Courier New" w:cs="Courier New"/>
      <w:lang w:val="ru-RU" w:eastAsia="ru-RU" w:bidi="ar-SA"/>
    </w:rPr>
  </w:style>
  <w:style w:type="character" w:customStyle="1" w:styleId="80">
    <w:name w:val="Заголовок 8 Знак"/>
    <w:basedOn w:val="a0"/>
    <w:link w:val="8"/>
    <w:uiPriority w:val="99"/>
    <w:rsid w:val="006074CE"/>
    <w:rPr>
      <w:b/>
      <w:bCs/>
      <w:color w:val="7F7F7F"/>
    </w:rPr>
  </w:style>
  <w:style w:type="character" w:customStyle="1" w:styleId="90">
    <w:name w:val="Заголовок 9 Знак"/>
    <w:basedOn w:val="a0"/>
    <w:link w:val="9"/>
    <w:uiPriority w:val="99"/>
    <w:rsid w:val="006074CE"/>
    <w:rPr>
      <w:b/>
      <w:bCs/>
      <w:i/>
      <w:iCs/>
      <w:color w:val="7F7F7F"/>
      <w:sz w:val="18"/>
      <w:szCs w:val="18"/>
    </w:rPr>
  </w:style>
  <w:style w:type="character" w:customStyle="1" w:styleId="HTML">
    <w:name w:val="Стандартный HTML Знак"/>
    <w:basedOn w:val="a0"/>
    <w:link w:val="HTML0"/>
    <w:uiPriority w:val="99"/>
    <w:rsid w:val="006074CE"/>
    <w:rPr>
      <w:rFonts w:ascii="Courier New" w:hAnsi="Courier New"/>
      <w:sz w:val="28"/>
      <w:szCs w:val="22"/>
    </w:rPr>
  </w:style>
  <w:style w:type="paragraph" w:styleId="HTML0">
    <w:name w:val="HTML Preformatted"/>
    <w:basedOn w:val="a"/>
    <w:link w:val="HTML"/>
    <w:uiPriority w:val="99"/>
    <w:unhideWhenUsed/>
    <w:rsid w:val="0060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6074CE"/>
    <w:rPr>
      <w:rFonts w:ascii="Consolas" w:hAnsi="Consolas"/>
    </w:rPr>
  </w:style>
  <w:style w:type="character" w:customStyle="1" w:styleId="afffff3">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2"/>
    <w:uiPriority w:val="99"/>
    <w:locked/>
    <w:rsid w:val="006074CE"/>
  </w:style>
  <w:style w:type="character" w:customStyle="1" w:styleId="1f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074CE"/>
  </w:style>
  <w:style w:type="character" w:customStyle="1" w:styleId="afffff">
    <w:name w:val="Текст примечания Знак"/>
    <w:basedOn w:val="a0"/>
    <w:link w:val="affffe"/>
    <w:uiPriority w:val="99"/>
    <w:rsid w:val="006074CE"/>
  </w:style>
  <w:style w:type="character" w:customStyle="1" w:styleId="affffb">
    <w:name w:val="Текст концевой сноски Знак"/>
    <w:basedOn w:val="a0"/>
    <w:link w:val="affffa"/>
    <w:uiPriority w:val="99"/>
    <w:rsid w:val="006074CE"/>
  </w:style>
  <w:style w:type="character" w:customStyle="1" w:styleId="afffff8">
    <w:name w:val="Красная строка Знак"/>
    <w:basedOn w:val="afffff6"/>
    <w:link w:val="afffff7"/>
    <w:uiPriority w:val="99"/>
    <w:rsid w:val="006074CE"/>
    <w:rPr>
      <w:rFonts w:ascii="Arial" w:hAnsi="Arial" w:cs="Arial"/>
    </w:rPr>
  </w:style>
  <w:style w:type="character" w:customStyle="1" w:styleId="afffffb">
    <w:name w:val="Текст Знак"/>
    <w:basedOn w:val="a0"/>
    <w:link w:val="afffffa"/>
    <w:uiPriority w:val="99"/>
    <w:rsid w:val="006074CE"/>
    <w:rPr>
      <w:rFonts w:ascii="Arial" w:hAnsi="Arial" w:cs="Arial"/>
      <w:color w:val="000000"/>
    </w:rPr>
  </w:style>
  <w:style w:type="character" w:customStyle="1" w:styleId="afffff1">
    <w:name w:val="Тема примечания Знак"/>
    <w:basedOn w:val="afffff"/>
    <w:link w:val="afffff0"/>
    <w:uiPriority w:val="99"/>
    <w:rsid w:val="006074CE"/>
    <w:rPr>
      <w:b/>
      <w:bCs/>
    </w:rPr>
  </w:style>
  <w:style w:type="character" w:customStyle="1" w:styleId="affff4">
    <w:name w:val="Абзац списка Знак"/>
    <w:link w:val="affff3"/>
    <w:uiPriority w:val="34"/>
    <w:locked/>
    <w:rsid w:val="006074CE"/>
    <w:rPr>
      <w:rFonts w:ascii="Calibri" w:hAnsi="Calibri" w:cs="Calibri"/>
      <w:sz w:val="22"/>
      <w:szCs w:val="22"/>
    </w:rPr>
  </w:style>
  <w:style w:type="paragraph" w:styleId="2f0">
    <w:name w:val="Quote"/>
    <w:basedOn w:val="a"/>
    <w:next w:val="a"/>
    <w:link w:val="2f1"/>
    <w:uiPriority w:val="29"/>
    <w:qFormat/>
    <w:rsid w:val="006074CE"/>
    <w:pPr>
      <w:ind w:firstLine="709"/>
      <w:jc w:val="both"/>
    </w:pPr>
    <w:rPr>
      <w:i/>
      <w:iCs/>
      <w:sz w:val="28"/>
      <w:szCs w:val="22"/>
    </w:rPr>
  </w:style>
  <w:style w:type="character" w:customStyle="1" w:styleId="2f1">
    <w:name w:val="Цитата 2 Знак"/>
    <w:basedOn w:val="a0"/>
    <w:link w:val="2f0"/>
    <w:uiPriority w:val="29"/>
    <w:rsid w:val="006074CE"/>
    <w:rPr>
      <w:i/>
      <w:iCs/>
      <w:sz w:val="28"/>
      <w:szCs w:val="22"/>
    </w:rPr>
  </w:style>
  <w:style w:type="paragraph" w:styleId="affffff3">
    <w:name w:val="Intense Quote"/>
    <w:basedOn w:val="a"/>
    <w:next w:val="a"/>
    <w:link w:val="affffff4"/>
    <w:uiPriority w:val="30"/>
    <w:qFormat/>
    <w:rsid w:val="006074C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4">
    <w:name w:val="Выделенная цитата Знак"/>
    <w:basedOn w:val="a0"/>
    <w:link w:val="affffff3"/>
    <w:uiPriority w:val="30"/>
    <w:rsid w:val="006074CE"/>
    <w:rPr>
      <w:i/>
      <w:iCs/>
      <w:sz w:val="28"/>
      <w:szCs w:val="22"/>
    </w:rPr>
  </w:style>
  <w:style w:type="character" w:customStyle="1" w:styleId="affffff5">
    <w:name w:val="Таб_текст Знак"/>
    <w:link w:val="affffff6"/>
    <w:locked/>
    <w:rsid w:val="006074CE"/>
    <w:rPr>
      <w:sz w:val="24"/>
      <w:szCs w:val="22"/>
    </w:rPr>
  </w:style>
  <w:style w:type="paragraph" w:customStyle="1" w:styleId="affffff6">
    <w:name w:val="Таб_текст"/>
    <w:basedOn w:val="affff7"/>
    <w:link w:val="affffff5"/>
    <w:qFormat/>
    <w:rsid w:val="006074CE"/>
    <w:rPr>
      <w:rFonts w:ascii="Times New Roman" w:eastAsia="Times New Roman" w:hAnsi="Times New Roman"/>
      <w:sz w:val="24"/>
      <w:lang w:eastAsia="ru-RU"/>
    </w:rPr>
  </w:style>
  <w:style w:type="character" w:customStyle="1" w:styleId="affffff7">
    <w:name w:val="Таб_заг Знак"/>
    <w:link w:val="affffff8"/>
    <w:locked/>
    <w:rsid w:val="006074CE"/>
    <w:rPr>
      <w:sz w:val="24"/>
      <w:szCs w:val="22"/>
    </w:rPr>
  </w:style>
  <w:style w:type="paragraph" w:customStyle="1" w:styleId="affffff8">
    <w:name w:val="Таб_заг"/>
    <w:basedOn w:val="affff7"/>
    <w:link w:val="affffff7"/>
    <w:qFormat/>
    <w:rsid w:val="006074CE"/>
    <w:pPr>
      <w:jc w:val="center"/>
    </w:pPr>
    <w:rPr>
      <w:rFonts w:ascii="Times New Roman" w:eastAsia="Times New Roman" w:hAnsi="Times New Roman"/>
      <w:sz w:val="24"/>
      <w:lang w:eastAsia="ru-RU"/>
    </w:rPr>
  </w:style>
  <w:style w:type="character" w:customStyle="1" w:styleId="QuoteChar">
    <w:name w:val="Quote Char"/>
    <w:link w:val="217"/>
    <w:uiPriority w:val="99"/>
    <w:locked/>
    <w:rsid w:val="006074CE"/>
    <w:rPr>
      <w:i/>
      <w:color w:val="000000"/>
    </w:rPr>
  </w:style>
  <w:style w:type="paragraph" w:customStyle="1" w:styleId="217">
    <w:name w:val="Цитата 21"/>
    <w:basedOn w:val="a"/>
    <w:next w:val="a"/>
    <w:link w:val="QuoteChar"/>
    <w:uiPriority w:val="99"/>
    <w:rsid w:val="006074CE"/>
    <w:pPr>
      <w:spacing w:after="200" w:line="276" w:lineRule="auto"/>
      <w:ind w:firstLine="709"/>
      <w:jc w:val="both"/>
    </w:pPr>
    <w:rPr>
      <w:i/>
      <w:color w:val="000000"/>
    </w:rPr>
  </w:style>
  <w:style w:type="character" w:customStyle="1" w:styleId="IntenseQuoteChar">
    <w:name w:val="Intense Quote Char"/>
    <w:link w:val="1f7"/>
    <w:uiPriority w:val="99"/>
    <w:locked/>
    <w:rsid w:val="006074CE"/>
    <w:rPr>
      <w:b/>
      <w:i/>
      <w:color w:val="4F81BD"/>
    </w:rPr>
  </w:style>
  <w:style w:type="paragraph" w:customStyle="1" w:styleId="1f7">
    <w:name w:val="Выделенная цитата1"/>
    <w:basedOn w:val="a"/>
    <w:next w:val="a"/>
    <w:link w:val="IntenseQuoteChar"/>
    <w:uiPriority w:val="99"/>
    <w:rsid w:val="006074CE"/>
    <w:pPr>
      <w:pBdr>
        <w:bottom w:val="single" w:sz="4" w:space="4" w:color="4F81BD"/>
      </w:pBdr>
      <w:spacing w:before="200" w:after="280" w:line="276" w:lineRule="auto"/>
      <w:ind w:left="936" w:right="936" w:firstLine="709"/>
      <w:jc w:val="both"/>
    </w:pPr>
    <w:rPr>
      <w:b/>
      <w:i/>
      <w:color w:val="4F81BD"/>
    </w:rPr>
  </w:style>
  <w:style w:type="character" w:customStyle="1" w:styleId="2f2">
    <w:name w:val="Основной текст (2)_"/>
    <w:link w:val="2f3"/>
    <w:locked/>
    <w:rsid w:val="006074CE"/>
    <w:rPr>
      <w:sz w:val="26"/>
      <w:szCs w:val="26"/>
      <w:shd w:val="clear" w:color="auto" w:fill="FFFFFF"/>
    </w:rPr>
  </w:style>
  <w:style w:type="paragraph" w:customStyle="1" w:styleId="2f3">
    <w:name w:val="Основной текст (2)"/>
    <w:basedOn w:val="a"/>
    <w:link w:val="2f2"/>
    <w:rsid w:val="006074C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6074CE"/>
    <w:pPr>
      <w:ind w:firstLine="709"/>
      <w:jc w:val="both"/>
      <w:outlineLvl w:val="7"/>
    </w:pPr>
    <w:rPr>
      <w:b/>
      <w:bCs/>
      <w:color w:val="7F7F7F"/>
    </w:rPr>
  </w:style>
  <w:style w:type="character" w:styleId="affffff9">
    <w:name w:val="Subtle Emphasis"/>
    <w:uiPriority w:val="19"/>
    <w:qFormat/>
    <w:rsid w:val="006074CE"/>
    <w:rPr>
      <w:i/>
      <w:iCs/>
    </w:rPr>
  </w:style>
  <w:style w:type="character" w:styleId="affffffa">
    <w:name w:val="Intense Emphasis"/>
    <w:uiPriority w:val="21"/>
    <w:qFormat/>
    <w:rsid w:val="006074CE"/>
    <w:rPr>
      <w:b/>
      <w:bCs/>
      <w:i/>
      <w:iCs/>
    </w:rPr>
  </w:style>
  <w:style w:type="character" w:styleId="affffffb">
    <w:name w:val="Subtle Reference"/>
    <w:uiPriority w:val="31"/>
    <w:qFormat/>
    <w:rsid w:val="006074CE"/>
    <w:rPr>
      <w:smallCaps/>
    </w:rPr>
  </w:style>
  <w:style w:type="character" w:styleId="affffffc">
    <w:name w:val="Intense Reference"/>
    <w:uiPriority w:val="32"/>
    <w:qFormat/>
    <w:rsid w:val="006074CE"/>
    <w:rPr>
      <w:b/>
      <w:bCs/>
      <w:smallCaps/>
    </w:rPr>
  </w:style>
  <w:style w:type="character" w:styleId="affffffd">
    <w:name w:val="Book Title"/>
    <w:uiPriority w:val="33"/>
    <w:qFormat/>
    <w:rsid w:val="006074CE"/>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801">
      <w:bodyDiv w:val="1"/>
      <w:marLeft w:val="0"/>
      <w:marRight w:val="0"/>
      <w:marTop w:val="0"/>
      <w:marBottom w:val="0"/>
      <w:divBdr>
        <w:top w:val="none" w:sz="0" w:space="0" w:color="auto"/>
        <w:left w:val="none" w:sz="0" w:space="0" w:color="auto"/>
        <w:bottom w:val="none" w:sz="0" w:space="0" w:color="auto"/>
        <w:right w:val="none" w:sz="0" w:space="0" w:color="auto"/>
      </w:divBdr>
    </w:div>
    <w:div w:id="46076222">
      <w:bodyDiv w:val="1"/>
      <w:marLeft w:val="0"/>
      <w:marRight w:val="0"/>
      <w:marTop w:val="0"/>
      <w:marBottom w:val="0"/>
      <w:divBdr>
        <w:top w:val="none" w:sz="0" w:space="0" w:color="auto"/>
        <w:left w:val="none" w:sz="0" w:space="0" w:color="auto"/>
        <w:bottom w:val="none" w:sz="0" w:space="0" w:color="auto"/>
        <w:right w:val="none" w:sz="0" w:space="0" w:color="auto"/>
      </w:divBdr>
    </w:div>
    <w:div w:id="66999076">
      <w:bodyDiv w:val="1"/>
      <w:marLeft w:val="0"/>
      <w:marRight w:val="0"/>
      <w:marTop w:val="0"/>
      <w:marBottom w:val="0"/>
      <w:divBdr>
        <w:top w:val="none" w:sz="0" w:space="0" w:color="auto"/>
        <w:left w:val="none" w:sz="0" w:space="0" w:color="auto"/>
        <w:bottom w:val="none" w:sz="0" w:space="0" w:color="auto"/>
        <w:right w:val="none" w:sz="0" w:space="0" w:color="auto"/>
      </w:divBdr>
    </w:div>
    <w:div w:id="107629148">
      <w:bodyDiv w:val="1"/>
      <w:marLeft w:val="0"/>
      <w:marRight w:val="0"/>
      <w:marTop w:val="0"/>
      <w:marBottom w:val="0"/>
      <w:divBdr>
        <w:top w:val="none" w:sz="0" w:space="0" w:color="auto"/>
        <w:left w:val="none" w:sz="0" w:space="0" w:color="auto"/>
        <w:bottom w:val="none" w:sz="0" w:space="0" w:color="auto"/>
        <w:right w:val="none" w:sz="0" w:space="0" w:color="auto"/>
      </w:divBdr>
    </w:div>
    <w:div w:id="118039621">
      <w:bodyDiv w:val="1"/>
      <w:marLeft w:val="0"/>
      <w:marRight w:val="0"/>
      <w:marTop w:val="0"/>
      <w:marBottom w:val="0"/>
      <w:divBdr>
        <w:top w:val="none" w:sz="0" w:space="0" w:color="auto"/>
        <w:left w:val="none" w:sz="0" w:space="0" w:color="auto"/>
        <w:bottom w:val="none" w:sz="0" w:space="0" w:color="auto"/>
        <w:right w:val="none" w:sz="0" w:space="0" w:color="auto"/>
      </w:divBdr>
    </w:div>
    <w:div w:id="133789958">
      <w:bodyDiv w:val="1"/>
      <w:marLeft w:val="0"/>
      <w:marRight w:val="0"/>
      <w:marTop w:val="0"/>
      <w:marBottom w:val="0"/>
      <w:divBdr>
        <w:top w:val="none" w:sz="0" w:space="0" w:color="auto"/>
        <w:left w:val="none" w:sz="0" w:space="0" w:color="auto"/>
        <w:bottom w:val="none" w:sz="0" w:space="0" w:color="auto"/>
        <w:right w:val="none" w:sz="0" w:space="0" w:color="auto"/>
      </w:divBdr>
    </w:div>
    <w:div w:id="147938511">
      <w:bodyDiv w:val="1"/>
      <w:marLeft w:val="0"/>
      <w:marRight w:val="0"/>
      <w:marTop w:val="0"/>
      <w:marBottom w:val="0"/>
      <w:divBdr>
        <w:top w:val="none" w:sz="0" w:space="0" w:color="auto"/>
        <w:left w:val="none" w:sz="0" w:space="0" w:color="auto"/>
        <w:bottom w:val="none" w:sz="0" w:space="0" w:color="auto"/>
        <w:right w:val="none" w:sz="0" w:space="0" w:color="auto"/>
      </w:divBdr>
    </w:div>
    <w:div w:id="178155946">
      <w:bodyDiv w:val="1"/>
      <w:marLeft w:val="0"/>
      <w:marRight w:val="0"/>
      <w:marTop w:val="0"/>
      <w:marBottom w:val="0"/>
      <w:divBdr>
        <w:top w:val="none" w:sz="0" w:space="0" w:color="auto"/>
        <w:left w:val="none" w:sz="0" w:space="0" w:color="auto"/>
        <w:bottom w:val="none" w:sz="0" w:space="0" w:color="auto"/>
        <w:right w:val="none" w:sz="0" w:space="0" w:color="auto"/>
      </w:divBdr>
    </w:div>
    <w:div w:id="178937456">
      <w:bodyDiv w:val="1"/>
      <w:marLeft w:val="0"/>
      <w:marRight w:val="0"/>
      <w:marTop w:val="0"/>
      <w:marBottom w:val="0"/>
      <w:divBdr>
        <w:top w:val="none" w:sz="0" w:space="0" w:color="auto"/>
        <w:left w:val="none" w:sz="0" w:space="0" w:color="auto"/>
        <w:bottom w:val="none" w:sz="0" w:space="0" w:color="auto"/>
        <w:right w:val="none" w:sz="0" w:space="0" w:color="auto"/>
      </w:divBdr>
    </w:div>
    <w:div w:id="180243758">
      <w:bodyDiv w:val="1"/>
      <w:marLeft w:val="0"/>
      <w:marRight w:val="0"/>
      <w:marTop w:val="0"/>
      <w:marBottom w:val="0"/>
      <w:divBdr>
        <w:top w:val="none" w:sz="0" w:space="0" w:color="auto"/>
        <w:left w:val="none" w:sz="0" w:space="0" w:color="auto"/>
        <w:bottom w:val="none" w:sz="0" w:space="0" w:color="auto"/>
        <w:right w:val="none" w:sz="0" w:space="0" w:color="auto"/>
      </w:divBdr>
    </w:div>
    <w:div w:id="207886219">
      <w:bodyDiv w:val="1"/>
      <w:marLeft w:val="0"/>
      <w:marRight w:val="0"/>
      <w:marTop w:val="0"/>
      <w:marBottom w:val="0"/>
      <w:divBdr>
        <w:top w:val="none" w:sz="0" w:space="0" w:color="auto"/>
        <w:left w:val="none" w:sz="0" w:space="0" w:color="auto"/>
        <w:bottom w:val="none" w:sz="0" w:space="0" w:color="auto"/>
        <w:right w:val="none" w:sz="0" w:space="0" w:color="auto"/>
      </w:divBdr>
    </w:div>
    <w:div w:id="249051374">
      <w:bodyDiv w:val="1"/>
      <w:marLeft w:val="0"/>
      <w:marRight w:val="0"/>
      <w:marTop w:val="0"/>
      <w:marBottom w:val="0"/>
      <w:divBdr>
        <w:top w:val="none" w:sz="0" w:space="0" w:color="auto"/>
        <w:left w:val="none" w:sz="0" w:space="0" w:color="auto"/>
        <w:bottom w:val="none" w:sz="0" w:space="0" w:color="auto"/>
        <w:right w:val="none" w:sz="0" w:space="0" w:color="auto"/>
      </w:divBdr>
    </w:div>
    <w:div w:id="270867249">
      <w:bodyDiv w:val="1"/>
      <w:marLeft w:val="0"/>
      <w:marRight w:val="0"/>
      <w:marTop w:val="0"/>
      <w:marBottom w:val="0"/>
      <w:divBdr>
        <w:top w:val="none" w:sz="0" w:space="0" w:color="auto"/>
        <w:left w:val="none" w:sz="0" w:space="0" w:color="auto"/>
        <w:bottom w:val="none" w:sz="0" w:space="0" w:color="auto"/>
        <w:right w:val="none" w:sz="0" w:space="0" w:color="auto"/>
      </w:divBdr>
    </w:div>
    <w:div w:id="276639141">
      <w:bodyDiv w:val="1"/>
      <w:marLeft w:val="0"/>
      <w:marRight w:val="0"/>
      <w:marTop w:val="0"/>
      <w:marBottom w:val="0"/>
      <w:divBdr>
        <w:top w:val="none" w:sz="0" w:space="0" w:color="auto"/>
        <w:left w:val="none" w:sz="0" w:space="0" w:color="auto"/>
        <w:bottom w:val="none" w:sz="0" w:space="0" w:color="auto"/>
        <w:right w:val="none" w:sz="0" w:space="0" w:color="auto"/>
      </w:divBdr>
    </w:div>
    <w:div w:id="288172147">
      <w:bodyDiv w:val="1"/>
      <w:marLeft w:val="0"/>
      <w:marRight w:val="0"/>
      <w:marTop w:val="0"/>
      <w:marBottom w:val="0"/>
      <w:divBdr>
        <w:top w:val="none" w:sz="0" w:space="0" w:color="auto"/>
        <w:left w:val="none" w:sz="0" w:space="0" w:color="auto"/>
        <w:bottom w:val="none" w:sz="0" w:space="0" w:color="auto"/>
        <w:right w:val="none" w:sz="0" w:space="0" w:color="auto"/>
      </w:divBdr>
    </w:div>
    <w:div w:id="298461766">
      <w:bodyDiv w:val="1"/>
      <w:marLeft w:val="0"/>
      <w:marRight w:val="0"/>
      <w:marTop w:val="0"/>
      <w:marBottom w:val="0"/>
      <w:divBdr>
        <w:top w:val="none" w:sz="0" w:space="0" w:color="auto"/>
        <w:left w:val="none" w:sz="0" w:space="0" w:color="auto"/>
        <w:bottom w:val="none" w:sz="0" w:space="0" w:color="auto"/>
        <w:right w:val="none" w:sz="0" w:space="0" w:color="auto"/>
      </w:divBdr>
    </w:div>
    <w:div w:id="307975107">
      <w:bodyDiv w:val="1"/>
      <w:marLeft w:val="0"/>
      <w:marRight w:val="0"/>
      <w:marTop w:val="0"/>
      <w:marBottom w:val="0"/>
      <w:divBdr>
        <w:top w:val="none" w:sz="0" w:space="0" w:color="auto"/>
        <w:left w:val="none" w:sz="0" w:space="0" w:color="auto"/>
        <w:bottom w:val="none" w:sz="0" w:space="0" w:color="auto"/>
        <w:right w:val="none" w:sz="0" w:space="0" w:color="auto"/>
      </w:divBdr>
    </w:div>
    <w:div w:id="310601041">
      <w:bodyDiv w:val="1"/>
      <w:marLeft w:val="0"/>
      <w:marRight w:val="0"/>
      <w:marTop w:val="0"/>
      <w:marBottom w:val="0"/>
      <w:divBdr>
        <w:top w:val="none" w:sz="0" w:space="0" w:color="auto"/>
        <w:left w:val="none" w:sz="0" w:space="0" w:color="auto"/>
        <w:bottom w:val="none" w:sz="0" w:space="0" w:color="auto"/>
        <w:right w:val="none" w:sz="0" w:space="0" w:color="auto"/>
      </w:divBdr>
    </w:div>
    <w:div w:id="320668905">
      <w:bodyDiv w:val="1"/>
      <w:marLeft w:val="0"/>
      <w:marRight w:val="0"/>
      <w:marTop w:val="0"/>
      <w:marBottom w:val="0"/>
      <w:divBdr>
        <w:top w:val="none" w:sz="0" w:space="0" w:color="auto"/>
        <w:left w:val="none" w:sz="0" w:space="0" w:color="auto"/>
        <w:bottom w:val="none" w:sz="0" w:space="0" w:color="auto"/>
        <w:right w:val="none" w:sz="0" w:space="0" w:color="auto"/>
      </w:divBdr>
    </w:div>
    <w:div w:id="329212690">
      <w:bodyDiv w:val="1"/>
      <w:marLeft w:val="0"/>
      <w:marRight w:val="0"/>
      <w:marTop w:val="0"/>
      <w:marBottom w:val="0"/>
      <w:divBdr>
        <w:top w:val="none" w:sz="0" w:space="0" w:color="auto"/>
        <w:left w:val="none" w:sz="0" w:space="0" w:color="auto"/>
        <w:bottom w:val="none" w:sz="0" w:space="0" w:color="auto"/>
        <w:right w:val="none" w:sz="0" w:space="0" w:color="auto"/>
      </w:divBdr>
    </w:div>
    <w:div w:id="348600611">
      <w:bodyDiv w:val="1"/>
      <w:marLeft w:val="0"/>
      <w:marRight w:val="0"/>
      <w:marTop w:val="0"/>
      <w:marBottom w:val="0"/>
      <w:divBdr>
        <w:top w:val="none" w:sz="0" w:space="0" w:color="auto"/>
        <w:left w:val="none" w:sz="0" w:space="0" w:color="auto"/>
        <w:bottom w:val="none" w:sz="0" w:space="0" w:color="auto"/>
        <w:right w:val="none" w:sz="0" w:space="0" w:color="auto"/>
      </w:divBdr>
    </w:div>
    <w:div w:id="388501104">
      <w:bodyDiv w:val="1"/>
      <w:marLeft w:val="0"/>
      <w:marRight w:val="0"/>
      <w:marTop w:val="0"/>
      <w:marBottom w:val="0"/>
      <w:divBdr>
        <w:top w:val="none" w:sz="0" w:space="0" w:color="auto"/>
        <w:left w:val="none" w:sz="0" w:space="0" w:color="auto"/>
        <w:bottom w:val="none" w:sz="0" w:space="0" w:color="auto"/>
        <w:right w:val="none" w:sz="0" w:space="0" w:color="auto"/>
      </w:divBdr>
    </w:div>
    <w:div w:id="412506271">
      <w:bodyDiv w:val="1"/>
      <w:marLeft w:val="0"/>
      <w:marRight w:val="0"/>
      <w:marTop w:val="0"/>
      <w:marBottom w:val="0"/>
      <w:divBdr>
        <w:top w:val="none" w:sz="0" w:space="0" w:color="auto"/>
        <w:left w:val="none" w:sz="0" w:space="0" w:color="auto"/>
        <w:bottom w:val="none" w:sz="0" w:space="0" w:color="auto"/>
        <w:right w:val="none" w:sz="0" w:space="0" w:color="auto"/>
      </w:divBdr>
    </w:div>
    <w:div w:id="455757913">
      <w:bodyDiv w:val="1"/>
      <w:marLeft w:val="0"/>
      <w:marRight w:val="0"/>
      <w:marTop w:val="0"/>
      <w:marBottom w:val="0"/>
      <w:divBdr>
        <w:top w:val="none" w:sz="0" w:space="0" w:color="auto"/>
        <w:left w:val="none" w:sz="0" w:space="0" w:color="auto"/>
        <w:bottom w:val="none" w:sz="0" w:space="0" w:color="auto"/>
        <w:right w:val="none" w:sz="0" w:space="0" w:color="auto"/>
      </w:divBdr>
    </w:div>
    <w:div w:id="475295949">
      <w:bodyDiv w:val="1"/>
      <w:marLeft w:val="0"/>
      <w:marRight w:val="0"/>
      <w:marTop w:val="0"/>
      <w:marBottom w:val="0"/>
      <w:divBdr>
        <w:top w:val="none" w:sz="0" w:space="0" w:color="auto"/>
        <w:left w:val="none" w:sz="0" w:space="0" w:color="auto"/>
        <w:bottom w:val="none" w:sz="0" w:space="0" w:color="auto"/>
        <w:right w:val="none" w:sz="0" w:space="0" w:color="auto"/>
      </w:divBdr>
    </w:div>
    <w:div w:id="496652426">
      <w:bodyDiv w:val="1"/>
      <w:marLeft w:val="0"/>
      <w:marRight w:val="0"/>
      <w:marTop w:val="0"/>
      <w:marBottom w:val="0"/>
      <w:divBdr>
        <w:top w:val="none" w:sz="0" w:space="0" w:color="auto"/>
        <w:left w:val="none" w:sz="0" w:space="0" w:color="auto"/>
        <w:bottom w:val="none" w:sz="0" w:space="0" w:color="auto"/>
        <w:right w:val="none" w:sz="0" w:space="0" w:color="auto"/>
      </w:divBdr>
    </w:div>
    <w:div w:id="509369832">
      <w:bodyDiv w:val="1"/>
      <w:marLeft w:val="0"/>
      <w:marRight w:val="0"/>
      <w:marTop w:val="0"/>
      <w:marBottom w:val="0"/>
      <w:divBdr>
        <w:top w:val="none" w:sz="0" w:space="0" w:color="auto"/>
        <w:left w:val="none" w:sz="0" w:space="0" w:color="auto"/>
        <w:bottom w:val="none" w:sz="0" w:space="0" w:color="auto"/>
        <w:right w:val="none" w:sz="0" w:space="0" w:color="auto"/>
      </w:divBdr>
    </w:div>
    <w:div w:id="563224237">
      <w:bodyDiv w:val="1"/>
      <w:marLeft w:val="0"/>
      <w:marRight w:val="0"/>
      <w:marTop w:val="0"/>
      <w:marBottom w:val="0"/>
      <w:divBdr>
        <w:top w:val="none" w:sz="0" w:space="0" w:color="auto"/>
        <w:left w:val="none" w:sz="0" w:space="0" w:color="auto"/>
        <w:bottom w:val="none" w:sz="0" w:space="0" w:color="auto"/>
        <w:right w:val="none" w:sz="0" w:space="0" w:color="auto"/>
      </w:divBdr>
    </w:div>
    <w:div w:id="626743743">
      <w:bodyDiv w:val="1"/>
      <w:marLeft w:val="0"/>
      <w:marRight w:val="0"/>
      <w:marTop w:val="0"/>
      <w:marBottom w:val="0"/>
      <w:divBdr>
        <w:top w:val="none" w:sz="0" w:space="0" w:color="auto"/>
        <w:left w:val="none" w:sz="0" w:space="0" w:color="auto"/>
        <w:bottom w:val="none" w:sz="0" w:space="0" w:color="auto"/>
        <w:right w:val="none" w:sz="0" w:space="0" w:color="auto"/>
      </w:divBdr>
    </w:div>
    <w:div w:id="663751509">
      <w:bodyDiv w:val="1"/>
      <w:marLeft w:val="0"/>
      <w:marRight w:val="0"/>
      <w:marTop w:val="0"/>
      <w:marBottom w:val="0"/>
      <w:divBdr>
        <w:top w:val="none" w:sz="0" w:space="0" w:color="auto"/>
        <w:left w:val="none" w:sz="0" w:space="0" w:color="auto"/>
        <w:bottom w:val="none" w:sz="0" w:space="0" w:color="auto"/>
        <w:right w:val="none" w:sz="0" w:space="0" w:color="auto"/>
      </w:divBdr>
    </w:div>
    <w:div w:id="666830056">
      <w:bodyDiv w:val="1"/>
      <w:marLeft w:val="0"/>
      <w:marRight w:val="0"/>
      <w:marTop w:val="0"/>
      <w:marBottom w:val="0"/>
      <w:divBdr>
        <w:top w:val="none" w:sz="0" w:space="0" w:color="auto"/>
        <w:left w:val="none" w:sz="0" w:space="0" w:color="auto"/>
        <w:bottom w:val="none" w:sz="0" w:space="0" w:color="auto"/>
        <w:right w:val="none" w:sz="0" w:space="0" w:color="auto"/>
      </w:divBdr>
    </w:div>
    <w:div w:id="675882035">
      <w:bodyDiv w:val="1"/>
      <w:marLeft w:val="0"/>
      <w:marRight w:val="0"/>
      <w:marTop w:val="0"/>
      <w:marBottom w:val="0"/>
      <w:divBdr>
        <w:top w:val="none" w:sz="0" w:space="0" w:color="auto"/>
        <w:left w:val="none" w:sz="0" w:space="0" w:color="auto"/>
        <w:bottom w:val="none" w:sz="0" w:space="0" w:color="auto"/>
        <w:right w:val="none" w:sz="0" w:space="0" w:color="auto"/>
      </w:divBdr>
    </w:div>
    <w:div w:id="701171733">
      <w:bodyDiv w:val="1"/>
      <w:marLeft w:val="0"/>
      <w:marRight w:val="0"/>
      <w:marTop w:val="0"/>
      <w:marBottom w:val="0"/>
      <w:divBdr>
        <w:top w:val="none" w:sz="0" w:space="0" w:color="auto"/>
        <w:left w:val="none" w:sz="0" w:space="0" w:color="auto"/>
        <w:bottom w:val="none" w:sz="0" w:space="0" w:color="auto"/>
        <w:right w:val="none" w:sz="0" w:space="0" w:color="auto"/>
      </w:divBdr>
    </w:div>
    <w:div w:id="750389541">
      <w:bodyDiv w:val="1"/>
      <w:marLeft w:val="0"/>
      <w:marRight w:val="0"/>
      <w:marTop w:val="0"/>
      <w:marBottom w:val="0"/>
      <w:divBdr>
        <w:top w:val="none" w:sz="0" w:space="0" w:color="auto"/>
        <w:left w:val="none" w:sz="0" w:space="0" w:color="auto"/>
        <w:bottom w:val="none" w:sz="0" w:space="0" w:color="auto"/>
        <w:right w:val="none" w:sz="0" w:space="0" w:color="auto"/>
      </w:divBdr>
    </w:div>
    <w:div w:id="786854531">
      <w:bodyDiv w:val="1"/>
      <w:marLeft w:val="0"/>
      <w:marRight w:val="0"/>
      <w:marTop w:val="0"/>
      <w:marBottom w:val="0"/>
      <w:divBdr>
        <w:top w:val="none" w:sz="0" w:space="0" w:color="auto"/>
        <w:left w:val="none" w:sz="0" w:space="0" w:color="auto"/>
        <w:bottom w:val="none" w:sz="0" w:space="0" w:color="auto"/>
        <w:right w:val="none" w:sz="0" w:space="0" w:color="auto"/>
      </w:divBdr>
    </w:div>
    <w:div w:id="872577410">
      <w:bodyDiv w:val="1"/>
      <w:marLeft w:val="0"/>
      <w:marRight w:val="0"/>
      <w:marTop w:val="0"/>
      <w:marBottom w:val="0"/>
      <w:divBdr>
        <w:top w:val="none" w:sz="0" w:space="0" w:color="auto"/>
        <w:left w:val="none" w:sz="0" w:space="0" w:color="auto"/>
        <w:bottom w:val="none" w:sz="0" w:space="0" w:color="auto"/>
        <w:right w:val="none" w:sz="0" w:space="0" w:color="auto"/>
      </w:divBdr>
    </w:div>
    <w:div w:id="888372809">
      <w:bodyDiv w:val="1"/>
      <w:marLeft w:val="0"/>
      <w:marRight w:val="0"/>
      <w:marTop w:val="0"/>
      <w:marBottom w:val="0"/>
      <w:divBdr>
        <w:top w:val="none" w:sz="0" w:space="0" w:color="auto"/>
        <w:left w:val="none" w:sz="0" w:space="0" w:color="auto"/>
        <w:bottom w:val="none" w:sz="0" w:space="0" w:color="auto"/>
        <w:right w:val="none" w:sz="0" w:space="0" w:color="auto"/>
      </w:divBdr>
    </w:div>
    <w:div w:id="889221187">
      <w:bodyDiv w:val="1"/>
      <w:marLeft w:val="0"/>
      <w:marRight w:val="0"/>
      <w:marTop w:val="0"/>
      <w:marBottom w:val="0"/>
      <w:divBdr>
        <w:top w:val="none" w:sz="0" w:space="0" w:color="auto"/>
        <w:left w:val="none" w:sz="0" w:space="0" w:color="auto"/>
        <w:bottom w:val="none" w:sz="0" w:space="0" w:color="auto"/>
        <w:right w:val="none" w:sz="0" w:space="0" w:color="auto"/>
      </w:divBdr>
    </w:div>
    <w:div w:id="944001847">
      <w:bodyDiv w:val="1"/>
      <w:marLeft w:val="0"/>
      <w:marRight w:val="0"/>
      <w:marTop w:val="0"/>
      <w:marBottom w:val="0"/>
      <w:divBdr>
        <w:top w:val="none" w:sz="0" w:space="0" w:color="auto"/>
        <w:left w:val="none" w:sz="0" w:space="0" w:color="auto"/>
        <w:bottom w:val="none" w:sz="0" w:space="0" w:color="auto"/>
        <w:right w:val="none" w:sz="0" w:space="0" w:color="auto"/>
      </w:divBdr>
    </w:div>
    <w:div w:id="950817094">
      <w:bodyDiv w:val="1"/>
      <w:marLeft w:val="0"/>
      <w:marRight w:val="0"/>
      <w:marTop w:val="0"/>
      <w:marBottom w:val="0"/>
      <w:divBdr>
        <w:top w:val="none" w:sz="0" w:space="0" w:color="auto"/>
        <w:left w:val="none" w:sz="0" w:space="0" w:color="auto"/>
        <w:bottom w:val="none" w:sz="0" w:space="0" w:color="auto"/>
        <w:right w:val="none" w:sz="0" w:space="0" w:color="auto"/>
      </w:divBdr>
    </w:div>
    <w:div w:id="958334738">
      <w:bodyDiv w:val="1"/>
      <w:marLeft w:val="0"/>
      <w:marRight w:val="0"/>
      <w:marTop w:val="0"/>
      <w:marBottom w:val="0"/>
      <w:divBdr>
        <w:top w:val="none" w:sz="0" w:space="0" w:color="auto"/>
        <w:left w:val="none" w:sz="0" w:space="0" w:color="auto"/>
        <w:bottom w:val="none" w:sz="0" w:space="0" w:color="auto"/>
        <w:right w:val="none" w:sz="0" w:space="0" w:color="auto"/>
      </w:divBdr>
    </w:div>
    <w:div w:id="962150779">
      <w:bodyDiv w:val="1"/>
      <w:marLeft w:val="0"/>
      <w:marRight w:val="0"/>
      <w:marTop w:val="0"/>
      <w:marBottom w:val="0"/>
      <w:divBdr>
        <w:top w:val="none" w:sz="0" w:space="0" w:color="auto"/>
        <w:left w:val="none" w:sz="0" w:space="0" w:color="auto"/>
        <w:bottom w:val="none" w:sz="0" w:space="0" w:color="auto"/>
        <w:right w:val="none" w:sz="0" w:space="0" w:color="auto"/>
      </w:divBdr>
    </w:div>
    <w:div w:id="965543321">
      <w:bodyDiv w:val="1"/>
      <w:marLeft w:val="0"/>
      <w:marRight w:val="0"/>
      <w:marTop w:val="0"/>
      <w:marBottom w:val="0"/>
      <w:divBdr>
        <w:top w:val="none" w:sz="0" w:space="0" w:color="auto"/>
        <w:left w:val="none" w:sz="0" w:space="0" w:color="auto"/>
        <w:bottom w:val="none" w:sz="0" w:space="0" w:color="auto"/>
        <w:right w:val="none" w:sz="0" w:space="0" w:color="auto"/>
      </w:divBdr>
    </w:div>
    <w:div w:id="1010907964">
      <w:bodyDiv w:val="1"/>
      <w:marLeft w:val="0"/>
      <w:marRight w:val="0"/>
      <w:marTop w:val="0"/>
      <w:marBottom w:val="0"/>
      <w:divBdr>
        <w:top w:val="none" w:sz="0" w:space="0" w:color="auto"/>
        <w:left w:val="none" w:sz="0" w:space="0" w:color="auto"/>
        <w:bottom w:val="none" w:sz="0" w:space="0" w:color="auto"/>
        <w:right w:val="none" w:sz="0" w:space="0" w:color="auto"/>
      </w:divBdr>
    </w:div>
    <w:div w:id="1042367171">
      <w:bodyDiv w:val="1"/>
      <w:marLeft w:val="0"/>
      <w:marRight w:val="0"/>
      <w:marTop w:val="0"/>
      <w:marBottom w:val="0"/>
      <w:divBdr>
        <w:top w:val="none" w:sz="0" w:space="0" w:color="auto"/>
        <w:left w:val="none" w:sz="0" w:space="0" w:color="auto"/>
        <w:bottom w:val="none" w:sz="0" w:space="0" w:color="auto"/>
        <w:right w:val="none" w:sz="0" w:space="0" w:color="auto"/>
      </w:divBdr>
    </w:div>
    <w:div w:id="1049454480">
      <w:bodyDiv w:val="1"/>
      <w:marLeft w:val="0"/>
      <w:marRight w:val="0"/>
      <w:marTop w:val="0"/>
      <w:marBottom w:val="0"/>
      <w:divBdr>
        <w:top w:val="none" w:sz="0" w:space="0" w:color="auto"/>
        <w:left w:val="none" w:sz="0" w:space="0" w:color="auto"/>
        <w:bottom w:val="none" w:sz="0" w:space="0" w:color="auto"/>
        <w:right w:val="none" w:sz="0" w:space="0" w:color="auto"/>
      </w:divBdr>
    </w:div>
    <w:div w:id="1059672296">
      <w:bodyDiv w:val="1"/>
      <w:marLeft w:val="0"/>
      <w:marRight w:val="0"/>
      <w:marTop w:val="0"/>
      <w:marBottom w:val="0"/>
      <w:divBdr>
        <w:top w:val="none" w:sz="0" w:space="0" w:color="auto"/>
        <w:left w:val="none" w:sz="0" w:space="0" w:color="auto"/>
        <w:bottom w:val="none" w:sz="0" w:space="0" w:color="auto"/>
        <w:right w:val="none" w:sz="0" w:space="0" w:color="auto"/>
      </w:divBdr>
    </w:div>
    <w:div w:id="1116363506">
      <w:bodyDiv w:val="1"/>
      <w:marLeft w:val="0"/>
      <w:marRight w:val="0"/>
      <w:marTop w:val="0"/>
      <w:marBottom w:val="0"/>
      <w:divBdr>
        <w:top w:val="none" w:sz="0" w:space="0" w:color="auto"/>
        <w:left w:val="none" w:sz="0" w:space="0" w:color="auto"/>
        <w:bottom w:val="none" w:sz="0" w:space="0" w:color="auto"/>
        <w:right w:val="none" w:sz="0" w:space="0" w:color="auto"/>
      </w:divBdr>
    </w:div>
    <w:div w:id="1131290274">
      <w:bodyDiv w:val="1"/>
      <w:marLeft w:val="0"/>
      <w:marRight w:val="0"/>
      <w:marTop w:val="0"/>
      <w:marBottom w:val="0"/>
      <w:divBdr>
        <w:top w:val="none" w:sz="0" w:space="0" w:color="auto"/>
        <w:left w:val="none" w:sz="0" w:space="0" w:color="auto"/>
        <w:bottom w:val="none" w:sz="0" w:space="0" w:color="auto"/>
        <w:right w:val="none" w:sz="0" w:space="0" w:color="auto"/>
      </w:divBdr>
    </w:div>
    <w:div w:id="1139571800">
      <w:bodyDiv w:val="1"/>
      <w:marLeft w:val="0"/>
      <w:marRight w:val="0"/>
      <w:marTop w:val="0"/>
      <w:marBottom w:val="0"/>
      <w:divBdr>
        <w:top w:val="none" w:sz="0" w:space="0" w:color="auto"/>
        <w:left w:val="none" w:sz="0" w:space="0" w:color="auto"/>
        <w:bottom w:val="none" w:sz="0" w:space="0" w:color="auto"/>
        <w:right w:val="none" w:sz="0" w:space="0" w:color="auto"/>
      </w:divBdr>
    </w:div>
    <w:div w:id="1167941786">
      <w:bodyDiv w:val="1"/>
      <w:marLeft w:val="0"/>
      <w:marRight w:val="0"/>
      <w:marTop w:val="0"/>
      <w:marBottom w:val="0"/>
      <w:divBdr>
        <w:top w:val="none" w:sz="0" w:space="0" w:color="auto"/>
        <w:left w:val="none" w:sz="0" w:space="0" w:color="auto"/>
        <w:bottom w:val="none" w:sz="0" w:space="0" w:color="auto"/>
        <w:right w:val="none" w:sz="0" w:space="0" w:color="auto"/>
      </w:divBdr>
    </w:div>
    <w:div w:id="1182205398">
      <w:bodyDiv w:val="1"/>
      <w:marLeft w:val="0"/>
      <w:marRight w:val="0"/>
      <w:marTop w:val="0"/>
      <w:marBottom w:val="0"/>
      <w:divBdr>
        <w:top w:val="none" w:sz="0" w:space="0" w:color="auto"/>
        <w:left w:val="none" w:sz="0" w:space="0" w:color="auto"/>
        <w:bottom w:val="none" w:sz="0" w:space="0" w:color="auto"/>
        <w:right w:val="none" w:sz="0" w:space="0" w:color="auto"/>
      </w:divBdr>
    </w:div>
    <w:div w:id="1182351739">
      <w:bodyDiv w:val="1"/>
      <w:marLeft w:val="0"/>
      <w:marRight w:val="0"/>
      <w:marTop w:val="0"/>
      <w:marBottom w:val="0"/>
      <w:divBdr>
        <w:top w:val="none" w:sz="0" w:space="0" w:color="auto"/>
        <w:left w:val="none" w:sz="0" w:space="0" w:color="auto"/>
        <w:bottom w:val="none" w:sz="0" w:space="0" w:color="auto"/>
        <w:right w:val="none" w:sz="0" w:space="0" w:color="auto"/>
      </w:divBdr>
    </w:div>
    <w:div w:id="1259942365">
      <w:bodyDiv w:val="1"/>
      <w:marLeft w:val="0"/>
      <w:marRight w:val="0"/>
      <w:marTop w:val="0"/>
      <w:marBottom w:val="0"/>
      <w:divBdr>
        <w:top w:val="none" w:sz="0" w:space="0" w:color="auto"/>
        <w:left w:val="none" w:sz="0" w:space="0" w:color="auto"/>
        <w:bottom w:val="none" w:sz="0" w:space="0" w:color="auto"/>
        <w:right w:val="none" w:sz="0" w:space="0" w:color="auto"/>
      </w:divBdr>
    </w:div>
    <w:div w:id="1269704080">
      <w:bodyDiv w:val="1"/>
      <w:marLeft w:val="0"/>
      <w:marRight w:val="0"/>
      <w:marTop w:val="0"/>
      <w:marBottom w:val="0"/>
      <w:divBdr>
        <w:top w:val="none" w:sz="0" w:space="0" w:color="auto"/>
        <w:left w:val="none" w:sz="0" w:space="0" w:color="auto"/>
        <w:bottom w:val="none" w:sz="0" w:space="0" w:color="auto"/>
        <w:right w:val="none" w:sz="0" w:space="0" w:color="auto"/>
      </w:divBdr>
    </w:div>
    <w:div w:id="1340549544">
      <w:bodyDiv w:val="1"/>
      <w:marLeft w:val="0"/>
      <w:marRight w:val="0"/>
      <w:marTop w:val="0"/>
      <w:marBottom w:val="0"/>
      <w:divBdr>
        <w:top w:val="none" w:sz="0" w:space="0" w:color="auto"/>
        <w:left w:val="none" w:sz="0" w:space="0" w:color="auto"/>
        <w:bottom w:val="none" w:sz="0" w:space="0" w:color="auto"/>
        <w:right w:val="none" w:sz="0" w:space="0" w:color="auto"/>
      </w:divBdr>
    </w:div>
    <w:div w:id="1361592680">
      <w:bodyDiv w:val="1"/>
      <w:marLeft w:val="0"/>
      <w:marRight w:val="0"/>
      <w:marTop w:val="0"/>
      <w:marBottom w:val="0"/>
      <w:divBdr>
        <w:top w:val="none" w:sz="0" w:space="0" w:color="auto"/>
        <w:left w:val="none" w:sz="0" w:space="0" w:color="auto"/>
        <w:bottom w:val="none" w:sz="0" w:space="0" w:color="auto"/>
        <w:right w:val="none" w:sz="0" w:space="0" w:color="auto"/>
      </w:divBdr>
    </w:div>
    <w:div w:id="1362898972">
      <w:bodyDiv w:val="1"/>
      <w:marLeft w:val="0"/>
      <w:marRight w:val="0"/>
      <w:marTop w:val="0"/>
      <w:marBottom w:val="0"/>
      <w:divBdr>
        <w:top w:val="none" w:sz="0" w:space="0" w:color="auto"/>
        <w:left w:val="none" w:sz="0" w:space="0" w:color="auto"/>
        <w:bottom w:val="none" w:sz="0" w:space="0" w:color="auto"/>
        <w:right w:val="none" w:sz="0" w:space="0" w:color="auto"/>
      </w:divBdr>
    </w:div>
    <w:div w:id="1371110653">
      <w:bodyDiv w:val="1"/>
      <w:marLeft w:val="0"/>
      <w:marRight w:val="0"/>
      <w:marTop w:val="0"/>
      <w:marBottom w:val="0"/>
      <w:divBdr>
        <w:top w:val="none" w:sz="0" w:space="0" w:color="auto"/>
        <w:left w:val="none" w:sz="0" w:space="0" w:color="auto"/>
        <w:bottom w:val="none" w:sz="0" w:space="0" w:color="auto"/>
        <w:right w:val="none" w:sz="0" w:space="0" w:color="auto"/>
      </w:divBdr>
    </w:div>
    <w:div w:id="1396776561">
      <w:bodyDiv w:val="1"/>
      <w:marLeft w:val="0"/>
      <w:marRight w:val="0"/>
      <w:marTop w:val="0"/>
      <w:marBottom w:val="0"/>
      <w:divBdr>
        <w:top w:val="none" w:sz="0" w:space="0" w:color="auto"/>
        <w:left w:val="none" w:sz="0" w:space="0" w:color="auto"/>
        <w:bottom w:val="none" w:sz="0" w:space="0" w:color="auto"/>
        <w:right w:val="none" w:sz="0" w:space="0" w:color="auto"/>
      </w:divBdr>
    </w:div>
    <w:div w:id="1401907760">
      <w:bodyDiv w:val="1"/>
      <w:marLeft w:val="0"/>
      <w:marRight w:val="0"/>
      <w:marTop w:val="0"/>
      <w:marBottom w:val="0"/>
      <w:divBdr>
        <w:top w:val="none" w:sz="0" w:space="0" w:color="auto"/>
        <w:left w:val="none" w:sz="0" w:space="0" w:color="auto"/>
        <w:bottom w:val="none" w:sz="0" w:space="0" w:color="auto"/>
        <w:right w:val="none" w:sz="0" w:space="0" w:color="auto"/>
      </w:divBdr>
    </w:div>
    <w:div w:id="1440107945">
      <w:bodyDiv w:val="1"/>
      <w:marLeft w:val="0"/>
      <w:marRight w:val="0"/>
      <w:marTop w:val="0"/>
      <w:marBottom w:val="0"/>
      <w:divBdr>
        <w:top w:val="none" w:sz="0" w:space="0" w:color="auto"/>
        <w:left w:val="none" w:sz="0" w:space="0" w:color="auto"/>
        <w:bottom w:val="none" w:sz="0" w:space="0" w:color="auto"/>
        <w:right w:val="none" w:sz="0" w:space="0" w:color="auto"/>
      </w:divBdr>
    </w:div>
    <w:div w:id="1440299868">
      <w:bodyDiv w:val="1"/>
      <w:marLeft w:val="0"/>
      <w:marRight w:val="0"/>
      <w:marTop w:val="0"/>
      <w:marBottom w:val="0"/>
      <w:divBdr>
        <w:top w:val="none" w:sz="0" w:space="0" w:color="auto"/>
        <w:left w:val="none" w:sz="0" w:space="0" w:color="auto"/>
        <w:bottom w:val="none" w:sz="0" w:space="0" w:color="auto"/>
        <w:right w:val="none" w:sz="0" w:space="0" w:color="auto"/>
      </w:divBdr>
    </w:div>
    <w:div w:id="1455323480">
      <w:bodyDiv w:val="1"/>
      <w:marLeft w:val="0"/>
      <w:marRight w:val="0"/>
      <w:marTop w:val="0"/>
      <w:marBottom w:val="0"/>
      <w:divBdr>
        <w:top w:val="none" w:sz="0" w:space="0" w:color="auto"/>
        <w:left w:val="none" w:sz="0" w:space="0" w:color="auto"/>
        <w:bottom w:val="none" w:sz="0" w:space="0" w:color="auto"/>
        <w:right w:val="none" w:sz="0" w:space="0" w:color="auto"/>
      </w:divBdr>
    </w:div>
    <w:div w:id="1466193040">
      <w:bodyDiv w:val="1"/>
      <w:marLeft w:val="0"/>
      <w:marRight w:val="0"/>
      <w:marTop w:val="0"/>
      <w:marBottom w:val="0"/>
      <w:divBdr>
        <w:top w:val="none" w:sz="0" w:space="0" w:color="auto"/>
        <w:left w:val="none" w:sz="0" w:space="0" w:color="auto"/>
        <w:bottom w:val="none" w:sz="0" w:space="0" w:color="auto"/>
        <w:right w:val="none" w:sz="0" w:space="0" w:color="auto"/>
      </w:divBdr>
    </w:div>
    <w:div w:id="1490171871">
      <w:bodyDiv w:val="1"/>
      <w:marLeft w:val="0"/>
      <w:marRight w:val="0"/>
      <w:marTop w:val="0"/>
      <w:marBottom w:val="0"/>
      <w:divBdr>
        <w:top w:val="none" w:sz="0" w:space="0" w:color="auto"/>
        <w:left w:val="none" w:sz="0" w:space="0" w:color="auto"/>
        <w:bottom w:val="none" w:sz="0" w:space="0" w:color="auto"/>
        <w:right w:val="none" w:sz="0" w:space="0" w:color="auto"/>
      </w:divBdr>
    </w:div>
    <w:div w:id="1497574850">
      <w:bodyDiv w:val="1"/>
      <w:marLeft w:val="0"/>
      <w:marRight w:val="0"/>
      <w:marTop w:val="0"/>
      <w:marBottom w:val="0"/>
      <w:divBdr>
        <w:top w:val="none" w:sz="0" w:space="0" w:color="auto"/>
        <w:left w:val="none" w:sz="0" w:space="0" w:color="auto"/>
        <w:bottom w:val="none" w:sz="0" w:space="0" w:color="auto"/>
        <w:right w:val="none" w:sz="0" w:space="0" w:color="auto"/>
      </w:divBdr>
    </w:div>
    <w:div w:id="1499073261">
      <w:bodyDiv w:val="1"/>
      <w:marLeft w:val="0"/>
      <w:marRight w:val="0"/>
      <w:marTop w:val="0"/>
      <w:marBottom w:val="0"/>
      <w:divBdr>
        <w:top w:val="none" w:sz="0" w:space="0" w:color="auto"/>
        <w:left w:val="none" w:sz="0" w:space="0" w:color="auto"/>
        <w:bottom w:val="none" w:sz="0" w:space="0" w:color="auto"/>
        <w:right w:val="none" w:sz="0" w:space="0" w:color="auto"/>
      </w:divBdr>
    </w:div>
    <w:div w:id="1529948858">
      <w:bodyDiv w:val="1"/>
      <w:marLeft w:val="0"/>
      <w:marRight w:val="0"/>
      <w:marTop w:val="0"/>
      <w:marBottom w:val="0"/>
      <w:divBdr>
        <w:top w:val="none" w:sz="0" w:space="0" w:color="auto"/>
        <w:left w:val="none" w:sz="0" w:space="0" w:color="auto"/>
        <w:bottom w:val="none" w:sz="0" w:space="0" w:color="auto"/>
        <w:right w:val="none" w:sz="0" w:space="0" w:color="auto"/>
      </w:divBdr>
    </w:div>
    <w:div w:id="1535924478">
      <w:bodyDiv w:val="1"/>
      <w:marLeft w:val="0"/>
      <w:marRight w:val="0"/>
      <w:marTop w:val="0"/>
      <w:marBottom w:val="0"/>
      <w:divBdr>
        <w:top w:val="none" w:sz="0" w:space="0" w:color="auto"/>
        <w:left w:val="none" w:sz="0" w:space="0" w:color="auto"/>
        <w:bottom w:val="none" w:sz="0" w:space="0" w:color="auto"/>
        <w:right w:val="none" w:sz="0" w:space="0" w:color="auto"/>
      </w:divBdr>
    </w:div>
    <w:div w:id="1552039250">
      <w:bodyDiv w:val="1"/>
      <w:marLeft w:val="0"/>
      <w:marRight w:val="0"/>
      <w:marTop w:val="0"/>
      <w:marBottom w:val="0"/>
      <w:divBdr>
        <w:top w:val="none" w:sz="0" w:space="0" w:color="auto"/>
        <w:left w:val="none" w:sz="0" w:space="0" w:color="auto"/>
        <w:bottom w:val="none" w:sz="0" w:space="0" w:color="auto"/>
        <w:right w:val="none" w:sz="0" w:space="0" w:color="auto"/>
      </w:divBdr>
    </w:div>
    <w:div w:id="1554855399">
      <w:bodyDiv w:val="1"/>
      <w:marLeft w:val="0"/>
      <w:marRight w:val="0"/>
      <w:marTop w:val="0"/>
      <w:marBottom w:val="0"/>
      <w:divBdr>
        <w:top w:val="none" w:sz="0" w:space="0" w:color="auto"/>
        <w:left w:val="none" w:sz="0" w:space="0" w:color="auto"/>
        <w:bottom w:val="none" w:sz="0" w:space="0" w:color="auto"/>
        <w:right w:val="none" w:sz="0" w:space="0" w:color="auto"/>
      </w:divBdr>
    </w:div>
    <w:div w:id="1590235818">
      <w:bodyDiv w:val="1"/>
      <w:marLeft w:val="0"/>
      <w:marRight w:val="0"/>
      <w:marTop w:val="0"/>
      <w:marBottom w:val="0"/>
      <w:divBdr>
        <w:top w:val="none" w:sz="0" w:space="0" w:color="auto"/>
        <w:left w:val="none" w:sz="0" w:space="0" w:color="auto"/>
        <w:bottom w:val="none" w:sz="0" w:space="0" w:color="auto"/>
        <w:right w:val="none" w:sz="0" w:space="0" w:color="auto"/>
      </w:divBdr>
    </w:div>
    <w:div w:id="1604651411">
      <w:bodyDiv w:val="1"/>
      <w:marLeft w:val="0"/>
      <w:marRight w:val="0"/>
      <w:marTop w:val="0"/>
      <w:marBottom w:val="0"/>
      <w:divBdr>
        <w:top w:val="none" w:sz="0" w:space="0" w:color="auto"/>
        <w:left w:val="none" w:sz="0" w:space="0" w:color="auto"/>
        <w:bottom w:val="none" w:sz="0" w:space="0" w:color="auto"/>
        <w:right w:val="none" w:sz="0" w:space="0" w:color="auto"/>
      </w:divBdr>
    </w:div>
    <w:div w:id="1621910203">
      <w:bodyDiv w:val="1"/>
      <w:marLeft w:val="0"/>
      <w:marRight w:val="0"/>
      <w:marTop w:val="0"/>
      <w:marBottom w:val="0"/>
      <w:divBdr>
        <w:top w:val="none" w:sz="0" w:space="0" w:color="auto"/>
        <w:left w:val="none" w:sz="0" w:space="0" w:color="auto"/>
        <w:bottom w:val="none" w:sz="0" w:space="0" w:color="auto"/>
        <w:right w:val="none" w:sz="0" w:space="0" w:color="auto"/>
      </w:divBdr>
    </w:div>
    <w:div w:id="1664511037">
      <w:bodyDiv w:val="1"/>
      <w:marLeft w:val="0"/>
      <w:marRight w:val="0"/>
      <w:marTop w:val="0"/>
      <w:marBottom w:val="0"/>
      <w:divBdr>
        <w:top w:val="none" w:sz="0" w:space="0" w:color="auto"/>
        <w:left w:val="none" w:sz="0" w:space="0" w:color="auto"/>
        <w:bottom w:val="none" w:sz="0" w:space="0" w:color="auto"/>
        <w:right w:val="none" w:sz="0" w:space="0" w:color="auto"/>
      </w:divBdr>
    </w:div>
    <w:div w:id="1674720909">
      <w:bodyDiv w:val="1"/>
      <w:marLeft w:val="0"/>
      <w:marRight w:val="0"/>
      <w:marTop w:val="0"/>
      <w:marBottom w:val="0"/>
      <w:divBdr>
        <w:top w:val="none" w:sz="0" w:space="0" w:color="auto"/>
        <w:left w:val="none" w:sz="0" w:space="0" w:color="auto"/>
        <w:bottom w:val="none" w:sz="0" w:space="0" w:color="auto"/>
        <w:right w:val="none" w:sz="0" w:space="0" w:color="auto"/>
      </w:divBdr>
    </w:div>
    <w:div w:id="1676690992">
      <w:bodyDiv w:val="1"/>
      <w:marLeft w:val="0"/>
      <w:marRight w:val="0"/>
      <w:marTop w:val="0"/>
      <w:marBottom w:val="0"/>
      <w:divBdr>
        <w:top w:val="none" w:sz="0" w:space="0" w:color="auto"/>
        <w:left w:val="none" w:sz="0" w:space="0" w:color="auto"/>
        <w:bottom w:val="none" w:sz="0" w:space="0" w:color="auto"/>
        <w:right w:val="none" w:sz="0" w:space="0" w:color="auto"/>
      </w:divBdr>
    </w:div>
    <w:div w:id="1686054256">
      <w:bodyDiv w:val="1"/>
      <w:marLeft w:val="0"/>
      <w:marRight w:val="0"/>
      <w:marTop w:val="0"/>
      <w:marBottom w:val="0"/>
      <w:divBdr>
        <w:top w:val="none" w:sz="0" w:space="0" w:color="auto"/>
        <w:left w:val="none" w:sz="0" w:space="0" w:color="auto"/>
        <w:bottom w:val="none" w:sz="0" w:space="0" w:color="auto"/>
        <w:right w:val="none" w:sz="0" w:space="0" w:color="auto"/>
      </w:divBdr>
    </w:div>
    <w:div w:id="1705598595">
      <w:bodyDiv w:val="1"/>
      <w:marLeft w:val="0"/>
      <w:marRight w:val="0"/>
      <w:marTop w:val="0"/>
      <w:marBottom w:val="0"/>
      <w:divBdr>
        <w:top w:val="none" w:sz="0" w:space="0" w:color="auto"/>
        <w:left w:val="none" w:sz="0" w:space="0" w:color="auto"/>
        <w:bottom w:val="none" w:sz="0" w:space="0" w:color="auto"/>
        <w:right w:val="none" w:sz="0" w:space="0" w:color="auto"/>
      </w:divBdr>
    </w:div>
    <w:div w:id="1740714989">
      <w:bodyDiv w:val="1"/>
      <w:marLeft w:val="0"/>
      <w:marRight w:val="0"/>
      <w:marTop w:val="0"/>
      <w:marBottom w:val="0"/>
      <w:divBdr>
        <w:top w:val="none" w:sz="0" w:space="0" w:color="auto"/>
        <w:left w:val="none" w:sz="0" w:space="0" w:color="auto"/>
        <w:bottom w:val="none" w:sz="0" w:space="0" w:color="auto"/>
        <w:right w:val="none" w:sz="0" w:space="0" w:color="auto"/>
      </w:divBdr>
    </w:div>
    <w:div w:id="1757625391">
      <w:bodyDiv w:val="1"/>
      <w:marLeft w:val="0"/>
      <w:marRight w:val="0"/>
      <w:marTop w:val="0"/>
      <w:marBottom w:val="0"/>
      <w:divBdr>
        <w:top w:val="none" w:sz="0" w:space="0" w:color="auto"/>
        <w:left w:val="none" w:sz="0" w:space="0" w:color="auto"/>
        <w:bottom w:val="none" w:sz="0" w:space="0" w:color="auto"/>
        <w:right w:val="none" w:sz="0" w:space="0" w:color="auto"/>
      </w:divBdr>
    </w:div>
    <w:div w:id="1767800829">
      <w:bodyDiv w:val="1"/>
      <w:marLeft w:val="0"/>
      <w:marRight w:val="0"/>
      <w:marTop w:val="0"/>
      <w:marBottom w:val="0"/>
      <w:divBdr>
        <w:top w:val="none" w:sz="0" w:space="0" w:color="auto"/>
        <w:left w:val="none" w:sz="0" w:space="0" w:color="auto"/>
        <w:bottom w:val="none" w:sz="0" w:space="0" w:color="auto"/>
        <w:right w:val="none" w:sz="0" w:space="0" w:color="auto"/>
      </w:divBdr>
    </w:div>
    <w:div w:id="1770277823">
      <w:bodyDiv w:val="1"/>
      <w:marLeft w:val="0"/>
      <w:marRight w:val="0"/>
      <w:marTop w:val="0"/>
      <w:marBottom w:val="0"/>
      <w:divBdr>
        <w:top w:val="none" w:sz="0" w:space="0" w:color="auto"/>
        <w:left w:val="none" w:sz="0" w:space="0" w:color="auto"/>
        <w:bottom w:val="none" w:sz="0" w:space="0" w:color="auto"/>
        <w:right w:val="none" w:sz="0" w:space="0" w:color="auto"/>
      </w:divBdr>
    </w:div>
    <w:div w:id="1777360839">
      <w:bodyDiv w:val="1"/>
      <w:marLeft w:val="0"/>
      <w:marRight w:val="0"/>
      <w:marTop w:val="0"/>
      <w:marBottom w:val="0"/>
      <w:divBdr>
        <w:top w:val="none" w:sz="0" w:space="0" w:color="auto"/>
        <w:left w:val="none" w:sz="0" w:space="0" w:color="auto"/>
        <w:bottom w:val="none" w:sz="0" w:space="0" w:color="auto"/>
        <w:right w:val="none" w:sz="0" w:space="0" w:color="auto"/>
      </w:divBdr>
    </w:div>
    <w:div w:id="1801873504">
      <w:bodyDiv w:val="1"/>
      <w:marLeft w:val="0"/>
      <w:marRight w:val="0"/>
      <w:marTop w:val="0"/>
      <w:marBottom w:val="0"/>
      <w:divBdr>
        <w:top w:val="none" w:sz="0" w:space="0" w:color="auto"/>
        <w:left w:val="none" w:sz="0" w:space="0" w:color="auto"/>
        <w:bottom w:val="none" w:sz="0" w:space="0" w:color="auto"/>
        <w:right w:val="none" w:sz="0" w:space="0" w:color="auto"/>
      </w:divBdr>
    </w:div>
    <w:div w:id="1808082229">
      <w:bodyDiv w:val="1"/>
      <w:marLeft w:val="0"/>
      <w:marRight w:val="0"/>
      <w:marTop w:val="0"/>
      <w:marBottom w:val="0"/>
      <w:divBdr>
        <w:top w:val="none" w:sz="0" w:space="0" w:color="auto"/>
        <w:left w:val="none" w:sz="0" w:space="0" w:color="auto"/>
        <w:bottom w:val="none" w:sz="0" w:space="0" w:color="auto"/>
        <w:right w:val="none" w:sz="0" w:space="0" w:color="auto"/>
      </w:divBdr>
    </w:div>
    <w:div w:id="1821383041">
      <w:bodyDiv w:val="1"/>
      <w:marLeft w:val="0"/>
      <w:marRight w:val="0"/>
      <w:marTop w:val="0"/>
      <w:marBottom w:val="0"/>
      <w:divBdr>
        <w:top w:val="none" w:sz="0" w:space="0" w:color="auto"/>
        <w:left w:val="none" w:sz="0" w:space="0" w:color="auto"/>
        <w:bottom w:val="none" w:sz="0" w:space="0" w:color="auto"/>
        <w:right w:val="none" w:sz="0" w:space="0" w:color="auto"/>
      </w:divBdr>
    </w:div>
    <w:div w:id="1851213727">
      <w:bodyDiv w:val="1"/>
      <w:marLeft w:val="0"/>
      <w:marRight w:val="0"/>
      <w:marTop w:val="0"/>
      <w:marBottom w:val="0"/>
      <w:divBdr>
        <w:top w:val="none" w:sz="0" w:space="0" w:color="auto"/>
        <w:left w:val="none" w:sz="0" w:space="0" w:color="auto"/>
        <w:bottom w:val="none" w:sz="0" w:space="0" w:color="auto"/>
        <w:right w:val="none" w:sz="0" w:space="0" w:color="auto"/>
      </w:divBdr>
    </w:div>
    <w:div w:id="1912425030">
      <w:bodyDiv w:val="1"/>
      <w:marLeft w:val="0"/>
      <w:marRight w:val="0"/>
      <w:marTop w:val="0"/>
      <w:marBottom w:val="0"/>
      <w:divBdr>
        <w:top w:val="none" w:sz="0" w:space="0" w:color="auto"/>
        <w:left w:val="none" w:sz="0" w:space="0" w:color="auto"/>
        <w:bottom w:val="none" w:sz="0" w:space="0" w:color="auto"/>
        <w:right w:val="none" w:sz="0" w:space="0" w:color="auto"/>
      </w:divBdr>
    </w:div>
    <w:div w:id="1926382499">
      <w:bodyDiv w:val="1"/>
      <w:marLeft w:val="0"/>
      <w:marRight w:val="0"/>
      <w:marTop w:val="0"/>
      <w:marBottom w:val="0"/>
      <w:divBdr>
        <w:top w:val="none" w:sz="0" w:space="0" w:color="auto"/>
        <w:left w:val="none" w:sz="0" w:space="0" w:color="auto"/>
        <w:bottom w:val="none" w:sz="0" w:space="0" w:color="auto"/>
        <w:right w:val="none" w:sz="0" w:space="0" w:color="auto"/>
      </w:divBdr>
    </w:div>
    <w:div w:id="1962882822">
      <w:bodyDiv w:val="1"/>
      <w:marLeft w:val="0"/>
      <w:marRight w:val="0"/>
      <w:marTop w:val="0"/>
      <w:marBottom w:val="0"/>
      <w:divBdr>
        <w:top w:val="none" w:sz="0" w:space="0" w:color="auto"/>
        <w:left w:val="none" w:sz="0" w:space="0" w:color="auto"/>
        <w:bottom w:val="none" w:sz="0" w:space="0" w:color="auto"/>
        <w:right w:val="none" w:sz="0" w:space="0" w:color="auto"/>
      </w:divBdr>
    </w:div>
    <w:div w:id="1979648958">
      <w:bodyDiv w:val="1"/>
      <w:marLeft w:val="0"/>
      <w:marRight w:val="0"/>
      <w:marTop w:val="0"/>
      <w:marBottom w:val="0"/>
      <w:divBdr>
        <w:top w:val="none" w:sz="0" w:space="0" w:color="auto"/>
        <w:left w:val="none" w:sz="0" w:space="0" w:color="auto"/>
        <w:bottom w:val="none" w:sz="0" w:space="0" w:color="auto"/>
        <w:right w:val="none" w:sz="0" w:space="0" w:color="auto"/>
      </w:divBdr>
    </w:div>
    <w:div w:id="2012878469">
      <w:bodyDiv w:val="1"/>
      <w:marLeft w:val="0"/>
      <w:marRight w:val="0"/>
      <w:marTop w:val="0"/>
      <w:marBottom w:val="0"/>
      <w:divBdr>
        <w:top w:val="none" w:sz="0" w:space="0" w:color="auto"/>
        <w:left w:val="none" w:sz="0" w:space="0" w:color="auto"/>
        <w:bottom w:val="none" w:sz="0" w:space="0" w:color="auto"/>
        <w:right w:val="none" w:sz="0" w:space="0" w:color="auto"/>
      </w:divBdr>
    </w:div>
    <w:div w:id="2029983064">
      <w:bodyDiv w:val="1"/>
      <w:marLeft w:val="0"/>
      <w:marRight w:val="0"/>
      <w:marTop w:val="0"/>
      <w:marBottom w:val="0"/>
      <w:divBdr>
        <w:top w:val="none" w:sz="0" w:space="0" w:color="auto"/>
        <w:left w:val="none" w:sz="0" w:space="0" w:color="auto"/>
        <w:bottom w:val="none" w:sz="0" w:space="0" w:color="auto"/>
        <w:right w:val="none" w:sz="0" w:space="0" w:color="auto"/>
      </w:divBdr>
    </w:div>
    <w:div w:id="2054695774">
      <w:bodyDiv w:val="1"/>
      <w:marLeft w:val="0"/>
      <w:marRight w:val="0"/>
      <w:marTop w:val="0"/>
      <w:marBottom w:val="0"/>
      <w:divBdr>
        <w:top w:val="none" w:sz="0" w:space="0" w:color="auto"/>
        <w:left w:val="none" w:sz="0" w:space="0" w:color="auto"/>
        <w:bottom w:val="none" w:sz="0" w:space="0" w:color="auto"/>
        <w:right w:val="none" w:sz="0" w:space="0" w:color="auto"/>
      </w:divBdr>
    </w:div>
    <w:div w:id="2059668571">
      <w:bodyDiv w:val="1"/>
      <w:marLeft w:val="0"/>
      <w:marRight w:val="0"/>
      <w:marTop w:val="0"/>
      <w:marBottom w:val="0"/>
      <w:divBdr>
        <w:top w:val="none" w:sz="0" w:space="0" w:color="auto"/>
        <w:left w:val="none" w:sz="0" w:space="0" w:color="auto"/>
        <w:bottom w:val="none" w:sz="0" w:space="0" w:color="auto"/>
        <w:right w:val="none" w:sz="0" w:space="0" w:color="auto"/>
      </w:divBdr>
    </w:div>
    <w:div w:id="2090688056">
      <w:bodyDiv w:val="1"/>
      <w:marLeft w:val="0"/>
      <w:marRight w:val="0"/>
      <w:marTop w:val="0"/>
      <w:marBottom w:val="0"/>
      <w:divBdr>
        <w:top w:val="none" w:sz="0" w:space="0" w:color="auto"/>
        <w:left w:val="none" w:sz="0" w:space="0" w:color="auto"/>
        <w:bottom w:val="none" w:sz="0" w:space="0" w:color="auto"/>
        <w:right w:val="none" w:sz="0" w:space="0" w:color="auto"/>
      </w:divBdr>
    </w:div>
    <w:div w:id="2115126143">
      <w:bodyDiv w:val="1"/>
      <w:marLeft w:val="0"/>
      <w:marRight w:val="0"/>
      <w:marTop w:val="0"/>
      <w:marBottom w:val="0"/>
      <w:divBdr>
        <w:top w:val="none" w:sz="0" w:space="0" w:color="auto"/>
        <w:left w:val="none" w:sz="0" w:space="0" w:color="auto"/>
        <w:bottom w:val="none" w:sz="0" w:space="0" w:color="auto"/>
        <w:right w:val="none" w:sz="0" w:space="0" w:color="auto"/>
      </w:divBdr>
    </w:div>
    <w:div w:id="2134206984">
      <w:bodyDiv w:val="1"/>
      <w:marLeft w:val="0"/>
      <w:marRight w:val="0"/>
      <w:marTop w:val="0"/>
      <w:marBottom w:val="0"/>
      <w:divBdr>
        <w:top w:val="none" w:sz="0" w:space="0" w:color="auto"/>
        <w:left w:val="none" w:sz="0" w:space="0" w:color="auto"/>
        <w:bottom w:val="none" w:sz="0" w:space="0" w:color="auto"/>
        <w:right w:val="none" w:sz="0" w:space="0" w:color="auto"/>
      </w:divBdr>
    </w:div>
    <w:div w:id="2147353645">
      <w:bodyDiv w:val="1"/>
      <w:marLeft w:val="0"/>
      <w:marRight w:val="0"/>
      <w:marTop w:val="0"/>
      <w:marBottom w:val="0"/>
      <w:divBdr>
        <w:top w:val="none" w:sz="0" w:space="0" w:color="auto"/>
        <w:left w:val="none" w:sz="0" w:space="0" w:color="auto"/>
        <w:bottom w:val="none" w:sz="0" w:space="0" w:color="auto"/>
        <w:right w:val="none" w:sz="0" w:space="0" w:color="auto"/>
      </w:divBdr>
    </w:div>
    <w:div w:id="21473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23</Pages>
  <Words>4014</Words>
  <Characters>34192</Characters>
  <Application>Microsoft Office Word</Application>
  <DocSecurity>0</DocSecurity>
  <Lines>284</Lines>
  <Paragraphs>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ОСШ №4</Company>
  <LinksUpToDate>false</LinksUpToDate>
  <CharactersWithSpaces>38130</CharactersWithSpaces>
  <SharedDoc>false</SharedDoc>
  <HLinks>
    <vt:vector size="6" baseType="variant">
      <vt:variant>
        <vt:i4>2883689</vt:i4>
      </vt:variant>
      <vt:variant>
        <vt:i4>0</vt:i4>
      </vt:variant>
      <vt:variant>
        <vt:i4>0</vt:i4>
      </vt:variant>
      <vt:variant>
        <vt:i4>5</vt:i4>
      </vt:variant>
      <vt:variant>
        <vt:lpwstr>consultantplus://offline/ref=07E202D4C40BC59A86A7BA0CABCF097716C84F51EB2A3108A1E657EB304A4D6C0BE6A60BB292E2B356CC9E96E052CC4540349EED89D93F72lC16O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Каменцев Сергей Иванович</dc:creator>
  <cp:lastModifiedBy>Елена Алексеевна Мыльникова</cp:lastModifiedBy>
  <cp:revision>14</cp:revision>
  <cp:lastPrinted>2023-06-28T12:51:00Z</cp:lastPrinted>
  <dcterms:created xsi:type="dcterms:W3CDTF">2023-03-20T06:54:00Z</dcterms:created>
  <dcterms:modified xsi:type="dcterms:W3CDTF">2023-06-29T10:31:00Z</dcterms:modified>
</cp:coreProperties>
</file>