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24" w:rsidRPr="00323B36" w:rsidRDefault="00DD5A24" w:rsidP="00DD5A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D5A24" w:rsidRPr="00323B36" w:rsidRDefault="00DD5A24" w:rsidP="00DD5A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D5A24" w:rsidRPr="00323B36" w:rsidRDefault="00DD5A24" w:rsidP="00DD5A2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D5A24" w:rsidRPr="00323B36" w:rsidRDefault="00DD5A24" w:rsidP="00DD5A2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D5A24" w:rsidRPr="00323B36" w:rsidRDefault="00DD5A24" w:rsidP="00DD5A2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D5A24" w:rsidRPr="00323B36" w:rsidRDefault="00DD5A24" w:rsidP="00DD5A2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D5A24" w:rsidRPr="00323B36" w:rsidRDefault="00DD5A24" w:rsidP="00DD5A2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D5A24" w:rsidRPr="00323B36" w:rsidTr="00B16E84">
        <w:trPr>
          <w:trHeight w:val="383"/>
        </w:trPr>
        <w:tc>
          <w:tcPr>
            <w:tcW w:w="2235" w:type="dxa"/>
            <w:hideMark/>
          </w:tcPr>
          <w:p w:rsidR="00DD5A24" w:rsidRPr="00323B36" w:rsidRDefault="007D41C9" w:rsidP="00B16E8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D5A24" w:rsidRPr="00323B36" w:rsidRDefault="00DD5A24" w:rsidP="00B16E8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D5A24" w:rsidRPr="00323B36" w:rsidRDefault="00DD5A24" w:rsidP="00B16E8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D5A24" w:rsidRPr="00323B36" w:rsidRDefault="007D41C9" w:rsidP="00B16E8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1128</w:t>
            </w:r>
          </w:p>
        </w:tc>
        <w:tc>
          <w:tcPr>
            <w:tcW w:w="1315" w:type="dxa"/>
          </w:tcPr>
          <w:p w:rsidR="00DD5A24" w:rsidRPr="00323B36" w:rsidRDefault="00DD5A24" w:rsidP="00B16E8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D5A24" w:rsidRPr="00323B36" w:rsidRDefault="00DD5A24" w:rsidP="00B16E8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DD5A24" w:rsidRDefault="000066CF" w:rsidP="00244FFE">
      <w:pPr>
        <w:tabs>
          <w:tab w:val="right" w:pos="9637"/>
        </w:tabs>
        <w:rPr>
          <w:position w:val="2"/>
          <w:sz w:val="14"/>
          <w:szCs w:val="28"/>
        </w:rPr>
      </w:pPr>
      <w:r w:rsidRPr="00DD5A24">
        <w:rPr>
          <w:position w:val="2"/>
          <w:sz w:val="18"/>
          <w:szCs w:val="28"/>
        </w:rPr>
        <w:t xml:space="preserve">    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0066CF" w:rsidRPr="00DD5A24" w:rsidTr="00DD5A24">
        <w:trPr>
          <w:trHeight w:val="394"/>
        </w:trPr>
        <w:tc>
          <w:tcPr>
            <w:tcW w:w="5070" w:type="dxa"/>
          </w:tcPr>
          <w:p w:rsidR="00273C82" w:rsidRDefault="00273C82" w:rsidP="005D3002">
            <w:pPr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22066B">
              <w:rPr>
                <w:sz w:val="28"/>
                <w:szCs w:val="28"/>
              </w:rPr>
              <w:t xml:space="preserve">аренды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22066B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22066B">
              <w:rPr>
                <w:sz w:val="28"/>
                <w:szCs w:val="28"/>
              </w:rPr>
              <w:t>9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DD5A24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 xml:space="preserve">водствуясь Земельным </w:t>
      </w:r>
      <w:r w:rsidR="00DD5A24">
        <w:rPr>
          <w:sz w:val="28"/>
          <w:szCs w:val="28"/>
        </w:rPr>
        <w:t>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BE2EB8">
        <w:rPr>
          <w:sz w:val="28"/>
          <w:szCs w:val="28"/>
        </w:rPr>
        <w:t>10</w:t>
      </w:r>
      <w:r w:rsidR="00273C82">
        <w:rPr>
          <w:sz w:val="28"/>
          <w:szCs w:val="28"/>
        </w:rPr>
        <w:t>.</w:t>
      </w:r>
      <w:r w:rsidR="00BE2EB8">
        <w:rPr>
          <w:sz w:val="28"/>
          <w:szCs w:val="28"/>
        </w:rPr>
        <w:t>11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0A2792" w:rsidRDefault="00DD5A24" w:rsidP="009B41B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Pr="008C7FE4" w:rsidRDefault="000A2792" w:rsidP="00DD5A24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5076DB">
        <w:rPr>
          <w:sz w:val="28"/>
          <w:szCs w:val="28"/>
        </w:rPr>
        <w:t>аренды</w:t>
      </w:r>
      <w:r w:rsidR="00BF1E12">
        <w:rPr>
          <w:sz w:val="28"/>
          <w:szCs w:val="28"/>
        </w:rPr>
        <w:t xml:space="preserve">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5076DB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5076DB">
        <w:rPr>
          <w:sz w:val="28"/>
          <w:szCs w:val="28"/>
        </w:rPr>
        <w:t>9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5076DB" w:rsidRPr="005076DB" w:rsidRDefault="005076DB" w:rsidP="00DD5A24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076DB">
        <w:rPr>
          <w:sz w:val="28"/>
          <w:szCs w:val="28"/>
        </w:rPr>
        <w:t xml:space="preserve">Лот №9 -  земельный участок площадью 53,0 </w:t>
      </w:r>
      <w:proofErr w:type="spellStart"/>
      <w:r w:rsidRPr="005076DB">
        <w:rPr>
          <w:sz w:val="28"/>
          <w:szCs w:val="28"/>
        </w:rPr>
        <w:t>кв.м</w:t>
      </w:r>
      <w:proofErr w:type="spellEnd"/>
      <w:r w:rsidRPr="005076DB">
        <w:rPr>
          <w:sz w:val="28"/>
          <w:szCs w:val="28"/>
        </w:rPr>
        <w:t xml:space="preserve">., с разрешенным использованием – обеспечение сельскохозяйственного производства, кадастровый номер 61:30:0090101:10246, расположенный по адресу: </w:t>
      </w:r>
      <w:proofErr w:type="gramStart"/>
      <w:r w:rsidRPr="005076DB">
        <w:rPr>
          <w:sz w:val="28"/>
          <w:szCs w:val="28"/>
        </w:rPr>
        <w:t xml:space="preserve">Российская Федерация, Ростовская область, Песчанокопский район, </w:t>
      </w:r>
      <w:r w:rsidR="00DD5A24">
        <w:rPr>
          <w:sz w:val="28"/>
          <w:szCs w:val="28"/>
        </w:rPr>
        <w:t xml:space="preserve">                              </w:t>
      </w:r>
      <w:r w:rsidRPr="005076DB">
        <w:rPr>
          <w:sz w:val="28"/>
          <w:szCs w:val="28"/>
        </w:rPr>
        <w:t>с. Развильное, ул. Гурьева, 70Г.</w:t>
      </w:r>
      <w:proofErr w:type="gramEnd"/>
      <w:r w:rsidRPr="005076DB">
        <w:rPr>
          <w:sz w:val="28"/>
          <w:szCs w:val="28"/>
        </w:rPr>
        <w:t xml:space="preserve"> Испрашиваемое право – аренда на срок 49 лет.</w:t>
      </w:r>
      <w:r w:rsidRPr="005076DB">
        <w:rPr>
          <w:color w:val="1F4E79"/>
          <w:sz w:val="28"/>
          <w:szCs w:val="28"/>
        </w:rPr>
        <w:t xml:space="preserve"> </w:t>
      </w:r>
    </w:p>
    <w:p w:rsidR="000B40C7" w:rsidRPr="00AE38D9" w:rsidRDefault="00BE2EB8" w:rsidP="00DD5A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DD5A24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DD5A24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E144C">
        <w:t>экономике и финансам Хоме</w:t>
      </w:r>
      <w:r w:rsidR="00DD5A24">
        <w:t>ц</w:t>
      </w:r>
      <w:r w:rsidR="00DD5A24" w:rsidRPr="00DD5A24">
        <w:t xml:space="preserve"> </w:t>
      </w:r>
      <w:r w:rsidR="00DD5A24">
        <w:t>М.О.</w:t>
      </w:r>
    </w:p>
    <w:p w:rsidR="00EA2EAF" w:rsidRDefault="00EA2EAF" w:rsidP="00244FFE">
      <w:pPr>
        <w:pStyle w:val="a4"/>
        <w:rPr>
          <w:szCs w:val="28"/>
        </w:rPr>
      </w:pPr>
    </w:p>
    <w:p w:rsidR="00DD5A24" w:rsidRPr="00B346AE" w:rsidRDefault="00DD5A24" w:rsidP="00DD5A2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D5A24" w:rsidRPr="00B346AE" w:rsidRDefault="00DD5A24" w:rsidP="00DD5A2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D5A24" w:rsidRPr="00B346AE" w:rsidRDefault="00DD5A24" w:rsidP="00DD5A2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DD5A24" w:rsidRPr="00B346AE" w:rsidRDefault="00DD5A24" w:rsidP="00DD5A24">
      <w:pPr>
        <w:suppressAutoHyphens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 Э.В. Ткаля</w:t>
      </w:r>
    </w:p>
    <w:p w:rsidR="005076DB" w:rsidRDefault="005076DB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DD5A24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DD5A24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C4" w:rsidRDefault="000530C4">
      <w:r>
        <w:separator/>
      </w:r>
    </w:p>
  </w:endnote>
  <w:endnote w:type="continuationSeparator" w:id="0">
    <w:p w:rsidR="000530C4" w:rsidRDefault="0005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C4" w:rsidRDefault="000530C4">
      <w:r>
        <w:separator/>
      </w:r>
    </w:p>
  </w:footnote>
  <w:footnote w:type="continuationSeparator" w:id="0">
    <w:p w:rsidR="000530C4" w:rsidRDefault="0005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530C4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66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76DB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D41C9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702EA"/>
    <w:rsid w:val="00BA29C3"/>
    <w:rsid w:val="00BB6860"/>
    <w:rsid w:val="00BE2EB8"/>
    <w:rsid w:val="00BE569F"/>
    <w:rsid w:val="00BF1E12"/>
    <w:rsid w:val="00C00817"/>
    <w:rsid w:val="00C105D2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DD5A24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21B51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Надежда Михайловна Мелихова</cp:lastModifiedBy>
  <cp:revision>6</cp:revision>
  <cp:lastPrinted>2023-11-14T11:20:00Z</cp:lastPrinted>
  <dcterms:created xsi:type="dcterms:W3CDTF">2023-11-10T08:28:00Z</dcterms:created>
  <dcterms:modified xsi:type="dcterms:W3CDTF">2023-11-15T06:17:00Z</dcterms:modified>
</cp:coreProperties>
</file>