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AC" w:rsidRPr="008F3AAC" w:rsidRDefault="008F3AAC" w:rsidP="008F3AA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bookmarkStart w:id="0" w:name="_Toc58254008"/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DC53D35" wp14:editId="12CA159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8F3AA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8F3AAC" w:rsidRPr="008F3AAC" w:rsidRDefault="008F3AAC" w:rsidP="008F3AA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8F3AA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8F3AAC" w:rsidRPr="008F3AAC" w:rsidRDefault="008F3AAC" w:rsidP="008F3AA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8F3AAC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8F3AAC" w:rsidRPr="008F3AAC" w:rsidRDefault="008F3AAC" w:rsidP="008F3AA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8F3AAC" w:rsidRPr="008F3AAC" w:rsidRDefault="008F3AAC" w:rsidP="008F3A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8F3AAC" w:rsidRPr="008F3AAC" w:rsidRDefault="008F3AAC" w:rsidP="008F3A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8F3AA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8F3AAC" w:rsidRPr="008F3AAC" w:rsidRDefault="008F3AAC" w:rsidP="008F3A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F3AAC" w:rsidRPr="008F3AAC" w:rsidTr="00A62E8D">
        <w:trPr>
          <w:trHeight w:val="383"/>
        </w:trPr>
        <w:tc>
          <w:tcPr>
            <w:tcW w:w="2235" w:type="dxa"/>
            <w:hideMark/>
          </w:tcPr>
          <w:p w:rsidR="008F3AAC" w:rsidRPr="008F3AAC" w:rsidRDefault="002A7D22" w:rsidP="008F3A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21.04.2023</w:t>
            </w:r>
          </w:p>
        </w:tc>
        <w:tc>
          <w:tcPr>
            <w:tcW w:w="2268" w:type="dxa"/>
          </w:tcPr>
          <w:p w:rsidR="008F3AAC" w:rsidRPr="008F3AAC" w:rsidRDefault="008F3AAC" w:rsidP="008F3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8F3AAC" w:rsidRPr="008F3AAC" w:rsidRDefault="008F3AAC" w:rsidP="008F3AA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8F3AAC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F3AAC" w:rsidRPr="008F3AAC" w:rsidRDefault="002A7D22" w:rsidP="00D3720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40</w:t>
            </w:r>
            <w:r w:rsidR="00D3720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</w:t>
            </w:r>
          </w:p>
        </w:tc>
        <w:tc>
          <w:tcPr>
            <w:tcW w:w="1315" w:type="dxa"/>
          </w:tcPr>
          <w:p w:rsidR="008F3AAC" w:rsidRPr="008F3AAC" w:rsidRDefault="008F3AAC" w:rsidP="008F3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8F3AAC" w:rsidRPr="008F3AAC" w:rsidRDefault="008F3AAC" w:rsidP="008F3AAC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8F3AAC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8F3AAC" w:rsidRPr="008F3AAC" w:rsidRDefault="008F3AAC" w:rsidP="00292193">
      <w:pPr>
        <w:tabs>
          <w:tab w:val="left" w:pos="5670"/>
        </w:tabs>
        <w:ind w:right="4536"/>
        <w:jc w:val="both"/>
        <w:rPr>
          <w:sz w:val="6"/>
          <w:szCs w:val="28"/>
        </w:rPr>
      </w:pPr>
    </w:p>
    <w:p w:rsidR="00292193" w:rsidRPr="008F3AAC" w:rsidRDefault="00292193" w:rsidP="008F3AAC">
      <w:pPr>
        <w:tabs>
          <w:tab w:val="left" w:pos="5670"/>
        </w:tabs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О разработке проекта внесения изменений в правила землепользования и застройки Песчанокопского сельского поселения Песчанокопс</w:t>
      </w:r>
      <w:r w:rsidR="008F3AAC">
        <w:rPr>
          <w:rFonts w:ascii="Times New Roman" w:hAnsi="Times New Roman" w:cs="Times New Roman"/>
          <w:sz w:val="28"/>
          <w:szCs w:val="28"/>
        </w:rPr>
        <w:t>кого района Ростовской области</w:t>
      </w:r>
    </w:p>
    <w:p w:rsidR="00292193" w:rsidRPr="008F3AAC" w:rsidRDefault="00292193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В целях урегулирования вопросов в сфере градостроительной деятельности, в соответствии со статьями 30, 31, 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</w:p>
    <w:p w:rsidR="00292193" w:rsidRPr="008F3AAC" w:rsidRDefault="008F3AAC" w:rsidP="008F3AA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3AA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8F3AA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2193" w:rsidRPr="008F3AAC" w:rsidRDefault="00292193" w:rsidP="008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numPr>
          <w:ilvl w:val="2"/>
          <w:numId w:val="1"/>
        </w:numPr>
        <w:tabs>
          <w:tab w:val="num" w:pos="993"/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Разработать проект внесения изменений в Правила землепользования и застройки Песчанокопского сельского поселения Песчанокопского района Ростовской области с учетом заключения комиссии по подготовке и внесению изменений в проекты, а именно изложить в новой редакции текстовую часть ст. 30 «Градостроительный регламент общественно-деловой зоны (О</w:t>
      </w:r>
      <w:proofErr w:type="gramStart"/>
      <w:r w:rsidRPr="008F3AA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F3AAC">
        <w:rPr>
          <w:rFonts w:ascii="Times New Roman" w:hAnsi="Times New Roman" w:cs="Times New Roman"/>
          <w:sz w:val="28"/>
          <w:szCs w:val="28"/>
        </w:rPr>
        <w:t>)» и ст. 31 «Градостроительный регламент общественно-деловой зоны (О2)» правил землепользования и застройки согласно приложению.</w:t>
      </w:r>
    </w:p>
    <w:p w:rsidR="00292193" w:rsidRPr="008F3AAC" w:rsidRDefault="00292193" w:rsidP="008F3AAC">
      <w:pPr>
        <w:pStyle w:val="a7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2.</w:t>
      </w:r>
      <w:r w:rsidRPr="008F3AAC">
        <w:rPr>
          <w:rFonts w:ascii="Times New Roman" w:hAnsi="Times New Roman" w:cs="Times New Roman"/>
          <w:sz w:val="28"/>
          <w:szCs w:val="28"/>
        </w:rPr>
        <w:tab/>
        <w:t xml:space="preserve">Сектору по вопросам архитектуры и градостроительства Администрации района обеспечить координацию </w:t>
      </w:r>
      <w:proofErr w:type="gramStart"/>
      <w:r w:rsidRPr="008F3AAC">
        <w:rPr>
          <w:rFonts w:ascii="Times New Roman" w:hAnsi="Times New Roman" w:cs="Times New Roman"/>
          <w:sz w:val="28"/>
          <w:szCs w:val="28"/>
        </w:rPr>
        <w:t>работ процесса подготовки проекта внесения изменений</w:t>
      </w:r>
      <w:proofErr w:type="gramEnd"/>
      <w:r w:rsidRPr="008F3AAC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Песчанокопского сельского поселения Песчанокопского района Ростовской области.</w:t>
      </w:r>
    </w:p>
    <w:p w:rsidR="00292193" w:rsidRPr="008F3AAC" w:rsidRDefault="00292193" w:rsidP="008F3A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3.</w:t>
      </w:r>
      <w:r w:rsidRPr="008F3AAC">
        <w:rPr>
          <w:rFonts w:ascii="Times New Roman" w:hAnsi="Times New Roman" w:cs="Times New Roman"/>
          <w:sz w:val="28"/>
          <w:szCs w:val="28"/>
        </w:rPr>
        <w:tab/>
        <w:t>Настоящее постановление подлежит размещению на сайте Администрации Песчанокопского района в информационно-телекоммуникационной сети «Интернет».</w:t>
      </w:r>
    </w:p>
    <w:p w:rsidR="00292193" w:rsidRPr="008F3AAC" w:rsidRDefault="00292193" w:rsidP="008F3A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4.</w:t>
      </w:r>
      <w:r w:rsidRPr="008F3AAC">
        <w:rPr>
          <w:rFonts w:ascii="Times New Roman" w:hAnsi="Times New Roman" w:cs="Times New Roman"/>
          <w:sz w:val="28"/>
          <w:szCs w:val="28"/>
        </w:rPr>
        <w:tab/>
        <w:t>Руководителю пресс-службы Администрации района (Сидоренко С.А.) опубликовать настоящее постановление в вестнике Администрации Песчанокопского района «Район официальный».</w:t>
      </w:r>
    </w:p>
    <w:p w:rsidR="00292193" w:rsidRPr="008F3AAC" w:rsidRDefault="00292193" w:rsidP="008F3AAC">
      <w:pPr>
        <w:pStyle w:val="a7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5.</w:t>
      </w:r>
      <w:r w:rsidRPr="008F3AAC">
        <w:rPr>
          <w:rFonts w:ascii="Times New Roman" w:hAnsi="Times New Roman" w:cs="Times New Roman"/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292193" w:rsidRPr="008F3AAC" w:rsidRDefault="00292193" w:rsidP="008F3AAC">
      <w:pPr>
        <w:pStyle w:val="a7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8F3AA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3A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3AAC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района по сельскому хозяйству и</w:t>
      </w:r>
      <w:r w:rsidRPr="008F3A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3AAC">
        <w:rPr>
          <w:rFonts w:ascii="Times New Roman" w:hAnsi="Times New Roman" w:cs="Times New Roman"/>
          <w:sz w:val="28"/>
          <w:szCs w:val="28"/>
        </w:rPr>
        <w:t>вопросам муниципального хозяйства Кравцова А.Н.</w:t>
      </w:r>
    </w:p>
    <w:p w:rsidR="00292193" w:rsidRPr="008F3AAC" w:rsidRDefault="00292193" w:rsidP="008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92193" w:rsidRPr="008F3AAC" w:rsidRDefault="008F3AAC" w:rsidP="008F3AAC">
      <w:p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                                                             И.</w:t>
      </w:r>
      <w:r w:rsidR="00292193" w:rsidRPr="008F3AAC">
        <w:rPr>
          <w:rFonts w:ascii="Times New Roman" w:hAnsi="Times New Roman" w:cs="Times New Roman"/>
          <w:sz w:val="28"/>
          <w:szCs w:val="28"/>
        </w:rPr>
        <w:t>И. Апольский</w:t>
      </w:r>
    </w:p>
    <w:p w:rsidR="00292193" w:rsidRPr="008F3AAC" w:rsidRDefault="00292193" w:rsidP="008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292193" w:rsidRPr="008F3AAC" w:rsidRDefault="00292193" w:rsidP="008F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сектор по вопросам архитектуры</w:t>
      </w:r>
    </w:p>
    <w:p w:rsidR="00292193" w:rsidRPr="008F3AAC" w:rsidRDefault="00292193" w:rsidP="008F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292193" w:rsidRPr="008F3AAC" w:rsidRDefault="00292193" w:rsidP="008F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193" w:rsidRDefault="00292193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AC" w:rsidRPr="008F3AAC" w:rsidRDefault="00ED286F" w:rsidP="008F3AAC">
      <w:pPr>
        <w:pageBreakBefore/>
        <w:spacing w:after="0" w:line="240" w:lineRule="auto"/>
        <w:ind w:left="5245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F3AAC" w:rsidRPr="008F3AAC" w:rsidRDefault="008F3AAC" w:rsidP="008F3AAC">
      <w:pPr>
        <w:spacing w:after="0" w:line="240" w:lineRule="auto"/>
        <w:ind w:left="5245" w:right="284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F3AAC" w:rsidRPr="008F3AAC" w:rsidRDefault="008F3AAC" w:rsidP="008F3AAC">
      <w:pPr>
        <w:spacing w:after="0" w:line="240" w:lineRule="auto"/>
        <w:ind w:left="5245" w:right="284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8F3AAC" w:rsidRPr="008F3AAC" w:rsidRDefault="008F3AAC" w:rsidP="008F3AAC">
      <w:pPr>
        <w:spacing w:after="0" w:line="240" w:lineRule="auto"/>
        <w:ind w:left="5245" w:right="284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22">
        <w:rPr>
          <w:rFonts w:ascii="Times New Roman" w:hAnsi="Times New Roman" w:cs="Times New Roman"/>
          <w:sz w:val="28"/>
          <w:szCs w:val="28"/>
        </w:rPr>
        <w:t xml:space="preserve"> 21.04.2023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22">
        <w:rPr>
          <w:rFonts w:ascii="Times New Roman" w:hAnsi="Times New Roman" w:cs="Times New Roman"/>
          <w:sz w:val="28"/>
          <w:szCs w:val="28"/>
        </w:rPr>
        <w:t xml:space="preserve"> </w:t>
      </w:r>
      <w:r w:rsidRPr="008F3AA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22">
        <w:rPr>
          <w:rFonts w:ascii="Times New Roman" w:hAnsi="Times New Roman" w:cs="Times New Roman"/>
          <w:sz w:val="28"/>
          <w:szCs w:val="28"/>
        </w:rPr>
        <w:t xml:space="preserve"> 40</w:t>
      </w:r>
      <w:r w:rsidR="00D37208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</w:p>
    <w:p w:rsidR="008F3AAC" w:rsidRPr="008F3AAC" w:rsidRDefault="008F3AAC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193" w:rsidRPr="008F3AAC" w:rsidRDefault="00292193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Статья 30. Градостроительный регламент общественно-деловой зоны (О</w:t>
      </w:r>
      <w:proofErr w:type="gramStart"/>
      <w:r w:rsidRPr="008F3AA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F3AAC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3AAC">
        <w:rPr>
          <w:rFonts w:ascii="Times New Roman" w:hAnsi="Times New Roman" w:cs="Times New Roman"/>
          <w:sz w:val="28"/>
          <w:szCs w:val="28"/>
        </w:rPr>
        <w:t>1. Зона О</w:t>
      </w:r>
      <w:proofErr w:type="gramStart"/>
      <w:r w:rsidRPr="008F3AA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F3AAC">
        <w:rPr>
          <w:rFonts w:ascii="Times New Roman" w:hAnsi="Times New Roman" w:cs="Times New Roman"/>
          <w:sz w:val="28"/>
          <w:szCs w:val="28"/>
        </w:rPr>
        <w:t xml:space="preserve">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A60E5D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AC">
        <w:rPr>
          <w:rFonts w:ascii="Times New Roman" w:hAnsi="Times New Roman" w:cs="Times New Roman"/>
          <w:sz w:val="28"/>
          <w:szCs w:val="28"/>
        </w:rPr>
        <w:t>2. Перечень основных видов разрешённого использования объектов капитального строительства и земельных участков:</w:t>
      </w:r>
    </w:p>
    <w:p w:rsidR="008F3AAC" w:rsidRPr="008F3AAC" w:rsidRDefault="008F3AAC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7"/>
        <w:gridCol w:w="3020"/>
        <w:gridCol w:w="3023"/>
      </w:tblGrid>
      <w:tr w:rsidR="00A60E5D" w:rsidRPr="008F3AAC" w:rsidTr="008F3AAC">
        <w:trPr>
          <w:trHeight w:val="663"/>
          <w:tblHeader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разрешённого использования земельного участка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разрешённого использования объекта капитального строительства</w:t>
            </w: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Вспомогательный вид разрешённого использования объекта капитального строительства</w:t>
            </w:r>
          </w:p>
        </w:tc>
      </w:tr>
      <w:tr w:rsidR="00A60E5D" w:rsidRPr="008F3AAC" w:rsidTr="008F3AAC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5D" w:rsidRPr="008F3AAC" w:rsidTr="00A60E5D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Детские спортивные и спортивно-игровые площадки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  <w:tr w:rsidR="00A60E5D" w:rsidRPr="008F3AAC" w:rsidTr="00A60E5D">
        <w:trPr>
          <w:trHeight w:val="12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Почтовые отделения и телеграф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Гаражи служебного автотранспорта</w:t>
            </w:r>
          </w:p>
        </w:tc>
      </w:tr>
      <w:tr w:rsidR="00A60E5D" w:rsidRPr="008F3AAC" w:rsidTr="00A60E5D">
        <w:trPr>
          <w:trHeight w:val="24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 населению и (или) организациям (мастерские мелкого ремонта, ателье, бани, сауны, парикмахерские)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0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Раздаточные пункты молочных кухонь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Пункты оказания первой медицинской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Ветеринарные клиники (без содержания животных), ветеринарные 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6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для размещения магазинов всех типов с площадью торгового зала менее 150 кв.м.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(3.1.1-3.1.2)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сооружений, обеспечивающих физических и юридических лиц коммунальными услугами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зданий и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сооружений, обеспечивающих поставку воды, тепла, электричества, газа, отвод канализационных стоков,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      </w:r>
            <w:proofErr w:type="gramEnd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Стоянки для автомобилей,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Службы социальной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83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Службы занятости населения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229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Пункты питания малоимущих граждан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48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Службы психологической и бесплатной юридической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28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Пенсионные службы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Стоянки для автомобилей сотрудников и посетителей,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28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общественных некоммерческих организаций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Почтовые отделения, телеграф, пункты междугородней и международной связи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Общежития для проживания граждан на время их работы, службы или обучения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инженерно-технического обеспечения, элементы благоустройства, площадки отдыха, парковочные стоянки автомобилей</w:t>
            </w:r>
          </w:p>
        </w:tc>
      </w:tr>
      <w:tr w:rsidR="00A60E5D" w:rsidRPr="008F3AAC" w:rsidTr="00A60E5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для оказания населению или организациям бытовых услуг населению (мастерские мелкого ремонта, ателье, бани, сауны, парикмахерские, прачечные, химчистки, похоронные бюро)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3.4 (3.4.1-3.4.2)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сооружения, предназначенные для оказания гражданам медицинских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A60E5D" w:rsidRPr="008F3AAC" w:rsidTr="00A60E5D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A60E5D" w:rsidRPr="008F3AAC" w:rsidTr="00A60E5D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Больницы, родильные дома, диспансеры, научно-медицинские учреждения и прочие объекты,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обеспечивающие оказание услуги по лечению в стационаре);</w:t>
            </w:r>
            <w:proofErr w:type="gramEnd"/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станций скорой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Хозяйственные постройки, гаражи служебного и специального транспорта,   локальные объекты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инженерной инфраструктуры</w:t>
            </w:r>
          </w:p>
        </w:tc>
      </w:tr>
      <w:tr w:rsidR="00A60E5D" w:rsidRPr="008F3AAC" w:rsidTr="00A60E5D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 (3.5.1-3.5.2)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сооружения, предназначенные для воспитания, образования и просвещения, в том числе здания, спортивные сооружения, предназначенные для занятия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 w:rsidR="00A60E5D" w:rsidRPr="008F3AAC" w:rsidTr="00A60E5D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дошкольного, начального и среднего общего образования; объекты среднего профессионального образования; объекты для размещения организаций дополнительного образования (художественные,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,Ю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спортивные сооружения хозяйственные постройки, павильоны для отдыха детей и укрытия от осадков,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игровые павильоны и сооружения, локальные объекты инженерной инфраструктуры</w:t>
            </w:r>
          </w:p>
        </w:tc>
      </w:tr>
      <w:tr w:rsidR="00A60E5D" w:rsidRPr="008F3AAC" w:rsidTr="00A60E5D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технические училища, колледжи, художественные, музыкальные училища; общества знаний, институты, организации по переподготовке и повышению квалификации специалистов и иные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осуществляющие деятельность по образованию и просвещению,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 w:rsidR="00A60E5D" w:rsidRPr="008F3AAC" w:rsidTr="00A60E5D">
        <w:trPr>
          <w:trHeight w:val="8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клубы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транспорта, спортивные и физкультурные сооружения, бассейны, локальные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Библиотеки, архивы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9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Культурно-досуговые центры, кинотеатры, кинозалы, театры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гостевые автостоянки, локальные объекты инженерной инфраструктуры</w:t>
            </w:r>
          </w:p>
        </w:tc>
      </w:tr>
      <w:tr w:rsidR="00A60E5D" w:rsidRPr="008F3AAC" w:rsidTr="00A60E5D">
        <w:trPr>
          <w:trHeight w:val="19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Музеи, художественные галереи, выставки, лектории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гостевые автостоянки, локальные объекты инженерной инфраструктуры</w:t>
            </w:r>
          </w:p>
        </w:tc>
      </w:tr>
      <w:tr w:rsidR="00A60E5D" w:rsidRPr="008F3AAC" w:rsidTr="00A60E5D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Парковые павильоны, оранжереи, хозяйственные постройки, объекты для размещения служб охраны и наблюдения, локальные объекты инженерной инфраструктуры, общественные туалеты</w:t>
            </w:r>
          </w:p>
        </w:tc>
      </w:tr>
      <w:tr w:rsidR="00A60E5D" w:rsidRPr="008F3AAC" w:rsidTr="00A60E5D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органов государственной власти, органов местного самоуправления, судов, организаций, оказывающих государственные и (или) муниципальные услуги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автотранспорта, локальные объекты инженерной инфраструктуры</w:t>
            </w:r>
          </w:p>
        </w:tc>
      </w:tr>
      <w:tr w:rsidR="00A60E5D" w:rsidRPr="008F3AAC" w:rsidTr="00A60E5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3.9.2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Научные, проектные, конструкторские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объекты научных и научно-исследовательских организаций без опытной и (или) производственной базы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Стоянки для автомобилей сотрудников, объекты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для оказания ветеринарных услуг без содержания животных (клиники, ветеринарные аптеки)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Административно-управленческие учреждения, офисы, конторы, организации различных форм собственности, нотариальные конторы, юридически консультации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Гаражи служебного автотранспорта, локальные объекты инженерной инфраструктуры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торговли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Торгово-развлекательные центры (комплексы)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Гаражи и (или) стоянки для автомобилей сотрудников и посетителей торгового центра, локальные объекты инженерной инфраструктуры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Сооружения для постоянной или временной торговли (ярмарка, рынок, базар)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 рынка, сооружения для разгрузки автомобилей (рампы)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для размещения магазинов всех типов с площадью торгового зала 200 кв.м. и более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для размещения банков, отделений банков, офисов страховщиков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всех типов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Стоянки для автомобилей сотрудников и посетителей, объекты инженерной инфраструктуры, элементы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 территории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Гаражи и стоянки автомобилей, хозяйственные постройки, локальные объекты инженерной инфраструктуры  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автомобилей, локальные объекты инженерной инфраструктуры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для организации выставок (ярмарок)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автомобилей, локальные объекты инженерной инфраструктуры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7.2 (7.2.1-7.2.3)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сооружения автомобильного транспорта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постройки,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элементы благоустройства территории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и технически связанные с ними сооружения, придорожные стоянки (парковки) транспортных сре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дств в гр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аницах улиц и дорог, посты органов внутренних дел, ответственных за безопасность дорожного движения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сооружения, предназначенные для обслуживания пассажиров;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отстойно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-разворотные сооружения общественного транспорта, диспетчерские пункты, объекты организации движения общественного транспорта; транспортно-пересадочные узлы; перехватывающие парковки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Хозяйственные постройки, гаражи служебного автотранспорта, стоянки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стоянок автотранспортных средств, осуществляющих перевозки людей  установленному маршруту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органов внутренних дел и спасательных служб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42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гражданской обороны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Пожарные депо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Мемориальные захоронения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30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Памятники, мемориалы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Объекты улично-дорожной сети: автомобильные дороги, пешеходные тротуары в границах населенных пунктов, пешеходные переходы, бульвары, площади, проезды,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велодорожеки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объектов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велотранспортной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инженерной инфраструктуры;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дств в гр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аницах улиц и дорог, за исключением стоянок транспорта общего пользования, служебного и личного транспорта, а также некапитальных сооружений, предназначенных для охраны транспортных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устанавливается</w:t>
            </w:r>
          </w:p>
        </w:tc>
      </w:tr>
    </w:tbl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3AAC">
        <w:rPr>
          <w:rFonts w:ascii="Times New Roman" w:hAnsi="Times New Roman" w:cs="Times New Roman"/>
          <w:sz w:val="24"/>
          <w:szCs w:val="24"/>
        </w:rPr>
        <w:lastRenderedPageBreak/>
        <w:t>3. Перечень условно разрешённых видов использования объектов капитального строительства и земельных участков: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8"/>
        <w:gridCol w:w="3021"/>
        <w:gridCol w:w="3021"/>
      </w:tblGrid>
      <w:tr w:rsidR="00A60E5D" w:rsidRPr="008F3AAC" w:rsidTr="008F3AAC">
        <w:trPr>
          <w:trHeight w:val="663"/>
          <w:tblHeader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разрешённого использования земельного участка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разрешённого использования объекта капитального строительства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Вспомогательный вид разрешённого использования объекта капитального строительства</w:t>
            </w:r>
          </w:p>
        </w:tc>
      </w:tr>
      <w:tr w:rsidR="00A60E5D" w:rsidRPr="008F3AAC" w:rsidTr="008F3AAC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Жилые дома (отдельно стоящие здания количеством этажей не более чем четыре)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постройки, гаражи, беседки и навесы, в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. предназначенные для осуществления хозяйственной деятельности, теплицы, парники, оранжереи, индивидуальные бассейны, бани и сауны</w:t>
            </w:r>
            <w:proofErr w:type="gramEnd"/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Малоэтажные многоквартирные дома (многоквартирные дома высотой до 4 этажей, включая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мансардный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Беседки, веранды, сооружения для занятий физкультурой и спортом, подземные автостоянки и гаражи, локальные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стоящие и пристроенные гаражи, в том числе подземные, предназначенные для хранения автотранспорта, в том числе с разделением на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машиноместа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, за исключением служебных гаражей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Дома престарелых, детских домов, интернатов, приютов для детей и подростков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и специального транспорта, 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3.7 (3.7.1-3.7.2)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сооружения, предназначенных для совершения религиозных обрядов и церемоний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постройки, гаражи служебного автотранспорта, стоянки для автомобилей, объекты инженерной инфраструктуры, элементы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сооружения,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локальные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3.7.2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Монастыри, скиты, дома священнослужителей, воскресные и религиозные школы, семинарии, духовые училища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3.9.3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сооружения для проведения научных изысканий, исследований; организации, осуществляющие научные изыскания и разработки, научные и селекционные работы, ведение сельского хозяйства для получения ценных образцов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и специального транспорта, парковочные стоянки автомобилей, локальные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3.10.2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Ветеринарные госпитали, ветеринарные аптеки, гостиницы и 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и специального автотранспорта, здания и сооружения для хранения трупов животных, локальные объекты инженерной инфраструктуры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5.0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(5.1-5.5)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Скверы; размещение зданий и сооружений для занятия спортом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(спортивные клубы, спортивные залы, бассейны, физкультурно-оздоровительные комплексы; площадки для занятия спортом и физкультурой на открытом воздухе, физкультурные площадки, беговые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(5.1.1-5.1.7)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занятия спортом.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Стадионы, дворцы спорта, ледовые дворцы, ипподромы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Спортивные клубы, спортивные залы, бассейны, физкультурно-оздоровительные комплексы в зданиях и сооружениях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автомобилей, локальные объекты инженерной инфраструктуры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Площадки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Теннисные корты, автодромы, мотодромы, трамплины, спортивные стрельбища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автомобилей, локальные объекты инженерной инфраструктуры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Водный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Авиационный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Ангары, взлетно-посадочные площадки и иные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для х-ранения соответствующего инвентаря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Спортивные базы и лагеря, в которых осуществляется спортивная подготовка длительно проживающих в них лиц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постройки, гаражи служебного автотранспорта, стоянки автотранспорта посетителей, локальные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дорожек, размещение щитов с познавательными сведениями об окружающей природной среде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Пансионаты, туристические гостиницы, кемпинги, дома отдыха, детские лагери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Охота и рыбалка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Обустройство мест охоты и рыбалки,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Сооружения для причаливания, хранения и обслуживания яхт, катеров, лодок и других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Обустройство мест для игры в гольф, 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капитального строительства, обеспечивающие радиовещание, телевидение, связь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столовые для сотрудников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</w:t>
            </w:r>
          </w:p>
        </w:tc>
      </w:tr>
      <w:tr w:rsidR="00A60E5D" w:rsidRPr="008F3AAC" w:rsidTr="00A60E5D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3AAC">
        <w:rPr>
          <w:rFonts w:ascii="Times New Roman" w:hAnsi="Times New Roman" w:cs="Times New Roman"/>
          <w:sz w:val="24"/>
          <w:szCs w:val="24"/>
        </w:rPr>
        <w:t>4. Ограничения использования земельных участков и объектов капитального строительства указаны в Главе 7  настоящих Правил.</w:t>
      </w:r>
    </w:p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>5. Для зоны О</w:t>
      </w:r>
      <w:proofErr w:type="gramStart"/>
      <w:r w:rsidRPr="008F3AA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F3AAC">
        <w:rPr>
          <w:rFonts w:ascii="Times New Roman" w:hAnsi="Times New Roman" w:cs="Times New Roman"/>
          <w:sz w:val="24"/>
          <w:szCs w:val="24"/>
        </w:rPr>
        <w:t xml:space="preserve"> установлены предельные параметры в соответствии со статьёй 38 Градостроительного кодекса Российской Федерации, законодательством Ростовской области Ростовской области и местными нормативными актами. Указанные ниже параметры применяются в части, не противоречащей национальным стандартам и сводам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иным техническим регламентам.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6"/>
        <w:gridCol w:w="6686"/>
      </w:tblGrid>
      <w:tr w:rsidR="00A60E5D" w:rsidRPr="008F3AAC" w:rsidTr="008F3AAC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Параметры разрешённого строительства, реконструкции объектов капитального строительства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</w:t>
            </w:r>
          </w:p>
        </w:tc>
      </w:tr>
      <w:tr w:rsidR="00A60E5D" w:rsidRPr="008F3AAC" w:rsidTr="00A60E5D">
        <w:trPr>
          <w:trHeight w:val="244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218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Высота зданий, сооружений</w:t>
            </w:r>
          </w:p>
        </w:tc>
      </w:tr>
      <w:tr w:rsidR="00A60E5D" w:rsidRPr="008F3AAC" w:rsidTr="00A60E5D">
        <w:trPr>
          <w:trHeight w:val="142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застройки 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85% - для видов разрешенного использования не являющимися объектами жилищного строительства (отношение площади земельного участка, которая может быть застроена, ко всей площади земельного участка)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</w:tr>
      <w:tr w:rsidR="00A60E5D" w:rsidRPr="008F3AAC" w:rsidTr="00A60E5D">
        <w:trPr>
          <w:trHeight w:val="879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границы земельного участка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менее 1 м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Иные предельные параметры</w:t>
            </w:r>
          </w:p>
        </w:tc>
      </w:tr>
      <w:tr w:rsidR="00A60E5D" w:rsidRPr="008F3AAC" w:rsidTr="00A60E5D">
        <w:trPr>
          <w:trHeight w:val="409"/>
        </w:trPr>
        <w:tc>
          <w:tcPr>
            <w:tcW w:w="1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выступ за красную линию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 отношении балконов, эркеров, козырьков – не более 2 м и выше 3,5 м от уровня земли</w:t>
            </w:r>
          </w:p>
        </w:tc>
      </w:tr>
      <w:tr w:rsidR="00A60E5D" w:rsidRPr="008F3AAC" w:rsidTr="00A60E5D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 отношении ступеней и приямков – не более 2 м</w:t>
            </w:r>
          </w:p>
        </w:tc>
      </w:tr>
    </w:tbl>
    <w:p w:rsidR="00A60E5D" w:rsidRPr="008F3AAC" w:rsidRDefault="00A60E5D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60E5D" w:rsidRPr="008F3AAC" w:rsidRDefault="00A60E5D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>Иные показатели:</w:t>
      </w:r>
    </w:p>
    <w:p w:rsidR="00A60E5D" w:rsidRPr="008F3AAC" w:rsidRDefault="00A60E5D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3AAC">
        <w:rPr>
          <w:rFonts w:ascii="Times New Roman" w:hAnsi="Times New Roman" w:cs="Times New Roman"/>
          <w:sz w:val="24"/>
          <w:szCs w:val="24"/>
        </w:rPr>
        <w:t xml:space="preserve">1. Минимальные размеры озелененной территории земельных участков - в соответствии с Таблицей 1 Правил. </w:t>
      </w:r>
    </w:p>
    <w:p w:rsidR="00A60E5D" w:rsidRPr="008F3AAC" w:rsidRDefault="00A60E5D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>Таблица 1- Минимально допустимая площадь озелененной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135"/>
        <w:gridCol w:w="2964"/>
      </w:tblGrid>
      <w:tr w:rsidR="00A60E5D" w:rsidRPr="008F3AAC" w:rsidTr="008F3AAC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использования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озелененных территорий</w:t>
            </w: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 w:eastAsia="ar-SA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Сады, скверы, парки, специальные парки (зоопарки, ботанические сады), комплексы аттракционов, луна-парки, аквапарки</w:t>
            </w:r>
            <w:proofErr w:type="gram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70 % территории земельного участка</w:t>
            </w: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Больничные учреждения, санаторно-курортные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учреждения, объекты социального обеспечения,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для оздоровительных целей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60 % территории земельного участка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дошкольного образования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50 % территории земельного участка</w:t>
            </w: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начального и среднего общего образования (школы), открытые объекты физической культуры и спорта, крытые спортивные комплексы с трибунами для зрителей при количестве мест свыше 1 тысячи, объекты ритуальной деятельности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40 % территории земельного участка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Прочие, за исключением объектов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коммунального</w:t>
            </w:r>
            <w:proofErr w:type="gramEnd"/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хозяйства, объектов сельскохозяйственного использования; объектов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15 % территории земельного участка</w:t>
            </w: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коммунального хозяйства, объекты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E5D" w:rsidRPr="008F3AAC" w:rsidRDefault="00A60E5D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3AAC">
        <w:rPr>
          <w:rFonts w:ascii="Times New Roman" w:hAnsi="Times New Roman" w:cs="Times New Roman"/>
          <w:sz w:val="24"/>
          <w:szCs w:val="24"/>
        </w:rPr>
        <w:t xml:space="preserve">2. Минимальное количество </w:t>
      </w:r>
      <w:proofErr w:type="spellStart"/>
      <w:r w:rsidRPr="008F3AAC">
        <w:rPr>
          <w:rFonts w:ascii="Times New Roman" w:hAnsi="Times New Roman" w:cs="Times New Roman"/>
          <w:sz w:val="24"/>
          <w:szCs w:val="24"/>
        </w:rPr>
        <w:t>машиномест</w:t>
      </w:r>
      <w:proofErr w:type="spellEnd"/>
      <w:r w:rsidRPr="008F3AAC">
        <w:rPr>
          <w:rFonts w:ascii="Times New Roman" w:hAnsi="Times New Roman" w:cs="Times New Roman"/>
          <w:sz w:val="24"/>
          <w:szCs w:val="24"/>
        </w:rPr>
        <w:t xml:space="preserve"> для хранения индивидуального автотранспорта на территории земельных участков - в соответствии Таблицей 2 Правил. </w:t>
      </w:r>
    </w:p>
    <w:p w:rsidR="00A60E5D" w:rsidRPr="008F3AAC" w:rsidRDefault="00A60E5D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 xml:space="preserve">Таблица 2 - Минимальное количество </w:t>
      </w:r>
      <w:proofErr w:type="spellStart"/>
      <w:r w:rsidRPr="008F3AAC">
        <w:rPr>
          <w:rFonts w:ascii="Times New Roman" w:hAnsi="Times New Roman" w:cs="Times New Roman"/>
          <w:sz w:val="24"/>
          <w:szCs w:val="24"/>
        </w:rPr>
        <w:t>машиномест</w:t>
      </w:r>
      <w:proofErr w:type="spellEnd"/>
      <w:r w:rsidRPr="008F3AAC">
        <w:rPr>
          <w:rFonts w:ascii="Times New Roman" w:hAnsi="Times New Roman" w:cs="Times New Roman"/>
          <w:sz w:val="24"/>
          <w:szCs w:val="24"/>
        </w:rPr>
        <w:t xml:space="preserve"> для хранения индивидуального автотранспорта на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4813"/>
        <w:gridCol w:w="4110"/>
      </w:tblGrid>
      <w:tr w:rsidR="00A60E5D" w:rsidRPr="008F3AAC" w:rsidTr="008F3AAC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использования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дошкольного, начального и среднего общего образования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4-х работников</w:t>
            </w:r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100 гостиничных мест</w:t>
            </w:r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обслуживающей, административной, общественной, производственной деятельности, в том числе рассчитанные на прием посетителей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5 работников в максимальную смену, а также 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10 единовременных посетителей при их максимальном количестве</w:t>
            </w:r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физической культуры и спорта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10 единовременных посетителей (включая зрителей)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максимальном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proofErr w:type="gramEnd"/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Поликлиники, объекты социального обеспечения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20 койко-мест, а также 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5 работников</w:t>
            </w:r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Земельные участки садов, скверов, парков, комплексов аттракционов, луна-парков, аквапарков, специальных парков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машиноместа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1,0 га территории участка</w:t>
            </w:r>
          </w:p>
        </w:tc>
      </w:tr>
    </w:tbl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3AAC">
        <w:rPr>
          <w:rFonts w:ascii="Times New Roman" w:hAnsi="Times New Roman" w:cs="Times New Roman"/>
          <w:sz w:val="24"/>
          <w:szCs w:val="24"/>
        </w:rPr>
        <w:t xml:space="preserve">3. Максимальный класс опасности (по классификации СанПиН) объектов капитального строительства, размещаемых на территории зоны - V. </w:t>
      </w:r>
    </w:p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58254009"/>
      <w:r w:rsidRPr="008F3AAC">
        <w:rPr>
          <w:rFonts w:ascii="Times New Roman" w:hAnsi="Times New Roman" w:cs="Times New Roman"/>
          <w:sz w:val="24"/>
          <w:szCs w:val="24"/>
        </w:rPr>
        <w:t>Статья 31. Градостроительный регламент общественно-деловой зоны (О</w:t>
      </w:r>
      <w:proofErr w:type="gramStart"/>
      <w:r w:rsidRPr="008F3AA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F3AAC">
        <w:rPr>
          <w:rFonts w:ascii="Times New Roman" w:hAnsi="Times New Roman" w:cs="Times New Roman"/>
          <w:sz w:val="24"/>
          <w:szCs w:val="24"/>
        </w:rPr>
        <w:t>)</w:t>
      </w:r>
      <w:bookmarkEnd w:id="2"/>
    </w:p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3AAC">
        <w:rPr>
          <w:rFonts w:ascii="Times New Roman" w:hAnsi="Times New Roman" w:cs="Times New Roman"/>
          <w:sz w:val="24"/>
          <w:szCs w:val="24"/>
        </w:rPr>
        <w:t>1. Зона О</w:t>
      </w:r>
      <w:proofErr w:type="gramStart"/>
      <w:r w:rsidRPr="008F3AA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F3AAC">
        <w:rPr>
          <w:rFonts w:ascii="Times New Roman" w:hAnsi="Times New Roman" w:cs="Times New Roman"/>
          <w:sz w:val="24"/>
          <w:szCs w:val="24"/>
        </w:rPr>
        <w:t xml:space="preserve">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>2. Перечень основных видов разрешённого использования объектов капитального строительства и земельных участков: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7"/>
        <w:gridCol w:w="3020"/>
        <w:gridCol w:w="3023"/>
      </w:tblGrid>
      <w:tr w:rsidR="00A60E5D" w:rsidRPr="008F3AAC" w:rsidTr="008F3AAC">
        <w:trPr>
          <w:trHeight w:val="663"/>
          <w:tblHeader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разрешённого использования земельного участка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разрешённого использования объекта капитального строительства</w:t>
            </w: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Вспомогательный вид разрешённого использования объекта капитального строительства</w:t>
            </w:r>
          </w:p>
        </w:tc>
      </w:tr>
      <w:tr w:rsidR="00A60E5D" w:rsidRPr="008F3AAC" w:rsidTr="008F3AAC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5D" w:rsidRPr="008F3AAC" w:rsidTr="00A60E5D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Детские спортивные и спортивно-игровые площадки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  <w:tr w:rsidR="00A60E5D" w:rsidRPr="008F3AAC" w:rsidTr="00A60E5D">
        <w:trPr>
          <w:trHeight w:val="12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Почтовые отделения и телеграф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Гаражи служебного автотранспорта</w:t>
            </w:r>
          </w:p>
        </w:tc>
      </w:tr>
      <w:tr w:rsidR="00A60E5D" w:rsidRPr="008F3AAC" w:rsidTr="00A60E5D">
        <w:trPr>
          <w:trHeight w:val="24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 населению и (или) организациям (мастерские мелкого ремонта, ателье, бани, сауны, парикмахерские)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0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Раздаточные пункты молочных кухонь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Пункты оказания первой медицинской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Ветеринарные клиники (без содержания животных), ветеринарные 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6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для размещения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магазинов всех типов с площадью торгового зала менее 150 кв.м.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устанавливается</w:t>
            </w:r>
          </w:p>
        </w:tc>
      </w:tr>
      <w:tr w:rsidR="00A60E5D" w:rsidRPr="008F3AAC" w:rsidTr="00A60E5D">
        <w:trPr>
          <w:trHeight w:val="1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(3.1.1-3.1.2)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сооружений, обеспечивающих физических и юридических лиц коммунальными услугами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      </w:r>
            <w:proofErr w:type="gramEnd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Службы социальной помощи, службы занятости населения,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пункты питания малоимущих граждан; службы психологической и бесплатной юридической помощи;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пенсионные службы; здания общественных некоммерческих организаций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Почтовые отделения, телеграф, пункты междугородней и международной связи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Общежития для проживания граждан на время их работы, службы или обучения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инженерно-технического обеспечения, элементы благоустройства, площадки отдыха, парковочные стоянки автомобилей</w:t>
            </w:r>
          </w:p>
        </w:tc>
      </w:tr>
      <w:tr w:rsidR="00A60E5D" w:rsidRPr="008F3AAC" w:rsidTr="00A60E5D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для оказания населению или организациям бытовых услуг населению (мастерские мелкого ремонта, ателье, бани, сауны, парикмахерские, прачечные, химчистки, похоронные бюро)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3.4 (3.4.1-3.4.2)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сооружения, предназначенные для оказания гражданам медицинских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A60E5D" w:rsidRPr="008F3AAC" w:rsidTr="00A60E5D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A60E5D" w:rsidRPr="008F3AAC" w:rsidTr="00A60E5D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  <w:proofErr w:type="gramEnd"/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станций скорой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и специального транспорта,   локальные объекты инженерной инфраструктуры</w:t>
            </w:r>
          </w:p>
        </w:tc>
      </w:tr>
      <w:tr w:rsidR="00A60E5D" w:rsidRPr="008F3AAC" w:rsidTr="00A60E5D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3.5 (3.5.1-3.5.2)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сооружения, предназначенные для воспитания, образования и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просвещения, в том числе здания, спортивные сооружения, предназначенные для занятия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Спортивные и игровые сооружения, хозяйственные постройки,  гаражи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служебного автотранспорта, локальные объекты инженерной инфраструктуры</w:t>
            </w:r>
          </w:p>
        </w:tc>
      </w:tr>
      <w:tr w:rsidR="00A60E5D" w:rsidRPr="008F3AAC" w:rsidTr="00A60E5D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3.5.1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дошкольного, начального и среднего общего образования; объекты среднего профессионального образования; объекты для размещения организаций дополнительного образования (художественные,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,Ю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спортивные сооружения хозяйственные постройки, павильоны для отдыха детей и укрытия от осадков,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игровые павильоны и сооружения, локальные объекты инженерной инфраструктуры</w:t>
            </w:r>
          </w:p>
        </w:tc>
      </w:tr>
      <w:tr w:rsidR="00A60E5D" w:rsidRPr="008F3AAC" w:rsidTr="00A60E5D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технические училища, колледжи, художественные, музыкальные училища; общества знаний, институты, организации по переподготовке и повышению квалификации специалистов и иные организации, осуществляющие деятельность по образованию и просвещению, в том числе здания, спортивные сооружения, предназначенные для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 w:rsidR="00A60E5D" w:rsidRPr="008F3AAC" w:rsidTr="00A60E5D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Дворцы и дома культуры, клубы;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библиотеки, архивы; культурно-досуговые центры, кинотеатры, кинозалы, театры; музеи, художественные галереи, выставки, лектории</w:t>
            </w:r>
            <w:proofErr w:type="gramEnd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Парковые павильоны, оранжереи, хозяйственные постройки, объекты для размещения служб охраны и наблюдения, локальные объекты инженерной инфраструктуры, общественные туалеты</w:t>
            </w:r>
          </w:p>
        </w:tc>
      </w:tr>
      <w:tr w:rsidR="00A60E5D" w:rsidRPr="008F3AAC" w:rsidTr="00A60E5D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органов государственной власти, органов местного самоуправления, судов, организаций, оказывающих государственные и (или) муниципальные услуги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автотранспорта, локальные объекты инженерной инфраструктуры</w:t>
            </w:r>
          </w:p>
        </w:tc>
      </w:tr>
      <w:tr w:rsidR="00A60E5D" w:rsidRPr="008F3AAC" w:rsidTr="00A60E5D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3.9.2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Научные, проектные, конструкторские организации, объекты научных и научно-исследовательских организаций без опытной и (или) производственной базы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3.10.1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для оказания ветеринарных услуг без содержания животных (клиники, ветеринарные аптеки)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Административно-управленческие учреждения, офисы, конторы, организации различных форм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собственности, нотариальные конторы, юридически консультации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Гаражи служебного автотранспорта, локальные объекты инженерной инфраструктуры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торговли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Торгово-развлекательные центры (комплексы)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Гаражи и (или) стоянки для автомобилей сотрудников и посетителей торгового центра, локальные объекты инженерной инфраструктуры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Сооружения для постоянной или временной торговли (ярмарка, рынок, базар)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 рынка, сооружения для разгрузки автомобилей (рампы),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для размещения магазинов всех типов с площадью торгового зала 200 кв.м. и более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для размещения банков, отделений банков, офисов страховщиков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всех типов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Гаражи и стоянки автомобилей, хозяйственные постройки,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азартных игр), игровых площадок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Стоянки автомобилей, локальные объекты инженерной инфраструктуры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для организации выставок (ярмарок)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7.2 (7.2.1-7.2.3)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сооружения автомобильного транспорта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постройки,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элементы благоустройства территории</w:t>
            </w:r>
          </w:p>
        </w:tc>
      </w:tr>
      <w:tr w:rsidR="00A60E5D" w:rsidRPr="008F3AAC" w:rsidTr="00A60E5D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и технически связанные с ними сооружения, придорожные стоянки (парковки) транспортных сре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дств в гр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аницах улиц и дорог, посты органов внутренних дел, ответственных за безопасность дорожного движения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сооружения, предназначенные для обслуживания пассажиров;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отстойно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-разворотные сооружения общественного транспорта, диспетчерские пункты, объекты организации движения общественного транспорта; транспортно-пересадочные узлы; перехватывающие парковки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стоянок автотранспортных средств, осуществляющих перевозки людей  установленному маршруту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органов внутренних дел и спасательных служб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42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гражданской обороны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Пожарные депо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Мемориальные захоронения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30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Памятники, мемориалы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Объекты улично-дорожной сети: автомобильные дороги, пешеходные тротуары в границах населенных пунктов, пешеходные переходы, бульвары, площади, проезды,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велодорожеки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объектов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велотранспортной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инженерной инфраструктуры;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дств в гр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аницах улиц и дорог, за исключением стоянок транспорта общего пользования, служебного и личного транспорта, а также некапитальных сооружений, предназначенных для охраны транспортных средств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60E5D" w:rsidRPr="008F3AAC" w:rsidRDefault="00A60E5D" w:rsidP="008F3A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F3AAC">
        <w:rPr>
          <w:rFonts w:ascii="Times New Roman" w:hAnsi="Times New Roman" w:cs="Times New Roman"/>
          <w:sz w:val="24"/>
          <w:szCs w:val="24"/>
        </w:rPr>
        <w:t>3. Перечень условно разрешённых видов использования объектов капитального строительства и земельных участков: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8"/>
        <w:gridCol w:w="3021"/>
        <w:gridCol w:w="3021"/>
      </w:tblGrid>
      <w:tr w:rsidR="00A60E5D" w:rsidRPr="008F3AAC" w:rsidTr="008F3AAC">
        <w:trPr>
          <w:trHeight w:val="663"/>
          <w:tblHeader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разрешённого использования земельного участка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разрешённого использования объекта капитального строительства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Вспомогательный вид разрешённого использования объекта капитального строительства</w:t>
            </w:r>
          </w:p>
        </w:tc>
      </w:tr>
      <w:tr w:rsidR="00A60E5D" w:rsidRPr="008F3AAC" w:rsidTr="008F3AAC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Жилые дома (отдельно стоящие здания количеством этажей не более чем четыре)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постройки, гаражи, беседки и навесы, в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. предназначенные для осуществления хозяйственной деятельности, теплицы, парники, оранжереи,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бассейны, бани и сауны</w:t>
            </w:r>
            <w:proofErr w:type="gramEnd"/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Малоэтажные многоквартирные дома (многоквартирные дома высотой до 4 этажей, включая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мансардный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Беседки, веранды, сооружения для занятий физкультурой и спортом, подземные автостоянки и гаражи,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стоящие и пристроенные гаражи, в том числе подземные, предназначенные для хранения автотранспорта, в том числе с разделением на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машиноместа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, за исключением служебных гаражей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Дома престарелых, детских домов, интернатов, приютов для детей и подростков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и специального транспорта,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3.7 (3.7.1-3.7.2)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сооружения, предназначенных для совершения религиозных обрядов и церемоний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и сооружения,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локальные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3.7.2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Монастыри, скиты, дома священнослужителей, воскресные и религиозные школы, семинарии, духовые училища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3.9.3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 для проведения научных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изысканий, исследований; организации, осуществляющие научные изыскания и разработки, научные и селекционные работы, ведение сельского хозяйства для получения ценных образцов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Хозяйственные постройки, гаражи служебного и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специального транспорта, парковочные стоянки автомобилей, локальные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Ветеринарные госпитали; гостиницы и 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и специального автотранспорта, здания и сооружения для хранения трупов животных, 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4.9.1 (4.9.1.1-4.9.1.4)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дорожного сервиса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и складские постройки,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4.9.1.1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Автозаправочные станции; магазины сопутствующей торговли, здания для организации общественного питания в качестве объектов дорожного сервиса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Локальные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4.9.1.2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Гостиницы, мотели, магазины сопутствующей торговли, организации общественного питания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и складские постройки, стоянки автомобилей, локальные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4.9.1.3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Здания автомобильных моек, а также размещение магазинов сопутствующей торговли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4.9.1.4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Здания мастерских, предназначенных для ремонта и обслуживания автомобилей, и прочих объектов дорожного сервиса, а также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магазинов сопутствующей торговли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Хозяйственные и складские постройки, стоянки автомобилей, локальные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5.0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(5.1-5.5)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Скверы; размещение зданий и сооружений для занятия спортом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(спортивные клубы, спортивные залы, бассейны, физкультурно-оздоровительные комплексы; площадки для занятия спортом и физкультурой на открытом воздухе, физкультурные площадки, беговые 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(5.1.1-5.1.7)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занятия спортом.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Стадионы, дворцы спорта, ледовые дворцы, ипподромы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Спортивные клубы, спортивные залы, бассейны, физкультурно-оздоровительные комплексы в зданиях и сооружениях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автомобилей, локальные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Площадки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Теннисные корты, автодромы, мотодромы, трамплины, спортивные стрельбища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автомобилей, локальные объекты инженерной инфраструктуры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Водный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спортивных сооружений для занятия водными видами спорта (причалы и сооружения, необходимые для организации водных видов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и хранения соответствующего инвентаря)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Авиационный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Ангары, взлетно-посадочные площадки и иные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для х-ранения соответствующего инвентаря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Спортивные базы и лагеря, в которых осуществляется спортивная подготовка длительно проживающих в них лиц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дорожек, размещение щитов с познавательными сведениями об окружающей природной среде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Пансионаты, туристические гостиницы, кемпинги, дома отдыха, детские лагери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Охота и рыбалка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Обустройство мест охоты и рыбалки,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Сооружения для причаливания, хранения и обслуживания яхт, катеров, лодок и других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Поля для гольфа или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Обустройство мест для игры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гольф, 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Хозяйственные постройки,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A60E5D" w:rsidRPr="008F3AAC" w:rsidTr="00A60E5D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капитального строительства, обеспечивающие радиовещание, телевидение, связь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столовые для сотрудников предприятий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 исполнению наказаний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Следственные изоляторы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гаражи служебного и специального автотранспорта, локальные объекты инженерной инфраструктуры</w:t>
            </w:r>
          </w:p>
        </w:tc>
      </w:tr>
      <w:tr w:rsidR="00A60E5D" w:rsidRPr="008F3AAC" w:rsidTr="00A6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3AAC">
        <w:rPr>
          <w:rFonts w:ascii="Times New Roman" w:hAnsi="Times New Roman" w:cs="Times New Roman"/>
          <w:sz w:val="24"/>
          <w:szCs w:val="24"/>
        </w:rPr>
        <w:t>4. Ограничения использования земельных участков и объектов капитального строительства указаны в Главе 7 настоящих Правил.</w:t>
      </w:r>
    </w:p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>5. Для зоны О</w:t>
      </w:r>
      <w:proofErr w:type="gramStart"/>
      <w:r w:rsidRPr="008F3AA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F3AAC">
        <w:rPr>
          <w:rFonts w:ascii="Times New Roman" w:hAnsi="Times New Roman" w:cs="Times New Roman"/>
          <w:sz w:val="24"/>
          <w:szCs w:val="24"/>
        </w:rPr>
        <w:t xml:space="preserve"> установлены предельные параметры в соответствии со статьёй 38 Градостроительного кодекса Российской Федерации, законодательством Ростовской области Ростовской области и местными нормативными актами. Указанные ниже параметры применяются в части, не противоречащей национальным стандартам и сводам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</w:t>
      </w:r>
      <w:r w:rsidRPr="008F3AAC">
        <w:rPr>
          <w:rFonts w:ascii="Times New Roman" w:hAnsi="Times New Roman" w:cs="Times New Roman"/>
          <w:sz w:val="24"/>
          <w:szCs w:val="24"/>
        </w:rPr>
        <w:lastRenderedPageBreak/>
        <w:t>сооружений», а также иным техническим регламентам.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6"/>
        <w:gridCol w:w="6686"/>
      </w:tblGrid>
      <w:tr w:rsidR="00A60E5D" w:rsidRPr="008F3AAC" w:rsidTr="008F3AAC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Параметры разрешённого строительства, реконструкции объектов капитального строительства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</w:t>
            </w:r>
          </w:p>
        </w:tc>
      </w:tr>
      <w:tr w:rsidR="00A60E5D" w:rsidRPr="008F3AAC" w:rsidTr="00A60E5D">
        <w:trPr>
          <w:trHeight w:val="244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rPr>
          <w:trHeight w:val="218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Высота зданий, сооружений</w:t>
            </w:r>
          </w:p>
        </w:tc>
      </w:tr>
      <w:tr w:rsidR="00A60E5D" w:rsidRPr="008F3AAC" w:rsidTr="00A60E5D">
        <w:trPr>
          <w:trHeight w:val="142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Процент застройки 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85% - для видов разрешенного использования не являющимися объектами жилищного строительства (отношение площади земельного участка, которая может быть застроена, ко всей площади земельного участка)</w:t>
            </w:r>
          </w:p>
        </w:tc>
      </w:tr>
      <w:tr w:rsidR="00A60E5D" w:rsidRPr="008F3AAC" w:rsidTr="00A60E5D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</w:tr>
      <w:tr w:rsidR="00A60E5D" w:rsidRPr="008F3AAC" w:rsidTr="00A60E5D">
        <w:trPr>
          <w:trHeight w:val="879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границы земельного участка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менее 1 м</w:t>
            </w:r>
          </w:p>
        </w:tc>
      </w:tr>
      <w:tr w:rsidR="00A60E5D" w:rsidRPr="008F3AAC" w:rsidTr="00A60E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Иные предельные параметры</w:t>
            </w:r>
          </w:p>
        </w:tc>
      </w:tr>
      <w:tr w:rsidR="00A60E5D" w:rsidRPr="008F3AAC" w:rsidTr="00A60E5D">
        <w:trPr>
          <w:trHeight w:val="409"/>
        </w:trPr>
        <w:tc>
          <w:tcPr>
            <w:tcW w:w="1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выступ за красную линию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 отношении балконов, эркеров, козырьков – не более 2 м и выше 3,5 м от уровня земли</w:t>
            </w:r>
          </w:p>
        </w:tc>
      </w:tr>
      <w:tr w:rsidR="00A60E5D" w:rsidRPr="008F3AAC" w:rsidTr="00A60E5D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 отношении ступеней и приямков – не более 2 м</w:t>
            </w:r>
          </w:p>
        </w:tc>
      </w:tr>
    </w:tbl>
    <w:p w:rsidR="00A60E5D" w:rsidRPr="008F3AAC" w:rsidRDefault="00A60E5D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60E5D" w:rsidRPr="008F3AAC" w:rsidRDefault="00A60E5D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>Иные показатели:</w:t>
      </w:r>
    </w:p>
    <w:p w:rsidR="00A60E5D" w:rsidRPr="008F3AAC" w:rsidRDefault="00A60E5D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3AAC">
        <w:rPr>
          <w:rFonts w:ascii="Times New Roman" w:hAnsi="Times New Roman" w:cs="Times New Roman"/>
          <w:sz w:val="24"/>
          <w:szCs w:val="24"/>
        </w:rPr>
        <w:t xml:space="preserve">1. Минимальные размеры озелененной территории земельных участков - в соответствии с Таблицей 1 Правил. </w:t>
      </w:r>
    </w:p>
    <w:p w:rsidR="00A60E5D" w:rsidRPr="008F3AAC" w:rsidRDefault="00A60E5D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>Таблица 1- Минимально допустимая площадь озелененной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135"/>
        <w:gridCol w:w="2964"/>
      </w:tblGrid>
      <w:tr w:rsidR="00A60E5D" w:rsidRPr="008F3AAC" w:rsidTr="008F3AAC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использования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озелененных территорий</w:t>
            </w: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 w:eastAsia="ar-SA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Сады, скверы, парки, специальные парки (зоопарки, ботанические сады), комплексы аттракционов, луна-парки, аквапарки</w:t>
            </w:r>
            <w:proofErr w:type="gram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70 % территории земельного участка</w:t>
            </w: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Больничные учреждения, санаторно-курортные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учреждения, объекты социального обеспечения,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для оздоровительных целей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60 % территории земельного участка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дошкольного образования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50 % территории земельного участка</w:t>
            </w: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начального и среднего общего образования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(школы), открытые объекты физической культуры и спорта, крытые спортивные комплексы с трибунами для зрителей при количестве мест свыше 1 тысячи, объекты ритуальной деятельности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40 % территории </w:t>
            </w: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Прочие, за исключением объектов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коммунального</w:t>
            </w:r>
            <w:proofErr w:type="gramEnd"/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хозяйства, объектов сельскохозяйственного использования; объектов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15 % территории земельного участка</w:t>
            </w:r>
          </w:p>
        </w:tc>
      </w:tr>
      <w:tr w:rsidR="00A60E5D" w:rsidRPr="008F3AAC" w:rsidTr="00A60E5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коммунального хозяйства, объекты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3AAC">
        <w:rPr>
          <w:rFonts w:ascii="Times New Roman" w:hAnsi="Times New Roman" w:cs="Times New Roman"/>
          <w:sz w:val="24"/>
          <w:szCs w:val="24"/>
        </w:rPr>
        <w:t xml:space="preserve">2. Минимальное количество </w:t>
      </w:r>
      <w:proofErr w:type="spellStart"/>
      <w:r w:rsidRPr="008F3AAC">
        <w:rPr>
          <w:rFonts w:ascii="Times New Roman" w:hAnsi="Times New Roman" w:cs="Times New Roman"/>
          <w:sz w:val="24"/>
          <w:szCs w:val="24"/>
        </w:rPr>
        <w:t>машиномест</w:t>
      </w:r>
      <w:proofErr w:type="spellEnd"/>
      <w:r w:rsidRPr="008F3AAC">
        <w:rPr>
          <w:rFonts w:ascii="Times New Roman" w:hAnsi="Times New Roman" w:cs="Times New Roman"/>
          <w:sz w:val="24"/>
          <w:szCs w:val="24"/>
        </w:rPr>
        <w:t xml:space="preserve"> для хранения индивидуального автотранспорта на территории земельных участков - в соответствии Таблицей 2 Правил. </w:t>
      </w:r>
    </w:p>
    <w:p w:rsidR="00A60E5D" w:rsidRPr="008F3AAC" w:rsidRDefault="00A60E5D" w:rsidP="008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 xml:space="preserve">Таблица 2 - Минимальное количество </w:t>
      </w:r>
      <w:proofErr w:type="spellStart"/>
      <w:r w:rsidRPr="008F3AAC">
        <w:rPr>
          <w:rFonts w:ascii="Times New Roman" w:hAnsi="Times New Roman" w:cs="Times New Roman"/>
          <w:sz w:val="24"/>
          <w:szCs w:val="24"/>
        </w:rPr>
        <w:t>машиномест</w:t>
      </w:r>
      <w:proofErr w:type="spellEnd"/>
      <w:r w:rsidRPr="008F3AAC">
        <w:rPr>
          <w:rFonts w:ascii="Times New Roman" w:hAnsi="Times New Roman" w:cs="Times New Roman"/>
          <w:sz w:val="24"/>
          <w:szCs w:val="24"/>
        </w:rPr>
        <w:t xml:space="preserve"> для хранения индивидуального автотранспорта на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4813"/>
        <w:gridCol w:w="4110"/>
      </w:tblGrid>
      <w:tr w:rsidR="00A60E5D" w:rsidRPr="008F3AAC" w:rsidTr="008F3AAC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Вид использования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дошкольного, начального и среднего общего образования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4-х работников</w:t>
            </w:r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100 гостиничных мест</w:t>
            </w:r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обслуживающей, административной, общественной, производственной деятельности, в том числе рассчитанные на прием посетителей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5 работников в максимальную смену, а также 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10 единовременных посетителей при их максимальном количестве</w:t>
            </w:r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Объекты физической культуры и спорта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10 единовременных посетителей (включая зрителей)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</w:p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максимальном </w:t>
            </w: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proofErr w:type="gramEnd"/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Поликлиники, объекты социального обеспечения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20 койко-мест, а также 1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5 работников</w:t>
            </w:r>
          </w:p>
        </w:tc>
      </w:tr>
      <w:tr w:rsidR="00A60E5D" w:rsidRPr="008F3AAC" w:rsidTr="00A60E5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gram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Земельные участки садов, скверов, парков, комплексов аттракционов, луна-парков, аквапарков, специальных парков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5D" w:rsidRPr="008F3AAC" w:rsidRDefault="00A60E5D" w:rsidP="008F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>машиноместа</w:t>
            </w:r>
            <w:proofErr w:type="spellEnd"/>
            <w:r w:rsidRPr="008F3AAC">
              <w:rPr>
                <w:rFonts w:ascii="Times New Roman" w:hAnsi="Times New Roman" w:cs="Times New Roman"/>
                <w:sz w:val="24"/>
                <w:szCs w:val="24"/>
              </w:rPr>
              <w:t xml:space="preserve"> на 1,0 га территории участка</w:t>
            </w:r>
          </w:p>
        </w:tc>
      </w:tr>
    </w:tbl>
    <w:p w:rsidR="00A60E5D" w:rsidRPr="008F3AAC" w:rsidRDefault="00A60E5D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60E5D" w:rsidRPr="008F3AAC" w:rsidRDefault="00A60E5D" w:rsidP="008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3AAC">
        <w:rPr>
          <w:rFonts w:ascii="Times New Roman" w:hAnsi="Times New Roman" w:cs="Times New Roman"/>
          <w:sz w:val="24"/>
          <w:szCs w:val="24"/>
        </w:rPr>
        <w:t xml:space="preserve">3. Максимальный класс опасности (по классификации СанПиН) объектов капитального строительства, размещаемых на территории зоны - V. </w:t>
      </w:r>
    </w:p>
    <w:p w:rsidR="00816C39" w:rsidRDefault="00816C39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7A" w:rsidRDefault="007C737A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7A" w:rsidRDefault="007C737A" w:rsidP="008F3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7A" w:rsidRPr="007C737A" w:rsidRDefault="007C737A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37A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7C737A" w:rsidRPr="007C737A" w:rsidRDefault="007C737A" w:rsidP="008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37A">
        <w:rPr>
          <w:rFonts w:ascii="Times New Roman" w:hAnsi="Times New Roman" w:cs="Times New Roman"/>
          <w:sz w:val="28"/>
          <w:szCs w:val="28"/>
        </w:rPr>
        <w:t xml:space="preserve">Администрации района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C737A">
        <w:rPr>
          <w:rFonts w:ascii="Times New Roman" w:hAnsi="Times New Roman" w:cs="Times New Roman"/>
          <w:sz w:val="28"/>
          <w:szCs w:val="28"/>
        </w:rPr>
        <w:t>О.В. Купина</w:t>
      </w:r>
    </w:p>
    <w:sectPr w:rsidR="007C737A" w:rsidRPr="007C737A" w:rsidSect="008F3AAC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8D" w:rsidRDefault="00A62E8D" w:rsidP="008F3AAC">
      <w:pPr>
        <w:spacing w:after="0" w:line="240" w:lineRule="auto"/>
      </w:pPr>
      <w:r>
        <w:separator/>
      </w:r>
    </w:p>
  </w:endnote>
  <w:endnote w:type="continuationSeparator" w:id="0">
    <w:p w:rsidR="00A62E8D" w:rsidRDefault="00A62E8D" w:rsidP="008F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4528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62E8D" w:rsidRPr="008F3AAC" w:rsidRDefault="00A62E8D">
        <w:pPr>
          <w:pStyle w:val="aa"/>
          <w:jc w:val="right"/>
          <w:rPr>
            <w:rFonts w:ascii="Times New Roman" w:hAnsi="Times New Roman" w:cs="Times New Roman"/>
          </w:rPr>
        </w:pPr>
        <w:r w:rsidRPr="008F3AAC">
          <w:rPr>
            <w:rFonts w:ascii="Times New Roman" w:hAnsi="Times New Roman" w:cs="Times New Roman"/>
          </w:rPr>
          <w:fldChar w:fldCharType="begin"/>
        </w:r>
        <w:r w:rsidRPr="008F3AAC">
          <w:rPr>
            <w:rFonts w:ascii="Times New Roman" w:hAnsi="Times New Roman" w:cs="Times New Roman"/>
          </w:rPr>
          <w:instrText>PAGE   \* MERGEFORMAT</w:instrText>
        </w:r>
        <w:r w:rsidRPr="008F3AAC">
          <w:rPr>
            <w:rFonts w:ascii="Times New Roman" w:hAnsi="Times New Roman" w:cs="Times New Roman"/>
          </w:rPr>
          <w:fldChar w:fldCharType="separate"/>
        </w:r>
        <w:r w:rsidR="00D37208">
          <w:rPr>
            <w:rFonts w:ascii="Times New Roman" w:hAnsi="Times New Roman" w:cs="Times New Roman"/>
            <w:noProof/>
          </w:rPr>
          <w:t>3</w:t>
        </w:r>
        <w:r w:rsidRPr="008F3AAC">
          <w:rPr>
            <w:rFonts w:ascii="Times New Roman" w:hAnsi="Times New Roman" w:cs="Times New Roman"/>
          </w:rPr>
          <w:fldChar w:fldCharType="end"/>
        </w:r>
      </w:p>
    </w:sdtContent>
  </w:sdt>
  <w:p w:rsidR="00A62E8D" w:rsidRDefault="00A62E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8D" w:rsidRDefault="00A62E8D" w:rsidP="008F3AAC">
      <w:pPr>
        <w:spacing w:after="0" w:line="240" w:lineRule="auto"/>
      </w:pPr>
      <w:r>
        <w:separator/>
      </w:r>
    </w:p>
  </w:footnote>
  <w:footnote w:type="continuationSeparator" w:id="0">
    <w:p w:rsidR="00A62E8D" w:rsidRDefault="00A62E8D" w:rsidP="008F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E4"/>
    <w:rsid w:val="00185DA9"/>
    <w:rsid w:val="00233371"/>
    <w:rsid w:val="00292193"/>
    <w:rsid w:val="002A7D22"/>
    <w:rsid w:val="00347FE5"/>
    <w:rsid w:val="00626B06"/>
    <w:rsid w:val="00786AE4"/>
    <w:rsid w:val="007C737A"/>
    <w:rsid w:val="00816C39"/>
    <w:rsid w:val="008B5C88"/>
    <w:rsid w:val="008F3AAC"/>
    <w:rsid w:val="00A60E5D"/>
    <w:rsid w:val="00A62E8D"/>
    <w:rsid w:val="00AD1DF0"/>
    <w:rsid w:val="00D37208"/>
    <w:rsid w:val="00D8158B"/>
    <w:rsid w:val="00ED286F"/>
    <w:rsid w:val="00FB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B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B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5C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DA9"/>
    <w:rPr>
      <w:rFonts w:ascii="Segoe UI" w:hAnsi="Segoe UI" w:cs="Segoe UI"/>
      <w:sz w:val="18"/>
      <w:szCs w:val="18"/>
    </w:rPr>
  </w:style>
  <w:style w:type="paragraph" w:styleId="a7">
    <w:name w:val="No Spacing"/>
    <w:qFormat/>
    <w:rsid w:val="0029219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header"/>
    <w:basedOn w:val="a"/>
    <w:link w:val="a9"/>
    <w:uiPriority w:val="99"/>
    <w:unhideWhenUsed/>
    <w:rsid w:val="008F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3AAC"/>
  </w:style>
  <w:style w:type="paragraph" w:styleId="aa">
    <w:name w:val="footer"/>
    <w:basedOn w:val="a"/>
    <w:link w:val="ab"/>
    <w:uiPriority w:val="99"/>
    <w:unhideWhenUsed/>
    <w:rsid w:val="008F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3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B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B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5C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DA9"/>
    <w:rPr>
      <w:rFonts w:ascii="Segoe UI" w:hAnsi="Segoe UI" w:cs="Segoe UI"/>
      <w:sz w:val="18"/>
      <w:szCs w:val="18"/>
    </w:rPr>
  </w:style>
  <w:style w:type="paragraph" w:styleId="a7">
    <w:name w:val="No Spacing"/>
    <w:qFormat/>
    <w:rsid w:val="0029219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header"/>
    <w:basedOn w:val="a"/>
    <w:link w:val="a9"/>
    <w:uiPriority w:val="99"/>
    <w:unhideWhenUsed/>
    <w:rsid w:val="008F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3AAC"/>
  </w:style>
  <w:style w:type="paragraph" w:styleId="aa">
    <w:name w:val="footer"/>
    <w:basedOn w:val="a"/>
    <w:link w:val="ab"/>
    <w:uiPriority w:val="99"/>
    <w:unhideWhenUsed/>
    <w:rsid w:val="008F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1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393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3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727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020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77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83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127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928">
          <w:marLeft w:val="0"/>
          <w:marRight w:val="0"/>
          <w:marTop w:val="0"/>
          <w:marBottom w:val="0"/>
          <w:divBdr>
            <w:top w:val="single" w:sz="6" w:space="0" w:color="95958D"/>
            <w:left w:val="single" w:sz="6" w:space="0" w:color="95958D"/>
            <w:bottom w:val="single" w:sz="6" w:space="0" w:color="95958D"/>
            <w:right w:val="single" w:sz="6" w:space="0" w:color="95958D"/>
          </w:divBdr>
          <w:divsChild>
            <w:div w:id="17128503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31</Pages>
  <Words>7615</Words>
  <Characters>43408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Митина</dc:creator>
  <cp:keywords/>
  <dc:description/>
  <cp:lastModifiedBy>Надежда Михайловна Мелихова</cp:lastModifiedBy>
  <cp:revision>7</cp:revision>
  <cp:lastPrinted>2023-04-21T07:11:00Z</cp:lastPrinted>
  <dcterms:created xsi:type="dcterms:W3CDTF">2023-04-13T13:08:00Z</dcterms:created>
  <dcterms:modified xsi:type="dcterms:W3CDTF">2023-04-21T07:12:00Z</dcterms:modified>
</cp:coreProperties>
</file>