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CA" w:rsidRPr="00323B36" w:rsidRDefault="002903CA" w:rsidP="002903C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01D44A33" wp14:editId="482F396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903CA" w:rsidRPr="00323B36" w:rsidRDefault="002903CA" w:rsidP="002903C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903CA" w:rsidRPr="00323B36" w:rsidRDefault="002903CA" w:rsidP="002903C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903CA" w:rsidRPr="00323B36" w:rsidRDefault="002903CA" w:rsidP="002903C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903CA" w:rsidRPr="00323B36" w:rsidRDefault="002903CA" w:rsidP="002903CA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903CA" w:rsidRPr="00323B36" w:rsidRDefault="002903CA" w:rsidP="002903C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903CA" w:rsidRPr="00323B36" w:rsidRDefault="002903CA" w:rsidP="002903C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903CA" w:rsidRPr="00323B36" w:rsidTr="00D3010A">
        <w:trPr>
          <w:trHeight w:val="383"/>
        </w:trPr>
        <w:tc>
          <w:tcPr>
            <w:tcW w:w="2235" w:type="dxa"/>
            <w:hideMark/>
          </w:tcPr>
          <w:p w:rsidR="002903CA" w:rsidRPr="00323B36" w:rsidRDefault="00AE47CD" w:rsidP="00D3010A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19.03.2024</w:t>
            </w:r>
          </w:p>
        </w:tc>
        <w:tc>
          <w:tcPr>
            <w:tcW w:w="2268" w:type="dxa"/>
          </w:tcPr>
          <w:p w:rsidR="002903CA" w:rsidRPr="00323B36" w:rsidRDefault="002903CA" w:rsidP="00D3010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903CA" w:rsidRPr="00323B36" w:rsidRDefault="002903CA" w:rsidP="00D3010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903CA" w:rsidRPr="00323B36" w:rsidRDefault="00AE47CD" w:rsidP="00D3010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240</w:t>
            </w:r>
          </w:p>
        </w:tc>
        <w:tc>
          <w:tcPr>
            <w:tcW w:w="1315" w:type="dxa"/>
          </w:tcPr>
          <w:p w:rsidR="002903CA" w:rsidRPr="00323B36" w:rsidRDefault="002903CA" w:rsidP="00D3010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903CA" w:rsidRPr="00323B36" w:rsidRDefault="002903CA" w:rsidP="00D3010A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90D84" w:rsidRPr="002903CA" w:rsidRDefault="00690D84">
      <w:pPr>
        <w:pStyle w:val="a7"/>
        <w:rPr>
          <w:rFonts w:ascii="Times New Roman" w:hAnsi="Times New Roman"/>
          <w:sz w:val="6"/>
          <w:szCs w:val="28"/>
        </w:rPr>
      </w:pPr>
    </w:p>
    <w:p w:rsidR="00690D84" w:rsidRDefault="00690D84" w:rsidP="002903CA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2903C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Песчанокопского района</w:t>
      </w:r>
      <w:r w:rsidR="002903CA">
        <w:rPr>
          <w:sz w:val="28"/>
          <w:szCs w:val="28"/>
        </w:rPr>
        <w:t xml:space="preserve"> </w:t>
      </w:r>
      <w:r>
        <w:rPr>
          <w:sz w:val="28"/>
          <w:szCs w:val="28"/>
        </w:rPr>
        <w:t>от 06.06.2011 №362</w:t>
      </w:r>
      <w:r w:rsidR="00DA74D9">
        <w:rPr>
          <w:sz w:val="28"/>
          <w:szCs w:val="28"/>
        </w:rPr>
        <w:t xml:space="preserve"> «О создании комиссии по подготовке и внесению изменений в проекты правил землепользования и застройки сельских поселений Песчанокопского района Ростовской области»</w:t>
      </w:r>
    </w:p>
    <w:p w:rsidR="00690D84" w:rsidRDefault="00690D84">
      <w:pPr>
        <w:shd w:val="clear" w:color="auto" w:fill="FFFFFF"/>
        <w:spacing w:line="269" w:lineRule="exact"/>
        <w:jc w:val="both"/>
        <w:rPr>
          <w:b/>
          <w:spacing w:val="-1"/>
          <w:sz w:val="28"/>
          <w:szCs w:val="28"/>
        </w:rPr>
      </w:pPr>
    </w:p>
    <w:p w:rsidR="00690D84" w:rsidRDefault="00690D84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Песчанокопского района Ростовской области,</w:t>
      </w:r>
    </w:p>
    <w:p w:rsidR="00690D84" w:rsidRPr="002903CA" w:rsidRDefault="002903C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903CA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2903CA">
        <w:rPr>
          <w:rFonts w:ascii="Times New Roman" w:hAnsi="Times New Roman" w:cs="Times New Roman"/>
          <w:sz w:val="28"/>
          <w:szCs w:val="28"/>
        </w:rPr>
        <w:t>:</w:t>
      </w:r>
    </w:p>
    <w:p w:rsidR="00690D84" w:rsidRDefault="00690D8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62690">
        <w:rPr>
          <w:sz w:val="28"/>
          <w:szCs w:val="28"/>
        </w:rPr>
        <w:t>Внести изменения в</w:t>
      </w:r>
      <w:r w:rsidR="00B3798B">
        <w:rPr>
          <w:sz w:val="28"/>
          <w:szCs w:val="28"/>
        </w:rPr>
        <w:t xml:space="preserve"> приложение №1</w:t>
      </w:r>
      <w:r w:rsidR="00F62690">
        <w:rPr>
          <w:sz w:val="28"/>
          <w:szCs w:val="28"/>
        </w:rPr>
        <w:t xml:space="preserve"> постановлени</w:t>
      </w:r>
      <w:r w:rsidR="00B3798B">
        <w:rPr>
          <w:sz w:val="28"/>
          <w:szCs w:val="28"/>
        </w:rPr>
        <w:t>я</w:t>
      </w:r>
      <w:r w:rsidR="00F62690">
        <w:rPr>
          <w:sz w:val="28"/>
          <w:szCs w:val="28"/>
        </w:rPr>
        <w:t xml:space="preserve"> Администрации Песчанокопского района от 06.06.2011 №362</w:t>
      </w:r>
      <w:r w:rsidR="00B3798B">
        <w:rPr>
          <w:sz w:val="28"/>
          <w:szCs w:val="28"/>
        </w:rPr>
        <w:t xml:space="preserve"> «О создании комиссии по подготовке и внесению изменений в проекты правил землепользования и застройки сельских поселений Песчанокопского района Ростовской области»</w:t>
      </w:r>
      <w:r w:rsidR="00FD187F">
        <w:rPr>
          <w:sz w:val="28"/>
          <w:szCs w:val="28"/>
        </w:rPr>
        <w:t>,</w:t>
      </w:r>
      <w:r w:rsidR="00B3798B">
        <w:rPr>
          <w:sz w:val="28"/>
          <w:szCs w:val="28"/>
        </w:rPr>
        <w:t xml:space="preserve"> изложив его в редакции</w:t>
      </w:r>
      <w:r w:rsidR="00F62690">
        <w:rPr>
          <w:sz w:val="28"/>
          <w:szCs w:val="28"/>
        </w:rPr>
        <w:t>, согласно приложению к настоящему постановлению</w:t>
      </w:r>
      <w:r w:rsidR="00B3798B">
        <w:rPr>
          <w:sz w:val="28"/>
          <w:szCs w:val="28"/>
        </w:rPr>
        <w:t>.</w:t>
      </w:r>
    </w:p>
    <w:p w:rsidR="00DA74D9" w:rsidRDefault="00DA74D9" w:rsidP="002903C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>
        <w:rPr>
          <w:color w:val="000000"/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подлежит размещению </w:t>
      </w:r>
      <w:r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>
        <w:rPr>
          <w:sz w:val="28"/>
          <w:szCs w:val="28"/>
        </w:rPr>
        <w:t>.</w:t>
      </w:r>
    </w:p>
    <w:p w:rsidR="00690D84" w:rsidRDefault="00DA74D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0D84">
        <w:rPr>
          <w:sz w:val="28"/>
          <w:szCs w:val="28"/>
        </w:rPr>
        <w:t>. Настоящее постановление вступает в силу со дня подписания.</w:t>
      </w:r>
    </w:p>
    <w:p w:rsidR="001764F6" w:rsidRDefault="001764F6" w:rsidP="001764F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Постановление Администрации Песчанокопского района от </w:t>
      </w:r>
      <w:r w:rsidR="00D66A51">
        <w:rPr>
          <w:sz w:val="28"/>
          <w:szCs w:val="28"/>
        </w:rPr>
        <w:t>05.04.2023</w:t>
      </w:r>
      <w:r>
        <w:rPr>
          <w:sz w:val="28"/>
          <w:szCs w:val="28"/>
        </w:rPr>
        <w:t xml:space="preserve"> №</w:t>
      </w:r>
      <w:r w:rsidR="00D66A51">
        <w:rPr>
          <w:sz w:val="28"/>
          <w:szCs w:val="28"/>
        </w:rPr>
        <w:t>349</w:t>
      </w:r>
      <w:r>
        <w:rPr>
          <w:sz w:val="28"/>
          <w:szCs w:val="28"/>
        </w:rPr>
        <w:t xml:space="preserve"> «О внесении изменений в постановление Администрации Песчанокопского района от 06.06.2011 №362 «О создании комиссии по подготовке и внесению изменений в проекты правил землепользования и застройки сельских поселений Песчанокопского района Ростовской области»</w:t>
      </w:r>
      <w:r w:rsidR="000F5714">
        <w:rPr>
          <w:sz w:val="28"/>
          <w:szCs w:val="28"/>
        </w:rPr>
        <w:t xml:space="preserve"> считать утратившим силу.</w:t>
      </w:r>
    </w:p>
    <w:p w:rsidR="00690D84" w:rsidRDefault="001764F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90D84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2715DC">
        <w:rPr>
          <w:sz w:val="28"/>
          <w:szCs w:val="28"/>
        </w:rPr>
        <w:t xml:space="preserve">сельскому хозяйству и </w:t>
      </w:r>
      <w:r w:rsidR="00690D84">
        <w:rPr>
          <w:sz w:val="28"/>
          <w:szCs w:val="28"/>
        </w:rPr>
        <w:t xml:space="preserve">вопросам муниципального хозяйства </w:t>
      </w:r>
      <w:r w:rsidR="002715DC">
        <w:rPr>
          <w:sz w:val="28"/>
          <w:szCs w:val="28"/>
        </w:rPr>
        <w:t>Кравцова А.Н.</w:t>
      </w:r>
    </w:p>
    <w:p w:rsidR="00690D84" w:rsidRDefault="00690D84">
      <w:pPr>
        <w:pStyle w:val="a7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90D84" w:rsidRDefault="00690D84">
      <w:pPr>
        <w:pStyle w:val="a7"/>
        <w:jc w:val="both"/>
        <w:rPr>
          <w:rFonts w:ascii="Times New Roman" w:hAnsi="Times New Roman"/>
        </w:rPr>
      </w:pPr>
    </w:p>
    <w:p w:rsidR="00690D84" w:rsidRDefault="00690D8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690D84" w:rsidRDefault="00690D8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DA74D9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DA74D9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90D84" w:rsidRDefault="00690D84">
      <w:pPr>
        <w:pStyle w:val="a7"/>
        <w:rPr>
          <w:rFonts w:ascii="Times New Roman" w:hAnsi="Times New Roman"/>
          <w:sz w:val="24"/>
          <w:szCs w:val="24"/>
        </w:rPr>
      </w:pPr>
    </w:p>
    <w:p w:rsidR="00690D84" w:rsidRDefault="00690D8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2903CA">
        <w:rPr>
          <w:rFonts w:ascii="Times New Roman" w:hAnsi="Times New Roman"/>
          <w:sz w:val="28"/>
          <w:szCs w:val="28"/>
        </w:rPr>
        <w:t>:</w:t>
      </w:r>
    </w:p>
    <w:p w:rsidR="00690D84" w:rsidRDefault="00690D8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90D84" w:rsidRDefault="00690D8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690D84" w:rsidRDefault="00690D8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903CA" w:rsidRDefault="002903CA">
      <w:pPr>
        <w:pStyle w:val="a7"/>
        <w:ind w:left="5296"/>
        <w:rPr>
          <w:rFonts w:ascii="Times New Roman" w:hAnsi="Times New Roman" w:cs="Times New Roman"/>
          <w:sz w:val="28"/>
          <w:szCs w:val="28"/>
        </w:rPr>
      </w:pPr>
    </w:p>
    <w:p w:rsidR="00690D84" w:rsidRDefault="00690D84">
      <w:pPr>
        <w:pStyle w:val="a7"/>
        <w:ind w:left="52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90D84" w:rsidRDefault="00690D84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90D84" w:rsidRDefault="00690D84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690D84" w:rsidRDefault="00690D84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E47CD">
        <w:rPr>
          <w:rFonts w:ascii="Times New Roman" w:hAnsi="Times New Roman" w:cs="Times New Roman"/>
          <w:sz w:val="28"/>
          <w:szCs w:val="28"/>
        </w:rPr>
        <w:t>19.03.2024</w:t>
      </w:r>
      <w:r w:rsidR="002903CA">
        <w:rPr>
          <w:rFonts w:ascii="Times New Roman" w:hAnsi="Times New Roman" w:cs="Times New Roman"/>
          <w:sz w:val="28"/>
          <w:szCs w:val="28"/>
        </w:rPr>
        <w:t xml:space="preserve"> №</w:t>
      </w:r>
      <w:r w:rsidR="00AE47CD">
        <w:rPr>
          <w:rFonts w:ascii="Times New Roman" w:hAnsi="Times New Roman" w:cs="Times New Roman"/>
          <w:sz w:val="28"/>
          <w:szCs w:val="28"/>
        </w:rPr>
        <w:t xml:space="preserve"> 240</w:t>
      </w:r>
      <w:bookmarkStart w:id="0" w:name="_GoBack"/>
      <w:bookmarkEnd w:id="0"/>
    </w:p>
    <w:p w:rsidR="00690D84" w:rsidRDefault="00690D84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</w:p>
    <w:p w:rsidR="00690D84" w:rsidRDefault="00690D84">
      <w:pPr>
        <w:pStyle w:val="a7"/>
        <w:ind w:left="-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подготовке и внесению изменений в проекты правил землепользования и застройки сельских поселений Песчанокопского района Ростовской области</w:t>
      </w:r>
    </w:p>
    <w:p w:rsidR="00690D84" w:rsidRDefault="00690D84">
      <w:pPr>
        <w:pStyle w:val="a7"/>
        <w:ind w:left="-1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3"/>
        <w:gridCol w:w="671"/>
        <w:gridCol w:w="3265"/>
        <w:gridCol w:w="3271"/>
      </w:tblGrid>
      <w:tr w:rsidR="00690D84">
        <w:tc>
          <w:tcPr>
            <w:tcW w:w="2593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690D84" w:rsidRDefault="002715DC" w:rsidP="00D63A18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 А.Н.</w:t>
            </w:r>
          </w:p>
        </w:tc>
        <w:tc>
          <w:tcPr>
            <w:tcW w:w="7207" w:type="dxa"/>
            <w:gridSpan w:val="3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690D84" w:rsidRDefault="00690D84" w:rsidP="00FD187F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</w:t>
            </w:r>
            <w:r w:rsidR="002715DC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главы Администрации района по</w:t>
            </w:r>
            <w:r w:rsidR="002715DC">
              <w:rPr>
                <w:sz w:val="28"/>
                <w:szCs w:val="28"/>
              </w:rPr>
              <w:t xml:space="preserve"> сельскому хозяйству и</w:t>
            </w:r>
            <w:r>
              <w:rPr>
                <w:sz w:val="28"/>
                <w:szCs w:val="28"/>
              </w:rPr>
              <w:t xml:space="preserve"> вопросам муниципального хозяйства, председатель комиссии;</w:t>
            </w:r>
          </w:p>
        </w:tc>
      </w:tr>
      <w:tr w:rsidR="00690D84">
        <w:tc>
          <w:tcPr>
            <w:tcW w:w="2593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690D84" w:rsidRDefault="00690D84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Митина Е.В.</w:t>
            </w:r>
          </w:p>
        </w:tc>
        <w:tc>
          <w:tcPr>
            <w:tcW w:w="7207" w:type="dxa"/>
            <w:gridSpan w:val="3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690D84" w:rsidRDefault="00690D84" w:rsidP="00FD187F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сектора по вопросам архитектуры и градостроительства Администрации района, главный архитектор района, заместитель председателя комиссии;</w:t>
            </w:r>
          </w:p>
        </w:tc>
      </w:tr>
      <w:tr w:rsidR="00690D84">
        <w:tc>
          <w:tcPr>
            <w:tcW w:w="2593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690D84" w:rsidRDefault="00F64CC5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Бажан В.Ф.</w:t>
            </w:r>
          </w:p>
        </w:tc>
        <w:tc>
          <w:tcPr>
            <w:tcW w:w="7207" w:type="dxa"/>
            <w:gridSpan w:val="3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690D84" w:rsidRDefault="00690D84" w:rsidP="00FD187F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3798B">
              <w:rPr>
                <w:sz w:val="28"/>
                <w:szCs w:val="28"/>
              </w:rPr>
              <w:t>главный</w:t>
            </w:r>
            <w:r>
              <w:rPr>
                <w:sz w:val="28"/>
                <w:szCs w:val="28"/>
              </w:rPr>
              <w:t xml:space="preserve"> </w:t>
            </w:r>
            <w:r w:rsidR="00F64CC5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 xml:space="preserve">сектора по вопросам архитектуры и градостроительства, секретарь комиссии. </w:t>
            </w:r>
          </w:p>
        </w:tc>
      </w:tr>
      <w:tr w:rsidR="00690D84">
        <w:tc>
          <w:tcPr>
            <w:tcW w:w="3264" w:type="dxa"/>
            <w:gridSpan w:val="2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690D84" w:rsidRDefault="00690D84">
            <w:pPr>
              <w:pStyle w:val="a9"/>
              <w:snapToGrid w:val="0"/>
              <w:rPr>
                <w:sz w:val="28"/>
                <w:szCs w:val="28"/>
              </w:rPr>
            </w:pPr>
          </w:p>
        </w:tc>
        <w:tc>
          <w:tcPr>
            <w:tcW w:w="3265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7524BD" w:rsidRDefault="007524BD">
            <w:pPr>
              <w:pStyle w:val="a9"/>
              <w:snapToGrid w:val="0"/>
              <w:rPr>
                <w:sz w:val="28"/>
                <w:szCs w:val="28"/>
              </w:rPr>
            </w:pPr>
          </w:p>
          <w:p w:rsidR="00690D84" w:rsidRDefault="00690D84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271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690D84" w:rsidRDefault="00690D84">
            <w:pPr>
              <w:pStyle w:val="a9"/>
              <w:snapToGrid w:val="0"/>
              <w:rPr>
                <w:sz w:val="28"/>
                <w:szCs w:val="28"/>
              </w:rPr>
            </w:pPr>
          </w:p>
        </w:tc>
      </w:tr>
      <w:tr w:rsidR="00690D84">
        <w:tc>
          <w:tcPr>
            <w:tcW w:w="2593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690D84" w:rsidRDefault="002715DC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Прудников А.А.</w:t>
            </w:r>
          </w:p>
        </w:tc>
        <w:tc>
          <w:tcPr>
            <w:tcW w:w="7207" w:type="dxa"/>
            <w:gridSpan w:val="3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690D84" w:rsidRDefault="00690D84" w:rsidP="00FD187F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715DC">
              <w:rPr>
                <w:sz w:val="28"/>
                <w:szCs w:val="28"/>
              </w:rPr>
              <w:t>начальник отдела по вопросам муниципального хозяйства Администрации района</w:t>
            </w:r>
            <w:r>
              <w:rPr>
                <w:rFonts w:eastAsia="Times New Roman CYR" w:cs="Times New Roman CYR"/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90D84">
        <w:tc>
          <w:tcPr>
            <w:tcW w:w="2593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690D84" w:rsidRDefault="007524BD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Лунева М.М.</w:t>
            </w:r>
          </w:p>
        </w:tc>
        <w:tc>
          <w:tcPr>
            <w:tcW w:w="7207" w:type="dxa"/>
            <w:gridSpan w:val="3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690D84" w:rsidRDefault="00690D84" w:rsidP="00FD187F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524BD">
              <w:rPr>
                <w:sz w:val="28"/>
                <w:szCs w:val="28"/>
              </w:rPr>
              <w:t>начальник отдела социально – экономического развития и привлечения инвестиций Администрации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1764F6">
        <w:tc>
          <w:tcPr>
            <w:tcW w:w="2593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1764F6" w:rsidRDefault="00D66A51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Быкадоров М.В.</w:t>
            </w:r>
          </w:p>
        </w:tc>
        <w:tc>
          <w:tcPr>
            <w:tcW w:w="7207" w:type="dxa"/>
            <w:gridSpan w:val="3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1764F6" w:rsidRDefault="000F5714" w:rsidP="00FD187F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сельского хозяйства и охраны окружающей среды</w:t>
            </w:r>
            <w:r w:rsidR="007524BD">
              <w:rPr>
                <w:sz w:val="28"/>
                <w:szCs w:val="28"/>
              </w:rPr>
              <w:t xml:space="preserve"> Администрации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690D84">
        <w:tc>
          <w:tcPr>
            <w:tcW w:w="2593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690D84" w:rsidRDefault="008125A7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Попович С.И.</w:t>
            </w:r>
          </w:p>
        </w:tc>
        <w:tc>
          <w:tcPr>
            <w:tcW w:w="7207" w:type="dxa"/>
            <w:gridSpan w:val="3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690D84" w:rsidRDefault="00690D84" w:rsidP="00FD187F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имущественных и земельных отношений Администрации района;</w:t>
            </w:r>
          </w:p>
        </w:tc>
      </w:tr>
      <w:tr w:rsidR="00690D84">
        <w:tc>
          <w:tcPr>
            <w:tcW w:w="2593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690D84" w:rsidRDefault="002715DC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Е.Ю.</w:t>
            </w:r>
          </w:p>
        </w:tc>
        <w:tc>
          <w:tcPr>
            <w:tcW w:w="7207" w:type="dxa"/>
            <w:gridSpan w:val="3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690D84" w:rsidRDefault="00690D84" w:rsidP="00FD187F">
            <w:pPr>
              <w:pStyle w:val="a9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125A7">
              <w:rPr>
                <w:sz w:val="28"/>
                <w:szCs w:val="28"/>
              </w:rPr>
              <w:t>начальник</w:t>
            </w:r>
            <w:r w:rsidR="00DA74D9">
              <w:rPr>
                <w:sz w:val="28"/>
                <w:szCs w:val="28"/>
              </w:rPr>
              <w:t xml:space="preserve"> сек</w:t>
            </w:r>
            <w:r>
              <w:rPr>
                <w:sz w:val="28"/>
                <w:szCs w:val="28"/>
              </w:rPr>
              <w:t>тора правовой работы Администрации района;</w:t>
            </w:r>
          </w:p>
        </w:tc>
      </w:tr>
      <w:tr w:rsidR="00690D84">
        <w:tc>
          <w:tcPr>
            <w:tcW w:w="2593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690D84" w:rsidRDefault="007C6F3A" w:rsidP="007C6F3A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690D84">
              <w:rPr>
                <w:sz w:val="28"/>
                <w:szCs w:val="28"/>
              </w:rPr>
              <w:t xml:space="preserve"> </w:t>
            </w:r>
            <w:r w:rsidR="007563E0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="007563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</w:t>
            </w:r>
            <w:r w:rsidR="00690D84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7207" w:type="dxa"/>
            <w:gridSpan w:val="3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690D84" w:rsidRDefault="00F64CC5">
            <w:pPr>
              <w:pStyle w:val="a9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согласованию.</w:t>
            </w:r>
          </w:p>
        </w:tc>
      </w:tr>
      <w:tr w:rsidR="00690D84">
        <w:tc>
          <w:tcPr>
            <w:tcW w:w="2593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690D84" w:rsidRDefault="00690D84">
            <w:pPr>
              <w:pStyle w:val="a9"/>
              <w:snapToGrid w:val="0"/>
              <w:rPr>
                <w:sz w:val="28"/>
                <w:szCs w:val="28"/>
              </w:rPr>
            </w:pPr>
          </w:p>
        </w:tc>
        <w:tc>
          <w:tcPr>
            <w:tcW w:w="7207" w:type="dxa"/>
            <w:gridSpan w:val="3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690D84" w:rsidRDefault="00690D84">
            <w:pPr>
              <w:pStyle w:val="a9"/>
              <w:snapToGrid w:val="0"/>
              <w:rPr>
                <w:sz w:val="28"/>
                <w:szCs w:val="28"/>
              </w:rPr>
            </w:pPr>
          </w:p>
        </w:tc>
      </w:tr>
    </w:tbl>
    <w:p w:rsidR="00690D84" w:rsidRDefault="00690D84">
      <w:pPr>
        <w:pStyle w:val="a7"/>
        <w:ind w:left="-13"/>
        <w:jc w:val="both"/>
      </w:pPr>
    </w:p>
    <w:p w:rsidR="00690D84" w:rsidRDefault="00690D84">
      <w:pPr>
        <w:pStyle w:val="a7"/>
        <w:ind w:left="-13"/>
        <w:jc w:val="both"/>
        <w:rPr>
          <w:rFonts w:ascii="Times New Roman" w:hAnsi="Times New Roman" w:cs="Times New Roman"/>
          <w:sz w:val="28"/>
          <w:szCs w:val="28"/>
        </w:rPr>
      </w:pPr>
    </w:p>
    <w:p w:rsidR="00690D84" w:rsidRDefault="00690D84">
      <w:pPr>
        <w:pStyle w:val="a7"/>
        <w:ind w:left="-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690D84" w:rsidRDefault="00690D84">
      <w:pPr>
        <w:pStyle w:val="a7"/>
        <w:ind w:left="-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           О.В. Купина</w:t>
      </w:r>
    </w:p>
    <w:sectPr w:rsidR="00690D84" w:rsidSect="002903CA">
      <w:pgSz w:w="11906" w:h="16838"/>
      <w:pgMar w:top="851" w:right="567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C5"/>
    <w:rsid w:val="000F5714"/>
    <w:rsid w:val="001764F6"/>
    <w:rsid w:val="002715DC"/>
    <w:rsid w:val="002903CA"/>
    <w:rsid w:val="004D3E1A"/>
    <w:rsid w:val="00690D84"/>
    <w:rsid w:val="007524BD"/>
    <w:rsid w:val="007563E0"/>
    <w:rsid w:val="007C6F3A"/>
    <w:rsid w:val="008125A7"/>
    <w:rsid w:val="008C715A"/>
    <w:rsid w:val="00AE47CD"/>
    <w:rsid w:val="00B3798B"/>
    <w:rsid w:val="00D63A18"/>
    <w:rsid w:val="00D66A51"/>
    <w:rsid w:val="00DA74D9"/>
    <w:rsid w:val="00F62690"/>
    <w:rsid w:val="00F64CC5"/>
    <w:rsid w:val="00F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0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0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34E2F-D707-4DC9-9398-B5034193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5</cp:revision>
  <cp:lastPrinted>2024-03-15T12:24:00Z</cp:lastPrinted>
  <dcterms:created xsi:type="dcterms:W3CDTF">2024-03-14T08:02:00Z</dcterms:created>
  <dcterms:modified xsi:type="dcterms:W3CDTF">2024-03-19T07:54:00Z</dcterms:modified>
</cp:coreProperties>
</file>