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62D27" w14:textId="77777777" w:rsidR="00DE1E30" w:rsidRPr="00323B36" w:rsidRDefault="00DE1E30" w:rsidP="00DE1E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BDF3CB5" wp14:editId="6E28D58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2FDEF820" w14:textId="77777777" w:rsidR="00DE1E30" w:rsidRPr="00323B36" w:rsidRDefault="00DE1E30" w:rsidP="00DE1E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17E1BDFE" w14:textId="77777777" w:rsidR="00DE1E30" w:rsidRPr="00323B36" w:rsidRDefault="00DE1E30" w:rsidP="00DE1E3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4A426EFF" w14:textId="77777777" w:rsidR="00DE1E30" w:rsidRPr="00323B36" w:rsidRDefault="00DE1E30" w:rsidP="00DE1E3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71A90F8A" w14:textId="77777777" w:rsidR="00DE1E30" w:rsidRPr="00323B36" w:rsidRDefault="00DE1E30" w:rsidP="00DE1E3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7DC61857" w14:textId="77777777" w:rsidR="00DE1E30" w:rsidRPr="00323B36" w:rsidRDefault="00DE1E30" w:rsidP="00DE1E3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33A0C182" w14:textId="77777777" w:rsidR="00DE1E30" w:rsidRPr="00323B36" w:rsidRDefault="00DE1E30" w:rsidP="00DE1E3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1E30" w:rsidRPr="00323B36" w14:paraId="1291510E" w14:textId="77777777" w:rsidTr="00DE1E30">
        <w:trPr>
          <w:trHeight w:val="383"/>
        </w:trPr>
        <w:tc>
          <w:tcPr>
            <w:tcW w:w="2235" w:type="dxa"/>
            <w:hideMark/>
          </w:tcPr>
          <w:p w14:paraId="392C7477" w14:textId="2CA680CB" w:rsidR="00DE1E30" w:rsidRPr="00323B36" w:rsidRDefault="00385B5F" w:rsidP="00DE1E3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05.02.2024</w:t>
            </w:r>
          </w:p>
        </w:tc>
        <w:tc>
          <w:tcPr>
            <w:tcW w:w="2268" w:type="dxa"/>
          </w:tcPr>
          <w:p w14:paraId="797CC3B5" w14:textId="77777777" w:rsidR="00DE1E30" w:rsidRPr="00323B36" w:rsidRDefault="00DE1E30" w:rsidP="00DE1E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426CE5B9" w14:textId="77777777" w:rsidR="00DE1E30" w:rsidRPr="00323B36" w:rsidRDefault="00DE1E30" w:rsidP="00DE1E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6B5C47E" w14:textId="3995ABA5" w:rsidR="00DE1E30" w:rsidRPr="00323B36" w:rsidRDefault="00385B5F" w:rsidP="00DE1E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</w:t>
            </w:r>
          </w:p>
        </w:tc>
        <w:tc>
          <w:tcPr>
            <w:tcW w:w="1315" w:type="dxa"/>
          </w:tcPr>
          <w:p w14:paraId="66401141" w14:textId="77777777" w:rsidR="00DE1E30" w:rsidRPr="00323B36" w:rsidRDefault="00DE1E30" w:rsidP="00DE1E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2E2D1A4" w14:textId="77777777" w:rsidR="00DE1E30" w:rsidRPr="00323B36" w:rsidRDefault="00DE1E30" w:rsidP="00DE1E3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2F956E58" w14:textId="77777777" w:rsidR="00DE1E30" w:rsidRPr="00DE1E30" w:rsidRDefault="00DE1E30" w:rsidP="009D6FF3">
      <w:pPr>
        <w:suppressAutoHyphens/>
        <w:autoSpaceDE w:val="0"/>
        <w:ind w:right="4676"/>
        <w:jc w:val="both"/>
        <w:rPr>
          <w:sz w:val="12"/>
          <w:szCs w:val="28"/>
          <w:lang w:eastAsia="ar-SA"/>
        </w:rPr>
      </w:pPr>
    </w:p>
    <w:p w14:paraId="1577241D" w14:textId="77777777" w:rsidR="009D6FF3" w:rsidRPr="003D79C3" w:rsidRDefault="009D6FF3" w:rsidP="00DE1E30">
      <w:pPr>
        <w:suppressAutoHyphens/>
        <w:autoSpaceDE w:val="0"/>
        <w:spacing w:line="228" w:lineRule="auto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  <w:r w:rsidRPr="003D79C3">
        <w:rPr>
          <w:sz w:val="28"/>
          <w:szCs w:val="28"/>
          <w:lang w:eastAsia="ar-SA"/>
        </w:rPr>
        <w:t xml:space="preserve"> </w:t>
      </w:r>
    </w:p>
    <w:p w14:paraId="2DBA075E" w14:textId="77777777" w:rsidR="00650B69" w:rsidRPr="002F184E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14:paraId="54B96FE6" w14:textId="441847F9" w:rsidR="00650B69" w:rsidRPr="002F184E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Собрания депутатов Песчанокопского района от </w:t>
      </w:r>
      <w:r w:rsidRPr="00764F50">
        <w:rPr>
          <w:sz w:val="28"/>
          <w:szCs w:val="28"/>
        </w:rPr>
        <w:t>27.12.2023 №15</w:t>
      </w:r>
      <w:r>
        <w:rPr>
          <w:sz w:val="28"/>
          <w:szCs w:val="28"/>
        </w:rPr>
        <w:t>2 «Об утверждении бюджета Песчанокопского района на 2024 год и на пла</w:t>
      </w:r>
      <w:r w:rsidR="00DE1E30">
        <w:rPr>
          <w:sz w:val="28"/>
          <w:szCs w:val="28"/>
        </w:rPr>
        <w:t>новый период 2025 и 2026 годов»</w:t>
      </w:r>
      <w:r>
        <w:rPr>
          <w:sz w:val="28"/>
          <w:szCs w:val="28"/>
        </w:rPr>
        <w:t xml:space="preserve">, на основании </w:t>
      </w:r>
      <w:r w:rsidRPr="002F184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8</w:t>
      </w:r>
      <w:r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</w:t>
      </w:r>
      <w:r>
        <w:rPr>
          <w:sz w:val="28"/>
          <w:szCs w:val="28"/>
        </w:rPr>
        <w:t>147</w:t>
      </w:r>
      <w:r w:rsidRPr="002F184E">
        <w:rPr>
          <w:sz w:val="28"/>
          <w:szCs w:val="28"/>
        </w:rPr>
        <w:t xml:space="preserve"> «Об утверждении Перечня муниципальных</w:t>
      </w:r>
      <w:proofErr w:type="gramEnd"/>
      <w:r w:rsidRPr="002F184E">
        <w:rPr>
          <w:sz w:val="28"/>
          <w:szCs w:val="28"/>
        </w:rPr>
        <w:t xml:space="preserve"> программ Песчанокопского района»</w:t>
      </w:r>
      <w:r>
        <w:rPr>
          <w:sz w:val="28"/>
          <w:szCs w:val="28"/>
        </w:rPr>
        <w:t xml:space="preserve">, </w:t>
      </w:r>
    </w:p>
    <w:p w14:paraId="384AEC88" w14:textId="4839969D" w:rsidR="00650B69" w:rsidRPr="002F184E" w:rsidRDefault="00DE1E30" w:rsidP="00DE1E30">
      <w:pPr>
        <w:suppressAutoHyphens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7D3BEF12" w14:textId="40B15590" w:rsidR="00650B69" w:rsidRPr="00DE1E30" w:rsidRDefault="00650B69" w:rsidP="00DE1E30">
      <w:pPr>
        <w:tabs>
          <w:tab w:val="left" w:pos="4680"/>
        </w:tabs>
        <w:suppressAutoHyphens/>
        <w:spacing w:line="228" w:lineRule="auto"/>
        <w:ind w:firstLine="709"/>
        <w:jc w:val="both"/>
        <w:rPr>
          <w:sz w:val="2"/>
          <w:szCs w:val="28"/>
        </w:rPr>
      </w:pPr>
      <w:r w:rsidRPr="002F184E">
        <w:rPr>
          <w:sz w:val="28"/>
          <w:szCs w:val="28"/>
        </w:rPr>
        <w:tab/>
      </w:r>
    </w:p>
    <w:p w14:paraId="5E8DFFE7" w14:textId="5055CDA4" w:rsidR="009D6FF3" w:rsidRPr="00982ED7" w:rsidRDefault="00650B69" w:rsidP="00DE1E30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spacing w:line="228" w:lineRule="auto"/>
        <w:ind w:left="0" w:firstLine="709"/>
        <w:jc w:val="both"/>
        <w:rPr>
          <w:sz w:val="28"/>
          <w:szCs w:val="28"/>
          <w:lang w:eastAsia="ar-SA"/>
        </w:rPr>
      </w:pPr>
      <w:r w:rsidRPr="002F184E">
        <w:rPr>
          <w:sz w:val="28"/>
          <w:szCs w:val="28"/>
        </w:rPr>
        <w:t xml:space="preserve"> </w:t>
      </w:r>
      <w:r w:rsidR="009D6FF3" w:rsidRPr="00982ED7">
        <w:rPr>
          <w:sz w:val="28"/>
          <w:szCs w:val="28"/>
          <w:lang w:eastAsia="ar-SA"/>
        </w:rPr>
        <w:t>Внести в приложение к постановлению Администрации Песчанокопского района от 06.</w:t>
      </w:r>
      <w:r w:rsidR="009D6FF3">
        <w:rPr>
          <w:sz w:val="28"/>
          <w:szCs w:val="28"/>
          <w:lang w:eastAsia="ar-SA"/>
        </w:rPr>
        <w:t xml:space="preserve">12.2018 </w:t>
      </w:r>
      <w:r w:rsidR="009D6FF3" w:rsidRPr="00982ED7">
        <w:rPr>
          <w:sz w:val="28"/>
          <w:szCs w:val="28"/>
          <w:lang w:eastAsia="ar-SA"/>
        </w:rPr>
        <w:t xml:space="preserve"> № 809 </w:t>
      </w:r>
      <w:r w:rsidR="009D6FF3" w:rsidRPr="00982ED7">
        <w:rPr>
          <w:sz w:val="28"/>
          <w:szCs w:val="28"/>
        </w:rPr>
        <w:t>«Об утверждении муниципальной программы Песчанокопского района «Молодёжная политика и социальная активность» изменения согласно приложению к настоящему постановлению.</w:t>
      </w:r>
    </w:p>
    <w:p w14:paraId="288B5E9E" w14:textId="77777777" w:rsidR="00650B69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Pr="001D1CA7">
        <w:rPr>
          <w:sz w:val="28"/>
          <w:szCs w:val="28"/>
        </w:rPr>
        <w:t>Руководителю пресс-службы Администрации района (</w:t>
      </w:r>
      <w:r>
        <w:rPr>
          <w:sz w:val="28"/>
          <w:szCs w:val="28"/>
        </w:rPr>
        <w:t>Сидоренко С.А.</w:t>
      </w:r>
      <w:r w:rsidRPr="001D1CA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14:paraId="05B99B69" w14:textId="77777777" w:rsidR="00650B69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>
        <w:rPr>
          <w:sz w:val="28"/>
          <w:szCs w:val="28"/>
        </w:rPr>
        <w:t>Отделу информационных технологий разместить</w:t>
      </w:r>
      <w:r w:rsidRPr="001D1CA7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е </w:t>
      </w:r>
      <w:r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14:paraId="3C8BAD9D" w14:textId="7B6F45F6" w:rsidR="00650B69" w:rsidRPr="002F184E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90638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14:paraId="559028CA" w14:textId="77777777" w:rsidR="00650B69" w:rsidRPr="002F184E" w:rsidRDefault="00650B69" w:rsidP="00DE1E30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184E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Pr="002F184E">
        <w:rPr>
          <w:sz w:val="28"/>
          <w:szCs w:val="28"/>
        </w:rPr>
        <w:t>.</w:t>
      </w:r>
    </w:p>
    <w:p w14:paraId="1679B589" w14:textId="77777777" w:rsidR="00650B69" w:rsidRPr="002F184E" w:rsidRDefault="00650B69" w:rsidP="00DE1E30">
      <w:pPr>
        <w:tabs>
          <w:tab w:val="left" w:pos="3975"/>
        </w:tabs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14:paraId="7CB685D3" w14:textId="77777777" w:rsidR="00DE1E30" w:rsidRDefault="00650B69" w:rsidP="00DE1E30">
      <w:pPr>
        <w:suppressAutoHyphens/>
        <w:spacing w:line="228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Глава Администрации  </w:t>
      </w:r>
    </w:p>
    <w:p w14:paraId="56360EAD" w14:textId="013F4BC2" w:rsidR="00650B69" w:rsidRDefault="00650B69" w:rsidP="00DE1E30">
      <w:pPr>
        <w:suppressAutoHyphens/>
        <w:spacing w:line="228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DE1E3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 w:rsidRPr="002F184E">
        <w:rPr>
          <w:sz w:val="28"/>
          <w:szCs w:val="28"/>
        </w:rPr>
        <w:t xml:space="preserve"> </w:t>
      </w:r>
    </w:p>
    <w:p w14:paraId="4DC9ED84" w14:textId="77777777" w:rsidR="00AD532C" w:rsidRPr="00DE1E30" w:rsidRDefault="00AD532C" w:rsidP="00DE1E30">
      <w:pPr>
        <w:suppressAutoHyphens/>
        <w:spacing w:line="228" w:lineRule="auto"/>
        <w:jc w:val="both"/>
        <w:rPr>
          <w:sz w:val="18"/>
          <w:szCs w:val="28"/>
        </w:rPr>
      </w:pPr>
    </w:p>
    <w:p w14:paraId="72DDEEBE" w14:textId="77777777" w:rsidR="00650B69" w:rsidRPr="002F184E" w:rsidRDefault="00650B69" w:rsidP="00DE1E30">
      <w:pPr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вносит:</w:t>
      </w:r>
    </w:p>
    <w:p w14:paraId="471CDE71" w14:textId="6BE0E570" w:rsidR="00650B69" w:rsidRPr="002F184E" w:rsidRDefault="00090638" w:rsidP="00DE1E30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D532C">
        <w:rPr>
          <w:sz w:val="28"/>
          <w:szCs w:val="28"/>
        </w:rPr>
        <w:t>тдел культуры, спорта и молодёжи</w:t>
      </w:r>
    </w:p>
    <w:p w14:paraId="398E72C9" w14:textId="77777777" w:rsidR="00650B69" w:rsidRPr="002F184E" w:rsidRDefault="00650B69" w:rsidP="00DE1E30">
      <w:pPr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14:paraId="7D8755A6" w14:textId="48F814AB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lastRenderedPageBreak/>
        <w:t xml:space="preserve">Приложение  </w:t>
      </w:r>
    </w:p>
    <w:p w14:paraId="4BEDAEA0" w14:textId="564D0A15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>к постановлению Администрации</w:t>
      </w:r>
    </w:p>
    <w:p w14:paraId="78510A8F" w14:textId="6488A6C9" w:rsidR="004B7BDE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 xml:space="preserve">Песчанокопского района </w:t>
      </w:r>
    </w:p>
    <w:p w14:paraId="12FC2BB7" w14:textId="2AE0668D" w:rsidR="00DE1E30" w:rsidRPr="00E445A6" w:rsidRDefault="00DE1E30" w:rsidP="004B7BDE">
      <w:pPr>
        <w:wordWrap w:val="0"/>
        <w:ind w:left="5812" w:rightChars="-546" w:right="-109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5B5F">
        <w:rPr>
          <w:sz w:val="28"/>
          <w:szCs w:val="28"/>
        </w:rPr>
        <w:t xml:space="preserve">05.02.2024 </w:t>
      </w:r>
      <w:bookmarkStart w:id="0" w:name="_GoBack"/>
      <w:bookmarkEnd w:id="0"/>
      <w:r w:rsidR="00385B5F">
        <w:rPr>
          <w:sz w:val="28"/>
          <w:szCs w:val="28"/>
        </w:rPr>
        <w:t xml:space="preserve"> № 101</w:t>
      </w:r>
    </w:p>
    <w:p w14:paraId="580F195E" w14:textId="6875DE8D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</w:p>
    <w:p w14:paraId="61BA98CD" w14:textId="77777777" w:rsidR="00823544" w:rsidRDefault="00823544" w:rsidP="00823544">
      <w:pPr>
        <w:widowControl w:val="0"/>
        <w:suppressAutoHyphens/>
        <w:jc w:val="right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4F9D837C" w14:textId="7DFFDCAA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Муниципальная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br/>
      </w:r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r w:rsidR="00224C6A"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0D743C9" w14:textId="77777777" w:rsidR="003A6E95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«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7D503B8D" w14:textId="0A604A55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0A097FA5" w14:textId="77777777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3A6E95" w:rsidRPr="00B1450A" w14:paraId="4EAC2C0B" w14:textId="77777777" w:rsidTr="004B7BDE">
        <w:tc>
          <w:tcPr>
            <w:tcW w:w="4928" w:type="dxa"/>
            <w:shd w:val="clear" w:color="auto" w:fill="auto"/>
          </w:tcPr>
          <w:p w14:paraId="5DEEF03B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14:paraId="3283023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</w:t>
            </w:r>
          </w:p>
          <w:p w14:paraId="66F9D332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19281AB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32962B3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46038D34" w14:textId="77777777" w:rsidR="003A6E95" w:rsidRPr="00B1450A" w:rsidRDefault="003A6E95" w:rsidP="00A179B1">
            <w:pPr>
              <w:autoSpaceDE w:val="0"/>
              <w:snapToGrid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</w:t>
            </w:r>
            <w:r>
              <w:rPr>
                <w:rFonts w:eastAsia="Arial"/>
                <w:kern w:val="1"/>
                <w:sz w:val="28"/>
                <w:szCs w:val="28"/>
                <w:lang w:eastAsia="ar-SA"/>
              </w:rPr>
              <w:t>Молодежная политика и социальная активность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» (далее – мун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и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ципальная программа)</w:t>
            </w:r>
          </w:p>
          <w:p w14:paraId="114CE9A5" w14:textId="77777777" w:rsidR="003A6E95" w:rsidRPr="00B1450A" w:rsidRDefault="003A6E95" w:rsidP="00A179B1">
            <w:pPr>
              <w:autoSpaceDE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3A6E95" w:rsidRPr="00B1450A" w14:paraId="6CE77984" w14:textId="77777777" w:rsidTr="004B7BDE">
        <w:tc>
          <w:tcPr>
            <w:tcW w:w="4928" w:type="dxa"/>
            <w:shd w:val="clear" w:color="auto" w:fill="auto"/>
          </w:tcPr>
          <w:p w14:paraId="3E227850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B6E787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681155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7BF81D3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886F81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3A6E95" w:rsidRPr="00B1450A" w14:paraId="0D5F7AC9" w14:textId="77777777" w:rsidTr="004B7BDE">
        <w:tc>
          <w:tcPr>
            <w:tcW w:w="4928" w:type="dxa"/>
            <w:shd w:val="clear" w:color="auto" w:fill="auto"/>
          </w:tcPr>
          <w:p w14:paraId="072DB8F7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муниципальной   </w:t>
            </w:r>
          </w:p>
          <w:p w14:paraId="001D8086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6D84F47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3660BE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муниципальной </w:t>
            </w:r>
          </w:p>
          <w:p w14:paraId="6CE41644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53732D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31A63534" w14:textId="77777777" w:rsidR="003A6E95" w:rsidRPr="00B1450A" w:rsidRDefault="003A6E95" w:rsidP="00A179B1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отсутствуют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5053D03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680DB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E3451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DDDE6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4CFA67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D31F4F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08FFB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EA3DDD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6F81670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525B4C8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943C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38EF2E3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1E426287" w14:textId="77777777" w:rsidR="003A6E95" w:rsidRDefault="003A6E95" w:rsidP="00A179B1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4ACBF414" w14:textId="5BE70467" w:rsidR="00105BAB" w:rsidRPr="00B1450A" w:rsidRDefault="00105BAB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636AE39C" w14:textId="77777777" w:rsidTr="004B7BDE">
        <w:tc>
          <w:tcPr>
            <w:tcW w:w="4928" w:type="dxa"/>
            <w:shd w:val="clear" w:color="auto" w:fill="auto"/>
          </w:tcPr>
          <w:p w14:paraId="22F62A7E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lastRenderedPageBreak/>
              <w:t>Подпрограммы муниципальной    пр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граммы </w:t>
            </w:r>
          </w:p>
          <w:p w14:paraId="58C8E37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CB0E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053A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9A80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4FEB1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AD528" w14:textId="74948DC3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20F6E14" w14:textId="03AA6829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6AA95D" w14:textId="2E1D3605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1AE236D" w14:textId="77777777" w:rsidR="00D04141" w:rsidRPr="00B1450A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0266A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5E8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8F7152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9F24F2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инструменты муниципальной программы</w:t>
            </w:r>
          </w:p>
          <w:p w14:paraId="7FD385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C4B69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9EEB8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7CBE2D9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8301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8965E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1630D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5BB81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B20EFE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F5E86F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E2D312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C85757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CBA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BEC7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8CAFA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Задачи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3A3BB2F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4DC65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BF91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768E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BF7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ECBA1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ACB2C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2E6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72680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0D51B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03F74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3127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B4A8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B86F5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93F25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49A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6D77C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65989383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95FE55A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EEE829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F14ACF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73CCFA8" w14:textId="34D40CE5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5FF7B6B" w14:textId="77777777" w:rsidR="00D04141" w:rsidRPr="00B1450A" w:rsidRDefault="00D04141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2F73BF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1C46E0F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7BF34E8" w14:textId="77777777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D5D5AB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16DB4F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Целевые индикаторы и показатели м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у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ниципальной программы </w:t>
            </w:r>
          </w:p>
          <w:p w14:paraId="08C407B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6933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EB7E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670B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261C0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0E1D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8A986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05E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F5091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6B0A6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7BEB9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09BA3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3A09A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9129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F3F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5450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8F721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018A9E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3B030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F0AE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5279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0812E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C8E68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40AA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7C69D7D" w14:textId="3530DD7B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EAD761A" w14:textId="4C2F7A3C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712151" w14:textId="4092D76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5E62C2" w14:textId="7777777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9495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48BD4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92234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25F8C5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и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сроки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4697DEFD" w14:textId="77777777" w:rsidR="003A6E95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B5273A4" w14:textId="77777777" w:rsidR="003A6E95" w:rsidRPr="00B1450A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2B2B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Ресурсное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обеспечение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542AEE3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00A71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17F12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138B5B6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E706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6A44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BFC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CBB662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4BCF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3604A0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05D84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47B3F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F51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64A5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285A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E33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2C2A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612D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70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F5F5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E33C5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8DEC0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A4C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1AB4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CA80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1656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FE7D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2337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1718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50C3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128977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D47B69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3419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BEF2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5916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BCFEB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FDD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0AD3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61EB9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98AC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1A67A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0808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2E864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9E158A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1223B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09D1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C82A8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A13E0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79DF9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Ожидаемые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результаты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4286E6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531E0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B49EE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B41F1D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E8B0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B234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159B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FE8AD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20CFD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249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5561F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9BC0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2204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6C0D9909" w14:textId="2923BCDF" w:rsidR="003A6E95" w:rsidRPr="004629C1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Создание условий для развития способностей и талантов молодежи,</w:t>
            </w:r>
            <w:r w:rsidR="004629C1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60B4EC86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</w:t>
            </w:r>
            <w:r w:rsidRPr="00B1450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17E2AD12" w14:textId="77777777" w:rsidR="003A6E95" w:rsidRPr="0015318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  <w:p w14:paraId="6E163D97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9332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инфраструктуры молодежной политики</w:t>
            </w:r>
            <w:r w:rsidRPr="009332A2">
              <w:rPr>
                <w:sz w:val="28"/>
                <w:szCs w:val="28"/>
              </w:rPr>
              <w:t>»</w:t>
            </w:r>
          </w:p>
          <w:p w14:paraId="6645B095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941F2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F7C82B2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6AECAD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A894B1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D0412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содействие успешной самореализации и интеграция молодежи (граждан) в общество, повышение ее роли в жи</w:t>
            </w:r>
            <w:r w:rsidRPr="00B1450A">
              <w:rPr>
                <w:kern w:val="2"/>
                <w:sz w:val="28"/>
                <w:szCs w:val="28"/>
              </w:rPr>
              <w:t>з</w:t>
            </w:r>
            <w:r w:rsidRPr="00B1450A">
              <w:rPr>
                <w:kern w:val="2"/>
                <w:sz w:val="28"/>
                <w:szCs w:val="28"/>
              </w:rPr>
              <w:t xml:space="preserve">ни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создание системы мотивационных условий для вовлечения потенциала молодых людей (граждан) в деятел</w:t>
            </w:r>
            <w:r w:rsidRPr="00B1450A">
              <w:rPr>
                <w:kern w:val="2"/>
                <w:sz w:val="28"/>
                <w:szCs w:val="28"/>
              </w:rPr>
              <w:t>ь</w:t>
            </w:r>
            <w:r w:rsidRPr="00B1450A">
              <w:rPr>
                <w:kern w:val="2"/>
                <w:sz w:val="28"/>
                <w:szCs w:val="28"/>
              </w:rPr>
              <w:t>ность по повышению конкурентосп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 xml:space="preserve">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включая улучшение социально-экономического положения молод</w:t>
            </w:r>
            <w:r w:rsidRPr="00B1450A">
              <w:rPr>
                <w:kern w:val="2"/>
                <w:sz w:val="28"/>
                <w:szCs w:val="28"/>
              </w:rPr>
              <w:t>е</w:t>
            </w:r>
            <w:r w:rsidRPr="00B1450A">
              <w:rPr>
                <w:kern w:val="2"/>
                <w:sz w:val="28"/>
                <w:szCs w:val="28"/>
              </w:rPr>
              <w:t>жи.</w:t>
            </w:r>
          </w:p>
          <w:p w14:paraId="1B72021B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7FC777EF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целостной системы поддержки обл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дающей лидерскими навыками, ин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циативной, талантливой молодежи, а также вовлечения молодежи в соц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альную практику и информированию ее о потенциальных возможностях собственного развития;</w:t>
            </w:r>
          </w:p>
          <w:p w14:paraId="2250F985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</w:p>
          <w:p w14:paraId="17813A29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формирования патриотизма, российской идентичн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сти в молодежной среде и реализации мероприятий по профилактике асоц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ального поведения, этнического, 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лигиозно-политического экстремизма</w:t>
            </w:r>
            <w:proofErr w:type="gramStart"/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;</w:t>
            </w:r>
            <w:proofErr w:type="gramEnd"/>
          </w:p>
          <w:p w14:paraId="53A0FE60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624B8DA7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расширения и укрепления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07862546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50AD9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207EC7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AC7AF9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альную практику;</w:t>
            </w:r>
          </w:p>
          <w:p w14:paraId="6AF684D6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тиями по воспитанию патриотично настроенной молодежи с независ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мым мышлением, обладающей соз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дательным мировоззрением, профе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сиональными знаниями, демонстр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рующей высокую культуру, в том числе культуру межнационального общения, ответственность и спосо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ность принимать самостоятельные решения, нацеленные на повышение благосостояния страны, народа и св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ей семьи;</w:t>
            </w:r>
          </w:p>
          <w:p w14:paraId="0E52F28B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вольческое (волонтерское) движение;</w:t>
            </w:r>
          </w:p>
          <w:p w14:paraId="1F2F6815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мероприятиях по вовлечению в тво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ческую деятельность, от общего чи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</w:p>
          <w:p w14:paraId="78B8C032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мероприятиях сферы молодежной политики;</w:t>
            </w:r>
          </w:p>
          <w:p w14:paraId="62B244CF" w14:textId="77777777" w:rsidR="003A6E95" w:rsidRDefault="003A6E95" w:rsidP="004629C1">
            <w:pPr>
              <w:autoSpaceDE w:val="0"/>
              <w:ind w:left="206" w:hanging="283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ятельность общественных объедин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ний на базе образовательных орган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>заций общего образования, учрежд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 xml:space="preserve">ний профессионального образования, </w:t>
            </w:r>
            <w:r w:rsidRPr="00B1450A">
              <w:rPr>
                <w:sz w:val="28"/>
                <w:szCs w:val="28"/>
              </w:rPr>
              <w:lastRenderedPageBreak/>
              <w:t>накопительным итогом</w:t>
            </w:r>
          </w:p>
          <w:p w14:paraId="6C06A2C5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59F5D25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t>- 2019 – 2030 годы,</w:t>
            </w:r>
          </w:p>
          <w:p w14:paraId="5DC53EC3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выделяются</w:t>
            </w:r>
            <w:proofErr w:type="spellEnd"/>
          </w:p>
          <w:p w14:paraId="7305B560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0C0B5A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EE3E06" w14:textId="77777777" w:rsidR="00D04141" w:rsidRPr="00B1450A" w:rsidRDefault="00D04141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22CE4BA4" w14:textId="77777777" w:rsidR="00D04141" w:rsidRPr="00B1450A" w:rsidRDefault="00D04141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5F3895CA" w14:textId="32459B8D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6349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18D73D9A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347,8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300E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26947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445,1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41A0D9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614,9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6893A52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774,4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8F200D" w14:textId="57822E4D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8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2CD5867" w14:textId="23E79B85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тыс. рублей;</w:t>
            </w:r>
          </w:p>
          <w:p w14:paraId="4AC564C6" w14:textId="2D2F7F92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978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1B7D56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8373B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1FBFBE4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AFB38B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BA902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3813C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045CD388" w14:textId="28DB9D9C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137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782BA80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3DD9E10C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A9B4E5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31A512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A8195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DFEB3A" w14:textId="6659C1BE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4FEFC1" w14:textId="3C12AEC8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CAD973A" w14:textId="1ACE9EE0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8F7D4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4DC6450B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A538393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00EB6A4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25A0C4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94CBE4" w14:textId="560CF1B0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5212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E5ECA8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272,1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58DBCE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9947B3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349,6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0483857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A61408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668,0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75B5A1E" w14:textId="476CCFAA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781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69CDF48" w14:textId="147B0203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826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B2E9157" w14:textId="6FF9B915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871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8A9BAE" w14:textId="5A3E4D0B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8363C4" w14:textId="231E86EC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ты. рублей;</w:t>
            </w:r>
          </w:p>
          <w:p w14:paraId="3F970BED" w14:textId="652AE319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B16601" w14:textId="39572E58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51607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EEF904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D40059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1E0D67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муниципал</w:t>
            </w:r>
            <w:r w:rsidRPr="00B1450A">
              <w:rPr>
                <w:sz w:val="28"/>
                <w:szCs w:val="28"/>
              </w:rPr>
              <w:t>ь</w:t>
            </w:r>
            <w:r w:rsidRPr="00B1450A">
              <w:rPr>
                <w:sz w:val="28"/>
                <w:szCs w:val="28"/>
              </w:rPr>
              <w:t>ной программы, по предварительным оценкам, позволит к 2030 году:</w:t>
            </w:r>
          </w:p>
          <w:p w14:paraId="56F515AA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систематизировать работу с молоде</w:t>
            </w:r>
            <w:r w:rsidRPr="00B1450A">
              <w:rPr>
                <w:sz w:val="28"/>
                <w:szCs w:val="28"/>
                <w:shd w:val="clear" w:color="auto" w:fill="FFFFFF"/>
              </w:rPr>
              <w:t>ж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134CEE4E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сутствия в сфере реализации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молодежной политики и тем самым расширить спектр прису</w:t>
            </w:r>
            <w:r w:rsidRPr="00B1450A">
              <w:rPr>
                <w:sz w:val="28"/>
                <w:szCs w:val="28"/>
                <w:shd w:val="clear" w:color="auto" w:fill="FFFFFF"/>
              </w:rPr>
              <w:t>т</w:t>
            </w:r>
            <w:r w:rsidRPr="00B1450A">
              <w:rPr>
                <w:sz w:val="28"/>
                <w:szCs w:val="28"/>
                <w:shd w:val="clear" w:color="auto" w:fill="FFFFFF"/>
              </w:rPr>
              <w:t>ствия в ней инициативы молодежи;</w:t>
            </w:r>
          </w:p>
          <w:p w14:paraId="095EEE1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определить вектор развития молоде</w:t>
            </w:r>
            <w:r w:rsidRPr="00B1450A">
              <w:rPr>
                <w:sz w:val="28"/>
                <w:szCs w:val="28"/>
                <w:shd w:val="clear" w:color="auto" w:fill="FFFFFF"/>
              </w:rPr>
              <w:t>ж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</w:t>
            </w:r>
            <w:r w:rsidRPr="00B1450A">
              <w:rPr>
                <w:sz w:val="28"/>
                <w:szCs w:val="28"/>
                <w:shd w:val="clear" w:color="auto" w:fill="FFFFFF"/>
              </w:rPr>
              <w:t>й</w:t>
            </w:r>
            <w:r w:rsidRPr="00B1450A">
              <w:rPr>
                <w:sz w:val="28"/>
                <w:szCs w:val="28"/>
                <w:shd w:val="clear" w:color="auto" w:fill="FFFFFF"/>
              </w:rPr>
              <w:t>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>согласно целеполаганию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программы;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осущест</w:t>
            </w:r>
            <w:r w:rsidRPr="00B1450A">
              <w:rPr>
                <w:sz w:val="28"/>
                <w:szCs w:val="28"/>
                <w:shd w:val="clear" w:color="auto" w:fill="FFFFFF"/>
              </w:rPr>
              <w:t>в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лять постоянный мониторинг и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пр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межуточное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50A">
              <w:rPr>
                <w:sz w:val="28"/>
                <w:szCs w:val="28"/>
                <w:shd w:val="clear" w:color="auto" w:fill="FFFFFF"/>
              </w:rPr>
              <w:t>рейтингирование</w:t>
            </w:r>
            <w:proofErr w:type="spellEnd"/>
            <w:r w:rsidRPr="00B1450A">
              <w:rPr>
                <w:sz w:val="28"/>
                <w:szCs w:val="28"/>
                <w:shd w:val="clear" w:color="auto" w:fill="FFFFFF"/>
              </w:rPr>
              <w:t xml:space="preserve"> сферы реализации муниципальной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дежной политики на территории </w:t>
            </w:r>
            <w:r>
              <w:rPr>
                <w:kern w:val="2"/>
                <w:sz w:val="28"/>
                <w:szCs w:val="28"/>
              </w:rPr>
              <w:t>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9E1CF31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подход к осуществлению муниц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пальной молодежной политики и осуществлять регулярное обновление как содержания, так и формы запл</w:t>
            </w:r>
            <w:r w:rsidRPr="00B1450A">
              <w:rPr>
                <w:sz w:val="28"/>
                <w:szCs w:val="28"/>
                <w:shd w:val="clear" w:color="auto" w:fill="FFFFFF"/>
              </w:rPr>
              <w:t>а</w:t>
            </w:r>
            <w:r w:rsidRPr="00B1450A">
              <w:rPr>
                <w:sz w:val="28"/>
                <w:szCs w:val="28"/>
                <w:shd w:val="clear" w:color="auto" w:fill="FFFFFF"/>
              </w:rPr>
              <w:t>нированных мероприятий;</w:t>
            </w:r>
          </w:p>
          <w:p w14:paraId="06D6398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регионального проекта «Социальная активность».</w:t>
            </w:r>
          </w:p>
        </w:tc>
      </w:tr>
    </w:tbl>
    <w:p w14:paraId="4E1FC13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 w:type="page"/>
      </w:r>
    </w:p>
    <w:p w14:paraId="19FB1818" w14:textId="24F87DAB" w:rsidR="003A6E95" w:rsidRPr="00B1450A" w:rsidRDefault="003A6E95" w:rsidP="004629C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Pr="00B1450A">
        <w:rPr>
          <w:kern w:val="1"/>
          <w:sz w:val="28"/>
          <w:szCs w:val="28"/>
          <w:lang w:eastAsia="fa-IR" w:bidi="fa-IR"/>
        </w:rPr>
        <w:t>«</w:t>
      </w:r>
      <w:r w:rsidR="004629C1" w:rsidRPr="004629C1">
        <w:rPr>
          <w:kern w:val="1"/>
          <w:sz w:val="28"/>
          <w:szCs w:val="28"/>
          <w:lang w:eastAsia="fa-IR" w:bidi="fa-IR"/>
        </w:rPr>
        <w:t>Создание условий для развития способностей и талантов молодежи,</w:t>
      </w:r>
      <w:r w:rsidR="004629C1">
        <w:rPr>
          <w:kern w:val="1"/>
          <w:sz w:val="28"/>
          <w:szCs w:val="28"/>
          <w:lang w:eastAsia="fa-IR" w:bidi="fa-IR"/>
        </w:rPr>
        <w:t xml:space="preserve"> </w:t>
      </w:r>
      <w:r w:rsidR="004629C1" w:rsidRPr="004629C1">
        <w:rPr>
          <w:kern w:val="1"/>
          <w:sz w:val="28"/>
          <w:szCs w:val="28"/>
          <w:lang w:eastAsia="fa-IR" w:bidi="fa-IR"/>
        </w:rPr>
        <w:t>предоставление возможностей самореализации и поддержка социально значимых инициатив</w:t>
      </w:r>
      <w:r w:rsidRPr="00B1450A">
        <w:rPr>
          <w:kern w:val="1"/>
          <w:sz w:val="28"/>
          <w:szCs w:val="28"/>
          <w:lang w:eastAsia="fa-IR" w:bidi="fa-IR"/>
        </w:rPr>
        <w:t>»</w:t>
      </w:r>
    </w:p>
    <w:p w14:paraId="50D81F3E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5BC169A1" w14:textId="77777777" w:rsidR="00DE1E30" w:rsidRDefault="003A6E95" w:rsidP="003A6E95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B1450A">
        <w:rPr>
          <w:spacing w:val="-6"/>
          <w:kern w:val="1"/>
          <w:sz w:val="28"/>
          <w:szCs w:val="28"/>
          <w:lang w:eastAsia="fa-IR" w:bidi="fa-IR"/>
        </w:rPr>
        <w:t>»</w:t>
      </w:r>
    </w:p>
    <w:p w14:paraId="0E337527" w14:textId="25FE39B4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3A6E95" w14:paraId="2A9108E4" w14:textId="77777777" w:rsidTr="00A179B1">
        <w:tc>
          <w:tcPr>
            <w:tcW w:w="2263" w:type="dxa"/>
          </w:tcPr>
          <w:p w14:paraId="672214A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217F79C7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26F8DB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C9CE884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14:paraId="64DC67D3" w14:textId="77777777" w:rsidTr="00A179B1">
        <w:tc>
          <w:tcPr>
            <w:tcW w:w="2263" w:type="dxa"/>
          </w:tcPr>
          <w:p w14:paraId="190ECCE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67D764A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D8A8A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6F99B6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0CA917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63C133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9B9342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112195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3E6273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FC644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A9ED22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9EFFE87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7043FE8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2D565A8C" w14:textId="79149054" w:rsidR="00105BAB" w:rsidRPr="00105BAB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14:paraId="6B81E202" w14:textId="77777777" w:rsidTr="00A179B1">
        <w:tc>
          <w:tcPr>
            <w:tcW w:w="2263" w:type="dxa"/>
          </w:tcPr>
          <w:p w14:paraId="768807F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BA70B76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326FA1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F988FA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1ACCD92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3FB3B05E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14:paraId="5467E6CB" w14:textId="77777777" w:rsidTr="00A179B1">
        <w:tc>
          <w:tcPr>
            <w:tcW w:w="2263" w:type="dxa"/>
          </w:tcPr>
          <w:p w14:paraId="70C85B1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515B5EA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94A98F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DAF7F8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3A6E95" w14:paraId="03D30377" w14:textId="77777777" w:rsidTr="00A179B1">
        <w:tc>
          <w:tcPr>
            <w:tcW w:w="2263" w:type="dxa"/>
          </w:tcPr>
          <w:p w14:paraId="310DE3C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7CE7D73A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6538C40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DC53967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</w:t>
            </w:r>
            <w:r w:rsidRPr="00B1450A">
              <w:rPr>
                <w:kern w:val="2"/>
                <w:sz w:val="28"/>
                <w:szCs w:val="28"/>
              </w:rPr>
              <w:t>т</w:t>
            </w:r>
            <w:r w:rsidRPr="00B1450A">
              <w:rPr>
                <w:kern w:val="2"/>
                <w:sz w:val="28"/>
                <w:szCs w:val="28"/>
              </w:rPr>
              <w:t>бора и продвижения инициативных, талантливых молодых людей и популяризация достижений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вовлечение ее в 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тивную работу молодежных общественных орг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низаций и объединений;</w:t>
            </w:r>
          </w:p>
          <w:p w14:paraId="2237FDBC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lastRenderedPageBreak/>
              <w:t>поддержка молодежных и детских общественных объединений, реализующих проекты и програ</w:t>
            </w:r>
            <w:r w:rsidRPr="00B1450A">
              <w:rPr>
                <w:sz w:val="28"/>
                <w:szCs w:val="28"/>
              </w:rPr>
              <w:t>м</w:t>
            </w:r>
            <w:r w:rsidRPr="00B1450A">
              <w:rPr>
                <w:sz w:val="28"/>
                <w:szCs w:val="28"/>
              </w:rPr>
              <w:t>мы по работе с детьми и молодежью на террит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 xml:space="preserve">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590DDC8D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КВН-движения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районе.</w:t>
            </w:r>
          </w:p>
        </w:tc>
      </w:tr>
      <w:tr w:rsidR="003A6E95" w14:paraId="792C15C8" w14:textId="77777777" w:rsidTr="00A179B1">
        <w:tc>
          <w:tcPr>
            <w:tcW w:w="2263" w:type="dxa"/>
          </w:tcPr>
          <w:p w14:paraId="5138917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2318D0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41FAFBC3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54993B9C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стие в районных, региональных, межрегионал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ных и международных конкурсных мероприят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ях, направленных на продвижение инициативной и талантливой молодежи;</w:t>
            </w:r>
          </w:p>
          <w:p w14:paraId="1590C35D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14:paraId="6DA38BA4" w14:textId="77777777" w:rsidR="003A6E95" w:rsidRPr="00B1450A" w:rsidRDefault="003A6E95" w:rsidP="00A179B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ние к созданию полноценной семьи, рождению и ответственному воспитанию детей;</w:t>
            </w:r>
          </w:p>
          <w:p w14:paraId="3631100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количество молодежных общественных объед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 xml:space="preserve">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133FF944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184A65B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циально-культурную деятельность;</w:t>
            </w:r>
          </w:p>
        </w:tc>
      </w:tr>
      <w:tr w:rsidR="003A6E95" w14:paraId="79A7F1F7" w14:textId="77777777" w:rsidTr="00A179B1">
        <w:tc>
          <w:tcPr>
            <w:tcW w:w="2263" w:type="dxa"/>
          </w:tcPr>
          <w:p w14:paraId="2B4C9BBC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1134" w:type="dxa"/>
          </w:tcPr>
          <w:p w14:paraId="34FF3B5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E951DE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3A6E95" w14:paraId="15FCD39B" w14:textId="77777777" w:rsidTr="00A179B1">
        <w:tc>
          <w:tcPr>
            <w:tcW w:w="2263" w:type="dxa"/>
          </w:tcPr>
          <w:p w14:paraId="3AFA778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35C87E5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67A39297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093B9389" w14:textId="79BC430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4411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D9798B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 тыс. рублей;</w:t>
            </w:r>
          </w:p>
          <w:p w14:paraId="4BCB0CF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BDEB3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BF5D514" w14:textId="667C904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0FC4546" w14:textId="16F9CC8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FA3C35" w14:textId="08F57D3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75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E4BCC8" w14:textId="48573DE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620,0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C2B2FCD" w14:textId="21DB7560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665,0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5C1F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7DCE6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644AC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9960D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91242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256D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71EE2AF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149,0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58F335B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0561CF8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270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700F5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0A285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5B99A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C762E21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D483C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0305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0DAC17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3D8A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E478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9EAA1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4F79F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06CFCC" w14:textId="2D1ECB6A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4262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231208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5EA17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 тыс. рублей;</w:t>
            </w:r>
          </w:p>
          <w:p w14:paraId="3A665D8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1FD0F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39FD53D" w14:textId="34A4D4A8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C472A2" w14:textId="391E894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27D6A39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575,0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60B09A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620,0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863B7A6" w14:textId="77777777" w:rsidR="00231208" w:rsidRPr="00A13855" w:rsidRDefault="00231208" w:rsidP="00231208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665,0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7B486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94619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B6FD79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AE5C2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1202A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14:paraId="406D9E10" w14:textId="77777777" w:rsidTr="00A179B1">
        <w:tc>
          <w:tcPr>
            <w:tcW w:w="2263" w:type="dxa"/>
          </w:tcPr>
          <w:p w14:paraId="1F4E9C5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25D107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5F1E8AA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1B9D002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8ADF080" w14:textId="77777777" w:rsidR="00F95AB4" w:rsidRPr="00B1450A" w:rsidRDefault="00F95AB4" w:rsidP="00F95AB4">
      <w:pPr>
        <w:widowControl w:val="0"/>
        <w:suppressAutoHyphens/>
        <w:autoSpaceDE w:val="0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03F0278F" w14:textId="5E7602C7" w:rsidR="00BE5BF1" w:rsidRPr="00735710" w:rsidRDefault="00BE5BF1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val="de-DE" w:eastAsia="fa-IR" w:bidi="fa-IR"/>
        </w:rPr>
      </w:pPr>
    </w:p>
    <w:p w14:paraId="2F2A503F" w14:textId="77777777" w:rsidR="00E269D1" w:rsidRPr="00B1450A" w:rsidRDefault="00F95AB4" w:rsidP="00E2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E269D1" w:rsidRPr="00B1450A">
        <w:rPr>
          <w:sz w:val="28"/>
          <w:szCs w:val="28"/>
        </w:rPr>
        <w:t xml:space="preserve">«Формирование патриотизма и </w:t>
      </w:r>
      <w:r w:rsidR="00DF6E77" w:rsidRPr="00B1450A">
        <w:rPr>
          <w:sz w:val="28"/>
          <w:szCs w:val="28"/>
        </w:rPr>
        <w:t>гражданственности в</w:t>
      </w:r>
      <w:r w:rsidR="00E269D1" w:rsidRPr="00B1450A">
        <w:rPr>
          <w:sz w:val="28"/>
          <w:szCs w:val="28"/>
        </w:rPr>
        <w:t xml:space="preserve"> молодежной среде»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992"/>
        <w:gridCol w:w="6466"/>
      </w:tblGrid>
      <w:tr w:rsidR="00630203" w:rsidRPr="00B1450A" w14:paraId="231A1625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05555CAE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36D11FE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C0DC13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74C77681" w14:textId="77777777" w:rsidR="00F95AB4" w:rsidRPr="00B1450A" w:rsidRDefault="00D05F3C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</w:t>
            </w:r>
            <w:r w:rsidR="00A66DC5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спорта и молодежи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Администрации Песчанокопского района</w:t>
            </w:r>
          </w:p>
        </w:tc>
      </w:tr>
      <w:tr w:rsidR="00630203" w:rsidRPr="00B1450A" w14:paraId="7B7003A4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D056D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2" w:type="dxa"/>
            <w:shd w:val="clear" w:color="auto" w:fill="auto"/>
          </w:tcPr>
          <w:p w14:paraId="65A0684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6D3E88D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14460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BCF045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FE70F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E46649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6D8DD8F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75C9229E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4041EBB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BFD20C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8E0375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CB79012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F6D33FB" w14:textId="391ED470" w:rsidR="00F95AB4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630203" w:rsidRPr="00B1450A" w14:paraId="4881CA09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1348942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C2240CB" w14:textId="39A8A531" w:rsidR="00F95AB4" w:rsidRPr="00650B69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291C9E2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EC72BF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EFAD9CA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630203" w:rsidRPr="00B1450A" w14:paraId="2BDDC573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630A93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3D78230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DAA268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0395FB7E" w14:textId="77777777" w:rsidR="00F95AB4" w:rsidRPr="00B1450A" w:rsidRDefault="00DF6E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формирование патриотизма, российской идентичности в молодежной среде и реализация мероприятий по профилактике асоциального поведения, этнического, религиозно-политического экстремизма.</w:t>
            </w:r>
          </w:p>
        </w:tc>
      </w:tr>
      <w:tr w:rsidR="00630203" w:rsidRPr="00B1450A" w14:paraId="7A4CACF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75EC9AD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10FD816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59142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C679CB9" w14:textId="77777777" w:rsidR="00E269D1" w:rsidRPr="00B1450A" w:rsidRDefault="00DF6E77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создание условий для пропагандистской                           деятельности с целью дальнейшего развития                           патриотизма и гражданской ответственности как стержневой духовной составляющей молодежи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E269D1" w:rsidRPr="00B1450A">
              <w:rPr>
                <w:sz w:val="28"/>
                <w:szCs w:val="28"/>
              </w:rPr>
              <w:t xml:space="preserve"> района;</w:t>
            </w:r>
          </w:p>
          <w:p w14:paraId="6DF43CA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привлечение внимания общественности к </w:t>
            </w:r>
            <w:r w:rsidRPr="00B1450A">
              <w:rPr>
                <w:sz w:val="28"/>
                <w:szCs w:val="28"/>
              </w:rPr>
              <w:t>пробл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мам патриотического</w:t>
            </w:r>
            <w:r w:rsidR="00E269D1" w:rsidRPr="00B1450A">
              <w:rPr>
                <w:sz w:val="28"/>
                <w:szCs w:val="28"/>
              </w:rPr>
              <w:t xml:space="preserve"> воспитания и вовлечение м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лодежи в реализацию программ по сохранению российской культуры, исторического наследия народов страны;</w:t>
            </w:r>
          </w:p>
          <w:p w14:paraId="4DC7852B" w14:textId="77777777" w:rsidR="00F95AB4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реализация мероприятий, направленных на </w:t>
            </w:r>
            <w:r w:rsidR="00E269D1" w:rsidRPr="00B1450A">
              <w:rPr>
                <w:sz w:val="28"/>
                <w:szCs w:val="28"/>
              </w:rPr>
              <w:lastRenderedPageBreak/>
              <w:t>укрепление социального, межнационального и межконфессионального согласия в молодежной среде.</w:t>
            </w:r>
          </w:p>
        </w:tc>
      </w:tr>
      <w:tr w:rsidR="00630203" w:rsidRPr="00B1450A" w14:paraId="00D3007E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A939016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3A0B839E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6C5264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4596DFF" w14:textId="77777777" w:rsidR="00E269D1" w:rsidRPr="00B1450A" w:rsidRDefault="00B1450A" w:rsidP="00E269D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патриотическими а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циями и мероприятиями;</w:t>
            </w:r>
          </w:p>
          <w:p w14:paraId="65DD9611" w14:textId="77777777" w:rsidR="00F95AB4" w:rsidRPr="00693223" w:rsidRDefault="00B1450A" w:rsidP="006932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гражданскими акц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ями и мероприятиями, направленными на форм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рование российской идентичности, единства ро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сийской нации, содействие межкультурному и межконфессиональному диалогу;</w:t>
            </w:r>
          </w:p>
        </w:tc>
      </w:tr>
      <w:tr w:rsidR="00630203" w:rsidRPr="00B1450A" w14:paraId="5EA4966D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9C68DFB" w14:textId="77777777" w:rsidR="00F95AB4" w:rsidRPr="00C477D4" w:rsidRDefault="00F95AB4" w:rsidP="00C477D4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2" w:type="dxa"/>
            <w:shd w:val="clear" w:color="auto" w:fill="auto"/>
          </w:tcPr>
          <w:p w14:paraId="1141B679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2101E832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61358E65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630203" w:rsidRPr="00B1450A" w14:paraId="2085707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B2BB65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06FF83F9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376A2E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5346C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ACF7DF0" w14:textId="4430D339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470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1F2FC3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 том числе</w:t>
            </w:r>
            <w:r w:rsidR="00E75F99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: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387821EF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3BA9C59" w14:textId="4E4808E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3111D2"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90CE9F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F783DE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2ECE32D" w14:textId="01FFA5CA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D3F7A8" w14:textId="7DA2FD2B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D0DEB9" w14:textId="30C0A8F5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FD07E5" w14:textId="6A1E8CA1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</w:t>
            </w:r>
            <w:r w:rsidR="00231208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24A7E0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048F206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79AC1E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BCCE6D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C1C91D" w14:textId="77777777" w:rsidR="00E75F99" w:rsidRPr="00B1450A" w:rsidRDefault="00E75F99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B4D17AE" w14:textId="33958EE6" w:rsidR="00E75F99" w:rsidRPr="00B1450A" w:rsidRDefault="00B058AC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бюджет – 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47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E8186B2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19339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3DD8C17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5540C7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6F47AF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C1DFA95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52329A1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00D6F0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84279AC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9429614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842188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0734F3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A113E7" w14:textId="3841C724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630203" w:rsidRPr="00B1450A" w14:paraId="528CD487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376BA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Ожидаемые результаты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реализации</w:t>
            </w:r>
          </w:p>
          <w:p w14:paraId="7B28CB63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670F953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466" w:type="dxa"/>
            <w:shd w:val="clear" w:color="auto" w:fill="auto"/>
          </w:tcPr>
          <w:p w14:paraId="5BDD442A" w14:textId="77777777" w:rsidR="00F95AB4" w:rsidRPr="00B1450A" w:rsidRDefault="00693223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результатом реализации подпрограммы</w:t>
            </w:r>
            <w:r>
              <w:rPr>
                <w:sz w:val="28"/>
                <w:szCs w:val="28"/>
              </w:rPr>
              <w:t xml:space="preserve"> </w:t>
            </w:r>
            <w:r w:rsidR="00E269D1" w:rsidRPr="00B1450A">
              <w:rPr>
                <w:sz w:val="28"/>
                <w:szCs w:val="28"/>
              </w:rPr>
              <w:t xml:space="preserve">станет сформированное у молодежи позитивное </w:t>
            </w:r>
            <w:r w:rsidR="00E269D1" w:rsidRPr="00B1450A">
              <w:rPr>
                <w:sz w:val="28"/>
                <w:szCs w:val="28"/>
              </w:rPr>
              <w:lastRenderedPageBreak/>
              <w:t>отношение  к военной службе, готовности к защите Отечества, развитое чувство патриотизма и культуры межнационального общения, гражданской ответственности и гражданского долга</w:t>
            </w:r>
          </w:p>
        </w:tc>
      </w:tr>
    </w:tbl>
    <w:p w14:paraId="7FC20DA4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4EF4E4B8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3F7499A" w14:textId="77777777" w:rsidR="008F7E67" w:rsidRPr="00693223" w:rsidRDefault="008F7E67" w:rsidP="00693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FB46DF" w:rsidRPr="00B1450A"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sz w:val="28"/>
          <w:szCs w:val="28"/>
        </w:rPr>
        <w:t>Формирование эффективной системы поддержки до</w:t>
      </w:r>
      <w:r w:rsidRPr="00B1450A">
        <w:rPr>
          <w:sz w:val="28"/>
          <w:szCs w:val="28"/>
        </w:rPr>
        <w:t>б</w:t>
      </w:r>
      <w:r w:rsidRPr="00B1450A">
        <w:rPr>
          <w:sz w:val="28"/>
          <w:szCs w:val="28"/>
        </w:rPr>
        <w:t>ровольческой деятельности»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993"/>
        <w:gridCol w:w="6324"/>
      </w:tblGrid>
      <w:tr w:rsidR="008F7E67" w:rsidRPr="00B1450A" w14:paraId="625AA37A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0CF5BDB" w14:textId="77777777" w:rsidR="008F7E67" w:rsidRPr="00693223" w:rsidRDefault="008F7E67" w:rsidP="0069322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</w:tc>
        <w:tc>
          <w:tcPr>
            <w:tcW w:w="993" w:type="dxa"/>
            <w:shd w:val="clear" w:color="auto" w:fill="auto"/>
          </w:tcPr>
          <w:p w14:paraId="0E03C245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1407F2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8F7E67" w:rsidRPr="00B1450A" w14:paraId="0E976AF9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A3E74E2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3" w:type="dxa"/>
            <w:shd w:val="clear" w:color="auto" w:fill="auto"/>
          </w:tcPr>
          <w:p w14:paraId="5916DBB7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1FFA59A0" w14:textId="239DD8DA" w:rsidR="00105BAB" w:rsidRPr="00B1450A" w:rsidRDefault="00693223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r w:rsidR="00105BAB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24D1C1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3AF3A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7A1EC9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9FF1D8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3B1D6DE2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730D51C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069DC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5E093F8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3996A6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F940567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08DFD913" w14:textId="7CA0104A" w:rsidR="008F7E67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8F7E67" w:rsidRPr="00B1450A" w14:paraId="057F6E7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1EF875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D28910A" w14:textId="77777777" w:rsidR="008F7E67" w:rsidRPr="00693223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58510473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724851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F13CBD5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8F7E67" w:rsidRPr="00B1450A" w14:paraId="2BBAB20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4BE8F8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1D94C08D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EABB5E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C6DCF68" w14:textId="77777777" w:rsidR="008F7E67" w:rsidRPr="00B1450A" w:rsidRDefault="00693223" w:rsidP="00693223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расширение и укрепление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</w:tc>
      </w:tr>
      <w:tr w:rsidR="008F7E67" w:rsidRPr="00B1450A" w14:paraId="358BBB9C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44DA4C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21B7D431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4542A7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BEE598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развитие инфраструктуры в сфере добровольч</w:t>
            </w:r>
            <w:r w:rsidR="00E269D1" w:rsidRPr="00B1450A">
              <w:rPr>
                <w:sz w:val="28"/>
                <w:szCs w:val="28"/>
              </w:rPr>
              <w:t>е</w:t>
            </w:r>
            <w:r w:rsidR="00E269D1" w:rsidRPr="00B1450A">
              <w:rPr>
                <w:sz w:val="28"/>
                <w:szCs w:val="28"/>
              </w:rPr>
              <w:t xml:space="preserve">ства (волонтерства); </w:t>
            </w:r>
          </w:p>
          <w:p w14:paraId="11ED1CEF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оказание методической, информационной, ко</w:t>
            </w:r>
            <w:r w:rsidR="00E269D1" w:rsidRPr="00B1450A">
              <w:rPr>
                <w:sz w:val="28"/>
                <w:szCs w:val="28"/>
              </w:rPr>
              <w:t>н</w:t>
            </w:r>
            <w:r w:rsidR="00E269D1" w:rsidRPr="00B1450A">
              <w:rPr>
                <w:sz w:val="28"/>
                <w:szCs w:val="28"/>
              </w:rPr>
              <w:t>сультационной, образовательной и ресурсной поддержки добровольческой (волонтерской) де</w:t>
            </w:r>
            <w:r w:rsidR="00E269D1" w:rsidRPr="00B1450A">
              <w:rPr>
                <w:sz w:val="28"/>
                <w:szCs w:val="28"/>
              </w:rPr>
              <w:t>я</w:t>
            </w:r>
            <w:r w:rsidR="00E269D1" w:rsidRPr="00B1450A">
              <w:rPr>
                <w:sz w:val="28"/>
                <w:szCs w:val="28"/>
              </w:rPr>
              <w:t>тельности;</w:t>
            </w:r>
          </w:p>
          <w:p w14:paraId="507BB997" w14:textId="77777777" w:rsidR="008F7E67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E269D1" w:rsidRPr="00B1450A">
              <w:rPr>
                <w:sz w:val="28"/>
                <w:szCs w:val="28"/>
              </w:rPr>
              <w:t>содействие повышению признания добровольчества (волонтерства) в обществе</w:t>
            </w:r>
          </w:p>
        </w:tc>
      </w:tr>
      <w:tr w:rsidR="008F7E67" w:rsidRPr="00B1450A" w14:paraId="5359EBC8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CA91CC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EC1AE40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7468A51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283520B1" w14:textId="77777777" w:rsidR="008F7E67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kern w:val="2"/>
                <w:sz w:val="28"/>
                <w:szCs w:val="28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="00693223">
              <w:rPr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kern w:val="2"/>
                <w:sz w:val="28"/>
                <w:szCs w:val="28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  <w:p w14:paraId="1933E2EC" w14:textId="77777777" w:rsidR="00B1450A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MS Mincho"/>
                <w:kern w:val="2"/>
                <w:sz w:val="28"/>
                <w:szCs w:val="28"/>
                <w:lang w:eastAsia="ar-SA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 xml:space="preserve"> 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  <w:p w14:paraId="7695292F" w14:textId="77777777" w:rsidR="00B1450A" w:rsidRPr="00B1450A" w:rsidRDefault="00B1450A" w:rsidP="00B1450A">
            <w:pPr>
              <w:jc w:val="both"/>
              <w:rPr>
                <w:kern w:val="2"/>
                <w:sz w:val="28"/>
                <w:szCs w:val="28"/>
              </w:rPr>
            </w:pP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 Доля молодежи, вовлеченной в добровольческое (волонтерское) движение</w:t>
            </w:r>
          </w:p>
        </w:tc>
      </w:tr>
      <w:tr w:rsidR="008F7E67" w:rsidRPr="00B1450A" w14:paraId="79F3515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BB72D4D" w14:textId="77777777" w:rsidR="00C477D4" w:rsidRDefault="00C477D4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7D51AE0C" w14:textId="77777777" w:rsidR="008F7E67" w:rsidRPr="00B1450A" w:rsidRDefault="008F7E67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3" w:type="dxa"/>
            <w:shd w:val="clear" w:color="auto" w:fill="auto"/>
          </w:tcPr>
          <w:p w14:paraId="418F02B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2667DFCD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7A01939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2987D2B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5AAB5546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8F7E67" w:rsidRPr="00B1450A" w14:paraId="1E54098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685756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48F63D7F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9A210B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9694089" w14:textId="77777777" w:rsidR="00B058AC" w:rsidRPr="00B1450A" w:rsidRDefault="00B058AC" w:rsidP="00B058A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5DD96BE" w14:textId="68A40B6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435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0ECE21A" w14:textId="7777777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AAAA237" w14:textId="133417F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F1DD640" w14:textId="296AF7B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6B1120E" w14:textId="254A37E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20E7924" w14:textId="41BDB1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04A3856" w14:textId="59DBA17B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60286A" w14:textId="4F6094E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FB36EF" w14:textId="1591DD69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775327" w14:textId="72B7BB7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19779C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9BDE167" w14:textId="14F1790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47CE4EA" w14:textId="6B28BD42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666BD32" w14:textId="29BA4D0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751F5A" w14:textId="341F24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E4080A9" w14:textId="7777777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4B949961" w14:textId="47CFA6A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435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,0тыс. рублей, в том числе:</w:t>
            </w:r>
          </w:p>
          <w:p w14:paraId="267D8024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7A9B0AE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EBE79E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C215B2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6B307A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D39E172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08AA06A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38DFB9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100,0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DEB6E30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BEEE0D5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6342A76" w14:textId="77777777" w:rsidR="0019779C" w:rsidRPr="00B1450A" w:rsidRDefault="0019779C" w:rsidP="0019779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0F2D14C" w14:textId="784BF20E" w:rsidR="008F7E67" w:rsidRPr="0019779C" w:rsidRDefault="0019779C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</w:tc>
      </w:tr>
      <w:tr w:rsidR="008F7E67" w:rsidRPr="00B1450A" w14:paraId="2640F98B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18FF683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Ожидаемые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результаты реализации</w:t>
            </w:r>
          </w:p>
          <w:p w14:paraId="194E322B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67E75ED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324" w:type="dxa"/>
            <w:shd w:val="clear" w:color="auto" w:fill="auto"/>
          </w:tcPr>
          <w:p w14:paraId="322DE899" w14:textId="77777777" w:rsidR="008F7E67" w:rsidRPr="00B1450A" w:rsidRDefault="00B058AC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 xml:space="preserve">Реализация подпрограммы будет способствовать </w:t>
            </w:r>
            <w:r w:rsidRPr="00B1450A">
              <w:rPr>
                <w:sz w:val="28"/>
                <w:szCs w:val="28"/>
              </w:rPr>
              <w:lastRenderedPageBreak/>
              <w:t>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деятельности.</w:t>
            </w:r>
          </w:p>
        </w:tc>
      </w:tr>
    </w:tbl>
    <w:p w14:paraId="4FDD75F3" w14:textId="77777777" w:rsidR="0019779C" w:rsidRDefault="0019779C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068F3CE1" w14:textId="22E1EA12" w:rsidR="003A6E95" w:rsidRDefault="003A6E95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«Подпрограмма «Развитие инфраструктуры молодежной политики»</w:t>
      </w:r>
    </w:p>
    <w:p w14:paraId="401F2EF9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59D8E2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 xml:space="preserve">Паспорт </w:t>
      </w:r>
    </w:p>
    <w:p w14:paraId="1CE20216" w14:textId="77777777" w:rsidR="003A6E95" w:rsidRPr="009332A2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>подпрограммы «</w:t>
      </w:r>
      <w:r>
        <w:rPr>
          <w:sz w:val="28"/>
          <w:szCs w:val="28"/>
        </w:rPr>
        <w:t>Развитие инфраструктуры молодежной политики</w:t>
      </w:r>
      <w:r w:rsidRPr="009332A2">
        <w:rPr>
          <w:sz w:val="28"/>
          <w:szCs w:val="28"/>
        </w:rPr>
        <w:t>»</w:t>
      </w:r>
    </w:p>
    <w:p w14:paraId="2576D15F" w14:textId="77777777" w:rsidR="003A6E95" w:rsidRPr="00446139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eastAsia="fa-IR" w:bidi="fa-IR"/>
        </w:rPr>
      </w:pPr>
    </w:p>
    <w:p w14:paraId="5A4AF902" w14:textId="77777777" w:rsidR="003A6E95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A6E95" w:rsidRPr="00B1450A" w14:paraId="7B772866" w14:textId="77777777" w:rsidTr="00A179B1">
        <w:tc>
          <w:tcPr>
            <w:tcW w:w="2405" w:type="dxa"/>
          </w:tcPr>
          <w:p w14:paraId="093FB73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6C648BA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684D606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:rsidRPr="00B1450A" w14:paraId="0DBDB0DB" w14:textId="77777777" w:rsidTr="00A179B1">
        <w:tc>
          <w:tcPr>
            <w:tcW w:w="2405" w:type="dxa"/>
          </w:tcPr>
          <w:p w14:paraId="2555D5F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7513" w:type="dxa"/>
          </w:tcPr>
          <w:p w14:paraId="5F9483C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F90D2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1E449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DEE3B8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76E1EF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6A654F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4616C8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731D3DC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D71C0F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E5C4A8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5A43081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B274CE4" w14:textId="26E58A53" w:rsidR="003A6E95" w:rsidRPr="00CE4C08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2C3EAA2E" w14:textId="77777777" w:rsidTr="00A179B1">
        <w:tc>
          <w:tcPr>
            <w:tcW w:w="2405" w:type="dxa"/>
          </w:tcPr>
          <w:p w14:paraId="413675DC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1544A8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79BBA2BC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2E5EFF02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D69BB2F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:rsidRPr="00B1450A" w14:paraId="7D2DDE34" w14:textId="77777777" w:rsidTr="00A179B1">
        <w:tc>
          <w:tcPr>
            <w:tcW w:w="2405" w:type="dxa"/>
          </w:tcPr>
          <w:p w14:paraId="7B1371B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33FE4C81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3DC9AE3B" w14:textId="77777777" w:rsidR="003A6E95" w:rsidRPr="00446139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BD2E81">
              <w:rPr>
                <w:sz w:val="28"/>
                <w:szCs w:val="24"/>
              </w:rPr>
              <w:t>Создание условий для совершенствования и поддержки с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стемы муниципальных организаций, общественных объед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нений, а также иных организаций всех форм собственности, обеспечивающих возможность для оказания услуг и пров</w:t>
            </w:r>
            <w:r w:rsidRPr="00BD2E81">
              <w:rPr>
                <w:sz w:val="28"/>
                <w:szCs w:val="24"/>
              </w:rPr>
              <w:t>е</w:t>
            </w:r>
            <w:r w:rsidRPr="00BD2E81">
              <w:rPr>
                <w:sz w:val="28"/>
                <w:szCs w:val="24"/>
              </w:rPr>
              <w:t>дения мероприятий, направленных на развитие молодежи</w:t>
            </w:r>
          </w:p>
        </w:tc>
      </w:tr>
      <w:tr w:rsidR="003A6E95" w:rsidRPr="00B1450A" w14:paraId="7C64674D" w14:textId="77777777" w:rsidTr="00A179B1">
        <w:tc>
          <w:tcPr>
            <w:tcW w:w="2405" w:type="dxa"/>
          </w:tcPr>
          <w:p w14:paraId="63B269C0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</w:tc>
        <w:tc>
          <w:tcPr>
            <w:tcW w:w="7513" w:type="dxa"/>
          </w:tcPr>
          <w:p w14:paraId="4E8FC424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1E6F2F">
              <w:rPr>
                <w:sz w:val="28"/>
                <w:szCs w:val="24"/>
              </w:rPr>
              <w:t>Совершенствование инфраструктуры муниципальных учр</w:t>
            </w:r>
            <w:r w:rsidRPr="001E6F2F">
              <w:rPr>
                <w:sz w:val="28"/>
                <w:szCs w:val="24"/>
              </w:rPr>
              <w:t>е</w:t>
            </w:r>
            <w:r w:rsidRPr="001E6F2F">
              <w:rPr>
                <w:sz w:val="28"/>
                <w:szCs w:val="24"/>
              </w:rPr>
              <w:t>ждений по работе с молодежью</w:t>
            </w:r>
          </w:p>
        </w:tc>
      </w:tr>
      <w:tr w:rsidR="003A6E95" w:rsidRPr="00B1450A" w14:paraId="7A6A62A1" w14:textId="77777777" w:rsidTr="00A179B1">
        <w:tc>
          <w:tcPr>
            <w:tcW w:w="2405" w:type="dxa"/>
          </w:tcPr>
          <w:p w14:paraId="32DBE717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</w:tc>
        <w:tc>
          <w:tcPr>
            <w:tcW w:w="7513" w:type="dxa"/>
          </w:tcPr>
          <w:p w14:paraId="393D2969" w14:textId="77777777" w:rsidR="003A6E95" w:rsidRPr="00446139" w:rsidRDefault="003A6E95" w:rsidP="00A179B1">
            <w:pPr>
              <w:suppressAutoHyphens/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Функционирование и развитие муниципальных многофункциональных молодежных центров (молодежных общественных пространств), в том числе добровольческих, патриотических центров;</w:t>
            </w:r>
          </w:p>
        </w:tc>
      </w:tr>
      <w:tr w:rsidR="003A6E95" w:rsidRPr="00B1450A" w14:paraId="682B907E" w14:textId="77777777" w:rsidTr="00A179B1">
        <w:tc>
          <w:tcPr>
            <w:tcW w:w="2405" w:type="dxa"/>
          </w:tcPr>
          <w:p w14:paraId="5E56B140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7513" w:type="dxa"/>
          </w:tcPr>
          <w:p w14:paraId="3EDABA58" w14:textId="77777777" w:rsidR="003A6E95" w:rsidRPr="00B1450A" w:rsidRDefault="003A6E95" w:rsidP="00A179B1">
            <w:pPr>
              <w:jc w:val="both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67254D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21</w:t>
            </w:r>
            <w:r w:rsidRPr="0067254D">
              <w:rPr>
                <w:kern w:val="2"/>
                <w:sz w:val="28"/>
                <w:szCs w:val="28"/>
              </w:rPr>
              <w:t xml:space="preserve"> – 2030 годы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этапы не выделяются</w:t>
            </w:r>
          </w:p>
        </w:tc>
      </w:tr>
      <w:tr w:rsidR="003A6E95" w:rsidRPr="00A13855" w14:paraId="54295410" w14:textId="77777777" w:rsidTr="00A179B1">
        <w:tc>
          <w:tcPr>
            <w:tcW w:w="2405" w:type="dxa"/>
          </w:tcPr>
          <w:p w14:paraId="6A53196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11023FEA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E5AB007" w14:textId="7CBB50D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81FC2F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101,8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87C0C6" w14:textId="6BCB253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176,1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3FB1824" w14:textId="5715C0B3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2D9D700" w14:textId="4E9B1BA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19DE23" w14:textId="07695D9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0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6BB4F6" w14:textId="41248AB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80A2FC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9D90E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70E8A2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D7272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006D2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D39F1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18AB0B6" w14:textId="0A18BC7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0AA05E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1CD01" w14:textId="14E34451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11287E3" w14:textId="060090D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EF3F849" w14:textId="6D849C6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06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890D24" w14:textId="17712A9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CA0B66" w14:textId="16F3644C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24227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134C1ED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6A4789C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557E4E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99DD89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8B994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8368D8" w14:textId="08A863B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595A079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E17BD3" w14:textId="1F01D50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10,8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E583D4B" w14:textId="38585C6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7,0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3458F7" w14:textId="25345DD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545B2CD" w14:textId="6C92D61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DE94FB8" w14:textId="3AB76B5A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 w:rsidR="0019779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AA4193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46919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EFF0DA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9BCA09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4693B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:rsidRPr="00B1450A" w14:paraId="4E000450" w14:textId="77777777" w:rsidTr="00A179B1">
        <w:tc>
          <w:tcPr>
            <w:tcW w:w="2405" w:type="dxa"/>
          </w:tcPr>
          <w:p w14:paraId="508AC30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7669B05F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7513" w:type="dxa"/>
          </w:tcPr>
          <w:p w14:paraId="4FA026DE" w14:textId="259EC40D" w:rsidR="003A6E95" w:rsidRPr="00446139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еализация подпрограммы 1 будет способствовать созд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нию необходимых условий для повышения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в </w:t>
            </w:r>
            <w:r w:rsidR="00841FAB">
              <w:rPr>
                <w:rFonts w:ascii="Times New Roman" w:hAnsi="Times New Roman" w:cs="Times New Roman"/>
                <w:sz w:val="28"/>
                <w:szCs w:val="28"/>
              </w:rPr>
              <w:t>Песчанокопском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том числе вовлечению молодежи в активную 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боту молодежных общественных объединений, развитию всех модулей молодежного самоуправления и позволит к 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году увеличить число молодежи, охваченной инфо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мационно-просветительскими мероприятиями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ниципальной молодежной политики</w:t>
            </w:r>
          </w:p>
        </w:tc>
      </w:tr>
    </w:tbl>
    <w:p w14:paraId="6BF9C357" w14:textId="77777777" w:rsidR="00DE1E30" w:rsidRDefault="00DE1E30" w:rsidP="00B058AC">
      <w:pPr>
        <w:spacing w:line="233" w:lineRule="auto"/>
        <w:jc w:val="center"/>
        <w:rPr>
          <w:sz w:val="28"/>
          <w:szCs w:val="28"/>
        </w:rPr>
      </w:pPr>
    </w:p>
    <w:p w14:paraId="67C7BF9D" w14:textId="77777777" w:rsidR="00DE1E30" w:rsidRDefault="00DE1E30" w:rsidP="00B058AC">
      <w:pPr>
        <w:spacing w:line="233" w:lineRule="auto"/>
        <w:jc w:val="center"/>
        <w:rPr>
          <w:sz w:val="28"/>
          <w:szCs w:val="28"/>
        </w:rPr>
      </w:pPr>
    </w:p>
    <w:p w14:paraId="6C776D80" w14:textId="4BFD0DC8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Приоритеты и цели</w:t>
      </w:r>
    </w:p>
    <w:p w14:paraId="3CB0B22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в сфере молодежной политики</w:t>
      </w:r>
      <w:r w:rsidR="006A3078">
        <w:rPr>
          <w:sz w:val="28"/>
          <w:szCs w:val="28"/>
        </w:rPr>
        <w:t xml:space="preserve"> Песчанокопского района</w:t>
      </w:r>
    </w:p>
    <w:p w14:paraId="61AE3B62" w14:textId="77777777" w:rsidR="00B058AC" w:rsidRPr="003C2DB2" w:rsidRDefault="00B058AC" w:rsidP="00B058AC">
      <w:pPr>
        <w:spacing w:line="252" w:lineRule="auto"/>
        <w:jc w:val="both"/>
        <w:rPr>
          <w:kern w:val="2"/>
          <w:sz w:val="28"/>
          <w:szCs w:val="28"/>
        </w:rPr>
      </w:pPr>
    </w:p>
    <w:p w14:paraId="7428FC8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Приоритетами в сфере молодежной политики Песчанокопско</w:t>
      </w:r>
      <w:r w:rsidR="006A3078">
        <w:rPr>
          <w:kern w:val="2"/>
          <w:sz w:val="28"/>
          <w:szCs w:val="28"/>
        </w:rPr>
        <w:t>го района</w:t>
      </w:r>
      <w:r w:rsidRPr="003C2DB2">
        <w:rPr>
          <w:kern w:val="2"/>
          <w:sz w:val="28"/>
          <w:szCs w:val="28"/>
        </w:rPr>
        <w:t xml:space="preserve"> являются:</w:t>
      </w:r>
    </w:p>
    <w:p w14:paraId="636DF19C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для реализации потенциала молодежи в социал</w:t>
      </w:r>
      <w:r w:rsidRPr="003C2DB2">
        <w:rPr>
          <w:color w:val="000000"/>
          <w:kern w:val="2"/>
          <w:sz w:val="28"/>
          <w:szCs w:val="28"/>
        </w:rPr>
        <w:t>ь</w:t>
      </w:r>
      <w:r w:rsidRPr="003C2DB2">
        <w:rPr>
          <w:color w:val="000000"/>
          <w:kern w:val="2"/>
          <w:sz w:val="28"/>
          <w:szCs w:val="28"/>
        </w:rPr>
        <w:t>но-экономической сфере, а также внедрение технологии «социального лифта»;</w:t>
      </w:r>
    </w:p>
    <w:p w14:paraId="0BDACAA9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информационного поля, благоприятного для разв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 xml:space="preserve">тия молодежи, интенсификация механизмов обратной связи между </w:t>
      </w:r>
      <w:r w:rsidR="006A3078">
        <w:rPr>
          <w:color w:val="000000"/>
          <w:kern w:val="2"/>
          <w:sz w:val="28"/>
          <w:szCs w:val="28"/>
        </w:rPr>
        <w:t>органами местного самоуправления</w:t>
      </w:r>
      <w:r w:rsidRPr="003C2DB2">
        <w:rPr>
          <w:color w:val="000000"/>
          <w:kern w:val="2"/>
          <w:sz w:val="28"/>
          <w:szCs w:val="28"/>
        </w:rPr>
        <w:t>, общественными объединениями и молодежью, а также повышение эффективности использования информационной инфрастру</w:t>
      </w:r>
      <w:r w:rsidRPr="003C2DB2">
        <w:rPr>
          <w:color w:val="000000"/>
          <w:kern w:val="2"/>
          <w:sz w:val="28"/>
          <w:szCs w:val="28"/>
        </w:rPr>
        <w:t>к</w:t>
      </w:r>
      <w:r w:rsidRPr="003C2DB2">
        <w:rPr>
          <w:color w:val="000000"/>
          <w:kern w:val="2"/>
          <w:sz w:val="28"/>
          <w:szCs w:val="28"/>
        </w:rPr>
        <w:t>туры в интересах патриотического и гражданского воспитания молодежи;</w:t>
      </w:r>
    </w:p>
    <w:p w14:paraId="639D78D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14:paraId="2B31492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системы ценностей с учетом многонациональной 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 xml:space="preserve">новы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предусматривающей создание условий для во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>питания и развития молодежи, знающей и ответственно реализующей свои ко</w:t>
      </w:r>
      <w:r w:rsidRPr="003C2DB2">
        <w:rPr>
          <w:color w:val="000000"/>
          <w:kern w:val="2"/>
          <w:sz w:val="28"/>
          <w:szCs w:val="28"/>
        </w:rPr>
        <w:t>н</w:t>
      </w:r>
      <w:r w:rsidRPr="003C2DB2">
        <w:rPr>
          <w:color w:val="000000"/>
          <w:kern w:val="2"/>
          <w:sz w:val="28"/>
          <w:szCs w:val="28"/>
        </w:rPr>
        <w:t>ституционные права и обязанности, обладающей гуманистическим мировоззр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нием, устойчивой системой нравственных и гражданских ценностей, проявл</w:t>
      </w:r>
      <w:r w:rsidRPr="003C2DB2">
        <w:rPr>
          <w:color w:val="000000"/>
          <w:kern w:val="2"/>
          <w:sz w:val="28"/>
          <w:szCs w:val="28"/>
        </w:rPr>
        <w:t>я</w:t>
      </w:r>
      <w:r w:rsidRPr="003C2DB2">
        <w:rPr>
          <w:color w:val="000000"/>
          <w:kern w:val="2"/>
          <w:sz w:val="28"/>
          <w:szCs w:val="28"/>
        </w:rPr>
        <w:t>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14:paraId="1CCFA1AD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ценностей здорового образа жизни, создание усл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вий для физического развития молодежи, формирование экологической культ</w:t>
      </w:r>
      <w:r w:rsidRPr="003C2DB2">
        <w:rPr>
          <w:color w:val="000000"/>
          <w:kern w:val="2"/>
          <w:sz w:val="28"/>
          <w:szCs w:val="28"/>
        </w:rPr>
        <w:t>у</w:t>
      </w:r>
      <w:r w:rsidRPr="003C2DB2">
        <w:rPr>
          <w:color w:val="000000"/>
          <w:kern w:val="2"/>
          <w:sz w:val="28"/>
          <w:szCs w:val="28"/>
        </w:rPr>
        <w:t>ры, а также повышение уровня культуры безопасности жизнедеятельности м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лодежи;</w:t>
      </w:r>
    </w:p>
    <w:p w14:paraId="647A3B25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14:paraId="403BD75A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пропагандистской деятельности с целью развития патриотизма и гражданской ответственности как стержневой духовной соста</w:t>
      </w:r>
      <w:r w:rsidRPr="003C2DB2">
        <w:rPr>
          <w:color w:val="000000"/>
          <w:kern w:val="2"/>
          <w:sz w:val="28"/>
          <w:szCs w:val="28"/>
        </w:rPr>
        <w:t>в</w:t>
      </w:r>
      <w:r w:rsidRPr="003C2DB2">
        <w:rPr>
          <w:color w:val="000000"/>
          <w:kern w:val="2"/>
          <w:sz w:val="28"/>
          <w:szCs w:val="28"/>
        </w:rPr>
        <w:t xml:space="preserve">ляющей молодежи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привлечение внимания общ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ни укрепление социального, межнационального и межконфесс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>онального согласия в молодежной среде;</w:t>
      </w:r>
    </w:p>
    <w:p w14:paraId="52C17A86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lastRenderedPageBreak/>
        <w:t>формование единого добровольческого пространства посредством привлечения волонтеров к решению задач в соответствии с актуальными п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требностями;</w:t>
      </w:r>
    </w:p>
    <w:p w14:paraId="638656EC" w14:textId="77777777" w:rsidR="00B058AC" w:rsidRPr="003C2DB2" w:rsidRDefault="006A3078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</w:t>
      </w:r>
      <w:r w:rsidR="00B058AC" w:rsidRPr="003C2DB2">
        <w:rPr>
          <w:kern w:val="2"/>
          <w:sz w:val="28"/>
          <w:szCs w:val="28"/>
        </w:rPr>
        <w:t xml:space="preserve">Одним из ресурсов и потенциалов развития Стратегии социально-экономического развития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B058AC" w:rsidRPr="003C2DB2">
        <w:rPr>
          <w:kern w:val="2"/>
          <w:sz w:val="28"/>
          <w:szCs w:val="28"/>
        </w:rPr>
        <w:t xml:space="preserve"> района до 2030 года призвана стать молодежь как наиболее мобильный участник гражданско-политических и соц</w:t>
      </w:r>
      <w:r w:rsidR="00B058AC" w:rsidRPr="003C2DB2">
        <w:rPr>
          <w:kern w:val="2"/>
          <w:sz w:val="28"/>
          <w:szCs w:val="28"/>
        </w:rPr>
        <w:t>и</w:t>
      </w:r>
      <w:r w:rsidR="00B058AC" w:rsidRPr="003C2DB2">
        <w:rPr>
          <w:kern w:val="2"/>
          <w:sz w:val="28"/>
          <w:szCs w:val="28"/>
        </w:rPr>
        <w:t>ально-экономических преобразований и процессов, происходящих в госуда</w:t>
      </w:r>
      <w:r w:rsidR="00B058AC" w:rsidRPr="003C2DB2">
        <w:rPr>
          <w:kern w:val="2"/>
          <w:sz w:val="28"/>
          <w:szCs w:val="28"/>
        </w:rPr>
        <w:t>р</w:t>
      </w:r>
      <w:r w:rsidR="00B058AC" w:rsidRPr="003C2DB2">
        <w:rPr>
          <w:kern w:val="2"/>
          <w:sz w:val="28"/>
          <w:szCs w:val="28"/>
        </w:rPr>
        <w:t xml:space="preserve">стве и обществе. </w:t>
      </w:r>
    </w:p>
    <w:p w14:paraId="33C1795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Целью муниципальной молодежной политики в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5A0557" w:rsidRPr="003C2DB2">
        <w:rPr>
          <w:kern w:val="2"/>
          <w:sz w:val="28"/>
          <w:szCs w:val="28"/>
        </w:rPr>
        <w:t xml:space="preserve"> </w:t>
      </w:r>
      <w:r w:rsidRPr="003C2DB2">
        <w:rPr>
          <w:kern w:val="2"/>
          <w:sz w:val="28"/>
          <w:szCs w:val="28"/>
        </w:rPr>
        <w:t>районе является содействие успешной самореализации и интеграция молодежи в общ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 xml:space="preserve">ство, а также повышение ее роли в жизни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</w:t>
      </w:r>
      <w:r w:rsidRPr="003C2DB2">
        <w:rPr>
          <w:color w:val="000000"/>
          <w:kern w:val="2"/>
          <w:sz w:val="28"/>
          <w:szCs w:val="28"/>
        </w:rPr>
        <w:t xml:space="preserve">. </w:t>
      </w:r>
    </w:p>
    <w:p w14:paraId="2058139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Указанные приоритеты и цели реализуются в соответствии с:</w:t>
      </w:r>
    </w:p>
    <w:p w14:paraId="6DF512D3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Chars="250" w:firstLine="700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распоряжением Правительства Российской Федерации от 29.11.2014 № 2403-р. «Об утверждении Основ государственной молодежной политики Российской Федерации на период до 2025 года»;</w:t>
      </w:r>
    </w:p>
    <w:p w14:paraId="6DE0099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25.12.2014 № 309-ЗС «О государственной мол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>дежной политике в Ростовской области»;</w:t>
      </w:r>
    </w:p>
    <w:p w14:paraId="46DD814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06.05.2016 № 528-ЗС «О патриотическом воспит</w:t>
      </w:r>
      <w:r w:rsidRPr="003C2DB2">
        <w:rPr>
          <w:kern w:val="2"/>
          <w:sz w:val="28"/>
          <w:szCs w:val="28"/>
        </w:rPr>
        <w:t>а</w:t>
      </w:r>
      <w:r w:rsidRPr="003C2DB2">
        <w:rPr>
          <w:kern w:val="2"/>
          <w:sz w:val="28"/>
          <w:szCs w:val="28"/>
        </w:rPr>
        <w:t>нии граждан в Ростовской области»;</w:t>
      </w:r>
    </w:p>
    <w:p w14:paraId="3AB6933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27.06.2012 № 895-ЗС «О поддержке добровольч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>ской (волонтерской) деятельности в Ростовской области»;</w:t>
      </w:r>
    </w:p>
    <w:p w14:paraId="093B2EF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идентичности».</w:t>
      </w:r>
    </w:p>
    <w:p w14:paraId="35B79EB5" w14:textId="08FFA543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Сведения о показателях муниципальной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», подпрограмм мун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</w:t>
      </w:r>
      <w:r w:rsidR="00224C6A">
        <w:rPr>
          <w:kern w:val="2"/>
          <w:sz w:val="28"/>
          <w:szCs w:val="28"/>
        </w:rPr>
        <w:t>и</w:t>
      </w:r>
      <w:r w:rsidR="00224C6A">
        <w:rPr>
          <w:kern w:val="2"/>
          <w:sz w:val="28"/>
          <w:szCs w:val="28"/>
        </w:rPr>
        <w:t>альная активность</w:t>
      </w:r>
      <w:r w:rsidRPr="003C2DB2">
        <w:rPr>
          <w:kern w:val="2"/>
          <w:sz w:val="28"/>
          <w:szCs w:val="28"/>
        </w:rPr>
        <w:t>» и их значениях приведены в приложении № 1 к муниц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пальной программе.</w:t>
      </w:r>
    </w:p>
    <w:p w14:paraId="047632A8" w14:textId="3CC6C56C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Перечень подпрограмм, основных мероприятий муниципальной пр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граммы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</w:t>
      </w:r>
      <w:r w:rsidR="00224C6A">
        <w:rPr>
          <w:kern w:val="2"/>
          <w:sz w:val="28"/>
          <w:szCs w:val="28"/>
        </w:rPr>
        <w:t>в</w:t>
      </w:r>
      <w:r w:rsidR="00224C6A">
        <w:rPr>
          <w:kern w:val="2"/>
          <w:sz w:val="28"/>
          <w:szCs w:val="28"/>
        </w:rPr>
        <w:t>ность</w:t>
      </w:r>
      <w:r w:rsidRPr="003C2DB2">
        <w:rPr>
          <w:kern w:val="2"/>
          <w:sz w:val="28"/>
          <w:szCs w:val="28"/>
        </w:rPr>
        <w:t>» приведены в приложении № 2 к муниципальной программе.</w:t>
      </w:r>
    </w:p>
    <w:p w14:paraId="283EB5E2" w14:textId="37C6CD51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бюджета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на реализацию муниципал</w:t>
      </w:r>
      <w:r w:rsidRPr="003C2DB2">
        <w:rPr>
          <w:kern w:val="2"/>
          <w:sz w:val="28"/>
          <w:szCs w:val="28"/>
        </w:rPr>
        <w:t>ь</w:t>
      </w:r>
      <w:r w:rsidRPr="003C2DB2">
        <w:rPr>
          <w:kern w:val="2"/>
          <w:sz w:val="28"/>
          <w:szCs w:val="28"/>
        </w:rPr>
        <w:t xml:space="preserve">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приложении № 3 к муниципальной программе.</w:t>
      </w:r>
    </w:p>
    <w:p w14:paraId="58FA1530" w14:textId="28350DE6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жении № 4 к муниципальной программе. </w:t>
      </w:r>
    </w:p>
    <w:p w14:paraId="0D0BC2E9" w14:textId="77777777" w:rsidR="003C2DB2" w:rsidRDefault="003C2DB2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750ED029" w14:textId="77777777" w:rsidR="00DE1E30" w:rsidRPr="00DE1E30" w:rsidRDefault="00DE1E30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6AB51FE6" w14:textId="4E448DF8" w:rsidR="008D0641" w:rsidRDefault="00CA22C2" w:rsidP="008D0641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D0641">
        <w:rPr>
          <w:sz w:val="28"/>
          <w:szCs w:val="28"/>
        </w:rPr>
        <w:t>правляющ</w:t>
      </w:r>
      <w:r w:rsidR="00DE1E30">
        <w:rPr>
          <w:sz w:val="28"/>
          <w:szCs w:val="28"/>
        </w:rPr>
        <w:t xml:space="preserve">ий </w:t>
      </w:r>
      <w:r w:rsidR="008D0641">
        <w:rPr>
          <w:sz w:val="28"/>
          <w:szCs w:val="28"/>
        </w:rPr>
        <w:t xml:space="preserve"> делами </w:t>
      </w:r>
    </w:p>
    <w:p w14:paraId="4195BAE8" w14:textId="6B9641F3" w:rsidR="008D0641" w:rsidRDefault="008D0641" w:rsidP="008D0641"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 w:rsidR="00CA22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22C2">
        <w:rPr>
          <w:sz w:val="28"/>
          <w:szCs w:val="28"/>
        </w:rPr>
        <w:t>О.В. Купина</w:t>
      </w:r>
    </w:p>
    <w:p w14:paraId="15E62DB2" w14:textId="77777777" w:rsidR="008D0641" w:rsidRP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  <w:sectPr w:rsidR="008D0641" w:rsidRPr="008D0641" w:rsidSect="00DE1E30">
          <w:footerReference w:type="default" r:id="rId10"/>
          <w:pgSz w:w="11906" w:h="16838"/>
          <w:pgMar w:top="851" w:right="567" w:bottom="567" w:left="1701" w:header="720" w:footer="720" w:gutter="0"/>
          <w:cols w:space="720"/>
          <w:titlePg/>
          <w:docGrid w:linePitch="360"/>
        </w:sectPr>
      </w:pPr>
    </w:p>
    <w:p w14:paraId="3539269A" w14:textId="77777777" w:rsidR="00926620" w:rsidRPr="00383F42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6C8AAE38" w14:textId="52911653" w:rsidR="00926620" w:rsidRPr="00926620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7261C765" w14:textId="77777777" w:rsidR="003A6E95" w:rsidRPr="007745F1" w:rsidRDefault="003A6E95" w:rsidP="003A6E95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2C2B6A60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о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показателях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(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индикаторах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)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подпрограмм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и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значениях</w:t>
      </w:r>
      <w:proofErr w:type="spellEnd"/>
    </w:p>
    <w:p w14:paraId="189CA1F2" w14:textId="77777777" w:rsidR="003A6E95" w:rsidRPr="00383F42" w:rsidRDefault="003A6E95" w:rsidP="003A6E95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3943"/>
        <w:gridCol w:w="1276"/>
        <w:gridCol w:w="708"/>
        <w:gridCol w:w="709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3A6E95" w14:paraId="40848C5A" w14:textId="77777777" w:rsidTr="008D0641">
        <w:trPr>
          <w:trHeight w:val="360"/>
        </w:trPr>
        <w:tc>
          <w:tcPr>
            <w:tcW w:w="567" w:type="dxa"/>
            <w:shd w:val="clear" w:color="auto" w:fill="auto"/>
          </w:tcPr>
          <w:p w14:paraId="4BFD75D0" w14:textId="77777777" w:rsidR="003A6E95" w:rsidRPr="0077211D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D8F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Показатель (индикатор)   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(наименование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8989F51" w14:textId="77777777" w:rsidR="003A6E95" w:rsidRPr="008D0641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10206" w:type="dxa"/>
            <w:gridSpan w:val="12"/>
            <w:shd w:val="clear" w:color="auto" w:fill="auto"/>
          </w:tcPr>
          <w:p w14:paraId="32249568" w14:textId="77777777" w:rsidR="003A6E95" w:rsidRPr="008D0641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3A6E95" w14:paraId="18AC82F3" w14:textId="77777777" w:rsidTr="008D0641">
        <w:trPr>
          <w:trHeight w:val="818"/>
        </w:trPr>
        <w:tc>
          <w:tcPr>
            <w:tcW w:w="567" w:type="dxa"/>
            <w:shd w:val="clear" w:color="auto" w:fill="auto"/>
          </w:tcPr>
          <w:p w14:paraId="38091CC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A2E8F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4CF6B2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44E6579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7E97B689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1D428F0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1D767AC8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6550FFB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6F6E8D4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F2FDF45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6A9556A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E2AE10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4E0763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C7447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3DE72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7D2528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0AB4C4E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3F1E2A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0190DE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DAB6FA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24E746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577B9F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3C9732D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874DD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0CBE6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35B1E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59A48C70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3A6E95" w14:paraId="662FE395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D286B1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3943" w:type="dxa"/>
            <w:shd w:val="clear" w:color="auto" w:fill="auto"/>
          </w:tcPr>
          <w:p w14:paraId="02A0F76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40A8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F818EA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4BBE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CD9B4C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6F958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B71DB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FCD29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3270EF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C770B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E1255C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30717E5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D09807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09318E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3A6E95" w14:paraId="12BEA10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3AC0C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425" w:type="dxa"/>
            <w:gridSpan w:val="14"/>
            <w:shd w:val="clear" w:color="auto" w:fill="auto"/>
          </w:tcPr>
          <w:p w14:paraId="2701FFCA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Молодежная политика и социальная активность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3A6E95" w14:paraId="061E1FF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36346FAC" w14:textId="77777777" w:rsidR="003A6E95" w:rsidRPr="00373014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3943" w:type="dxa"/>
            <w:shd w:val="clear" w:color="auto" w:fill="auto"/>
          </w:tcPr>
          <w:p w14:paraId="14ACE311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молодежи, во</w:t>
            </w:r>
            <w:r w:rsidRPr="00D314C7">
              <w:rPr>
                <w:sz w:val="24"/>
                <w:szCs w:val="24"/>
              </w:rPr>
              <w:softHyphen/>
              <w:t>влеченной в с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циальную практику</w:t>
            </w:r>
          </w:p>
        </w:tc>
        <w:tc>
          <w:tcPr>
            <w:tcW w:w="1276" w:type="dxa"/>
            <w:shd w:val="clear" w:color="auto" w:fill="auto"/>
          </w:tcPr>
          <w:p w14:paraId="478FC4E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1811DC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015FD83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F6CB7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14:paraId="1AE8560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5E38CF3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471485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8F02A2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408D4A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781E6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67731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24B7C63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393B61E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14:paraId="3626B5E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3A6E95" w14:paraId="64A76A9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4CBDED0C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3943" w:type="dxa"/>
            <w:shd w:val="clear" w:color="auto" w:fill="auto"/>
          </w:tcPr>
          <w:p w14:paraId="2D3BD1C8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мер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приятиями по воспитанию патри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тично настроенной молодежи с 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зависимым мышлением, облада</w:t>
            </w:r>
            <w:r w:rsidRPr="00D314C7">
              <w:rPr>
                <w:kern w:val="2"/>
                <w:sz w:val="24"/>
                <w:szCs w:val="24"/>
              </w:rPr>
              <w:t>ю</w:t>
            </w:r>
            <w:r w:rsidRPr="00D314C7">
              <w:rPr>
                <w:kern w:val="2"/>
                <w:sz w:val="24"/>
                <w:szCs w:val="24"/>
              </w:rPr>
              <w:t>щей созидательным мировоззрен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ем, профессиональными знаниями, демонстрирующей высокую кул</w:t>
            </w:r>
            <w:r w:rsidRPr="00D314C7">
              <w:rPr>
                <w:kern w:val="2"/>
                <w:sz w:val="24"/>
                <w:szCs w:val="24"/>
              </w:rPr>
              <w:t>ь</w:t>
            </w:r>
            <w:r w:rsidRPr="00D314C7">
              <w:rPr>
                <w:kern w:val="2"/>
                <w:sz w:val="24"/>
                <w:szCs w:val="24"/>
              </w:rPr>
              <w:t>туру, в том числе культуру межн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ционального общения, ответстве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ность и способность принимать с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lastRenderedPageBreak/>
              <w:t>мостоятельные решения, нацеле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ные на повышение благосостояния страны, народа и своей семьи.</w:t>
            </w:r>
          </w:p>
        </w:tc>
        <w:tc>
          <w:tcPr>
            <w:tcW w:w="1276" w:type="dxa"/>
            <w:shd w:val="clear" w:color="auto" w:fill="auto"/>
          </w:tcPr>
          <w:p w14:paraId="6AEBB9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lastRenderedPageBreak/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029E7C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709" w:type="dxa"/>
            <w:shd w:val="clear" w:color="auto" w:fill="auto"/>
          </w:tcPr>
          <w:p w14:paraId="12AE81F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BBC6FC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71985C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92E04A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0574461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58B1C3A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36AB11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BCCC65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59E268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DC1700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0F2FB8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3A6E95" w14:paraId="7A1849D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5B0FDD3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3943" w:type="dxa"/>
            <w:shd w:val="clear" w:color="auto" w:fill="auto"/>
          </w:tcPr>
          <w:p w14:paraId="72062865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в до</w:t>
            </w:r>
            <w:r w:rsidRPr="00D314C7">
              <w:rPr>
                <w:kern w:val="2"/>
                <w:sz w:val="24"/>
                <w:szCs w:val="24"/>
              </w:rPr>
              <w:t>б</w:t>
            </w:r>
            <w:r w:rsidRPr="00D314C7">
              <w:rPr>
                <w:kern w:val="2"/>
                <w:sz w:val="24"/>
                <w:szCs w:val="24"/>
              </w:rPr>
              <w:t>ровольческое (волонтерское) дв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жение</w:t>
            </w:r>
          </w:p>
        </w:tc>
        <w:tc>
          <w:tcPr>
            <w:tcW w:w="1276" w:type="dxa"/>
            <w:shd w:val="clear" w:color="auto" w:fill="auto"/>
          </w:tcPr>
          <w:p w14:paraId="714892F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83BEE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7E2AD8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CC569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4C6401F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33AD07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1011027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779946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4E208B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51A125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E2E1E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3A5FB1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14:paraId="04277D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3A6E95" w14:paraId="6D4EAC51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10D69B06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3943" w:type="dxa"/>
            <w:shd w:val="clear" w:color="auto" w:fill="auto"/>
          </w:tcPr>
          <w:p w14:paraId="1405F2D9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го числа молодежи в Песчаноко</w:t>
            </w:r>
            <w:r w:rsidRPr="00D314C7">
              <w:rPr>
                <w:kern w:val="2"/>
                <w:sz w:val="24"/>
                <w:szCs w:val="24"/>
              </w:rPr>
              <w:t>п</w:t>
            </w:r>
            <w:r w:rsidRPr="00D314C7">
              <w:rPr>
                <w:kern w:val="2"/>
                <w:sz w:val="24"/>
                <w:szCs w:val="24"/>
              </w:rPr>
              <w:t>ском районе</w:t>
            </w:r>
          </w:p>
        </w:tc>
        <w:tc>
          <w:tcPr>
            <w:tcW w:w="1276" w:type="dxa"/>
            <w:shd w:val="clear" w:color="auto" w:fill="auto"/>
          </w:tcPr>
          <w:p w14:paraId="434235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DFC81E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B10A2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083542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7E3343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0FBD55A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6D8BF8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2DD4CA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5767B94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413AC8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0735762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02735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5E0E7FE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3A6E95" w14:paraId="5BA1993C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7E359DFA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3943" w:type="dxa"/>
            <w:shd w:val="clear" w:color="auto" w:fill="auto"/>
          </w:tcPr>
          <w:p w14:paraId="69FA7814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информированной о мероприятиях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48DD85A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55C87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9B5A0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7CC60C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06A8E5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1884652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2A28684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6B3606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295BD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158B74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21F7E0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3D6E02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406E1ED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3A6E95" w14:paraId="3BE6EDD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6180740D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3943" w:type="dxa"/>
            <w:shd w:val="clear" w:color="auto" w:fill="auto"/>
          </w:tcPr>
          <w:p w14:paraId="17F10E16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обучающихся, вовлеченных в деятельность общественных об</w:t>
            </w:r>
            <w:r w:rsidRPr="00D314C7">
              <w:rPr>
                <w:sz w:val="24"/>
                <w:szCs w:val="24"/>
              </w:rPr>
              <w:t>ъ</w:t>
            </w:r>
            <w:r w:rsidRPr="00D314C7">
              <w:rPr>
                <w:sz w:val="24"/>
                <w:szCs w:val="24"/>
              </w:rPr>
              <w:t>единений на базе образовательных организаций общего образования, учреждений профессионального образования, накопительным ит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гом</w:t>
            </w:r>
          </w:p>
        </w:tc>
        <w:tc>
          <w:tcPr>
            <w:tcW w:w="1276" w:type="dxa"/>
            <w:shd w:val="clear" w:color="auto" w:fill="auto"/>
          </w:tcPr>
          <w:p w14:paraId="15B623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76AB6D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23F5DE4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14:paraId="2A5E1B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775763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6E8F43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09107D0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58981B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5E5B480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EE85C6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632E16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7A2B2E6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14:paraId="659FBB7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D314C7" w14:paraId="114B3E4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E5DA11C" w14:textId="65906357" w:rsidR="00D314C7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3943" w:type="dxa"/>
            <w:shd w:val="clear" w:color="auto" w:fill="auto"/>
          </w:tcPr>
          <w:p w14:paraId="38FA584F" w14:textId="03739961" w:rsidR="00D314C7" w:rsidRPr="00D314C7" w:rsidRDefault="00D314C7" w:rsidP="00D314C7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выполнения квот представителей </w:t>
            </w:r>
            <w:r w:rsidR="00841FAB">
              <w:rPr>
                <w:kern w:val="2"/>
                <w:sz w:val="24"/>
                <w:szCs w:val="24"/>
              </w:rPr>
              <w:t>Песчанокопского</w:t>
            </w:r>
            <w:r w:rsidRPr="00D314C7">
              <w:rPr>
                <w:kern w:val="2"/>
                <w:sz w:val="24"/>
                <w:szCs w:val="24"/>
              </w:rPr>
              <w:t xml:space="preserve"> района, присутствующих на при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ритетных мероприятиях сферы м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лодежной политики межмуниц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пального и регионального уровней</w:t>
            </w:r>
          </w:p>
        </w:tc>
        <w:tc>
          <w:tcPr>
            <w:tcW w:w="1276" w:type="dxa"/>
            <w:shd w:val="clear" w:color="auto" w:fill="auto"/>
          </w:tcPr>
          <w:p w14:paraId="771A9DD2" w14:textId="2AF70D5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3257A4C" w14:textId="161C80D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D19CEF" w14:textId="14104A6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7E692D" w14:textId="1EBEF09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1795897D" w14:textId="1E204A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5EC84558" w14:textId="57D66664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44191F01" w14:textId="5722E10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12C741A2" w14:textId="701F5CB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12D9648" w14:textId="7E35123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4CEB04FF" w14:textId="55091FF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993" w:type="dxa"/>
            <w:shd w:val="clear" w:color="auto" w:fill="auto"/>
          </w:tcPr>
          <w:p w14:paraId="6F2B975B" w14:textId="5A1D6D4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765A78DD" w14:textId="35F51481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7DBAB67" w14:textId="1620740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</w:tr>
      <w:tr w:rsidR="003A6E95" w14:paraId="4E8AE584" w14:textId="77777777" w:rsidTr="008D0641">
        <w:trPr>
          <w:trHeight w:val="429"/>
        </w:trPr>
        <w:tc>
          <w:tcPr>
            <w:tcW w:w="593" w:type="dxa"/>
            <w:gridSpan w:val="2"/>
            <w:shd w:val="clear" w:color="auto" w:fill="auto"/>
          </w:tcPr>
          <w:p w14:paraId="253F1A6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2.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0E4142C" w14:textId="5ABAE0D0" w:rsidR="003A6E95" w:rsidRPr="00D314C7" w:rsidRDefault="003A6E95" w:rsidP="004629C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8E6850B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D314C7" w14:paraId="7826B710" w14:textId="77777777" w:rsidTr="008D0641">
        <w:trPr>
          <w:trHeight w:val="530"/>
        </w:trPr>
        <w:tc>
          <w:tcPr>
            <w:tcW w:w="593" w:type="dxa"/>
            <w:gridSpan w:val="2"/>
            <w:shd w:val="clear" w:color="auto" w:fill="auto"/>
          </w:tcPr>
          <w:p w14:paraId="4193DB2F" w14:textId="77777777" w:rsidR="00D314C7" w:rsidRPr="004629C1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604C78EF" w14:textId="77777777" w:rsidR="00D314C7" w:rsidRPr="004629C1" w:rsidRDefault="00D314C7" w:rsidP="00D314C7">
            <w:pPr>
              <w:rPr>
                <w:sz w:val="28"/>
                <w:szCs w:val="28"/>
                <w:lang w:eastAsia="fa-IR" w:bidi="fa-IR"/>
              </w:rPr>
            </w:pPr>
          </w:p>
          <w:p w14:paraId="70C84103" w14:textId="77777777" w:rsidR="00D314C7" w:rsidRPr="00373014" w:rsidRDefault="00D314C7" w:rsidP="00D314C7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3943" w:type="dxa"/>
            <w:shd w:val="clear" w:color="auto" w:fill="auto"/>
          </w:tcPr>
          <w:p w14:paraId="46CA642A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  <w:p w14:paraId="4D730846" w14:textId="5425BCD7" w:rsidR="00D314C7" w:rsidRPr="00D314C7" w:rsidRDefault="00D314C7" w:rsidP="00D314C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114CC1" w14:textId="26854AC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FBA7476" w14:textId="686CB9DA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29F5E" w14:textId="064F9B4F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78C473" w14:textId="78653F8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C152772" w14:textId="2B25FD1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2973F0C" w14:textId="6937F4A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7F5A61EF" w14:textId="3E0DA55A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496BFEF8" w14:textId="41FB701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4F214549" w14:textId="4DE9770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4A6BEF84" w14:textId="50DA454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29D0674F" w14:textId="6C97879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3B17F8B2" w14:textId="70F0B7DB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21ACAAF1" w14:textId="336018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3A6E95" w14:paraId="61D7208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049E703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2.2</w:t>
            </w:r>
          </w:p>
        </w:tc>
        <w:tc>
          <w:tcPr>
            <w:tcW w:w="3943" w:type="dxa"/>
            <w:shd w:val="clear" w:color="auto" w:fill="auto"/>
          </w:tcPr>
          <w:p w14:paraId="2E301DDB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по развитию молодежн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го самоуправления</w:t>
            </w:r>
          </w:p>
        </w:tc>
        <w:tc>
          <w:tcPr>
            <w:tcW w:w="1276" w:type="dxa"/>
            <w:shd w:val="clear" w:color="auto" w:fill="auto"/>
          </w:tcPr>
          <w:p w14:paraId="06F6242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2BD5492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06523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331D6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090FB7D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B0C2F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D8A52B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1E947D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190AFA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66B0807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1C3E839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54C2B6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62AC51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5C2D442C" w14:textId="77777777" w:rsidTr="008D0641">
        <w:trPr>
          <w:trHeight w:val="787"/>
        </w:trPr>
        <w:tc>
          <w:tcPr>
            <w:tcW w:w="593" w:type="dxa"/>
            <w:gridSpan w:val="2"/>
            <w:shd w:val="clear" w:color="auto" w:fill="auto"/>
          </w:tcPr>
          <w:p w14:paraId="15079E8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3943" w:type="dxa"/>
            <w:shd w:val="clear" w:color="auto" w:fill="auto"/>
          </w:tcPr>
          <w:p w14:paraId="605A7A5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имеющей позити</w:t>
            </w:r>
            <w:r w:rsidRPr="00D314C7">
              <w:rPr>
                <w:kern w:val="2"/>
                <w:sz w:val="24"/>
                <w:szCs w:val="24"/>
              </w:rPr>
              <w:t>в</w:t>
            </w:r>
            <w:r w:rsidRPr="00D314C7">
              <w:rPr>
                <w:kern w:val="2"/>
                <w:sz w:val="24"/>
                <w:szCs w:val="24"/>
              </w:rPr>
              <w:t>ное отношение к созданию полн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ценной семьи, рождению и отве</w:t>
            </w:r>
            <w:r w:rsidRPr="00D314C7">
              <w:rPr>
                <w:kern w:val="2"/>
                <w:sz w:val="24"/>
                <w:szCs w:val="24"/>
              </w:rPr>
              <w:t>т</w:t>
            </w:r>
            <w:r w:rsidRPr="00D314C7">
              <w:rPr>
                <w:kern w:val="2"/>
                <w:sz w:val="24"/>
                <w:szCs w:val="24"/>
              </w:rPr>
              <w:t>ственному воспитанию детей</w:t>
            </w:r>
          </w:p>
        </w:tc>
        <w:tc>
          <w:tcPr>
            <w:tcW w:w="1276" w:type="dxa"/>
            <w:shd w:val="clear" w:color="auto" w:fill="auto"/>
          </w:tcPr>
          <w:p w14:paraId="0A1328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C14F79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6B353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AE680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7CDA4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72476D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0CF0B6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A1D1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FE965B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57EF757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187A56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85871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1030C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3A6E95" w14:paraId="7341A07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4F9D370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3943" w:type="dxa"/>
            <w:shd w:val="clear" w:color="auto" w:fill="auto"/>
          </w:tcPr>
          <w:p w14:paraId="5D560394" w14:textId="77777777" w:rsidR="003A6E95" w:rsidRPr="00D314C7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 на террит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рии Песчанокопского района</w:t>
            </w:r>
          </w:p>
        </w:tc>
        <w:tc>
          <w:tcPr>
            <w:tcW w:w="1276" w:type="dxa"/>
            <w:shd w:val="clear" w:color="auto" w:fill="auto"/>
          </w:tcPr>
          <w:p w14:paraId="47D4296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3144DF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A3993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E909D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02ACD6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15C1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9B0B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19D86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906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68B5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547B9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1567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73E11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A6E95" w14:paraId="062AD43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7B69F85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3943" w:type="dxa"/>
            <w:shd w:val="clear" w:color="auto" w:fill="auto"/>
          </w:tcPr>
          <w:p w14:paraId="74128F8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общественных объедин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ний</w:t>
            </w:r>
          </w:p>
        </w:tc>
        <w:tc>
          <w:tcPr>
            <w:tcW w:w="1276" w:type="dxa"/>
            <w:shd w:val="clear" w:color="auto" w:fill="auto"/>
          </w:tcPr>
          <w:p w14:paraId="071807B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3FEC54F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68835F2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12E5CDC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513519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12EA8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5F41D3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11218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3E505A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BB78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39CD548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1530D5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0D72BF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3A6E95" w14:paraId="46BCDA1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41B4B72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3943" w:type="dxa"/>
            <w:shd w:val="clear" w:color="auto" w:fill="auto"/>
          </w:tcPr>
          <w:p w14:paraId="162A209E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п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зитивную социально-культурную деятельность</w:t>
            </w:r>
          </w:p>
        </w:tc>
        <w:tc>
          <w:tcPr>
            <w:tcW w:w="1276" w:type="dxa"/>
            <w:shd w:val="clear" w:color="auto" w:fill="auto"/>
          </w:tcPr>
          <w:p w14:paraId="69321CD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428892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0C74E5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BA71B9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54DAF23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E8AC07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5C0717B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1726544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347AE3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697B832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4263966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018DFD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14:paraId="3F4EA28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1D797D2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07CE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49BCA6D" w14:textId="77777777" w:rsidR="003A6E95" w:rsidRPr="00D314C7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D314C7">
              <w:rPr>
                <w:sz w:val="24"/>
                <w:szCs w:val="24"/>
              </w:rPr>
              <w:t>Формирование патриотизма и гражданственности в молодежной среде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7B17244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794F3A8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8C35B4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3943" w:type="dxa"/>
            <w:shd w:val="clear" w:color="auto" w:fill="auto"/>
          </w:tcPr>
          <w:p w14:paraId="59923E7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патр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отическими акциями и мероприят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ями</w:t>
            </w:r>
          </w:p>
        </w:tc>
        <w:tc>
          <w:tcPr>
            <w:tcW w:w="1276" w:type="dxa"/>
            <w:shd w:val="clear" w:color="auto" w:fill="auto"/>
          </w:tcPr>
          <w:p w14:paraId="5A7221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6781209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FCCFBED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5E9AB95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0684FF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3CD0929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949F3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AD12F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52BC7B1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23CB35D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45DE399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7953918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14:paraId="1602825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3A6E95" w14:paraId="1ABB9DC4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F84BDE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3943" w:type="dxa"/>
            <w:shd w:val="clear" w:color="auto" w:fill="auto"/>
          </w:tcPr>
          <w:p w14:paraId="5276531C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гра</w:t>
            </w:r>
            <w:r w:rsidRPr="00D314C7">
              <w:rPr>
                <w:kern w:val="2"/>
                <w:sz w:val="24"/>
                <w:szCs w:val="24"/>
              </w:rPr>
              <w:t>ж</w:t>
            </w:r>
            <w:r w:rsidRPr="00D314C7">
              <w:rPr>
                <w:kern w:val="2"/>
                <w:sz w:val="24"/>
                <w:szCs w:val="24"/>
              </w:rPr>
              <w:t>данскими акциями и мероприяти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ми, направленными на формиров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ние российской идентичности, единства российской нации, соде</w:t>
            </w:r>
            <w:r w:rsidRPr="00D314C7">
              <w:rPr>
                <w:kern w:val="2"/>
                <w:sz w:val="24"/>
                <w:szCs w:val="24"/>
              </w:rPr>
              <w:t>й</w:t>
            </w:r>
            <w:r w:rsidRPr="00D314C7">
              <w:rPr>
                <w:kern w:val="2"/>
                <w:sz w:val="24"/>
                <w:szCs w:val="24"/>
              </w:rPr>
              <w:t>ствие межкультурному и межко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фессиональному диалогу</w:t>
            </w:r>
          </w:p>
        </w:tc>
        <w:tc>
          <w:tcPr>
            <w:tcW w:w="1276" w:type="dxa"/>
            <w:shd w:val="clear" w:color="auto" w:fill="auto"/>
          </w:tcPr>
          <w:p w14:paraId="205F2D5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E5A559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6A92618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CB4C354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DB618F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E8EFC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0C43B80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CF6CADE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42D16B95" w14:textId="77777777" w:rsidR="003A6E95" w:rsidRPr="008B7D7D" w:rsidRDefault="003A6E95" w:rsidP="00A179B1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771911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17B4508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7B81FD9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44EB87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2E4D032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3A2F6D5" w14:textId="3A7459F5" w:rsidR="00D314C7" w:rsidRPr="00D314C7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3.3</w:t>
            </w:r>
          </w:p>
        </w:tc>
        <w:tc>
          <w:tcPr>
            <w:tcW w:w="3943" w:type="dxa"/>
            <w:shd w:val="clear" w:color="auto" w:fill="auto"/>
          </w:tcPr>
          <w:p w14:paraId="4DE4380C" w14:textId="7D9F23CD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</w:t>
            </w:r>
            <w:r w:rsidR="00130742" w:rsidRPr="00D314C7">
              <w:rPr>
                <w:kern w:val="2"/>
                <w:sz w:val="24"/>
                <w:szCs w:val="24"/>
              </w:rPr>
              <w:t>увеличения численн</w:t>
            </w:r>
            <w:r w:rsidR="00130742" w:rsidRPr="00D314C7">
              <w:rPr>
                <w:kern w:val="2"/>
                <w:sz w:val="24"/>
                <w:szCs w:val="24"/>
              </w:rPr>
              <w:t>о</w:t>
            </w:r>
            <w:r w:rsidR="00130742" w:rsidRPr="00D314C7">
              <w:rPr>
                <w:kern w:val="2"/>
                <w:sz w:val="24"/>
                <w:szCs w:val="24"/>
              </w:rPr>
              <w:t>сти</w:t>
            </w:r>
            <w:r w:rsidRPr="00D314C7">
              <w:rPr>
                <w:kern w:val="2"/>
                <w:sz w:val="24"/>
                <w:szCs w:val="24"/>
              </w:rPr>
              <w:t xml:space="preserve"> детей </w:t>
            </w:r>
            <w:r w:rsidR="006F236C" w:rsidRPr="00D314C7">
              <w:rPr>
                <w:kern w:val="2"/>
                <w:sz w:val="24"/>
                <w:szCs w:val="24"/>
              </w:rPr>
              <w:t>и молодежи</w:t>
            </w:r>
            <w:r w:rsidRPr="00D314C7">
              <w:rPr>
                <w:kern w:val="2"/>
                <w:sz w:val="24"/>
                <w:szCs w:val="24"/>
              </w:rPr>
              <w:t xml:space="preserve"> в возрасте до 35 лет, вовлеченных в социально активную деятельность через ув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личение охвата патриотическими проектами</w:t>
            </w:r>
          </w:p>
        </w:tc>
        <w:tc>
          <w:tcPr>
            <w:tcW w:w="1276" w:type="dxa"/>
            <w:shd w:val="clear" w:color="auto" w:fill="auto"/>
          </w:tcPr>
          <w:p w14:paraId="47470923" w14:textId="4FED13D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B366952" w14:textId="3373FDDF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732DF4" w14:textId="65B842AE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6C832" w14:textId="002696F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12B2F35" w14:textId="6379E661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0BEE6A4" w14:textId="56880BFA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36A2C1A6" w14:textId="3C405DE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1CEBCD42" w14:textId="0C5EFF7F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1D2E14A7" w14:textId="337C74CB" w:rsidR="00D314C7" w:rsidRPr="008B7D7D" w:rsidRDefault="00D314C7" w:rsidP="00D314C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0BDAFC93" w14:textId="4899586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6B1845D4" w14:textId="3DE22EC8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1D3BB939" w14:textId="292978B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173D8611" w14:textId="3707BD1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5AFF57A2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2AA01982" w14:textId="77777777" w:rsidR="00D314C7" w:rsidRPr="00D314C7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</w:tr>
      <w:tr w:rsidR="00D314C7" w14:paraId="5D1EB670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0D1BFAA" w14:textId="77777777" w:rsidR="00D314C7" w:rsidRPr="00373014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3943" w:type="dxa"/>
            <w:shd w:val="clear" w:color="auto" w:fill="auto"/>
          </w:tcPr>
          <w:p w14:paraId="59B2A01E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Количество граждан/количество о</w:t>
            </w:r>
            <w:r w:rsidRPr="00D314C7">
              <w:rPr>
                <w:kern w:val="2"/>
                <w:sz w:val="24"/>
                <w:szCs w:val="24"/>
              </w:rPr>
              <w:t>р</w:t>
            </w:r>
            <w:r w:rsidRPr="00D314C7">
              <w:rPr>
                <w:kern w:val="2"/>
                <w:sz w:val="24"/>
                <w:szCs w:val="24"/>
              </w:rPr>
              <w:t>ганизаций, зарегистрированных в единой информационной системе «Добровольцы России»</w:t>
            </w:r>
          </w:p>
        </w:tc>
        <w:tc>
          <w:tcPr>
            <w:tcW w:w="1276" w:type="dxa"/>
            <w:shd w:val="clear" w:color="auto" w:fill="auto"/>
          </w:tcPr>
          <w:p w14:paraId="34B5840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3297C8C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3FF57C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D68DE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30EF4B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CEFF0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31979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613B1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424572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130CB7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7FB3D2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C6694C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6658CC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0D7626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E6B94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5F751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81B12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B1CA5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6CAC46F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82A758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FEA8357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2BDAA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4786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FEF91D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4B9F5F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D314C7" w14:paraId="18292D1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49C41F" w14:textId="77777777" w:rsidR="00D314C7" w:rsidRPr="00073D4C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3943" w:type="dxa"/>
            <w:shd w:val="clear" w:color="auto" w:fill="auto"/>
          </w:tcPr>
          <w:p w14:paraId="6EF5C681" w14:textId="77777777" w:rsidR="00D314C7" w:rsidRPr="00D314C7" w:rsidRDefault="00D314C7" w:rsidP="00D314C7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D314C7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1276" w:type="dxa"/>
            <w:shd w:val="clear" w:color="auto" w:fill="auto"/>
          </w:tcPr>
          <w:p w14:paraId="65CD3C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0DA13FC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7E18E34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14:paraId="1BD3EBC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2C098BD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05474AD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1B0F04B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A353F9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57D6676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57493CB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2FAC47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7F500F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14:paraId="3D5F9D7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D314C7" w14:paraId="765DEF7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B45233" w14:textId="77777777" w:rsidR="00D314C7" w:rsidRPr="00426AE9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4.3</w:t>
            </w:r>
          </w:p>
        </w:tc>
        <w:tc>
          <w:tcPr>
            <w:tcW w:w="3943" w:type="dxa"/>
            <w:shd w:val="clear" w:color="auto" w:fill="auto"/>
          </w:tcPr>
          <w:p w14:paraId="169E6379" w14:textId="7D148E4D" w:rsidR="00D314C7" w:rsidRPr="00D314C7" w:rsidRDefault="00D314C7" w:rsidP="008D064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добровольческое (волонтерское) движение</w:t>
            </w:r>
            <w:r w:rsidR="008D064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55AC62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6701AD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65C3443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0F1CA0B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84F335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7170C7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0EA7221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3CD476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3DC1771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420260D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70499D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531AD51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76E87D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  <w:tr w:rsidR="00130742" w14:paraId="77E9B97B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5FF5EB1" w14:textId="61A9DFC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3943" w:type="dxa"/>
            <w:shd w:val="clear" w:color="auto" w:fill="auto"/>
          </w:tcPr>
          <w:p w14:paraId="5C7D9533" w14:textId="29DBA93E" w:rsidR="00130742" w:rsidRDefault="00130742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14:paraId="6AF87D72" w14:textId="699F234F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191A8B6E" w14:textId="53F1A1C5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77D7EFF5" w14:textId="77777777" w:rsidR="0014684D" w:rsidRPr="00D314C7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30E061A7" w14:textId="77777777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0F03BC" w14:textId="70D50EC4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A0F0262" w14:textId="38066A0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DB678F" w14:textId="691E014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209976" w14:textId="1350F6C3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7,2 </w:t>
            </w:r>
          </w:p>
        </w:tc>
        <w:tc>
          <w:tcPr>
            <w:tcW w:w="851" w:type="dxa"/>
            <w:shd w:val="clear" w:color="auto" w:fill="auto"/>
          </w:tcPr>
          <w:p w14:paraId="15AC2CC5" w14:textId="24174692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7,9</w:t>
            </w:r>
          </w:p>
        </w:tc>
        <w:tc>
          <w:tcPr>
            <w:tcW w:w="850" w:type="dxa"/>
            <w:shd w:val="clear" w:color="auto" w:fill="auto"/>
          </w:tcPr>
          <w:p w14:paraId="093E406F" w14:textId="2BFB1D91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14:paraId="343AA503" w14:textId="5BAA04F0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50" w:type="dxa"/>
            <w:shd w:val="clear" w:color="auto" w:fill="auto"/>
          </w:tcPr>
          <w:p w14:paraId="48D930E4" w14:textId="248C4D0C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4F357BA3" w14:textId="6DECFF2E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51D4E9C4" w14:textId="5D2179E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13,2</w:t>
            </w:r>
          </w:p>
        </w:tc>
        <w:tc>
          <w:tcPr>
            <w:tcW w:w="993" w:type="dxa"/>
            <w:shd w:val="clear" w:color="auto" w:fill="auto"/>
          </w:tcPr>
          <w:p w14:paraId="7018DDF7" w14:textId="684E8688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14,6</w:t>
            </w:r>
          </w:p>
        </w:tc>
        <w:tc>
          <w:tcPr>
            <w:tcW w:w="850" w:type="dxa"/>
            <w:shd w:val="clear" w:color="auto" w:fill="auto"/>
          </w:tcPr>
          <w:p w14:paraId="05083DCD" w14:textId="278BF3AA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15,7</w:t>
            </w:r>
          </w:p>
        </w:tc>
        <w:tc>
          <w:tcPr>
            <w:tcW w:w="851" w:type="dxa"/>
            <w:shd w:val="clear" w:color="auto" w:fill="auto"/>
          </w:tcPr>
          <w:p w14:paraId="283798B2" w14:textId="3F0F759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17,0</w:t>
            </w:r>
          </w:p>
        </w:tc>
      </w:tr>
      <w:tr w:rsidR="00130742" w14:paraId="1AB0DD54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0CB87017" w14:textId="77777777" w:rsidR="00130742" w:rsidRPr="00D314C7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lastRenderedPageBreak/>
              <w:t>Подпрограмма «Развитие инфраструктуры молодежной политики»</w:t>
            </w:r>
          </w:p>
        </w:tc>
      </w:tr>
      <w:tr w:rsidR="00130742" w14:paraId="287CD431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E27911F" w14:textId="77777777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3943" w:type="dxa"/>
            <w:shd w:val="clear" w:color="auto" w:fill="auto"/>
          </w:tcPr>
          <w:p w14:paraId="1EF70F2E" w14:textId="32276F0A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</w:t>
            </w:r>
            <w:r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t>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276" w:type="dxa"/>
            <w:shd w:val="clear" w:color="auto" w:fill="auto"/>
          </w:tcPr>
          <w:p w14:paraId="070E250A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4AFB5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D279D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9909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60DFF3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03BB2B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30154C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DD2B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7867C1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12B55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583C03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031AA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3225128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  <w:p w14:paraId="3690593A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5ABBDCE9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7416C47D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30742" w14:paraId="5518D2F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286A051" w14:textId="1637D00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5.2</w:t>
            </w:r>
          </w:p>
        </w:tc>
        <w:tc>
          <w:tcPr>
            <w:tcW w:w="3943" w:type="dxa"/>
            <w:shd w:val="clear" w:color="auto" w:fill="auto"/>
          </w:tcPr>
          <w:p w14:paraId="51C0FA1F" w14:textId="44EDC30E" w:rsidR="00130742" w:rsidRPr="00130742" w:rsidRDefault="00130742" w:rsidP="00130742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</w:t>
            </w:r>
            <w:r w:rsidRPr="00130742">
              <w:rPr>
                <w:kern w:val="2"/>
                <w:sz w:val="27"/>
                <w:szCs w:val="27"/>
              </w:rPr>
              <w:t>ю</w:t>
            </w:r>
            <w:r w:rsidRPr="00130742">
              <w:rPr>
                <w:kern w:val="2"/>
                <w:sz w:val="27"/>
                <w:szCs w:val="27"/>
              </w:rPr>
              <w:t>чительно, признанных на те</w:t>
            </w:r>
            <w:r w:rsidRPr="00130742">
              <w:rPr>
                <w:kern w:val="2"/>
                <w:sz w:val="27"/>
                <w:szCs w:val="27"/>
              </w:rPr>
              <w:t>р</w:t>
            </w:r>
            <w:r w:rsidRPr="00130742">
              <w:rPr>
                <w:kern w:val="2"/>
                <w:sz w:val="27"/>
                <w:szCs w:val="27"/>
              </w:rPr>
              <w:t>ритории Ростовской области  находящимися в социально опасном положении либо отн</w:t>
            </w:r>
            <w:r w:rsidRPr="00130742">
              <w:rPr>
                <w:kern w:val="2"/>
                <w:sz w:val="27"/>
                <w:szCs w:val="27"/>
              </w:rPr>
              <w:t>е</w:t>
            </w:r>
            <w:r w:rsidRPr="00130742">
              <w:rPr>
                <w:kern w:val="2"/>
                <w:sz w:val="27"/>
                <w:szCs w:val="27"/>
              </w:rPr>
              <w:t>сенных к данной категории (в том числе детей, проживающих в семьях, находящихся в соц</w:t>
            </w:r>
            <w:r w:rsidRPr="00130742">
              <w:rPr>
                <w:kern w:val="2"/>
                <w:sz w:val="27"/>
                <w:szCs w:val="27"/>
              </w:rPr>
              <w:t>и</w:t>
            </w:r>
            <w:r w:rsidRPr="00130742">
              <w:rPr>
                <w:kern w:val="2"/>
                <w:sz w:val="27"/>
                <w:szCs w:val="27"/>
              </w:rPr>
              <w:t>ально опасном положении), в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влеченных в мероприятия м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73486807" w14:textId="40B3649F" w:rsidR="00130742" w:rsidRDefault="00130742" w:rsidP="00130742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3BCBBC8B" w14:textId="36D8C7C6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0CFED5" w14:textId="3574C1C9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98FF28" w14:textId="3ABABA0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14:paraId="638169D6" w14:textId="287FA25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14:paraId="76C61B71" w14:textId="4383D0DA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14:paraId="2917C30D" w14:textId="32F00E9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0FA28D16" w14:textId="3E6C9710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6A0B43C8" w14:textId="66EC23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D3431BD" w14:textId="0C14BB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14:paraId="6664F095" w14:textId="1263C051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96E6490" w14:textId="17D59063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2B14B963" w14:textId="7710D8D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</w:tr>
    </w:tbl>
    <w:p w14:paraId="4580B04C" w14:textId="77777777" w:rsidR="007D43A7" w:rsidRDefault="007D43A7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EA9D552" w14:textId="77777777" w:rsidR="00926620" w:rsidRPr="00C477D4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Приложение № 2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46991D2" w14:textId="2F71DC8F" w:rsidR="00926620" w:rsidRPr="00C477D4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eastAsia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75D55009" w14:textId="77777777" w:rsidR="003A6E95" w:rsidRPr="00C477D4" w:rsidRDefault="003A6E95" w:rsidP="003A6E95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 xml:space="preserve">программы </w:t>
      </w:r>
      <w:r w:rsidRPr="00D23695">
        <w:rPr>
          <w:kern w:val="1"/>
          <w:sz w:val="22"/>
          <w:szCs w:val="22"/>
          <w:lang w:eastAsia="fa-IR" w:bidi="fa-IR"/>
        </w:rPr>
        <w:t>«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>Молодежная политика и социальная активность</w:t>
      </w:r>
      <w:r w:rsidRPr="00D23695">
        <w:rPr>
          <w:kern w:val="1"/>
          <w:sz w:val="22"/>
          <w:szCs w:val="22"/>
          <w:lang w:eastAsia="fa-IR" w:bidi="fa-IR"/>
        </w:rPr>
        <w:t>»</w:t>
      </w:r>
      <w:r w:rsidRPr="00C477D4">
        <w:rPr>
          <w:kern w:val="1"/>
          <w:sz w:val="22"/>
          <w:szCs w:val="22"/>
          <w:lang w:eastAsia="fa-IR" w:bidi="fa-IR"/>
        </w:rPr>
        <w:t xml:space="preserve"> </w:t>
      </w:r>
    </w:p>
    <w:tbl>
      <w:tblPr>
        <w:tblW w:w="15871" w:type="dxa"/>
        <w:tblInd w:w="392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2552"/>
        <w:gridCol w:w="1134"/>
        <w:gridCol w:w="1136"/>
        <w:gridCol w:w="2691"/>
        <w:gridCol w:w="2551"/>
        <w:gridCol w:w="1701"/>
      </w:tblGrid>
      <w:tr w:rsidR="003A6E95" w:rsidRPr="00C477D4" w14:paraId="07F5422F" w14:textId="77777777" w:rsidTr="008D0641">
        <w:trPr>
          <w:trHeight w:val="23"/>
        </w:trPr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6C58FE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9EB528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699891CD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1D1E503F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F95482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2BCDFA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89C5FC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результат   (краткое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7D5066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нереализации </w:t>
            </w:r>
          </w:p>
          <w:p w14:paraId="4B8262EC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6419D9F7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4ECBB797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4EF40B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3A6E95" w:rsidRPr="00C477D4" w14:paraId="73A43D44" w14:textId="77777777" w:rsidTr="008D0641">
        <w:trPr>
          <w:trHeight w:val="23"/>
        </w:trPr>
        <w:tc>
          <w:tcPr>
            <w:tcW w:w="7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6F8C609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D2339D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B1300E6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1662EE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7CDE0319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29D096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B340A19" w14:textId="77777777" w:rsidR="003A6E95" w:rsidRPr="00C477D4" w:rsidRDefault="003A6E95" w:rsidP="00DE1E30">
            <w:pPr>
              <w:widowControl w:val="0"/>
              <w:suppressAutoHyphens/>
              <w:autoSpaceDE w:val="0"/>
              <w:spacing w:line="228" w:lineRule="auto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742172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33ED61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266959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7ECF53E9" w14:textId="77777777" w:rsidR="003A6E95" w:rsidRPr="00C477D4" w:rsidRDefault="003A6E95" w:rsidP="003A6E95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86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2694"/>
        <w:gridCol w:w="683"/>
        <w:gridCol w:w="451"/>
        <w:gridCol w:w="257"/>
        <w:gridCol w:w="879"/>
        <w:gridCol w:w="2691"/>
        <w:gridCol w:w="2551"/>
        <w:gridCol w:w="1701"/>
      </w:tblGrid>
      <w:tr w:rsidR="003A6E95" w:rsidRPr="00C477D4" w14:paraId="72932CEF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2D30C4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8BCD2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F4A094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53379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188A8A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02BAA7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DB4A5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635A1F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3A6E95" w:rsidRPr="00C477D4" w14:paraId="579E24D6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32FD37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9"/>
            <w:shd w:val="clear" w:color="auto" w:fill="auto"/>
          </w:tcPr>
          <w:p w14:paraId="2CD08C2B" w14:textId="62AE9647" w:rsidR="003A6E95" w:rsidRPr="004629C1" w:rsidRDefault="00385B5F" w:rsidP="004629C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hyperlink r:id="rId11" w:history="1">
              <w:r w:rsidR="003A6E95" w:rsidRPr="004629C1">
                <w:rPr>
                  <w:rFonts w:eastAsia="Andale Sans UI"/>
                  <w:color w:val="000000"/>
                  <w:kern w:val="1"/>
                  <w:sz w:val="24"/>
                  <w:szCs w:val="24"/>
                </w:rPr>
                <w:t>Подпрограмма</w:t>
              </w:r>
            </w:hyperlink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 xml:space="preserve">  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3A6E95" w:rsidRPr="00C477D4" w14:paraId="0ABD2CF4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68F8101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0F8D2C5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35EB39C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158E1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01F9FF8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ECC7D5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35F22FC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271FD1B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6E9D5FB0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6724D7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3A12398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6836AA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культуры, спорта 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49B0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879" w:type="dxa"/>
            <w:shd w:val="clear" w:color="auto" w:fill="auto"/>
          </w:tcPr>
          <w:p w14:paraId="69FC78D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15B5DE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молодых людей, 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7D1746AA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00FEEE2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снижение численности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4F042F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1,1 1,4 1,5 1,6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2,1 2,2 2,3 2,4 2,5 2,6</w:t>
            </w:r>
          </w:p>
        </w:tc>
      </w:tr>
      <w:tr w:rsidR="003A6E95" w:rsidRPr="00C477D4" w14:paraId="7DF7BC29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66CD37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1.3.</w:t>
            </w:r>
          </w:p>
        </w:tc>
        <w:tc>
          <w:tcPr>
            <w:tcW w:w="3260" w:type="dxa"/>
            <w:shd w:val="clear" w:color="auto" w:fill="auto"/>
          </w:tcPr>
          <w:p w14:paraId="37F9E8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0969C4B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AD24B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4266076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F35BCA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2B921C4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снижение численности молодежи, участвующей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1F543EB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257B7E67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E5A394C" w14:textId="77777777" w:rsidR="003A6E95" w:rsidRPr="00177C4C" w:rsidRDefault="003A6E95" w:rsidP="009D6FF3">
            <w:pPr>
              <w:widowControl w:val="0"/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9"/>
            <w:shd w:val="clear" w:color="auto" w:fill="auto"/>
          </w:tcPr>
          <w:p w14:paraId="664FFBCB" w14:textId="7E692373" w:rsidR="003A6E95" w:rsidRPr="00C477D4" w:rsidRDefault="003A6E95" w:rsidP="009D6FF3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3A6E95" w:rsidRPr="00C477D4" w14:paraId="7B0AF432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0DACFF3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40C8045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545ABD1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 xml:space="preserve">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150C7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A8D489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9279F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01084A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54BD3E4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1,2 1,4 1,5 1,6 3,1 3,2</w:t>
            </w:r>
          </w:p>
        </w:tc>
      </w:tr>
      <w:tr w:rsidR="003A6E95" w:rsidRPr="00C477D4" w14:paraId="365DCB98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6E470A2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3A6E95" w:rsidRPr="00C477D4" w14:paraId="16D35803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758541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229E05D1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</w:t>
            </w:r>
            <w:r w:rsidRPr="0030559A">
              <w:rPr>
                <w:color w:val="000000"/>
                <w:sz w:val="22"/>
                <w:szCs w:val="22"/>
              </w:rPr>
              <w:t>а</w:t>
            </w:r>
            <w:r w:rsidRPr="0030559A">
              <w:rPr>
                <w:color w:val="000000"/>
                <w:sz w:val="22"/>
                <w:szCs w:val="22"/>
              </w:rPr>
              <w:t>тически участвующих в добр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вольческих (волонтерских)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ектах и мероприятиях</w:t>
            </w:r>
          </w:p>
          <w:p w14:paraId="2351DD2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169DB3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FA28E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A0015D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605380FF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Предоставление гражд</w:t>
            </w:r>
            <w:r w:rsidRPr="00C477D4">
              <w:rPr>
                <w:kern w:val="2"/>
                <w:sz w:val="22"/>
                <w:szCs w:val="22"/>
              </w:rPr>
              <w:t>а</w:t>
            </w:r>
            <w:r w:rsidRPr="00C477D4">
              <w:rPr>
                <w:kern w:val="2"/>
                <w:sz w:val="22"/>
                <w:szCs w:val="22"/>
              </w:rPr>
              <w:t xml:space="preserve">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де</w:t>
            </w:r>
            <w:r w:rsidRPr="00C477D4">
              <w:rPr>
                <w:kern w:val="2"/>
                <w:sz w:val="22"/>
                <w:szCs w:val="22"/>
              </w:rPr>
              <w:t>я</w:t>
            </w:r>
            <w:r w:rsidRPr="00C477D4">
              <w:rPr>
                <w:kern w:val="2"/>
                <w:sz w:val="22"/>
                <w:szCs w:val="22"/>
              </w:rPr>
              <w:t>тельности, повышение эффективности реализу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мых добровольческих (волонтерских) программ, расширение участия до</w:t>
            </w:r>
            <w:r w:rsidRPr="00C477D4">
              <w:rPr>
                <w:kern w:val="2"/>
                <w:sz w:val="22"/>
                <w:szCs w:val="22"/>
              </w:rPr>
              <w:t>б</w:t>
            </w:r>
            <w:r w:rsidRPr="00C477D4">
              <w:rPr>
                <w:kern w:val="2"/>
                <w:sz w:val="22"/>
                <w:szCs w:val="22"/>
              </w:rPr>
              <w:t>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E889BF0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Отсутствие возможн</w:t>
            </w:r>
            <w:r w:rsidRPr="00C477D4">
              <w:rPr>
                <w:kern w:val="2"/>
                <w:sz w:val="22"/>
                <w:szCs w:val="22"/>
              </w:rPr>
              <w:t>о</w:t>
            </w:r>
            <w:r w:rsidRPr="00C477D4">
              <w:rPr>
                <w:kern w:val="2"/>
                <w:sz w:val="22"/>
                <w:szCs w:val="22"/>
              </w:rPr>
              <w:t>стей по участию гра</w:t>
            </w:r>
            <w:r w:rsidRPr="00C477D4">
              <w:rPr>
                <w:kern w:val="2"/>
                <w:sz w:val="22"/>
                <w:szCs w:val="22"/>
              </w:rPr>
              <w:t>ж</w:t>
            </w:r>
            <w:r w:rsidRPr="00C477D4">
              <w:rPr>
                <w:kern w:val="2"/>
                <w:sz w:val="22"/>
                <w:szCs w:val="22"/>
              </w:rPr>
              <w:t xml:space="preserve">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 xml:space="preserve">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</w:t>
            </w:r>
            <w:r w:rsidRPr="00C477D4">
              <w:rPr>
                <w:color w:val="000000"/>
                <w:kern w:val="2"/>
                <w:sz w:val="22"/>
                <w:szCs w:val="22"/>
              </w:rPr>
              <w:t>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59D3363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  <w:tr w:rsidR="003A6E95" w:rsidRPr="00C477D4" w14:paraId="009A79A7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44E42CE0" w14:textId="77777777" w:rsidR="003A6E95" w:rsidRPr="00226E7A" w:rsidRDefault="003A6E95" w:rsidP="00DE1E30">
            <w:pPr>
              <w:pStyle w:val="ConsPlusNonformat"/>
              <w:tabs>
                <w:tab w:val="left" w:pos="272"/>
              </w:tabs>
              <w:suppressAutoHyphens w:val="0"/>
              <w:spacing w:line="228" w:lineRule="auto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E7A">
              <w:rPr>
                <w:rFonts w:ascii="Times New Roman" w:eastAsia="Times New Roman CYR" w:hAnsi="Times New Roman" w:cs="Times New Roman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  <w:r w:rsidRPr="00226E7A">
              <w:rPr>
                <w:rFonts w:ascii="Times New Roman" w:hAnsi="Times New Roman" w:cs="Times New Roman"/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3A6E95" w:rsidRPr="00C477D4" w14:paraId="4305B71D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1399AD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4.1</w:t>
            </w:r>
          </w:p>
        </w:tc>
        <w:tc>
          <w:tcPr>
            <w:tcW w:w="3260" w:type="dxa"/>
            <w:shd w:val="clear" w:color="auto" w:fill="auto"/>
          </w:tcPr>
          <w:p w14:paraId="59F5F329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многофункционал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молодёжных центров (по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держки молодёжных иници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тив)</w:t>
            </w:r>
          </w:p>
        </w:tc>
        <w:tc>
          <w:tcPr>
            <w:tcW w:w="2694" w:type="dxa"/>
            <w:shd w:val="clear" w:color="auto" w:fill="auto"/>
          </w:tcPr>
          <w:p w14:paraId="4B7E5505" w14:textId="77777777" w:rsidR="003A6E95" w:rsidRPr="00CE4C08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«Межпоселенческая центральная библиотека»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907496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2021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D57B2D" w14:textId="77777777" w:rsidR="003A6E95" w:rsidRPr="00C477D4" w:rsidRDefault="003A6E95" w:rsidP="00DE1E30">
            <w:pPr>
              <w:widowControl w:val="0"/>
              <w:suppressAutoHyphens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0E361A2" w14:textId="317F1EDC" w:rsidR="003A6E95" w:rsidRPr="00C477D4" w:rsidRDefault="003A6E95" w:rsidP="00DE1E30">
            <w:pPr>
              <w:spacing w:line="228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численности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молодёжной пол</w:t>
            </w:r>
            <w:r>
              <w:rPr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>тики, проводимые на те</w:t>
            </w:r>
            <w:r>
              <w:rPr>
                <w:kern w:val="2"/>
                <w:sz w:val="22"/>
                <w:szCs w:val="22"/>
              </w:rPr>
              <w:t>р</w:t>
            </w:r>
            <w:r>
              <w:rPr>
                <w:kern w:val="2"/>
                <w:sz w:val="22"/>
                <w:szCs w:val="22"/>
              </w:rPr>
              <w:t>ритории Песчанокопского района</w:t>
            </w:r>
          </w:p>
        </w:tc>
        <w:tc>
          <w:tcPr>
            <w:tcW w:w="2551" w:type="dxa"/>
            <w:shd w:val="clear" w:color="auto" w:fill="auto"/>
          </w:tcPr>
          <w:p w14:paraId="0E258076" w14:textId="74CFB270" w:rsidR="003A6E95" w:rsidRPr="00C477D4" w:rsidRDefault="003A6E95" w:rsidP="00DE1E30">
            <w:pPr>
              <w:spacing w:line="228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Снижение количества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молодежной п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литики, проводимые на территории Песчан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копского района</w:t>
            </w:r>
          </w:p>
        </w:tc>
        <w:tc>
          <w:tcPr>
            <w:tcW w:w="1701" w:type="dxa"/>
            <w:shd w:val="clear" w:color="auto" w:fill="auto"/>
          </w:tcPr>
          <w:p w14:paraId="4FBDE4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5,1</w:t>
            </w:r>
          </w:p>
        </w:tc>
      </w:tr>
    </w:tbl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E993978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314CCDC4" w14:textId="77777777" w:rsidR="003A6E95" w:rsidRPr="00383F42" w:rsidRDefault="003A6E95" w:rsidP="003A6E95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6A7EA18E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1708BE1F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87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1843"/>
        <w:gridCol w:w="709"/>
        <w:gridCol w:w="425"/>
        <w:gridCol w:w="425"/>
        <w:gridCol w:w="426"/>
        <w:gridCol w:w="708"/>
        <w:gridCol w:w="851"/>
        <w:gridCol w:w="825"/>
        <w:gridCol w:w="850"/>
        <w:gridCol w:w="902"/>
        <w:gridCol w:w="825"/>
        <w:gridCol w:w="876"/>
        <w:gridCol w:w="850"/>
        <w:gridCol w:w="567"/>
        <w:gridCol w:w="709"/>
        <w:gridCol w:w="567"/>
        <w:gridCol w:w="683"/>
      </w:tblGrid>
      <w:tr w:rsidR="003A6E95" w14:paraId="6C25A4C0" w14:textId="77777777" w:rsidTr="00650B69">
        <w:trPr>
          <w:trHeight w:val="2313"/>
        </w:trPr>
        <w:tc>
          <w:tcPr>
            <w:tcW w:w="992" w:type="dxa"/>
            <w:shd w:val="clear" w:color="auto" w:fill="auto"/>
          </w:tcPr>
          <w:p w14:paraId="4572769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14:paraId="533B613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280D0180" w14:textId="77777777" w:rsidR="003A6E95" w:rsidRPr="00DA50A8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843" w:type="dxa"/>
            <w:shd w:val="clear" w:color="auto" w:fill="auto"/>
          </w:tcPr>
          <w:p w14:paraId="15FF5DC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00BD3958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837" w:type="dxa"/>
            <w:gridSpan w:val="7"/>
            <w:shd w:val="clear" w:color="auto" w:fill="auto"/>
          </w:tcPr>
          <w:p w14:paraId="764D923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850" w:type="dxa"/>
          </w:tcPr>
          <w:p w14:paraId="18EF89D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38871F1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2BFD0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03BFEB3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83" w:type="dxa"/>
          </w:tcPr>
          <w:p w14:paraId="74AEACB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5D1CF9EB" w14:textId="77777777" w:rsidTr="00DE1E30">
        <w:trPr>
          <w:trHeight w:val="1005"/>
        </w:trPr>
        <w:tc>
          <w:tcPr>
            <w:tcW w:w="992" w:type="dxa"/>
            <w:shd w:val="clear" w:color="auto" w:fill="auto"/>
          </w:tcPr>
          <w:p w14:paraId="7B2E4EB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A8E8AC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096F25C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809E8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105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425" w:type="dxa"/>
            <w:shd w:val="clear" w:color="auto" w:fill="auto"/>
          </w:tcPr>
          <w:p w14:paraId="7F3173A4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72E5F8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6" w:type="dxa"/>
            <w:shd w:val="clear" w:color="auto" w:fill="auto"/>
          </w:tcPr>
          <w:p w14:paraId="3912945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14:paraId="18D14AC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02DD21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14:paraId="68E084A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84D06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14:paraId="0DEC355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14:paraId="39C6664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14:paraId="0B4E835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850" w:type="dxa"/>
          </w:tcPr>
          <w:p w14:paraId="5E1085E1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567" w:type="dxa"/>
          </w:tcPr>
          <w:p w14:paraId="3AECDF35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2C3BBF42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567" w:type="dxa"/>
          </w:tcPr>
          <w:p w14:paraId="0B251A00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683" w:type="dxa"/>
          </w:tcPr>
          <w:p w14:paraId="29632F5E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14:paraId="092A7303" w14:textId="77777777" w:rsidTr="00650B69">
        <w:trPr>
          <w:trHeight w:val="23"/>
        </w:trPr>
        <w:tc>
          <w:tcPr>
            <w:tcW w:w="992" w:type="dxa"/>
            <w:shd w:val="clear" w:color="auto" w:fill="auto"/>
          </w:tcPr>
          <w:p w14:paraId="3BACA53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4BA1BF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890A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51BE9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09E58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2B8104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7A54C37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0DB800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FCA5CD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14:paraId="3158599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5725D5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2F727CE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62ECEF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5CC7794E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</w:tcPr>
          <w:p w14:paraId="6B85846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567" w:type="dxa"/>
          </w:tcPr>
          <w:p w14:paraId="7C35E9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3B5D948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567" w:type="dxa"/>
          </w:tcPr>
          <w:p w14:paraId="1018CDC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683" w:type="dxa"/>
          </w:tcPr>
          <w:p w14:paraId="229A01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A43527" w14:paraId="518D52B5" w14:textId="77777777" w:rsidTr="00650B69">
        <w:trPr>
          <w:trHeight w:val="439"/>
        </w:trPr>
        <w:tc>
          <w:tcPr>
            <w:tcW w:w="992" w:type="dxa"/>
            <w:shd w:val="clear" w:color="auto" w:fill="auto"/>
          </w:tcPr>
          <w:p w14:paraId="3C8ADEA8" w14:textId="3B8C6DD1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Муниципальная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программа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</w:t>
            </w:r>
            <w:proofErr w:type="spellEnd"/>
            <w:r w:rsidR="00DE1E30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нокопс</w:t>
            </w:r>
            <w:proofErr w:type="spellEnd"/>
            <w:r w:rsidR="00DE1E30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</w:t>
            </w:r>
          </w:p>
        </w:tc>
        <w:tc>
          <w:tcPr>
            <w:tcW w:w="1843" w:type="dxa"/>
            <w:shd w:val="clear" w:color="auto" w:fill="auto"/>
          </w:tcPr>
          <w:p w14:paraId="368C9F16" w14:textId="00132CC8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«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4BBFD07B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8ADCF16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EEE2EA5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2805DDC" w14:textId="6C2729C0" w:rsidR="00A43527" w:rsidRPr="00684712" w:rsidRDefault="00F21E0A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419DACA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8F5FDC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014A29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2AE4DA6" w14:textId="77777777" w:rsidR="00A43527" w:rsidRPr="00684712" w:rsidRDefault="00A43527" w:rsidP="008D0641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272,1</w:t>
            </w:r>
          </w:p>
        </w:tc>
        <w:tc>
          <w:tcPr>
            <w:tcW w:w="851" w:type="dxa"/>
            <w:shd w:val="clear" w:color="auto" w:fill="auto"/>
          </w:tcPr>
          <w:p w14:paraId="53E5CE91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23274C8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349,6</w:t>
            </w:r>
          </w:p>
        </w:tc>
        <w:tc>
          <w:tcPr>
            <w:tcW w:w="850" w:type="dxa"/>
            <w:shd w:val="clear" w:color="auto" w:fill="auto"/>
          </w:tcPr>
          <w:p w14:paraId="54B6E9E8" w14:textId="4B6B1616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614,9</w:t>
            </w:r>
          </w:p>
        </w:tc>
        <w:tc>
          <w:tcPr>
            <w:tcW w:w="902" w:type="dxa"/>
            <w:shd w:val="clear" w:color="auto" w:fill="auto"/>
          </w:tcPr>
          <w:p w14:paraId="08384D8A" w14:textId="0F0B7270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774,4</w:t>
            </w:r>
          </w:p>
        </w:tc>
        <w:tc>
          <w:tcPr>
            <w:tcW w:w="825" w:type="dxa"/>
            <w:shd w:val="clear" w:color="auto" w:fill="auto"/>
          </w:tcPr>
          <w:p w14:paraId="73035BF4" w14:textId="5B25986D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8</w:t>
            </w:r>
            <w:r w:rsidR="0019779C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88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,</w:t>
            </w:r>
            <w:r w:rsidR="0019779C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62EBA204" w14:textId="3D1C088A" w:rsidR="00A43527" w:rsidRPr="00684712" w:rsidRDefault="0019779C" w:rsidP="008D0641">
            <w:pPr>
              <w:ind w:right="-107"/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93</w:t>
            </w:r>
            <w:r w:rsidR="0014684D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3,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50" w:type="dxa"/>
          </w:tcPr>
          <w:p w14:paraId="04B34F65" w14:textId="32E78C70" w:rsidR="00A43527" w:rsidRPr="00684712" w:rsidRDefault="0019779C" w:rsidP="008D0641">
            <w:pPr>
              <w:ind w:right="-108"/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978</w:t>
            </w:r>
            <w:r w:rsidR="00A43527"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567" w:type="dxa"/>
          </w:tcPr>
          <w:p w14:paraId="6DF9844B" w14:textId="77777777" w:rsidR="00A43527" w:rsidRPr="00684712" w:rsidRDefault="00A43527" w:rsidP="00DE1E30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85530B4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567" w:type="dxa"/>
          </w:tcPr>
          <w:p w14:paraId="173A1BD2" w14:textId="77777777" w:rsidR="00A43527" w:rsidRPr="00684712" w:rsidRDefault="00A43527" w:rsidP="00DE1E30">
            <w:pPr>
              <w:ind w:left="-134" w:right="-107"/>
              <w:jc w:val="center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683" w:type="dxa"/>
          </w:tcPr>
          <w:p w14:paraId="2B4A0422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</w:tr>
      <w:tr w:rsidR="00A43527" w14:paraId="0E56439F" w14:textId="77777777" w:rsidTr="00650B69">
        <w:trPr>
          <w:trHeight w:val="2276"/>
        </w:trPr>
        <w:tc>
          <w:tcPr>
            <w:tcW w:w="992" w:type="dxa"/>
            <w:shd w:val="clear" w:color="auto" w:fill="auto"/>
          </w:tcPr>
          <w:p w14:paraId="35AAD919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6576AC5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2A80DD7" w14:textId="155DCBE3" w:rsidR="00A43527" w:rsidRPr="00DA50A8" w:rsidRDefault="00A43527" w:rsidP="00DE1E30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DE1E3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27B7C3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2C198B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80BAAE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62A70E6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DE0FDC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B75A6F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6B94525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27950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6D8CAA5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486EECE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6282F69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</w:tcPr>
          <w:p w14:paraId="553BD4A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735AE369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0D328F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67" w:type="dxa"/>
          </w:tcPr>
          <w:p w14:paraId="3FD620F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683" w:type="dxa"/>
          </w:tcPr>
          <w:p w14:paraId="14BC13F4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43527" w14:paraId="54D1EA99" w14:textId="77777777" w:rsidTr="00650B69">
        <w:trPr>
          <w:trHeight w:val="468"/>
        </w:trPr>
        <w:tc>
          <w:tcPr>
            <w:tcW w:w="992" w:type="dxa"/>
            <w:shd w:val="clear" w:color="auto" w:fill="auto"/>
          </w:tcPr>
          <w:p w14:paraId="1E6CE54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52A4CFAD" w14:textId="6EFD817A" w:rsidR="00A43527" w:rsidRPr="004629C1" w:rsidRDefault="004629C1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4629C1">
              <w:rPr>
                <w:kern w:val="1"/>
                <w:sz w:val="24"/>
                <w:szCs w:val="24"/>
                <w:lang w:eastAsia="fa-IR" w:bidi="fa-IR"/>
              </w:rPr>
              <w:t xml:space="preserve">Создание условий для развития способностей и талантов молодежи, предоставление возможностей самореализации и поддержка 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социально значимых инициатив</w:t>
            </w:r>
          </w:p>
        </w:tc>
        <w:tc>
          <w:tcPr>
            <w:tcW w:w="1843" w:type="dxa"/>
            <w:shd w:val="clear" w:color="auto" w:fill="auto"/>
          </w:tcPr>
          <w:p w14:paraId="17BFF57E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всего</w:t>
            </w:r>
          </w:p>
          <w:p w14:paraId="3A39ADDA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1CF5E2F" w14:textId="5EBB1C06" w:rsidR="00A43527" w:rsidRPr="00684712" w:rsidRDefault="004A537F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1B5D10AF" w14:textId="1C110021" w:rsidR="00A43527" w:rsidRPr="00684712" w:rsidRDefault="004A537F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5C55DAB8" w14:textId="12AEB20C" w:rsidR="00A43527" w:rsidRPr="00684712" w:rsidRDefault="004A537F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0310021300</w:t>
            </w:r>
          </w:p>
        </w:tc>
        <w:tc>
          <w:tcPr>
            <w:tcW w:w="426" w:type="dxa"/>
            <w:shd w:val="clear" w:color="auto" w:fill="auto"/>
          </w:tcPr>
          <w:p w14:paraId="64B4BA2E" w14:textId="0844A8CB" w:rsidR="00A43527" w:rsidRPr="00684712" w:rsidRDefault="004A537F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045761CA" w14:textId="77777777" w:rsidR="00A43527" w:rsidRPr="00684712" w:rsidRDefault="00A43527" w:rsidP="00BF71B6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14:paraId="274F2527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2251076F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328,3</w:t>
            </w:r>
          </w:p>
        </w:tc>
        <w:tc>
          <w:tcPr>
            <w:tcW w:w="850" w:type="dxa"/>
            <w:shd w:val="clear" w:color="auto" w:fill="auto"/>
          </w:tcPr>
          <w:p w14:paraId="199704FE" w14:textId="6B3F0BFE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902" w:type="dxa"/>
            <w:shd w:val="clear" w:color="auto" w:fill="auto"/>
          </w:tcPr>
          <w:p w14:paraId="51A74BAE" w14:textId="38A61F41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461,0</w:t>
            </w:r>
          </w:p>
        </w:tc>
        <w:tc>
          <w:tcPr>
            <w:tcW w:w="825" w:type="dxa"/>
            <w:shd w:val="clear" w:color="auto" w:fill="auto"/>
          </w:tcPr>
          <w:p w14:paraId="1A0F3006" w14:textId="1FFBF7E7" w:rsidR="00A43527" w:rsidRPr="00684712" w:rsidRDefault="0019779C" w:rsidP="00A1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</w:t>
            </w:r>
          </w:p>
        </w:tc>
        <w:tc>
          <w:tcPr>
            <w:tcW w:w="876" w:type="dxa"/>
            <w:shd w:val="clear" w:color="auto" w:fill="auto"/>
          </w:tcPr>
          <w:p w14:paraId="53B2198A" w14:textId="442AF7D8" w:rsidR="00A43527" w:rsidRPr="00684712" w:rsidRDefault="0019779C" w:rsidP="00BF71B6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14:paraId="728AA849" w14:textId="75B02CD0" w:rsidR="00A43527" w:rsidRPr="00684712" w:rsidRDefault="0019779C" w:rsidP="00BF71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</w:t>
            </w:r>
          </w:p>
        </w:tc>
        <w:tc>
          <w:tcPr>
            <w:tcW w:w="567" w:type="dxa"/>
          </w:tcPr>
          <w:p w14:paraId="4C66DA9A" w14:textId="77777777" w:rsidR="00A43527" w:rsidRPr="00684712" w:rsidRDefault="00A43527" w:rsidP="00151998">
            <w:pPr>
              <w:ind w:left="-134"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0DD16F2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567" w:type="dxa"/>
          </w:tcPr>
          <w:p w14:paraId="5CC602F3" w14:textId="77777777" w:rsidR="00A43527" w:rsidRPr="00684712" w:rsidRDefault="00A43527" w:rsidP="00151998">
            <w:pPr>
              <w:ind w:left="-134"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683" w:type="dxa"/>
          </w:tcPr>
          <w:p w14:paraId="336C1798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</w:tr>
      <w:tr w:rsidR="004A537F" w14:paraId="3470FEE0" w14:textId="77777777" w:rsidTr="00650B69">
        <w:trPr>
          <w:trHeight w:val="1690"/>
        </w:trPr>
        <w:tc>
          <w:tcPr>
            <w:tcW w:w="992" w:type="dxa"/>
            <w:shd w:val="clear" w:color="auto" w:fill="auto"/>
          </w:tcPr>
          <w:p w14:paraId="451EE799" w14:textId="0580A5F8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</w:p>
        </w:tc>
        <w:tc>
          <w:tcPr>
            <w:tcW w:w="1843" w:type="dxa"/>
            <w:shd w:val="clear" w:color="auto" w:fill="auto"/>
          </w:tcPr>
          <w:p w14:paraId="4DA7A888" w14:textId="4B586251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33F93BFA" w14:textId="77777777" w:rsidR="004A537F" w:rsidRPr="00DA50A8" w:rsidRDefault="004A537F" w:rsidP="004A537F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843" w:type="dxa"/>
            <w:shd w:val="clear" w:color="auto" w:fill="auto"/>
          </w:tcPr>
          <w:p w14:paraId="7B7EC61A" w14:textId="60D5E291" w:rsidR="004A537F" w:rsidRPr="00DA50A8" w:rsidRDefault="004A537F" w:rsidP="00151998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15199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82BCF2" w14:textId="2A21A70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3797602A" w14:textId="57A07902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4550F357" w14:textId="70F54EEE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0310021300</w:t>
            </w:r>
          </w:p>
        </w:tc>
        <w:tc>
          <w:tcPr>
            <w:tcW w:w="426" w:type="dxa"/>
            <w:shd w:val="clear" w:color="auto" w:fill="auto"/>
          </w:tcPr>
          <w:p w14:paraId="4D942067" w14:textId="306320F9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46ABFA6A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14:paraId="4EB29D08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53F24A8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128,3</w:t>
            </w:r>
          </w:p>
        </w:tc>
        <w:tc>
          <w:tcPr>
            <w:tcW w:w="850" w:type="dxa"/>
            <w:shd w:val="clear" w:color="auto" w:fill="auto"/>
          </w:tcPr>
          <w:p w14:paraId="526E1852" w14:textId="69B2A40E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902" w:type="dxa"/>
            <w:shd w:val="clear" w:color="auto" w:fill="auto"/>
          </w:tcPr>
          <w:p w14:paraId="1A2538AF" w14:textId="67A269C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150,0</w:t>
            </w:r>
          </w:p>
        </w:tc>
        <w:tc>
          <w:tcPr>
            <w:tcW w:w="825" w:type="dxa"/>
            <w:shd w:val="clear" w:color="auto" w:fill="auto"/>
          </w:tcPr>
          <w:p w14:paraId="20FC5310" w14:textId="1BFA32ED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876" w:type="dxa"/>
            <w:shd w:val="clear" w:color="auto" w:fill="auto"/>
          </w:tcPr>
          <w:p w14:paraId="0B0B5D37" w14:textId="1D98ECB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850" w:type="dxa"/>
          </w:tcPr>
          <w:p w14:paraId="4E03B6A2" w14:textId="4FE5090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195,0</w:t>
            </w:r>
          </w:p>
        </w:tc>
        <w:tc>
          <w:tcPr>
            <w:tcW w:w="567" w:type="dxa"/>
          </w:tcPr>
          <w:p w14:paraId="7F8252C5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right="-82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5AE3B50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567" w:type="dxa"/>
          </w:tcPr>
          <w:p w14:paraId="48264DB2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right="-82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683" w:type="dxa"/>
          </w:tcPr>
          <w:p w14:paraId="007F7325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</w:tr>
      <w:tr w:rsidR="004A537F" w14:paraId="0FEC2842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DEEA633" w14:textId="054D39BF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1.2</w:t>
            </w:r>
          </w:p>
        </w:tc>
        <w:tc>
          <w:tcPr>
            <w:tcW w:w="1843" w:type="dxa"/>
            <w:shd w:val="clear" w:color="auto" w:fill="auto"/>
          </w:tcPr>
          <w:p w14:paraId="776ADB29" w14:textId="6A9B395E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5966BA64" w14:textId="77777777" w:rsidR="004A537F" w:rsidRPr="00DA50A8" w:rsidRDefault="004A537F" w:rsidP="004A537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50969F7" w14:textId="7EAD07A3" w:rsidR="004A537F" w:rsidRPr="00DA50A8" w:rsidRDefault="004A537F" w:rsidP="004A537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вовлечению молодежи в социальную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практику и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информирова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нию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65330830" w14:textId="7046B2F9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1CE0302" w14:textId="416E01F6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906</w:t>
            </w:r>
          </w:p>
        </w:tc>
        <w:tc>
          <w:tcPr>
            <w:tcW w:w="425" w:type="dxa"/>
            <w:shd w:val="clear" w:color="auto" w:fill="auto"/>
          </w:tcPr>
          <w:p w14:paraId="0756614F" w14:textId="33167F2B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17DFD7A9" w14:textId="450ED4CD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031002</w:t>
            </w: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1300</w:t>
            </w:r>
          </w:p>
        </w:tc>
        <w:tc>
          <w:tcPr>
            <w:tcW w:w="426" w:type="dxa"/>
            <w:shd w:val="clear" w:color="auto" w:fill="auto"/>
          </w:tcPr>
          <w:p w14:paraId="01613E92" w14:textId="49794FEC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240</w:t>
            </w:r>
          </w:p>
        </w:tc>
        <w:tc>
          <w:tcPr>
            <w:tcW w:w="708" w:type="dxa"/>
            <w:shd w:val="clear" w:color="auto" w:fill="auto"/>
          </w:tcPr>
          <w:p w14:paraId="0AAA2828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3CD33417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D82261F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4FD2144" w14:textId="6908F8AE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0DF21BC7" w14:textId="7BD3807B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CB0FD1">
              <w:rPr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  <w:r w:rsidRPr="00CB0FD1">
              <w:rPr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1C204E41" w14:textId="5C6887C6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76" w:type="dxa"/>
            <w:shd w:val="clear" w:color="auto" w:fill="auto"/>
          </w:tcPr>
          <w:p w14:paraId="1E66C67E" w14:textId="021E116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50" w:type="dxa"/>
          </w:tcPr>
          <w:p w14:paraId="67D9900F" w14:textId="58F33728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567" w:type="dxa"/>
          </w:tcPr>
          <w:p w14:paraId="207889CF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left="-134"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B4B956D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2DB05E86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left="-134"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683" w:type="dxa"/>
          </w:tcPr>
          <w:p w14:paraId="6227120B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4A537F" w14:paraId="57B02F4B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71D133E8" w14:textId="0861CE10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15199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01C13383" w14:textId="43B8A98B" w:rsidR="004A537F" w:rsidRPr="00DA50A8" w:rsidRDefault="00151998" w:rsidP="004A537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</w:t>
            </w:r>
            <w:r w:rsidR="004A537F"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4A537F"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proofErr w:type="gramEnd"/>
            <w:r w:rsidR="004A537F"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1.3</w:t>
            </w:r>
          </w:p>
        </w:tc>
        <w:tc>
          <w:tcPr>
            <w:tcW w:w="1843" w:type="dxa"/>
            <w:shd w:val="clear" w:color="auto" w:fill="auto"/>
          </w:tcPr>
          <w:p w14:paraId="6BE1CF2D" w14:textId="0C19BDCC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  <w:proofErr w:type="gramEnd"/>
          </w:p>
          <w:p w14:paraId="50D5E018" w14:textId="77777777" w:rsidR="004A537F" w:rsidRPr="00DA50A8" w:rsidRDefault="004A537F" w:rsidP="004A537F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среде</w:t>
            </w:r>
          </w:p>
        </w:tc>
        <w:tc>
          <w:tcPr>
            <w:tcW w:w="1843" w:type="dxa"/>
            <w:shd w:val="clear" w:color="auto" w:fill="auto"/>
          </w:tcPr>
          <w:p w14:paraId="3802D51B" w14:textId="4A637897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DE1E3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FB64539" w14:textId="4576BCA1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906</w:t>
            </w:r>
          </w:p>
        </w:tc>
        <w:tc>
          <w:tcPr>
            <w:tcW w:w="425" w:type="dxa"/>
            <w:shd w:val="clear" w:color="auto" w:fill="auto"/>
          </w:tcPr>
          <w:p w14:paraId="6E8A826E" w14:textId="6B6A9908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52BAB749" w14:textId="37B856DB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0310021300</w:t>
            </w:r>
          </w:p>
        </w:tc>
        <w:tc>
          <w:tcPr>
            <w:tcW w:w="426" w:type="dxa"/>
            <w:shd w:val="clear" w:color="auto" w:fill="auto"/>
          </w:tcPr>
          <w:p w14:paraId="60165923" w14:textId="425D4A9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546689F3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7CC7213D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532BED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7C90C39" w14:textId="6CC3F8F2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56E6BA8D" w14:textId="0D214093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kern w:val="1"/>
                <w:sz w:val="24"/>
                <w:szCs w:val="24"/>
                <w:lang w:eastAsia="fa-IR" w:bidi="fa-IR"/>
              </w:rPr>
              <w:t>61</w:t>
            </w:r>
            <w:r w:rsidRPr="00015BF0">
              <w:rPr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6C8F96E0" w14:textId="313ADB8C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76" w:type="dxa"/>
            <w:shd w:val="clear" w:color="auto" w:fill="auto"/>
          </w:tcPr>
          <w:p w14:paraId="5B9BFF8B" w14:textId="789880A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850" w:type="dxa"/>
          </w:tcPr>
          <w:p w14:paraId="0AA74E31" w14:textId="0F736C2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190,0</w:t>
            </w:r>
          </w:p>
        </w:tc>
        <w:tc>
          <w:tcPr>
            <w:tcW w:w="567" w:type="dxa"/>
          </w:tcPr>
          <w:p w14:paraId="4F6F6758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left="-134"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7FDC87FC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4A59D9C3" w14:textId="77777777" w:rsidR="004A537F" w:rsidRPr="00684712" w:rsidRDefault="004A537F" w:rsidP="00151998">
            <w:pPr>
              <w:widowControl w:val="0"/>
              <w:suppressAutoHyphens/>
              <w:autoSpaceDE w:val="0"/>
              <w:snapToGrid w:val="0"/>
              <w:spacing w:line="238" w:lineRule="atLeast"/>
              <w:ind w:left="-134"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683" w:type="dxa"/>
          </w:tcPr>
          <w:p w14:paraId="7403FA8F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650B69" w14:paraId="3ED5A55F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35A4AA29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920AF47" w14:textId="4CB87D8E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гражданственности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45F0FC1A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49044BF5" w14:textId="77777777" w:rsidR="00650B69" w:rsidRPr="00DA50A8" w:rsidRDefault="00650B69" w:rsidP="00650B69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44E2E007" w14:textId="5DBA86C2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4EB94735" w14:textId="1CF508E2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34ED8DDA" w14:textId="6B222350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0320021300</w:t>
            </w:r>
          </w:p>
        </w:tc>
        <w:tc>
          <w:tcPr>
            <w:tcW w:w="426" w:type="dxa"/>
            <w:shd w:val="clear" w:color="auto" w:fill="auto"/>
          </w:tcPr>
          <w:p w14:paraId="1867B69F" w14:textId="466FE2C5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5DD59DBE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71173C3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392F5B4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57E8C984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18879F9A" w14:textId="2EE72123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260297D6" w14:textId="684028A8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14:paraId="4C87ABC2" w14:textId="22F24A56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E12D5E">
              <w:rPr>
                <w:spacing w:val="-20"/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</w:tcPr>
          <w:p w14:paraId="0BD5021A" w14:textId="475693DA" w:rsidR="00650B69" w:rsidRPr="00684712" w:rsidRDefault="00650B69" w:rsidP="00650B69">
            <w:pPr>
              <w:rPr>
                <w:sz w:val="24"/>
                <w:szCs w:val="24"/>
              </w:rPr>
            </w:pPr>
            <w:r w:rsidRPr="00E12D5E">
              <w:rPr>
                <w:spacing w:val="-20"/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567" w:type="dxa"/>
          </w:tcPr>
          <w:p w14:paraId="05BE6402" w14:textId="3561265B" w:rsidR="00650B69" w:rsidRPr="00684712" w:rsidRDefault="00650B69" w:rsidP="00650B69">
            <w:pPr>
              <w:rPr>
                <w:sz w:val="24"/>
                <w:szCs w:val="24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0F5BEB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567" w:type="dxa"/>
          </w:tcPr>
          <w:p w14:paraId="0C46333F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683" w:type="dxa"/>
          </w:tcPr>
          <w:p w14:paraId="7C28A883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4A537F" w14:paraId="49C76AEE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5F814B96" w14:textId="49CBD020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2.1</w:t>
            </w:r>
          </w:p>
        </w:tc>
        <w:tc>
          <w:tcPr>
            <w:tcW w:w="1843" w:type="dxa"/>
            <w:shd w:val="clear" w:color="auto" w:fill="auto"/>
          </w:tcPr>
          <w:p w14:paraId="7E3DA3F6" w14:textId="67EEFFA4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843" w:type="dxa"/>
            <w:shd w:val="clear" w:color="auto" w:fill="auto"/>
          </w:tcPr>
          <w:p w14:paraId="1DC818D8" w14:textId="27A1D328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206DCF57" w14:textId="0651A4F2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906</w:t>
            </w:r>
          </w:p>
        </w:tc>
        <w:tc>
          <w:tcPr>
            <w:tcW w:w="425" w:type="dxa"/>
            <w:shd w:val="clear" w:color="auto" w:fill="auto"/>
          </w:tcPr>
          <w:p w14:paraId="2FB81147" w14:textId="56EBA1F3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437B8E02" w14:textId="222C53B5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0320021300</w:t>
            </w:r>
          </w:p>
        </w:tc>
        <w:tc>
          <w:tcPr>
            <w:tcW w:w="426" w:type="dxa"/>
            <w:shd w:val="clear" w:color="auto" w:fill="auto"/>
          </w:tcPr>
          <w:p w14:paraId="7603CBEC" w14:textId="5FD919BD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0AB31DD7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48C7363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B334BDE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29F2789D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5609E757" w14:textId="4555000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54FCD94F" w14:textId="20277EA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14:paraId="03298A56" w14:textId="07B1450F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6BACC887" w14:textId="0C1213A1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5E95C13B" w14:textId="68E88EDF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</w:tcPr>
          <w:p w14:paraId="3222CB47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567" w:type="dxa"/>
          </w:tcPr>
          <w:p w14:paraId="7BDD2A45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683" w:type="dxa"/>
          </w:tcPr>
          <w:p w14:paraId="6EABA435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650B69" w14:paraId="1968E049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025E1909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6EF3294F" w14:textId="56E8E6B8" w:rsidR="00650B69" w:rsidRPr="00DA50A8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</w:t>
            </w:r>
            <w:r w:rsidRPr="00DA50A8">
              <w:rPr>
                <w:sz w:val="22"/>
                <w:szCs w:val="22"/>
              </w:rPr>
              <w:t>ж</w:t>
            </w:r>
            <w:r w:rsidRPr="00DA50A8">
              <w:rPr>
                <w:sz w:val="22"/>
                <w:szCs w:val="22"/>
              </w:rPr>
              <w:t>ки добровольч</w:t>
            </w:r>
            <w:r w:rsidRPr="00DA50A8">
              <w:rPr>
                <w:sz w:val="22"/>
                <w:szCs w:val="22"/>
              </w:rPr>
              <w:t>е</w:t>
            </w:r>
            <w:r w:rsidRPr="00DA50A8">
              <w:rPr>
                <w:sz w:val="22"/>
                <w:szCs w:val="22"/>
              </w:rPr>
              <w:t>ской деятельн</w:t>
            </w:r>
            <w:r w:rsidRPr="00DA50A8">
              <w:rPr>
                <w:sz w:val="22"/>
                <w:szCs w:val="22"/>
              </w:rPr>
              <w:t>о</w:t>
            </w:r>
            <w:r w:rsidRPr="00DA50A8">
              <w:rPr>
                <w:sz w:val="22"/>
                <w:szCs w:val="22"/>
              </w:rPr>
              <w:t>сти</w:t>
            </w:r>
          </w:p>
        </w:tc>
        <w:tc>
          <w:tcPr>
            <w:tcW w:w="1843" w:type="dxa"/>
            <w:shd w:val="clear" w:color="auto" w:fill="auto"/>
          </w:tcPr>
          <w:p w14:paraId="0184C101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5CECECCC" w14:textId="77777777" w:rsidR="00650B69" w:rsidRPr="00DA50A8" w:rsidRDefault="00650B69" w:rsidP="00650B69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845391D" w14:textId="3D475F7D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62ACB4CC" w14:textId="4A9FD6FF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16A0D6D8" w14:textId="0C333590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0330021310</w:t>
            </w:r>
          </w:p>
        </w:tc>
        <w:tc>
          <w:tcPr>
            <w:tcW w:w="426" w:type="dxa"/>
            <w:shd w:val="clear" w:color="auto" w:fill="auto"/>
          </w:tcPr>
          <w:p w14:paraId="335EE30D" w14:textId="08DF9F57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5A39479B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27CF600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EF63F08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77DCF85C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7330D555" w14:textId="72850BE3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33751E15" w14:textId="1126B84D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14:paraId="2F0FDD61" w14:textId="52A3A9B4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0EAC8C3C" w14:textId="308B50F1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0C8CA3E8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A78A10C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567" w:type="dxa"/>
          </w:tcPr>
          <w:p w14:paraId="50C711D0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683" w:type="dxa"/>
          </w:tcPr>
          <w:p w14:paraId="00034B35" w14:textId="77777777" w:rsidR="00650B69" w:rsidRPr="00684712" w:rsidRDefault="00650B69" w:rsidP="00650B69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4A537F" w14:paraId="362C9FA0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771148E" w14:textId="3D04FD49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782E708C" w14:textId="77777777" w:rsidR="004A537F" w:rsidRPr="0030559A" w:rsidRDefault="004A537F" w:rsidP="004A537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гионального проекта «Соц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альная акти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ность (Росто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</w:t>
            </w:r>
            <w:r w:rsidRPr="0030559A">
              <w:rPr>
                <w:color w:val="000000"/>
                <w:sz w:val="22"/>
                <w:szCs w:val="22"/>
              </w:rPr>
              <w:t>ь</w:t>
            </w:r>
            <w:r w:rsidRPr="0030559A">
              <w:rPr>
                <w:color w:val="000000"/>
                <w:sz w:val="22"/>
                <w:szCs w:val="22"/>
              </w:rPr>
              <w:t>ном уровне.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здание и внедр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ние системы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циальной по</w:t>
            </w:r>
            <w:r w:rsidRPr="0030559A">
              <w:rPr>
                <w:color w:val="000000"/>
                <w:sz w:val="22"/>
                <w:szCs w:val="22"/>
              </w:rPr>
              <w:t>д</w:t>
            </w:r>
            <w:r w:rsidRPr="0030559A">
              <w:rPr>
                <w:color w:val="000000"/>
                <w:sz w:val="22"/>
                <w:szCs w:val="22"/>
              </w:rPr>
              <w:t>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 xml:space="preserve">систематически участвующих в добровольческих </w:t>
            </w:r>
            <w:r w:rsidRPr="0030559A">
              <w:rPr>
                <w:color w:val="000000"/>
                <w:sz w:val="22"/>
                <w:szCs w:val="22"/>
              </w:rPr>
              <w:lastRenderedPageBreak/>
              <w:t>(волонтерских) проектах и м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роприятиях</w:t>
            </w:r>
          </w:p>
          <w:p w14:paraId="28A0B507" w14:textId="77777777" w:rsidR="004A537F" w:rsidRPr="0030559A" w:rsidRDefault="004A537F" w:rsidP="004A537F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84DA549" w14:textId="533E1B50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15CAAFE6" w14:textId="1FA57C3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906</w:t>
            </w:r>
          </w:p>
        </w:tc>
        <w:tc>
          <w:tcPr>
            <w:tcW w:w="425" w:type="dxa"/>
            <w:shd w:val="clear" w:color="auto" w:fill="auto"/>
          </w:tcPr>
          <w:p w14:paraId="1BCABDE2" w14:textId="17A26B9D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4BE34AD6" w14:textId="2596EAC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0330021310</w:t>
            </w:r>
          </w:p>
        </w:tc>
        <w:tc>
          <w:tcPr>
            <w:tcW w:w="426" w:type="dxa"/>
            <w:shd w:val="clear" w:color="auto" w:fill="auto"/>
          </w:tcPr>
          <w:p w14:paraId="69BAD55F" w14:textId="26E04049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3F98915A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B0CFC7D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3F3C9A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410496B8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6816E237" w14:textId="416A2EE4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50F13BDC" w14:textId="073E2E46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14:paraId="519245A1" w14:textId="350F51F3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50" w:type="dxa"/>
          </w:tcPr>
          <w:p w14:paraId="7386221A" w14:textId="30F153F2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567" w:type="dxa"/>
          </w:tcPr>
          <w:p w14:paraId="7BD73FDE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BBA34BE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567" w:type="dxa"/>
          </w:tcPr>
          <w:p w14:paraId="018611B4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683" w:type="dxa"/>
          </w:tcPr>
          <w:p w14:paraId="0F61CE1B" w14:textId="77777777" w:rsidR="004A537F" w:rsidRPr="00684712" w:rsidRDefault="004A537F" w:rsidP="004A537F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650B69" w14:paraId="69B49E71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68F49CD8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B31F937" w14:textId="42DEEDDB" w:rsidR="00650B69" w:rsidRPr="0030559A" w:rsidRDefault="00650B69" w:rsidP="00650B6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226E7A">
              <w:rPr>
                <w:sz w:val="22"/>
                <w:szCs w:val="22"/>
              </w:rPr>
              <w:t>Развитие и</w:t>
            </w:r>
            <w:r w:rsidRPr="00226E7A">
              <w:rPr>
                <w:sz w:val="22"/>
                <w:szCs w:val="22"/>
              </w:rPr>
              <w:t>н</w:t>
            </w:r>
            <w:r w:rsidRPr="00226E7A">
              <w:rPr>
                <w:sz w:val="22"/>
                <w:szCs w:val="22"/>
              </w:rPr>
              <w:t>фраструктуры молодежной п</w:t>
            </w:r>
            <w:r w:rsidRPr="00226E7A">
              <w:rPr>
                <w:sz w:val="22"/>
                <w:szCs w:val="22"/>
              </w:rPr>
              <w:t>о</w:t>
            </w:r>
            <w:r w:rsidRPr="00226E7A">
              <w:rPr>
                <w:sz w:val="22"/>
                <w:szCs w:val="22"/>
              </w:rPr>
              <w:t>литики</w:t>
            </w:r>
          </w:p>
        </w:tc>
        <w:tc>
          <w:tcPr>
            <w:tcW w:w="1843" w:type="dxa"/>
            <w:shd w:val="clear" w:color="auto" w:fill="auto"/>
          </w:tcPr>
          <w:p w14:paraId="1732784B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063D8966" w14:textId="77777777" w:rsidR="00650B69" w:rsidRPr="00DA50A8" w:rsidRDefault="00650B69" w:rsidP="00650B69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1CCD1B8" w14:textId="0930629D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29963425" w14:textId="72836DF4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025B410B" w14:textId="3EAD0E16" w:rsidR="00650B69" w:rsidRPr="004A537F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val="en-US"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03400</w:t>
            </w:r>
            <w:r>
              <w:rPr>
                <w:rFonts w:eastAsia="Times New Roman CYR"/>
                <w:kern w:val="1"/>
                <w:sz w:val="24"/>
                <w:szCs w:val="24"/>
                <w:lang w:val="en-US" w:eastAsia="fa-IR" w:bidi="fa-IR"/>
              </w:rPr>
              <w:t>S3120</w:t>
            </w:r>
          </w:p>
        </w:tc>
        <w:tc>
          <w:tcPr>
            <w:tcW w:w="426" w:type="dxa"/>
            <w:shd w:val="clear" w:color="auto" w:fill="auto"/>
          </w:tcPr>
          <w:p w14:paraId="01DB0610" w14:textId="48104B05" w:rsidR="00650B69" w:rsidRPr="00684712" w:rsidRDefault="004A537F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4A8436BB" w14:textId="5A02CDC1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348722" w14:textId="1DBD8981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331086D" w14:textId="77777777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3B1D3F13" w14:textId="7D2C848C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6C0990F2" w14:textId="1C2C44CC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460A73F9" w14:textId="37F1D5B5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76" w:type="dxa"/>
            <w:shd w:val="clear" w:color="auto" w:fill="auto"/>
          </w:tcPr>
          <w:p w14:paraId="1A0FEC34" w14:textId="1B6B8D75" w:rsidR="00650B69" w:rsidRPr="00684712" w:rsidRDefault="00650B69" w:rsidP="00650B69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830616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50" w:type="dxa"/>
          </w:tcPr>
          <w:p w14:paraId="6FE54B13" w14:textId="14F8E1A8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830616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567" w:type="dxa"/>
          </w:tcPr>
          <w:p w14:paraId="4A7DFCFB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5E5F045F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567" w:type="dxa"/>
          </w:tcPr>
          <w:p w14:paraId="7E378C85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683" w:type="dxa"/>
          </w:tcPr>
          <w:p w14:paraId="3416CC9E" w14:textId="77777777" w:rsidR="00650B69" w:rsidRPr="00684712" w:rsidRDefault="00650B69" w:rsidP="00650B69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4A537F" w14:paraId="601F2917" w14:textId="77777777" w:rsidTr="00650B69">
        <w:trPr>
          <w:trHeight w:val="413"/>
        </w:trPr>
        <w:tc>
          <w:tcPr>
            <w:tcW w:w="992" w:type="dxa"/>
            <w:shd w:val="clear" w:color="auto" w:fill="auto"/>
          </w:tcPr>
          <w:p w14:paraId="512F351C" w14:textId="77777777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мероприятие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4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1B1547C5" w14:textId="77777777" w:rsidR="004A537F" w:rsidRPr="0030559A" w:rsidRDefault="004A537F" w:rsidP="004A537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ных центров (поддержки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лодёжных 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циатив)</w:t>
            </w:r>
          </w:p>
        </w:tc>
        <w:tc>
          <w:tcPr>
            <w:tcW w:w="1843" w:type="dxa"/>
            <w:shd w:val="clear" w:color="auto" w:fill="auto"/>
          </w:tcPr>
          <w:p w14:paraId="1A6F06D1" w14:textId="77777777" w:rsidR="004A537F" w:rsidRPr="00DA50A8" w:rsidRDefault="004A537F" w:rsidP="004A537F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«Межпоселенческая центральная библиотека»</w:t>
            </w:r>
          </w:p>
        </w:tc>
        <w:tc>
          <w:tcPr>
            <w:tcW w:w="709" w:type="dxa"/>
            <w:shd w:val="clear" w:color="auto" w:fill="auto"/>
          </w:tcPr>
          <w:p w14:paraId="306546E2" w14:textId="11A0A395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906</w:t>
            </w:r>
          </w:p>
        </w:tc>
        <w:tc>
          <w:tcPr>
            <w:tcW w:w="425" w:type="dxa"/>
            <w:shd w:val="clear" w:color="auto" w:fill="auto"/>
          </w:tcPr>
          <w:p w14:paraId="385D2677" w14:textId="36EB6BA5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0707</w:t>
            </w:r>
          </w:p>
        </w:tc>
        <w:tc>
          <w:tcPr>
            <w:tcW w:w="425" w:type="dxa"/>
            <w:shd w:val="clear" w:color="auto" w:fill="auto"/>
          </w:tcPr>
          <w:p w14:paraId="68997F51" w14:textId="4BE3E69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03400</w:t>
            </w:r>
            <w:r>
              <w:rPr>
                <w:rFonts w:eastAsia="Times New Roman CYR"/>
                <w:kern w:val="1"/>
                <w:sz w:val="24"/>
                <w:szCs w:val="24"/>
                <w:lang w:val="en-US" w:eastAsia="fa-IR" w:bidi="fa-IR"/>
              </w:rPr>
              <w:t>S3120</w:t>
            </w:r>
          </w:p>
        </w:tc>
        <w:tc>
          <w:tcPr>
            <w:tcW w:w="426" w:type="dxa"/>
            <w:shd w:val="clear" w:color="auto" w:fill="auto"/>
          </w:tcPr>
          <w:p w14:paraId="63B62954" w14:textId="046C9862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240</w:t>
            </w:r>
          </w:p>
        </w:tc>
        <w:tc>
          <w:tcPr>
            <w:tcW w:w="708" w:type="dxa"/>
            <w:shd w:val="clear" w:color="auto" w:fill="auto"/>
          </w:tcPr>
          <w:p w14:paraId="5E5C72BA" w14:textId="3181C8B2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AA230A" w14:textId="39B7ED08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690EE576" w14:textId="77777777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7B85CDDC" w14:textId="66B6CF60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573763A3" w14:textId="14331AEC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FF5C58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02F641A8" w14:textId="20086E1B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76" w:type="dxa"/>
            <w:shd w:val="clear" w:color="auto" w:fill="auto"/>
          </w:tcPr>
          <w:p w14:paraId="3C416A8D" w14:textId="5EFF5BD1" w:rsidR="004A537F" w:rsidRPr="00684712" w:rsidRDefault="004A537F" w:rsidP="004A537F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850" w:type="dxa"/>
          </w:tcPr>
          <w:p w14:paraId="34A1769F" w14:textId="0F418975" w:rsidR="004A537F" w:rsidRPr="00684712" w:rsidRDefault="004A537F" w:rsidP="004A537F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B21A31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567" w:type="dxa"/>
          </w:tcPr>
          <w:p w14:paraId="3150829C" w14:textId="77777777" w:rsidR="004A537F" w:rsidRPr="00684712" w:rsidRDefault="004A537F" w:rsidP="004A537F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8AF7422" w14:textId="77777777" w:rsidR="004A537F" w:rsidRPr="00684712" w:rsidRDefault="004A537F" w:rsidP="004A537F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567" w:type="dxa"/>
          </w:tcPr>
          <w:p w14:paraId="7E0737E8" w14:textId="77777777" w:rsidR="004A537F" w:rsidRPr="00684712" w:rsidRDefault="004A537F" w:rsidP="004A537F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683" w:type="dxa"/>
          </w:tcPr>
          <w:p w14:paraId="75F8AD59" w14:textId="77777777" w:rsidR="004A537F" w:rsidRPr="00684712" w:rsidRDefault="004A537F" w:rsidP="004A537F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</w:tbl>
    <w:p w14:paraId="267837A4" w14:textId="77777777" w:rsidR="003A6E95" w:rsidRDefault="003A6E95" w:rsidP="003A6E95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CFB51B6" w14:textId="77777777" w:rsidR="003A6E95" w:rsidRPr="003F383E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Примечание.</w:t>
      </w:r>
    </w:p>
    <w:p w14:paraId="007AA9BC" w14:textId="77777777" w:rsidR="003A6E95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7ED3120D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Приложение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№ 4 </w:t>
      </w:r>
      <w:r w:rsidRPr="00383F42">
        <w:rPr>
          <w:kern w:val="1"/>
          <w:sz w:val="28"/>
          <w:szCs w:val="24"/>
          <w:lang w:val="de-DE" w:eastAsia="fa-IR" w:bidi="fa-IR"/>
        </w:rPr>
        <w:br/>
        <w:t xml:space="preserve">к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программе</w:t>
      </w:r>
      <w:proofErr w:type="spellEnd"/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289240BD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Молодежная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политика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и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социальная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активность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7407E597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DFFDA86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0B6F2C83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430B4B5F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35754AE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027" w:type="dxa"/>
        <w:tblInd w:w="783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3A6E95" w:rsidRPr="00383F42" w14:paraId="50BABCA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85087" w14:textId="77777777" w:rsidR="003A6E95" w:rsidRPr="00171A02" w:rsidRDefault="003A6E95" w:rsidP="00901FAD">
            <w:pPr>
              <w:widowControl w:val="0"/>
              <w:suppressAutoHyphens/>
              <w:snapToGrid w:val="0"/>
              <w:spacing w:line="100" w:lineRule="atLeast"/>
              <w:ind w:left="352" w:hanging="352"/>
              <w:jc w:val="center"/>
              <w:textAlignment w:val="baseline"/>
              <w:rPr>
                <w:kern w:val="1"/>
                <w:sz w:val="28"/>
                <w:szCs w:val="24"/>
                <w:lang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4986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350F6489" w14:textId="77777777" w:rsidR="003A6E95" w:rsidRPr="00383F42" w:rsidRDefault="003A6E95" w:rsidP="00A179B1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0A0DB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8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72C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3A6E95" w:rsidRPr="00383F42" w14:paraId="5FD435CB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3DF7C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14DD9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44158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B99B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41B8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FF58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622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18D3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289E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915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80B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155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2B76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1AD1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2A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:rsidRPr="00161AFF" w14:paraId="6DE9EC89" w14:textId="77777777" w:rsidTr="00171A02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087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1D90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EAFB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BE3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68560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7603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3A5A7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6D8E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CCD1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F91E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E736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F17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21F7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D72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AAA9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3A6E95" w:rsidRPr="00161AFF" w14:paraId="5376315F" w14:textId="77777777" w:rsidTr="00171A02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4272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DCB11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Молодежная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политика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социальная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активность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46644037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04D5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37712" w14:textId="77777777" w:rsidR="003A6E95" w:rsidRPr="00D50E39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BA211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52650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B77B" w14:textId="29064E39" w:rsidR="003A6E95" w:rsidRPr="00D50E39" w:rsidRDefault="00A179B1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614,9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AE384" w14:textId="16197FBE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72648" w14:textId="01A16559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50B69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</w:t>
            </w:r>
            <w:r w:rsidR="00650B6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5E37" w14:textId="2F7AC9B7" w:rsidR="003A6E95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774" w14:textId="013546E8" w:rsidR="003A6E95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978</w:t>
            </w:r>
            <w:r w:rsidR="003A6E95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1DF3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F80D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DF78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C2C7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650B69" w:rsidRPr="00161AFF" w14:paraId="28B06E5F" w14:textId="77777777" w:rsidTr="00171A02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0E49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FA32B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388C1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4A22FAD" w14:textId="77777777" w:rsidR="00650B69" w:rsidRPr="00161AFF" w:rsidRDefault="00650B69" w:rsidP="00650B69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BD856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748F0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5F608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C5864" w14:textId="6BB2DE01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7B2BE" w14:textId="5F5C487B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108A0" w14:textId="57222383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42A72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C7A8" w14:textId="43EA00B2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EB1D78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304E" w14:textId="6D615A48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EB1D78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E3A0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28F3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B21F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F972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342E45D9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6F1D4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8182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3443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DE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3C98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7F77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CA65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6D8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9B49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0C6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9573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21E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C0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EB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44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399F9ED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A6B1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B930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4FBA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78D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AC68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E063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9DDD" w14:textId="12C5F5FD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</w:t>
            </w:r>
            <w:r w:rsidR="00A179B1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E301" w14:textId="4C515CFF" w:rsidR="003A6E95" w:rsidRPr="00D50E39" w:rsidRDefault="00F2110D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E6E49" w14:textId="79C9F332" w:rsidR="003A6E95" w:rsidRPr="00A43527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781,9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C6F4" w14:textId="53DD6037" w:rsidR="003A6E95" w:rsidRPr="00D50E39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826,9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4FB6" w14:textId="187FD53E" w:rsidR="003A6E95" w:rsidRPr="00D50E39" w:rsidRDefault="00650B69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871</w:t>
            </w:r>
            <w:r w:rsidR="003A6E95"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E77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6F3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6648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99F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3A6E95" w:rsidRPr="00161AFF" w14:paraId="7A4A3C5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CCA30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55C7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A2B6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11D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6A89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A4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9B8B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F4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3BE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35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EDD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0B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0C4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2B0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A11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2A124452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F9480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4DACA1" w14:textId="1137DA32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самореализации и поддержка социально значимых инициатив»</w:t>
            </w:r>
          </w:p>
          <w:p w14:paraId="08E48624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1FACAE6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46BFC2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E374607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19863823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245607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370B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D5513" w14:textId="77777777" w:rsidR="00A43527" w:rsidRPr="00D50E39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57699" w14:textId="77777777" w:rsidR="00A43527" w:rsidRPr="00D50E39" w:rsidRDefault="00A43527" w:rsidP="00A179B1">
            <w:pPr>
              <w:jc w:val="center"/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8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BEB95" w14:textId="5D1F9B56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9AF6F" w14:textId="3289AB4B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C1C5A" w14:textId="5D3F3459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</w:t>
            </w:r>
            <w:r w:rsidR="00650B6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</w:t>
            </w: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792B" w14:textId="039AFF58" w:rsidR="00A43527" w:rsidRPr="00D50E39" w:rsidRDefault="00650B69" w:rsidP="00F2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439C" w14:textId="7F38C646" w:rsidR="00A43527" w:rsidRPr="00D50E39" w:rsidRDefault="00650B69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665</w:t>
            </w:r>
            <w:r w:rsidR="00A43527"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7B1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A6EF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D66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BE89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0BCA41D3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9D3BA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9D3FD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7922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109E6A43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577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5D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4AA6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AC2D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137C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685D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A02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6FC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180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082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B0A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4F7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3A6E95" w:rsidRPr="00161AFF" w14:paraId="7E21B7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4BEFB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3895A1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0F9E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030D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F8A9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4A9E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6139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9CB6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C7E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EAF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BD5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10D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D87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7CC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1B4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3FEFDC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7936A8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32B475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1B5DC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8C18" w14:textId="77777777" w:rsidR="00650B69" w:rsidRPr="00D50E39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D4007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DEEB6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B8F5D" w14:textId="6B9EA14D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7CC0F" w14:textId="002A7C74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C3D27" w14:textId="34776E0C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BFB" w14:textId="082C2E90" w:rsidR="00650B69" w:rsidRPr="00D50E39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7492" w14:textId="66DAAB0C" w:rsidR="00650B69" w:rsidRPr="00D50E39" w:rsidRDefault="00650B69" w:rsidP="00650B69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665</w:t>
            </w: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DB34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55BE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63F8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E401" w14:textId="77777777" w:rsidR="00650B69" w:rsidRPr="00D50E39" w:rsidRDefault="00650B69" w:rsidP="00650B69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6DF363EF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72F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9FC3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DE60F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  <w:p w14:paraId="09FF8EA4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C0FDE1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871F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lastRenderedPageBreak/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83D5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5DFC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7102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3F58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FD0F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EDD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6E4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35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CA9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C8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0CF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69ABB9F4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DB03D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EDF51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 xml:space="preserve">и гражданственности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9E104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A584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79E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4983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17B3C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1782D" w14:textId="4683E60F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C25D9" w14:textId="05B8D2C8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C4F5" w14:textId="170FC99D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B4EA5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BDA7" w14:textId="1424D9F1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B4EA5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708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DCF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C05A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279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2396EEE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09B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122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2A3A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30E0481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FAE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3501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327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C9F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6D96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01C7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C4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7F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2E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0B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35A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68C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BB4830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5833F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CE63F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07D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DE4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141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3357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604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FEA6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1A8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CE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7B4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D4B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4C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006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0CC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7EF99B58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12FDE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EA46642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3C0CE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8559D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9130B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C70E1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32016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2B63E" w14:textId="29CC5673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668F3" w14:textId="08C25831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18DC" w14:textId="51AAECAA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23113E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56A9" w14:textId="0D38821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23113E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67B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A2E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6814A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E540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5B7C9104" w14:textId="77777777" w:rsidTr="00171A02">
        <w:trPr>
          <w:trHeight w:val="495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69A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791C5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02BC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D2D6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4227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AD2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5679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501D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3C4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1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C8F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B1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D85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5CC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8DA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5CB6BD8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4339F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CD4D8D" w14:textId="77777777" w:rsidR="00650B69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3E24FE8D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64975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CC601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4C632" w14:textId="1E08B364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4179F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B1617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B3656" w14:textId="75F0AE1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0741B" w14:textId="7B514052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1B1C" w14:textId="06218AC2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61F99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B8D8" w14:textId="340A41E0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61F99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0EBC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1B16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FE32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B0E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55A341A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174F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418213" w14:textId="77777777" w:rsidR="003A6E95" w:rsidRPr="00DA50A8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7D1E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AACF4FF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9F3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B22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FD9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186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4CF8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68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9C7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8B1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FA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78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6B8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4A4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EA06CBB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1ACF53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90A8A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3C2B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11C4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7968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7A49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2415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CE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91E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5E2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A17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48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00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F01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1A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1744E1F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780A17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727EB20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EB24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0869E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91A43" w14:textId="20E1AF79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1656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B7A21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924CB" w14:textId="4C17F465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573A9" w14:textId="1794BCD6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F429" w14:textId="3B9C0C63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124421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939A" w14:textId="06F76B1D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124421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3218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9092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050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DDA4" w14:textId="77777777" w:rsidR="00650B69" w:rsidRPr="00FD4193" w:rsidRDefault="00650B69" w:rsidP="00650B69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41AFDDC6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9D0D68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8185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B697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B1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F42B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EE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19D8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4E4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AFF2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AE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3F2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6E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617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A7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9D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0C90C419" w14:textId="77777777" w:rsidTr="00171A02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2DBD2A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62DA684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D8DD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177FE" w14:textId="57A8DBEC" w:rsidR="00F2110D" w:rsidRPr="007A79E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51FB9" w14:textId="69CD242D" w:rsidR="00F2110D" w:rsidRPr="006F236C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A486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A5186" w14:textId="0FAE8A4E" w:rsidR="00F2110D" w:rsidRPr="007A79E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62590" w14:textId="410A7DBF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BFE1C" w14:textId="32A9F47C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</w:t>
            </w:r>
            <w:r w:rsidR="00650B69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615F" w14:textId="6D5CD64E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</w:t>
            </w:r>
            <w:r w:rsidR="00650B69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5440" w14:textId="554B9C55" w:rsidR="00F2110D" w:rsidRPr="00650B69" w:rsidRDefault="00650B69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F3D0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673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EED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8978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</w:tr>
      <w:tr w:rsidR="00F2110D" w:rsidRPr="00161AFF" w14:paraId="08FF4721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8BF9E2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239C1B" w14:textId="77777777" w:rsidR="00F2110D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9266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6851DAE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991E" w14:textId="76453342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E5DF" w14:textId="0A84EE4B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6AEA" w14:textId="147B2EF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350C0" w14:textId="71A3F54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A300" w14:textId="1C1DDBC1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326C2" w14:textId="6E02215C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 w:rsidR="00650B6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A3E9" w14:textId="7B0464CE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</w:t>
            </w:r>
            <w:r w:rsidR="00650B6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0DC4" w14:textId="14123C12" w:rsidR="00F2110D" w:rsidRPr="00FD4193" w:rsidRDefault="00650B69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106,1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F63C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5A6D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E08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D8EA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12E94A96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58605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D7552B6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C6D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20A5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208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3464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52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BE5D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DA87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005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4F1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4C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ADA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E0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F86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650B69" w:rsidRPr="00161AFF" w14:paraId="4577561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DF2001" w14:textId="77777777" w:rsidR="00650B69" w:rsidRPr="00161AFF" w:rsidRDefault="00650B69" w:rsidP="00650B69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DB9316" w14:textId="77777777" w:rsidR="00650B69" w:rsidRDefault="00650B69" w:rsidP="0065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B333" w14:textId="77777777" w:rsidR="00650B69" w:rsidRPr="00161AFF" w:rsidRDefault="00650B69" w:rsidP="00650B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556EA" w14:textId="3F7DD009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0901" w14:textId="212B5FDF" w:rsidR="00650B69" w:rsidRPr="006F236C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A3577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08B8" w14:textId="6928120A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9A9" w14:textId="67720B24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36B09" w14:textId="5E282516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6</w:t>
            </w:r>
            <w:r w:rsidRPr="00083A34">
              <w:rPr>
                <w:spacing w:val="-2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0EAA" w14:textId="63D54980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4C2210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53CA" w14:textId="0A27F32C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4C2210">
              <w:rPr>
                <w:spacing w:val="-20"/>
                <w:kern w:val="1"/>
                <w:sz w:val="24"/>
                <w:szCs w:val="24"/>
                <w:lang w:eastAsia="fa-IR" w:bidi="fa-IR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69E4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0CE5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8874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D1F" w14:textId="77777777" w:rsidR="00650B69" w:rsidRPr="00FD4193" w:rsidRDefault="00650B69" w:rsidP="00650B6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3A6E95" w:rsidRPr="00161AFF" w14:paraId="28980BA7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129D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CC03E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CEA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EFAF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E8E9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17E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330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CE0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6186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223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D9B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43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B1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0DF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95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F10C104" w14:textId="4767CBF2" w:rsidR="00926620" w:rsidRDefault="00926620" w:rsidP="00F2110D">
      <w:pPr>
        <w:widowControl w:val="0"/>
        <w:suppressAutoHyphens/>
        <w:spacing w:line="100" w:lineRule="atLeast"/>
        <w:textAlignment w:val="baseline"/>
        <w:rPr>
          <w:kern w:val="1"/>
          <w:sz w:val="28"/>
          <w:szCs w:val="24"/>
          <w:lang w:eastAsia="fa-IR" w:bidi="fa-IR"/>
        </w:rPr>
      </w:pPr>
    </w:p>
    <w:sectPr w:rsidR="00926620" w:rsidSect="008D0641">
      <w:headerReference w:type="default" r:id="rId12"/>
      <w:pgSz w:w="16840" w:h="11907" w:orient="landscape" w:code="9"/>
      <w:pgMar w:top="1701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371D6" w14:textId="77777777" w:rsidR="00DE1E30" w:rsidRDefault="00DE1E30">
      <w:r>
        <w:separator/>
      </w:r>
    </w:p>
  </w:endnote>
  <w:endnote w:type="continuationSeparator" w:id="0">
    <w:p w14:paraId="5766450B" w14:textId="77777777" w:rsidR="00DE1E30" w:rsidRDefault="00DE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090188"/>
      <w:docPartObj>
        <w:docPartGallery w:val="Page Numbers (Bottom of Page)"/>
        <w:docPartUnique/>
      </w:docPartObj>
    </w:sdtPr>
    <w:sdtEndPr/>
    <w:sdtContent>
      <w:p w14:paraId="536688DE" w14:textId="4D2E9184" w:rsidR="00DE1E30" w:rsidRDefault="00DE1E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B5F">
          <w:rPr>
            <w:noProof/>
          </w:rPr>
          <w:t>2</w:t>
        </w:r>
        <w:r>
          <w:fldChar w:fldCharType="end"/>
        </w:r>
      </w:p>
    </w:sdtContent>
  </w:sdt>
  <w:p w14:paraId="462D945A" w14:textId="77777777" w:rsidR="00DE1E30" w:rsidRDefault="00DE1E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801D" w14:textId="77777777" w:rsidR="00DE1E30" w:rsidRDefault="00DE1E30">
      <w:r>
        <w:separator/>
      </w:r>
    </w:p>
  </w:footnote>
  <w:footnote w:type="continuationSeparator" w:id="0">
    <w:p w14:paraId="7ABB3699" w14:textId="77777777" w:rsidR="00DE1E30" w:rsidRDefault="00DE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6DB0" w14:textId="77777777" w:rsidR="00DE1E30" w:rsidRDefault="00DE1E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A243282"/>
    <w:multiLevelType w:val="hybridMultilevel"/>
    <w:tmpl w:val="B28C15F2"/>
    <w:lvl w:ilvl="0" w:tplc="D0E8C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638"/>
    <w:rsid w:val="00090DD4"/>
    <w:rsid w:val="00091D91"/>
    <w:rsid w:val="00094635"/>
    <w:rsid w:val="000A6611"/>
    <w:rsid w:val="000D0862"/>
    <w:rsid w:val="000D69F9"/>
    <w:rsid w:val="000E207A"/>
    <w:rsid w:val="000E7BA0"/>
    <w:rsid w:val="000F1E7C"/>
    <w:rsid w:val="000F1F94"/>
    <w:rsid w:val="000F75A3"/>
    <w:rsid w:val="001058E9"/>
    <w:rsid w:val="00105BAB"/>
    <w:rsid w:val="00106118"/>
    <w:rsid w:val="00111CDE"/>
    <w:rsid w:val="00111E89"/>
    <w:rsid w:val="00111FD7"/>
    <w:rsid w:val="0011238E"/>
    <w:rsid w:val="00120005"/>
    <w:rsid w:val="00122606"/>
    <w:rsid w:val="00130742"/>
    <w:rsid w:val="00132713"/>
    <w:rsid w:val="0014200A"/>
    <w:rsid w:val="00143AED"/>
    <w:rsid w:val="0014436A"/>
    <w:rsid w:val="0014684D"/>
    <w:rsid w:val="001473F4"/>
    <w:rsid w:val="00151998"/>
    <w:rsid w:val="00155AFC"/>
    <w:rsid w:val="00161F99"/>
    <w:rsid w:val="00165796"/>
    <w:rsid w:val="0016648E"/>
    <w:rsid w:val="00170F3F"/>
    <w:rsid w:val="00171A02"/>
    <w:rsid w:val="0017493F"/>
    <w:rsid w:val="00177C4C"/>
    <w:rsid w:val="00184071"/>
    <w:rsid w:val="001853A7"/>
    <w:rsid w:val="00193E70"/>
    <w:rsid w:val="0019779C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4C6A"/>
    <w:rsid w:val="00226B38"/>
    <w:rsid w:val="00231208"/>
    <w:rsid w:val="00231BBE"/>
    <w:rsid w:val="00242500"/>
    <w:rsid w:val="00243D24"/>
    <w:rsid w:val="00244BB6"/>
    <w:rsid w:val="00252CB8"/>
    <w:rsid w:val="00256472"/>
    <w:rsid w:val="00256F48"/>
    <w:rsid w:val="00257FB3"/>
    <w:rsid w:val="00266ADF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6A9"/>
    <w:rsid w:val="002C276F"/>
    <w:rsid w:val="002C2A25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5B5F"/>
    <w:rsid w:val="00386A20"/>
    <w:rsid w:val="003A3CD9"/>
    <w:rsid w:val="003A53A5"/>
    <w:rsid w:val="003A6E95"/>
    <w:rsid w:val="003A6F1C"/>
    <w:rsid w:val="003B3C75"/>
    <w:rsid w:val="003C2963"/>
    <w:rsid w:val="003C2B14"/>
    <w:rsid w:val="003C2DB2"/>
    <w:rsid w:val="003D69F6"/>
    <w:rsid w:val="003E09E9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3A1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73FA"/>
    <w:rsid w:val="0044750A"/>
    <w:rsid w:val="0045040F"/>
    <w:rsid w:val="00455572"/>
    <w:rsid w:val="004629C1"/>
    <w:rsid w:val="004723D9"/>
    <w:rsid w:val="00472A22"/>
    <w:rsid w:val="004765C1"/>
    <w:rsid w:val="00483EE8"/>
    <w:rsid w:val="004849D5"/>
    <w:rsid w:val="004A1E41"/>
    <w:rsid w:val="004A537F"/>
    <w:rsid w:val="004B2476"/>
    <w:rsid w:val="004B7BDE"/>
    <w:rsid w:val="004C2954"/>
    <w:rsid w:val="004D24E6"/>
    <w:rsid w:val="004D2DAF"/>
    <w:rsid w:val="004D5263"/>
    <w:rsid w:val="004D78F9"/>
    <w:rsid w:val="004D7ECF"/>
    <w:rsid w:val="004E0D84"/>
    <w:rsid w:val="004E1474"/>
    <w:rsid w:val="004E20C6"/>
    <w:rsid w:val="004E25FA"/>
    <w:rsid w:val="004E60A6"/>
    <w:rsid w:val="004F601F"/>
    <w:rsid w:val="004F68C0"/>
    <w:rsid w:val="005005AA"/>
    <w:rsid w:val="00510BA3"/>
    <w:rsid w:val="0051179C"/>
    <w:rsid w:val="0051588F"/>
    <w:rsid w:val="00521348"/>
    <w:rsid w:val="00522181"/>
    <w:rsid w:val="0052482F"/>
    <w:rsid w:val="0052524E"/>
    <w:rsid w:val="005326D7"/>
    <w:rsid w:val="00535266"/>
    <w:rsid w:val="00537AA0"/>
    <w:rsid w:val="00542E00"/>
    <w:rsid w:val="00543D26"/>
    <w:rsid w:val="0054552B"/>
    <w:rsid w:val="00551C33"/>
    <w:rsid w:val="00553AC2"/>
    <w:rsid w:val="00553E6D"/>
    <w:rsid w:val="00554881"/>
    <w:rsid w:val="00581863"/>
    <w:rsid w:val="00581C39"/>
    <w:rsid w:val="00594110"/>
    <w:rsid w:val="00597882"/>
    <w:rsid w:val="00597994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02F86"/>
    <w:rsid w:val="00603DA2"/>
    <w:rsid w:val="00611B68"/>
    <w:rsid w:val="00613102"/>
    <w:rsid w:val="00613AB2"/>
    <w:rsid w:val="006141C9"/>
    <w:rsid w:val="0061720D"/>
    <w:rsid w:val="0061766F"/>
    <w:rsid w:val="00617DA3"/>
    <w:rsid w:val="00623860"/>
    <w:rsid w:val="00630203"/>
    <w:rsid w:val="006318BA"/>
    <w:rsid w:val="00642917"/>
    <w:rsid w:val="00642B7A"/>
    <w:rsid w:val="006466A8"/>
    <w:rsid w:val="00650B69"/>
    <w:rsid w:val="006550D7"/>
    <w:rsid w:val="00657C9F"/>
    <w:rsid w:val="00663ACB"/>
    <w:rsid w:val="00664190"/>
    <w:rsid w:val="00671B5F"/>
    <w:rsid w:val="006721CC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0498"/>
    <w:rsid w:val="006D439A"/>
    <w:rsid w:val="006D6D85"/>
    <w:rsid w:val="006D7FF6"/>
    <w:rsid w:val="006F236C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6443"/>
    <w:rsid w:val="0073078D"/>
    <w:rsid w:val="0073308F"/>
    <w:rsid w:val="007331F7"/>
    <w:rsid w:val="00734FAC"/>
    <w:rsid w:val="00735710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43A7"/>
    <w:rsid w:val="007D7600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23544"/>
    <w:rsid w:val="00832BA1"/>
    <w:rsid w:val="00832EA6"/>
    <w:rsid w:val="0083552B"/>
    <w:rsid w:val="008360A4"/>
    <w:rsid w:val="00841FAB"/>
    <w:rsid w:val="00852111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83CCF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0641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1FAD"/>
    <w:rsid w:val="00907418"/>
    <w:rsid w:val="00914904"/>
    <w:rsid w:val="00920538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4593C"/>
    <w:rsid w:val="00955133"/>
    <w:rsid w:val="00960776"/>
    <w:rsid w:val="009712F7"/>
    <w:rsid w:val="00972194"/>
    <w:rsid w:val="00972FBB"/>
    <w:rsid w:val="009814D9"/>
    <w:rsid w:val="00990071"/>
    <w:rsid w:val="009920CC"/>
    <w:rsid w:val="00995BFF"/>
    <w:rsid w:val="009B33A6"/>
    <w:rsid w:val="009B61C1"/>
    <w:rsid w:val="009B64E0"/>
    <w:rsid w:val="009B6865"/>
    <w:rsid w:val="009C0559"/>
    <w:rsid w:val="009C3337"/>
    <w:rsid w:val="009C50DB"/>
    <w:rsid w:val="009C6B94"/>
    <w:rsid w:val="009D1D4D"/>
    <w:rsid w:val="009D357B"/>
    <w:rsid w:val="009D5A80"/>
    <w:rsid w:val="009D6EC3"/>
    <w:rsid w:val="009D6ED3"/>
    <w:rsid w:val="009D6FF3"/>
    <w:rsid w:val="009E4E64"/>
    <w:rsid w:val="009F164C"/>
    <w:rsid w:val="009F44AD"/>
    <w:rsid w:val="00A02AEF"/>
    <w:rsid w:val="00A13397"/>
    <w:rsid w:val="00A13855"/>
    <w:rsid w:val="00A179B1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3527"/>
    <w:rsid w:val="00A46D59"/>
    <w:rsid w:val="00A50ED8"/>
    <w:rsid w:val="00A52B7B"/>
    <w:rsid w:val="00A55939"/>
    <w:rsid w:val="00A56001"/>
    <w:rsid w:val="00A57828"/>
    <w:rsid w:val="00A66DC5"/>
    <w:rsid w:val="00A66EB2"/>
    <w:rsid w:val="00A726BA"/>
    <w:rsid w:val="00A81365"/>
    <w:rsid w:val="00A91444"/>
    <w:rsid w:val="00A935A0"/>
    <w:rsid w:val="00A9400E"/>
    <w:rsid w:val="00A94389"/>
    <w:rsid w:val="00AA0E8D"/>
    <w:rsid w:val="00AA745C"/>
    <w:rsid w:val="00AB12AE"/>
    <w:rsid w:val="00AC198F"/>
    <w:rsid w:val="00AC4B46"/>
    <w:rsid w:val="00AC50CE"/>
    <w:rsid w:val="00AD22F7"/>
    <w:rsid w:val="00AD36C2"/>
    <w:rsid w:val="00AD4EC6"/>
    <w:rsid w:val="00AD532C"/>
    <w:rsid w:val="00AD64ED"/>
    <w:rsid w:val="00AD6707"/>
    <w:rsid w:val="00AD75CE"/>
    <w:rsid w:val="00AD785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3A8C"/>
    <w:rsid w:val="00B75449"/>
    <w:rsid w:val="00B778EA"/>
    <w:rsid w:val="00B81D5F"/>
    <w:rsid w:val="00B83A49"/>
    <w:rsid w:val="00B91427"/>
    <w:rsid w:val="00B933D8"/>
    <w:rsid w:val="00BA09C3"/>
    <w:rsid w:val="00BA265A"/>
    <w:rsid w:val="00BA51F2"/>
    <w:rsid w:val="00BA7D99"/>
    <w:rsid w:val="00BB4C43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BF71B6"/>
    <w:rsid w:val="00C0220E"/>
    <w:rsid w:val="00C04752"/>
    <w:rsid w:val="00C118AB"/>
    <w:rsid w:val="00C1296D"/>
    <w:rsid w:val="00C17302"/>
    <w:rsid w:val="00C24E6A"/>
    <w:rsid w:val="00C30B8C"/>
    <w:rsid w:val="00C31A6C"/>
    <w:rsid w:val="00C32889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81ABA"/>
    <w:rsid w:val="00C914A2"/>
    <w:rsid w:val="00C92540"/>
    <w:rsid w:val="00C93C1B"/>
    <w:rsid w:val="00C94AC2"/>
    <w:rsid w:val="00C950D7"/>
    <w:rsid w:val="00C97A63"/>
    <w:rsid w:val="00CA02CD"/>
    <w:rsid w:val="00CA22C2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E2997"/>
    <w:rsid w:val="00CF097E"/>
    <w:rsid w:val="00CF2FDF"/>
    <w:rsid w:val="00CF7677"/>
    <w:rsid w:val="00D005E7"/>
    <w:rsid w:val="00D04141"/>
    <w:rsid w:val="00D05F3C"/>
    <w:rsid w:val="00D06AE2"/>
    <w:rsid w:val="00D07E44"/>
    <w:rsid w:val="00D1706C"/>
    <w:rsid w:val="00D20143"/>
    <w:rsid w:val="00D23695"/>
    <w:rsid w:val="00D24922"/>
    <w:rsid w:val="00D314C7"/>
    <w:rsid w:val="00D36AD2"/>
    <w:rsid w:val="00D427F1"/>
    <w:rsid w:val="00D570A7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24CB"/>
    <w:rsid w:val="00DD1266"/>
    <w:rsid w:val="00DE0BDB"/>
    <w:rsid w:val="00DE1E30"/>
    <w:rsid w:val="00DF0AF9"/>
    <w:rsid w:val="00DF38A4"/>
    <w:rsid w:val="00DF58AB"/>
    <w:rsid w:val="00DF68F6"/>
    <w:rsid w:val="00DF6E77"/>
    <w:rsid w:val="00E141F0"/>
    <w:rsid w:val="00E14C2A"/>
    <w:rsid w:val="00E21CFD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1815"/>
    <w:rsid w:val="00E835AD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7358"/>
    <w:rsid w:val="00EE256D"/>
    <w:rsid w:val="00F04896"/>
    <w:rsid w:val="00F058D1"/>
    <w:rsid w:val="00F05D80"/>
    <w:rsid w:val="00F05E7E"/>
    <w:rsid w:val="00F112EB"/>
    <w:rsid w:val="00F12410"/>
    <w:rsid w:val="00F16B07"/>
    <w:rsid w:val="00F2110D"/>
    <w:rsid w:val="00F21E0A"/>
    <w:rsid w:val="00F23547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3B5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Таблица простая 21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  <w:style w:type="character" w:customStyle="1" w:styleId="30">
    <w:name w:val="Заголовок 3 Знак"/>
    <w:link w:val="3"/>
    <w:uiPriority w:val="99"/>
    <w:locked/>
    <w:rsid w:val="00650B69"/>
    <w:rPr>
      <w:b/>
      <w:bCs/>
      <w:w w:val="80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Таблица простая 21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  <w:style w:type="character" w:customStyle="1" w:styleId="30">
    <w:name w:val="Заголовок 3 Знак"/>
    <w:link w:val="3"/>
    <w:uiPriority w:val="99"/>
    <w:locked/>
    <w:rsid w:val="00650B69"/>
    <w:rPr>
      <w:b/>
      <w:bCs/>
      <w:w w:val="8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2844-2483-4AAE-90A0-04B59586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5340</Words>
  <Characters>41218</Characters>
  <Application>Microsoft Office Word</Application>
  <DocSecurity>0</DocSecurity>
  <Lines>343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46466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Галина Николаевна Абрамова</cp:lastModifiedBy>
  <cp:revision>4</cp:revision>
  <cp:lastPrinted>2024-02-02T12:38:00Z</cp:lastPrinted>
  <dcterms:created xsi:type="dcterms:W3CDTF">2024-01-29T12:22:00Z</dcterms:created>
  <dcterms:modified xsi:type="dcterms:W3CDTF">2024-02-05T08:08:00Z</dcterms:modified>
</cp:coreProperties>
</file>