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33" w:rsidRPr="00B74EAF" w:rsidRDefault="00F839E7" w:rsidP="00C464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45FE34B" wp14:editId="1D9F985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D33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2B4D33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B4D33" w:rsidRPr="00B74EAF" w:rsidRDefault="002B4D33" w:rsidP="00C464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B4D33" w:rsidRPr="00B74EAF" w:rsidRDefault="002B4D33" w:rsidP="00C4643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B4D33" w:rsidRPr="00B74EAF" w:rsidRDefault="002B4D33" w:rsidP="00C4643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B4D33" w:rsidRPr="00B74EAF" w:rsidRDefault="002B4D33" w:rsidP="00C4643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B4D33" w:rsidRPr="00B74EAF" w:rsidRDefault="002B4D33" w:rsidP="00C4643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B4D33" w:rsidRPr="00B74EAF" w:rsidRDefault="002B4D33" w:rsidP="00C4643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B4D33" w:rsidRPr="00B74EAF" w:rsidTr="007C7310">
        <w:trPr>
          <w:trHeight w:val="383"/>
        </w:trPr>
        <w:tc>
          <w:tcPr>
            <w:tcW w:w="2235" w:type="dxa"/>
            <w:hideMark/>
          </w:tcPr>
          <w:p w:rsidR="002B4D33" w:rsidRPr="00B74EAF" w:rsidRDefault="00C679BD" w:rsidP="00C4643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09.12.2025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B4D33" w:rsidRPr="00B74EAF" w:rsidRDefault="002B4D33" w:rsidP="00C4643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B4D33" w:rsidRPr="00B74EAF" w:rsidRDefault="002B4D33" w:rsidP="00C4643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B4D33" w:rsidRPr="00B74EAF" w:rsidRDefault="00C679BD" w:rsidP="00C4643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593</w:t>
            </w:r>
          </w:p>
        </w:tc>
        <w:tc>
          <w:tcPr>
            <w:tcW w:w="1315" w:type="dxa"/>
          </w:tcPr>
          <w:p w:rsidR="002B4D33" w:rsidRPr="00B74EAF" w:rsidRDefault="002B4D33" w:rsidP="00C4643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B4D33" w:rsidRPr="00B74EAF" w:rsidRDefault="002B4D33" w:rsidP="00C46431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F6301" w:rsidRPr="002B4D33" w:rsidRDefault="00D8665E" w:rsidP="00C46431">
      <w:pPr>
        <w:tabs>
          <w:tab w:val="left" w:pos="5103"/>
        </w:tabs>
        <w:ind w:right="4536"/>
        <w:jc w:val="both"/>
        <w:rPr>
          <w:sz w:val="28"/>
        </w:rPr>
      </w:pPr>
      <w:r w:rsidRPr="002B4D33">
        <w:rPr>
          <w:sz w:val="28"/>
        </w:rPr>
        <w:t>Об изменении существенных условий контракта</w:t>
      </w:r>
      <w:r w:rsidRPr="002B4D33">
        <w:t xml:space="preserve"> </w:t>
      </w:r>
      <w:r w:rsidRPr="002B4D33">
        <w:rPr>
          <w:sz w:val="28"/>
        </w:rPr>
        <w:t>от 15.01.2024 года №КР29/2024  «Капитальный ремонт МБОУ</w:t>
      </w:r>
      <w:r w:rsidR="002B4D33" w:rsidRPr="002B4D33">
        <w:rPr>
          <w:sz w:val="28"/>
        </w:rPr>
        <w:t xml:space="preserve"> </w:t>
      </w:r>
      <w:r w:rsidRPr="002B4D33">
        <w:rPr>
          <w:sz w:val="28"/>
        </w:rPr>
        <w:t xml:space="preserve">ПСОШ№29 им. В.С. </w:t>
      </w:r>
      <w:proofErr w:type="spellStart"/>
      <w:r w:rsidRPr="002B4D33">
        <w:rPr>
          <w:sz w:val="28"/>
        </w:rPr>
        <w:t>Погорельцева</w:t>
      </w:r>
      <w:proofErr w:type="spellEnd"/>
      <w:r w:rsidRPr="002B4D33">
        <w:rPr>
          <w:sz w:val="28"/>
        </w:rPr>
        <w:t xml:space="preserve"> по адресу: Ростовская область</w:t>
      </w:r>
      <w:r w:rsidR="00F839E7">
        <w:rPr>
          <w:sz w:val="28"/>
        </w:rPr>
        <w:t>,</w:t>
      </w:r>
      <w:r w:rsidRPr="002B4D33">
        <w:rPr>
          <w:sz w:val="28"/>
        </w:rPr>
        <w:t xml:space="preserve"> </w:t>
      </w:r>
      <w:proofErr w:type="spellStart"/>
      <w:r w:rsidRPr="002B4D33">
        <w:rPr>
          <w:sz w:val="28"/>
        </w:rPr>
        <w:t>Песчанокопский</w:t>
      </w:r>
      <w:proofErr w:type="spellEnd"/>
      <w:r w:rsidRPr="002B4D33">
        <w:rPr>
          <w:sz w:val="28"/>
        </w:rPr>
        <w:t xml:space="preserve"> район</w:t>
      </w:r>
      <w:r w:rsidR="00F839E7">
        <w:rPr>
          <w:sz w:val="28"/>
        </w:rPr>
        <w:t>,</w:t>
      </w:r>
      <w:r w:rsidRPr="002B4D33">
        <w:rPr>
          <w:sz w:val="28"/>
        </w:rPr>
        <w:t xml:space="preserve"> с. </w:t>
      </w:r>
      <w:proofErr w:type="spellStart"/>
      <w:r w:rsidRPr="002B4D33">
        <w:rPr>
          <w:sz w:val="28"/>
        </w:rPr>
        <w:t>Поливянка</w:t>
      </w:r>
      <w:proofErr w:type="spellEnd"/>
      <w:r w:rsidRPr="002B4D33">
        <w:rPr>
          <w:sz w:val="28"/>
        </w:rPr>
        <w:t>,</w:t>
      </w:r>
      <w:r w:rsidR="002B4D33" w:rsidRPr="002B4D33">
        <w:rPr>
          <w:sz w:val="28"/>
        </w:rPr>
        <w:t xml:space="preserve"> </w:t>
      </w:r>
      <w:r w:rsidRPr="002B4D33">
        <w:rPr>
          <w:sz w:val="28"/>
        </w:rPr>
        <w:t xml:space="preserve"> ул.</w:t>
      </w:r>
      <w:r w:rsidR="00C46431">
        <w:rPr>
          <w:sz w:val="28"/>
        </w:rPr>
        <w:t xml:space="preserve"> </w:t>
      </w:r>
      <w:r w:rsidRPr="002B4D33">
        <w:rPr>
          <w:sz w:val="28"/>
        </w:rPr>
        <w:t xml:space="preserve">Пионерская,1»  </w:t>
      </w:r>
    </w:p>
    <w:p w:rsidR="004F6301" w:rsidRDefault="004F6301" w:rsidP="00C46431">
      <w:pPr>
        <w:ind w:left="567"/>
        <w:rPr>
          <w:sz w:val="28"/>
        </w:rPr>
      </w:pPr>
    </w:p>
    <w:p w:rsidR="004F6301" w:rsidRDefault="00D8665E" w:rsidP="00C46431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частью 65.1. статьи 112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нужд», руководствуясь пунктом 11 частью 1 статьи 18 Федерального закона от 8 марта 2022 г. № 46-ФЗ «О внесении изменений в отдельные законодательные акты Российской Федерации», </w:t>
      </w:r>
      <w:r w:rsidR="00C46431">
        <w:rPr>
          <w:sz w:val="28"/>
        </w:rPr>
        <w:t>п</w:t>
      </w:r>
      <w:r>
        <w:rPr>
          <w:sz w:val="28"/>
        </w:rPr>
        <w:t>остановлением Правительства Российской Федерации от 16</w:t>
      </w:r>
      <w:proofErr w:type="gramEnd"/>
      <w:r>
        <w:rPr>
          <w:sz w:val="28"/>
        </w:rPr>
        <w:t xml:space="preserve"> апреля 2022 г. № 680 «Об установлении порядка и случаев изменения существенных </w:t>
      </w:r>
      <w:proofErr w:type="gramStart"/>
      <w:r>
        <w:rPr>
          <w:sz w:val="28"/>
        </w:rPr>
        <w:t>условий</w:t>
      </w:r>
      <w:proofErr w:type="gramEnd"/>
      <w:r>
        <w:rPr>
          <w:sz w:val="28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</w:t>
      </w:r>
      <w:proofErr w:type="gramStart"/>
      <w:r>
        <w:rPr>
          <w:sz w:val="28"/>
        </w:rPr>
        <w:t>наследия», Федеральным законом от 6 октября 2003 г. № 131-ФЗ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 w:val="28"/>
        </w:rPr>
        <w:t xml:space="preserve">на основании поступившего обращения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начальника Отдела образования Администрации Песчанокопского района </w:t>
      </w:r>
      <w:r w:rsidR="00B71ADC">
        <w:rPr>
          <w:sz w:val="28"/>
        </w:rPr>
        <w:t xml:space="preserve">К.А. </w:t>
      </w:r>
      <w:r>
        <w:rPr>
          <w:sz w:val="28"/>
        </w:rPr>
        <w:t>Сергеевой</w:t>
      </w:r>
      <w:r w:rsidR="00B71ADC">
        <w:rPr>
          <w:sz w:val="28"/>
        </w:rPr>
        <w:t xml:space="preserve"> </w:t>
      </w:r>
      <w:r>
        <w:rPr>
          <w:sz w:val="28"/>
        </w:rPr>
        <w:t xml:space="preserve">от 01.12..2025 </w:t>
      </w:r>
      <w:r w:rsidR="00C46431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hyperlink r:id="rId9" w:anchor="rc_id%D0%AF773227799%D0%A7kind_doc%D0%AFOUT%D0%A7card_id%D0%AF0.Q6.RJ.T8.%D0%A7cabinet_id%D0%AF79492189%D0%A7current_dl%D0%AF0.Q6.RJ.T8.19I830.1B04PN.1BHBEI.%D0%A7isn_fi%D0%AF294582081%D0%A7isn_resolution%D0%AF315695356%D0%A7folder_kind%D0%AF1" w:history="1">
        <w:r>
          <w:rPr>
            <w:sz w:val="28"/>
            <w:u w:color="000000"/>
          </w:rPr>
          <w:t>91.09/949,</w:t>
        </w:r>
      </w:hyperlink>
      <w:r>
        <w:rPr>
          <w:sz w:val="28"/>
          <w:u w:color="000000"/>
        </w:rPr>
        <w:t xml:space="preserve"> </w:t>
      </w:r>
      <w:r>
        <w:rPr>
          <w:sz w:val="28"/>
        </w:rPr>
        <w:t>в связи с уменьшением бюджетных обязательств в соответствии с Областным законом Ростовской области от 28.11.2025 №373-ЗС «О внесении изменений в Областной закон</w:t>
      </w:r>
      <w:proofErr w:type="gramEnd"/>
      <w:r>
        <w:rPr>
          <w:sz w:val="28"/>
        </w:rPr>
        <w:t xml:space="preserve"> «Об областном бюджете на 2025 год и на плановый период 2026 и 2027 годов», на основании пункта 5 статьи 78.1 </w:t>
      </w:r>
      <w:r w:rsidR="00B71ADC">
        <w:rPr>
          <w:sz w:val="28"/>
        </w:rPr>
        <w:t>Б</w:t>
      </w:r>
      <w:r>
        <w:rPr>
          <w:sz w:val="28"/>
        </w:rPr>
        <w:t>юджетного кодекса РФ</w:t>
      </w:r>
      <w:r w:rsidR="00C46431">
        <w:rPr>
          <w:sz w:val="28"/>
        </w:rPr>
        <w:t>,</w:t>
      </w:r>
    </w:p>
    <w:p w:rsidR="00C46431" w:rsidRPr="00855C33" w:rsidRDefault="00C46431" w:rsidP="00C4643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F6301" w:rsidRPr="00C46431" w:rsidRDefault="00D8665E" w:rsidP="00C4643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46431">
        <w:rPr>
          <w:rFonts w:ascii="Times New Roman" w:hAnsi="Times New Roman"/>
          <w:sz w:val="28"/>
        </w:rPr>
        <w:t xml:space="preserve">При исполнении контракта 15.01.2024 года №КР29/2024  «Капитальный ремонт МБОУ ПСОШ№29 им. В.С. </w:t>
      </w:r>
      <w:proofErr w:type="spellStart"/>
      <w:r w:rsidRPr="00C46431">
        <w:rPr>
          <w:rFonts w:ascii="Times New Roman" w:hAnsi="Times New Roman"/>
          <w:sz w:val="28"/>
        </w:rPr>
        <w:t>Погорельцева</w:t>
      </w:r>
      <w:proofErr w:type="spellEnd"/>
      <w:r w:rsidRPr="00C46431">
        <w:rPr>
          <w:rFonts w:ascii="Times New Roman" w:hAnsi="Times New Roman"/>
          <w:sz w:val="28"/>
        </w:rPr>
        <w:t xml:space="preserve"> по адресу: Ростовская область</w:t>
      </w:r>
      <w:r w:rsidR="00B71ADC">
        <w:rPr>
          <w:rFonts w:ascii="Times New Roman" w:hAnsi="Times New Roman"/>
          <w:sz w:val="28"/>
        </w:rPr>
        <w:t>,</w:t>
      </w:r>
      <w:r w:rsidRPr="00C46431">
        <w:rPr>
          <w:rFonts w:ascii="Times New Roman" w:hAnsi="Times New Roman"/>
          <w:sz w:val="28"/>
        </w:rPr>
        <w:t xml:space="preserve">  </w:t>
      </w:r>
      <w:proofErr w:type="spellStart"/>
      <w:r w:rsidRPr="00C46431">
        <w:rPr>
          <w:rFonts w:ascii="Times New Roman" w:hAnsi="Times New Roman"/>
          <w:sz w:val="28"/>
        </w:rPr>
        <w:t>Песчанокопский</w:t>
      </w:r>
      <w:proofErr w:type="spellEnd"/>
      <w:r w:rsidRPr="00C46431">
        <w:rPr>
          <w:rFonts w:ascii="Times New Roman" w:hAnsi="Times New Roman"/>
          <w:sz w:val="28"/>
        </w:rPr>
        <w:t xml:space="preserve"> район</w:t>
      </w:r>
      <w:r w:rsidR="00B71ADC">
        <w:rPr>
          <w:rFonts w:ascii="Times New Roman" w:hAnsi="Times New Roman"/>
          <w:sz w:val="28"/>
        </w:rPr>
        <w:t>,</w:t>
      </w:r>
      <w:r w:rsidRPr="00C46431">
        <w:rPr>
          <w:rFonts w:ascii="Times New Roman" w:hAnsi="Times New Roman"/>
          <w:sz w:val="28"/>
        </w:rPr>
        <w:t xml:space="preserve"> с. </w:t>
      </w:r>
      <w:proofErr w:type="spellStart"/>
      <w:r w:rsidRPr="00C46431">
        <w:rPr>
          <w:rFonts w:ascii="Times New Roman" w:hAnsi="Times New Roman"/>
          <w:sz w:val="28"/>
        </w:rPr>
        <w:t>Поливянка</w:t>
      </w:r>
      <w:proofErr w:type="spellEnd"/>
      <w:r w:rsidRPr="00C46431">
        <w:rPr>
          <w:rFonts w:ascii="Times New Roman" w:hAnsi="Times New Roman"/>
          <w:sz w:val="28"/>
        </w:rPr>
        <w:t>,  ул</w:t>
      </w:r>
      <w:proofErr w:type="gramStart"/>
      <w:r w:rsidRPr="00C46431">
        <w:rPr>
          <w:rFonts w:ascii="Times New Roman" w:hAnsi="Times New Roman"/>
          <w:sz w:val="28"/>
        </w:rPr>
        <w:t>.П</w:t>
      </w:r>
      <w:proofErr w:type="gramEnd"/>
      <w:r w:rsidRPr="00C46431">
        <w:rPr>
          <w:rFonts w:ascii="Times New Roman" w:hAnsi="Times New Roman"/>
          <w:sz w:val="28"/>
        </w:rPr>
        <w:t>ионерская,1» (далее Контракт), по соглашению сторон допустить изменение существенных условий, предусмотренных Контрактом.</w:t>
      </w:r>
    </w:p>
    <w:p w:rsidR="004F6301" w:rsidRPr="00C46431" w:rsidRDefault="00D8665E" w:rsidP="00C4643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46431">
        <w:rPr>
          <w:rFonts w:ascii="Times New Roman" w:hAnsi="Times New Roman"/>
          <w:sz w:val="28"/>
        </w:rPr>
        <w:lastRenderedPageBreak/>
        <w:t>Перенести срок исполнения обязате</w:t>
      </w:r>
      <w:r w:rsidR="00B71ADC">
        <w:rPr>
          <w:rFonts w:ascii="Times New Roman" w:hAnsi="Times New Roman"/>
          <w:sz w:val="28"/>
        </w:rPr>
        <w:t>льств и срок оплаты части работ</w:t>
      </w:r>
      <w:r w:rsidRPr="00C46431">
        <w:rPr>
          <w:rFonts w:ascii="Times New Roman" w:hAnsi="Times New Roman"/>
          <w:sz w:val="28"/>
        </w:rPr>
        <w:t xml:space="preserve"> в объеме стоимости, предусмотренном </w:t>
      </w:r>
      <w:r w:rsidR="00B71ADC">
        <w:rPr>
          <w:rFonts w:ascii="Times New Roman" w:hAnsi="Times New Roman"/>
          <w:sz w:val="28"/>
        </w:rPr>
        <w:t>О</w:t>
      </w:r>
      <w:r w:rsidRPr="00C46431">
        <w:rPr>
          <w:rFonts w:ascii="Times New Roman" w:hAnsi="Times New Roman"/>
          <w:sz w:val="28"/>
        </w:rPr>
        <w:t>бластным законом Ростовской области от 28.11.2025 №373-ЗС «О внесении изменений в Областной закон «Об областном бюджете на 2025 год и на плановый период 2026 и 2027 годов»</w:t>
      </w:r>
      <w:r w:rsidR="00B71ADC">
        <w:rPr>
          <w:rFonts w:ascii="Times New Roman" w:hAnsi="Times New Roman"/>
          <w:sz w:val="28"/>
        </w:rPr>
        <w:t>,</w:t>
      </w:r>
      <w:r w:rsidRPr="00C46431">
        <w:rPr>
          <w:rFonts w:ascii="Times New Roman" w:hAnsi="Times New Roman"/>
          <w:sz w:val="28"/>
        </w:rPr>
        <w:t xml:space="preserve"> на  июнь 2026 года.</w:t>
      </w:r>
    </w:p>
    <w:p w:rsidR="004F6301" w:rsidRPr="00C46431" w:rsidRDefault="00D8665E" w:rsidP="00C46431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46431">
        <w:rPr>
          <w:rFonts w:ascii="Times New Roman" w:hAnsi="Times New Roman"/>
          <w:sz w:val="28"/>
        </w:rPr>
        <w:t xml:space="preserve">Изменение существенных условий контракта осуществляется путем заключения заказчиком и подрядчиком дополнительного соглашения об изменении условий контракта в соответствии с </w:t>
      </w:r>
      <w:r w:rsidR="00F839E7">
        <w:rPr>
          <w:rFonts w:ascii="Times New Roman" w:hAnsi="Times New Roman"/>
          <w:sz w:val="28"/>
        </w:rPr>
        <w:t>О</w:t>
      </w:r>
      <w:r w:rsidRPr="00C46431">
        <w:rPr>
          <w:rFonts w:ascii="Times New Roman" w:hAnsi="Times New Roman"/>
          <w:sz w:val="28"/>
        </w:rPr>
        <w:t>бластным законом Ростовской области от 28.11.2025 №373-ЗС «О внесении изменений в Областной закон «Об областном бюджете на 2025 год и на плановый период 2026 и 2027 годов»</w:t>
      </w:r>
    </w:p>
    <w:p w:rsidR="004F6301" w:rsidRPr="00C46431" w:rsidRDefault="00D8665E" w:rsidP="00C46431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46431">
        <w:rPr>
          <w:rFonts w:ascii="Times New Roman" w:hAnsi="Times New Roman"/>
          <w:sz w:val="28"/>
        </w:rPr>
        <w:t xml:space="preserve"> Установить, что финансовое обеспечение обязательств, возникающих из дополнительного соглашения, предусмотренного пунктом 3 настоящего постановления, осуществляется за счет бюджетных ассигнований, предусмотренных законом областным законом Ростовской области от 28.11.2025 №373-ЗС «О внесении изменений в Областной закон «Об областном бюджете на 2025 год и на плановый период 2026 и 2027 годов».</w:t>
      </w:r>
    </w:p>
    <w:p w:rsidR="004F6301" w:rsidRPr="00C46431" w:rsidRDefault="00D8665E" w:rsidP="00C46431">
      <w:pPr>
        <w:pStyle w:val="a7"/>
        <w:spacing w:after="0" w:line="240" w:lineRule="auto"/>
        <w:ind w:left="0" w:right="224" w:firstLine="709"/>
        <w:jc w:val="both"/>
        <w:rPr>
          <w:rFonts w:ascii="Times New Roman" w:hAnsi="Times New Roman"/>
          <w:sz w:val="28"/>
        </w:rPr>
      </w:pPr>
      <w:r w:rsidRPr="00C46431">
        <w:rPr>
          <w:rFonts w:ascii="Times New Roman" w:hAnsi="Times New Roman"/>
          <w:sz w:val="28"/>
        </w:rPr>
        <w:t xml:space="preserve">5. Отделу информационных технологий </w:t>
      </w:r>
      <w:proofErr w:type="gramStart"/>
      <w:r w:rsidRPr="00C46431">
        <w:rPr>
          <w:rFonts w:ascii="Times New Roman" w:hAnsi="Times New Roman"/>
          <w:sz w:val="28"/>
        </w:rPr>
        <w:t>разместить</w:t>
      </w:r>
      <w:proofErr w:type="gramEnd"/>
      <w:r w:rsidRPr="00C46431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F6301" w:rsidRPr="00C46431" w:rsidRDefault="00D8665E" w:rsidP="00C46431">
      <w:pPr>
        <w:ind w:firstLine="709"/>
        <w:jc w:val="both"/>
        <w:rPr>
          <w:sz w:val="28"/>
        </w:rPr>
      </w:pPr>
      <w:r w:rsidRPr="00C46431">
        <w:rPr>
          <w:sz w:val="28"/>
        </w:rPr>
        <w:t>6. Настоящее постановление вступает в силу в силу со дня официального опубликования .</w:t>
      </w:r>
    </w:p>
    <w:p w:rsidR="004F6301" w:rsidRPr="00C46431" w:rsidRDefault="00D8665E" w:rsidP="00C46431">
      <w:pPr>
        <w:ind w:firstLine="709"/>
        <w:jc w:val="both"/>
        <w:rPr>
          <w:sz w:val="28"/>
        </w:rPr>
      </w:pPr>
      <w:r w:rsidRPr="00C46431">
        <w:rPr>
          <w:sz w:val="28"/>
        </w:rPr>
        <w:t xml:space="preserve">7. </w:t>
      </w:r>
      <w:proofErr w:type="gramStart"/>
      <w:r w:rsidRPr="00C46431">
        <w:rPr>
          <w:sz w:val="28"/>
        </w:rPr>
        <w:t>Контроль за</w:t>
      </w:r>
      <w:proofErr w:type="gramEnd"/>
      <w:r w:rsidRPr="00C46431">
        <w:rPr>
          <w:sz w:val="28"/>
        </w:rPr>
        <w:t xml:space="preserve"> исполнением настоящего постановления оставляю за собой.</w:t>
      </w:r>
    </w:p>
    <w:p w:rsidR="004F6301" w:rsidRDefault="004F6301" w:rsidP="00C46431">
      <w:pPr>
        <w:ind w:firstLine="567"/>
        <w:rPr>
          <w:sz w:val="28"/>
        </w:rPr>
      </w:pPr>
    </w:p>
    <w:p w:rsidR="00C46431" w:rsidRDefault="00C46431" w:rsidP="00C46431">
      <w:pPr>
        <w:ind w:firstLine="567"/>
        <w:rPr>
          <w:sz w:val="28"/>
        </w:rPr>
      </w:pPr>
    </w:p>
    <w:p w:rsidR="00C46431" w:rsidRDefault="00C46431" w:rsidP="00C46431">
      <w:pPr>
        <w:ind w:firstLine="567"/>
        <w:rPr>
          <w:sz w:val="28"/>
        </w:rPr>
      </w:pPr>
    </w:p>
    <w:p w:rsidR="00C46431" w:rsidRPr="00546BBF" w:rsidRDefault="00C46431" w:rsidP="00C46431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C46431" w:rsidRPr="00546BBF" w:rsidRDefault="00C46431" w:rsidP="00C46431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C46431" w:rsidRPr="00546BBF" w:rsidRDefault="00C46431" w:rsidP="00C46431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C46431" w:rsidRPr="00546BBF" w:rsidRDefault="00C46431" w:rsidP="00C46431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C46431" w:rsidRDefault="00C46431" w:rsidP="00C46431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4F6301" w:rsidRDefault="004F6301" w:rsidP="00C46431">
      <w:pPr>
        <w:ind w:firstLine="567"/>
        <w:rPr>
          <w:sz w:val="28"/>
        </w:rPr>
      </w:pPr>
    </w:p>
    <w:p w:rsidR="00C46431" w:rsidRDefault="00C46431" w:rsidP="00C46431">
      <w:pPr>
        <w:ind w:firstLine="567"/>
        <w:rPr>
          <w:sz w:val="28"/>
        </w:rPr>
      </w:pPr>
    </w:p>
    <w:p w:rsidR="00C46431" w:rsidRDefault="00C46431" w:rsidP="00C46431">
      <w:pPr>
        <w:ind w:firstLine="567"/>
        <w:rPr>
          <w:sz w:val="28"/>
        </w:rPr>
      </w:pPr>
    </w:p>
    <w:p w:rsidR="004F6301" w:rsidRDefault="00D8665E" w:rsidP="00C46431">
      <w:pPr>
        <w:rPr>
          <w:sz w:val="28"/>
        </w:rPr>
      </w:pPr>
      <w:r>
        <w:rPr>
          <w:sz w:val="28"/>
        </w:rPr>
        <w:t>Постановление вносит:</w:t>
      </w:r>
    </w:p>
    <w:p w:rsidR="004F6301" w:rsidRDefault="00D8665E" w:rsidP="00C46431">
      <w:pPr>
        <w:rPr>
          <w:sz w:val="28"/>
        </w:rPr>
      </w:pPr>
      <w:r>
        <w:rPr>
          <w:sz w:val="28"/>
        </w:rPr>
        <w:t>сектор правовой работы</w:t>
      </w:r>
    </w:p>
    <w:p w:rsidR="004F6301" w:rsidRDefault="00D8665E">
      <w:pPr>
        <w:spacing w:afterAutospacing="1"/>
        <w:ind w:firstLine="567"/>
        <w:rPr>
          <w:sz w:val="28"/>
        </w:rPr>
      </w:pPr>
      <w:r>
        <w:rPr>
          <w:sz w:val="28"/>
        </w:rPr>
        <w:t xml:space="preserve">  </w:t>
      </w:r>
    </w:p>
    <w:p w:rsidR="004F6301" w:rsidRDefault="004F6301">
      <w:pPr>
        <w:spacing w:afterAutospacing="1"/>
        <w:ind w:firstLine="567"/>
        <w:rPr>
          <w:sz w:val="28"/>
        </w:rPr>
      </w:pPr>
    </w:p>
    <w:p w:rsidR="004F6301" w:rsidRDefault="004F6301">
      <w:pPr>
        <w:spacing w:afterAutospacing="1"/>
        <w:ind w:firstLine="567"/>
        <w:rPr>
          <w:sz w:val="28"/>
        </w:rPr>
      </w:pPr>
    </w:p>
    <w:p w:rsidR="004F6301" w:rsidRDefault="004F6301" w:rsidP="00E07CDB">
      <w:pPr>
        <w:spacing w:after="100" w:afterAutospacing="1"/>
        <w:ind w:firstLine="567"/>
        <w:rPr>
          <w:sz w:val="28"/>
        </w:rPr>
      </w:pPr>
    </w:p>
    <w:sectPr w:rsidR="004F6301" w:rsidSect="00E07CDB">
      <w:footerReference w:type="default" r:id="rId10"/>
      <w:pgSz w:w="11906" w:h="16838"/>
      <w:pgMar w:top="1134" w:right="566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D8" w:rsidRDefault="00D8665E">
      <w:r>
        <w:separator/>
      </w:r>
    </w:p>
  </w:endnote>
  <w:endnote w:type="continuationSeparator" w:id="0">
    <w:p w:rsidR="009F61D8" w:rsidRDefault="00D8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01" w:rsidRDefault="00D8665E">
    <w:pPr>
      <w:pStyle w:val="afb"/>
      <w:jc w:val="right"/>
    </w:pPr>
    <w:r>
      <w:fldChar w:fldCharType="begin"/>
    </w:r>
    <w:r>
      <w:instrText xml:space="preserve">PAGE </w:instrText>
    </w:r>
    <w:r>
      <w:fldChar w:fldCharType="separate"/>
    </w:r>
    <w:r w:rsidR="00C679BD">
      <w:rPr>
        <w:noProof/>
      </w:rPr>
      <w:t>2</w:t>
    </w:r>
    <w:r>
      <w:fldChar w:fldCharType="end"/>
    </w:r>
  </w:p>
  <w:p w:rsidR="004F6301" w:rsidRDefault="004F6301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D8" w:rsidRDefault="00D8665E">
      <w:r>
        <w:separator/>
      </w:r>
    </w:p>
  </w:footnote>
  <w:footnote w:type="continuationSeparator" w:id="0">
    <w:p w:rsidR="009F61D8" w:rsidRDefault="00D8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D97"/>
    <w:multiLevelType w:val="multilevel"/>
    <w:tmpl w:val="F6DCE650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6301"/>
    <w:rsid w:val="002B4D33"/>
    <w:rsid w:val="004F6301"/>
    <w:rsid w:val="009F61D8"/>
    <w:rsid w:val="00B71ADC"/>
    <w:rsid w:val="00C46431"/>
    <w:rsid w:val="00C679BD"/>
    <w:rsid w:val="00D8665E"/>
    <w:rsid w:val="00E07CDB"/>
    <w:rsid w:val="00F8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AA">
    <w:name w:val="! AAA !"/>
    <w:link w:val="AAA0"/>
    <w:pPr>
      <w:spacing w:after="120"/>
      <w:jc w:val="both"/>
    </w:pPr>
    <w:rPr>
      <w:rFonts w:ascii="Times New Roman" w:hAnsi="Times New Roman"/>
      <w:color w:val="0000FF"/>
      <w:sz w:val="24"/>
    </w:rPr>
  </w:style>
  <w:style w:type="character" w:customStyle="1" w:styleId="AAA0">
    <w:name w:val="! AAA !"/>
    <w:link w:val="AAA"/>
    <w:rPr>
      <w:rFonts w:ascii="Times New Roman" w:hAnsi="Times New Roman"/>
      <w:color w:val="0000FF"/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0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0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basedOn w:val="1"/>
    <w:link w:val="a7"/>
    <w:rPr>
      <w:rFonts w:asciiTheme="minorHAnsi" w:hAnsiTheme="minorHAnsi"/>
      <w:sz w:val="22"/>
    </w:rPr>
  </w:style>
  <w:style w:type="paragraph" w:customStyle="1" w:styleId="FontStyle19">
    <w:name w:val="Font Style19"/>
    <w:link w:val="FontStyle190"/>
    <w:rPr>
      <w:rFonts w:ascii="Times New Roman" w:hAnsi="Times New Roman"/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0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ab">
    <w:name w:val="Гипертекстовая ссылка"/>
    <w:basedOn w:val="12"/>
    <w:link w:val="ac"/>
    <w:rPr>
      <w:color w:val="106BBE"/>
    </w:rPr>
  </w:style>
  <w:style w:type="character" w:customStyle="1" w:styleId="ac">
    <w:name w:val="Гипертекстовая ссылка"/>
    <w:basedOn w:val="a0"/>
    <w:link w:val="ab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0"/>
    </w:rPr>
  </w:style>
  <w:style w:type="paragraph" w:customStyle="1" w:styleId="13">
    <w:name w:val="Гиперссылка1"/>
    <w:basedOn w:val="12"/>
    <w:link w:val="ad"/>
    <w:rPr>
      <w:color w:val="0000FF"/>
      <w:u w:val="single"/>
    </w:rPr>
  </w:style>
  <w:style w:type="character" w:styleId="ad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6"/>
    <w:rPr>
      <w:color w:val="800080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BodyText2Char">
    <w:name w:val="Body Text 2 Char"/>
    <w:basedOn w:val="12"/>
    <w:link w:val="BodyText2Char0"/>
    <w:rPr>
      <w:rFonts w:ascii="Times New Roman" w:hAnsi="Times New Roman"/>
      <w:sz w:val="24"/>
    </w:rPr>
  </w:style>
  <w:style w:type="character" w:customStyle="1" w:styleId="BodyText2Char0">
    <w:name w:val="Body Text 2 Char"/>
    <w:basedOn w:val="a0"/>
    <w:link w:val="BodyText2Char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</w:rPr>
  </w:style>
  <w:style w:type="character" w:customStyle="1" w:styleId="af0">
    <w:name w:val="Прижатый влево"/>
    <w:basedOn w:val="1"/>
    <w:link w:val="af"/>
    <w:rPr>
      <w:rFonts w:ascii="Arial" w:hAnsi="Arial"/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spacing w:after="120"/>
      <w:ind w:left="283"/>
    </w:pPr>
  </w:style>
  <w:style w:type="character" w:customStyle="1" w:styleId="af2">
    <w:name w:val="Основной текст с отступом Знак"/>
    <w:basedOn w:val="1"/>
    <w:link w:val="af1"/>
    <w:rPr>
      <w:rFonts w:ascii="Times New Roman" w:hAnsi="Times New Roman"/>
      <w:sz w:val="20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9">
    <w:name w:val="Цветовое выделение"/>
    <w:link w:val="afa"/>
    <w:rPr>
      <w:b/>
      <w:color w:val="26282F"/>
      <w:sz w:val="26"/>
    </w:rPr>
  </w:style>
  <w:style w:type="character" w:customStyle="1" w:styleId="afa">
    <w:name w:val="Цветовое выделение"/>
    <w:link w:val="af9"/>
    <w:rPr>
      <w:b/>
      <w:color w:val="26282F"/>
      <w:sz w:val="26"/>
    </w:rPr>
  </w:style>
  <w:style w:type="paragraph" w:customStyle="1" w:styleId="FontStyle20">
    <w:name w:val="Font Style20"/>
    <w:link w:val="FontStyle200"/>
    <w:rPr>
      <w:rFonts w:ascii="Times New Roman" w:hAnsi="Times New Roman"/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Pr>
      <w:rFonts w:ascii="Times New Roman" w:hAnsi="Times New Roman"/>
      <w:sz w:val="20"/>
    </w:rPr>
  </w:style>
  <w:style w:type="table" w:styleId="afd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AA">
    <w:name w:val="! AAA !"/>
    <w:link w:val="AAA0"/>
    <w:pPr>
      <w:spacing w:after="120"/>
      <w:jc w:val="both"/>
    </w:pPr>
    <w:rPr>
      <w:rFonts w:ascii="Times New Roman" w:hAnsi="Times New Roman"/>
      <w:color w:val="0000FF"/>
      <w:sz w:val="24"/>
    </w:rPr>
  </w:style>
  <w:style w:type="character" w:customStyle="1" w:styleId="AAA0">
    <w:name w:val="! AAA !"/>
    <w:link w:val="AAA"/>
    <w:rPr>
      <w:rFonts w:ascii="Times New Roman" w:hAnsi="Times New Roman"/>
      <w:color w:val="0000FF"/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0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0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basedOn w:val="1"/>
    <w:link w:val="a7"/>
    <w:rPr>
      <w:rFonts w:asciiTheme="minorHAnsi" w:hAnsiTheme="minorHAnsi"/>
      <w:sz w:val="22"/>
    </w:rPr>
  </w:style>
  <w:style w:type="paragraph" w:customStyle="1" w:styleId="FontStyle19">
    <w:name w:val="Font Style19"/>
    <w:link w:val="FontStyle190"/>
    <w:rPr>
      <w:rFonts w:ascii="Times New Roman" w:hAnsi="Times New Roman"/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0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ab">
    <w:name w:val="Гипертекстовая ссылка"/>
    <w:basedOn w:val="12"/>
    <w:link w:val="ac"/>
    <w:rPr>
      <w:color w:val="106BBE"/>
    </w:rPr>
  </w:style>
  <w:style w:type="character" w:customStyle="1" w:styleId="ac">
    <w:name w:val="Гипертекстовая ссылка"/>
    <w:basedOn w:val="a0"/>
    <w:link w:val="ab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0"/>
    </w:rPr>
  </w:style>
  <w:style w:type="paragraph" w:customStyle="1" w:styleId="13">
    <w:name w:val="Гиперссылка1"/>
    <w:basedOn w:val="12"/>
    <w:link w:val="ad"/>
    <w:rPr>
      <w:color w:val="0000FF"/>
      <w:u w:val="single"/>
    </w:rPr>
  </w:style>
  <w:style w:type="character" w:styleId="ad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6"/>
    <w:rPr>
      <w:color w:val="800080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BodyText2Char">
    <w:name w:val="Body Text 2 Char"/>
    <w:basedOn w:val="12"/>
    <w:link w:val="BodyText2Char0"/>
    <w:rPr>
      <w:rFonts w:ascii="Times New Roman" w:hAnsi="Times New Roman"/>
      <w:sz w:val="24"/>
    </w:rPr>
  </w:style>
  <w:style w:type="character" w:customStyle="1" w:styleId="BodyText2Char0">
    <w:name w:val="Body Text 2 Char"/>
    <w:basedOn w:val="a0"/>
    <w:link w:val="BodyText2Char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</w:rPr>
  </w:style>
  <w:style w:type="character" w:customStyle="1" w:styleId="af0">
    <w:name w:val="Прижатый влево"/>
    <w:basedOn w:val="1"/>
    <w:link w:val="af"/>
    <w:rPr>
      <w:rFonts w:ascii="Arial" w:hAnsi="Arial"/>
      <w:sz w:val="20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spacing w:after="120"/>
      <w:ind w:left="283"/>
    </w:pPr>
  </w:style>
  <w:style w:type="character" w:customStyle="1" w:styleId="af2">
    <w:name w:val="Основной текст с отступом Знак"/>
    <w:basedOn w:val="1"/>
    <w:link w:val="af1"/>
    <w:rPr>
      <w:rFonts w:ascii="Times New Roman" w:hAnsi="Times New Roman"/>
      <w:sz w:val="20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9">
    <w:name w:val="Цветовое выделение"/>
    <w:link w:val="afa"/>
    <w:rPr>
      <w:b/>
      <w:color w:val="26282F"/>
      <w:sz w:val="26"/>
    </w:rPr>
  </w:style>
  <w:style w:type="character" w:customStyle="1" w:styleId="afa">
    <w:name w:val="Цветовое выделение"/>
    <w:link w:val="af9"/>
    <w:rPr>
      <w:b/>
      <w:color w:val="26282F"/>
      <w:sz w:val="26"/>
    </w:rPr>
  </w:style>
  <w:style w:type="paragraph" w:customStyle="1" w:styleId="FontStyle20">
    <w:name w:val="Font Style20"/>
    <w:link w:val="FontStyle200"/>
    <w:rPr>
      <w:rFonts w:ascii="Times New Roman" w:hAnsi="Times New Roman"/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Pr>
      <w:rFonts w:ascii="Times New Roman" w:hAnsi="Times New Roman"/>
      <w:sz w:val="20"/>
    </w:rPr>
  </w:style>
  <w:style w:type="table" w:styleId="afd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loweb.donland.ru/WebRC/DOC_RC/DOC_R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2025-12-08T06:47:00Z</cp:lastPrinted>
  <dcterms:created xsi:type="dcterms:W3CDTF">2021-09-14T13:19:00Z</dcterms:created>
  <dcterms:modified xsi:type="dcterms:W3CDTF">2025-12-09T07:04:00Z</dcterms:modified>
</cp:coreProperties>
</file>