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2E" w:rsidRPr="00C6582E" w:rsidRDefault="00B274C6" w:rsidP="00C6582E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6582E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1BBB86F2" wp14:editId="0434C28A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82E" w:rsidRPr="00C6582E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C6582E" w:rsidRPr="00C6582E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6582E" w:rsidRPr="00C6582E" w:rsidRDefault="00C6582E" w:rsidP="00C6582E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6582E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6582E" w:rsidRPr="00C6582E" w:rsidRDefault="00C6582E" w:rsidP="00C6582E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C6582E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6582E" w:rsidRPr="00111F91" w:rsidRDefault="00C6582E" w:rsidP="00C6582E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10"/>
          <w:szCs w:val="22"/>
          <w:lang w:eastAsia="en-US" w:bidi="hi-IN"/>
        </w:rPr>
      </w:pPr>
    </w:p>
    <w:p w:rsidR="00C6582E" w:rsidRPr="00C6582E" w:rsidRDefault="00C6582E" w:rsidP="00C6582E">
      <w:pPr>
        <w:tabs>
          <w:tab w:val="left" w:pos="4350"/>
        </w:tabs>
        <w:spacing w:after="0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C6582E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C6582E" w:rsidRPr="00C6582E" w:rsidRDefault="00C6582E" w:rsidP="00C6582E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6582E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C6582E" w:rsidRPr="00111F91" w:rsidRDefault="00C6582E" w:rsidP="00C6582E">
      <w:pPr>
        <w:spacing w:after="0"/>
        <w:jc w:val="center"/>
        <w:rPr>
          <w:rFonts w:ascii="Times New Roman" w:eastAsia="Calibri" w:hAnsi="Times New Roman"/>
          <w:b/>
          <w:color w:val="auto"/>
          <w:sz w:val="1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6582E" w:rsidRPr="00C6582E" w:rsidTr="00C6582E">
        <w:trPr>
          <w:trHeight w:val="383"/>
        </w:trPr>
        <w:tc>
          <w:tcPr>
            <w:tcW w:w="2235" w:type="dxa"/>
            <w:hideMark/>
          </w:tcPr>
          <w:p w:rsidR="00C6582E" w:rsidRPr="00C6582E" w:rsidRDefault="00E97D98" w:rsidP="00C6582E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27.03.2024</w:t>
            </w:r>
          </w:p>
        </w:tc>
        <w:tc>
          <w:tcPr>
            <w:tcW w:w="2268" w:type="dxa"/>
          </w:tcPr>
          <w:p w:rsidR="00C6582E" w:rsidRPr="00C6582E" w:rsidRDefault="00C6582E" w:rsidP="00C6582E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6582E" w:rsidRPr="00C6582E" w:rsidRDefault="00C6582E" w:rsidP="00C6582E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658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6582E" w:rsidRPr="00C6582E" w:rsidRDefault="00E97D98" w:rsidP="00C6582E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277</w:t>
            </w:r>
          </w:p>
        </w:tc>
        <w:tc>
          <w:tcPr>
            <w:tcW w:w="1315" w:type="dxa"/>
          </w:tcPr>
          <w:p w:rsidR="00C6582E" w:rsidRPr="00C6582E" w:rsidRDefault="00C6582E" w:rsidP="00C6582E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6582E" w:rsidRPr="00C6582E" w:rsidRDefault="00C6582E" w:rsidP="00C6582E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658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6582E" w:rsidRPr="00C6582E" w:rsidRDefault="00C6582E">
      <w:pPr>
        <w:pStyle w:val="a3"/>
        <w:ind w:right="4676"/>
        <w:jc w:val="both"/>
        <w:rPr>
          <w:rFonts w:ascii="Times New Roman" w:hAnsi="Times New Roman"/>
          <w:sz w:val="16"/>
        </w:rPr>
      </w:pPr>
    </w:p>
    <w:p w:rsidR="0091760D" w:rsidRPr="00C6582E" w:rsidRDefault="009E5ECD" w:rsidP="004E4F8F">
      <w:pPr>
        <w:pStyle w:val="a3"/>
        <w:tabs>
          <w:tab w:val="left" w:pos="5245"/>
        </w:tabs>
        <w:ind w:right="4535"/>
        <w:jc w:val="both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</w:t>
      </w:r>
    </w:p>
    <w:p w:rsidR="00C6582E" w:rsidRPr="004E4F8F" w:rsidRDefault="00C6582E" w:rsidP="004E4F8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91760D" w:rsidRPr="00C6582E" w:rsidRDefault="009E5ECD" w:rsidP="004E4F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582E">
        <w:rPr>
          <w:rFonts w:ascii="Times New Roman" w:hAnsi="Times New Roman"/>
          <w:sz w:val="28"/>
          <w:szCs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</w:t>
      </w:r>
      <w:proofErr w:type="gramEnd"/>
      <w:r w:rsidRPr="00C6582E">
        <w:rPr>
          <w:rFonts w:ascii="Times New Roman" w:hAnsi="Times New Roman"/>
          <w:sz w:val="28"/>
          <w:szCs w:val="28"/>
        </w:rPr>
        <w:t xml:space="preserve"> программ Песчанокопского района», </w:t>
      </w:r>
      <w:r w:rsidR="00DE666C" w:rsidRPr="00C6582E">
        <w:rPr>
          <w:rFonts w:ascii="Times New Roman" w:hAnsi="Times New Roman"/>
          <w:sz w:val="28"/>
          <w:szCs w:val="28"/>
        </w:rPr>
        <w:t>решением Собрания депутатов Песчанокопского района от 27.12.2023</w:t>
      </w:r>
      <w:r w:rsidR="00111F91">
        <w:rPr>
          <w:rFonts w:ascii="Times New Roman" w:hAnsi="Times New Roman"/>
          <w:sz w:val="28"/>
          <w:szCs w:val="28"/>
        </w:rPr>
        <w:t xml:space="preserve"> г.</w:t>
      </w:r>
      <w:r w:rsidR="00DE666C" w:rsidRPr="00C6582E">
        <w:rPr>
          <w:rFonts w:ascii="Times New Roman" w:hAnsi="Times New Roman"/>
          <w:sz w:val="28"/>
          <w:szCs w:val="28"/>
        </w:rPr>
        <w:t xml:space="preserve"> №150 «О внесении изменений в решение Собрания депутатов Песчанокопского района от 27.12.2022 года №98 </w:t>
      </w:r>
      <w:r w:rsidR="00C6582E" w:rsidRPr="00C6582E">
        <w:rPr>
          <w:rFonts w:ascii="Times New Roman" w:hAnsi="Times New Roman"/>
          <w:sz w:val="28"/>
          <w:szCs w:val="28"/>
        </w:rPr>
        <w:t xml:space="preserve">                </w:t>
      </w:r>
      <w:r w:rsidR="00DE666C" w:rsidRPr="00C6582E">
        <w:rPr>
          <w:rFonts w:ascii="Times New Roman" w:hAnsi="Times New Roman"/>
          <w:sz w:val="28"/>
          <w:szCs w:val="28"/>
        </w:rPr>
        <w:t xml:space="preserve">«Об утверждении бюджета Песчанокопского района на 2023 год и </w:t>
      </w:r>
      <w:r w:rsidR="00DE666C" w:rsidRPr="00C6582E">
        <w:rPr>
          <w:rFonts w:ascii="Times New Roman" w:hAnsi="Times New Roman"/>
          <w:sz w:val="28"/>
          <w:szCs w:val="28"/>
          <w:shd w:val="clear" w:color="auto" w:fill="FFFFFF" w:themeFill="background1"/>
        </w:rPr>
        <w:t>на плановый период</w:t>
      </w:r>
      <w:r w:rsidR="00DE666C" w:rsidRPr="00C6582E">
        <w:rPr>
          <w:rFonts w:ascii="Times New Roman" w:hAnsi="Times New Roman"/>
          <w:sz w:val="28"/>
          <w:szCs w:val="28"/>
        </w:rPr>
        <w:t xml:space="preserve"> </w:t>
      </w:r>
      <w:r w:rsidR="00DE666C" w:rsidRPr="00C6582E">
        <w:rPr>
          <w:rFonts w:ascii="Times New Roman" w:hAnsi="Times New Roman"/>
          <w:sz w:val="28"/>
          <w:szCs w:val="28"/>
          <w:shd w:val="clear" w:color="auto" w:fill="FFFFFF" w:themeFill="background1"/>
        </w:rPr>
        <w:t>2024 и 2025 годов»,</w:t>
      </w:r>
    </w:p>
    <w:p w:rsidR="00C6582E" w:rsidRPr="00C6582E" w:rsidRDefault="00C6582E" w:rsidP="004E4F8F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6582E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C6582E">
        <w:rPr>
          <w:rFonts w:ascii="Times New Roman" w:hAnsi="Times New Roman"/>
          <w:color w:val="auto"/>
          <w:sz w:val="28"/>
          <w:szCs w:val="28"/>
        </w:rPr>
        <w:t>:</w:t>
      </w:r>
    </w:p>
    <w:p w:rsidR="0091760D" w:rsidRPr="00C6582E" w:rsidRDefault="009E5ECD" w:rsidP="00111F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 xml:space="preserve">1. </w:t>
      </w:r>
      <w:r w:rsidR="00144A11" w:rsidRPr="00C6582E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C6582E">
        <w:rPr>
          <w:rFonts w:ascii="Times New Roman" w:hAnsi="Times New Roman"/>
          <w:sz w:val="28"/>
          <w:szCs w:val="28"/>
        </w:rPr>
        <w:t>постановлени</w:t>
      </w:r>
      <w:r w:rsidR="00144A11" w:rsidRPr="00C6582E">
        <w:rPr>
          <w:rFonts w:ascii="Times New Roman" w:hAnsi="Times New Roman"/>
          <w:sz w:val="28"/>
          <w:szCs w:val="28"/>
        </w:rPr>
        <w:t>е</w:t>
      </w:r>
      <w:r w:rsidRPr="00C6582E">
        <w:rPr>
          <w:rFonts w:ascii="Times New Roman" w:hAnsi="Times New Roman"/>
          <w:sz w:val="28"/>
          <w:szCs w:val="28"/>
        </w:rPr>
        <w:t xml:space="preserve">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</w:t>
      </w:r>
      <w:r w:rsidR="00144A11" w:rsidRPr="00C6582E">
        <w:rPr>
          <w:rFonts w:ascii="Times New Roman" w:hAnsi="Times New Roman"/>
          <w:sz w:val="28"/>
          <w:szCs w:val="28"/>
        </w:rPr>
        <w:t>йона» на 2018-2024 годы» изложив приложения №1-№8</w:t>
      </w:r>
      <w:r w:rsidRPr="00C6582E">
        <w:rPr>
          <w:rFonts w:ascii="Times New Roman" w:hAnsi="Times New Roman"/>
          <w:sz w:val="28"/>
          <w:szCs w:val="28"/>
        </w:rPr>
        <w:t xml:space="preserve"> </w:t>
      </w:r>
      <w:r w:rsidR="0043297C" w:rsidRPr="00C6582E">
        <w:rPr>
          <w:rFonts w:ascii="Times New Roman" w:hAnsi="Times New Roman"/>
          <w:color w:val="auto"/>
          <w:sz w:val="28"/>
          <w:szCs w:val="28"/>
        </w:rPr>
        <w:t>в новой редакции согласно приложениям №1-№8 к настоящему постановлению</w:t>
      </w:r>
      <w:r w:rsidRPr="00C6582E">
        <w:rPr>
          <w:rFonts w:ascii="Times New Roman" w:hAnsi="Times New Roman"/>
          <w:sz w:val="28"/>
          <w:szCs w:val="28"/>
        </w:rPr>
        <w:t>.</w:t>
      </w:r>
    </w:p>
    <w:p w:rsidR="0091760D" w:rsidRPr="00C6582E" w:rsidRDefault="009E5ECD" w:rsidP="00111F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 xml:space="preserve">2. Отделу информационных технологий </w:t>
      </w:r>
      <w:proofErr w:type="gramStart"/>
      <w:r w:rsidRPr="00C6582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6582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1760D" w:rsidRPr="00C6582E" w:rsidRDefault="009E5ECD" w:rsidP="00111F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lastRenderedPageBreak/>
        <w:t>3. 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1760D" w:rsidRPr="00C6582E" w:rsidRDefault="009E5ECD" w:rsidP="00111F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91760D" w:rsidRPr="00C6582E" w:rsidRDefault="009E5ECD" w:rsidP="00111F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C658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582E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1760D" w:rsidRDefault="0091760D" w:rsidP="004E4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DFE" w:rsidRDefault="000B0DFE" w:rsidP="004E4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DFE" w:rsidRPr="00C6582E" w:rsidRDefault="000B0DFE" w:rsidP="004E4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0D" w:rsidRPr="00C6582E" w:rsidRDefault="009E5ECD" w:rsidP="004E4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>Глава Администрации</w:t>
      </w:r>
    </w:p>
    <w:p w:rsidR="0091760D" w:rsidRPr="00C6582E" w:rsidRDefault="009E5ECD" w:rsidP="004E4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  И.И. </w:t>
      </w:r>
      <w:proofErr w:type="spellStart"/>
      <w:r w:rsidRPr="00C6582E">
        <w:rPr>
          <w:rFonts w:ascii="Times New Roman" w:hAnsi="Times New Roman"/>
          <w:sz w:val="28"/>
          <w:szCs w:val="28"/>
        </w:rPr>
        <w:t>Апольский</w:t>
      </w:r>
      <w:proofErr w:type="spellEnd"/>
      <w:r w:rsidRPr="00C6582E">
        <w:rPr>
          <w:rFonts w:ascii="Times New Roman" w:hAnsi="Times New Roman"/>
          <w:sz w:val="28"/>
          <w:szCs w:val="28"/>
        </w:rPr>
        <w:t xml:space="preserve">     </w:t>
      </w:r>
    </w:p>
    <w:p w:rsidR="0091760D" w:rsidRDefault="0091760D" w:rsidP="004E4F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0DFE" w:rsidRDefault="000B0DFE" w:rsidP="004E4F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0DFE" w:rsidRPr="00C6582E" w:rsidRDefault="000B0DFE" w:rsidP="004E4F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60D" w:rsidRPr="00C6582E" w:rsidRDefault="009E5ECD" w:rsidP="004E4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 xml:space="preserve">Постановление вносит:      </w:t>
      </w:r>
    </w:p>
    <w:p w:rsidR="0091760D" w:rsidRPr="00C6582E" w:rsidRDefault="009E5ECD" w:rsidP="004E4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>отдел по вопросам муниципального хозяйства</w:t>
      </w:r>
    </w:p>
    <w:p w:rsidR="0091760D" w:rsidRDefault="0091760D" w:rsidP="004E4F8F">
      <w:pPr>
        <w:pStyle w:val="a3"/>
        <w:jc w:val="right"/>
        <w:rPr>
          <w:rFonts w:ascii="Times New Roman" w:hAnsi="Times New Roman"/>
          <w:sz w:val="24"/>
        </w:rPr>
      </w:pPr>
    </w:p>
    <w:p w:rsidR="0091760D" w:rsidRDefault="0091760D" w:rsidP="004E4F8F">
      <w:pPr>
        <w:pStyle w:val="a3"/>
        <w:jc w:val="right"/>
        <w:rPr>
          <w:rFonts w:ascii="Times New Roman" w:hAnsi="Times New Roman"/>
          <w:sz w:val="24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C6582E" w:rsidRDefault="00C6582E" w:rsidP="004E4F8F">
      <w:pPr>
        <w:pStyle w:val="a3"/>
        <w:ind w:left="5387"/>
        <w:rPr>
          <w:rFonts w:ascii="Times New Roman" w:hAnsi="Times New Roman"/>
          <w:sz w:val="26"/>
        </w:rPr>
      </w:pPr>
    </w:p>
    <w:p w:rsidR="0091760D" w:rsidRPr="00C6582E" w:rsidRDefault="009E5ECD" w:rsidP="004E4F8F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1760D" w:rsidRPr="00C6582E" w:rsidRDefault="009E5ECD" w:rsidP="004E4F8F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1760D" w:rsidRPr="00C6582E" w:rsidRDefault="009E5ECD" w:rsidP="004E4F8F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>Песчанокопского района</w:t>
      </w:r>
    </w:p>
    <w:p w:rsidR="0091760D" w:rsidRPr="00C6582E" w:rsidRDefault="009E5ECD" w:rsidP="004E4F8F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 xml:space="preserve">от </w:t>
      </w:r>
      <w:r w:rsidR="00E97D98">
        <w:rPr>
          <w:rFonts w:ascii="Times New Roman" w:hAnsi="Times New Roman"/>
          <w:sz w:val="28"/>
          <w:szCs w:val="28"/>
        </w:rPr>
        <w:t xml:space="preserve">27.03.2024 </w:t>
      </w:r>
      <w:r w:rsidRPr="00C6582E">
        <w:rPr>
          <w:rFonts w:ascii="Times New Roman" w:hAnsi="Times New Roman"/>
          <w:sz w:val="28"/>
          <w:szCs w:val="28"/>
        </w:rPr>
        <w:t>№</w:t>
      </w:r>
      <w:r w:rsidR="00E97D98">
        <w:rPr>
          <w:rFonts w:ascii="Times New Roman" w:hAnsi="Times New Roman"/>
          <w:sz w:val="28"/>
          <w:szCs w:val="28"/>
        </w:rPr>
        <w:t xml:space="preserve"> </w:t>
      </w:r>
      <w:r w:rsidRPr="00C6582E">
        <w:rPr>
          <w:rFonts w:ascii="Times New Roman" w:hAnsi="Times New Roman"/>
          <w:sz w:val="28"/>
          <w:szCs w:val="28"/>
        </w:rPr>
        <w:t xml:space="preserve"> </w:t>
      </w:r>
      <w:r w:rsidR="00E97D98">
        <w:rPr>
          <w:rFonts w:ascii="Times New Roman" w:hAnsi="Times New Roman"/>
          <w:sz w:val="28"/>
          <w:szCs w:val="28"/>
        </w:rPr>
        <w:t>277</w:t>
      </w:r>
      <w:bookmarkStart w:id="0" w:name="_GoBack"/>
      <w:bookmarkEnd w:id="0"/>
    </w:p>
    <w:p w:rsidR="0091760D" w:rsidRPr="00C6582E" w:rsidRDefault="0091760D" w:rsidP="004E4F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60D" w:rsidRPr="00C6582E" w:rsidRDefault="009E5ECD" w:rsidP="004E4F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>Муниципальная программа</w:t>
      </w:r>
    </w:p>
    <w:p w:rsidR="0091760D" w:rsidRPr="00C6582E" w:rsidRDefault="009E5ECD" w:rsidP="004E4F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91760D" w:rsidRPr="00111F91" w:rsidRDefault="0091760D" w:rsidP="004E4F8F">
      <w:pPr>
        <w:pStyle w:val="a3"/>
        <w:jc w:val="center"/>
        <w:rPr>
          <w:rFonts w:ascii="Times New Roman" w:hAnsi="Times New Roman"/>
          <w:sz w:val="18"/>
          <w:szCs w:val="28"/>
        </w:rPr>
      </w:pPr>
    </w:p>
    <w:p w:rsidR="0091760D" w:rsidRPr="00C6582E" w:rsidRDefault="009E5ECD" w:rsidP="004E4F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>Паспорт муниципальной программы Песчанокопского района</w:t>
      </w:r>
    </w:p>
    <w:p w:rsidR="0091760D" w:rsidRPr="00C6582E" w:rsidRDefault="009E5ECD" w:rsidP="004E4F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6582E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91760D" w:rsidRDefault="0091760D" w:rsidP="004E4F8F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современной городской среды на территории Песчанокопского района на 2018 – 2024 годы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Подпрограммы 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  <w:p w:rsidR="0091760D" w:rsidRDefault="009E5ECD" w:rsidP="004E4F8F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Инициативные проекты 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(парков, скверов и пр.) Песчанокопского района соответствующего функционального назначения в соответствие с едиными требованиями.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государственной программы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благоустроенных объектов в Песчанокопском районе от общего количества объектов, требующих благоустройства;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муниципальной программы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2018-2024 годы.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Этапы реализации муниципальной программы не выделяются. </w:t>
            </w:r>
          </w:p>
        </w:tc>
      </w:tr>
      <w:tr w:rsidR="0091760D">
        <w:trPr>
          <w:trHeight w:val="2588"/>
        </w:trPr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государственной программы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="00C95FBC">
              <w:rPr>
                <w:rFonts w:ascii="Times New Roman" w:hAnsi="Times New Roman"/>
                <w:b/>
                <w:sz w:val="24"/>
              </w:rPr>
              <w:t>36 080,8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  <w:r w:rsidR="00173F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средства федерального бюджета </w:t>
            </w:r>
            <w:r w:rsidR="00C95FBC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95FBC">
              <w:rPr>
                <w:rFonts w:ascii="Times New Roman" w:hAnsi="Times New Roman"/>
                <w:sz w:val="24"/>
              </w:rPr>
              <w:t>34 341,5</w:t>
            </w:r>
            <w:r w:rsidR="00173F69">
              <w:rPr>
                <w:rFonts w:ascii="Times New Roman" w:hAnsi="Times New Roman"/>
                <w:sz w:val="24"/>
              </w:rPr>
              <w:t xml:space="preserve"> тыс., </w:t>
            </w:r>
            <w:r>
              <w:rPr>
                <w:rFonts w:ascii="Times New Roman" w:hAnsi="Times New Roman"/>
                <w:sz w:val="24"/>
              </w:rPr>
              <w:t>руб., средства областного бюджета – 1739,0 тыс. руб.</w:t>
            </w:r>
            <w:r w:rsidR="00173F69">
              <w:rPr>
                <w:rFonts w:ascii="Times New Roman" w:hAnsi="Times New Roman"/>
                <w:sz w:val="24"/>
              </w:rPr>
              <w:t>, средства бюджета Песчанокопского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  <w:p w:rsidR="00C95FBC" w:rsidRDefault="00C95FBC" w:rsidP="004E4F8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4E4F8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C95FBC">
              <w:rPr>
                <w:rFonts w:ascii="Times New Roman" w:hAnsi="Times New Roman"/>
                <w:b/>
                <w:sz w:val="24"/>
              </w:rPr>
              <w:t>68 460,7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-45 509,8 тыс. рублей, областного бюджета -</w:t>
            </w:r>
            <w:r w:rsidR="00C95FBC">
              <w:rPr>
                <w:rFonts w:ascii="Times New Roman" w:hAnsi="Times New Roman"/>
                <w:sz w:val="24"/>
              </w:rPr>
              <w:t>22 950,9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рублей, средства бюджета Песчанокопского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  <w:p w:rsidR="00C95FBC" w:rsidRDefault="00C95FBC" w:rsidP="004E4F8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4E4F8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173F69">
              <w:rPr>
                <w:rFonts w:ascii="Times New Roman" w:hAnsi="Times New Roman"/>
                <w:b/>
                <w:sz w:val="24"/>
              </w:rPr>
              <w:t>59 264,4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</w:t>
            </w:r>
            <w:r w:rsidR="00173F69">
              <w:rPr>
                <w:rFonts w:ascii="Times New Roman" w:hAnsi="Times New Roman"/>
                <w:sz w:val="24"/>
              </w:rPr>
              <w:t>56329,7</w:t>
            </w:r>
            <w:r>
              <w:rPr>
                <w:rFonts w:ascii="Times New Roman" w:hAnsi="Times New Roman"/>
                <w:sz w:val="24"/>
              </w:rPr>
              <w:t xml:space="preserve"> тыс. рублей, областного бюджета –</w:t>
            </w:r>
            <w:r w:rsidR="00C95FBC" w:rsidRPr="00C95FBC">
              <w:rPr>
                <w:rFonts w:ascii="Times New Roman" w:hAnsi="Times New Roman"/>
                <w:sz w:val="24"/>
              </w:rPr>
              <w:t>2</w:t>
            </w:r>
            <w:r w:rsidR="00173F69">
              <w:rPr>
                <w:rFonts w:ascii="Times New Roman" w:hAnsi="Times New Roman"/>
                <w:sz w:val="24"/>
              </w:rPr>
              <w:t> 934,7 тыс. рублей, средства бюджета Песчанокопского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  <w:p w:rsidR="00C95FBC" w:rsidRDefault="00C95FBC" w:rsidP="004E4F8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173F69">
              <w:rPr>
                <w:rFonts w:ascii="Times New Roman" w:hAnsi="Times New Roman"/>
                <w:b/>
                <w:sz w:val="24"/>
              </w:rPr>
              <w:t>13 570,4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</w:t>
            </w:r>
            <w:r w:rsidR="00173F69">
              <w:rPr>
                <w:rFonts w:ascii="Times New Roman" w:hAnsi="Times New Roman"/>
                <w:sz w:val="24"/>
              </w:rPr>
              <w:t xml:space="preserve"> средства федерального бюджета -11 456,6</w:t>
            </w:r>
            <w:r>
              <w:rPr>
                <w:rFonts w:ascii="Times New Roman" w:hAnsi="Times New Roman"/>
                <w:sz w:val="24"/>
              </w:rPr>
              <w:t xml:space="preserve"> областного бюджета </w:t>
            </w:r>
            <w:r w:rsidR="00173F69">
              <w:rPr>
                <w:rFonts w:ascii="Times New Roman" w:hAnsi="Times New Roman"/>
                <w:sz w:val="24"/>
              </w:rPr>
              <w:t xml:space="preserve">1913,8 </w:t>
            </w:r>
            <w:r>
              <w:rPr>
                <w:rFonts w:ascii="Times New Roman" w:hAnsi="Times New Roman"/>
                <w:sz w:val="24"/>
              </w:rPr>
              <w:t>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</w:t>
            </w:r>
          </w:p>
          <w:p w:rsidR="00173F69" w:rsidRDefault="00173F69" w:rsidP="004E4F8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4E4F8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2023г – 2</w:t>
            </w:r>
            <w:r w:rsidR="00DE666C">
              <w:rPr>
                <w:rFonts w:ascii="Times New Roman" w:hAnsi="Times New Roman"/>
                <w:b/>
                <w:sz w:val="24"/>
              </w:rPr>
              <w:t>5 819</w:t>
            </w:r>
            <w:r w:rsidR="00B54F04">
              <w:rPr>
                <w:rFonts w:ascii="Times New Roman" w:hAnsi="Times New Roman"/>
                <w:b/>
                <w:sz w:val="24"/>
              </w:rPr>
              <w:t>,</w:t>
            </w:r>
            <w:r w:rsidR="00DE666C"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тыс. рублей, в том числе федерального бюджета – </w:t>
            </w:r>
            <w:r w:rsidR="00DE666C">
              <w:rPr>
                <w:rFonts w:ascii="Times New Roman" w:hAnsi="Times New Roman"/>
                <w:sz w:val="24"/>
              </w:rPr>
              <w:t>23 434,3</w:t>
            </w:r>
            <w:r>
              <w:rPr>
                <w:rFonts w:ascii="Times New Roman" w:hAnsi="Times New Roman"/>
                <w:sz w:val="24"/>
              </w:rPr>
              <w:t xml:space="preserve">,0 тыс. рублей, областного бюджета – </w:t>
            </w:r>
            <w:r w:rsidR="00DE666C">
              <w:rPr>
                <w:rFonts w:ascii="Times New Roman" w:hAnsi="Times New Roman"/>
                <w:sz w:val="24"/>
              </w:rPr>
              <w:t>1808,2</w:t>
            </w:r>
            <w:r>
              <w:rPr>
                <w:rFonts w:ascii="Times New Roman" w:hAnsi="Times New Roman"/>
                <w:sz w:val="24"/>
              </w:rPr>
              <w:t xml:space="preserve"> тыс. рублей, </w:t>
            </w:r>
            <w:r w:rsidR="00173F69">
              <w:rPr>
                <w:rFonts w:ascii="Times New Roman" w:hAnsi="Times New Roman"/>
                <w:sz w:val="24"/>
              </w:rPr>
              <w:t>средства бюджета Песчанокопского района -0 тыс. рублей.,</w:t>
            </w:r>
            <w:r w:rsidR="00B54F04">
              <w:rPr>
                <w:rFonts w:ascii="Times New Roman" w:hAnsi="Times New Roman"/>
                <w:sz w:val="24"/>
              </w:rPr>
              <w:t xml:space="preserve"> средства бюджета Богородицкого сельского поселения – </w:t>
            </w:r>
            <w:r w:rsidR="00DE666C">
              <w:rPr>
                <w:rFonts w:ascii="Times New Roman" w:hAnsi="Times New Roman"/>
                <w:sz w:val="24"/>
              </w:rPr>
              <w:t>468,6</w:t>
            </w:r>
            <w:r w:rsidR="00B54F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54F04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="00B54F04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B54F04">
              <w:rPr>
                <w:rFonts w:ascii="Times New Roman" w:hAnsi="Times New Roman"/>
                <w:sz w:val="24"/>
              </w:rPr>
              <w:t>ублей</w:t>
            </w:r>
            <w:proofErr w:type="spellEnd"/>
            <w:r w:rsidR="00B54F04">
              <w:rPr>
                <w:rFonts w:ascii="Times New Roman" w:hAnsi="Times New Roman"/>
                <w:sz w:val="24"/>
              </w:rPr>
              <w:t xml:space="preserve">, внебюджетные источники – </w:t>
            </w:r>
            <w:r w:rsidR="00DE666C">
              <w:rPr>
                <w:rFonts w:ascii="Times New Roman" w:hAnsi="Times New Roman"/>
                <w:sz w:val="24"/>
              </w:rPr>
              <w:t>108,6</w:t>
            </w:r>
            <w:r w:rsidR="00B54F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54F04"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 w:rsidR="00B54F04">
              <w:rPr>
                <w:rFonts w:ascii="Times New Roman" w:hAnsi="Times New Roman"/>
                <w:sz w:val="24"/>
              </w:rPr>
              <w:t>.</w:t>
            </w:r>
          </w:p>
          <w:p w:rsidR="0091760D" w:rsidRDefault="009E5ECD" w:rsidP="004E4F8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2024г – 20 811,9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федерального бюджета – 19 574,5 </w:t>
            </w:r>
            <w:r w:rsidR="00173F69">
              <w:rPr>
                <w:rFonts w:ascii="Times New Roman" w:hAnsi="Times New Roman"/>
                <w:sz w:val="24"/>
              </w:rPr>
              <w:t>тыс. рублей</w:t>
            </w:r>
            <w:r>
              <w:rPr>
                <w:rFonts w:ascii="Times New Roman" w:hAnsi="Times New Roman"/>
                <w:sz w:val="24"/>
              </w:rPr>
              <w:t>, средства областного бюджета – 399,5 тыс.</w:t>
            </w:r>
            <w:r w:rsidR="00173F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рублей, средства бюджета Песчанокопского района – </w:t>
            </w:r>
            <w:r w:rsidR="00380C88">
              <w:rPr>
                <w:rFonts w:ascii="Times New Roman" w:hAnsi="Times New Roman"/>
                <w:sz w:val="24"/>
              </w:rPr>
              <w:t>811,9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государственной программы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ConsPlusNormal"/>
            </w:pPr>
            <w:r>
              <w:t>повышение удовлетворенности населения Песчанокопского района уровнем благоустройства территории проживания; обеспечение комфортных условий для проживания и отдыха населения на территории Песчанокопского района</w:t>
            </w:r>
          </w:p>
          <w:p w:rsidR="0091760D" w:rsidRDefault="0091760D" w:rsidP="004E4F8F">
            <w:pPr>
              <w:pStyle w:val="ConsPlusNormal"/>
              <w:rPr>
                <w:b/>
              </w:rPr>
            </w:pPr>
          </w:p>
        </w:tc>
      </w:tr>
    </w:tbl>
    <w:p w:rsidR="0091760D" w:rsidRPr="00111F91" w:rsidRDefault="0091760D" w:rsidP="004E4F8F">
      <w:pPr>
        <w:pStyle w:val="a3"/>
        <w:jc w:val="center"/>
        <w:rPr>
          <w:rFonts w:ascii="Times New Roman" w:hAnsi="Times New Roman"/>
          <w:sz w:val="18"/>
        </w:rPr>
      </w:pPr>
    </w:p>
    <w:p w:rsidR="0091760D" w:rsidRDefault="009E5ECD" w:rsidP="004E4F8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1. </w:t>
      </w:r>
    </w:p>
    <w:p w:rsidR="0091760D" w:rsidRPr="00111F91" w:rsidRDefault="0091760D" w:rsidP="004E4F8F">
      <w:pPr>
        <w:pStyle w:val="a3"/>
        <w:jc w:val="center"/>
        <w:rPr>
          <w:rFonts w:ascii="Times New Roman" w:hAnsi="Times New Roman"/>
          <w:sz w:val="18"/>
        </w:rPr>
      </w:pPr>
    </w:p>
    <w:p w:rsidR="0091760D" w:rsidRDefault="009E5ECD" w:rsidP="004E4F8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«Благоустройство общественных территорий Песчанокопского района»</w:t>
      </w:r>
    </w:p>
    <w:p w:rsidR="0091760D" w:rsidRDefault="0091760D" w:rsidP="004E4F8F">
      <w:pPr>
        <w:pStyle w:val="a3"/>
        <w:jc w:val="center"/>
        <w:rPr>
          <w:rFonts w:ascii="Times New Roman" w:hAnsi="Times New Roman"/>
          <w:sz w:val="26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>
        <w:trPr>
          <w:trHeight w:val="564"/>
        </w:trPr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1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подпрограммы 1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rPr>
          <w:trHeight w:val="897"/>
        </w:trPr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Цель подпрограммы 1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благоустроенности общественных территорий Песчанокопского района и кардинальное повышение комфортности городской среды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общественных территорий Песчанокопского района;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-сокращение мест с неблагоприятной средой и создание механизма прямого участия граждан в формировании комфортной городской среды;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граждан, принимающих участие в решении вопросов развития городской среды;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мест массового отдыха населения (парков, скверов и пр.) на территории Песчанокопского района.</w:t>
            </w:r>
          </w:p>
        </w:tc>
      </w:tr>
      <w:tr w:rsidR="0091760D">
        <w:trPr>
          <w:trHeight w:val="1365"/>
        </w:trPr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показатели подпрограммы 1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ConsPlusNormal"/>
            </w:pPr>
            <w: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91760D" w:rsidRDefault="009E5ECD" w:rsidP="004E4F8F">
            <w:pPr>
              <w:pStyle w:val="ConsPlusNormal"/>
            </w:pPr>
            <w:r>
              <w:t>-доля обустроенных мест массового отдыха населения от общего количества таких территорий;</w:t>
            </w:r>
          </w:p>
          <w:p w:rsidR="0091760D" w:rsidRDefault="009E5ECD" w:rsidP="004E4F8F">
            <w:pPr>
              <w:pStyle w:val="ConsPlusNormal"/>
            </w:pPr>
            <w:r>
              <w:t>-доля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Песчанокопского района, на территории которых реализуются проекты по созданию комфортной городской среды;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среды;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1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2018-2024 годы.</w:t>
            </w:r>
          </w:p>
          <w:p w:rsidR="0091760D" w:rsidRDefault="009E5ECD" w:rsidP="004E4F8F">
            <w:pPr>
              <w:pStyle w:val="ConsPlusNormal"/>
            </w:pPr>
            <w:r>
              <w:t xml:space="preserve"> Этапы реализации подпрограммы 1 не выделяются.</w:t>
            </w:r>
          </w:p>
        </w:tc>
      </w:tr>
      <w:tr w:rsidR="0091760D" w:rsidTr="00080D25">
        <w:trPr>
          <w:trHeight w:val="973"/>
        </w:trPr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подпрограммы 1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2019 год-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73F69">
              <w:rPr>
                <w:rFonts w:ascii="Times New Roman" w:hAnsi="Times New Roman"/>
                <w:b/>
                <w:sz w:val="24"/>
              </w:rPr>
              <w:t>36 080,8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  <w:r w:rsidR="00173F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средства федерального бюджета- </w:t>
            </w:r>
            <w:r w:rsidR="00173F69">
              <w:rPr>
                <w:rFonts w:ascii="Times New Roman" w:hAnsi="Times New Roman"/>
                <w:sz w:val="24"/>
              </w:rPr>
              <w:t>34 341,5</w:t>
            </w:r>
            <w:r>
              <w:rPr>
                <w:rFonts w:ascii="Times New Roman" w:hAnsi="Times New Roman"/>
                <w:sz w:val="24"/>
              </w:rPr>
              <w:t xml:space="preserve"> тыс. руб.</w:t>
            </w:r>
            <w:r w:rsidR="00173F69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средства областного бюджета – 1739,0 тыс. руб.</w:t>
            </w:r>
            <w:r w:rsidR="00173F69">
              <w:rPr>
                <w:rFonts w:ascii="Times New Roman" w:hAnsi="Times New Roman"/>
                <w:sz w:val="24"/>
              </w:rPr>
              <w:t>, средства бюджета Песчанокопского района -0 тыс. рублей</w:t>
            </w:r>
            <w:proofErr w:type="gramEnd"/>
          </w:p>
          <w:p w:rsidR="00173F69" w:rsidRDefault="00173F69" w:rsidP="004E4F8F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173F69">
              <w:rPr>
                <w:rFonts w:ascii="Times New Roman" w:hAnsi="Times New Roman"/>
                <w:b/>
                <w:sz w:val="24"/>
              </w:rPr>
              <w:t>66 802,7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-45 509,8 тыс. рублей, областного бюджета -21 292,9 тыс. рублей,</w:t>
            </w:r>
            <w:r w:rsidR="00173F69">
              <w:rPr>
                <w:rFonts w:ascii="Times New Roman" w:hAnsi="Times New Roman"/>
                <w:sz w:val="24"/>
              </w:rPr>
              <w:t xml:space="preserve"> средства бюджета Песчанокопского района -0 тыс. рублей</w:t>
            </w:r>
            <w:proofErr w:type="gramEnd"/>
          </w:p>
          <w:p w:rsidR="00173F69" w:rsidRDefault="00173F69" w:rsidP="004E4F8F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  <w:p w:rsidR="00173F69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57</w:t>
            </w:r>
            <w:r w:rsidR="00173F69">
              <w:rPr>
                <w:rFonts w:ascii="Times New Roman" w:hAnsi="Times New Roman"/>
                <w:b/>
                <w:sz w:val="24"/>
              </w:rPr>
              <w:t> 479,4</w:t>
            </w:r>
            <w:r>
              <w:rPr>
                <w:rFonts w:ascii="Times New Roman" w:hAnsi="Times New Roman"/>
                <w:sz w:val="24"/>
              </w:rPr>
              <w:t xml:space="preserve">тыс. рублей, в том числе средства федерального бюджета -56 329,7 тыс. рублей, областного бюджета –1 </w:t>
            </w:r>
            <w:r w:rsidR="00173F69">
              <w:rPr>
                <w:rFonts w:ascii="Times New Roman" w:hAnsi="Times New Roman"/>
                <w:sz w:val="24"/>
              </w:rPr>
              <w:t>149,7 тыс. рублей, средства бюджета Песчанокопского района -0 тыс. рублей</w:t>
            </w:r>
            <w:proofErr w:type="gramEnd"/>
          </w:p>
          <w:p w:rsidR="00173F69" w:rsidRDefault="00173F69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средства бюджета Песчанокопского района – 200,0 тыс. рублей.</w:t>
            </w:r>
          </w:p>
          <w:p w:rsidR="00380C88" w:rsidRDefault="00380C88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9E5ECD" w:rsidP="004E4F8F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2023г </w:t>
            </w:r>
            <w:r w:rsidR="00080D25"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E666C">
              <w:rPr>
                <w:rFonts w:ascii="Times New Roman" w:hAnsi="Times New Roman"/>
                <w:b/>
                <w:sz w:val="24"/>
              </w:rPr>
              <w:t xml:space="preserve"> 23 943,6 тыс. рублей., </w:t>
            </w:r>
            <w:r w:rsidR="00DE666C" w:rsidRPr="00DE666C">
              <w:rPr>
                <w:rFonts w:ascii="Times New Roman" w:hAnsi="Times New Roman"/>
                <w:sz w:val="24"/>
              </w:rPr>
              <w:t>в том числе</w:t>
            </w:r>
            <w:r w:rsidR="00DE666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80D25">
              <w:rPr>
                <w:rFonts w:ascii="Times New Roman" w:hAnsi="Times New Roman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</w:rPr>
              <w:lastRenderedPageBreak/>
              <w:t>бюджета Песчано</w:t>
            </w:r>
            <w:r w:rsidR="00F529A8">
              <w:rPr>
                <w:rFonts w:ascii="Times New Roman" w:hAnsi="Times New Roman"/>
                <w:sz w:val="24"/>
              </w:rPr>
              <w:t>копского района -0 тыс. рублей</w:t>
            </w:r>
            <w:r w:rsidR="00DE666C">
              <w:rPr>
                <w:rFonts w:ascii="Times New Roman" w:hAnsi="Times New Roman"/>
                <w:sz w:val="24"/>
              </w:rPr>
              <w:t xml:space="preserve">., средства федерального бюджета – 23 434,3 </w:t>
            </w:r>
            <w:proofErr w:type="spellStart"/>
            <w:r w:rsidR="00DE666C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="00DE666C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DE666C">
              <w:rPr>
                <w:rFonts w:ascii="Times New Roman" w:hAnsi="Times New Roman"/>
                <w:sz w:val="24"/>
              </w:rPr>
              <w:t>ублей</w:t>
            </w:r>
            <w:proofErr w:type="spellEnd"/>
            <w:r w:rsidR="00DE666C">
              <w:rPr>
                <w:rFonts w:ascii="Times New Roman" w:hAnsi="Times New Roman"/>
                <w:sz w:val="24"/>
              </w:rPr>
              <w:t xml:space="preserve">, средства областного бюджета – 478,2 </w:t>
            </w:r>
            <w:proofErr w:type="spellStart"/>
            <w:r w:rsidR="00DE666C"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 w:rsidR="00DE666C">
              <w:rPr>
                <w:rFonts w:ascii="Times New Roman" w:hAnsi="Times New Roman"/>
                <w:sz w:val="24"/>
              </w:rPr>
              <w:t>., средства бюджета Песчанокопского сельского поселения- 31,1 тыс. рублей.</w:t>
            </w:r>
          </w:p>
          <w:p w:rsidR="00DE666C" w:rsidRDefault="00DE666C" w:rsidP="004E4F8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1760D" w:rsidRPr="00080D25" w:rsidRDefault="009E5ECD" w:rsidP="004E4F8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2024г – 20 811,9,0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федерального бюджета – 19 574,5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средства областного бюджета – 399,5 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средства бюджета Песчанокопского района – </w:t>
            </w:r>
            <w:r w:rsidR="00380C88">
              <w:rPr>
                <w:rFonts w:ascii="Times New Roman" w:hAnsi="Times New Roman"/>
                <w:sz w:val="24"/>
              </w:rPr>
              <w:t>811,9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ConsPlusNormal"/>
            </w:pPr>
            <w:r>
              <w:t>повышение удовлетворенности населения Песчанокопского района уровнем благоустройства общественных территорий и мест массового отдыха;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1760D" w:rsidRDefault="0091760D" w:rsidP="004E4F8F">
      <w:pPr>
        <w:pStyle w:val="a3"/>
        <w:jc w:val="center"/>
        <w:rPr>
          <w:rFonts w:ascii="Times New Roman" w:hAnsi="Times New Roman"/>
          <w:sz w:val="26"/>
        </w:rPr>
      </w:pPr>
    </w:p>
    <w:p w:rsidR="0091760D" w:rsidRDefault="009E5ECD" w:rsidP="004E4F8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2.  </w:t>
      </w:r>
    </w:p>
    <w:p w:rsidR="0091760D" w:rsidRDefault="009E5ECD" w:rsidP="004E4F8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«Инициативные проекты»</w:t>
      </w:r>
    </w:p>
    <w:p w:rsidR="0091760D" w:rsidRDefault="0091760D" w:rsidP="004E4F8F">
      <w:pPr>
        <w:pStyle w:val="a3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Инициативные проекты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2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подпрограммы 2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повышение комфорта территорий сельских поселений Песчанокопского района. </w:t>
            </w:r>
          </w:p>
          <w:p w:rsidR="0091760D" w:rsidRDefault="009E5ECD" w:rsidP="004E4F8F">
            <w:pPr>
              <w:pStyle w:val="a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-активизация участия жителей Песчанокопского района в определении </w:t>
            </w:r>
            <w:proofErr w:type="gramStart"/>
            <w:r>
              <w:rPr>
                <w:rFonts w:ascii="Times New Roman" w:hAnsi="Times New Roman"/>
                <w:sz w:val="24"/>
              </w:rPr>
              <w:t>приоритетов расходования средств бюджетов сельских поселений Песчанокопского района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91760D" w:rsidRDefault="009E5ECD" w:rsidP="004E4F8F">
            <w:pPr>
              <w:pStyle w:val="a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-поддержка инициатив жителей Песчанокопского района в решении вопросов местного значения;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2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сельских поселений Песчанокопского района соответствующего функционального назначения в соответствие с едиными требованиями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показатели подпрограммы 2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обустроенных мест массового отдыха населения Песчанокопского района от общего количества таких территорий;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2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2018-2024 годы. 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реализации подпрограммы 2 не выделяются.</w:t>
            </w:r>
          </w:p>
        </w:tc>
      </w:tr>
      <w:tr w:rsidR="0091760D"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подпрограммы 2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 w:rsidRPr="00080D25">
              <w:rPr>
                <w:rFonts w:ascii="Times New Roman" w:hAnsi="Times New Roman"/>
                <w:b/>
                <w:sz w:val="24"/>
              </w:rPr>
              <w:t>1658,0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1 658,0 тыс. рублей, средства бюджета Песчанокопского </w:t>
            </w:r>
            <w:r w:rsidR="00080D25">
              <w:rPr>
                <w:rFonts w:ascii="Times New Roman" w:hAnsi="Times New Roman"/>
                <w:sz w:val="24"/>
              </w:rPr>
              <w:t>района – 0,0 тыс. рублей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>
              <w:rPr>
                <w:rFonts w:ascii="Times New Roman" w:hAnsi="Times New Roman"/>
                <w:sz w:val="24"/>
              </w:rPr>
              <w:t>1785,0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1 785,0 тыс. рублей, </w:t>
            </w:r>
            <w:r w:rsidR="00080D25">
              <w:rPr>
                <w:rFonts w:ascii="Times New Roman" w:hAnsi="Times New Roman"/>
                <w:sz w:val="24"/>
              </w:rPr>
              <w:t xml:space="preserve">средства бюджета Песчанокопского района – 0,0 тыс. рублей </w:t>
            </w:r>
          </w:p>
          <w:p w:rsidR="00080D25" w:rsidRDefault="00080D25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>
              <w:rPr>
                <w:rFonts w:ascii="Times New Roman" w:hAnsi="Times New Roman"/>
                <w:sz w:val="24"/>
              </w:rPr>
              <w:t>1679,9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в том числе средства областного бюджета 1 679,9 тыс. рублей., </w:t>
            </w:r>
          </w:p>
          <w:p w:rsidR="00080D25" w:rsidRDefault="00080D25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080D25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Всего в </w:t>
            </w:r>
            <w:r>
              <w:rPr>
                <w:rFonts w:ascii="Times New Roman" w:hAnsi="Times New Roman"/>
                <w:b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год – </w:t>
            </w:r>
            <w:r w:rsidR="00DE666C">
              <w:rPr>
                <w:rFonts w:ascii="Times New Roman" w:hAnsi="Times New Roman"/>
                <w:b/>
                <w:sz w:val="24"/>
              </w:rPr>
              <w:t>1 876,1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областного бюджета – 13</w:t>
            </w:r>
            <w:r w:rsidR="00DE666C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,</w:t>
            </w:r>
            <w:r w:rsidR="00DE666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r w:rsidR="00080D25">
              <w:rPr>
                <w:rFonts w:ascii="Times New Roman" w:hAnsi="Times New Roman"/>
                <w:sz w:val="24"/>
              </w:rPr>
              <w:t>средства бюджета Песчанокопского района – 0,0 тыс.</w:t>
            </w:r>
            <w:r w:rsidR="00F529A8">
              <w:rPr>
                <w:rFonts w:ascii="Times New Roman" w:hAnsi="Times New Roman"/>
                <w:sz w:val="24"/>
              </w:rPr>
              <w:t xml:space="preserve"> </w:t>
            </w:r>
            <w:r w:rsidR="00080D25">
              <w:rPr>
                <w:rFonts w:ascii="Times New Roman" w:hAnsi="Times New Roman"/>
                <w:sz w:val="24"/>
              </w:rPr>
              <w:t>рублей</w:t>
            </w:r>
            <w:r w:rsidR="00F529A8">
              <w:rPr>
                <w:rFonts w:ascii="Times New Roman" w:hAnsi="Times New Roman"/>
                <w:sz w:val="24"/>
              </w:rPr>
              <w:t>., средства бюджета Богор</w:t>
            </w:r>
            <w:r w:rsidR="00DE666C">
              <w:rPr>
                <w:rFonts w:ascii="Times New Roman" w:hAnsi="Times New Roman"/>
                <w:sz w:val="24"/>
              </w:rPr>
              <w:t>одицкого сельского поселения -4</w:t>
            </w:r>
            <w:r w:rsidR="00F529A8">
              <w:rPr>
                <w:rFonts w:ascii="Times New Roman" w:hAnsi="Times New Roman"/>
                <w:sz w:val="24"/>
              </w:rPr>
              <w:t>3</w:t>
            </w:r>
            <w:r w:rsidR="00DE666C">
              <w:rPr>
                <w:rFonts w:ascii="Times New Roman" w:hAnsi="Times New Roman"/>
                <w:sz w:val="24"/>
              </w:rPr>
              <w:t>7</w:t>
            </w:r>
            <w:r w:rsidR="00F529A8">
              <w:rPr>
                <w:rFonts w:ascii="Times New Roman" w:hAnsi="Times New Roman"/>
                <w:sz w:val="24"/>
              </w:rPr>
              <w:t>,5 тыс. рублей, внебюджетные источники – 1</w:t>
            </w:r>
            <w:r w:rsidR="00DE666C">
              <w:rPr>
                <w:rFonts w:ascii="Times New Roman" w:hAnsi="Times New Roman"/>
                <w:sz w:val="24"/>
              </w:rPr>
              <w:t>08,6</w:t>
            </w:r>
            <w:r w:rsidR="00F529A8">
              <w:rPr>
                <w:rFonts w:ascii="Times New Roman" w:hAnsi="Times New Roman"/>
                <w:sz w:val="24"/>
              </w:rPr>
              <w:t xml:space="preserve"> тыс.</w:t>
            </w:r>
            <w:r w:rsidR="00380C88">
              <w:rPr>
                <w:rFonts w:ascii="Times New Roman" w:hAnsi="Times New Roman"/>
                <w:sz w:val="24"/>
              </w:rPr>
              <w:t xml:space="preserve"> </w:t>
            </w:r>
            <w:r w:rsidR="00F529A8">
              <w:rPr>
                <w:rFonts w:ascii="Times New Roman" w:hAnsi="Times New Roman"/>
                <w:sz w:val="24"/>
              </w:rPr>
              <w:t>рублей</w:t>
            </w:r>
            <w:proofErr w:type="gramEnd"/>
          </w:p>
        </w:tc>
      </w:tr>
      <w:tr w:rsidR="0091760D">
        <w:trPr>
          <w:trHeight w:val="692"/>
        </w:trPr>
        <w:tc>
          <w:tcPr>
            <w:tcW w:w="3635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6292" w:type="dxa"/>
          </w:tcPr>
          <w:p w:rsidR="0091760D" w:rsidRDefault="009E5ECD" w:rsidP="004E4F8F">
            <w:pPr>
              <w:pStyle w:val="ConsPlusNormal"/>
              <w:rPr>
                <w:b/>
              </w:rPr>
            </w:pPr>
            <w:r>
              <w:t>повышение удовлетворенности населения Песчанокопского района  уровнем благоустройства общественных территорий;</w:t>
            </w:r>
          </w:p>
        </w:tc>
      </w:tr>
    </w:tbl>
    <w:p w:rsidR="0091760D" w:rsidRDefault="0091760D" w:rsidP="004E4F8F">
      <w:pPr>
        <w:pStyle w:val="a3"/>
        <w:jc w:val="center"/>
        <w:rPr>
          <w:rFonts w:ascii="Times New Roman" w:hAnsi="Times New Roman"/>
          <w:sz w:val="24"/>
        </w:rPr>
      </w:pPr>
    </w:p>
    <w:p w:rsidR="0091760D" w:rsidRPr="00ED3948" w:rsidRDefault="009E5ECD" w:rsidP="004E4F8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Общая характеристика сферы реализации</w:t>
      </w:r>
    </w:p>
    <w:p w:rsidR="0091760D" w:rsidRPr="00ED3948" w:rsidRDefault="009E5ECD" w:rsidP="004E4F8F">
      <w:pPr>
        <w:pStyle w:val="a3"/>
        <w:jc w:val="center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муниципальной программы, в том числе формулировки</w:t>
      </w:r>
    </w:p>
    <w:p w:rsidR="0091760D" w:rsidRPr="00ED3948" w:rsidRDefault="009E5ECD" w:rsidP="004E4F8F">
      <w:pPr>
        <w:pStyle w:val="a3"/>
        <w:jc w:val="center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основных проблем в указанной сфере и прогноз ее развития</w:t>
      </w:r>
    </w:p>
    <w:p w:rsidR="0091760D" w:rsidRPr="00ED3948" w:rsidRDefault="0091760D" w:rsidP="004E4F8F">
      <w:pPr>
        <w:pStyle w:val="a3"/>
        <w:jc w:val="both"/>
        <w:rPr>
          <w:rFonts w:ascii="Times New Roman" w:hAnsi="Times New Roman"/>
          <w:sz w:val="28"/>
        </w:rPr>
      </w:pPr>
    </w:p>
    <w:p w:rsidR="0091760D" w:rsidRPr="00ED3948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По состоянию на 1 января 2018 года общая численность населения, проживающего на территории Песчанокопского района, составляла 28 171 жителей, по состоянию на 01.01.202</w:t>
      </w:r>
      <w:r w:rsidR="00080D25" w:rsidRPr="00ED3948">
        <w:rPr>
          <w:rFonts w:ascii="Times New Roman" w:hAnsi="Times New Roman"/>
          <w:sz w:val="28"/>
        </w:rPr>
        <w:t xml:space="preserve">3 </w:t>
      </w:r>
      <w:r w:rsidRPr="00ED3948">
        <w:rPr>
          <w:rFonts w:ascii="Times New Roman" w:hAnsi="Times New Roman"/>
          <w:sz w:val="28"/>
        </w:rPr>
        <w:t xml:space="preserve">года численность населения Песчанокопского района – </w:t>
      </w:r>
      <w:r w:rsidR="00080D25" w:rsidRPr="00ED3948">
        <w:rPr>
          <w:rFonts w:ascii="Times New Roman" w:hAnsi="Times New Roman"/>
          <w:sz w:val="28"/>
        </w:rPr>
        <w:t>26 039</w:t>
      </w:r>
      <w:r w:rsidRPr="00ED3948">
        <w:rPr>
          <w:rFonts w:ascii="Times New Roman" w:hAnsi="Times New Roman"/>
          <w:sz w:val="28"/>
        </w:rPr>
        <w:t xml:space="preserve"> жителей.</w:t>
      </w:r>
    </w:p>
    <w:p w:rsidR="0091760D" w:rsidRPr="00ED3948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В Песчанокопском районе 14 населённых пунктов в составе 9 сельских поселений, 7 имеют численность более 1000 человек. На территории Песчанокопского района расположено 10 общественных территорий. </w:t>
      </w:r>
    </w:p>
    <w:p w:rsidR="0091760D" w:rsidRPr="00ED3948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91760D" w:rsidRPr="00ED3948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Потребность в благоустройстве территорий Песчанокопского района обусловлена износом объектов благоустройства, их составляющих, в результате длительной эксплуатации. </w:t>
      </w:r>
    </w:p>
    <w:p w:rsidR="0091760D" w:rsidRPr="00ED3948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Для комфортного функционирования сельских поселений Песчанокопского района большое значение имеет инженерное благоустройство общественных территорий. Существуют территории, требующие комплексного благоустройства, включающего в себя ремонт и замену детского игрового оборудования, установку элементов малых архитектурных форм, устройство пешеходных дорожек и тротуаров, озеленение. 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</w:t>
      </w:r>
      <w:r w:rsidRPr="00ED3948">
        <w:rPr>
          <w:rFonts w:ascii="Times New Roman" w:hAnsi="Times New Roman"/>
          <w:sz w:val="28"/>
        </w:rPr>
        <w:tab/>
        <w:t xml:space="preserve">Реализация подпрограммы «Благоустройство общественных территорий Песчанокопского района» позволит поэтапно осуществить комплексное благоустройство общественных территорий Песчанокопского района с учетом мнения граждан, а именно: 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</w:t>
      </w:r>
      <w:r w:rsidRPr="00ED3948">
        <w:rPr>
          <w:rFonts w:ascii="Times New Roman" w:hAnsi="Times New Roman"/>
          <w:sz w:val="28"/>
        </w:rPr>
        <w:tab/>
        <w:t xml:space="preserve">-повысит уровень планирования и реализации мероприятий по благоустройству, сделает их современными, эффективными, оптимальными, открытыми, востребованными гражданами; 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lastRenderedPageBreak/>
        <w:t xml:space="preserve"> </w:t>
      </w:r>
      <w:r w:rsidRPr="00ED3948">
        <w:rPr>
          <w:rFonts w:ascii="Times New Roman" w:hAnsi="Times New Roman"/>
          <w:sz w:val="28"/>
        </w:rPr>
        <w:tab/>
        <w:t xml:space="preserve">-запустит реализацию механизма поддержки мероприятий по благоустройству, инициированных гражданами; 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</w:t>
      </w:r>
      <w:r w:rsidRPr="00ED3948">
        <w:rPr>
          <w:rFonts w:ascii="Times New Roman" w:hAnsi="Times New Roman"/>
          <w:sz w:val="28"/>
        </w:rPr>
        <w:tab/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</w:t>
      </w:r>
      <w:r w:rsidRPr="00ED3948">
        <w:rPr>
          <w:rFonts w:ascii="Times New Roman" w:hAnsi="Times New Roman"/>
          <w:sz w:val="28"/>
        </w:rPr>
        <w:tab/>
        <w:t xml:space="preserve">-сформирует инструменты общественного </w:t>
      </w:r>
      <w:proofErr w:type="gramStart"/>
      <w:r w:rsidRPr="00ED3948">
        <w:rPr>
          <w:rFonts w:ascii="Times New Roman" w:hAnsi="Times New Roman"/>
          <w:sz w:val="28"/>
        </w:rPr>
        <w:t>контроля за</w:t>
      </w:r>
      <w:proofErr w:type="gramEnd"/>
      <w:r w:rsidRPr="00ED3948">
        <w:rPr>
          <w:rFonts w:ascii="Times New Roman" w:hAnsi="Times New Roman"/>
          <w:sz w:val="28"/>
        </w:rPr>
        <w:t xml:space="preserve"> реализацией мероприятий по благоустройству на территории Песчанокопского района.</w:t>
      </w:r>
    </w:p>
    <w:p w:rsidR="0091760D" w:rsidRPr="00ED3948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Общественные территории формируются из числа наиболее посещаемых территорий населенных пунктов Песчанокопского района.</w:t>
      </w:r>
    </w:p>
    <w:p w:rsidR="0091760D" w:rsidRPr="00ED3948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Успешная реализация в Песчанокопском районе федерального проекта «Формирование современной городской среды» позволит повысить уровень благоустройства территорий Песчанокопского района и улучшить качество жизни населения.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органов местного самоуправления Песчанокопского района.</w:t>
      </w:r>
    </w:p>
    <w:p w:rsidR="0091760D" w:rsidRPr="00ED3948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Реализация подпрограммы «Инициативные проекты» на территории Песчанокопского района позволит максимально использовать участие жителей в решении вопросов местного значения,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</w:t>
      </w:r>
      <w:r w:rsidRPr="00ED3948">
        <w:rPr>
          <w:rFonts w:ascii="Times New Roman" w:hAnsi="Times New Roman"/>
          <w:sz w:val="28"/>
        </w:rPr>
        <w:tab/>
        <w:t>При реализации муниципальной программы «Формирование современной городской среды на территории Песчанокопского района на 2018-2024 годы» возможно возникновение рисков, которые могут препятствовать достижению планируемых результатов – риски, связанные с изменением бюджетного законодательства. В таком случае муниципальная программа подлежит корректировке.</w:t>
      </w:r>
    </w:p>
    <w:p w:rsidR="0091760D" w:rsidRPr="00ED3948" w:rsidRDefault="0091760D" w:rsidP="004E4F8F">
      <w:pPr>
        <w:pStyle w:val="a3"/>
        <w:jc w:val="both"/>
        <w:rPr>
          <w:rFonts w:ascii="Times New Roman" w:hAnsi="Times New Roman"/>
          <w:sz w:val="28"/>
        </w:rPr>
      </w:pPr>
    </w:p>
    <w:p w:rsidR="0091760D" w:rsidRPr="00ED3948" w:rsidRDefault="0091760D" w:rsidP="004E4F8F">
      <w:pPr>
        <w:pStyle w:val="a3"/>
        <w:jc w:val="both"/>
        <w:rPr>
          <w:rFonts w:ascii="Times New Roman" w:hAnsi="Times New Roman"/>
          <w:sz w:val="8"/>
        </w:rPr>
      </w:pPr>
    </w:p>
    <w:p w:rsidR="0091760D" w:rsidRPr="00ED3948" w:rsidRDefault="009E5ECD" w:rsidP="004E4F8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Приоритеты государственной политики в сфере реализации</w:t>
      </w:r>
    </w:p>
    <w:p w:rsidR="0091760D" w:rsidRPr="00ED3948" w:rsidRDefault="009E5ECD" w:rsidP="004E4F8F">
      <w:pPr>
        <w:pStyle w:val="a3"/>
        <w:jc w:val="center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91760D" w:rsidRPr="00ED3948" w:rsidRDefault="0091760D" w:rsidP="004E4F8F">
      <w:pPr>
        <w:pStyle w:val="a3"/>
        <w:jc w:val="center"/>
        <w:rPr>
          <w:rFonts w:ascii="Times New Roman" w:hAnsi="Times New Roman"/>
          <w:sz w:val="24"/>
        </w:rPr>
      </w:pPr>
    </w:p>
    <w:p w:rsidR="0091760D" w:rsidRPr="00ED3948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Настоящая муниципальная программа программы разработана в соответствии </w:t>
      </w:r>
      <w:proofErr w:type="gramStart"/>
      <w:r w:rsidRPr="00ED3948">
        <w:rPr>
          <w:rFonts w:ascii="Times New Roman" w:hAnsi="Times New Roman"/>
          <w:sz w:val="28"/>
        </w:rPr>
        <w:t>с</w:t>
      </w:r>
      <w:proofErr w:type="gramEnd"/>
      <w:r w:rsidRPr="00ED3948">
        <w:rPr>
          <w:rFonts w:ascii="Times New Roman" w:hAnsi="Times New Roman"/>
          <w:sz w:val="28"/>
        </w:rPr>
        <w:t>:</w:t>
      </w:r>
    </w:p>
    <w:p w:rsidR="0091760D" w:rsidRPr="00ED3948" w:rsidRDefault="009E5ECD" w:rsidP="004E4F8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-поручением заседания президиума Совета при Президенте Российской Федерации по стратегическому развитию и приоритетным проектам от 21.11.2016 № 10;</w:t>
      </w:r>
    </w:p>
    <w:p w:rsidR="0091760D" w:rsidRPr="00ED3948" w:rsidRDefault="009E5ECD" w:rsidP="004E4F8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-паспортом приоритетного проекта «Формирование комфортной городской среды», утвержденным протоколом Президиума Совета при Президенте Российской Федерации по стратегическому развитию и приоритетным проектам от 18.04.2017</w:t>
      </w:r>
      <w:r w:rsidR="001E3C06" w:rsidRPr="00ED3948">
        <w:rPr>
          <w:rFonts w:ascii="Times New Roman" w:hAnsi="Times New Roman"/>
          <w:sz w:val="28"/>
        </w:rPr>
        <w:t xml:space="preserve">               </w:t>
      </w:r>
      <w:r w:rsidRPr="00ED3948">
        <w:rPr>
          <w:rFonts w:ascii="Times New Roman" w:hAnsi="Times New Roman"/>
          <w:sz w:val="28"/>
        </w:rPr>
        <w:t xml:space="preserve"> № 5;</w:t>
      </w:r>
    </w:p>
    <w:p w:rsidR="0091760D" w:rsidRPr="00ED3948" w:rsidRDefault="009E5ECD" w:rsidP="004E4F8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-постановлением Правительства Российской Федерации от 10.02.2017 № 169</w:t>
      </w:r>
      <w:r w:rsidR="001E3C06" w:rsidRPr="00ED3948">
        <w:rPr>
          <w:rFonts w:ascii="Times New Roman" w:hAnsi="Times New Roman"/>
          <w:sz w:val="28"/>
        </w:rPr>
        <w:t xml:space="preserve">                       </w:t>
      </w:r>
      <w:r w:rsidRPr="00ED3948">
        <w:rPr>
          <w:rFonts w:ascii="Times New Roman" w:hAnsi="Times New Roman"/>
          <w:sz w:val="28"/>
        </w:rPr>
        <w:t xml:space="preserve"> «Об утверждении Правил предоставления и распределения субсидий из </w:t>
      </w:r>
      <w:r w:rsidRPr="00ED3948">
        <w:rPr>
          <w:rFonts w:ascii="Times New Roman" w:hAnsi="Times New Roman"/>
          <w:sz w:val="28"/>
        </w:rPr>
        <w:lastRenderedPageBreak/>
        <w:t>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91760D" w:rsidRPr="00ED3948" w:rsidRDefault="009E5ECD" w:rsidP="004E4F8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-государственной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1710;</w:t>
      </w:r>
    </w:p>
    <w:p w:rsidR="0091760D" w:rsidRPr="00ED3948" w:rsidRDefault="009E5ECD" w:rsidP="004E4F8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-паспортом федерального проекта «Формирование комфортной городской среды», утвержденным протоколом заседания проектного комитета по национальному проекту «Жилье и городская среда» от 21.12.2018 № 3.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- Областным Законом «Об инициативных проектах» от 01.08.2019 №178-ЗС.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  </w:t>
      </w:r>
      <w:r w:rsidRPr="00ED3948">
        <w:rPr>
          <w:rFonts w:ascii="Times New Roman" w:hAnsi="Times New Roman"/>
          <w:sz w:val="28"/>
        </w:rPr>
        <w:tab/>
        <w:t xml:space="preserve"> 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91760D" w:rsidRPr="00ED3948" w:rsidRDefault="009E5ECD" w:rsidP="000B0DF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Основными целями и задачами муниципальной программы «Формирование современной городской среды на территории Песчанокопского района на 2018-2024 годы» являются: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- активизация участия жителей сельских поселений в определении приоритетов расходования средств местных бюджетов;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>- поддержка инициатив жителей сельских поселений Песчанокопского района в решении вопросов местного значения.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</w:t>
      </w:r>
      <w:r w:rsidRPr="00ED3948">
        <w:rPr>
          <w:rFonts w:ascii="Times New Roman" w:hAnsi="Times New Roman"/>
          <w:sz w:val="28"/>
        </w:rPr>
        <w:tab/>
        <w:t xml:space="preserve">Для достижения поставленной цели необходимо решение следующих задач: обеспечение проведения мероприятий по благоустройству общественных и 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</w:t>
      </w:r>
      <w:r w:rsidRPr="00ED3948">
        <w:rPr>
          <w:rFonts w:ascii="Times New Roman" w:hAnsi="Times New Roman"/>
          <w:sz w:val="28"/>
        </w:rPr>
        <w:tab/>
        <w:t xml:space="preserve">Муниципальная программа реализуется в 2018-2024 годах, этапы реализации не выделяются. 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</w:t>
      </w:r>
      <w:r w:rsidRPr="00ED3948">
        <w:rPr>
          <w:rFonts w:ascii="Times New Roman" w:hAnsi="Times New Roman"/>
          <w:sz w:val="28"/>
        </w:rPr>
        <w:tab/>
        <w:t>Срок реализации инициативных проектов не может превышать один год.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</w:t>
      </w:r>
      <w:r w:rsidRPr="00ED3948">
        <w:rPr>
          <w:rFonts w:ascii="Times New Roman" w:hAnsi="Times New Roman"/>
          <w:sz w:val="28"/>
        </w:rPr>
        <w:tab/>
        <w:t xml:space="preserve">По итогам реализации муниципальной программы «Формирование современной городской среды на территории Песчанокопского района на 2018-2024 годы» к концу 2024 года будут достигнуты следующие конечные результаты: </w:t>
      </w:r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</w:t>
      </w:r>
      <w:proofErr w:type="gramStart"/>
      <w:r w:rsidRPr="00ED3948">
        <w:rPr>
          <w:rFonts w:ascii="Times New Roman" w:hAnsi="Times New Roman"/>
          <w:sz w:val="28"/>
        </w:rPr>
        <w:t xml:space="preserve">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91760D" w:rsidRPr="00ED3948" w:rsidRDefault="009E5ECD" w:rsidP="004E4F8F">
      <w:pPr>
        <w:pStyle w:val="a3"/>
        <w:jc w:val="both"/>
        <w:rPr>
          <w:rFonts w:ascii="Times New Roman" w:hAnsi="Times New Roman"/>
          <w:sz w:val="28"/>
        </w:rPr>
      </w:pPr>
      <w:r w:rsidRPr="00ED3948">
        <w:rPr>
          <w:rFonts w:ascii="Times New Roman" w:hAnsi="Times New Roman"/>
          <w:sz w:val="28"/>
        </w:rPr>
        <w:t xml:space="preserve"> - обеспечение </w:t>
      </w:r>
      <w:proofErr w:type="gramStart"/>
      <w:r w:rsidRPr="00ED3948"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 w:rsidRPr="00ED3948">
        <w:rPr>
          <w:rFonts w:ascii="Times New Roman" w:hAnsi="Times New Roman"/>
          <w:sz w:val="28"/>
        </w:rPr>
        <w:t xml:space="preserve"> к 2024 году, прошедших процедуру общественных обсуждений, составит 100 %.</w:t>
      </w:r>
    </w:p>
    <w:p w:rsidR="0091760D" w:rsidRDefault="0091760D" w:rsidP="004E4F8F">
      <w:pPr>
        <w:pStyle w:val="a3"/>
        <w:jc w:val="both"/>
        <w:rPr>
          <w:rFonts w:ascii="Times New Roman" w:hAnsi="Times New Roman"/>
          <w:sz w:val="28"/>
        </w:rPr>
      </w:pPr>
    </w:p>
    <w:p w:rsidR="0091760D" w:rsidRDefault="009E5ECD" w:rsidP="004E4F8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6"/>
        </w:rPr>
      </w:pPr>
      <w:r w:rsidRPr="00ED3948">
        <w:rPr>
          <w:rFonts w:ascii="Times New Roman" w:hAnsi="Times New Roman"/>
          <w:sz w:val="28"/>
        </w:rPr>
        <w:t>Основные индикаторы реализации (целевые задания) Программы</w:t>
      </w:r>
      <w:r>
        <w:rPr>
          <w:rFonts w:ascii="Times New Roman" w:hAnsi="Times New Roman"/>
          <w:sz w:val="26"/>
        </w:rPr>
        <w:t>.</w:t>
      </w:r>
    </w:p>
    <w:p w:rsidR="004E4F8F" w:rsidRDefault="004E4F8F" w:rsidP="004E4F8F">
      <w:pPr>
        <w:pStyle w:val="a3"/>
        <w:jc w:val="right"/>
        <w:rPr>
          <w:rFonts w:ascii="Times New Roman" w:hAnsi="Times New Roman"/>
          <w:sz w:val="26"/>
        </w:rPr>
      </w:pPr>
    </w:p>
    <w:p w:rsidR="0091760D" w:rsidRDefault="009E5ECD" w:rsidP="004E4F8F">
      <w:pPr>
        <w:pStyle w:val="a3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</w:t>
      </w:r>
    </w:p>
    <w:p w:rsidR="0091760D" w:rsidRDefault="0091760D" w:rsidP="004E4F8F">
      <w:pPr>
        <w:pStyle w:val="a3"/>
        <w:jc w:val="right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33"/>
        <w:gridCol w:w="3908"/>
        <w:gridCol w:w="2300"/>
        <w:gridCol w:w="2301"/>
      </w:tblGrid>
      <w:tr w:rsidR="0091760D" w:rsidTr="0001444D">
        <w:trPr>
          <w:trHeight w:val="138"/>
        </w:trPr>
        <w:tc>
          <w:tcPr>
            <w:tcW w:w="833" w:type="dxa"/>
            <w:vMerge w:val="restart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908" w:type="dxa"/>
            <w:vMerge w:val="restart"/>
          </w:tcPr>
          <w:p w:rsidR="0091760D" w:rsidRDefault="009E5ECD" w:rsidP="004E4F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1" w:type="dxa"/>
            <w:gridSpan w:val="2"/>
          </w:tcPr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91760D" w:rsidTr="0001444D">
        <w:trPr>
          <w:trHeight w:val="138"/>
        </w:trPr>
        <w:tc>
          <w:tcPr>
            <w:tcW w:w="833" w:type="dxa"/>
            <w:vMerge/>
          </w:tcPr>
          <w:p w:rsidR="0091760D" w:rsidRDefault="0091760D" w:rsidP="004E4F8F"/>
        </w:tc>
        <w:tc>
          <w:tcPr>
            <w:tcW w:w="3908" w:type="dxa"/>
            <w:vMerge/>
          </w:tcPr>
          <w:p w:rsidR="0091760D" w:rsidRDefault="0091760D" w:rsidP="004E4F8F"/>
        </w:tc>
        <w:tc>
          <w:tcPr>
            <w:tcW w:w="2300" w:type="dxa"/>
          </w:tcPr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1" w:type="dxa"/>
          </w:tcPr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муниципальных территорий общего пользования в рамках подпрограммы </w:t>
            </w:r>
            <w:r w:rsidRPr="004E4F8F">
              <w:rPr>
                <w:rFonts w:ascii="Times New Roman" w:hAnsi="Times New Roman"/>
                <w:sz w:val="24"/>
              </w:rPr>
              <w:t>«Благоустройство общественных территорий»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D939B0" w:rsidP="004E4F8F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10 546</w:t>
            </w:r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с. Жуковское, ул. Гагарина, 35 (благоустройство)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30 170</w:t>
            </w:r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5 100</w:t>
            </w:r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Стела на въезде в Ростовскую область на территории 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Ставропольским краем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885</w:t>
            </w:r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территорий за счет средств бюджета Песчанокопского района</w:t>
            </w:r>
          </w:p>
        </w:tc>
        <w:tc>
          <w:tcPr>
            <w:tcW w:w="2300" w:type="dxa"/>
          </w:tcPr>
          <w:p w:rsidR="0091760D" w:rsidRPr="00D939B0" w:rsidRDefault="00D939B0" w:rsidP="004E4F8F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D939B0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 w:rsidTr="0001444D">
        <w:trPr>
          <w:trHeight w:val="840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Приобретение детского игрового оборудования в Богородицком сельском поселении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детского игрового оборудования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малых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архитектурных форм в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</w:tr>
      <w:tr w:rsidR="0091760D" w:rsidTr="0001444D">
        <w:trPr>
          <w:trHeight w:val="138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908" w:type="dxa"/>
          </w:tcPr>
          <w:p w:rsidR="0091760D" w:rsidRPr="004E4F8F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муниципальных территорий общего пользования в рамках </w:t>
            </w:r>
            <w:r w:rsidRPr="004E4F8F">
              <w:rPr>
                <w:rFonts w:ascii="Times New Roman" w:hAnsi="Times New Roman"/>
                <w:sz w:val="24"/>
              </w:rPr>
              <w:t>подпрограммы «Инициативные проекты»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школьной аллеи, расположенной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>, с. Песчанокопское, ул. Первой Конной Армии, 29-а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Советский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Советский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Советский. «Освещение парка»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D939B0" w:rsidP="004E4F8F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17 060</w:t>
            </w: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32 400</w:t>
            </w:r>
          </w:p>
        </w:tc>
      </w:tr>
      <w:tr w:rsidR="0091760D" w:rsidTr="0001444D">
        <w:trPr>
          <w:trHeight w:val="982"/>
        </w:trPr>
        <w:tc>
          <w:tcPr>
            <w:tcW w:w="833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08" w:type="dxa"/>
          </w:tcPr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3.1 Приобретение детского спортивно-игрового оборудования (детский спортивно-игровой комплекс 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брусья параллельные -1шт) для установки по адресу: Ростовская область, с. Жуковское, ул. Гагарина 35</w:t>
            </w:r>
          </w:p>
          <w:p w:rsidR="0091760D" w:rsidRDefault="0091760D" w:rsidP="004E4F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3.2 Приобретение элементов благоустройства (резиновая плитка – 55шт., поребрик-30шт.) для </w:t>
            </w:r>
            <w:r>
              <w:rPr>
                <w:rFonts w:ascii="Times New Roman" w:hAnsi="Times New Roman"/>
                <w:sz w:val="24"/>
              </w:rPr>
              <w:lastRenderedPageBreak/>
              <w:t>последующей установки по адресу: Ростовская область, с. Жуковское ул. Гагарина,35</w:t>
            </w:r>
          </w:p>
        </w:tc>
        <w:tc>
          <w:tcPr>
            <w:tcW w:w="2300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01" w:type="dxa"/>
          </w:tcPr>
          <w:p w:rsidR="0091760D" w:rsidRDefault="0091760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 w:rsidP="004E4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</w:tbl>
    <w:p w:rsidR="0091760D" w:rsidRPr="00111F91" w:rsidRDefault="0091760D" w:rsidP="004E4F8F">
      <w:pPr>
        <w:pStyle w:val="a3"/>
        <w:rPr>
          <w:rFonts w:ascii="Times New Roman" w:hAnsi="Times New Roman"/>
          <w:sz w:val="28"/>
        </w:rPr>
      </w:pPr>
    </w:p>
    <w:p w:rsidR="0091760D" w:rsidRPr="00111F91" w:rsidRDefault="009E5ECD" w:rsidP="004E4F8F">
      <w:pPr>
        <w:pStyle w:val="a3"/>
        <w:jc w:val="center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>4. Сроки реализации Программы.</w:t>
      </w:r>
    </w:p>
    <w:p w:rsidR="0091760D" w:rsidRPr="00111F91" w:rsidRDefault="0091760D" w:rsidP="004E4F8F">
      <w:pPr>
        <w:pStyle w:val="a3"/>
        <w:rPr>
          <w:rFonts w:ascii="Times New Roman" w:hAnsi="Times New Roman"/>
          <w:sz w:val="18"/>
        </w:rPr>
      </w:pPr>
    </w:p>
    <w:p w:rsidR="0091760D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>Срок реализации Программы - 2018 -2024 годы, с возможностью внесения изменений в сроки реализации Программы.</w:t>
      </w:r>
    </w:p>
    <w:p w:rsidR="0091760D" w:rsidRPr="000B0DFE" w:rsidRDefault="0091760D" w:rsidP="004E4F8F">
      <w:pPr>
        <w:pStyle w:val="a3"/>
        <w:ind w:firstLine="708"/>
        <w:jc w:val="center"/>
        <w:rPr>
          <w:rFonts w:ascii="Times New Roman" w:hAnsi="Times New Roman"/>
          <w:sz w:val="16"/>
        </w:rPr>
      </w:pPr>
    </w:p>
    <w:p w:rsidR="0091760D" w:rsidRPr="00111F91" w:rsidRDefault="009E5ECD" w:rsidP="004E4F8F">
      <w:pPr>
        <w:pStyle w:val="a3"/>
        <w:ind w:firstLine="708"/>
        <w:jc w:val="center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>5. Обоснование ресурсного обеспечения Программы.</w:t>
      </w:r>
    </w:p>
    <w:p w:rsidR="0091760D" w:rsidRPr="000B0DFE" w:rsidRDefault="0091760D" w:rsidP="004E4F8F">
      <w:pPr>
        <w:pStyle w:val="a3"/>
        <w:ind w:firstLine="708"/>
        <w:rPr>
          <w:rFonts w:ascii="Times New Roman" w:hAnsi="Times New Roman"/>
          <w:sz w:val="14"/>
        </w:rPr>
      </w:pPr>
    </w:p>
    <w:p w:rsidR="0091760D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 xml:space="preserve">Финансирование мероприятий программы, подпрограммы «Благоустройство общественных территорий» осуществляется за счет средств федерального бюджета, бюджета Ростовской области, бюджетов Песчанокопского, </w:t>
      </w:r>
      <w:proofErr w:type="spellStart"/>
      <w:r w:rsidRPr="00111F91">
        <w:rPr>
          <w:rFonts w:ascii="Times New Roman" w:hAnsi="Times New Roman"/>
          <w:sz w:val="28"/>
        </w:rPr>
        <w:t>Летницкого</w:t>
      </w:r>
      <w:proofErr w:type="spellEnd"/>
      <w:r w:rsidRPr="00111F91">
        <w:rPr>
          <w:rFonts w:ascii="Times New Roman" w:hAnsi="Times New Roman"/>
          <w:sz w:val="28"/>
        </w:rPr>
        <w:t xml:space="preserve">, Жуковского, </w:t>
      </w:r>
      <w:proofErr w:type="spellStart"/>
      <w:r w:rsidRPr="00111F91">
        <w:rPr>
          <w:rFonts w:ascii="Times New Roman" w:hAnsi="Times New Roman"/>
          <w:sz w:val="28"/>
        </w:rPr>
        <w:t>Развильненского</w:t>
      </w:r>
      <w:proofErr w:type="spellEnd"/>
      <w:r w:rsidRPr="00111F91">
        <w:rPr>
          <w:rFonts w:ascii="Times New Roman" w:hAnsi="Times New Roman"/>
          <w:sz w:val="28"/>
        </w:rPr>
        <w:t xml:space="preserve"> и Богородицкого сельских поселений, внебюджетных источников.</w:t>
      </w:r>
    </w:p>
    <w:p w:rsidR="0010007A" w:rsidRPr="000B0DFE" w:rsidRDefault="0010007A" w:rsidP="004E4F8F">
      <w:pPr>
        <w:pStyle w:val="a3"/>
        <w:ind w:firstLine="708"/>
        <w:jc w:val="center"/>
        <w:rPr>
          <w:rFonts w:ascii="Times New Roman" w:hAnsi="Times New Roman"/>
          <w:sz w:val="10"/>
        </w:rPr>
      </w:pPr>
    </w:p>
    <w:p w:rsidR="002F4E37" w:rsidRPr="00111F91" w:rsidRDefault="009E5ECD" w:rsidP="004E4F8F">
      <w:pPr>
        <w:pStyle w:val="a3"/>
        <w:ind w:firstLine="708"/>
        <w:jc w:val="center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>Общий объем финансирования мероприятий подпрограммы</w:t>
      </w:r>
    </w:p>
    <w:p w:rsidR="0091760D" w:rsidRPr="00111F91" w:rsidRDefault="009E5ECD" w:rsidP="004E4F8F">
      <w:pPr>
        <w:pStyle w:val="a3"/>
        <w:ind w:firstLine="708"/>
        <w:jc w:val="center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>«Благоустройство общественных территорий»:</w:t>
      </w:r>
    </w:p>
    <w:p w:rsidR="0010007A" w:rsidRPr="000B0DFE" w:rsidRDefault="0010007A" w:rsidP="004E4F8F">
      <w:pPr>
        <w:pStyle w:val="a3"/>
        <w:ind w:firstLine="708"/>
        <w:jc w:val="center"/>
        <w:rPr>
          <w:rFonts w:ascii="Times New Roman" w:hAnsi="Times New Roman"/>
          <w:sz w:val="16"/>
        </w:rPr>
      </w:pPr>
    </w:p>
    <w:p w:rsidR="0091760D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 xml:space="preserve">на </w:t>
      </w:r>
      <w:r w:rsidRPr="00111F91">
        <w:rPr>
          <w:rFonts w:ascii="Times New Roman" w:hAnsi="Times New Roman"/>
          <w:b/>
          <w:sz w:val="28"/>
        </w:rPr>
        <w:t>2019</w:t>
      </w:r>
      <w:r w:rsidRPr="00111F91">
        <w:rPr>
          <w:rFonts w:ascii="Times New Roman" w:hAnsi="Times New Roman"/>
          <w:sz w:val="28"/>
        </w:rPr>
        <w:t xml:space="preserve"> год составляет </w:t>
      </w:r>
      <w:r w:rsidR="00080D25" w:rsidRPr="00111F91">
        <w:rPr>
          <w:rFonts w:ascii="Times New Roman" w:hAnsi="Times New Roman"/>
          <w:b/>
          <w:sz w:val="28"/>
        </w:rPr>
        <w:t>36 080,8</w:t>
      </w:r>
      <w:r w:rsidRPr="00111F91">
        <w:rPr>
          <w:rFonts w:ascii="Times New Roman" w:hAnsi="Times New Roman"/>
          <w:sz w:val="28"/>
        </w:rPr>
        <w:t xml:space="preserve"> тыс. рублей, в том числе: за счет средств федерального бюджета – </w:t>
      </w:r>
      <w:r w:rsidR="00080D25" w:rsidRPr="00111F91">
        <w:rPr>
          <w:rFonts w:ascii="Times New Roman" w:hAnsi="Times New Roman"/>
          <w:sz w:val="28"/>
        </w:rPr>
        <w:t>34 341,5</w:t>
      </w:r>
      <w:r w:rsidRPr="00111F91">
        <w:rPr>
          <w:rFonts w:ascii="Times New Roman" w:hAnsi="Times New Roman"/>
          <w:sz w:val="28"/>
        </w:rPr>
        <w:t xml:space="preserve"> тыс. рублей, за счет сред</w:t>
      </w:r>
      <w:r w:rsidR="00080D25" w:rsidRPr="00111F91">
        <w:rPr>
          <w:rFonts w:ascii="Times New Roman" w:hAnsi="Times New Roman"/>
          <w:sz w:val="28"/>
        </w:rPr>
        <w:t>ств областного бюджета – 1 739,3</w:t>
      </w:r>
      <w:r w:rsidRPr="00111F91">
        <w:rPr>
          <w:rFonts w:ascii="Times New Roman" w:hAnsi="Times New Roman"/>
          <w:sz w:val="28"/>
        </w:rPr>
        <w:t xml:space="preserve"> тыс. рублей, за счет средств бюджет</w:t>
      </w:r>
      <w:r w:rsidR="00080D25" w:rsidRPr="00111F91">
        <w:rPr>
          <w:rFonts w:ascii="Times New Roman" w:hAnsi="Times New Roman"/>
          <w:sz w:val="28"/>
        </w:rPr>
        <w:t>а</w:t>
      </w:r>
      <w:r w:rsidRPr="00111F91">
        <w:rPr>
          <w:rFonts w:ascii="Times New Roman" w:hAnsi="Times New Roman"/>
          <w:sz w:val="28"/>
        </w:rPr>
        <w:t xml:space="preserve"> Песчанокопского </w:t>
      </w:r>
      <w:r w:rsidR="00080D25" w:rsidRPr="00111F91">
        <w:rPr>
          <w:rFonts w:ascii="Times New Roman" w:hAnsi="Times New Roman"/>
          <w:sz w:val="28"/>
        </w:rPr>
        <w:t>района – 0,0 тыс. рублей</w:t>
      </w:r>
    </w:p>
    <w:p w:rsidR="0091760D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 xml:space="preserve">на </w:t>
      </w:r>
      <w:r w:rsidRPr="00111F91">
        <w:rPr>
          <w:rFonts w:ascii="Times New Roman" w:hAnsi="Times New Roman"/>
          <w:b/>
          <w:sz w:val="28"/>
        </w:rPr>
        <w:t>2020</w:t>
      </w:r>
      <w:r w:rsidRPr="00111F91">
        <w:rPr>
          <w:rFonts w:ascii="Times New Roman" w:hAnsi="Times New Roman"/>
          <w:sz w:val="28"/>
        </w:rPr>
        <w:t xml:space="preserve"> год составляет </w:t>
      </w:r>
      <w:r w:rsidR="002F4E37" w:rsidRPr="00111F91">
        <w:rPr>
          <w:rFonts w:ascii="Times New Roman" w:hAnsi="Times New Roman"/>
          <w:b/>
          <w:sz w:val="28"/>
        </w:rPr>
        <w:t>66 802,7</w:t>
      </w:r>
      <w:r w:rsidRPr="00111F91">
        <w:rPr>
          <w:rFonts w:ascii="Times New Roman" w:hAnsi="Times New Roman"/>
          <w:sz w:val="28"/>
        </w:rPr>
        <w:t xml:space="preserve"> тыс. рублей, за счет средств федерального бюджета – 45 509,8 тыс. рублей, за счет средств областного бюджета – </w:t>
      </w:r>
      <w:r w:rsidR="002F4E37" w:rsidRPr="00111F91">
        <w:rPr>
          <w:rFonts w:ascii="Times New Roman" w:hAnsi="Times New Roman"/>
          <w:sz w:val="28"/>
        </w:rPr>
        <w:t>21292,9</w:t>
      </w:r>
      <w:r w:rsidRPr="00111F91">
        <w:rPr>
          <w:rFonts w:ascii="Times New Roman" w:hAnsi="Times New Roman"/>
          <w:sz w:val="28"/>
        </w:rPr>
        <w:t xml:space="preserve"> тыс. рублей, </w:t>
      </w:r>
      <w:r w:rsidR="00080D25" w:rsidRPr="00111F91">
        <w:rPr>
          <w:rFonts w:ascii="Times New Roman" w:hAnsi="Times New Roman"/>
          <w:sz w:val="28"/>
        </w:rPr>
        <w:t>за счет средств бюджета Песчанокопского района – 0,0 тыс. рублей</w:t>
      </w:r>
      <w:r w:rsidRPr="00111F91">
        <w:rPr>
          <w:rFonts w:ascii="Times New Roman" w:hAnsi="Times New Roman"/>
          <w:sz w:val="28"/>
        </w:rPr>
        <w:t xml:space="preserve"> </w:t>
      </w:r>
    </w:p>
    <w:p w:rsidR="002F4E37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 xml:space="preserve">на </w:t>
      </w:r>
      <w:r w:rsidRPr="00111F91">
        <w:rPr>
          <w:rFonts w:ascii="Times New Roman" w:hAnsi="Times New Roman"/>
          <w:b/>
          <w:sz w:val="28"/>
        </w:rPr>
        <w:t>2021</w:t>
      </w:r>
      <w:r w:rsidRPr="00111F91">
        <w:rPr>
          <w:rFonts w:ascii="Times New Roman" w:hAnsi="Times New Roman"/>
          <w:sz w:val="28"/>
        </w:rPr>
        <w:t xml:space="preserve"> год составляет </w:t>
      </w:r>
      <w:r w:rsidR="002F4E37" w:rsidRPr="00111F91">
        <w:rPr>
          <w:rFonts w:ascii="Times New Roman" w:hAnsi="Times New Roman"/>
          <w:b/>
          <w:sz w:val="28"/>
        </w:rPr>
        <w:t>57 479,4</w:t>
      </w:r>
      <w:r w:rsidRPr="00111F91">
        <w:rPr>
          <w:rFonts w:ascii="Times New Roman" w:hAnsi="Times New Roman"/>
          <w:sz w:val="28"/>
        </w:rPr>
        <w:t xml:space="preserve"> тыс. рублей, в том числе средства федерального бюджета -56 329,7 тыс. рублей, областного бюджета –1149,7 тыс. рублей </w:t>
      </w:r>
      <w:r w:rsidR="002F4E37" w:rsidRPr="00111F91">
        <w:rPr>
          <w:rFonts w:ascii="Times New Roman" w:hAnsi="Times New Roman"/>
          <w:sz w:val="28"/>
        </w:rPr>
        <w:t xml:space="preserve">за счет средств бюджета Песчанокопского района – 0,0 тыс. рублей </w:t>
      </w:r>
    </w:p>
    <w:p w:rsidR="002F4E37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 xml:space="preserve">на </w:t>
      </w:r>
      <w:r w:rsidRPr="00111F91">
        <w:rPr>
          <w:rFonts w:ascii="Times New Roman" w:hAnsi="Times New Roman"/>
          <w:b/>
          <w:sz w:val="28"/>
        </w:rPr>
        <w:t>2022 год</w:t>
      </w:r>
      <w:r w:rsidRPr="00111F91">
        <w:rPr>
          <w:rFonts w:ascii="Times New Roman" w:hAnsi="Times New Roman"/>
          <w:sz w:val="28"/>
        </w:rPr>
        <w:t xml:space="preserve"> – </w:t>
      </w:r>
      <w:r w:rsidRPr="00111F91">
        <w:rPr>
          <w:rFonts w:ascii="Times New Roman" w:hAnsi="Times New Roman"/>
          <w:b/>
          <w:sz w:val="28"/>
        </w:rPr>
        <w:t>11</w:t>
      </w:r>
      <w:r w:rsidR="002F4E37" w:rsidRPr="00111F91">
        <w:rPr>
          <w:rFonts w:ascii="Times New Roman" w:hAnsi="Times New Roman"/>
          <w:b/>
          <w:sz w:val="28"/>
        </w:rPr>
        <w:t> 690,5</w:t>
      </w:r>
      <w:r w:rsidRPr="00111F91">
        <w:rPr>
          <w:rFonts w:ascii="Times New Roman" w:hAnsi="Times New Roman"/>
          <w:sz w:val="28"/>
        </w:rPr>
        <w:t xml:space="preserve"> тыс. </w:t>
      </w:r>
      <w:proofErr w:type="gramStart"/>
      <w:r w:rsidRPr="00111F91">
        <w:rPr>
          <w:rFonts w:ascii="Times New Roman" w:hAnsi="Times New Roman"/>
          <w:sz w:val="28"/>
        </w:rPr>
        <w:t>рублей</w:t>
      </w:r>
      <w:proofErr w:type="gramEnd"/>
      <w:r w:rsidRPr="00111F91">
        <w:rPr>
          <w:rFonts w:ascii="Times New Roman" w:hAnsi="Times New Roman"/>
          <w:sz w:val="28"/>
        </w:rPr>
        <w:t xml:space="preserve"> в том числе средства федерального бюджета – 11 456,6 тыс. рублей, областного бюджета 233,9 тыс. рублей, </w:t>
      </w:r>
      <w:r w:rsidR="002F4E37" w:rsidRPr="00111F91">
        <w:rPr>
          <w:rFonts w:ascii="Times New Roman" w:hAnsi="Times New Roman"/>
          <w:sz w:val="28"/>
        </w:rPr>
        <w:t xml:space="preserve">за счет средств бюджета Песчанокопского района – 0,0 тыс. рублей </w:t>
      </w:r>
    </w:p>
    <w:p w:rsidR="002F4E37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>на</w:t>
      </w:r>
      <w:r w:rsidRPr="00111F91">
        <w:rPr>
          <w:rFonts w:ascii="Times New Roman" w:hAnsi="Times New Roman"/>
          <w:b/>
          <w:sz w:val="28"/>
        </w:rPr>
        <w:t xml:space="preserve"> 2023 год </w:t>
      </w:r>
      <w:r w:rsidR="002F4E37" w:rsidRPr="00111F91">
        <w:rPr>
          <w:rFonts w:ascii="Times New Roman" w:hAnsi="Times New Roman"/>
          <w:b/>
          <w:sz w:val="28"/>
        </w:rPr>
        <w:t>–</w:t>
      </w:r>
      <w:r w:rsidRPr="00111F91">
        <w:rPr>
          <w:rFonts w:ascii="Times New Roman" w:hAnsi="Times New Roman"/>
          <w:b/>
          <w:sz w:val="28"/>
        </w:rPr>
        <w:t xml:space="preserve"> </w:t>
      </w:r>
      <w:r w:rsidR="00444589" w:rsidRPr="00111F91">
        <w:rPr>
          <w:rFonts w:ascii="Times New Roman" w:hAnsi="Times New Roman"/>
          <w:b/>
          <w:sz w:val="28"/>
        </w:rPr>
        <w:t>23 943,6</w:t>
      </w:r>
      <w:r w:rsidRPr="00111F91">
        <w:rPr>
          <w:rFonts w:ascii="Times New Roman" w:hAnsi="Times New Roman"/>
          <w:b/>
          <w:sz w:val="28"/>
        </w:rPr>
        <w:t xml:space="preserve"> </w:t>
      </w:r>
      <w:r w:rsidRPr="00111F91">
        <w:rPr>
          <w:rFonts w:ascii="Times New Roman" w:hAnsi="Times New Roman"/>
          <w:sz w:val="28"/>
        </w:rPr>
        <w:t xml:space="preserve">тыс. рублей, в том числе </w:t>
      </w:r>
      <w:r w:rsidR="002F4E37" w:rsidRPr="00111F91">
        <w:rPr>
          <w:rFonts w:ascii="Times New Roman" w:hAnsi="Times New Roman"/>
          <w:sz w:val="28"/>
        </w:rPr>
        <w:t xml:space="preserve">средства </w:t>
      </w:r>
      <w:r w:rsidRPr="00111F91">
        <w:rPr>
          <w:rFonts w:ascii="Times New Roman" w:hAnsi="Times New Roman"/>
          <w:sz w:val="28"/>
        </w:rPr>
        <w:t xml:space="preserve">федерального бюджета – </w:t>
      </w:r>
      <w:r w:rsidR="00444589" w:rsidRPr="00111F91">
        <w:rPr>
          <w:rFonts w:ascii="Times New Roman" w:hAnsi="Times New Roman"/>
          <w:sz w:val="28"/>
        </w:rPr>
        <w:t>23 434,3</w:t>
      </w:r>
      <w:r w:rsidRPr="00111F91">
        <w:rPr>
          <w:rFonts w:ascii="Times New Roman" w:hAnsi="Times New Roman"/>
          <w:sz w:val="28"/>
        </w:rPr>
        <w:t xml:space="preserve"> тыс. рублей, областного бюджета – </w:t>
      </w:r>
      <w:r w:rsidR="00444589" w:rsidRPr="00111F91">
        <w:rPr>
          <w:rFonts w:ascii="Times New Roman" w:hAnsi="Times New Roman"/>
          <w:sz w:val="28"/>
        </w:rPr>
        <w:t>478,2</w:t>
      </w:r>
      <w:r w:rsidRPr="00111F91">
        <w:rPr>
          <w:rFonts w:ascii="Times New Roman" w:hAnsi="Times New Roman"/>
          <w:sz w:val="28"/>
        </w:rPr>
        <w:t xml:space="preserve"> тыс. рублей, </w:t>
      </w:r>
      <w:r w:rsidR="00444589" w:rsidRPr="00111F91">
        <w:rPr>
          <w:rFonts w:ascii="Times New Roman" w:hAnsi="Times New Roman"/>
          <w:sz w:val="28"/>
        </w:rPr>
        <w:t xml:space="preserve">средства Песчанокопского сельского поселения – 31,1 </w:t>
      </w:r>
      <w:proofErr w:type="spellStart"/>
      <w:r w:rsidR="00444589" w:rsidRPr="00111F91">
        <w:rPr>
          <w:rFonts w:ascii="Times New Roman" w:hAnsi="Times New Roman"/>
          <w:sz w:val="28"/>
        </w:rPr>
        <w:t>тыс</w:t>
      </w:r>
      <w:proofErr w:type="gramStart"/>
      <w:r w:rsidR="00444589" w:rsidRPr="00111F91">
        <w:rPr>
          <w:rFonts w:ascii="Times New Roman" w:hAnsi="Times New Roman"/>
          <w:sz w:val="28"/>
        </w:rPr>
        <w:t>.р</w:t>
      </w:r>
      <w:proofErr w:type="gramEnd"/>
      <w:r w:rsidR="00444589" w:rsidRPr="00111F91">
        <w:rPr>
          <w:rFonts w:ascii="Times New Roman" w:hAnsi="Times New Roman"/>
          <w:sz w:val="28"/>
        </w:rPr>
        <w:t>ублей</w:t>
      </w:r>
      <w:proofErr w:type="spellEnd"/>
      <w:r w:rsidR="00444589" w:rsidRPr="00111F91">
        <w:rPr>
          <w:rFonts w:ascii="Times New Roman" w:hAnsi="Times New Roman"/>
          <w:sz w:val="28"/>
        </w:rPr>
        <w:t xml:space="preserve">., </w:t>
      </w:r>
      <w:r w:rsidR="002F4E37" w:rsidRPr="00111F91">
        <w:rPr>
          <w:rFonts w:ascii="Times New Roman" w:hAnsi="Times New Roman"/>
          <w:sz w:val="28"/>
        </w:rPr>
        <w:t xml:space="preserve">за счет средств бюджета Песчанокопского района – 0,0 тыс. рублей </w:t>
      </w:r>
    </w:p>
    <w:p w:rsidR="0091760D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  <w:proofErr w:type="gramStart"/>
      <w:r w:rsidRPr="00111F91">
        <w:rPr>
          <w:rFonts w:ascii="Times New Roman" w:hAnsi="Times New Roman"/>
          <w:sz w:val="28"/>
        </w:rPr>
        <w:t>на</w:t>
      </w:r>
      <w:r w:rsidRPr="00111F91">
        <w:rPr>
          <w:rFonts w:ascii="Times New Roman" w:hAnsi="Times New Roman"/>
          <w:b/>
          <w:sz w:val="28"/>
        </w:rPr>
        <w:t xml:space="preserve"> 2024год </w:t>
      </w:r>
      <w:r w:rsidRPr="00111F91">
        <w:rPr>
          <w:rFonts w:ascii="Times New Roman" w:hAnsi="Times New Roman"/>
          <w:sz w:val="28"/>
        </w:rPr>
        <w:t xml:space="preserve">- </w:t>
      </w:r>
      <w:r w:rsidRPr="00111F91">
        <w:rPr>
          <w:rFonts w:ascii="Times New Roman" w:hAnsi="Times New Roman"/>
          <w:b/>
          <w:sz w:val="28"/>
        </w:rPr>
        <w:t>20 811,9</w:t>
      </w:r>
      <w:r w:rsidRPr="00111F91">
        <w:rPr>
          <w:rFonts w:ascii="Times New Roman" w:hAnsi="Times New Roman"/>
          <w:sz w:val="28"/>
        </w:rPr>
        <w:t xml:space="preserve"> тыс. рублей, в том числе: средства федерального бюджета – 19 574,5 тыс. рублей, средства областного бюджета – 399,5 тыс. рублей, средства бюджета Песчанокопского района – </w:t>
      </w:r>
      <w:r w:rsidR="00380C88" w:rsidRPr="00111F91">
        <w:rPr>
          <w:rFonts w:ascii="Times New Roman" w:hAnsi="Times New Roman"/>
          <w:sz w:val="28"/>
        </w:rPr>
        <w:t>811,9</w:t>
      </w:r>
      <w:r w:rsidR="002F4E37" w:rsidRPr="00111F91">
        <w:rPr>
          <w:rFonts w:ascii="Times New Roman" w:hAnsi="Times New Roman"/>
          <w:sz w:val="28"/>
        </w:rPr>
        <w:t xml:space="preserve"> тыс. рублей.</w:t>
      </w:r>
      <w:proofErr w:type="gramEnd"/>
    </w:p>
    <w:p w:rsidR="002F4E37" w:rsidRPr="00111F91" w:rsidRDefault="002F4E37" w:rsidP="004E4F8F">
      <w:pPr>
        <w:pStyle w:val="a3"/>
        <w:ind w:firstLine="708"/>
        <w:jc w:val="both"/>
        <w:rPr>
          <w:rFonts w:ascii="Times New Roman" w:hAnsi="Times New Roman"/>
        </w:rPr>
      </w:pPr>
    </w:p>
    <w:p w:rsidR="002F4E37" w:rsidRPr="00111F91" w:rsidRDefault="009E5ECD" w:rsidP="004E4F8F">
      <w:pPr>
        <w:pStyle w:val="a3"/>
        <w:ind w:firstLine="708"/>
        <w:jc w:val="center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>Общий объем финансирования мероприятий подпрограммы</w:t>
      </w:r>
    </w:p>
    <w:p w:rsidR="0091760D" w:rsidRPr="00111F91" w:rsidRDefault="009E5ECD" w:rsidP="004E4F8F">
      <w:pPr>
        <w:pStyle w:val="a3"/>
        <w:ind w:firstLine="708"/>
        <w:jc w:val="center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 xml:space="preserve"> «Инициативные проекты»:</w:t>
      </w:r>
    </w:p>
    <w:p w:rsidR="0091760D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 xml:space="preserve">на </w:t>
      </w:r>
      <w:r w:rsidRPr="00111F91">
        <w:rPr>
          <w:rFonts w:ascii="Times New Roman" w:hAnsi="Times New Roman"/>
          <w:b/>
          <w:sz w:val="28"/>
        </w:rPr>
        <w:t>2020 г</w:t>
      </w:r>
      <w:r w:rsidRPr="00111F91">
        <w:rPr>
          <w:rFonts w:ascii="Times New Roman" w:hAnsi="Times New Roman"/>
          <w:sz w:val="28"/>
        </w:rPr>
        <w:t xml:space="preserve">од составляет </w:t>
      </w:r>
      <w:r w:rsidR="002F4E37" w:rsidRPr="00111F91">
        <w:rPr>
          <w:rFonts w:ascii="Times New Roman" w:hAnsi="Times New Roman"/>
          <w:b/>
          <w:sz w:val="28"/>
        </w:rPr>
        <w:t>1658,0</w:t>
      </w:r>
      <w:r w:rsidRPr="00111F91">
        <w:rPr>
          <w:rFonts w:ascii="Times New Roman" w:hAnsi="Times New Roman"/>
          <w:sz w:val="28"/>
        </w:rPr>
        <w:t xml:space="preserve"> тыс. рублей, за счет средств областного бюджета – 1 658,0 тыс. рублей, за счет средств бюджета Песчанокопского </w:t>
      </w:r>
      <w:r w:rsidR="002F4E37" w:rsidRPr="00111F91">
        <w:rPr>
          <w:rFonts w:ascii="Times New Roman" w:hAnsi="Times New Roman"/>
          <w:sz w:val="28"/>
        </w:rPr>
        <w:t>района - 0,0 тыс. рублей.</w:t>
      </w:r>
    </w:p>
    <w:p w:rsidR="002F4E37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lastRenderedPageBreak/>
        <w:t xml:space="preserve">на </w:t>
      </w:r>
      <w:r w:rsidRPr="00111F91">
        <w:rPr>
          <w:rFonts w:ascii="Times New Roman" w:hAnsi="Times New Roman"/>
          <w:b/>
          <w:sz w:val="28"/>
        </w:rPr>
        <w:t>2021</w:t>
      </w:r>
      <w:r w:rsidRPr="00111F91">
        <w:rPr>
          <w:rFonts w:ascii="Times New Roman" w:hAnsi="Times New Roman"/>
          <w:sz w:val="28"/>
        </w:rPr>
        <w:t xml:space="preserve"> год составляет – </w:t>
      </w:r>
      <w:r w:rsidR="002F4E37" w:rsidRPr="00111F91">
        <w:rPr>
          <w:rFonts w:ascii="Times New Roman" w:hAnsi="Times New Roman"/>
          <w:b/>
          <w:sz w:val="28"/>
        </w:rPr>
        <w:t>1785,0</w:t>
      </w:r>
      <w:r w:rsidRPr="00111F91">
        <w:rPr>
          <w:rFonts w:ascii="Times New Roman" w:hAnsi="Times New Roman"/>
          <w:sz w:val="28"/>
        </w:rPr>
        <w:t xml:space="preserve"> тыс. </w:t>
      </w:r>
      <w:proofErr w:type="gramStart"/>
      <w:r w:rsidRPr="00111F91">
        <w:rPr>
          <w:rFonts w:ascii="Times New Roman" w:hAnsi="Times New Roman"/>
          <w:sz w:val="28"/>
        </w:rPr>
        <w:t>рублей</w:t>
      </w:r>
      <w:proofErr w:type="gramEnd"/>
      <w:r w:rsidRPr="00111F91">
        <w:rPr>
          <w:rFonts w:ascii="Times New Roman" w:hAnsi="Times New Roman"/>
          <w:sz w:val="28"/>
        </w:rPr>
        <w:t xml:space="preserve"> в том числе средства областного бюджета 1 785,0 тыс. рублей, </w:t>
      </w:r>
      <w:r w:rsidR="002F4E37" w:rsidRPr="00111F91">
        <w:rPr>
          <w:rFonts w:ascii="Times New Roman" w:hAnsi="Times New Roman"/>
          <w:sz w:val="28"/>
        </w:rPr>
        <w:t>за счет средств бюджета Песчанокопского района - 0,0 тыс. рублей.</w:t>
      </w:r>
    </w:p>
    <w:p w:rsidR="002F4E37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 xml:space="preserve">на </w:t>
      </w:r>
      <w:r w:rsidRPr="00111F91">
        <w:rPr>
          <w:rFonts w:ascii="Times New Roman" w:hAnsi="Times New Roman"/>
          <w:b/>
          <w:sz w:val="28"/>
        </w:rPr>
        <w:t>2022</w:t>
      </w:r>
      <w:r w:rsidRPr="00111F91">
        <w:rPr>
          <w:rFonts w:ascii="Times New Roman" w:hAnsi="Times New Roman"/>
          <w:sz w:val="28"/>
        </w:rPr>
        <w:t xml:space="preserve"> год составляет – </w:t>
      </w:r>
      <w:r w:rsidR="002F4E37" w:rsidRPr="00111F91">
        <w:rPr>
          <w:rFonts w:ascii="Times New Roman" w:hAnsi="Times New Roman"/>
          <w:b/>
          <w:sz w:val="28"/>
        </w:rPr>
        <w:t>1679,9</w:t>
      </w:r>
      <w:r w:rsidRPr="00111F91">
        <w:rPr>
          <w:rFonts w:ascii="Times New Roman" w:hAnsi="Times New Roman"/>
          <w:sz w:val="28"/>
        </w:rPr>
        <w:t xml:space="preserve"> тыс. руб., в том числе средства областного бюджета – 1 679,9 тыс. рублей</w:t>
      </w:r>
      <w:proofErr w:type="gramStart"/>
      <w:r w:rsidRPr="00111F91">
        <w:rPr>
          <w:rFonts w:ascii="Times New Roman" w:hAnsi="Times New Roman"/>
          <w:sz w:val="28"/>
        </w:rPr>
        <w:t xml:space="preserve">., </w:t>
      </w:r>
      <w:proofErr w:type="gramEnd"/>
      <w:r w:rsidR="002F4E37" w:rsidRPr="00111F91">
        <w:rPr>
          <w:rFonts w:ascii="Times New Roman" w:hAnsi="Times New Roman"/>
          <w:sz w:val="28"/>
        </w:rPr>
        <w:t>за счет средств бюджета Песчанокопского района - 0,0 тыс. рублей.</w:t>
      </w:r>
    </w:p>
    <w:p w:rsidR="002F4E37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 xml:space="preserve">на </w:t>
      </w:r>
      <w:r w:rsidRPr="00111F91">
        <w:rPr>
          <w:rFonts w:ascii="Times New Roman" w:hAnsi="Times New Roman"/>
          <w:b/>
          <w:sz w:val="28"/>
        </w:rPr>
        <w:t>2023</w:t>
      </w:r>
      <w:r w:rsidRPr="00111F91">
        <w:rPr>
          <w:rFonts w:ascii="Times New Roman" w:hAnsi="Times New Roman"/>
          <w:sz w:val="28"/>
        </w:rPr>
        <w:t xml:space="preserve"> год составляет –</w:t>
      </w:r>
      <w:r w:rsidRPr="00111F91">
        <w:rPr>
          <w:rFonts w:ascii="Times New Roman" w:hAnsi="Times New Roman"/>
          <w:b/>
          <w:sz w:val="28"/>
        </w:rPr>
        <w:t xml:space="preserve"> </w:t>
      </w:r>
      <w:r w:rsidR="00380C88" w:rsidRPr="00111F91">
        <w:rPr>
          <w:rFonts w:ascii="Times New Roman" w:hAnsi="Times New Roman"/>
          <w:b/>
          <w:sz w:val="28"/>
        </w:rPr>
        <w:t>1876,1</w:t>
      </w:r>
      <w:r w:rsidRPr="00111F91">
        <w:rPr>
          <w:rFonts w:ascii="Times New Roman" w:hAnsi="Times New Roman"/>
          <w:sz w:val="28"/>
        </w:rPr>
        <w:t xml:space="preserve"> тыс. рублей, в том </w:t>
      </w:r>
      <w:proofErr w:type="gramStart"/>
      <w:r w:rsidRPr="00111F91">
        <w:rPr>
          <w:rFonts w:ascii="Times New Roman" w:hAnsi="Times New Roman"/>
          <w:sz w:val="28"/>
        </w:rPr>
        <w:t>числе</w:t>
      </w:r>
      <w:proofErr w:type="gramEnd"/>
      <w:r w:rsidRPr="00111F91">
        <w:rPr>
          <w:rFonts w:ascii="Times New Roman" w:hAnsi="Times New Roman"/>
          <w:sz w:val="28"/>
        </w:rPr>
        <w:t xml:space="preserve"> в том числе средства областного бюджета – </w:t>
      </w:r>
      <w:r w:rsidR="00380C88" w:rsidRPr="00111F91">
        <w:rPr>
          <w:rFonts w:ascii="Times New Roman" w:hAnsi="Times New Roman"/>
          <w:sz w:val="28"/>
        </w:rPr>
        <w:t>1330,0</w:t>
      </w:r>
      <w:r w:rsidRPr="00111F91">
        <w:rPr>
          <w:rFonts w:ascii="Times New Roman" w:hAnsi="Times New Roman"/>
          <w:sz w:val="28"/>
        </w:rPr>
        <w:t xml:space="preserve"> тыс. рублей, </w:t>
      </w:r>
      <w:r w:rsidR="002F4E37" w:rsidRPr="00111F91">
        <w:rPr>
          <w:rFonts w:ascii="Times New Roman" w:hAnsi="Times New Roman"/>
          <w:sz w:val="28"/>
        </w:rPr>
        <w:t>за счет средств бюджета Песчаноко</w:t>
      </w:r>
      <w:r w:rsidR="00F529A8" w:rsidRPr="00111F91">
        <w:rPr>
          <w:rFonts w:ascii="Times New Roman" w:hAnsi="Times New Roman"/>
          <w:sz w:val="28"/>
        </w:rPr>
        <w:t xml:space="preserve">пского района - 0,0 тыс. рублей, средства бюджета Богородицкого сельского поселения – </w:t>
      </w:r>
      <w:r w:rsidR="00380C88" w:rsidRPr="00111F91">
        <w:rPr>
          <w:rFonts w:ascii="Times New Roman" w:hAnsi="Times New Roman"/>
          <w:sz w:val="28"/>
        </w:rPr>
        <w:t>437,5</w:t>
      </w:r>
      <w:r w:rsidR="00F529A8" w:rsidRPr="00111F91">
        <w:rPr>
          <w:rFonts w:ascii="Times New Roman" w:hAnsi="Times New Roman"/>
          <w:sz w:val="28"/>
        </w:rPr>
        <w:t xml:space="preserve"> тыс. рублей, внебюджетные источники-</w:t>
      </w:r>
      <w:r w:rsidR="00380C88" w:rsidRPr="00111F91">
        <w:rPr>
          <w:rFonts w:ascii="Times New Roman" w:hAnsi="Times New Roman"/>
          <w:sz w:val="28"/>
        </w:rPr>
        <w:t>108,6</w:t>
      </w:r>
      <w:r w:rsidR="00F529A8" w:rsidRPr="00111F91">
        <w:rPr>
          <w:rFonts w:ascii="Times New Roman" w:hAnsi="Times New Roman"/>
          <w:sz w:val="28"/>
        </w:rPr>
        <w:t xml:space="preserve">0 </w:t>
      </w:r>
      <w:r w:rsidR="00126B4C" w:rsidRPr="00111F91">
        <w:rPr>
          <w:rFonts w:ascii="Times New Roman" w:hAnsi="Times New Roman"/>
          <w:sz w:val="28"/>
        </w:rPr>
        <w:t>тыс. рублей</w:t>
      </w:r>
      <w:r w:rsidR="00F529A8" w:rsidRPr="00111F91">
        <w:rPr>
          <w:rFonts w:ascii="Times New Roman" w:hAnsi="Times New Roman"/>
          <w:sz w:val="28"/>
        </w:rPr>
        <w:t>.</w:t>
      </w:r>
    </w:p>
    <w:p w:rsidR="0091760D" w:rsidRPr="00111F91" w:rsidRDefault="0091760D" w:rsidP="004E4F8F">
      <w:pPr>
        <w:pStyle w:val="a3"/>
        <w:ind w:firstLine="708"/>
        <w:jc w:val="both"/>
        <w:rPr>
          <w:rFonts w:ascii="Times New Roman" w:hAnsi="Times New Roman"/>
          <w:sz w:val="14"/>
        </w:rPr>
      </w:pPr>
    </w:p>
    <w:p w:rsidR="0091760D" w:rsidRPr="00111F91" w:rsidRDefault="009E5ECD" w:rsidP="004E4F8F">
      <w:pPr>
        <w:pStyle w:val="a3"/>
        <w:jc w:val="center"/>
        <w:rPr>
          <w:rFonts w:ascii="Times New Roman" w:hAnsi="Times New Roman"/>
          <w:sz w:val="28"/>
        </w:rPr>
      </w:pPr>
      <w:r w:rsidRPr="00111F91">
        <w:rPr>
          <w:rFonts w:ascii="Times New Roman" w:hAnsi="Times New Roman"/>
          <w:sz w:val="28"/>
        </w:rPr>
        <w:t>6. Перечень мероприятий Программы.</w:t>
      </w:r>
    </w:p>
    <w:p w:rsidR="0091760D" w:rsidRPr="000B0DFE" w:rsidRDefault="0091760D" w:rsidP="004E4F8F">
      <w:pPr>
        <w:pStyle w:val="a3"/>
        <w:ind w:firstLine="708"/>
        <w:rPr>
          <w:rFonts w:ascii="Times New Roman" w:hAnsi="Times New Roman"/>
          <w:sz w:val="10"/>
        </w:rPr>
      </w:pPr>
    </w:p>
    <w:p w:rsidR="0091760D" w:rsidRDefault="009E5ECD" w:rsidP="004E4F8F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ab/>
        <w:t>Основу Программы составляет ремонт и благоустройство мест массового пребывания населения. Механизм реализации Программы определяется 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91760D" w:rsidRDefault="009E5ECD" w:rsidP="004E4F8F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Заказчик Программы:</w:t>
      </w:r>
    </w:p>
    <w:p w:rsidR="0091760D" w:rsidRDefault="009E5ECD" w:rsidP="004E4F8F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91760D" w:rsidRDefault="009E5ECD" w:rsidP="004E4F8F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Исполнители Программы:</w:t>
      </w:r>
    </w:p>
    <w:p w:rsidR="0091760D" w:rsidRDefault="009E5ECD" w:rsidP="004E4F8F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несут ответственность за реализацию мероприятий Программы;</w:t>
      </w:r>
    </w:p>
    <w:p w:rsidR="0091760D" w:rsidRDefault="009E5ECD" w:rsidP="004E4F8F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91760D" w:rsidRDefault="009E5ECD" w:rsidP="004E4F8F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представляют в установленном порядке отчеты.</w:t>
      </w:r>
    </w:p>
    <w:p w:rsidR="0091760D" w:rsidRPr="000B0DFE" w:rsidRDefault="0091760D" w:rsidP="004E4F8F">
      <w:pPr>
        <w:pStyle w:val="a3"/>
        <w:rPr>
          <w:rFonts w:ascii="Times New Roman" w:hAnsi="Times New Roman"/>
          <w:sz w:val="10"/>
        </w:rPr>
      </w:pPr>
    </w:p>
    <w:p w:rsidR="0091760D" w:rsidRPr="00111F91" w:rsidRDefault="009E5ECD" w:rsidP="004E4F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11F91">
        <w:rPr>
          <w:rFonts w:ascii="Times New Roman" w:hAnsi="Times New Roman"/>
          <w:sz w:val="28"/>
          <w:szCs w:val="28"/>
        </w:rPr>
        <w:t>7. Ожидаемые результаты реализации Программы.</w:t>
      </w:r>
    </w:p>
    <w:p w:rsidR="0091760D" w:rsidRPr="000B0DFE" w:rsidRDefault="0091760D" w:rsidP="004E4F8F">
      <w:pPr>
        <w:pStyle w:val="a3"/>
        <w:ind w:firstLine="708"/>
        <w:rPr>
          <w:rFonts w:ascii="Times New Roman" w:hAnsi="Times New Roman"/>
          <w:sz w:val="4"/>
          <w:szCs w:val="28"/>
        </w:rPr>
      </w:pPr>
    </w:p>
    <w:p w:rsidR="0091760D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11F91">
        <w:rPr>
          <w:rFonts w:ascii="Times New Roman" w:hAnsi="Times New Roman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состоянии мест массового пребывания населения, а также обеспечит благоприятные условия проживания населения, что положительно отразится на повышении качества жизни в целом.</w:t>
      </w:r>
    </w:p>
    <w:p w:rsidR="0091760D" w:rsidRPr="00111F91" w:rsidRDefault="009E5ECD" w:rsidP="004E4F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11F91">
        <w:rPr>
          <w:rFonts w:ascii="Times New Roman" w:hAnsi="Times New Roman"/>
          <w:sz w:val="28"/>
          <w:szCs w:val="28"/>
        </w:rPr>
        <w:t xml:space="preserve">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</w:t>
      </w:r>
    </w:p>
    <w:p w:rsidR="0091760D" w:rsidRPr="00111F91" w:rsidRDefault="0091760D" w:rsidP="004E4F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111F91" w:rsidRDefault="0091760D" w:rsidP="004E4F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111F91" w:rsidRDefault="009E5ECD" w:rsidP="004E4F8F">
      <w:pPr>
        <w:pStyle w:val="a3"/>
        <w:rPr>
          <w:rFonts w:ascii="Times New Roman" w:hAnsi="Times New Roman"/>
          <w:sz w:val="28"/>
          <w:szCs w:val="28"/>
        </w:rPr>
      </w:pPr>
      <w:r w:rsidRPr="00111F91">
        <w:rPr>
          <w:rFonts w:ascii="Times New Roman" w:hAnsi="Times New Roman"/>
          <w:sz w:val="28"/>
          <w:szCs w:val="28"/>
        </w:rPr>
        <w:t>Управляющий делами</w:t>
      </w:r>
    </w:p>
    <w:p w:rsidR="0091760D" w:rsidRPr="00111F91" w:rsidRDefault="009E5ECD" w:rsidP="004E4F8F">
      <w:pPr>
        <w:pStyle w:val="a3"/>
        <w:rPr>
          <w:rFonts w:ascii="Times New Roman" w:hAnsi="Times New Roman"/>
          <w:sz w:val="28"/>
          <w:szCs w:val="28"/>
        </w:rPr>
      </w:pPr>
      <w:r w:rsidRPr="00111F91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               О.В. Купина                                                                    </w:t>
      </w:r>
    </w:p>
    <w:p w:rsidR="0091760D" w:rsidRPr="00111F91" w:rsidRDefault="0091760D" w:rsidP="004E4F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Default="0091760D">
      <w:pPr>
        <w:sectPr w:rsidR="0091760D" w:rsidSect="000B0DFE">
          <w:footerReference w:type="default" r:id="rId10"/>
          <w:footerReference w:type="first" r:id="rId11"/>
          <w:pgSz w:w="11906" w:h="16838"/>
          <w:pgMar w:top="1134" w:right="567" w:bottom="284" w:left="1701" w:header="708" w:footer="708" w:gutter="0"/>
          <w:cols w:space="720"/>
          <w:titlePg/>
          <w:docGrid w:linePitch="299"/>
        </w:sectPr>
      </w:pPr>
    </w:p>
    <w:p w:rsidR="0091760D" w:rsidRDefault="009E5ECD" w:rsidP="004E4F8F">
      <w:pPr>
        <w:pStyle w:val="a3"/>
        <w:ind w:left="11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</w:t>
      </w:r>
      <w:r w:rsidR="004E4F8F">
        <w:rPr>
          <w:rFonts w:ascii="Times New Roman" w:hAnsi="Times New Roman"/>
          <w:sz w:val="24"/>
        </w:rPr>
        <w:t>1</w:t>
      </w:r>
    </w:p>
    <w:p w:rsidR="0091760D" w:rsidRDefault="009E5ECD" w:rsidP="004E4F8F">
      <w:pPr>
        <w:pStyle w:val="a3"/>
        <w:ind w:left="11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a3"/>
        <w:jc w:val="right"/>
        <w:rPr>
          <w:rFonts w:ascii="Times New Roman" w:hAnsi="Times New Roman"/>
          <w:sz w:val="28"/>
        </w:rPr>
      </w:pPr>
    </w:p>
    <w:p w:rsidR="0091760D" w:rsidRPr="004E4F8F" w:rsidRDefault="009E5ECD">
      <w:pPr>
        <w:pStyle w:val="a3"/>
        <w:jc w:val="center"/>
        <w:rPr>
          <w:rFonts w:ascii="Times New Roman" w:hAnsi="Times New Roman"/>
          <w:sz w:val="28"/>
        </w:rPr>
      </w:pPr>
      <w:r w:rsidRPr="004E4F8F">
        <w:rPr>
          <w:rFonts w:ascii="Times New Roman" w:hAnsi="Times New Roman"/>
          <w:sz w:val="28"/>
        </w:rPr>
        <w:t>СВЕДЕНИЯ</w:t>
      </w:r>
    </w:p>
    <w:p w:rsidR="0091760D" w:rsidRPr="004E4F8F" w:rsidRDefault="009E5ECD">
      <w:pPr>
        <w:pStyle w:val="a3"/>
        <w:jc w:val="center"/>
        <w:rPr>
          <w:rFonts w:ascii="Times New Roman" w:hAnsi="Times New Roman"/>
          <w:sz w:val="28"/>
        </w:rPr>
      </w:pPr>
      <w:r w:rsidRPr="004E4F8F">
        <w:rPr>
          <w:rFonts w:ascii="Times New Roman" w:hAnsi="Times New Roman"/>
          <w:sz w:val="28"/>
        </w:rPr>
        <w:t>О показателях муниципальной программы Песчанокопского района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 w:rsidRPr="004E4F8F">
        <w:rPr>
          <w:rFonts w:ascii="Times New Roman" w:hAnsi="Times New Roman"/>
          <w:sz w:val="28"/>
        </w:rPr>
        <w:t>«Формирование современной городской среды на территории Песчанокопского района на 2018-2024 годы», подпрограмм муниципальной программы</w:t>
      </w:r>
      <w:r>
        <w:rPr>
          <w:rFonts w:ascii="Times New Roman" w:hAnsi="Times New Roman"/>
          <w:sz w:val="24"/>
        </w:rPr>
        <w:t xml:space="preserve">. </w:t>
      </w:r>
    </w:p>
    <w:p w:rsidR="0091760D" w:rsidRDefault="0091760D">
      <w:pPr>
        <w:pStyle w:val="a3"/>
        <w:jc w:val="center"/>
        <w:rPr>
          <w:rFonts w:ascii="Times New Roman" w:hAnsi="Times New Roman"/>
        </w:rPr>
      </w:pPr>
    </w:p>
    <w:tbl>
      <w:tblPr>
        <w:tblStyle w:val="af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73"/>
        <w:gridCol w:w="2495"/>
        <w:gridCol w:w="1610"/>
        <w:gridCol w:w="1199"/>
        <w:gridCol w:w="1143"/>
        <w:gridCol w:w="1143"/>
        <w:gridCol w:w="1143"/>
        <w:gridCol w:w="1143"/>
        <w:gridCol w:w="1143"/>
        <w:gridCol w:w="1143"/>
        <w:gridCol w:w="1143"/>
        <w:gridCol w:w="1144"/>
      </w:tblGrid>
      <w:tr w:rsidR="0091760D" w:rsidTr="000B0DFE">
        <w:trPr>
          <w:trHeight w:val="133"/>
        </w:trPr>
        <w:tc>
          <w:tcPr>
            <w:tcW w:w="473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495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показателя</w:t>
            </w:r>
          </w:p>
        </w:tc>
        <w:tc>
          <w:tcPr>
            <w:tcW w:w="1610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199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86" w:type="dxa"/>
            <w:gridSpan w:val="2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для расчета значений показателя</w:t>
            </w:r>
          </w:p>
        </w:tc>
        <w:tc>
          <w:tcPr>
            <w:tcW w:w="6859" w:type="dxa"/>
            <w:gridSpan w:val="6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91760D" w:rsidTr="000B0DFE">
        <w:trPr>
          <w:trHeight w:val="133"/>
        </w:trPr>
        <w:tc>
          <w:tcPr>
            <w:tcW w:w="473" w:type="dxa"/>
            <w:vMerge/>
          </w:tcPr>
          <w:p w:rsidR="0091760D" w:rsidRDefault="0091760D"/>
        </w:tc>
        <w:tc>
          <w:tcPr>
            <w:tcW w:w="2495" w:type="dxa"/>
            <w:vMerge/>
          </w:tcPr>
          <w:p w:rsidR="0091760D" w:rsidRDefault="0091760D"/>
        </w:tc>
        <w:tc>
          <w:tcPr>
            <w:tcW w:w="1610" w:type="dxa"/>
            <w:vMerge/>
          </w:tcPr>
          <w:p w:rsidR="0091760D" w:rsidRDefault="0091760D"/>
        </w:tc>
        <w:tc>
          <w:tcPr>
            <w:tcW w:w="1199" w:type="dxa"/>
            <w:vMerge/>
          </w:tcPr>
          <w:p w:rsidR="0091760D" w:rsidRDefault="0091760D"/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2017г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</w:tr>
      <w:tr w:rsidR="0091760D" w:rsidTr="000B0DFE">
        <w:trPr>
          <w:trHeight w:val="133"/>
        </w:trPr>
        <w:tc>
          <w:tcPr>
            <w:tcW w:w="47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95" w:type="dxa"/>
          </w:tcPr>
          <w:p w:rsidR="0091760D" w:rsidRDefault="009E5ECD" w:rsidP="002F4E3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1. Доля благоустроенных объектов в </w:t>
            </w:r>
            <w:r w:rsidR="002F4E37">
              <w:rPr>
                <w:rFonts w:ascii="Times New Roman" w:hAnsi="Times New Roman"/>
                <w:sz w:val="20"/>
              </w:rPr>
              <w:t>Песчанокопском районе</w:t>
            </w:r>
          </w:p>
        </w:tc>
        <w:tc>
          <w:tcPr>
            <w:tcW w:w="1610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19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 w:rsidTr="000B0DFE">
        <w:trPr>
          <w:trHeight w:val="133"/>
        </w:trPr>
        <w:tc>
          <w:tcPr>
            <w:tcW w:w="14922" w:type="dxa"/>
            <w:gridSpan w:val="12"/>
          </w:tcPr>
          <w:p w:rsidR="0091760D" w:rsidRPr="00240E5E" w:rsidRDefault="009E5ECD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240E5E">
              <w:rPr>
                <w:rFonts w:ascii="Times New Roman" w:hAnsi="Times New Roman"/>
                <w:b/>
                <w:sz w:val="20"/>
              </w:rPr>
              <w:t>Подпрограмма 1 « Благоустройство общественных территорий Песчанокопского района»</w:t>
            </w:r>
          </w:p>
        </w:tc>
      </w:tr>
      <w:tr w:rsidR="0091760D" w:rsidTr="000B0DFE">
        <w:trPr>
          <w:trHeight w:val="133"/>
        </w:trPr>
        <w:tc>
          <w:tcPr>
            <w:tcW w:w="47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495" w:type="dxa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10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19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 w:rsidTr="000B0DFE">
        <w:trPr>
          <w:trHeight w:val="133"/>
        </w:trPr>
        <w:tc>
          <w:tcPr>
            <w:tcW w:w="47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495" w:type="dxa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Показатель 1.2. Доля обустроенных мест массового отдыха населения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парков) от общего количества таких территорий</w:t>
            </w:r>
          </w:p>
        </w:tc>
        <w:tc>
          <w:tcPr>
            <w:tcW w:w="1610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19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 w:rsidTr="000B0DFE">
        <w:trPr>
          <w:trHeight w:val="133"/>
        </w:trPr>
        <w:tc>
          <w:tcPr>
            <w:tcW w:w="47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49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1.3. Доля граждан, принявших участие в решении вопросов развития городской среды от общего количества граждан в возрасте от 14 лет, проживающих в </w:t>
            </w:r>
            <w:r>
              <w:rPr>
                <w:rFonts w:ascii="Times New Roman" w:hAnsi="Times New Roman"/>
                <w:sz w:val="20"/>
              </w:rPr>
              <w:lastRenderedPageBreak/>
              <w:t>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610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ведомственный</w:t>
            </w:r>
          </w:p>
        </w:tc>
        <w:tc>
          <w:tcPr>
            <w:tcW w:w="119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1760D" w:rsidTr="000B0DFE">
        <w:trPr>
          <w:trHeight w:val="133"/>
        </w:trPr>
        <w:tc>
          <w:tcPr>
            <w:tcW w:w="47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2.4</w:t>
            </w:r>
          </w:p>
        </w:tc>
        <w:tc>
          <w:tcPr>
            <w:tcW w:w="249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1.4. Количество благоустроенных общественных территорий</w:t>
            </w:r>
          </w:p>
        </w:tc>
        <w:tc>
          <w:tcPr>
            <w:tcW w:w="1610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19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7234A" w:rsidTr="000B0DFE">
        <w:trPr>
          <w:trHeight w:val="133"/>
        </w:trPr>
        <w:tc>
          <w:tcPr>
            <w:tcW w:w="473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2495" w:type="dxa"/>
          </w:tcPr>
          <w:p w:rsidR="00E7234A" w:rsidRPr="00F7348A" w:rsidRDefault="00E7234A" w:rsidP="00E723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7348A">
              <w:rPr>
                <w:rFonts w:ascii="Times New Roman" w:hAnsi="Times New Roman"/>
                <w:sz w:val="20"/>
              </w:rPr>
              <w:t>Показатель 1.5. Количество благоустроенных общественных территорий, включенных</w:t>
            </w:r>
          </w:p>
          <w:p w:rsidR="00E7234A" w:rsidRPr="00F7348A" w:rsidRDefault="00E7234A" w:rsidP="00E7234A">
            <w:pPr>
              <w:pStyle w:val="a3"/>
              <w:rPr>
                <w:rFonts w:ascii="Times New Roman" w:hAnsi="Times New Roman"/>
                <w:sz w:val="20"/>
              </w:rPr>
            </w:pPr>
            <w:r w:rsidRPr="00F7348A">
              <w:rPr>
                <w:rFonts w:ascii="Times New Roman" w:hAnsi="Times New Roman"/>
                <w:sz w:val="20"/>
              </w:rPr>
              <w:t>в государственные (муниципальные) программы формирования современной городской среды</w:t>
            </w:r>
          </w:p>
        </w:tc>
        <w:tc>
          <w:tcPr>
            <w:tcW w:w="1610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199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143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-</w:t>
            </w:r>
          </w:p>
        </w:tc>
        <w:tc>
          <w:tcPr>
            <w:tcW w:w="1143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-</w:t>
            </w:r>
          </w:p>
        </w:tc>
        <w:tc>
          <w:tcPr>
            <w:tcW w:w="1143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4</w:t>
            </w:r>
          </w:p>
        </w:tc>
        <w:tc>
          <w:tcPr>
            <w:tcW w:w="1143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5</w:t>
            </w:r>
          </w:p>
        </w:tc>
        <w:tc>
          <w:tcPr>
            <w:tcW w:w="1143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5</w:t>
            </w:r>
          </w:p>
        </w:tc>
        <w:tc>
          <w:tcPr>
            <w:tcW w:w="1143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5</w:t>
            </w:r>
          </w:p>
        </w:tc>
        <w:tc>
          <w:tcPr>
            <w:tcW w:w="1143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2</w:t>
            </w:r>
          </w:p>
        </w:tc>
        <w:tc>
          <w:tcPr>
            <w:tcW w:w="1143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939B0" w:rsidTr="000B0DFE">
        <w:trPr>
          <w:trHeight w:val="133"/>
        </w:trPr>
        <w:tc>
          <w:tcPr>
            <w:tcW w:w="473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2495" w:type="dxa"/>
          </w:tcPr>
          <w:p w:rsidR="00D939B0" w:rsidRPr="00D939B0" w:rsidRDefault="00D939B0" w:rsidP="00F734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939B0">
              <w:rPr>
                <w:rFonts w:ascii="Times New Roman" w:hAnsi="Times New Roman"/>
                <w:sz w:val="20"/>
              </w:rPr>
              <w:t>Показатель 1.9.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 (процентов)</w:t>
            </w:r>
          </w:p>
        </w:tc>
        <w:tc>
          <w:tcPr>
            <w:tcW w:w="1610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19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3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3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3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3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3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3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3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3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1760D" w:rsidTr="000B0DFE">
        <w:trPr>
          <w:trHeight w:val="133"/>
        </w:trPr>
        <w:tc>
          <w:tcPr>
            <w:tcW w:w="14922" w:type="dxa"/>
            <w:gridSpan w:val="12"/>
          </w:tcPr>
          <w:p w:rsidR="0091760D" w:rsidRPr="00240E5E" w:rsidRDefault="009E5ECD" w:rsidP="00240E5E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 w:rsidRPr="00240E5E">
              <w:rPr>
                <w:rFonts w:ascii="Times New Roman" w:hAnsi="Times New Roman"/>
                <w:b/>
                <w:sz w:val="20"/>
              </w:rPr>
              <w:t>Подпрограмма 2 « Инициативные проекты»</w:t>
            </w:r>
          </w:p>
        </w:tc>
      </w:tr>
      <w:tr w:rsidR="0091760D" w:rsidTr="000B0DFE">
        <w:trPr>
          <w:trHeight w:val="649"/>
        </w:trPr>
        <w:tc>
          <w:tcPr>
            <w:tcW w:w="47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3.1</w:t>
            </w:r>
          </w:p>
        </w:tc>
        <w:tc>
          <w:tcPr>
            <w:tcW w:w="249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10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19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3" w:type="dxa"/>
          </w:tcPr>
          <w:p w:rsidR="0091760D" w:rsidRDefault="00720CA4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3" w:type="dxa"/>
          </w:tcPr>
          <w:p w:rsidR="0091760D" w:rsidRDefault="00720CA4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4E4F8F" w:rsidRDefault="004E4F8F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0B0DFE" w:rsidRDefault="000B0DFE" w:rsidP="004E4F8F">
      <w:pPr>
        <w:pStyle w:val="a3"/>
        <w:ind w:left="11766"/>
        <w:rPr>
          <w:rFonts w:ascii="Times New Roman" w:hAnsi="Times New Roman"/>
          <w:sz w:val="24"/>
        </w:rPr>
      </w:pPr>
    </w:p>
    <w:p w:rsidR="0091760D" w:rsidRPr="004E4F8F" w:rsidRDefault="00111F91" w:rsidP="004E4F8F">
      <w:pPr>
        <w:pStyle w:val="a3"/>
        <w:ind w:left="1176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="009E5ECD" w:rsidRPr="004E4F8F">
        <w:rPr>
          <w:rFonts w:ascii="Times New Roman" w:hAnsi="Times New Roman"/>
          <w:sz w:val="24"/>
        </w:rPr>
        <w:t>риложение №</w:t>
      </w:r>
      <w:r w:rsidR="004E4F8F" w:rsidRPr="004E4F8F">
        <w:rPr>
          <w:rFonts w:ascii="Times New Roman" w:hAnsi="Times New Roman"/>
          <w:sz w:val="24"/>
        </w:rPr>
        <w:t>2</w:t>
      </w:r>
      <w:r w:rsidR="009E5ECD" w:rsidRPr="004E4F8F">
        <w:rPr>
          <w:rFonts w:ascii="Times New Roman" w:hAnsi="Times New Roman"/>
          <w:sz w:val="24"/>
        </w:rPr>
        <w:t xml:space="preserve"> </w:t>
      </w:r>
    </w:p>
    <w:p w:rsidR="0091760D" w:rsidRPr="004E4F8F" w:rsidRDefault="009E5ECD" w:rsidP="004E4F8F">
      <w:pPr>
        <w:pStyle w:val="a3"/>
        <w:ind w:left="11766"/>
        <w:rPr>
          <w:rFonts w:ascii="Times New Roman" w:hAnsi="Times New Roman"/>
          <w:sz w:val="24"/>
        </w:rPr>
      </w:pPr>
      <w:r w:rsidRPr="004E4F8F"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1760D" w:rsidRPr="000B0DFE" w:rsidRDefault="009E5ECD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0B0DFE">
        <w:rPr>
          <w:rFonts w:ascii="Times New Roman" w:hAnsi="Times New Roman"/>
          <w:b w:val="0"/>
          <w:sz w:val="28"/>
        </w:rPr>
        <w:t>Перечень</w:t>
      </w:r>
    </w:p>
    <w:p w:rsidR="0091760D" w:rsidRPr="000B0DFE" w:rsidRDefault="009E5ECD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0B0DFE">
        <w:rPr>
          <w:rFonts w:ascii="Times New Roman" w:hAnsi="Times New Roman"/>
          <w:b w:val="0"/>
          <w:sz w:val="28"/>
        </w:rPr>
        <w:t>Подпрограмм, основных мероприятий подпрограмм, подпрограмм муниципальной программы Песчанокопского района «Формирование современной городской среды на территории Песчанокопского района на 2018-2024 годы»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9"/>
        <w:gridCol w:w="86"/>
        <w:gridCol w:w="2479"/>
        <w:gridCol w:w="241"/>
        <w:gridCol w:w="2366"/>
        <w:gridCol w:w="241"/>
        <w:gridCol w:w="1099"/>
        <w:gridCol w:w="241"/>
        <w:gridCol w:w="1099"/>
        <w:gridCol w:w="242"/>
        <w:gridCol w:w="1709"/>
        <w:gridCol w:w="242"/>
        <w:gridCol w:w="1709"/>
        <w:gridCol w:w="242"/>
        <w:gridCol w:w="1865"/>
      </w:tblGrid>
      <w:tr w:rsidR="0091760D" w:rsidTr="000B0DFE">
        <w:trPr>
          <w:trHeight w:val="211"/>
        </w:trPr>
        <w:tc>
          <w:tcPr>
            <w:tcW w:w="635" w:type="dxa"/>
            <w:gridSpan w:val="2"/>
            <w:vMerge w:val="restart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w="2720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Номер и наименование основного мероприятия государственной программы</w:t>
            </w:r>
          </w:p>
        </w:tc>
        <w:tc>
          <w:tcPr>
            <w:tcW w:w="2607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Исполнитель, участник, ответственный за исполнение основного мероприятия государственной программы</w:t>
            </w:r>
          </w:p>
        </w:tc>
        <w:tc>
          <w:tcPr>
            <w:tcW w:w="2681" w:type="dxa"/>
            <w:gridSpan w:val="4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Срок (годы)</w:t>
            </w:r>
          </w:p>
        </w:tc>
        <w:tc>
          <w:tcPr>
            <w:tcW w:w="1951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Ожидаемый результат (краткое описание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51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Последствия не реализации основного мероприятия государственной программы</w:t>
            </w:r>
          </w:p>
        </w:tc>
        <w:tc>
          <w:tcPr>
            <w:tcW w:w="1865" w:type="dxa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Связь с показателями государственной программы (подпрограммы)</w:t>
            </w:r>
          </w:p>
        </w:tc>
      </w:tr>
      <w:tr w:rsidR="0091760D" w:rsidTr="000B0DFE">
        <w:trPr>
          <w:trHeight w:val="135"/>
        </w:trPr>
        <w:tc>
          <w:tcPr>
            <w:tcW w:w="635" w:type="dxa"/>
            <w:gridSpan w:val="2"/>
            <w:vMerge/>
          </w:tcPr>
          <w:p w:rsidR="0091760D" w:rsidRDefault="0091760D"/>
        </w:tc>
        <w:tc>
          <w:tcPr>
            <w:tcW w:w="2720" w:type="dxa"/>
            <w:gridSpan w:val="2"/>
            <w:vMerge/>
          </w:tcPr>
          <w:p w:rsidR="0091760D" w:rsidRDefault="0091760D"/>
        </w:tc>
        <w:tc>
          <w:tcPr>
            <w:tcW w:w="2607" w:type="dxa"/>
            <w:gridSpan w:val="2"/>
            <w:vMerge/>
          </w:tcPr>
          <w:p w:rsidR="0091760D" w:rsidRDefault="0091760D"/>
        </w:tc>
        <w:tc>
          <w:tcPr>
            <w:tcW w:w="1340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начала реализации</w:t>
            </w:r>
          </w:p>
        </w:tc>
        <w:tc>
          <w:tcPr>
            <w:tcW w:w="1340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1951" w:type="dxa"/>
            <w:gridSpan w:val="2"/>
            <w:vMerge/>
          </w:tcPr>
          <w:p w:rsidR="0091760D" w:rsidRDefault="0091760D"/>
        </w:tc>
        <w:tc>
          <w:tcPr>
            <w:tcW w:w="1951" w:type="dxa"/>
            <w:gridSpan w:val="2"/>
            <w:vMerge/>
          </w:tcPr>
          <w:p w:rsidR="0091760D" w:rsidRDefault="0091760D"/>
        </w:tc>
        <w:tc>
          <w:tcPr>
            <w:tcW w:w="1865" w:type="dxa"/>
            <w:vMerge/>
          </w:tcPr>
          <w:p w:rsidR="0091760D" w:rsidRDefault="0091760D"/>
        </w:tc>
      </w:tr>
      <w:tr w:rsidR="0091760D" w:rsidTr="000B0DFE">
        <w:trPr>
          <w:trHeight w:val="211"/>
        </w:trPr>
        <w:tc>
          <w:tcPr>
            <w:tcW w:w="14409" w:type="dxa"/>
            <w:gridSpan w:val="15"/>
          </w:tcPr>
          <w:p w:rsidR="0091760D" w:rsidRDefault="009E5ECD">
            <w:pPr>
              <w:pStyle w:val="ConsPlusTitle"/>
              <w:ind w:left="142" w:right="-2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91760D" w:rsidTr="000B0DFE">
        <w:trPr>
          <w:trHeight w:val="433"/>
        </w:trPr>
        <w:tc>
          <w:tcPr>
            <w:tcW w:w="14409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Цель подпрограммы 1 «Повышение благоустроенности общественных территорий Песчанокопского района и кардинальное повышение комфортности городской среды»</w:t>
            </w:r>
          </w:p>
        </w:tc>
      </w:tr>
      <w:tr w:rsidR="0091760D" w:rsidTr="000B0DFE">
        <w:trPr>
          <w:trHeight w:val="642"/>
        </w:trPr>
        <w:tc>
          <w:tcPr>
            <w:tcW w:w="14409" w:type="dxa"/>
            <w:gridSpan w:val="15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1.1. Задача 1 подпрограммы 1 «Увеличение количества благоустроенных общественных территорий Песчанокопского района».</w:t>
            </w: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 Задача 2 подпрограммы 1 «Создание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среды»</w:t>
            </w:r>
          </w:p>
        </w:tc>
      </w:tr>
      <w:tr w:rsidR="0091760D" w:rsidTr="000B0DFE">
        <w:trPr>
          <w:trHeight w:val="1510"/>
        </w:trPr>
        <w:tc>
          <w:tcPr>
            <w:tcW w:w="549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565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b w:val="0"/>
                <w:sz w:val="20"/>
              </w:rPr>
              <w:t xml:space="preserve"> 1.1. Благоустройство общественных территорий муниципальных образований Песчанокопского района</w:t>
            </w:r>
          </w:p>
        </w:tc>
        <w:tc>
          <w:tcPr>
            <w:tcW w:w="2607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40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40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51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1951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снижение комфортности городской среды общественных территорий Песчанокопского района</w:t>
            </w:r>
          </w:p>
        </w:tc>
        <w:tc>
          <w:tcPr>
            <w:tcW w:w="2105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1760D" w:rsidTr="000B0DFE">
        <w:trPr>
          <w:trHeight w:val="211"/>
        </w:trPr>
        <w:tc>
          <w:tcPr>
            <w:tcW w:w="14409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Подпрограмма 2  «Инициативные проекты»</w:t>
            </w:r>
          </w:p>
        </w:tc>
      </w:tr>
      <w:tr w:rsidR="0091760D" w:rsidTr="000B0DFE">
        <w:trPr>
          <w:trHeight w:val="211"/>
        </w:trPr>
        <w:tc>
          <w:tcPr>
            <w:tcW w:w="14409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 Цель подпрограммы 2 «Повышение благоустроенности общественных территорий Песчанокопского района.</w:t>
            </w:r>
          </w:p>
        </w:tc>
      </w:tr>
      <w:tr w:rsidR="0091760D" w:rsidTr="000B0DFE">
        <w:trPr>
          <w:trHeight w:val="644"/>
        </w:trPr>
        <w:tc>
          <w:tcPr>
            <w:tcW w:w="14409" w:type="dxa"/>
            <w:gridSpan w:val="15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2.1 Задача 1 подпрограммы 2 «Увеличение количества благоустроенных общественных территорий сельских поселений Песчанокопского района».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 Задача 2 подпрограммы 2 «Поиск и привлечение внебюджетных источников для повышения благоустроенности общественных территорий Песчанокопского района «</w:t>
            </w:r>
          </w:p>
        </w:tc>
      </w:tr>
      <w:tr w:rsidR="0091760D" w:rsidTr="000B0DFE">
        <w:trPr>
          <w:trHeight w:val="1288"/>
        </w:trPr>
        <w:tc>
          <w:tcPr>
            <w:tcW w:w="54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2.2.1</w:t>
            </w:r>
          </w:p>
        </w:tc>
        <w:tc>
          <w:tcPr>
            <w:tcW w:w="2565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 xml:space="preserve">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бюджетирования</w:t>
            </w:r>
          </w:p>
        </w:tc>
        <w:tc>
          <w:tcPr>
            <w:tcW w:w="2607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40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40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951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благоустроенности общественных территорий Песчанокопского района</w:t>
            </w:r>
          </w:p>
        </w:tc>
        <w:tc>
          <w:tcPr>
            <w:tcW w:w="1951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благоустроенности общественных территорий Ростовской области</w:t>
            </w:r>
          </w:p>
        </w:tc>
        <w:tc>
          <w:tcPr>
            <w:tcW w:w="2105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1760D" w:rsidTr="000B0DFE">
        <w:trPr>
          <w:trHeight w:val="223"/>
        </w:trPr>
        <w:tc>
          <w:tcPr>
            <w:tcW w:w="54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2</w:t>
            </w:r>
          </w:p>
        </w:tc>
        <w:tc>
          <w:tcPr>
            <w:tcW w:w="2565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 xml:space="preserve">2.2. Благоустройство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общественных территорий в рамках инициативных проектов</w:t>
            </w:r>
          </w:p>
        </w:tc>
        <w:tc>
          <w:tcPr>
            <w:tcW w:w="2607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Песчанокопского района; администрации сельских поселений Песчанокопского района</w:t>
            </w:r>
          </w:p>
        </w:tc>
        <w:tc>
          <w:tcPr>
            <w:tcW w:w="1340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2021</w:t>
            </w:r>
          </w:p>
        </w:tc>
        <w:tc>
          <w:tcPr>
            <w:tcW w:w="1340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51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повышение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благоустроенности общественных территорий Песчанокопского района</w:t>
            </w:r>
          </w:p>
        </w:tc>
        <w:tc>
          <w:tcPr>
            <w:tcW w:w="1951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снижение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благоустроенности общественных территорий Ростовской области</w:t>
            </w:r>
          </w:p>
        </w:tc>
        <w:tc>
          <w:tcPr>
            <w:tcW w:w="2105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1, 1.1, 1.3, 1.4</w:t>
            </w:r>
          </w:p>
        </w:tc>
      </w:tr>
    </w:tbl>
    <w:p w:rsidR="0091760D" w:rsidRDefault="0091760D">
      <w:pPr>
        <w:pStyle w:val="ConsPlusTitle"/>
        <w:jc w:val="right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  <w:sz w:val="28"/>
        </w:rPr>
      </w:pPr>
    </w:p>
    <w:p w:rsidR="00111F91" w:rsidRDefault="00111F91" w:rsidP="004E4F8F">
      <w:pPr>
        <w:pStyle w:val="ConsPlusTitle"/>
        <w:tabs>
          <w:tab w:val="left" w:pos="11340"/>
        </w:tabs>
        <w:ind w:left="11907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tabs>
          <w:tab w:val="left" w:pos="11340"/>
        </w:tabs>
        <w:ind w:left="11907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tabs>
          <w:tab w:val="left" w:pos="11340"/>
        </w:tabs>
        <w:ind w:left="11907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tabs>
          <w:tab w:val="left" w:pos="11340"/>
        </w:tabs>
        <w:ind w:left="11907"/>
        <w:rPr>
          <w:rFonts w:ascii="Times New Roman" w:hAnsi="Times New Roman"/>
          <w:b w:val="0"/>
        </w:rPr>
      </w:pPr>
    </w:p>
    <w:p w:rsidR="0091760D" w:rsidRPr="004E4F8F" w:rsidRDefault="009E5ECD" w:rsidP="004E4F8F">
      <w:pPr>
        <w:pStyle w:val="ConsPlusTitle"/>
        <w:tabs>
          <w:tab w:val="left" w:pos="11340"/>
        </w:tabs>
        <w:ind w:left="11907"/>
        <w:rPr>
          <w:rFonts w:ascii="Times New Roman" w:hAnsi="Times New Roman"/>
          <w:b w:val="0"/>
        </w:rPr>
      </w:pPr>
      <w:r w:rsidRPr="004E4F8F">
        <w:rPr>
          <w:rFonts w:ascii="Times New Roman" w:hAnsi="Times New Roman"/>
          <w:b w:val="0"/>
        </w:rPr>
        <w:lastRenderedPageBreak/>
        <w:t xml:space="preserve">Приложение № </w:t>
      </w:r>
      <w:r w:rsidR="004E4F8F" w:rsidRPr="004E4F8F">
        <w:rPr>
          <w:rFonts w:ascii="Times New Roman" w:hAnsi="Times New Roman"/>
          <w:b w:val="0"/>
        </w:rPr>
        <w:t>3</w:t>
      </w:r>
    </w:p>
    <w:p w:rsidR="0091760D" w:rsidRPr="004E4F8F" w:rsidRDefault="009E5ECD" w:rsidP="004E4F8F">
      <w:pPr>
        <w:pStyle w:val="ConsPlusTitle"/>
        <w:tabs>
          <w:tab w:val="left" w:pos="11340"/>
        </w:tabs>
        <w:ind w:left="11907"/>
        <w:rPr>
          <w:rFonts w:ascii="Times New Roman" w:hAnsi="Times New Roman"/>
          <w:b w:val="0"/>
        </w:rPr>
      </w:pPr>
      <w:r w:rsidRPr="004E4F8F">
        <w:rPr>
          <w:rFonts w:ascii="Times New Roman" w:hAnsi="Times New Roman"/>
          <w:b w:val="0"/>
        </w:rPr>
        <w:t>к муниципальной программе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9"/>
        <w:gridCol w:w="1811"/>
        <w:gridCol w:w="1372"/>
        <w:gridCol w:w="1647"/>
        <w:gridCol w:w="1372"/>
        <w:gridCol w:w="1381"/>
        <w:gridCol w:w="711"/>
        <w:gridCol w:w="1106"/>
        <w:gridCol w:w="962"/>
        <w:gridCol w:w="1043"/>
        <w:gridCol w:w="1196"/>
        <w:gridCol w:w="1006"/>
        <w:gridCol w:w="1093"/>
      </w:tblGrid>
      <w:tr w:rsidR="0091760D">
        <w:tc>
          <w:tcPr>
            <w:tcW w:w="489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811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положительного заключения государственной (негосударственной) экспертизы</w:t>
            </w:r>
          </w:p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381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Сметная стоимость в ценах соответствующих лет на начало, тыс.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117" w:type="dxa"/>
            <w:gridSpan w:val="7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91760D">
        <w:tc>
          <w:tcPr>
            <w:tcW w:w="489" w:type="dxa"/>
            <w:vMerge/>
          </w:tcPr>
          <w:p w:rsidR="0091760D" w:rsidRDefault="0091760D"/>
        </w:tc>
        <w:tc>
          <w:tcPr>
            <w:tcW w:w="1811" w:type="dxa"/>
            <w:vMerge/>
          </w:tcPr>
          <w:p w:rsidR="0091760D" w:rsidRDefault="0091760D"/>
        </w:tc>
        <w:tc>
          <w:tcPr>
            <w:tcW w:w="1372" w:type="dxa"/>
            <w:vMerge/>
          </w:tcPr>
          <w:p w:rsidR="0091760D" w:rsidRDefault="0091760D"/>
        </w:tc>
        <w:tc>
          <w:tcPr>
            <w:tcW w:w="1647" w:type="dxa"/>
            <w:vMerge/>
          </w:tcPr>
          <w:p w:rsidR="0091760D" w:rsidRDefault="0091760D"/>
        </w:tc>
        <w:tc>
          <w:tcPr>
            <w:tcW w:w="1372" w:type="dxa"/>
            <w:vMerge/>
          </w:tcPr>
          <w:p w:rsidR="0091760D" w:rsidRDefault="0091760D"/>
        </w:tc>
        <w:tc>
          <w:tcPr>
            <w:tcW w:w="1381" w:type="dxa"/>
            <w:vMerge/>
          </w:tcPr>
          <w:p w:rsidR="0091760D" w:rsidRDefault="0091760D"/>
        </w:tc>
        <w:tc>
          <w:tcPr>
            <w:tcW w:w="71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2018г</w:t>
            </w:r>
          </w:p>
        </w:tc>
        <w:tc>
          <w:tcPr>
            <w:tcW w:w="110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2019г</w:t>
            </w:r>
          </w:p>
        </w:tc>
        <w:tc>
          <w:tcPr>
            <w:tcW w:w="96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2020г</w:t>
            </w:r>
          </w:p>
        </w:tc>
        <w:tc>
          <w:tcPr>
            <w:tcW w:w="104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2021г</w:t>
            </w:r>
          </w:p>
        </w:tc>
        <w:tc>
          <w:tcPr>
            <w:tcW w:w="119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2022г</w:t>
            </w:r>
          </w:p>
        </w:tc>
        <w:tc>
          <w:tcPr>
            <w:tcW w:w="100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2023г</w:t>
            </w:r>
          </w:p>
        </w:tc>
        <w:tc>
          <w:tcPr>
            <w:tcW w:w="109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2024г</w:t>
            </w: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38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71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0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96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04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100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09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13</w:t>
            </w:r>
          </w:p>
        </w:tc>
      </w:tr>
      <w:tr w:rsidR="0091760D">
        <w:tc>
          <w:tcPr>
            <w:tcW w:w="15189" w:type="dxa"/>
            <w:gridSpan w:val="13"/>
          </w:tcPr>
          <w:p w:rsidR="0091760D" w:rsidRDefault="009E5ECD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91760D">
        <w:tc>
          <w:tcPr>
            <w:tcW w:w="15189" w:type="dxa"/>
            <w:gridSpan w:val="13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91760D">
        <w:tc>
          <w:tcPr>
            <w:tcW w:w="15189" w:type="dxa"/>
            <w:gridSpan w:val="13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91760D">
        <w:trPr>
          <w:trHeight w:val="1840"/>
        </w:trPr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1.1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2-8-1-0230-19 от 20.03.20219</w:t>
            </w:r>
          </w:p>
        </w:tc>
        <w:tc>
          <w:tcPr>
            <w:tcW w:w="1372" w:type="dxa"/>
          </w:tcPr>
          <w:p w:rsidR="0091760D" w:rsidRDefault="009E5ECD" w:rsidP="00D939B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бюджет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91 348,70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D939B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="00E7234A"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834,3</w:t>
            </w: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28 715,1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45 788,9</w:t>
            </w: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,-</w:t>
            </w: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E7234A">
        <w:tc>
          <w:tcPr>
            <w:tcW w:w="489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</w:t>
            </w:r>
          </w:p>
        </w:tc>
        <w:tc>
          <w:tcPr>
            <w:tcW w:w="1811" w:type="dxa"/>
          </w:tcPr>
          <w:p w:rsidR="00E7234A" w:rsidRDefault="00E7234A" w:rsidP="00E7234A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Благоустройство общественной территории парка участок №1 по ул. Ленина, с. Летник Песчанокопского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района Ростовской области</w:t>
            </w:r>
          </w:p>
        </w:tc>
        <w:tc>
          <w:tcPr>
            <w:tcW w:w="1372" w:type="dxa"/>
          </w:tcPr>
          <w:p w:rsidR="00E7234A" w:rsidRDefault="00E7234A" w:rsidP="00E7234A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Администрация Песчанокопского района, администрация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lastRenderedPageBreak/>
              <w:t>Летницкого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сельского поселения.</w:t>
            </w:r>
          </w:p>
        </w:tc>
        <w:tc>
          <w:tcPr>
            <w:tcW w:w="1647" w:type="dxa"/>
          </w:tcPr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2-8-1-0347-19 от 12.04.2019г</w:t>
            </w:r>
          </w:p>
        </w:tc>
        <w:tc>
          <w:tcPr>
            <w:tcW w:w="1372" w:type="dxa"/>
          </w:tcPr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бюджет </w:t>
            </w:r>
          </w:p>
        </w:tc>
        <w:tc>
          <w:tcPr>
            <w:tcW w:w="1381" w:type="dxa"/>
          </w:tcPr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  <w:tc>
          <w:tcPr>
            <w:tcW w:w="711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21 246,5</w:t>
            </w:r>
          </w:p>
        </w:tc>
        <w:tc>
          <w:tcPr>
            <w:tcW w:w="962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4 914,3</w:t>
            </w:r>
          </w:p>
        </w:tc>
        <w:tc>
          <w:tcPr>
            <w:tcW w:w="1043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6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-</w:t>
            </w: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6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3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,-</w:t>
            </w: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1.3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372" w:type="dxa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Песчанокопского района, 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64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2-8-1-2019-19 от 19.12.2019г</w:t>
            </w:r>
          </w:p>
        </w:tc>
        <w:tc>
          <w:tcPr>
            <w:tcW w:w="1372" w:type="dxa"/>
          </w:tcPr>
          <w:p w:rsidR="0091760D" w:rsidRDefault="009E5ECD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</w:t>
            </w:r>
          </w:p>
        </w:tc>
        <w:tc>
          <w:tcPr>
            <w:tcW w:w="1381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18 699,3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1.4</w:t>
            </w:r>
          </w:p>
        </w:tc>
        <w:tc>
          <w:tcPr>
            <w:tcW w:w="1811" w:type="dxa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</w:t>
            </w:r>
          </w:p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372" w:type="dxa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164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2-8-1-1026-19 от 16.12.2019г</w:t>
            </w:r>
          </w:p>
        </w:tc>
        <w:tc>
          <w:tcPr>
            <w:tcW w:w="1372" w:type="dxa"/>
          </w:tcPr>
          <w:p w:rsidR="0091760D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</w:t>
            </w:r>
            <w:r w:rsidR="009E5EC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81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="00E7234A">
              <w:rPr>
                <w:rFonts w:ascii="Times New Roman" w:hAnsi="Times New Roman"/>
                <w:b w:val="0"/>
                <w:sz w:val="20"/>
              </w:rPr>
              <w:t> 474,0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1.5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Администрация Песчанокопского района, администрация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 сельского поселения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5-16-1-0076-20 от 09.09.2020г</w:t>
            </w:r>
          </w:p>
        </w:tc>
        <w:tc>
          <w:tcPr>
            <w:tcW w:w="1372" w:type="dxa"/>
          </w:tcPr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23 411,4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11690,5</w:t>
            </w: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11690,5</w:t>
            </w: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1.6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Территория для благоустройства «Сквер имени 30-летия ВЛКСМ села Песчанокопского, расположенный по адресу: </w:t>
            </w:r>
            <w:r>
              <w:rPr>
                <w:rFonts w:ascii="Times New Roman" w:hAnsi="Times New Roman"/>
                <w:sz w:val="20"/>
              </w:rPr>
              <w:lastRenderedPageBreak/>
              <w:t>Ростовская область с. Песчанокопское ул. Ленина 101-д»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5-16-1-0902-22 от 01.12.2022г</w:t>
            </w:r>
          </w:p>
        </w:tc>
        <w:tc>
          <w:tcPr>
            <w:tcW w:w="1372" w:type="dxa"/>
          </w:tcPr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21 655,7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720C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23 943,6</w:t>
            </w: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1.7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5-16-1-0651-23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Песчанокопского района</w:t>
            </w:r>
          </w:p>
        </w:tc>
        <w:tc>
          <w:tcPr>
            <w:tcW w:w="138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6571,84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E5ECD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400,9</w:t>
            </w: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1.8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Стела на въезде в Ростовскую область на территории 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5-16-1-0652-23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Песчанокопского района</w:t>
            </w:r>
          </w:p>
        </w:tc>
        <w:tc>
          <w:tcPr>
            <w:tcW w:w="138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6736,4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E5ECD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411,0</w:t>
            </w:r>
          </w:p>
        </w:tc>
      </w:tr>
      <w:tr w:rsidR="0091760D">
        <w:tc>
          <w:tcPr>
            <w:tcW w:w="489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4700" w:type="dxa"/>
            <w:gridSpan w:val="12"/>
          </w:tcPr>
          <w:p w:rsidR="0091760D" w:rsidRDefault="009E5ECD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2 «Инициативные проекты»</w:t>
            </w:r>
          </w:p>
        </w:tc>
      </w:tr>
      <w:tr w:rsidR="0091760D">
        <w:tc>
          <w:tcPr>
            <w:tcW w:w="489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4700" w:type="dxa"/>
            <w:gridSpan w:val="12"/>
          </w:tcPr>
          <w:p w:rsidR="0091760D" w:rsidRDefault="009E5ECD">
            <w:pPr>
              <w:pStyle w:val="ConsPlusTitl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sz w:val="22"/>
              </w:rPr>
              <w:t>е(</w:t>
            </w:r>
            <w:proofErr w:type="gramEnd"/>
            <w:r>
              <w:rPr>
                <w:rFonts w:ascii="Times New Roman" w:hAnsi="Times New Roman"/>
                <w:sz w:val="22"/>
              </w:rPr>
              <w:t>ОМ)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 xml:space="preserve">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 xml:space="preserve"> бюджетирования</w:t>
            </w: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Благоустройство школьной аллеи, расположенной по адресу: Ростовская область, р-н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с. Песчанокопское, ул. Первой Конной Армии, 29-а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2-8-1-0047-20 от 06.02.2020г</w:t>
            </w:r>
          </w:p>
        </w:tc>
        <w:tc>
          <w:tcPr>
            <w:tcW w:w="1372" w:type="dxa"/>
          </w:tcPr>
          <w:p w:rsidR="0091760D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1658,0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>
        <w:tc>
          <w:tcPr>
            <w:tcW w:w="489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700" w:type="dxa"/>
            <w:gridSpan w:val="1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2-8-1-0257-21 от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16.06.2021г</w:t>
            </w:r>
          </w:p>
        </w:tc>
        <w:tc>
          <w:tcPr>
            <w:tcW w:w="137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1785,0</w:t>
            </w: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2.4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372" w:type="dxa"/>
          </w:tcPr>
          <w:p w:rsidR="00240E5E" w:rsidRDefault="00240E5E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2 099,9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 w:rsidP="00240E5E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1679,9</w:t>
            </w: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0B0DFE">
        <w:trPr>
          <w:trHeight w:val="2778"/>
        </w:trPr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240E5E" w:rsidRDefault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5-16-1-0072-23 от 25.01.2023г</w:t>
            </w:r>
          </w:p>
        </w:tc>
        <w:tc>
          <w:tcPr>
            <w:tcW w:w="1372" w:type="dxa"/>
          </w:tcPr>
          <w:p w:rsidR="00240E5E" w:rsidRDefault="00240E5E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381" w:type="dxa"/>
          </w:tcPr>
          <w:p w:rsidR="00240E5E" w:rsidRDefault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1907,7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240E5E" w:rsidRDefault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720C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1876,1</w:t>
            </w: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4E4F8F" w:rsidRDefault="009E5ECD" w:rsidP="00144A11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</w:t>
      </w:r>
    </w:p>
    <w:p w:rsidR="004E4F8F" w:rsidRDefault="004E4F8F" w:rsidP="004E4F8F">
      <w:pPr>
        <w:pStyle w:val="ConsPlusTitle"/>
        <w:ind w:left="12191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2191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2191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2191"/>
        <w:rPr>
          <w:rFonts w:ascii="Times New Roman" w:hAnsi="Times New Roman"/>
          <w:b w:val="0"/>
        </w:rPr>
      </w:pPr>
    </w:p>
    <w:p w:rsidR="0091760D" w:rsidRDefault="009E5ECD" w:rsidP="004E4F8F">
      <w:pPr>
        <w:pStyle w:val="ConsPlusTitle"/>
        <w:ind w:left="1219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Приложение №</w:t>
      </w:r>
      <w:r w:rsidR="004E4F8F">
        <w:rPr>
          <w:rFonts w:ascii="Times New Roman" w:hAnsi="Times New Roman"/>
          <w:b w:val="0"/>
        </w:rPr>
        <w:t>4</w:t>
      </w:r>
    </w:p>
    <w:p w:rsidR="0091760D" w:rsidRDefault="009E5ECD" w:rsidP="004E4F8F">
      <w:pPr>
        <w:pStyle w:val="ConsPlusTitle"/>
        <w:ind w:left="1077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к муниципальной программе</w:t>
      </w:r>
    </w:p>
    <w:p w:rsidR="0091760D" w:rsidRDefault="0091760D">
      <w:pPr>
        <w:pStyle w:val="ConsPlusTitle"/>
        <w:jc w:val="both"/>
        <w:rPr>
          <w:rFonts w:ascii="Times New Roman" w:hAnsi="Times New Roman"/>
          <w:b w:val="0"/>
        </w:rPr>
      </w:pPr>
    </w:p>
    <w:p w:rsidR="0091760D" w:rsidRPr="004E4F8F" w:rsidRDefault="009E5ECD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4E4F8F">
        <w:rPr>
          <w:rFonts w:ascii="Times New Roman" w:hAnsi="Times New Roman"/>
          <w:b w:val="0"/>
          <w:sz w:val="28"/>
        </w:rPr>
        <w:t>Расходы</w:t>
      </w:r>
    </w:p>
    <w:p w:rsidR="0091760D" w:rsidRPr="004E4F8F" w:rsidRDefault="009E5ECD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4E4F8F">
        <w:rPr>
          <w:rFonts w:ascii="Times New Roman" w:hAnsi="Times New Roman"/>
          <w:b w:val="0"/>
          <w:sz w:val="28"/>
        </w:rPr>
        <w:t>бюджета Песчанокопского района 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91760D" w:rsidRPr="004E4F8F" w:rsidRDefault="0091760D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791"/>
        <w:gridCol w:w="1737"/>
        <w:gridCol w:w="807"/>
        <w:gridCol w:w="699"/>
        <w:gridCol w:w="844"/>
        <w:gridCol w:w="812"/>
        <w:gridCol w:w="7"/>
        <w:gridCol w:w="992"/>
        <w:gridCol w:w="7"/>
        <w:gridCol w:w="959"/>
        <w:gridCol w:w="974"/>
        <w:gridCol w:w="948"/>
        <w:gridCol w:w="966"/>
        <w:gridCol w:w="972"/>
        <w:gridCol w:w="968"/>
        <w:gridCol w:w="983"/>
      </w:tblGrid>
      <w:tr w:rsidR="0091760D" w:rsidTr="000B0DFE">
        <w:trPr>
          <w:trHeight w:val="134"/>
        </w:trPr>
        <w:tc>
          <w:tcPr>
            <w:tcW w:w="1791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37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соисполнители, участники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69" w:type="dxa"/>
            <w:gridSpan w:val="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Код бюджетной классификации расходов</w:t>
            </w:r>
          </w:p>
        </w:tc>
        <w:tc>
          <w:tcPr>
            <w:tcW w:w="99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6770" w:type="dxa"/>
            <w:gridSpan w:val="7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  <w:vMerge/>
          </w:tcPr>
          <w:p w:rsidR="00A04B0F" w:rsidRDefault="00A04B0F"/>
        </w:tc>
        <w:tc>
          <w:tcPr>
            <w:tcW w:w="1737" w:type="dxa"/>
            <w:vMerge/>
          </w:tcPr>
          <w:p w:rsidR="00A04B0F" w:rsidRDefault="00A04B0F"/>
        </w:tc>
        <w:tc>
          <w:tcPr>
            <w:tcW w:w="807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699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844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812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999" w:type="dxa"/>
            <w:gridSpan w:val="2"/>
          </w:tcPr>
          <w:p w:rsidR="00A04B0F" w:rsidRDefault="00A04B0F"/>
        </w:tc>
        <w:tc>
          <w:tcPr>
            <w:tcW w:w="966" w:type="dxa"/>
            <w:gridSpan w:val="2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974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948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966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972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968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980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</w:tr>
      <w:tr w:rsidR="0091760D" w:rsidTr="000B0DFE">
        <w:trPr>
          <w:trHeight w:val="134"/>
        </w:trPr>
        <w:tc>
          <w:tcPr>
            <w:tcW w:w="14466" w:type="dxa"/>
            <w:gridSpan w:val="16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91760D" w:rsidTr="000B0DFE">
        <w:trPr>
          <w:trHeight w:val="134"/>
        </w:trPr>
        <w:tc>
          <w:tcPr>
            <w:tcW w:w="14466" w:type="dxa"/>
            <w:gridSpan w:val="16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91760D" w:rsidTr="000B0DFE">
        <w:trPr>
          <w:trHeight w:val="134"/>
        </w:trPr>
        <w:tc>
          <w:tcPr>
            <w:tcW w:w="14466" w:type="dxa"/>
            <w:gridSpan w:val="16"/>
          </w:tcPr>
          <w:p w:rsidR="0091760D" w:rsidRDefault="009E5ECD">
            <w:pPr>
              <w:pStyle w:val="ConsPlus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A04B0F" w:rsidRDefault="00A04B0F" w:rsidP="00A04B0F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1737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</w:t>
            </w:r>
            <w:r w:rsidR="003454C5">
              <w:rPr>
                <w:rFonts w:ascii="Times New Roman" w:hAnsi="Times New Roman"/>
                <w:sz w:val="20"/>
              </w:rPr>
              <w:t>страция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поселения</w:t>
            </w:r>
          </w:p>
        </w:tc>
        <w:tc>
          <w:tcPr>
            <w:tcW w:w="807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2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89 338,3</w:t>
            </w:r>
          </w:p>
        </w:tc>
        <w:tc>
          <w:tcPr>
            <w:tcW w:w="96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14834,3</w:t>
            </w:r>
          </w:p>
        </w:tc>
        <w:tc>
          <w:tcPr>
            <w:tcW w:w="94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28715,1</w:t>
            </w:r>
          </w:p>
        </w:tc>
        <w:tc>
          <w:tcPr>
            <w:tcW w:w="966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45788,9</w:t>
            </w:r>
          </w:p>
        </w:tc>
        <w:tc>
          <w:tcPr>
            <w:tcW w:w="972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0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парка участок №1 по ул. Ленина, с. Летник Песчанокопского района Ростовской </w:t>
            </w:r>
            <w:r>
              <w:rPr>
                <w:rFonts w:ascii="Times New Roman" w:hAnsi="Times New Roman"/>
                <w:sz w:val="20"/>
              </w:rPr>
              <w:lastRenderedPageBreak/>
              <w:t>области</w:t>
            </w:r>
          </w:p>
        </w:tc>
        <w:tc>
          <w:tcPr>
            <w:tcW w:w="173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</w:t>
            </w:r>
          </w:p>
          <w:p w:rsidR="003454C5" w:rsidRDefault="003454C5" w:rsidP="00A04B0F">
            <w:pPr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Летницкого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80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2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26 160,8</w:t>
            </w:r>
          </w:p>
        </w:tc>
        <w:tc>
          <w:tcPr>
            <w:tcW w:w="966" w:type="dxa"/>
            <w:gridSpan w:val="2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21 246,5</w:t>
            </w:r>
          </w:p>
        </w:tc>
        <w:tc>
          <w:tcPr>
            <w:tcW w:w="948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4 914,3</w:t>
            </w:r>
          </w:p>
        </w:tc>
        <w:tc>
          <w:tcPr>
            <w:tcW w:w="966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0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Общественная территория с. Развильное пл. Ленина (благоустройство)</w:t>
            </w:r>
          </w:p>
        </w:tc>
        <w:tc>
          <w:tcPr>
            <w:tcW w:w="1737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807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2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18 699,3</w:t>
            </w:r>
          </w:p>
        </w:tc>
        <w:tc>
          <w:tcPr>
            <w:tcW w:w="96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18 699,3</w:t>
            </w:r>
          </w:p>
        </w:tc>
        <w:tc>
          <w:tcPr>
            <w:tcW w:w="966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0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</w:t>
            </w:r>
          </w:p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737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Жуковского сельского поселения</w:t>
            </w:r>
          </w:p>
        </w:tc>
        <w:tc>
          <w:tcPr>
            <w:tcW w:w="807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2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14 474,0</w:t>
            </w:r>
          </w:p>
        </w:tc>
        <w:tc>
          <w:tcPr>
            <w:tcW w:w="96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14 474,0</w:t>
            </w:r>
          </w:p>
        </w:tc>
        <w:tc>
          <w:tcPr>
            <w:tcW w:w="966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0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737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A04B0F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807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2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23 381,0</w:t>
            </w:r>
          </w:p>
        </w:tc>
        <w:tc>
          <w:tcPr>
            <w:tcW w:w="96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11 690,5</w:t>
            </w:r>
          </w:p>
        </w:tc>
        <w:tc>
          <w:tcPr>
            <w:tcW w:w="972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11 690,5</w:t>
            </w:r>
          </w:p>
        </w:tc>
        <w:tc>
          <w:tcPr>
            <w:tcW w:w="968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0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1737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поселения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0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21 655,7</w:t>
            </w:r>
          </w:p>
        </w:tc>
        <w:tc>
          <w:tcPr>
            <w:tcW w:w="96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174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23 943,6</w:t>
            </w:r>
          </w:p>
        </w:tc>
        <w:tc>
          <w:tcPr>
            <w:tcW w:w="98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r>
              <w:rPr>
                <w:rFonts w:ascii="Times New Roman" w:hAnsi="Times New Roman"/>
                <w:sz w:val="20"/>
              </w:rPr>
              <w:lastRenderedPageBreak/>
              <w:t>Богородицкого сельского поселения</w:t>
            </w:r>
          </w:p>
        </w:tc>
        <w:tc>
          <w:tcPr>
            <w:tcW w:w="1737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</w:t>
            </w:r>
          </w:p>
        </w:tc>
        <w:tc>
          <w:tcPr>
            <w:tcW w:w="80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6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6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0F" w:rsidRDefault="00A04B0F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</w:t>
            </w:r>
            <w:r w:rsidR="003454C5">
              <w:rPr>
                <w:rFonts w:ascii="Times New Roman" w:hAnsi="Times New Roman"/>
                <w:sz w:val="20"/>
              </w:rPr>
              <w:t>трация Песчанокопского района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0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6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6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малых архитектурных форм для 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Краснополянского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737" w:type="dxa"/>
          </w:tcPr>
          <w:p w:rsidR="00A04B0F" w:rsidRDefault="00A04B0F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</w:t>
            </w:r>
            <w:r w:rsidR="003454C5">
              <w:rPr>
                <w:rFonts w:ascii="Times New Roman" w:hAnsi="Times New Roman"/>
                <w:sz w:val="20"/>
              </w:rPr>
              <w:t>страция Песчанокопского района</w:t>
            </w:r>
          </w:p>
        </w:tc>
        <w:tc>
          <w:tcPr>
            <w:tcW w:w="80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6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6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0B0DFE">
        <w:trPr>
          <w:trHeight w:val="699"/>
        </w:trPr>
        <w:tc>
          <w:tcPr>
            <w:tcW w:w="1791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</w:t>
            </w:r>
          </w:p>
        </w:tc>
        <w:tc>
          <w:tcPr>
            <w:tcW w:w="1737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0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20 000,0</w:t>
            </w:r>
          </w:p>
        </w:tc>
        <w:tc>
          <w:tcPr>
            <w:tcW w:w="96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19 974,0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Стела на въезде в Ростовскую область на территории 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1737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0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2010090440</w:t>
            </w:r>
          </w:p>
        </w:tc>
        <w:tc>
          <w:tcPr>
            <w:tcW w:w="81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99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400,9</w:t>
            </w:r>
          </w:p>
        </w:tc>
        <w:tc>
          <w:tcPr>
            <w:tcW w:w="96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400,9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1737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0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2010090440</w:t>
            </w:r>
          </w:p>
        </w:tc>
        <w:tc>
          <w:tcPr>
            <w:tcW w:w="81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99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411,0</w:t>
            </w:r>
          </w:p>
        </w:tc>
        <w:tc>
          <w:tcPr>
            <w:tcW w:w="96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411,0</w:t>
            </w:r>
          </w:p>
        </w:tc>
      </w:tr>
      <w:tr w:rsidR="00A04B0F" w:rsidTr="000B0DFE">
        <w:trPr>
          <w:trHeight w:val="134"/>
        </w:trPr>
        <w:tc>
          <w:tcPr>
            <w:tcW w:w="1791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737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0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6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 w:rsidTr="000B0DFE">
        <w:trPr>
          <w:trHeight w:val="134"/>
        </w:trPr>
        <w:tc>
          <w:tcPr>
            <w:tcW w:w="14466" w:type="dxa"/>
            <w:gridSpan w:val="16"/>
          </w:tcPr>
          <w:p w:rsidR="0091760D" w:rsidRDefault="009E5ECD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2.Подпрограмма «Инициативные проекты»</w:t>
            </w:r>
          </w:p>
        </w:tc>
      </w:tr>
      <w:tr w:rsidR="0091760D" w:rsidTr="000B0DFE">
        <w:trPr>
          <w:trHeight w:val="134"/>
        </w:trPr>
        <w:tc>
          <w:tcPr>
            <w:tcW w:w="14466" w:type="dxa"/>
            <w:gridSpan w:val="16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sz w:val="20"/>
              </w:rPr>
              <w:t>е(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ОМ)  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бюджетирования</w:t>
            </w:r>
          </w:p>
        </w:tc>
      </w:tr>
      <w:tr w:rsidR="00A04B0F" w:rsidTr="000B0DFE">
        <w:trPr>
          <w:trHeight w:val="2568"/>
        </w:trPr>
        <w:tc>
          <w:tcPr>
            <w:tcW w:w="1791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Благоустройство школьной аллеи, расположенной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>, с. Песчанокопское, ул. Первой Конной Армии, 29-а</w:t>
            </w:r>
          </w:p>
        </w:tc>
        <w:tc>
          <w:tcPr>
            <w:tcW w:w="1737" w:type="dxa"/>
          </w:tcPr>
          <w:p w:rsidR="00A04B0F" w:rsidRDefault="00A04B0F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</w:t>
            </w:r>
            <w:r w:rsidR="003454C5">
              <w:rPr>
                <w:rFonts w:ascii="Times New Roman" w:hAnsi="Times New Roman"/>
                <w:sz w:val="20"/>
              </w:rPr>
              <w:t>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Песчанокопскогосельского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поселения</w:t>
            </w:r>
          </w:p>
        </w:tc>
        <w:tc>
          <w:tcPr>
            <w:tcW w:w="80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96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966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 w:rsidTr="000B0DFE">
        <w:trPr>
          <w:trHeight w:val="210"/>
        </w:trPr>
        <w:tc>
          <w:tcPr>
            <w:tcW w:w="14466" w:type="dxa"/>
            <w:gridSpan w:val="16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(ОМ) 2.2. Благоустройство общественных территорий в рамках инициативных проектов</w:t>
            </w:r>
          </w:p>
        </w:tc>
      </w:tr>
      <w:tr w:rsidR="003454C5" w:rsidTr="000B0DFE">
        <w:trPr>
          <w:trHeight w:val="2148"/>
        </w:trPr>
        <w:tc>
          <w:tcPr>
            <w:tcW w:w="1791" w:type="dxa"/>
          </w:tcPr>
          <w:p w:rsidR="003454C5" w:rsidRDefault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737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Богородицкого сельского поселения</w:t>
            </w:r>
          </w:p>
        </w:tc>
        <w:tc>
          <w:tcPr>
            <w:tcW w:w="807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2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966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972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8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0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54C5" w:rsidTr="000B0DFE">
        <w:trPr>
          <w:trHeight w:val="2358"/>
        </w:trPr>
        <w:tc>
          <w:tcPr>
            <w:tcW w:w="1791" w:type="dxa"/>
          </w:tcPr>
          <w:p w:rsidR="003454C5" w:rsidRDefault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737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Богородицкого сельского поселения</w:t>
            </w:r>
          </w:p>
        </w:tc>
        <w:tc>
          <w:tcPr>
            <w:tcW w:w="807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2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966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1679,99</w:t>
            </w:r>
          </w:p>
        </w:tc>
        <w:tc>
          <w:tcPr>
            <w:tcW w:w="968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0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54C5" w:rsidTr="000B0DFE">
        <w:trPr>
          <w:trHeight w:val="1284"/>
        </w:trPr>
        <w:tc>
          <w:tcPr>
            <w:tcW w:w="1791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737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Богородицкого </w:t>
            </w:r>
            <w:r>
              <w:rPr>
                <w:rFonts w:ascii="Times New Roman" w:hAnsi="Times New Roman"/>
                <w:sz w:val="20"/>
              </w:rPr>
              <w:lastRenderedPageBreak/>
              <w:t>сельского поселения</w:t>
            </w:r>
          </w:p>
        </w:tc>
        <w:tc>
          <w:tcPr>
            <w:tcW w:w="807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699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44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2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99" w:type="dxa"/>
            <w:gridSpan w:val="2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1894,3</w:t>
            </w:r>
          </w:p>
        </w:tc>
        <w:tc>
          <w:tcPr>
            <w:tcW w:w="966" w:type="dxa"/>
            <w:gridSpan w:val="2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4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8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6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2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8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126B4C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1876,1</w:t>
            </w:r>
          </w:p>
          <w:p w:rsidR="00F529A8" w:rsidRDefault="00F529A8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F529A8" w:rsidRDefault="00F529A8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F529A8" w:rsidRDefault="00F529A8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4E4F8F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0B0DFE" w:rsidRDefault="000B0DFE" w:rsidP="004E4F8F">
      <w:pPr>
        <w:pStyle w:val="ConsPlusTitle"/>
        <w:ind w:left="11766"/>
        <w:rPr>
          <w:rFonts w:ascii="Times New Roman" w:hAnsi="Times New Roman"/>
          <w:b w:val="0"/>
        </w:rPr>
      </w:pPr>
    </w:p>
    <w:p w:rsidR="0091760D" w:rsidRDefault="004E4F8F" w:rsidP="004E4F8F">
      <w:pPr>
        <w:pStyle w:val="ConsPlusTitle"/>
        <w:ind w:left="11766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П</w:t>
      </w:r>
      <w:r w:rsidR="00144A11">
        <w:rPr>
          <w:rFonts w:ascii="Times New Roman" w:hAnsi="Times New Roman"/>
          <w:b w:val="0"/>
        </w:rPr>
        <w:t xml:space="preserve">риложение № </w:t>
      </w:r>
      <w:r>
        <w:rPr>
          <w:rFonts w:ascii="Times New Roman" w:hAnsi="Times New Roman"/>
          <w:b w:val="0"/>
        </w:rPr>
        <w:t>5</w:t>
      </w:r>
    </w:p>
    <w:p w:rsidR="0091760D" w:rsidRDefault="009E5ECD" w:rsidP="004E4F8F">
      <w:pPr>
        <w:pStyle w:val="ConsPlusTitle"/>
        <w:ind w:left="11766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муниципальной программе</w:t>
      </w:r>
    </w:p>
    <w:p w:rsidR="0091760D" w:rsidRPr="004E4F8F" w:rsidRDefault="009E5ECD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4E4F8F">
        <w:rPr>
          <w:rFonts w:ascii="Times New Roman" w:hAnsi="Times New Roman"/>
          <w:b w:val="0"/>
          <w:sz w:val="28"/>
        </w:rPr>
        <w:t>Расходы</w:t>
      </w:r>
    </w:p>
    <w:p w:rsidR="0091760D" w:rsidRPr="004E4F8F" w:rsidRDefault="009E5ECD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4E4F8F">
        <w:rPr>
          <w:rFonts w:ascii="Times New Roman" w:hAnsi="Times New Roman"/>
          <w:b w:val="0"/>
          <w:sz w:val="28"/>
        </w:rPr>
        <w:t>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513"/>
        <w:gridCol w:w="2544"/>
        <w:gridCol w:w="1290"/>
        <w:gridCol w:w="1291"/>
        <w:gridCol w:w="1291"/>
        <w:gridCol w:w="1291"/>
        <w:gridCol w:w="1291"/>
        <w:gridCol w:w="1095"/>
        <w:gridCol w:w="983"/>
        <w:gridCol w:w="984"/>
      </w:tblGrid>
      <w:tr w:rsidR="0091760D">
        <w:tc>
          <w:tcPr>
            <w:tcW w:w="2513" w:type="dxa"/>
            <w:vMerge w:val="restart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544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  <w:tc>
          <w:tcPr>
            <w:tcW w:w="1290" w:type="dxa"/>
            <w:vMerge w:val="restart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8226" w:type="dxa"/>
            <w:gridSpan w:val="7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</w:p>
        </w:tc>
      </w:tr>
      <w:tr w:rsidR="0091760D">
        <w:tc>
          <w:tcPr>
            <w:tcW w:w="2513" w:type="dxa"/>
            <w:vMerge/>
          </w:tcPr>
          <w:p w:rsidR="0091760D" w:rsidRDefault="0091760D"/>
        </w:tc>
        <w:tc>
          <w:tcPr>
            <w:tcW w:w="2544" w:type="dxa"/>
            <w:vMerge/>
          </w:tcPr>
          <w:p w:rsidR="0091760D" w:rsidRDefault="0091760D"/>
        </w:tc>
        <w:tc>
          <w:tcPr>
            <w:tcW w:w="1290" w:type="dxa"/>
            <w:vMerge/>
          </w:tcPr>
          <w:p w:rsidR="0091760D" w:rsidRDefault="0091760D"/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2018г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2019г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2020г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2021г</w:t>
            </w:r>
          </w:p>
        </w:tc>
        <w:tc>
          <w:tcPr>
            <w:tcW w:w="1095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2022г</w:t>
            </w:r>
          </w:p>
        </w:tc>
        <w:tc>
          <w:tcPr>
            <w:tcW w:w="98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2023г</w:t>
            </w:r>
          </w:p>
        </w:tc>
        <w:tc>
          <w:tcPr>
            <w:tcW w:w="984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2024г</w:t>
            </w:r>
          </w:p>
        </w:tc>
      </w:tr>
      <w:tr w:rsidR="0091760D">
        <w:tc>
          <w:tcPr>
            <w:tcW w:w="2513" w:type="dxa"/>
          </w:tcPr>
          <w:p w:rsidR="0091760D" w:rsidRDefault="009E5EC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544" w:type="dxa"/>
          </w:tcPr>
          <w:p w:rsidR="0091760D" w:rsidRDefault="009E5EC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290" w:type="dxa"/>
          </w:tcPr>
          <w:p w:rsidR="0091760D" w:rsidRDefault="009E5EC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4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5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6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7</w:t>
            </w:r>
          </w:p>
        </w:tc>
        <w:tc>
          <w:tcPr>
            <w:tcW w:w="1095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8</w:t>
            </w:r>
          </w:p>
        </w:tc>
        <w:tc>
          <w:tcPr>
            <w:tcW w:w="98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9</w:t>
            </w:r>
          </w:p>
        </w:tc>
        <w:tc>
          <w:tcPr>
            <w:tcW w:w="984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10</w:t>
            </w:r>
          </w:p>
        </w:tc>
      </w:tr>
      <w:tr w:rsidR="0091760D">
        <w:tc>
          <w:tcPr>
            <w:tcW w:w="14573" w:type="dxa"/>
            <w:gridSpan w:val="10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Муниципальная программа «Формирование современной городской среды»</w:t>
            </w:r>
          </w:p>
        </w:tc>
      </w:tr>
      <w:tr w:rsidR="0091760D">
        <w:tc>
          <w:tcPr>
            <w:tcW w:w="14573" w:type="dxa"/>
            <w:gridSpan w:val="10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 подпрограмма 1 «Благоустройство общественных территорий Песчанокопского района»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DB7E71">
        <w:trPr>
          <w:trHeight w:val="311"/>
        </w:trPr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Благоустройство общественного пространства по адресу: Ростовская область, с. Песчанокопское, ул. Суворова 2Е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89 338,3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14 834,3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28 715,1</w:t>
            </w: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45 788,9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17 945,2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1 314,3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15 715,1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915,8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71393,1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13 520,0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44 873,1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26 160,8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21 246,5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4 914,3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5 339,0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425,0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4 914,3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20 812,5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20 812,5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Общественная территория с. Развильное пл. Ленина (благоустройство)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18 699,3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18 724,3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tabs>
                <w:tab w:val="left" w:pos="145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Парк с. Жуковское, ул. Гагарина, 35</w:t>
            </w:r>
          </w:p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rPr>
          <w:trHeight w:val="279"/>
        </w:trPr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40E5E">
        <w:tc>
          <w:tcPr>
            <w:tcW w:w="2513" w:type="dxa"/>
            <w:vMerge w:val="restart"/>
          </w:tcPr>
          <w:p w:rsidR="00240E5E" w:rsidRDefault="00240E5E" w:rsidP="00240E5E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5. Благоустройство общественной территории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парка, с. Развильное, ул. Комсомольская, 50 м на северо-восток от д. 2/2</w:t>
            </w:r>
          </w:p>
        </w:tc>
        <w:tc>
          <w:tcPr>
            <w:tcW w:w="2544" w:type="dxa"/>
          </w:tcPr>
          <w:p w:rsidR="00240E5E" w:rsidRPr="002613A8" w:rsidRDefault="00240E5E" w:rsidP="00240E5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240E5E" w:rsidRPr="002613A8" w:rsidRDefault="00240E5E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DB7E71" w:rsidRPr="002613A8">
              <w:rPr>
                <w:rFonts w:ascii="Times New Roman" w:hAnsi="Times New Roman"/>
                <w:b/>
                <w:sz w:val="18"/>
                <w:szCs w:val="18"/>
              </w:rPr>
              <w:t> 381,0</w:t>
            </w:r>
          </w:p>
        </w:tc>
        <w:tc>
          <w:tcPr>
            <w:tcW w:w="1291" w:type="dxa"/>
          </w:tcPr>
          <w:p w:rsidR="00240E5E" w:rsidRPr="002613A8" w:rsidRDefault="00240E5E" w:rsidP="00240E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40E5E" w:rsidRPr="002613A8" w:rsidRDefault="00240E5E" w:rsidP="00240E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40E5E" w:rsidRPr="002613A8" w:rsidRDefault="00240E5E" w:rsidP="00240E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40E5E" w:rsidRPr="002613A8" w:rsidRDefault="00240E5E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DB7E71" w:rsidRPr="002613A8">
              <w:rPr>
                <w:rFonts w:ascii="Times New Roman" w:hAnsi="Times New Roman"/>
                <w:b/>
                <w:sz w:val="18"/>
                <w:szCs w:val="18"/>
              </w:rPr>
              <w:t> 690,5</w:t>
            </w:r>
          </w:p>
        </w:tc>
        <w:tc>
          <w:tcPr>
            <w:tcW w:w="1095" w:type="dxa"/>
          </w:tcPr>
          <w:p w:rsidR="00240E5E" w:rsidRPr="002613A8" w:rsidRDefault="00240E5E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DB7E71" w:rsidRPr="002613A8">
              <w:rPr>
                <w:rFonts w:ascii="Times New Roman" w:hAnsi="Times New Roman"/>
                <w:b/>
                <w:sz w:val="18"/>
                <w:szCs w:val="18"/>
              </w:rPr>
              <w:t> 690,5</w:t>
            </w:r>
          </w:p>
        </w:tc>
        <w:tc>
          <w:tcPr>
            <w:tcW w:w="983" w:type="dxa"/>
          </w:tcPr>
          <w:p w:rsidR="00240E5E" w:rsidRPr="002613A8" w:rsidRDefault="002613A8" w:rsidP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240E5E" w:rsidRPr="002613A8" w:rsidRDefault="002613A8" w:rsidP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 w:rsidTr="00DB7E71">
        <w:trPr>
          <w:trHeight w:val="460"/>
        </w:trPr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2613A8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2613A8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2613A8">
        <w:tc>
          <w:tcPr>
            <w:tcW w:w="2513" w:type="dxa"/>
            <w:vMerge/>
          </w:tcPr>
          <w:p w:rsidR="002613A8" w:rsidRDefault="002613A8" w:rsidP="002613A8"/>
        </w:tc>
        <w:tc>
          <w:tcPr>
            <w:tcW w:w="2544" w:type="dxa"/>
          </w:tcPr>
          <w:p w:rsidR="002613A8" w:rsidRPr="002613A8" w:rsidRDefault="002613A8" w:rsidP="002613A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467,8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1095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983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2613A8">
        <w:tc>
          <w:tcPr>
            <w:tcW w:w="2513" w:type="dxa"/>
            <w:vMerge/>
          </w:tcPr>
          <w:p w:rsidR="002613A8" w:rsidRDefault="002613A8" w:rsidP="002613A8"/>
        </w:tc>
        <w:tc>
          <w:tcPr>
            <w:tcW w:w="2544" w:type="dxa"/>
          </w:tcPr>
          <w:p w:rsidR="002613A8" w:rsidRPr="002613A8" w:rsidRDefault="002613A8" w:rsidP="002613A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22 913,2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11 456,6</w:t>
            </w:r>
          </w:p>
        </w:tc>
        <w:tc>
          <w:tcPr>
            <w:tcW w:w="1095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11 456,6</w:t>
            </w:r>
          </w:p>
        </w:tc>
        <w:tc>
          <w:tcPr>
            <w:tcW w:w="983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A1748E">
        <w:tc>
          <w:tcPr>
            <w:tcW w:w="2513" w:type="dxa"/>
            <w:vMerge w:val="restart"/>
          </w:tcPr>
          <w:p w:rsidR="00A1748E" w:rsidRDefault="00A1748E" w:rsidP="00A174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23 943,6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23 943,6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478,2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478,2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23 434,3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23 434,3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rPr>
          <w:trHeight w:val="259"/>
        </w:trPr>
        <w:tc>
          <w:tcPr>
            <w:tcW w:w="2513" w:type="dxa"/>
            <w:vMerge w:val="restart"/>
          </w:tcPr>
          <w:p w:rsidR="00DB7E71" w:rsidRDefault="00DB7E71" w:rsidP="00DB7E7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Приобретение детского игрового оборудования для Богородицкого сельского поселения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  <w:r w:rsidR="004E4F8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 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 Приобретение малых архитектурных форм для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Краснополянского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 Благоустройство общественной территории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19974,0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399,5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19 574,5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11. </w:t>
            </w:r>
            <w:r>
              <w:rPr>
                <w:rFonts w:ascii="Times New Roman" w:hAnsi="Times New Roman"/>
                <w:sz w:val="20"/>
              </w:rPr>
              <w:t xml:space="preserve">Стела на въезде в Ростовскую область на территории 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400,9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400,9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12. </w:t>
            </w:r>
            <w:r>
              <w:rPr>
                <w:rFonts w:ascii="Times New Roman" w:hAnsi="Times New Roman"/>
                <w:sz w:val="20"/>
              </w:rPr>
              <w:t xml:space="preserve">Стела на въезде в Ростовскую область на территории Песчанокопского района </w:t>
            </w:r>
            <w:r>
              <w:rPr>
                <w:rFonts w:ascii="Times New Roman" w:hAnsi="Times New Roman"/>
                <w:sz w:val="20"/>
              </w:rPr>
              <w:lastRenderedPageBreak/>
              <w:t>вблизи границы с Краснодарским краем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411,0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411,0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lastRenderedPageBreak/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14573" w:type="dxa"/>
            <w:gridSpan w:val="10"/>
          </w:tcPr>
          <w:p w:rsidR="00DB7E71" w:rsidRPr="002613A8" w:rsidRDefault="00DB7E71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lastRenderedPageBreak/>
              <w:t>2.подпрограмма «Инициативные проекты»</w:t>
            </w:r>
          </w:p>
        </w:tc>
      </w:tr>
      <w:tr w:rsidR="00DB7E71">
        <w:tc>
          <w:tcPr>
            <w:tcW w:w="14573" w:type="dxa"/>
            <w:gridSpan w:val="10"/>
          </w:tcPr>
          <w:p w:rsidR="00DB7E71" w:rsidRPr="002613A8" w:rsidRDefault="00DB7E71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(ОМ) 2.1 Благоустройство общественных территорий в рамках </w:t>
            </w:r>
            <w:proofErr w:type="gramStart"/>
            <w:r w:rsidRPr="002613A8">
              <w:rPr>
                <w:rFonts w:ascii="Times New Roman" w:hAnsi="Times New Roman"/>
                <w:sz w:val="18"/>
                <w:szCs w:val="18"/>
              </w:rPr>
              <w:t>инициативного</w:t>
            </w:r>
            <w:proofErr w:type="gram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бюджетирования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1.Благоустройство школьной аллеи, расположенной по адресу: Ростовская область, р-н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с. Песчанокопское, ул. Первой Конной Армии, 29-а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14573" w:type="dxa"/>
            <w:gridSpan w:val="10"/>
          </w:tcPr>
          <w:p w:rsidR="00DB7E71" w:rsidRPr="002613A8" w:rsidRDefault="00DB7E71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Основное мероприятие (ОМ) 2.2 Благоустройство общественных территорий в рамках инициативных проектов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2.Благоустройство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 xml:space="preserve">,, 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пер. Советский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1 785,0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1 785,0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3. 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пер. Советский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1 679,9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1 679,9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2613A8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1 679,9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1 679,9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A1748E">
        <w:tc>
          <w:tcPr>
            <w:tcW w:w="2513" w:type="dxa"/>
            <w:vMerge w:val="restart"/>
          </w:tcPr>
          <w:p w:rsidR="00A1748E" w:rsidRDefault="00A1748E" w:rsidP="00A1748E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1 876,1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1 876,1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Богородицкого сельского поселения</w:t>
            </w:r>
          </w:p>
        </w:tc>
        <w:tc>
          <w:tcPr>
            <w:tcW w:w="1290" w:type="dxa"/>
          </w:tcPr>
          <w:p w:rsidR="00A1748E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</w:tbl>
    <w:p w:rsidR="000B0DFE" w:rsidRDefault="000B0DFE" w:rsidP="004E4F8F">
      <w:pPr>
        <w:pStyle w:val="a3"/>
        <w:ind w:left="11907"/>
        <w:rPr>
          <w:rFonts w:ascii="Times New Roman" w:hAnsi="Times New Roman"/>
          <w:sz w:val="24"/>
        </w:rPr>
      </w:pPr>
    </w:p>
    <w:p w:rsidR="000B0DFE" w:rsidRDefault="000B0DFE" w:rsidP="004E4F8F">
      <w:pPr>
        <w:pStyle w:val="a3"/>
        <w:ind w:left="11907"/>
        <w:rPr>
          <w:rFonts w:ascii="Times New Roman" w:hAnsi="Times New Roman"/>
          <w:sz w:val="24"/>
        </w:rPr>
      </w:pPr>
    </w:p>
    <w:p w:rsidR="000B0DFE" w:rsidRDefault="000B0DFE" w:rsidP="004E4F8F">
      <w:pPr>
        <w:pStyle w:val="a3"/>
        <w:ind w:left="11907"/>
        <w:rPr>
          <w:rFonts w:ascii="Times New Roman" w:hAnsi="Times New Roman"/>
          <w:sz w:val="24"/>
        </w:rPr>
      </w:pPr>
    </w:p>
    <w:p w:rsidR="000B0DFE" w:rsidRDefault="000B0DFE" w:rsidP="004E4F8F">
      <w:pPr>
        <w:pStyle w:val="a3"/>
        <w:ind w:left="11907"/>
        <w:rPr>
          <w:rFonts w:ascii="Times New Roman" w:hAnsi="Times New Roman"/>
          <w:sz w:val="24"/>
        </w:rPr>
      </w:pPr>
    </w:p>
    <w:p w:rsidR="0091760D" w:rsidRDefault="004E4F8F" w:rsidP="004E4F8F">
      <w:pPr>
        <w:pStyle w:val="a3"/>
        <w:ind w:left="119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="009E5ECD">
        <w:rPr>
          <w:rFonts w:ascii="Times New Roman" w:hAnsi="Times New Roman"/>
          <w:sz w:val="24"/>
        </w:rPr>
        <w:t xml:space="preserve">риложение № </w:t>
      </w:r>
      <w:r>
        <w:rPr>
          <w:rFonts w:ascii="Times New Roman" w:hAnsi="Times New Roman"/>
          <w:sz w:val="24"/>
        </w:rPr>
        <w:t>6</w:t>
      </w:r>
    </w:p>
    <w:p w:rsidR="0091760D" w:rsidRDefault="009E5ECD" w:rsidP="004E4F8F">
      <w:pPr>
        <w:pStyle w:val="a3"/>
        <w:ind w:left="119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p w:rsidR="0091760D" w:rsidRPr="004E4F8F" w:rsidRDefault="009E5ECD">
      <w:pPr>
        <w:pStyle w:val="a3"/>
        <w:jc w:val="center"/>
        <w:rPr>
          <w:rFonts w:ascii="Times New Roman" w:hAnsi="Times New Roman"/>
          <w:sz w:val="28"/>
        </w:rPr>
      </w:pPr>
      <w:r w:rsidRPr="004E4F8F">
        <w:rPr>
          <w:rFonts w:ascii="Times New Roman" w:hAnsi="Times New Roman"/>
          <w:sz w:val="28"/>
        </w:rPr>
        <w:t>Сведения</w:t>
      </w:r>
    </w:p>
    <w:p w:rsidR="0091760D" w:rsidRPr="004E4F8F" w:rsidRDefault="009E5ECD">
      <w:pPr>
        <w:pStyle w:val="a3"/>
        <w:jc w:val="center"/>
        <w:rPr>
          <w:rFonts w:ascii="Times New Roman" w:hAnsi="Times New Roman"/>
          <w:sz w:val="28"/>
        </w:rPr>
      </w:pPr>
      <w:r w:rsidRPr="004E4F8F">
        <w:rPr>
          <w:rFonts w:ascii="Times New Roman" w:hAnsi="Times New Roman"/>
          <w:sz w:val="28"/>
        </w:rPr>
        <w:t>о показателях по поселениям Песчанокопского района</w:t>
      </w:r>
    </w:p>
    <w:p w:rsidR="0091760D" w:rsidRPr="00111F91" w:rsidRDefault="0091760D">
      <w:pPr>
        <w:pStyle w:val="a3"/>
        <w:jc w:val="center"/>
        <w:rPr>
          <w:rFonts w:ascii="Times New Roman" w:hAnsi="Times New Roman"/>
          <w:sz w:val="20"/>
        </w:rPr>
      </w:pPr>
    </w:p>
    <w:p w:rsidR="0091760D" w:rsidRDefault="0091760D">
      <w:pPr>
        <w:pStyle w:val="a3"/>
        <w:jc w:val="center"/>
        <w:rPr>
          <w:rFonts w:ascii="Times New Roman" w:hAnsi="Times New Roman"/>
          <w:sz w:val="2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5957"/>
        <w:gridCol w:w="1252"/>
        <w:gridCol w:w="1252"/>
        <w:gridCol w:w="1367"/>
        <w:gridCol w:w="1530"/>
        <w:gridCol w:w="1533"/>
        <w:gridCol w:w="1288"/>
      </w:tblGrid>
      <w:tr w:rsidR="0091760D">
        <w:tc>
          <w:tcPr>
            <w:tcW w:w="530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957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Поселение Песчанокопского района, показатель (наименование)</w:t>
            </w:r>
          </w:p>
        </w:tc>
        <w:tc>
          <w:tcPr>
            <w:tcW w:w="6934" w:type="dxa"/>
            <w:gridSpan w:val="5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rPr>
          <w:trHeight w:val="439"/>
        </w:trPr>
        <w:tc>
          <w:tcPr>
            <w:tcW w:w="530" w:type="dxa"/>
            <w:vMerge/>
          </w:tcPr>
          <w:p w:rsidR="0091760D" w:rsidRDefault="0091760D"/>
        </w:tc>
        <w:tc>
          <w:tcPr>
            <w:tcW w:w="5957" w:type="dxa"/>
            <w:vMerge/>
          </w:tcPr>
          <w:p w:rsidR="0091760D" w:rsidRDefault="0091760D"/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288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5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1760D">
        <w:tc>
          <w:tcPr>
            <w:tcW w:w="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1" w:type="dxa"/>
            <w:gridSpan w:val="6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«Формирование современной городской среды на территории Песчанокопского района на 2018-2024годы»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(шт.)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rPr>
          <w:trHeight w:val="285"/>
        </w:trPr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rPr>
          <w:trHeight w:val="333"/>
        </w:trPr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Летницкое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Развильненское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Богородицкое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Рассыпненское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Поливянское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Краснополянское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A174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4"/>
        </w:rPr>
      </w:pP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4E4F8F" w:rsidRDefault="004E4F8F" w:rsidP="004E4F8F">
      <w:pPr>
        <w:pStyle w:val="a3"/>
        <w:ind w:left="11340"/>
        <w:rPr>
          <w:rFonts w:ascii="Times New Roman" w:hAnsi="Times New Roman"/>
          <w:sz w:val="24"/>
        </w:rPr>
      </w:pPr>
    </w:p>
    <w:p w:rsidR="000B0DFE" w:rsidRDefault="000B0DFE" w:rsidP="004E4F8F">
      <w:pPr>
        <w:pStyle w:val="a3"/>
        <w:ind w:left="11340"/>
        <w:rPr>
          <w:rFonts w:ascii="Times New Roman" w:hAnsi="Times New Roman"/>
          <w:sz w:val="24"/>
        </w:rPr>
      </w:pPr>
    </w:p>
    <w:p w:rsidR="0091760D" w:rsidRDefault="004E4F8F" w:rsidP="004E4F8F">
      <w:pPr>
        <w:pStyle w:val="a3"/>
        <w:ind w:left="11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7</w:t>
      </w:r>
    </w:p>
    <w:p w:rsidR="0091760D" w:rsidRDefault="009E5ECD" w:rsidP="004E4F8F">
      <w:pPr>
        <w:pStyle w:val="a3"/>
        <w:ind w:left="11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Pr="004E4F8F" w:rsidRDefault="009E5EC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E4F8F">
        <w:rPr>
          <w:rFonts w:ascii="Times New Roman" w:hAnsi="Times New Roman"/>
          <w:sz w:val="28"/>
        </w:rPr>
        <w:t>Распределение</w:t>
      </w:r>
    </w:p>
    <w:p w:rsidR="0091760D" w:rsidRPr="004E4F8F" w:rsidRDefault="009E5EC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E4F8F">
        <w:rPr>
          <w:rFonts w:ascii="Times New Roman" w:hAnsi="Times New Roman"/>
          <w:sz w:val="28"/>
        </w:rPr>
        <w:t>иных межбюджетных трансфертов по поселениям Песчанокопского района и направлениям расходования средств</w:t>
      </w:r>
    </w:p>
    <w:p w:rsidR="0091760D" w:rsidRDefault="009E5EC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(тыс. рублей)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992"/>
        <w:gridCol w:w="850"/>
        <w:gridCol w:w="709"/>
        <w:gridCol w:w="855"/>
        <w:gridCol w:w="936"/>
        <w:gridCol w:w="852"/>
        <w:gridCol w:w="901"/>
        <w:gridCol w:w="988"/>
        <w:gridCol w:w="992"/>
        <w:gridCol w:w="850"/>
        <w:gridCol w:w="851"/>
        <w:gridCol w:w="21"/>
        <w:gridCol w:w="829"/>
        <w:gridCol w:w="851"/>
        <w:gridCol w:w="709"/>
        <w:gridCol w:w="850"/>
      </w:tblGrid>
      <w:tr w:rsidR="0091760D" w:rsidTr="002613A8">
        <w:trPr>
          <w:trHeight w:val="192"/>
        </w:trPr>
        <w:tc>
          <w:tcPr>
            <w:tcW w:w="482" w:type="dxa"/>
            <w:vMerge w:val="restart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2613A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2613A8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078" w:type="dxa"/>
            <w:vMerge w:val="restart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Наименование поселения Песчанокопского района</w:t>
            </w:r>
          </w:p>
        </w:tc>
        <w:tc>
          <w:tcPr>
            <w:tcW w:w="3402" w:type="dxa"/>
            <w:gridSpan w:val="4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 xml:space="preserve">2021 год </w:t>
            </w:r>
          </w:p>
          <w:p w:rsidR="0091760D" w:rsidRPr="002613A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3702" w:type="dxa"/>
            <w:gridSpan w:val="5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3239" w:type="dxa"/>
            <w:gridSpan w:val="4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</w:tr>
      <w:tr w:rsidR="0091760D" w:rsidTr="002613A8">
        <w:trPr>
          <w:trHeight w:val="108"/>
        </w:trPr>
        <w:tc>
          <w:tcPr>
            <w:tcW w:w="482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689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88" w:type="dxa"/>
          </w:tcPr>
          <w:p w:rsidR="0091760D" w:rsidRPr="002613A8" w:rsidRDefault="009E5ECD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693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410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</w:t>
            </w:r>
          </w:p>
        </w:tc>
      </w:tr>
      <w:tr w:rsidR="0091760D" w:rsidTr="002613A8">
        <w:trPr>
          <w:trHeight w:val="108"/>
        </w:trPr>
        <w:tc>
          <w:tcPr>
            <w:tcW w:w="482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федерального бюджета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 xml:space="preserve">бюджета Песчанокопского района </w:t>
            </w:r>
          </w:p>
        </w:tc>
        <w:tc>
          <w:tcPr>
            <w:tcW w:w="855" w:type="dxa"/>
          </w:tcPr>
          <w:p w:rsidR="0091760D" w:rsidRPr="002613A8" w:rsidRDefault="009176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федерального бюджета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бюджета Песчанокопского района</w:t>
            </w:r>
          </w:p>
        </w:tc>
        <w:tc>
          <w:tcPr>
            <w:tcW w:w="988" w:type="dxa"/>
          </w:tcPr>
          <w:p w:rsidR="0091760D" w:rsidRPr="002613A8" w:rsidRDefault="0091760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федерального бюджета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бюджета Песчанокопского района</w:t>
            </w:r>
          </w:p>
        </w:tc>
        <w:tc>
          <w:tcPr>
            <w:tcW w:w="850" w:type="dxa"/>
            <w:gridSpan w:val="2"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федерального бюджета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бюджета Песчанокопского района</w:t>
            </w:r>
          </w:p>
        </w:tc>
      </w:tr>
      <w:tr w:rsidR="0091760D" w:rsidTr="002613A8">
        <w:trPr>
          <w:trHeight w:val="203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1078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85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</w:t>
            </w:r>
          </w:p>
        </w:tc>
        <w:tc>
          <w:tcPr>
            <w:tcW w:w="99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850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</w:t>
            </w:r>
          </w:p>
        </w:tc>
        <w:tc>
          <w:tcPr>
            <w:tcW w:w="709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</w:t>
            </w:r>
          </w:p>
        </w:tc>
        <w:tc>
          <w:tcPr>
            <w:tcW w:w="855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936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</w:t>
            </w:r>
          </w:p>
        </w:tc>
        <w:tc>
          <w:tcPr>
            <w:tcW w:w="85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</w:t>
            </w:r>
          </w:p>
        </w:tc>
        <w:tc>
          <w:tcPr>
            <w:tcW w:w="90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</w:t>
            </w:r>
          </w:p>
        </w:tc>
        <w:tc>
          <w:tcPr>
            <w:tcW w:w="988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</w:t>
            </w:r>
          </w:p>
        </w:tc>
        <w:tc>
          <w:tcPr>
            <w:tcW w:w="99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</w:t>
            </w:r>
          </w:p>
        </w:tc>
        <w:tc>
          <w:tcPr>
            <w:tcW w:w="850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</w:t>
            </w:r>
          </w:p>
        </w:tc>
        <w:tc>
          <w:tcPr>
            <w:tcW w:w="85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</w:t>
            </w:r>
          </w:p>
        </w:tc>
        <w:tc>
          <w:tcPr>
            <w:tcW w:w="850" w:type="dxa"/>
            <w:gridSpan w:val="2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</w:t>
            </w:r>
          </w:p>
        </w:tc>
        <w:tc>
          <w:tcPr>
            <w:tcW w:w="851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</w:t>
            </w:r>
          </w:p>
        </w:tc>
        <w:tc>
          <w:tcPr>
            <w:tcW w:w="709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850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</w:t>
            </w:r>
          </w:p>
        </w:tc>
      </w:tr>
      <w:tr w:rsidR="0091760D" w:rsidTr="002613A8">
        <w:trPr>
          <w:trHeight w:val="371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Песчанокопское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45 788,9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44 873,10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915,8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A1748E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23 912,9</w:t>
            </w:r>
          </w:p>
        </w:tc>
        <w:tc>
          <w:tcPr>
            <w:tcW w:w="992" w:type="dxa"/>
          </w:tcPr>
          <w:p w:rsidR="0091760D" w:rsidRPr="002613A8" w:rsidRDefault="00A1748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23 434,3</w:t>
            </w:r>
          </w:p>
        </w:tc>
        <w:tc>
          <w:tcPr>
            <w:tcW w:w="850" w:type="dxa"/>
          </w:tcPr>
          <w:p w:rsidR="0091760D" w:rsidRPr="002613A8" w:rsidRDefault="00A1748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478,2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Развильненское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11 690,5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11 456,6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11 690,5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11 456,6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71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Богородицкое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1 785,0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1 785,0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1 729,9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8" w:type="dxa"/>
          </w:tcPr>
          <w:p w:rsidR="0091760D" w:rsidRPr="002613A8" w:rsidRDefault="00A1748E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1 330,0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1760D" w:rsidRPr="002613A8" w:rsidRDefault="00A1748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1 330,0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Жуковское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71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Поливянское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5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936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88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Краснополянское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Летницкое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Песчанокопский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5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36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88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20 811,9</w:t>
            </w:r>
          </w:p>
        </w:tc>
        <w:tc>
          <w:tcPr>
            <w:tcW w:w="851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19 574,5</w:t>
            </w:r>
          </w:p>
        </w:tc>
        <w:tc>
          <w:tcPr>
            <w:tcW w:w="709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399,5</w:t>
            </w:r>
          </w:p>
        </w:tc>
        <w:tc>
          <w:tcPr>
            <w:tcW w:w="850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837,9</w:t>
            </w:r>
          </w:p>
        </w:tc>
      </w:tr>
      <w:tr w:rsidR="0091760D" w:rsidTr="002613A8">
        <w:trPr>
          <w:trHeight w:val="208"/>
        </w:trPr>
        <w:tc>
          <w:tcPr>
            <w:tcW w:w="48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8" w:type="dxa"/>
          </w:tcPr>
          <w:p w:rsidR="0091760D" w:rsidRPr="002613A8" w:rsidRDefault="0091760D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59 264,4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56 329,7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2 934,7</w:t>
            </w:r>
          </w:p>
        </w:tc>
        <w:tc>
          <w:tcPr>
            <w:tcW w:w="709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855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13 570,4</w:t>
            </w:r>
          </w:p>
        </w:tc>
        <w:tc>
          <w:tcPr>
            <w:tcW w:w="936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11 456,6</w:t>
            </w:r>
          </w:p>
        </w:tc>
        <w:tc>
          <w:tcPr>
            <w:tcW w:w="85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1 913,8</w:t>
            </w:r>
          </w:p>
        </w:tc>
        <w:tc>
          <w:tcPr>
            <w:tcW w:w="90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200,0</w:t>
            </w:r>
          </w:p>
        </w:tc>
        <w:tc>
          <w:tcPr>
            <w:tcW w:w="988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22 975,8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21 195,0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1 780,8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20 811,9</w:t>
            </w:r>
          </w:p>
        </w:tc>
        <w:tc>
          <w:tcPr>
            <w:tcW w:w="851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19 574,5</w:t>
            </w:r>
          </w:p>
        </w:tc>
        <w:tc>
          <w:tcPr>
            <w:tcW w:w="709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399,5</w:t>
            </w:r>
          </w:p>
        </w:tc>
        <w:tc>
          <w:tcPr>
            <w:tcW w:w="850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837,9</w:t>
            </w:r>
          </w:p>
        </w:tc>
      </w:tr>
    </w:tbl>
    <w:p w:rsidR="0091760D" w:rsidRDefault="009E5EC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91760D" w:rsidSect="000B0DFE">
      <w:footerReference w:type="default" r:id="rId12"/>
      <w:pgSz w:w="16838" w:h="11906" w:orient="landscape"/>
      <w:pgMar w:top="1276" w:right="395" w:bottom="142" w:left="113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FE" w:rsidRDefault="000B0DFE">
      <w:pPr>
        <w:spacing w:after="0" w:line="240" w:lineRule="auto"/>
      </w:pPr>
      <w:r>
        <w:separator/>
      </w:r>
    </w:p>
  </w:endnote>
  <w:endnote w:type="continuationSeparator" w:id="0">
    <w:p w:rsidR="000B0DFE" w:rsidRDefault="000B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FE" w:rsidRDefault="000B0DF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97D98">
      <w:rPr>
        <w:noProof/>
      </w:rPr>
      <w:t>6</w:t>
    </w:r>
    <w:r>
      <w:fldChar w:fldCharType="end"/>
    </w:r>
  </w:p>
  <w:p w:rsidR="000B0DFE" w:rsidRDefault="000B0DFE">
    <w:pPr>
      <w:pStyle w:val="af0"/>
      <w:jc w:val="right"/>
    </w:pPr>
  </w:p>
  <w:p w:rsidR="000B0DFE" w:rsidRDefault="000B0DF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892031"/>
      <w:docPartObj>
        <w:docPartGallery w:val="Page Numbers (Bottom of Page)"/>
        <w:docPartUnique/>
      </w:docPartObj>
    </w:sdtPr>
    <w:sdtEndPr/>
    <w:sdtContent>
      <w:p w:rsidR="000B0DFE" w:rsidRDefault="000B0DF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D98">
          <w:rPr>
            <w:noProof/>
          </w:rPr>
          <w:t>1</w:t>
        </w:r>
        <w:r>
          <w:fldChar w:fldCharType="end"/>
        </w:r>
      </w:p>
    </w:sdtContent>
  </w:sdt>
  <w:p w:rsidR="000B0DFE" w:rsidRDefault="000B0DF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FE" w:rsidRDefault="000B0DF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97D98">
      <w:rPr>
        <w:noProof/>
      </w:rPr>
      <w:t>33</w:t>
    </w:r>
    <w:r>
      <w:fldChar w:fldCharType="end"/>
    </w:r>
  </w:p>
  <w:p w:rsidR="000B0DFE" w:rsidRDefault="000B0DFE">
    <w:pPr>
      <w:pStyle w:val="af0"/>
      <w:jc w:val="right"/>
    </w:pPr>
  </w:p>
  <w:p w:rsidR="000B0DFE" w:rsidRDefault="000B0DF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FE" w:rsidRDefault="000B0DFE">
      <w:pPr>
        <w:spacing w:after="0" w:line="240" w:lineRule="auto"/>
      </w:pPr>
      <w:r>
        <w:separator/>
      </w:r>
    </w:p>
  </w:footnote>
  <w:footnote w:type="continuationSeparator" w:id="0">
    <w:p w:rsidR="000B0DFE" w:rsidRDefault="000B0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52A8"/>
    <w:multiLevelType w:val="multilevel"/>
    <w:tmpl w:val="9FDE6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139F9"/>
    <w:multiLevelType w:val="multilevel"/>
    <w:tmpl w:val="6C9C1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60D"/>
    <w:rsid w:val="0001444D"/>
    <w:rsid w:val="00065760"/>
    <w:rsid w:val="00080D25"/>
    <w:rsid w:val="000B0DFE"/>
    <w:rsid w:val="0010007A"/>
    <w:rsid w:val="00111F91"/>
    <w:rsid w:val="00126B4C"/>
    <w:rsid w:val="00144A11"/>
    <w:rsid w:val="00173F69"/>
    <w:rsid w:val="00190972"/>
    <w:rsid w:val="001E3C06"/>
    <w:rsid w:val="00240E5E"/>
    <w:rsid w:val="00254395"/>
    <w:rsid w:val="00257524"/>
    <w:rsid w:val="002613A8"/>
    <w:rsid w:val="002A50C8"/>
    <w:rsid w:val="002F0B0B"/>
    <w:rsid w:val="002F4E37"/>
    <w:rsid w:val="003454C5"/>
    <w:rsid w:val="00380C88"/>
    <w:rsid w:val="0043297C"/>
    <w:rsid w:val="00444589"/>
    <w:rsid w:val="004E4F8F"/>
    <w:rsid w:val="00720CA4"/>
    <w:rsid w:val="007254CC"/>
    <w:rsid w:val="00751FB1"/>
    <w:rsid w:val="007823D2"/>
    <w:rsid w:val="0091760D"/>
    <w:rsid w:val="009E5ECD"/>
    <w:rsid w:val="00A04B0F"/>
    <w:rsid w:val="00A1748E"/>
    <w:rsid w:val="00B274C6"/>
    <w:rsid w:val="00B54F04"/>
    <w:rsid w:val="00B76DF7"/>
    <w:rsid w:val="00C6582E"/>
    <w:rsid w:val="00C95FBC"/>
    <w:rsid w:val="00D939B0"/>
    <w:rsid w:val="00DB7E71"/>
    <w:rsid w:val="00DE666C"/>
    <w:rsid w:val="00E7234A"/>
    <w:rsid w:val="00E76F42"/>
    <w:rsid w:val="00E97D98"/>
    <w:rsid w:val="00ED3948"/>
    <w:rsid w:val="00F529A8"/>
    <w:rsid w:val="00F7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51">
    <w:name w:val="Гиперссылка5"/>
    <w:link w:val="a5"/>
    <w:rPr>
      <w:color w:val="0000FF"/>
      <w:u w:val="single"/>
    </w:rPr>
  </w:style>
  <w:style w:type="character" w:styleId="a5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uiPriority w:val="99"/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16AC-9E9B-4AEB-AA48-D9E4DAFD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33</Pages>
  <Words>7418</Words>
  <Characters>42286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23</cp:revision>
  <cp:lastPrinted>2024-03-26T05:47:00Z</cp:lastPrinted>
  <dcterms:created xsi:type="dcterms:W3CDTF">2023-11-30T10:30:00Z</dcterms:created>
  <dcterms:modified xsi:type="dcterms:W3CDTF">2024-03-27T10:05:00Z</dcterms:modified>
</cp:coreProperties>
</file>