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9" w:rsidRPr="00715EC9" w:rsidRDefault="00715EC9" w:rsidP="00715EC9">
      <w:pPr>
        <w:keepNext/>
        <w:widowControl/>
        <w:suppressAutoHyphens w:val="0"/>
        <w:jc w:val="center"/>
        <w:outlineLvl w:val="2"/>
        <w:rPr>
          <w:rFonts w:ascii="Times New Roman" w:hAnsi="Times New Roman" w:cs="Times New Roman"/>
          <w:b/>
          <w:bCs/>
          <w:kern w:val="0"/>
          <w:sz w:val="16"/>
          <w:szCs w:val="22"/>
          <w:lang w:eastAsia="en-US"/>
        </w:rPr>
      </w:pPr>
    </w:p>
    <w:p w:rsidR="00715EC9" w:rsidRPr="00715EC9" w:rsidRDefault="00715EC9" w:rsidP="00715EC9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"/>
          <w:szCs w:val="28"/>
          <w:lang w:eastAsia="en-US"/>
        </w:rPr>
      </w:pPr>
    </w:p>
    <w:p w:rsidR="003B33EF" w:rsidRPr="003B33EF" w:rsidRDefault="003B33EF" w:rsidP="003B33EF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1F805842" wp14:editId="19C6AB2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3EF">
        <w:rPr>
          <w:rFonts w:ascii="Calibri" w:eastAsia="Calibri" w:hAnsi="Calibri"/>
          <w:kern w:val="0"/>
          <w:sz w:val="32"/>
          <w:szCs w:val="32"/>
          <w:lang w:eastAsia="en-US"/>
        </w:rPr>
        <w:br w:type="textWrapping" w:clear="all"/>
      </w:r>
      <w:r w:rsidRPr="003B33E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РОССИЙСКАЯ ФЕДЕРАЦИЯ</w:t>
      </w:r>
    </w:p>
    <w:p w:rsidR="003B33EF" w:rsidRPr="003B33EF" w:rsidRDefault="003B33EF" w:rsidP="003B33EF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3B33E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РОСТОВСКАЯ ОБЛАСТЬ</w:t>
      </w:r>
    </w:p>
    <w:p w:rsidR="003B33EF" w:rsidRPr="003B33EF" w:rsidRDefault="003B33EF" w:rsidP="003B33EF">
      <w:pPr>
        <w:keepNext/>
        <w:widowControl/>
        <w:suppressAutoHyphens w:val="0"/>
        <w:jc w:val="center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3B33EF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  <w:t>АДМИНИСТРАЦИЯ ПЕСЧАНОКОПСКОГО РАЙОНА</w:t>
      </w:r>
    </w:p>
    <w:p w:rsidR="003B33EF" w:rsidRPr="003B33EF" w:rsidRDefault="003B33EF" w:rsidP="003B33EF">
      <w:pPr>
        <w:keepNext/>
        <w:widowControl/>
        <w:suppressAutoHyphens w:val="0"/>
        <w:jc w:val="center"/>
        <w:outlineLvl w:val="2"/>
        <w:rPr>
          <w:rFonts w:ascii="Times New Roman" w:hAnsi="Times New Roman" w:cs="Times New Roman"/>
          <w:b/>
          <w:bCs/>
          <w:kern w:val="0"/>
          <w:sz w:val="16"/>
          <w:szCs w:val="22"/>
          <w:lang w:eastAsia="en-US"/>
        </w:rPr>
      </w:pPr>
    </w:p>
    <w:p w:rsidR="003B33EF" w:rsidRPr="003B33EF" w:rsidRDefault="003B33EF" w:rsidP="003B33EF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"/>
          <w:szCs w:val="28"/>
          <w:lang w:eastAsia="en-US"/>
        </w:rPr>
      </w:pPr>
    </w:p>
    <w:p w:rsidR="003B33EF" w:rsidRPr="003B33EF" w:rsidRDefault="003B33EF" w:rsidP="003B33EF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3B33E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ПОСТАНОВЛЕНИЕ</w:t>
      </w:r>
    </w:p>
    <w:p w:rsidR="003B33EF" w:rsidRPr="003B33EF" w:rsidRDefault="003B33EF" w:rsidP="003B33EF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33EF" w:rsidRPr="003B33EF" w:rsidTr="00A75054">
        <w:trPr>
          <w:trHeight w:val="383"/>
        </w:trPr>
        <w:tc>
          <w:tcPr>
            <w:tcW w:w="2235" w:type="dxa"/>
            <w:hideMark/>
          </w:tcPr>
          <w:p w:rsidR="003B33EF" w:rsidRPr="003B33EF" w:rsidRDefault="0037539D" w:rsidP="003B33EF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zh-CN"/>
              </w:rPr>
              <w:t>22.12.2023</w:t>
            </w:r>
          </w:p>
        </w:tc>
        <w:tc>
          <w:tcPr>
            <w:tcW w:w="2268" w:type="dxa"/>
          </w:tcPr>
          <w:p w:rsidR="003B33EF" w:rsidRPr="003B33EF" w:rsidRDefault="003B33EF" w:rsidP="003B33EF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3B33EF" w:rsidRPr="003B33EF" w:rsidRDefault="003B33EF" w:rsidP="003B33EF">
            <w:pPr>
              <w:widowControl/>
              <w:suppressAutoHyphens w:val="0"/>
              <w:ind w:left="-108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3B33E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B33EF" w:rsidRPr="003B33EF" w:rsidRDefault="0037539D" w:rsidP="003B33EF">
            <w:pPr>
              <w:widowControl/>
              <w:suppressAutoHyphens w:val="0"/>
              <w:ind w:left="-108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1361</w:t>
            </w:r>
          </w:p>
        </w:tc>
        <w:tc>
          <w:tcPr>
            <w:tcW w:w="1315" w:type="dxa"/>
          </w:tcPr>
          <w:p w:rsidR="003B33EF" w:rsidRPr="003B33EF" w:rsidRDefault="003B33EF" w:rsidP="003B33EF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3B33EF" w:rsidRPr="003B33EF" w:rsidRDefault="003B33EF" w:rsidP="003B33EF">
            <w:pPr>
              <w:widowControl/>
              <w:suppressAutoHyphens w:val="0"/>
              <w:ind w:left="196" w:hanging="196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3B33E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926330" w:rsidRPr="00926330" w:rsidRDefault="00926330" w:rsidP="009D4AA1">
      <w:pPr>
        <w:ind w:right="4818"/>
        <w:jc w:val="both"/>
        <w:rPr>
          <w:rFonts w:ascii="Times New Roman" w:hAnsi="Times New Roman"/>
          <w:sz w:val="6"/>
          <w:szCs w:val="34"/>
        </w:rPr>
      </w:pPr>
    </w:p>
    <w:p w:rsidR="00DE3A10" w:rsidRDefault="00DE3A10" w:rsidP="003B33EF">
      <w:pPr>
        <w:ind w:right="5102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 утверждении плана реализации</w:t>
      </w:r>
      <w:r w:rsidR="00FA41BB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муниципальной программы</w:t>
      </w:r>
      <w:r w:rsidR="00FA41BB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Песчанокопского района «</w:t>
      </w:r>
      <w:r w:rsidR="005C037C">
        <w:rPr>
          <w:rFonts w:ascii="Times New Roman" w:hAnsi="Times New Roman"/>
          <w:sz w:val="28"/>
          <w:szCs w:val="34"/>
        </w:rPr>
        <w:t>Комплексное развитие сельских территорий</w:t>
      </w:r>
      <w:r>
        <w:rPr>
          <w:rFonts w:ascii="Times New Roman" w:hAnsi="Times New Roman"/>
          <w:sz w:val="28"/>
          <w:szCs w:val="34"/>
        </w:rPr>
        <w:t>» н</w:t>
      </w:r>
      <w:r w:rsidR="006974DA">
        <w:rPr>
          <w:rFonts w:ascii="Times New Roman" w:hAnsi="Times New Roman"/>
          <w:sz w:val="28"/>
          <w:szCs w:val="34"/>
        </w:rPr>
        <w:t>а 202</w:t>
      </w:r>
      <w:r w:rsidR="0007305A">
        <w:rPr>
          <w:rFonts w:ascii="Times New Roman" w:hAnsi="Times New Roman"/>
          <w:sz w:val="28"/>
          <w:szCs w:val="34"/>
        </w:rPr>
        <w:t>4</w:t>
      </w:r>
      <w:r w:rsidR="007E466E">
        <w:rPr>
          <w:rFonts w:ascii="Times New Roman" w:hAnsi="Times New Roman"/>
          <w:sz w:val="28"/>
          <w:szCs w:val="34"/>
        </w:rPr>
        <w:t xml:space="preserve"> год</w:t>
      </w:r>
    </w:p>
    <w:p w:rsidR="00187294" w:rsidRDefault="00187294">
      <w:pPr>
        <w:rPr>
          <w:rFonts w:ascii="Times New Roman" w:hAnsi="Times New Roman"/>
          <w:sz w:val="28"/>
          <w:szCs w:val="34"/>
        </w:rPr>
      </w:pPr>
    </w:p>
    <w:p w:rsidR="006974DA" w:rsidRPr="00D47F69" w:rsidRDefault="006974DA" w:rsidP="003B33E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В соответствии с постановлением Администрации Песчанокопского района от 09.11.2020 № </w:t>
      </w:r>
      <w:r>
        <w:rPr>
          <w:rFonts w:ascii="Times New Roman" w:hAnsi="Times New Roman" w:cs="Times New Roman"/>
          <w:sz w:val="28"/>
          <w:szCs w:val="34"/>
        </w:rPr>
        <w:t xml:space="preserve">833 </w:t>
      </w:r>
      <w:r w:rsidRPr="00433DF5">
        <w:rPr>
          <w:rFonts w:ascii="Times New Roman" w:hAnsi="Times New Roman" w:cs="Times New Roman"/>
          <w:sz w:val="28"/>
          <w:szCs w:val="34"/>
        </w:rPr>
        <w:t>«</w:t>
      </w:r>
      <w:r w:rsidRPr="00433DF5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Песчанокопского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района», распоряжением Администрации Песчанокопского района от 24.11.2020 № 182 «</w:t>
      </w:r>
      <w:r w:rsidRPr="00D47F69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и реализации муниципальных программ Песчанокопского района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DE3A10" w:rsidRDefault="00DE3A10" w:rsidP="00E860D8">
      <w:pPr>
        <w:ind w:firstLine="709"/>
        <w:jc w:val="both"/>
      </w:pPr>
    </w:p>
    <w:p w:rsidR="003B33EF" w:rsidRPr="003B33EF" w:rsidRDefault="003B33EF" w:rsidP="003B33EF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B33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Постановляю</w:t>
      </w:r>
      <w:r w:rsidRPr="003B33E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E860D8" w:rsidRDefault="00E860D8" w:rsidP="00E860D8">
      <w:pPr>
        <w:ind w:firstLine="709"/>
        <w:jc w:val="center"/>
        <w:rPr>
          <w:rFonts w:ascii="Times New Roman" w:hAnsi="Times New Roman"/>
          <w:sz w:val="28"/>
          <w:szCs w:val="34"/>
        </w:rPr>
      </w:pPr>
    </w:p>
    <w:p w:rsidR="00DE3A10" w:rsidRDefault="00DE3A10" w:rsidP="003B33EF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1. Утвердить план реализации муниципальной программы Песчанокопского района «</w:t>
      </w:r>
      <w:r w:rsidR="005C037C">
        <w:rPr>
          <w:rFonts w:ascii="Times New Roman" w:hAnsi="Times New Roman"/>
          <w:sz w:val="28"/>
          <w:szCs w:val="34"/>
        </w:rPr>
        <w:t>Комплексное развитие сельских территорий</w:t>
      </w:r>
      <w:r>
        <w:rPr>
          <w:rFonts w:ascii="Times New Roman" w:hAnsi="Times New Roman"/>
          <w:sz w:val="28"/>
          <w:szCs w:val="34"/>
        </w:rPr>
        <w:t xml:space="preserve">» на </w:t>
      </w:r>
      <w:r w:rsidR="006974DA">
        <w:rPr>
          <w:rFonts w:ascii="Times New Roman" w:hAnsi="Times New Roman"/>
          <w:sz w:val="28"/>
          <w:szCs w:val="34"/>
        </w:rPr>
        <w:t>202</w:t>
      </w:r>
      <w:r w:rsidR="0007305A">
        <w:rPr>
          <w:rFonts w:ascii="Times New Roman" w:hAnsi="Times New Roman"/>
          <w:sz w:val="28"/>
          <w:szCs w:val="34"/>
        </w:rPr>
        <w:t>4</w:t>
      </w:r>
      <w:r w:rsidR="00E860D8">
        <w:rPr>
          <w:rFonts w:ascii="Times New Roman" w:hAnsi="Times New Roman"/>
          <w:sz w:val="28"/>
          <w:szCs w:val="34"/>
        </w:rPr>
        <w:t xml:space="preserve"> год согласно приложению</w:t>
      </w:r>
      <w:r>
        <w:rPr>
          <w:rFonts w:ascii="Times New Roman" w:hAnsi="Times New Roman"/>
          <w:sz w:val="28"/>
          <w:szCs w:val="34"/>
        </w:rPr>
        <w:t>.</w:t>
      </w:r>
    </w:p>
    <w:p w:rsidR="006974DA" w:rsidRDefault="009D4A6D" w:rsidP="003B33E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2</w:t>
      </w:r>
      <w:r w:rsidR="00DE3A10">
        <w:rPr>
          <w:rFonts w:ascii="Times New Roman" w:hAnsi="Times New Roman"/>
          <w:sz w:val="28"/>
          <w:szCs w:val="34"/>
        </w:rPr>
        <w:t xml:space="preserve">. </w:t>
      </w:r>
      <w:r w:rsidR="004D1290">
        <w:rPr>
          <w:rFonts w:ascii="Times New Roman" w:hAnsi="Times New Roman"/>
          <w:sz w:val="28"/>
          <w:szCs w:val="34"/>
        </w:rPr>
        <w:t xml:space="preserve">Отделу информационных технологий </w:t>
      </w:r>
      <w:proofErr w:type="gramStart"/>
      <w:r w:rsidR="004D1290">
        <w:rPr>
          <w:rFonts w:ascii="Times New Roman" w:hAnsi="Times New Roman"/>
          <w:sz w:val="28"/>
          <w:szCs w:val="34"/>
        </w:rPr>
        <w:t>разместить</w:t>
      </w:r>
      <w:proofErr w:type="gramEnd"/>
      <w:r w:rsidR="004D1290">
        <w:rPr>
          <w:rFonts w:ascii="Times New Roman" w:hAnsi="Times New Roman"/>
          <w:sz w:val="28"/>
          <w:szCs w:val="34"/>
        </w:rPr>
        <w:t xml:space="preserve"> н</w:t>
      </w:r>
      <w:r w:rsidR="006974DA" w:rsidRPr="006974DA">
        <w:rPr>
          <w:rFonts w:ascii="Times New Roman" w:hAnsi="Times New Roman"/>
          <w:sz w:val="28"/>
          <w:szCs w:val="34"/>
        </w:rPr>
        <w:t>астоящее постановление на официальном сайте Админист</w:t>
      </w:r>
      <w:r w:rsidR="006974DA">
        <w:rPr>
          <w:rFonts w:ascii="Times New Roman" w:hAnsi="Times New Roman"/>
          <w:sz w:val="28"/>
          <w:szCs w:val="34"/>
        </w:rPr>
        <w:t xml:space="preserve">рации </w:t>
      </w:r>
      <w:r w:rsidR="004D1290">
        <w:rPr>
          <w:rFonts w:ascii="Times New Roman" w:hAnsi="Times New Roman"/>
          <w:sz w:val="28"/>
          <w:szCs w:val="34"/>
        </w:rPr>
        <w:t xml:space="preserve">Песчанокопского </w:t>
      </w:r>
      <w:r w:rsidR="006974DA">
        <w:rPr>
          <w:rFonts w:ascii="Times New Roman" w:hAnsi="Times New Roman"/>
          <w:sz w:val="28"/>
          <w:szCs w:val="34"/>
        </w:rPr>
        <w:t>района в сети «Интернет».</w:t>
      </w:r>
    </w:p>
    <w:p w:rsidR="00DE3A10" w:rsidRDefault="0093765B" w:rsidP="003B33EF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3</w:t>
      </w:r>
      <w:bookmarkStart w:id="0" w:name="_GoBack"/>
      <w:bookmarkEnd w:id="0"/>
      <w:r w:rsidR="00DE3A10">
        <w:rPr>
          <w:rFonts w:ascii="Times New Roman" w:hAnsi="Times New Roman"/>
          <w:sz w:val="28"/>
          <w:szCs w:val="34"/>
        </w:rPr>
        <w:t xml:space="preserve">. </w:t>
      </w:r>
      <w:proofErr w:type="gramStart"/>
      <w:r w:rsidR="00DE3A10">
        <w:rPr>
          <w:rFonts w:ascii="Times New Roman" w:hAnsi="Times New Roman"/>
          <w:sz w:val="28"/>
          <w:szCs w:val="34"/>
        </w:rPr>
        <w:t>Контроль за</w:t>
      </w:r>
      <w:proofErr w:type="gramEnd"/>
      <w:r w:rsidR="00DE3A10">
        <w:rPr>
          <w:rFonts w:ascii="Times New Roman" w:hAnsi="Times New Roman"/>
          <w:sz w:val="28"/>
          <w:szCs w:val="34"/>
        </w:rPr>
        <w:t xml:space="preserve"> выполнением постановления возложить на заместителя главы Администрации района по э</w:t>
      </w:r>
      <w:r w:rsidR="000775D2">
        <w:rPr>
          <w:rFonts w:ascii="Times New Roman" w:hAnsi="Times New Roman"/>
          <w:sz w:val="28"/>
          <w:szCs w:val="34"/>
        </w:rPr>
        <w:t>кономике и финансам</w:t>
      </w:r>
      <w:r w:rsidR="00DE3A10">
        <w:rPr>
          <w:rFonts w:ascii="Times New Roman" w:hAnsi="Times New Roman"/>
          <w:sz w:val="28"/>
          <w:szCs w:val="34"/>
        </w:rPr>
        <w:t xml:space="preserve"> </w:t>
      </w:r>
      <w:proofErr w:type="spellStart"/>
      <w:r w:rsidR="003F734A">
        <w:rPr>
          <w:rFonts w:ascii="Times New Roman" w:hAnsi="Times New Roman"/>
          <w:sz w:val="28"/>
          <w:szCs w:val="34"/>
        </w:rPr>
        <w:t>Хомец</w:t>
      </w:r>
      <w:proofErr w:type="spellEnd"/>
      <w:r w:rsidR="003F734A">
        <w:rPr>
          <w:rFonts w:ascii="Times New Roman" w:hAnsi="Times New Roman"/>
          <w:sz w:val="28"/>
          <w:szCs w:val="34"/>
        </w:rPr>
        <w:t xml:space="preserve"> М.О.</w:t>
      </w:r>
    </w:p>
    <w:p w:rsidR="00E71766" w:rsidRDefault="00E71766">
      <w:pPr>
        <w:rPr>
          <w:rFonts w:ascii="Times New Roman" w:hAnsi="Times New Roman"/>
          <w:sz w:val="28"/>
          <w:szCs w:val="34"/>
        </w:rPr>
      </w:pPr>
    </w:p>
    <w:p w:rsidR="00A465C0" w:rsidRDefault="00A465C0">
      <w:pPr>
        <w:rPr>
          <w:rFonts w:ascii="Times New Roman" w:hAnsi="Times New Roman"/>
          <w:sz w:val="28"/>
          <w:szCs w:val="34"/>
        </w:rPr>
      </w:pPr>
    </w:p>
    <w:p w:rsidR="00A465C0" w:rsidRPr="003B33EF" w:rsidRDefault="00A465C0">
      <w:pPr>
        <w:rPr>
          <w:rFonts w:ascii="Times New Roman" w:hAnsi="Times New Roman"/>
          <w:sz w:val="2"/>
          <w:szCs w:val="34"/>
        </w:rPr>
      </w:pPr>
    </w:p>
    <w:p w:rsidR="00926330" w:rsidRPr="00926330" w:rsidRDefault="006974DA" w:rsidP="00926330">
      <w:pPr>
        <w:spacing w:line="220" w:lineRule="auto"/>
        <w:ind w:right="-1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Глава</w:t>
      </w:r>
      <w:r w:rsidR="00926330" w:rsidRPr="00926330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Администрации</w:t>
      </w:r>
    </w:p>
    <w:p w:rsidR="006974DA" w:rsidRPr="00926330" w:rsidRDefault="00926330" w:rsidP="006974DA">
      <w:pPr>
        <w:spacing w:line="22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926330">
        <w:rPr>
          <w:rFonts w:ascii="Times New Roman" w:eastAsia="Calibri" w:hAnsi="Times New Roman" w:cs="Times New Roman"/>
          <w:sz w:val="28"/>
          <w:szCs w:val="22"/>
          <w:lang w:eastAsia="en-US"/>
        </w:rPr>
        <w:t>Песчанокопского района</w:t>
      </w:r>
      <w:r w:rsidR="006974D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                                       </w:t>
      </w:r>
      <w:r w:rsidR="00A465C0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</w:t>
      </w:r>
      <w:r w:rsidR="006974D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="007D4AF5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</w:t>
      </w:r>
      <w:r w:rsidR="00A81B6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И.И. </w:t>
      </w:r>
      <w:proofErr w:type="spellStart"/>
      <w:r w:rsidR="00A81B6A">
        <w:rPr>
          <w:rFonts w:ascii="Times New Roman" w:eastAsia="Calibri" w:hAnsi="Times New Roman" w:cs="Times New Roman"/>
          <w:sz w:val="28"/>
          <w:szCs w:val="22"/>
          <w:lang w:eastAsia="en-US"/>
        </w:rPr>
        <w:t>Апольский</w:t>
      </w:r>
      <w:proofErr w:type="spellEnd"/>
    </w:p>
    <w:p w:rsidR="00E71766" w:rsidRDefault="00E71766" w:rsidP="009D4AA1">
      <w:pPr>
        <w:rPr>
          <w:rFonts w:ascii="Times New Roman" w:hAnsi="Times New Roman"/>
          <w:sz w:val="28"/>
          <w:szCs w:val="34"/>
        </w:rPr>
      </w:pPr>
    </w:p>
    <w:p w:rsidR="00E71766" w:rsidRDefault="00E71766" w:rsidP="009D4AA1">
      <w:pPr>
        <w:rPr>
          <w:rFonts w:ascii="Times New Roman" w:hAnsi="Times New Roman"/>
          <w:sz w:val="28"/>
          <w:szCs w:val="34"/>
        </w:rPr>
      </w:pPr>
    </w:p>
    <w:p w:rsidR="004171E8" w:rsidRDefault="004171E8" w:rsidP="009D4AA1">
      <w:pPr>
        <w:rPr>
          <w:rFonts w:ascii="Times New Roman" w:hAnsi="Times New Roman"/>
          <w:sz w:val="28"/>
          <w:szCs w:val="34"/>
        </w:rPr>
      </w:pPr>
    </w:p>
    <w:p w:rsidR="004171E8" w:rsidRPr="003B33EF" w:rsidRDefault="004171E8" w:rsidP="009D4AA1">
      <w:pPr>
        <w:rPr>
          <w:rFonts w:ascii="Times New Roman" w:hAnsi="Times New Roman"/>
          <w:sz w:val="18"/>
          <w:szCs w:val="34"/>
        </w:rPr>
      </w:pPr>
    </w:p>
    <w:p w:rsidR="00DE3A10" w:rsidRDefault="00DE3A10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DE3A10" w:rsidRDefault="00B21B6D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3A10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DE3A10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</w:p>
    <w:p w:rsidR="00DE3A10" w:rsidRDefault="00DE3A10" w:rsidP="009D4AA1">
      <w:pPr>
        <w:rPr>
          <w:rFonts w:ascii="Times New Roman" w:hAnsi="Times New Roman"/>
          <w:sz w:val="28"/>
          <w:szCs w:val="28"/>
        </w:rPr>
        <w:sectPr w:rsidR="00DE3A10" w:rsidSect="003B33EF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развития и привлечения инвестиций</w:t>
      </w:r>
    </w:p>
    <w:p w:rsidR="00E860D8" w:rsidRDefault="00DE3A10" w:rsidP="003B33EF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430B17">
        <w:rPr>
          <w:rFonts w:ascii="Times New Roman" w:hAnsi="Times New Roman"/>
          <w:sz w:val="28"/>
          <w:szCs w:val="28"/>
        </w:rPr>
        <w:t xml:space="preserve">Приложение </w:t>
      </w:r>
    </w:p>
    <w:p w:rsidR="009D4AA1" w:rsidRDefault="00DE3A10" w:rsidP="003B33EF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430B17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430B17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Песчанокопского района</w:t>
      </w:r>
      <w:r w:rsidR="00430B17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 xml:space="preserve"> </w:t>
      </w:r>
    </w:p>
    <w:p w:rsidR="00DE3A10" w:rsidRPr="00430B17" w:rsidRDefault="009D4AA1" w:rsidP="003B33EF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7539D">
        <w:rPr>
          <w:rFonts w:ascii="Times New Roman" w:hAnsi="Times New Roman"/>
          <w:sz w:val="28"/>
          <w:szCs w:val="28"/>
        </w:rPr>
        <w:t xml:space="preserve"> 22.12.2023</w:t>
      </w:r>
      <w:r w:rsidR="003F734A">
        <w:rPr>
          <w:rFonts w:ascii="Times New Roman" w:hAnsi="Times New Roman"/>
          <w:sz w:val="28"/>
          <w:szCs w:val="28"/>
        </w:rPr>
        <w:t xml:space="preserve">  </w:t>
      </w:r>
      <w:r w:rsidR="00926330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>№</w:t>
      </w:r>
      <w:r w:rsidR="00A465C0">
        <w:rPr>
          <w:rFonts w:ascii="Times New Roman" w:hAnsi="Times New Roman"/>
          <w:sz w:val="28"/>
          <w:szCs w:val="28"/>
        </w:rPr>
        <w:t xml:space="preserve"> </w:t>
      </w:r>
      <w:r w:rsidR="0037539D">
        <w:rPr>
          <w:rFonts w:ascii="Times New Roman" w:hAnsi="Times New Roman"/>
          <w:sz w:val="28"/>
          <w:szCs w:val="28"/>
        </w:rPr>
        <w:t>1361</w:t>
      </w: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3B33EF" w:rsidRDefault="003B33EF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DE3A10" w:rsidRPr="003B33EF" w:rsidRDefault="00DE3A10">
      <w:pPr>
        <w:autoSpaceDE w:val="0"/>
        <w:jc w:val="center"/>
        <w:rPr>
          <w:rFonts w:ascii="Times New Roman" w:hAnsi="Times New Roman"/>
          <w:sz w:val="2"/>
          <w:szCs w:val="28"/>
        </w:rPr>
      </w:pPr>
    </w:p>
    <w:p w:rsidR="00DE3A10" w:rsidRPr="000114F2" w:rsidRDefault="00DE3A10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114F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E3A10" w:rsidRPr="000114F2" w:rsidRDefault="00DE3A10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114F2">
        <w:rPr>
          <w:rFonts w:ascii="Times New Roman" w:hAnsi="Times New Roman" w:cs="Times New Roman"/>
          <w:sz w:val="28"/>
          <w:szCs w:val="28"/>
        </w:rPr>
        <w:t>РЕАЛИЗАЦИИ МУНИЦИПАЛЬНОЙ ПРОГРАММЫ ПЕСЧАНОКОПСКОГО РАЙОНА</w:t>
      </w:r>
    </w:p>
    <w:p w:rsidR="00DE3A10" w:rsidRPr="000114F2" w:rsidRDefault="00DE3A10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0114F2">
        <w:rPr>
          <w:rFonts w:ascii="Times New Roman" w:hAnsi="Times New Roman" w:cs="Times New Roman"/>
          <w:sz w:val="28"/>
          <w:szCs w:val="28"/>
        </w:rPr>
        <w:t>"</w:t>
      </w:r>
      <w:r w:rsidR="005C037C" w:rsidRPr="000114F2">
        <w:rPr>
          <w:rFonts w:ascii="Times New Roman" w:hAnsi="Times New Roman" w:cs="Times New Roman"/>
          <w:sz w:val="28"/>
          <w:szCs w:val="28"/>
        </w:rPr>
        <w:t xml:space="preserve">КОМПЛЕКСНОЕ РАЗВИТИЕ </w:t>
      </w:r>
      <w:proofErr w:type="gramStart"/>
      <w:r w:rsidR="005C037C" w:rsidRPr="000114F2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="005C037C" w:rsidRPr="000114F2">
        <w:rPr>
          <w:rFonts w:ascii="Times New Roman" w:hAnsi="Times New Roman" w:cs="Times New Roman"/>
          <w:sz w:val="28"/>
          <w:szCs w:val="28"/>
        </w:rPr>
        <w:t xml:space="preserve"> ТЕРИТОРИЙ</w:t>
      </w:r>
      <w:r w:rsidRPr="000114F2">
        <w:rPr>
          <w:rFonts w:ascii="Times New Roman" w:hAnsi="Times New Roman" w:cs="Times New Roman"/>
          <w:sz w:val="28"/>
          <w:szCs w:val="28"/>
        </w:rPr>
        <w:t>"</w:t>
      </w:r>
    </w:p>
    <w:p w:rsidR="00DE3A10" w:rsidRDefault="006974DA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0114F2">
        <w:rPr>
          <w:rFonts w:ascii="Times New Roman" w:hAnsi="Times New Roman" w:cs="Times New Roman"/>
          <w:sz w:val="28"/>
          <w:szCs w:val="28"/>
        </w:rPr>
        <w:t>НА 202</w:t>
      </w:r>
      <w:r w:rsidR="0007305A" w:rsidRPr="000114F2">
        <w:rPr>
          <w:rFonts w:ascii="Times New Roman" w:hAnsi="Times New Roman" w:cs="Times New Roman"/>
          <w:sz w:val="28"/>
          <w:szCs w:val="28"/>
        </w:rPr>
        <w:t>4</w:t>
      </w:r>
      <w:r w:rsidR="00266293" w:rsidRPr="000114F2">
        <w:rPr>
          <w:rFonts w:ascii="Times New Roman" w:hAnsi="Times New Roman" w:cs="Times New Roman"/>
          <w:sz w:val="28"/>
          <w:szCs w:val="28"/>
        </w:rPr>
        <w:t xml:space="preserve"> </w:t>
      </w:r>
      <w:r w:rsidR="00DE3A10" w:rsidRPr="000114F2">
        <w:rPr>
          <w:rFonts w:ascii="Times New Roman" w:hAnsi="Times New Roman" w:cs="Times New Roman"/>
          <w:sz w:val="28"/>
          <w:szCs w:val="28"/>
        </w:rPr>
        <w:t>ГОД</w:t>
      </w:r>
      <w:r w:rsidR="00DE3A10">
        <w:rPr>
          <w:rFonts w:ascii="Times New Roman" w:hAnsi="Times New Roman"/>
          <w:sz w:val="28"/>
          <w:szCs w:val="28"/>
        </w:rPr>
        <w:t xml:space="preserve"> </w:t>
      </w:r>
    </w:p>
    <w:p w:rsidR="00DE3A10" w:rsidRPr="00926330" w:rsidRDefault="00DE3A10">
      <w:pPr>
        <w:autoSpaceDE w:val="0"/>
        <w:jc w:val="center"/>
        <w:rPr>
          <w:rFonts w:ascii="Times New Roman" w:hAnsi="Times New Roman"/>
          <w:sz w:val="14"/>
          <w:szCs w:val="28"/>
        </w:rPr>
      </w:pPr>
    </w:p>
    <w:tbl>
      <w:tblPr>
        <w:tblW w:w="2494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2977"/>
        <w:gridCol w:w="2835"/>
        <w:gridCol w:w="1559"/>
        <w:gridCol w:w="1134"/>
        <w:gridCol w:w="992"/>
        <w:gridCol w:w="992"/>
        <w:gridCol w:w="992"/>
        <w:gridCol w:w="1135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24C34" w:rsidTr="00B21B6D">
        <w:trPr>
          <w:gridAfter w:val="9"/>
          <w:wAfter w:w="8928" w:type="dxa"/>
          <w:trHeight w:val="43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</w:t>
            </w:r>
            <w:r w:rsidR="00124C34">
              <w:rPr>
                <w:rFonts w:ascii="Times New Roman" w:hAnsi="Times New Roman"/>
                <w:sz w:val="24"/>
              </w:rPr>
              <w:t xml:space="preserve">аименование 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  <w:r w:rsidR="006974DA">
              <w:rPr>
                <w:rFonts w:ascii="Times New Roman" w:hAnsi="Times New Roman"/>
                <w:sz w:val="24"/>
              </w:rPr>
              <w:t>, соисполнитель, участник (должность/ФИО)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Планируемыйс</w:t>
            </w:r>
            <w:r w:rsidR="00124C34">
              <w:rPr>
                <w:rFonts w:ascii="Times New Roman" w:hAnsi="Times New Roman"/>
                <w:sz w:val="24"/>
              </w:rPr>
              <w:t>рок</w:t>
            </w:r>
            <w:proofErr w:type="spellEnd"/>
            <w:r w:rsidR="00124C34">
              <w:rPr>
                <w:rFonts w:ascii="Times New Roman" w:hAnsi="Times New Roman"/>
                <w:sz w:val="24"/>
              </w:rPr>
              <w:t xml:space="preserve"> реализации</w:t>
            </w:r>
          </w:p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на</w:t>
            </w:r>
            <w:r w:rsidR="00433DF5">
              <w:rPr>
                <w:rFonts w:ascii="Times New Roman" w:hAnsi="Times New Roman"/>
                <w:sz w:val="24"/>
              </w:rPr>
              <w:t xml:space="preserve"> </w:t>
            </w:r>
            <w:r w:rsidR="003F734A">
              <w:rPr>
                <w:rFonts w:ascii="Times New Roman" w:hAnsi="Times New Roman"/>
                <w:sz w:val="24"/>
              </w:rPr>
              <w:t>202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124C34" w:rsidTr="00B21B6D">
        <w:trPr>
          <w:gridAfter w:val="9"/>
          <w:wAfter w:w="8928" w:type="dxa"/>
          <w:trHeight w:val="39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Федера</w:t>
            </w:r>
            <w:r w:rsidR="000114F2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льный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6974DA" w:rsidP="000114F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Област</w:t>
            </w:r>
            <w:proofErr w:type="spellEnd"/>
            <w:r w:rsidR="000114F2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B21B6D">
            <w:pPr>
              <w:pStyle w:val="a8"/>
              <w:snapToGrid w:val="0"/>
              <w:ind w:left="-55" w:right="-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86657F">
            <w:pPr>
              <w:pStyle w:val="a8"/>
              <w:snapToGrid w:val="0"/>
              <w:ind w:left="-55" w:right="-5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Внебюд</w:t>
            </w:r>
            <w:r w:rsidR="0086657F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жетные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источники</w:t>
            </w:r>
          </w:p>
        </w:tc>
      </w:tr>
      <w:tr w:rsidR="00124C34" w:rsidTr="00B21B6D">
        <w:trPr>
          <w:gridAfter w:val="9"/>
          <w:wAfter w:w="8928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55BDF" w:rsidTr="00B21B6D">
        <w:trPr>
          <w:gridAfter w:val="9"/>
          <w:wAfter w:w="8928" w:type="dxa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55BDF" w:rsidRP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310" w:type="dxa"/>
            <w:gridSpan w:val="9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C037C" w:rsidRPr="005C037C" w:rsidRDefault="00B55BDF" w:rsidP="005C037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BDF">
              <w:rPr>
                <w:rFonts w:ascii="Times New Roman" w:hAnsi="Times New Roman"/>
                <w:b/>
                <w:sz w:val="24"/>
              </w:rPr>
              <w:t xml:space="preserve">Подпрограмма 1 </w:t>
            </w:r>
            <w:r w:rsidR="005C037C" w:rsidRPr="005C037C">
              <w:rPr>
                <w:rFonts w:ascii="Times New Roman" w:hAnsi="Times New Roman" w:cs="Times New Roman"/>
                <w:b/>
                <w:kern w:val="2"/>
                <w:sz w:val="24"/>
              </w:rPr>
              <w:t>«</w:t>
            </w:r>
            <w:r w:rsidR="005C037C" w:rsidRPr="005C037C">
              <w:rPr>
                <w:rFonts w:ascii="Times New Roman" w:hAnsi="Times New Roman" w:cs="Times New Roman"/>
                <w:b/>
                <w:sz w:val="24"/>
              </w:rPr>
              <w:t xml:space="preserve">Создание условий для обеспечения доступным и комфортным жильем </w:t>
            </w:r>
          </w:p>
          <w:p w:rsidR="00B55BDF" w:rsidRPr="00B55BDF" w:rsidRDefault="005C037C" w:rsidP="005C037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C037C">
              <w:rPr>
                <w:rFonts w:ascii="Times New Roman" w:hAnsi="Times New Roman" w:cs="Times New Roman"/>
                <w:b/>
                <w:sz w:val="24"/>
              </w:rPr>
              <w:t>сельского населения и развитие рынка труда (кадрового потенциала) на сельских территориях</w:t>
            </w:r>
            <w:r w:rsidRPr="005C037C">
              <w:rPr>
                <w:rFonts w:ascii="Times New Roman" w:hAnsi="Times New Roman" w:cs="Times New Roman"/>
                <w:b/>
                <w:kern w:val="2"/>
                <w:sz w:val="24"/>
              </w:rPr>
              <w:t>»</w:t>
            </w:r>
          </w:p>
        </w:tc>
      </w:tr>
      <w:tr w:rsidR="00B55BDF" w:rsidTr="00B21B6D">
        <w:trPr>
          <w:trHeight w:val="25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55BDF" w:rsidRPr="0040282D" w:rsidRDefault="00B55BDF" w:rsidP="0040282D">
            <w:pPr>
              <w:pStyle w:val="a8"/>
              <w:numPr>
                <w:ilvl w:val="1"/>
                <w:numId w:val="2"/>
              </w:num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10" w:type="dxa"/>
            <w:gridSpan w:val="9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55BDF" w:rsidRDefault="0040282D" w:rsidP="00B55BDF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55BDF" w:rsidTr="00B21B6D">
        <w:trPr>
          <w:gridAfter w:val="9"/>
          <w:wAfter w:w="8928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55BDF" w:rsidRPr="0040282D" w:rsidRDefault="0040282D" w:rsidP="00124C34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40282D">
              <w:rPr>
                <w:rFonts w:ascii="Times New Roman" w:hAnsi="Times New Roman"/>
                <w:bCs/>
                <w:iCs/>
                <w:sz w:val="24"/>
              </w:rPr>
              <w:t>1.1.1.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5BDF" w:rsidRPr="005C037C" w:rsidRDefault="005C037C" w:rsidP="00536A71">
            <w:pPr>
              <w:pStyle w:val="a8"/>
              <w:snapToGrid w:val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C037C">
              <w:rPr>
                <w:rFonts w:ascii="Times New Roman" w:hAnsi="Times New Roman" w:cs="Times New Roman"/>
                <w:kern w:val="2"/>
                <w:sz w:val="24"/>
              </w:rPr>
              <w:t xml:space="preserve">Обеспечение жильем 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граждан, проживающих</w:t>
            </w:r>
            <w:r w:rsidRPr="005C037C">
              <w:rPr>
                <w:rFonts w:ascii="Times New Roman" w:hAnsi="Times New Roman" w:cs="Times New Roman"/>
                <w:kern w:val="2"/>
                <w:sz w:val="24"/>
              </w:rPr>
              <w:t xml:space="preserve">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E49B6" w:rsidRPr="003C7507" w:rsidRDefault="003F00C7" w:rsidP="004028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C7507">
              <w:rPr>
                <w:rFonts w:ascii="Times New Roman" w:hAnsi="Times New Roman"/>
                <w:sz w:val="24"/>
              </w:rPr>
              <w:t xml:space="preserve">Администрация  </w:t>
            </w:r>
            <w:r w:rsidR="002E49B6" w:rsidRPr="003C7507">
              <w:rPr>
                <w:rFonts w:ascii="Times New Roman" w:hAnsi="Times New Roman"/>
                <w:sz w:val="24"/>
              </w:rPr>
              <w:t xml:space="preserve">Песчанокопского </w:t>
            </w:r>
            <w:r w:rsidR="0040282D" w:rsidRPr="003C7507">
              <w:rPr>
                <w:rFonts w:ascii="Times New Roman" w:hAnsi="Times New Roman"/>
                <w:sz w:val="24"/>
              </w:rPr>
              <w:t>района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М.О.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социально-экономического развития и привлечения инвестиций</w:t>
            </w:r>
          </w:p>
          <w:p w:rsidR="006974DA" w:rsidRDefault="003F734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социально-экономического развития и привлечения инвестиций</w:t>
            </w:r>
          </w:p>
          <w:p w:rsidR="003C7507" w:rsidRDefault="003C7507" w:rsidP="004028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C7507">
              <w:rPr>
                <w:rFonts w:ascii="Times New Roman" w:hAnsi="Times New Roman"/>
                <w:sz w:val="24"/>
              </w:rPr>
              <w:t>Черненко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037C" w:rsidRPr="005C037C" w:rsidRDefault="005C037C" w:rsidP="005C037C">
            <w:pPr>
              <w:spacing w:line="216" w:lineRule="auto"/>
              <w:rPr>
                <w:rFonts w:ascii="Times New Roman" w:hAnsi="Times New Roman" w:cs="Times New Roman"/>
                <w:spacing w:val="-4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lastRenderedPageBreak/>
              <w:t xml:space="preserve">- 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содействие стабилизации демографической ситуа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 xml:space="preserve">ции в сельской </w:t>
            </w:r>
            <w:r w:rsidR="000114F2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местно</w:t>
            </w:r>
            <w:r w:rsidR="000114F2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сти</w:t>
            </w:r>
          </w:p>
          <w:p w:rsidR="00B55BDF" w:rsidRPr="00AC53C3" w:rsidRDefault="005C037C" w:rsidP="00EC4C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t xml:space="preserve">- </w:t>
            </w:r>
            <w:r w:rsidR="00EC4C29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приток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 xml:space="preserve"> потребности организаций агропромышленного комплекса и социальной сферы села в квалифици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lastRenderedPageBreak/>
              <w:t>рованных с</w:t>
            </w:r>
            <w:r w:rsidR="000114F2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пециалистах за счет улучшения жи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лищных условий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Default="006974DA" w:rsidP="0007305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 w:rsidR="00573A47">
              <w:rPr>
                <w:rFonts w:ascii="Times New Roman" w:hAnsi="Times New Roman"/>
                <w:sz w:val="24"/>
              </w:rPr>
              <w:t xml:space="preserve"> </w:t>
            </w:r>
            <w:r w:rsidR="00DF50FD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026D7B" w:rsidRDefault="003F734A" w:rsidP="0007305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7305A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</w:t>
            </w:r>
            <w:r w:rsidR="00C1556C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026D7B" w:rsidRDefault="00F50BF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26D7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026D7B" w:rsidRDefault="00F50BF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26D7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026D7B" w:rsidRDefault="003F734A" w:rsidP="0010398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7305A">
              <w:rPr>
                <w:rFonts w:ascii="Times New Roman" w:hAnsi="Times New Roman"/>
                <w:sz w:val="24"/>
              </w:rPr>
              <w:t>7</w:t>
            </w:r>
            <w:r w:rsidR="00C1556C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55BDF" w:rsidTr="00B21B6D">
        <w:trPr>
          <w:gridAfter w:val="9"/>
          <w:wAfter w:w="8928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55BDF" w:rsidRPr="0040282D" w:rsidRDefault="0040282D" w:rsidP="00124C34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40282D">
              <w:rPr>
                <w:rFonts w:ascii="Times New Roman" w:hAnsi="Times New Roman"/>
                <w:bCs/>
                <w:iCs/>
                <w:sz w:val="24"/>
              </w:rPr>
              <w:lastRenderedPageBreak/>
              <w:t>1.1.2.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5C037C" w:rsidRDefault="005C037C" w:rsidP="00536A71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5C037C">
              <w:rPr>
                <w:rFonts w:ascii="Times New Roman" w:hAnsi="Times New Roman" w:cs="Times New Roman"/>
                <w:kern w:val="2"/>
                <w:sz w:val="24"/>
              </w:rPr>
              <w:t>Содействие занятости сельского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C7507" w:rsidRPr="003C7507" w:rsidRDefault="003C7507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C7507">
              <w:rPr>
                <w:rFonts w:ascii="Times New Roman" w:hAnsi="Times New Roman"/>
                <w:sz w:val="24"/>
              </w:rPr>
              <w:t>Администрация  Песчанокопского района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М.О.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6974DA" w:rsidRDefault="003F734A" w:rsidP="003F734A">
            <w:pPr>
              <w:pStyle w:val="a8"/>
              <w:tabs>
                <w:tab w:val="left" w:pos="615"/>
                <w:tab w:val="center" w:pos="1433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Лунева М.М.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социально-экономического развития и привлечения инвестиций</w:t>
            </w:r>
          </w:p>
          <w:p w:rsidR="00B55BDF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C7507">
              <w:rPr>
                <w:rFonts w:ascii="Times New Roman" w:hAnsi="Times New Roman"/>
                <w:sz w:val="24"/>
              </w:rPr>
              <w:t>Черненко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5C037C" w:rsidRDefault="005C037C" w:rsidP="00B55BDF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-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снижение кадрового дефицита на селе, приток квалифицированных работников в сельскую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Default="006974DA" w:rsidP="0007305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 w:rsidR="00DF50FD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Default="00654AE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D3E" w:rsidTr="00B21B6D">
        <w:trPr>
          <w:gridAfter w:val="9"/>
          <w:wAfter w:w="8928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25D3E" w:rsidRPr="00163B30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5D3E" w:rsidRPr="00AC53C3" w:rsidRDefault="00525D3E" w:rsidP="00E83DB9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525D3E" w:rsidRDefault="00525D3E" w:rsidP="00E83DB9">
            <w:pPr>
              <w:pStyle w:val="a8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037C" w:rsidRDefault="005C037C" w:rsidP="00026D7B">
            <w:pPr>
              <w:pStyle w:val="a8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  <w:p w:rsidR="00026D7B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М.О.</w:t>
            </w:r>
          </w:p>
          <w:p w:rsidR="00525D3E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5D3E" w:rsidRDefault="00026D7B" w:rsidP="00E83DB9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026D7B">
              <w:rPr>
                <w:rFonts w:ascii="Times New Roman" w:hAnsi="Times New Roman"/>
                <w:sz w:val="24"/>
              </w:rPr>
              <w:lastRenderedPageBreak/>
              <w:t>Обеспечение жильем граждан, проживающих в сельской местности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5D3E" w:rsidRDefault="00103987" w:rsidP="0007305A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 w:rsidR="00026D7B" w:rsidRPr="00026D7B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25D3E" w:rsidRDefault="00525D3E" w:rsidP="00E83D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53C3" w:rsidTr="00B21B6D">
        <w:trPr>
          <w:gridAfter w:val="9"/>
          <w:wAfter w:w="8928" w:type="dxa"/>
          <w:trHeight w:val="39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C53C3" w:rsidRDefault="00AC53C3" w:rsidP="003F734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C53C3">
              <w:rPr>
                <w:rFonts w:ascii="Times New Roman" w:hAnsi="Times New Roman"/>
                <w:b/>
                <w:sz w:val="24"/>
              </w:rPr>
              <w:lastRenderedPageBreak/>
              <w:t xml:space="preserve">Подпрограмма 2 </w:t>
            </w:r>
            <w:r w:rsidR="005C037C" w:rsidRPr="005C037C">
              <w:rPr>
                <w:rFonts w:ascii="Times New Roman" w:hAnsi="Times New Roman" w:cs="Times New Roman"/>
                <w:b/>
                <w:spacing w:val="-4"/>
                <w:kern w:val="2"/>
                <w:sz w:val="24"/>
              </w:rPr>
              <w:t>«</w:t>
            </w:r>
            <w:r w:rsidR="005C037C" w:rsidRPr="005C037C">
              <w:rPr>
                <w:rFonts w:ascii="Times New Roman" w:hAnsi="Times New Roman" w:cs="Times New Roman"/>
                <w:b/>
                <w:sz w:val="24"/>
              </w:rPr>
              <w:t>Создание и развитие инфраструктуры на сельских территориях</w:t>
            </w:r>
            <w:r w:rsidR="005C037C" w:rsidRPr="005C037C">
              <w:rPr>
                <w:rFonts w:ascii="Times New Roman" w:hAnsi="Times New Roman" w:cs="Times New Roman"/>
                <w:b/>
                <w:spacing w:val="-4"/>
                <w:kern w:val="2"/>
                <w:sz w:val="24"/>
              </w:rPr>
              <w:t>»</w:t>
            </w:r>
          </w:p>
        </w:tc>
      </w:tr>
      <w:tr w:rsidR="00AC53C3" w:rsidTr="00B21B6D">
        <w:trPr>
          <w:gridAfter w:val="9"/>
          <w:wAfter w:w="8928" w:type="dxa"/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53C3" w:rsidRPr="00163B30" w:rsidRDefault="00AC53C3" w:rsidP="00124C34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163B30">
              <w:rPr>
                <w:rFonts w:ascii="Times New Roman" w:hAnsi="Times New Roman"/>
                <w:bCs/>
                <w:iCs/>
                <w:sz w:val="24"/>
              </w:rPr>
              <w:t xml:space="preserve">2.1. </w:t>
            </w:r>
          </w:p>
        </w:tc>
        <w:tc>
          <w:tcPr>
            <w:tcW w:w="15310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C53C3" w:rsidRDefault="00AC53C3" w:rsidP="00AC53C3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Основные мероприятия:</w:t>
            </w:r>
          </w:p>
        </w:tc>
      </w:tr>
      <w:tr w:rsidR="00B55BDF" w:rsidTr="00B21B6D">
        <w:trPr>
          <w:gridAfter w:val="9"/>
          <w:wAfter w:w="8928" w:type="dxa"/>
          <w:trHeight w:val="521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B55BDF" w:rsidRPr="00AA6743" w:rsidRDefault="00AC53C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A6743">
              <w:rPr>
                <w:rFonts w:ascii="Times New Roman" w:hAnsi="Times New Roman"/>
                <w:bCs/>
                <w:iCs/>
                <w:sz w:val="24"/>
              </w:rPr>
              <w:t>2.1.1</w:t>
            </w:r>
            <w:r w:rsidRPr="00AA6743">
              <w:rPr>
                <w:rFonts w:ascii="Times New Roman" w:hAnsi="Times New Roman"/>
                <w:b/>
                <w:bCs/>
                <w:i/>
                <w:iCs/>
                <w:sz w:val="24"/>
              </w:rPr>
              <w:t>.</w:t>
            </w:r>
          </w:p>
          <w:p w:rsidR="00AC53C3" w:rsidRPr="00AA6743" w:rsidRDefault="00AC53C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AC53C3" w:rsidRPr="00AA6743" w:rsidRDefault="00AC53C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5C037C" w:rsidRDefault="005C037C" w:rsidP="004C5F01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5C037C">
              <w:rPr>
                <w:rFonts w:ascii="Times New Roman" w:hAnsi="Times New Roman" w:cs="Times New Roman"/>
                <w:kern w:val="2"/>
                <w:sz w:val="24"/>
              </w:rPr>
              <w:t>Развитие инженерной и транспортной инфраструктуры на сельской территории Песчанокопского района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C7507" w:rsidRDefault="003F00C7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  <w:r w:rsidR="003C7507">
              <w:rPr>
                <w:rFonts w:ascii="Times New Roman" w:hAnsi="Times New Roman"/>
                <w:sz w:val="24"/>
              </w:rPr>
              <w:t>,</w:t>
            </w:r>
          </w:p>
          <w:p w:rsidR="006974DA" w:rsidRDefault="00A465C0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</w:t>
            </w:r>
            <w:r w:rsidR="006974DA"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М.О.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социально-экономического развития и привлечения инвестиций</w:t>
            </w:r>
          </w:p>
          <w:p w:rsidR="006974DA" w:rsidRDefault="003F734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социально-экономического развития и привлечения инвестиций</w:t>
            </w:r>
          </w:p>
          <w:p w:rsidR="006974DA" w:rsidRDefault="006974D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C7507">
              <w:rPr>
                <w:rFonts w:ascii="Times New Roman" w:hAnsi="Times New Roman"/>
                <w:sz w:val="24"/>
              </w:rPr>
              <w:t>Черненко Н.А.</w:t>
            </w:r>
          </w:p>
          <w:p w:rsidR="00026D7B" w:rsidRDefault="00026D7B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муниципального хозяйства</w:t>
            </w:r>
          </w:p>
          <w:p w:rsidR="003C7507" w:rsidRDefault="003F734A" w:rsidP="006974D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</w:t>
            </w:r>
            <w:r w:rsidR="003C7507">
              <w:rPr>
                <w:rFonts w:ascii="Times New Roman" w:hAnsi="Times New Roman"/>
                <w:sz w:val="24"/>
              </w:rPr>
              <w:t>.,</w:t>
            </w:r>
          </w:p>
          <w:p w:rsidR="003C7507" w:rsidRDefault="003C7507" w:rsidP="004C5F0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Администраций</w:t>
            </w:r>
          </w:p>
          <w:p w:rsidR="003C7507" w:rsidRPr="00AA6743" w:rsidRDefault="003C7507" w:rsidP="004C5F0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сельских поселений Песчанокопского района  </w:t>
            </w:r>
          </w:p>
          <w:p w:rsidR="004C5F01" w:rsidRPr="00AA6743" w:rsidRDefault="004C5F01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C037C" w:rsidRPr="005C037C" w:rsidRDefault="005C037C" w:rsidP="005C037C">
            <w:pPr>
              <w:spacing w:line="221" w:lineRule="auto"/>
              <w:rPr>
                <w:rFonts w:ascii="Times New Roman" w:hAnsi="Times New Roman" w:cs="Times New Roman"/>
                <w:spacing w:val="-4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t xml:space="preserve">- 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создание благоприятных условий для жизнедея</w:t>
            </w:r>
            <w:r w:rsidR="007D4AF5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тельности сельского насе</w:t>
            </w:r>
            <w:r w:rsidR="007D4AF5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ления</w:t>
            </w:r>
          </w:p>
          <w:p w:rsidR="00B55BDF" w:rsidRPr="00536A71" w:rsidRDefault="005C037C" w:rsidP="005C037C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- п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ной транспортной инфраструктуры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Pr="000361EE" w:rsidRDefault="00536A71" w:rsidP="0007305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 w:rsidR="006974DA">
              <w:rPr>
                <w:rFonts w:ascii="Times New Roman" w:hAnsi="Times New Roman"/>
                <w:sz w:val="24"/>
              </w:rPr>
              <w:t>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 w:rsidR="00DF50FD" w:rsidRPr="000361E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B90ED6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B90ED6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B90ED6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6A71" w:rsidRPr="00536A71" w:rsidRDefault="00B90ED6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B90ED6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5F01" w:rsidTr="00B21B6D">
        <w:trPr>
          <w:gridAfter w:val="9"/>
          <w:wAfter w:w="8928" w:type="dxa"/>
          <w:trHeight w:val="885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4C5F01" w:rsidRPr="00AA6743" w:rsidRDefault="004C5F01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AA6743">
              <w:rPr>
                <w:rFonts w:ascii="Times New Roman" w:hAnsi="Times New Roman"/>
                <w:bCs/>
                <w:iCs/>
                <w:sz w:val="24"/>
              </w:rPr>
              <w:lastRenderedPageBreak/>
              <w:t>2.1.2.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5C037C" w:rsidRDefault="005C037C" w:rsidP="004C5F01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5C037C">
              <w:rPr>
                <w:rFonts w:ascii="Times New Roman" w:hAnsi="Times New Roman" w:cs="Times New Roman"/>
                <w:kern w:val="2"/>
                <w:sz w:val="24"/>
              </w:rPr>
              <w:t>Благоустройство сельских территорий Песчанокопского района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C7507" w:rsidRDefault="003C7507" w:rsidP="00926330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026D7B" w:rsidRDefault="00A465C0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</w:t>
            </w:r>
            <w:r w:rsidR="00026D7B"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</w:t>
            </w:r>
            <w:r w:rsidR="00026D7B">
              <w:rPr>
                <w:rFonts w:ascii="Times New Roman" w:hAnsi="Times New Roman"/>
                <w:sz w:val="24"/>
              </w:rPr>
              <w:t>.</w:t>
            </w:r>
          </w:p>
          <w:p w:rsidR="00026D7B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по </w:t>
            </w:r>
            <w:r w:rsidR="003F734A">
              <w:rPr>
                <w:rFonts w:ascii="Times New Roman" w:hAnsi="Times New Roman"/>
                <w:sz w:val="24"/>
              </w:rPr>
              <w:t xml:space="preserve">сельскому хозяйству и </w:t>
            </w:r>
            <w:r>
              <w:rPr>
                <w:rFonts w:ascii="Times New Roman" w:hAnsi="Times New Roman"/>
                <w:sz w:val="24"/>
              </w:rPr>
              <w:t>вопросам муниципального хозяйства</w:t>
            </w:r>
          </w:p>
          <w:p w:rsidR="003C7507" w:rsidRDefault="003F734A" w:rsidP="00926330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026D7B" w:rsidRPr="00AA6743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муниципального хозяйства</w:t>
            </w:r>
          </w:p>
          <w:p w:rsidR="003C7507" w:rsidRDefault="003F734A" w:rsidP="00926330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</w:t>
            </w:r>
            <w:r w:rsidR="003C7507">
              <w:rPr>
                <w:rFonts w:ascii="Times New Roman" w:hAnsi="Times New Roman"/>
                <w:sz w:val="24"/>
              </w:rPr>
              <w:t>.,</w:t>
            </w:r>
          </w:p>
          <w:p w:rsidR="003C7507" w:rsidRDefault="003C7507" w:rsidP="00926330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Администраций</w:t>
            </w:r>
          </w:p>
          <w:p w:rsidR="00525D3E" w:rsidRDefault="003C7507" w:rsidP="00926330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сельских поселений Песчанокопского района</w:t>
            </w:r>
            <w:r w:rsidR="00926330">
              <w:rPr>
                <w:rFonts w:ascii="Times New Roman" w:hAnsi="Times New Roman"/>
                <w:sz w:val="24"/>
              </w:rPr>
              <w:t xml:space="preserve"> </w:t>
            </w:r>
          </w:p>
          <w:p w:rsidR="00A465C0" w:rsidRPr="00AA6743" w:rsidRDefault="00A465C0" w:rsidP="00926330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5C037C" w:rsidRDefault="005C037C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t xml:space="preserve">- 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создание благоприятных условий для жизнедея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тельности сельского насе</w:t>
            </w:r>
            <w:r w:rsidRPr="005C037C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ления Песчанокопского района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F01" w:rsidRPr="000361EE" w:rsidRDefault="006974DA" w:rsidP="0007305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 w:rsidR="00266293" w:rsidRPr="000361E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B90ED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B90ED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B90ED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4E54FD" w:rsidRDefault="00B90ED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AA6743" w:rsidRDefault="00B90ED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5F01" w:rsidTr="00B21B6D">
        <w:trPr>
          <w:gridAfter w:val="9"/>
          <w:wAfter w:w="8928" w:type="dxa"/>
          <w:trHeight w:val="885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4C5F01" w:rsidRPr="004C5F01" w:rsidRDefault="004C5F01" w:rsidP="007813E4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C5F01">
              <w:rPr>
                <w:rFonts w:ascii="Times New Roman" w:hAnsi="Times New Roman"/>
                <w:bCs/>
                <w:iCs/>
                <w:sz w:val="24"/>
              </w:rPr>
              <w:t>2.1.</w:t>
            </w:r>
            <w:r w:rsidR="007813E4"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Pr="004C5F01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B90ED6" w:rsidRDefault="00B90ED6" w:rsidP="002B607D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B90ED6">
              <w:rPr>
                <w:rFonts w:ascii="Times New Roman" w:hAnsi="Times New Roman" w:cs="Times New Roman"/>
                <w:kern w:val="2"/>
                <w:sz w:val="24"/>
              </w:rPr>
              <w:t xml:space="preserve">Создание современного облика сельских территорий </w:t>
            </w:r>
            <w:r w:rsidRPr="00B90ED6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Песчанокопского района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C7507" w:rsidRDefault="003C7507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026D7B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района по 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26D7B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по </w:t>
            </w:r>
            <w:r w:rsidR="003F734A">
              <w:rPr>
                <w:rFonts w:ascii="Times New Roman" w:hAnsi="Times New Roman"/>
                <w:sz w:val="24"/>
              </w:rPr>
              <w:t xml:space="preserve">сельскому хозяйству и </w:t>
            </w:r>
            <w:r>
              <w:rPr>
                <w:rFonts w:ascii="Times New Roman" w:hAnsi="Times New Roman"/>
                <w:sz w:val="24"/>
              </w:rPr>
              <w:t xml:space="preserve">вопросам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</w:t>
            </w:r>
          </w:p>
          <w:p w:rsidR="00026D7B" w:rsidRDefault="003F734A" w:rsidP="00026D7B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026D7B" w:rsidRPr="00AA6743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муниципального хозяйства</w:t>
            </w:r>
          </w:p>
          <w:p w:rsidR="00026D7B" w:rsidRDefault="003F734A" w:rsidP="00026D7B">
            <w:pPr>
              <w:pStyle w:val="a8"/>
              <w:snapToGrid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А.А.</w:t>
            </w:r>
            <w:r w:rsidR="00026D7B">
              <w:rPr>
                <w:rFonts w:ascii="Times New Roman" w:hAnsi="Times New Roman"/>
                <w:sz w:val="24"/>
              </w:rPr>
              <w:t>,</w:t>
            </w:r>
          </w:p>
          <w:p w:rsidR="003C7507" w:rsidRDefault="003C7507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Администраций</w:t>
            </w:r>
          </w:p>
          <w:p w:rsidR="00A465C0" w:rsidRDefault="003C7507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сельских поселений Песчанокопского района </w:t>
            </w:r>
          </w:p>
          <w:p w:rsidR="003C7507" w:rsidRPr="00AA6743" w:rsidRDefault="003C7507" w:rsidP="003C75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C5F01" w:rsidRDefault="004C5F01" w:rsidP="004C5F0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B90ED6" w:rsidRDefault="00B90ED6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4"/>
              </w:rPr>
              <w:lastRenderedPageBreak/>
              <w:t>-</w:t>
            </w:r>
            <w:r w:rsidRPr="00B90ED6">
              <w:rPr>
                <w:rFonts w:ascii="Times New Roman" w:hAnsi="Times New Roman" w:cs="Times New Roman"/>
                <w:spacing w:val="-4"/>
                <w:kern w:val="2"/>
                <w:sz w:val="24"/>
              </w:rPr>
              <w:t>создание благоприятных условий для жизнедея</w:t>
            </w:r>
            <w:r w:rsidRPr="00B90ED6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тельности сельского насе</w:t>
            </w:r>
            <w:r w:rsidRPr="00B90ED6">
              <w:rPr>
                <w:rFonts w:ascii="Times New Roman" w:hAnsi="Times New Roman" w:cs="Times New Roman"/>
                <w:spacing w:val="-4"/>
                <w:kern w:val="2"/>
                <w:sz w:val="24"/>
              </w:rPr>
              <w:softHyphen/>
              <w:t>ления Песчанокопского района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F01" w:rsidRDefault="006974DA" w:rsidP="0007305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07305A">
              <w:rPr>
                <w:rFonts w:ascii="Times New Roman" w:hAnsi="Times New Roman"/>
                <w:sz w:val="24"/>
              </w:rPr>
              <w:t>4</w:t>
            </w:r>
            <w:r w:rsidR="00266293" w:rsidRPr="000361E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Default="00444C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Default="00444C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Default="00444C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Default="00444C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Default="00444C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3B30" w:rsidTr="00B21B6D">
        <w:trPr>
          <w:gridAfter w:val="9"/>
          <w:wAfter w:w="8928" w:type="dxa"/>
          <w:trHeight w:val="8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163B30">
              <w:rPr>
                <w:rFonts w:ascii="Times New Roman" w:hAnsi="Times New Roman"/>
                <w:bCs/>
                <w:iCs/>
                <w:sz w:val="24"/>
              </w:rPr>
              <w:lastRenderedPageBreak/>
              <w:t>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Pr="00AC53C3" w:rsidRDefault="00163B30" w:rsidP="00163B30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163B30" w:rsidRDefault="00163B30" w:rsidP="00163B30">
            <w:pPr>
              <w:pStyle w:val="a8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26D7B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026D7B" w:rsidRDefault="00026D7B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 w:rsidR="00A465C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Песчанокопского </w:t>
            </w:r>
            <w:r w:rsidR="003F734A">
              <w:rPr>
                <w:rFonts w:ascii="Times New Roman" w:hAnsi="Times New Roman"/>
                <w:sz w:val="24"/>
              </w:rPr>
              <w:t xml:space="preserve">района по экономике и финансам </w:t>
            </w:r>
            <w:proofErr w:type="spellStart"/>
            <w:r w:rsidR="003F734A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F734A">
              <w:rPr>
                <w:rFonts w:ascii="Times New Roman" w:hAnsi="Times New Roman"/>
                <w:sz w:val="24"/>
              </w:rPr>
              <w:t xml:space="preserve"> М.О.</w:t>
            </w:r>
          </w:p>
          <w:p w:rsidR="00163B30" w:rsidRDefault="00163B30" w:rsidP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26D7B" w:rsidRDefault="00026D7B" w:rsidP="00026D7B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благоустройству</w:t>
            </w:r>
          </w:p>
          <w:p w:rsidR="00163B30" w:rsidRDefault="00026D7B" w:rsidP="00026D7B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026D7B">
              <w:rPr>
                <w:rFonts w:ascii="Times New Roman" w:hAnsi="Times New Roman"/>
                <w:sz w:val="24"/>
              </w:rPr>
              <w:t>сельских территорий</w:t>
            </w:r>
            <w:r w:rsidR="00163B30"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57103" w:rsidTr="00F57103">
        <w:trPr>
          <w:gridAfter w:val="9"/>
          <w:wAfter w:w="8928" w:type="dxa"/>
          <w:trHeight w:val="43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7103" w:rsidRPr="00163B30" w:rsidRDefault="00F57103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103" w:rsidRPr="00F57103" w:rsidRDefault="00F57103" w:rsidP="00163B30">
            <w:pPr>
              <w:pStyle w:val="a8"/>
              <w:snapToGrid w:val="0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F57103">
              <w:rPr>
                <w:rFonts w:ascii="Times New Roman" w:hAnsi="Times New Roman"/>
                <w:b/>
                <w:bCs/>
                <w:iCs/>
                <w:sz w:val="24"/>
              </w:rPr>
              <w:t>Итого по программе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103" w:rsidRDefault="00F57103" w:rsidP="00026D7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7103" w:rsidRDefault="00F57103" w:rsidP="00026D7B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57103" w:rsidRDefault="00F5710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7103" w:rsidRPr="00F57103" w:rsidRDefault="00F57103" w:rsidP="0007305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57103">
              <w:rPr>
                <w:rFonts w:ascii="Times New Roman" w:hAnsi="Times New Roman"/>
                <w:b/>
                <w:sz w:val="24"/>
              </w:rPr>
              <w:t>1</w:t>
            </w:r>
            <w:r w:rsidR="0007305A">
              <w:rPr>
                <w:rFonts w:ascii="Times New Roman" w:hAnsi="Times New Roman"/>
                <w:b/>
                <w:sz w:val="24"/>
              </w:rPr>
              <w:t>7</w:t>
            </w:r>
            <w:r w:rsidRPr="00F5710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7103" w:rsidRDefault="00F5710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7103" w:rsidRDefault="00F5710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7103" w:rsidRPr="00F57103" w:rsidRDefault="00F57103" w:rsidP="0007305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F57103">
              <w:rPr>
                <w:rFonts w:ascii="Times New Roman" w:hAnsi="Times New Roman"/>
                <w:b/>
                <w:sz w:val="24"/>
              </w:rPr>
              <w:t>1</w:t>
            </w:r>
            <w:r w:rsidR="0007305A">
              <w:rPr>
                <w:rFonts w:ascii="Times New Roman" w:hAnsi="Times New Roman"/>
                <w:b/>
                <w:sz w:val="24"/>
              </w:rPr>
              <w:t>7</w:t>
            </w:r>
            <w:r w:rsidRPr="00F57103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7103" w:rsidRDefault="00F5710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C2D25" w:rsidRDefault="00CC2D25"/>
    <w:p w:rsidR="005A3372" w:rsidRDefault="005A3372">
      <w:pPr>
        <w:pStyle w:val="ConsPlusCell"/>
      </w:pPr>
    </w:p>
    <w:p w:rsidR="005A3372" w:rsidRDefault="005A3372">
      <w:pPr>
        <w:pStyle w:val="ConsPlusCell"/>
      </w:pPr>
    </w:p>
    <w:p w:rsidR="00DE3A10" w:rsidRDefault="00DE3A10">
      <w:pPr>
        <w:pStyle w:val="ConsPlusCell"/>
      </w:pPr>
    </w:p>
    <w:p w:rsidR="00DE3A10" w:rsidRDefault="005A5D1F" w:rsidP="00926330">
      <w:pPr>
        <w:pStyle w:val="ConsPlusCell"/>
        <w:ind w:left="426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DE3A10">
        <w:rPr>
          <w:sz w:val="28"/>
          <w:szCs w:val="28"/>
        </w:rPr>
        <w:t xml:space="preserve"> делами </w:t>
      </w:r>
    </w:p>
    <w:p w:rsidR="00DE3A10" w:rsidRDefault="00DE3A10" w:rsidP="00926330">
      <w:pPr>
        <w:pStyle w:val="ConsPlusCell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</w:t>
      </w:r>
      <w:r w:rsidR="00430B17">
        <w:rPr>
          <w:sz w:val="28"/>
          <w:szCs w:val="28"/>
        </w:rPr>
        <w:t xml:space="preserve">                 </w:t>
      </w:r>
      <w:r w:rsidR="00B647BF">
        <w:rPr>
          <w:sz w:val="28"/>
          <w:szCs w:val="28"/>
        </w:rPr>
        <w:t xml:space="preserve">                 </w:t>
      </w:r>
      <w:r w:rsidR="003B33EF">
        <w:rPr>
          <w:sz w:val="28"/>
          <w:szCs w:val="28"/>
        </w:rPr>
        <w:t xml:space="preserve">                              </w:t>
      </w:r>
      <w:r w:rsidR="00B647BF">
        <w:rPr>
          <w:sz w:val="28"/>
          <w:szCs w:val="28"/>
        </w:rPr>
        <w:t xml:space="preserve"> О.В. Купина</w:t>
      </w:r>
    </w:p>
    <w:p w:rsidR="00430B17" w:rsidRDefault="00430B17">
      <w:pPr>
        <w:pStyle w:val="ConsPlusCell"/>
        <w:ind w:left="709"/>
        <w:rPr>
          <w:sz w:val="28"/>
          <w:szCs w:val="28"/>
        </w:rPr>
      </w:pPr>
    </w:p>
    <w:sectPr w:rsidR="00430B17" w:rsidSect="003B33EF">
      <w:pgSz w:w="16838" w:h="11906" w:orient="landscape"/>
      <w:pgMar w:top="1701" w:right="67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82" w:rsidRDefault="007E3D82" w:rsidP="00CC2D25">
      <w:r>
        <w:separator/>
      </w:r>
    </w:p>
  </w:endnote>
  <w:endnote w:type="continuationSeparator" w:id="0">
    <w:p w:rsidR="007E3D82" w:rsidRDefault="007E3D82" w:rsidP="00C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61" w:rsidRDefault="00075A6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3765B">
      <w:rPr>
        <w:noProof/>
      </w:rPr>
      <w:t>6</w:t>
    </w:r>
    <w:r>
      <w:fldChar w:fldCharType="end"/>
    </w:r>
  </w:p>
  <w:p w:rsidR="00CC2D25" w:rsidRDefault="00CC2D2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82" w:rsidRDefault="007E3D82" w:rsidP="00CC2D25">
      <w:r>
        <w:separator/>
      </w:r>
    </w:p>
  </w:footnote>
  <w:footnote w:type="continuationSeparator" w:id="0">
    <w:p w:rsidR="007E3D82" w:rsidRDefault="007E3D82" w:rsidP="00CC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F3"/>
    <w:rsid w:val="000114F2"/>
    <w:rsid w:val="00026D7B"/>
    <w:rsid w:val="000361EE"/>
    <w:rsid w:val="0007305A"/>
    <w:rsid w:val="00075A61"/>
    <w:rsid w:val="0007619F"/>
    <w:rsid w:val="000775D2"/>
    <w:rsid w:val="0008676F"/>
    <w:rsid w:val="000C1F41"/>
    <w:rsid w:val="000C6DD8"/>
    <w:rsid w:val="000D61C3"/>
    <w:rsid w:val="000E1548"/>
    <w:rsid w:val="000F1FB6"/>
    <w:rsid w:val="001021C3"/>
    <w:rsid w:val="00103987"/>
    <w:rsid w:val="00124C34"/>
    <w:rsid w:val="00163B30"/>
    <w:rsid w:val="00177958"/>
    <w:rsid w:val="00187294"/>
    <w:rsid w:val="001C6A53"/>
    <w:rsid w:val="001D1DB1"/>
    <w:rsid w:val="00220343"/>
    <w:rsid w:val="00246A2F"/>
    <w:rsid w:val="00266293"/>
    <w:rsid w:val="002726C8"/>
    <w:rsid w:val="0027341A"/>
    <w:rsid w:val="002B607D"/>
    <w:rsid w:val="002B783B"/>
    <w:rsid w:val="002C3258"/>
    <w:rsid w:val="002E2669"/>
    <w:rsid w:val="002E49B6"/>
    <w:rsid w:val="003269A1"/>
    <w:rsid w:val="003401F3"/>
    <w:rsid w:val="0037539D"/>
    <w:rsid w:val="003A1743"/>
    <w:rsid w:val="003B33EF"/>
    <w:rsid w:val="003C5377"/>
    <w:rsid w:val="003C7507"/>
    <w:rsid w:val="003F00C7"/>
    <w:rsid w:val="003F734A"/>
    <w:rsid w:val="0040282D"/>
    <w:rsid w:val="004048A0"/>
    <w:rsid w:val="0041578C"/>
    <w:rsid w:val="004171E8"/>
    <w:rsid w:val="00430B17"/>
    <w:rsid w:val="00430FA1"/>
    <w:rsid w:val="00433ACC"/>
    <w:rsid w:val="00433DF5"/>
    <w:rsid w:val="00444C96"/>
    <w:rsid w:val="004638AA"/>
    <w:rsid w:val="0048399A"/>
    <w:rsid w:val="0049710A"/>
    <w:rsid w:val="004C5F01"/>
    <w:rsid w:val="004D1290"/>
    <w:rsid w:val="004E54FD"/>
    <w:rsid w:val="004E6A2F"/>
    <w:rsid w:val="004F2FD5"/>
    <w:rsid w:val="004F5E05"/>
    <w:rsid w:val="00525D3E"/>
    <w:rsid w:val="00536A71"/>
    <w:rsid w:val="005461AF"/>
    <w:rsid w:val="00573A47"/>
    <w:rsid w:val="00573E1F"/>
    <w:rsid w:val="0057726D"/>
    <w:rsid w:val="005A0A35"/>
    <w:rsid w:val="005A3372"/>
    <w:rsid w:val="005A5D1F"/>
    <w:rsid w:val="005C037C"/>
    <w:rsid w:val="005D347F"/>
    <w:rsid w:val="005F1CD1"/>
    <w:rsid w:val="0060016D"/>
    <w:rsid w:val="0062123E"/>
    <w:rsid w:val="006238A9"/>
    <w:rsid w:val="00654AE3"/>
    <w:rsid w:val="00655FB5"/>
    <w:rsid w:val="006974DA"/>
    <w:rsid w:val="00715EC9"/>
    <w:rsid w:val="007271A8"/>
    <w:rsid w:val="00732AF4"/>
    <w:rsid w:val="00740F18"/>
    <w:rsid w:val="00776F87"/>
    <w:rsid w:val="007813E4"/>
    <w:rsid w:val="00783C17"/>
    <w:rsid w:val="007D4AF5"/>
    <w:rsid w:val="007E3D82"/>
    <w:rsid w:val="007E466E"/>
    <w:rsid w:val="0082622A"/>
    <w:rsid w:val="00851313"/>
    <w:rsid w:val="0086657F"/>
    <w:rsid w:val="00895E26"/>
    <w:rsid w:val="00912EEE"/>
    <w:rsid w:val="00926330"/>
    <w:rsid w:val="0093765B"/>
    <w:rsid w:val="0095329D"/>
    <w:rsid w:val="009745A6"/>
    <w:rsid w:val="00976FAA"/>
    <w:rsid w:val="00980D75"/>
    <w:rsid w:val="009B26D3"/>
    <w:rsid w:val="009D4A6D"/>
    <w:rsid w:val="009D4AA1"/>
    <w:rsid w:val="009E2775"/>
    <w:rsid w:val="00A0227C"/>
    <w:rsid w:val="00A16F88"/>
    <w:rsid w:val="00A465C0"/>
    <w:rsid w:val="00A6674C"/>
    <w:rsid w:val="00A81B6A"/>
    <w:rsid w:val="00AA6743"/>
    <w:rsid w:val="00AC53C3"/>
    <w:rsid w:val="00AF42E0"/>
    <w:rsid w:val="00B065A7"/>
    <w:rsid w:val="00B06F51"/>
    <w:rsid w:val="00B21B6D"/>
    <w:rsid w:val="00B55BDF"/>
    <w:rsid w:val="00B647BF"/>
    <w:rsid w:val="00B90ED6"/>
    <w:rsid w:val="00C06719"/>
    <w:rsid w:val="00C078C1"/>
    <w:rsid w:val="00C1556C"/>
    <w:rsid w:val="00C71BFB"/>
    <w:rsid w:val="00C80185"/>
    <w:rsid w:val="00C815F5"/>
    <w:rsid w:val="00C81A86"/>
    <w:rsid w:val="00C96B65"/>
    <w:rsid w:val="00C97753"/>
    <w:rsid w:val="00C9782E"/>
    <w:rsid w:val="00CC1545"/>
    <w:rsid w:val="00CC2A34"/>
    <w:rsid w:val="00CC2D25"/>
    <w:rsid w:val="00CF0E9E"/>
    <w:rsid w:val="00CF7DFC"/>
    <w:rsid w:val="00D3624E"/>
    <w:rsid w:val="00D7769B"/>
    <w:rsid w:val="00D945C4"/>
    <w:rsid w:val="00DC6EB4"/>
    <w:rsid w:val="00DE3A10"/>
    <w:rsid w:val="00DF3478"/>
    <w:rsid w:val="00DF50FD"/>
    <w:rsid w:val="00E07895"/>
    <w:rsid w:val="00E40095"/>
    <w:rsid w:val="00E61BD7"/>
    <w:rsid w:val="00E71766"/>
    <w:rsid w:val="00E73CEC"/>
    <w:rsid w:val="00E83DB9"/>
    <w:rsid w:val="00E860D8"/>
    <w:rsid w:val="00EC0E9E"/>
    <w:rsid w:val="00EC4C29"/>
    <w:rsid w:val="00F50BF4"/>
    <w:rsid w:val="00F57103"/>
    <w:rsid w:val="00F62B29"/>
    <w:rsid w:val="00F83BF3"/>
    <w:rsid w:val="00F927C1"/>
    <w:rsid w:val="00FA41BB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customStyle="1" w:styleId="10">
    <w:name w:val="Название1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3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a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unhideWhenUsed/>
    <w:rsid w:val="0082622A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customStyle="1" w:styleId="10">
    <w:name w:val="Название1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3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a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unhideWhenUsed/>
    <w:rsid w:val="0082622A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2725-A6E8-4BD6-9608-E096450F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Надежда Михайловна</dc:creator>
  <cp:keywords/>
  <cp:lastModifiedBy>Елена Алексеевна Мыльникова</cp:lastModifiedBy>
  <cp:revision>5</cp:revision>
  <cp:lastPrinted>2023-12-22T07:26:00Z</cp:lastPrinted>
  <dcterms:created xsi:type="dcterms:W3CDTF">2023-12-11T11:58:00Z</dcterms:created>
  <dcterms:modified xsi:type="dcterms:W3CDTF">2023-12-22T07:27:00Z</dcterms:modified>
</cp:coreProperties>
</file>