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0C4" w:rsidRPr="00647300" w:rsidRDefault="00C0380C" w:rsidP="00C0380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2559D" w:rsidRDefault="0022559D" w:rsidP="009F5724">
      <w:pPr>
        <w:tabs>
          <w:tab w:val="left" w:pos="28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Песчанокопского района</w:t>
      </w:r>
    </w:p>
    <w:p w:rsidR="009060C4" w:rsidRPr="00647300" w:rsidRDefault="009060C4" w:rsidP="009F5724">
      <w:pPr>
        <w:tabs>
          <w:tab w:val="left" w:pos="2880"/>
        </w:tabs>
        <w:spacing w:line="276" w:lineRule="auto"/>
        <w:jc w:val="center"/>
        <w:rPr>
          <w:b/>
          <w:sz w:val="28"/>
          <w:szCs w:val="28"/>
        </w:rPr>
      </w:pPr>
      <w:r w:rsidRPr="00647300">
        <w:rPr>
          <w:b/>
          <w:sz w:val="28"/>
          <w:szCs w:val="28"/>
        </w:rPr>
        <w:t>ПОСТАНОВЛЕНИЕ</w:t>
      </w:r>
    </w:p>
    <w:p w:rsidR="009060C4" w:rsidRPr="00647300" w:rsidRDefault="009060C4" w:rsidP="009F5724">
      <w:pPr>
        <w:tabs>
          <w:tab w:val="left" w:pos="2880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0"/>
        <w:gridCol w:w="1447"/>
      </w:tblGrid>
      <w:tr w:rsidR="00CD70AB" w:rsidRPr="00647300" w:rsidTr="00CD70AB">
        <w:tc>
          <w:tcPr>
            <w:tcW w:w="8300" w:type="dxa"/>
          </w:tcPr>
          <w:p w:rsidR="00CD70AB" w:rsidRPr="00647300" w:rsidRDefault="00CD70AB" w:rsidP="00EF1B0A">
            <w:pPr>
              <w:tabs>
                <w:tab w:val="left" w:pos="2880"/>
              </w:tabs>
              <w:spacing w:line="276" w:lineRule="auto"/>
              <w:rPr>
                <w:b/>
                <w:sz w:val="28"/>
                <w:szCs w:val="28"/>
              </w:rPr>
            </w:pPr>
            <w:r w:rsidRPr="00647300">
              <w:rPr>
                <w:b/>
                <w:sz w:val="28"/>
                <w:szCs w:val="28"/>
              </w:rPr>
              <w:t xml:space="preserve">от </w:t>
            </w:r>
            <w:r w:rsidR="00ED2435" w:rsidRPr="00647300">
              <w:rPr>
                <w:b/>
                <w:sz w:val="28"/>
                <w:szCs w:val="28"/>
              </w:rPr>
              <w:t>«</w:t>
            </w:r>
            <w:r w:rsidR="00EF1B0A" w:rsidRPr="00647300">
              <w:rPr>
                <w:b/>
                <w:sz w:val="28"/>
                <w:szCs w:val="28"/>
              </w:rPr>
              <w:t>__</w:t>
            </w:r>
            <w:r w:rsidRPr="00647300">
              <w:rPr>
                <w:b/>
                <w:sz w:val="28"/>
                <w:szCs w:val="28"/>
              </w:rPr>
              <w:t xml:space="preserve">» </w:t>
            </w:r>
            <w:r w:rsidR="00EF1B0A" w:rsidRPr="00647300">
              <w:rPr>
                <w:b/>
                <w:sz w:val="28"/>
                <w:szCs w:val="28"/>
              </w:rPr>
              <w:t>________</w:t>
            </w:r>
            <w:r w:rsidRPr="00647300">
              <w:rPr>
                <w:b/>
                <w:sz w:val="28"/>
                <w:szCs w:val="28"/>
              </w:rPr>
              <w:t xml:space="preserve"> 202</w:t>
            </w:r>
            <w:r w:rsidR="00ED2435" w:rsidRPr="00647300">
              <w:rPr>
                <w:b/>
                <w:sz w:val="28"/>
                <w:szCs w:val="28"/>
              </w:rPr>
              <w:t>1</w:t>
            </w:r>
            <w:r w:rsidRPr="0064730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47" w:type="dxa"/>
          </w:tcPr>
          <w:p w:rsidR="00CD70AB" w:rsidRPr="00647300" w:rsidRDefault="00CD70AB" w:rsidP="00EF1B0A">
            <w:pPr>
              <w:tabs>
                <w:tab w:val="left" w:pos="2880"/>
              </w:tabs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647300">
              <w:rPr>
                <w:b/>
                <w:sz w:val="28"/>
                <w:szCs w:val="28"/>
              </w:rPr>
              <w:t>№</w:t>
            </w:r>
            <w:r w:rsidR="008A3B91" w:rsidRPr="00647300">
              <w:rPr>
                <w:b/>
                <w:sz w:val="28"/>
                <w:szCs w:val="28"/>
              </w:rPr>
              <w:t xml:space="preserve"> </w:t>
            </w:r>
            <w:r w:rsidR="00EF1B0A" w:rsidRPr="00647300">
              <w:rPr>
                <w:b/>
                <w:sz w:val="28"/>
                <w:szCs w:val="28"/>
              </w:rPr>
              <w:t>___</w:t>
            </w:r>
          </w:p>
        </w:tc>
      </w:tr>
    </w:tbl>
    <w:p w:rsidR="009060C4" w:rsidRPr="00647300" w:rsidRDefault="009060C4" w:rsidP="00206C34">
      <w:pPr>
        <w:tabs>
          <w:tab w:val="left" w:pos="2880"/>
        </w:tabs>
        <w:spacing w:line="276" w:lineRule="auto"/>
        <w:rPr>
          <w:b/>
          <w:sz w:val="28"/>
          <w:szCs w:val="28"/>
        </w:rPr>
      </w:pPr>
    </w:p>
    <w:p w:rsidR="008A3B91" w:rsidRPr="00647300" w:rsidRDefault="00557DA6" w:rsidP="00EB24F1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right="4535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</w:t>
      </w:r>
      <w:r w:rsidR="000E560F" w:rsidRPr="000E560F">
        <w:rPr>
          <w:color w:val="000000" w:themeColor="text1"/>
          <w:sz w:val="28"/>
          <w:szCs w:val="28"/>
        </w:rPr>
        <w:t>Положения о порядке деятельности специализированной службы по вопросам похоронного дела» на территории муниципального образования «Песчанокопский район</w:t>
      </w:r>
      <w:r w:rsidR="00775E5E">
        <w:rPr>
          <w:color w:val="000000" w:themeColor="text1"/>
          <w:sz w:val="28"/>
          <w:szCs w:val="28"/>
        </w:rPr>
        <w:t>».</w:t>
      </w:r>
    </w:p>
    <w:p w:rsidR="00EB24F1" w:rsidRPr="00647300" w:rsidRDefault="00EB24F1" w:rsidP="00206C34">
      <w:pPr>
        <w:widowControl w:val="0"/>
        <w:autoSpaceDE w:val="0"/>
        <w:autoSpaceDN w:val="0"/>
        <w:adjustRightInd w:val="0"/>
        <w:spacing w:line="276" w:lineRule="auto"/>
        <w:ind w:right="282" w:firstLine="708"/>
        <w:jc w:val="both"/>
        <w:rPr>
          <w:color w:val="000000" w:themeColor="text1"/>
          <w:sz w:val="28"/>
          <w:szCs w:val="28"/>
        </w:rPr>
      </w:pPr>
    </w:p>
    <w:p w:rsidR="008A3B91" w:rsidRPr="00647300" w:rsidRDefault="00451737" w:rsidP="00206C34">
      <w:pPr>
        <w:widowControl w:val="0"/>
        <w:autoSpaceDE w:val="0"/>
        <w:autoSpaceDN w:val="0"/>
        <w:adjustRightInd w:val="0"/>
        <w:spacing w:line="276" w:lineRule="auto"/>
        <w:ind w:right="282" w:firstLine="708"/>
        <w:jc w:val="both"/>
        <w:rPr>
          <w:sz w:val="28"/>
          <w:szCs w:val="28"/>
        </w:rPr>
      </w:pPr>
      <w:r w:rsidRPr="00647300">
        <w:rPr>
          <w:color w:val="000000" w:themeColor="text1"/>
          <w:sz w:val="28"/>
          <w:szCs w:val="28"/>
        </w:rPr>
        <w:t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29.06.1996 № 1001 «О гарантиях прав граждан на предоставление услуг по погребению умерших»</w:t>
      </w:r>
      <w:r w:rsidR="008A3B91" w:rsidRPr="00647300">
        <w:rPr>
          <w:color w:val="000000" w:themeColor="text1"/>
          <w:sz w:val="28"/>
          <w:szCs w:val="28"/>
        </w:rPr>
        <w:t xml:space="preserve">, руководствуясь </w:t>
      </w:r>
      <w:r w:rsidRPr="00647300">
        <w:rPr>
          <w:color w:val="000000" w:themeColor="text1"/>
          <w:sz w:val="28"/>
          <w:szCs w:val="28"/>
        </w:rPr>
        <w:t>Уставом</w:t>
      </w:r>
      <w:r w:rsidR="008A3B91" w:rsidRPr="00647300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EB24F1" w:rsidRPr="00647300">
        <w:rPr>
          <w:sz w:val="28"/>
          <w:szCs w:val="28"/>
        </w:rPr>
        <w:t xml:space="preserve">«Песчанокопский район»  </w:t>
      </w:r>
    </w:p>
    <w:p w:rsidR="006B0144" w:rsidRPr="00647300" w:rsidRDefault="009060C4" w:rsidP="006B0144">
      <w:pPr>
        <w:widowControl w:val="0"/>
        <w:autoSpaceDE w:val="0"/>
        <w:autoSpaceDN w:val="0"/>
        <w:adjustRightInd w:val="0"/>
        <w:spacing w:line="276" w:lineRule="auto"/>
        <w:ind w:right="282"/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ПОСТАНОВЛЯ</w:t>
      </w:r>
      <w:r w:rsidR="00451737" w:rsidRPr="00647300">
        <w:rPr>
          <w:sz w:val="28"/>
          <w:szCs w:val="28"/>
        </w:rPr>
        <w:t>Ю</w:t>
      </w:r>
      <w:r w:rsidRPr="00647300">
        <w:rPr>
          <w:sz w:val="28"/>
          <w:szCs w:val="28"/>
        </w:rPr>
        <w:t>:</w:t>
      </w:r>
    </w:p>
    <w:p w:rsidR="00557DA6" w:rsidRPr="00557DA6" w:rsidRDefault="00557DA6" w:rsidP="00557DA6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57DA6">
        <w:rPr>
          <w:rFonts w:ascii="Times New Roman" w:hAnsi="Times New Roman" w:cs="Times New Roman"/>
          <w:sz w:val="28"/>
          <w:szCs w:val="28"/>
        </w:rPr>
        <w:t>Утвердить Положение «О порядке деятельности специализированной служб</w:t>
      </w:r>
      <w:r>
        <w:rPr>
          <w:rFonts w:ascii="Times New Roman" w:hAnsi="Times New Roman" w:cs="Times New Roman"/>
          <w:sz w:val="28"/>
          <w:szCs w:val="28"/>
        </w:rPr>
        <w:t>ы по вопросам похоронного дела»</w:t>
      </w:r>
      <w:r w:rsidRPr="00557DA6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:rsidR="00206C34" w:rsidRPr="00647300" w:rsidRDefault="00557DA6" w:rsidP="009D17B0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унитарному предприятию</w:t>
      </w:r>
      <w:r w:rsidR="009D17B0" w:rsidRPr="009D17B0">
        <w:rPr>
          <w:rFonts w:ascii="Times New Roman" w:hAnsi="Times New Roman" w:cs="Times New Roman"/>
          <w:sz w:val="28"/>
          <w:szCs w:val="28"/>
        </w:rPr>
        <w:t xml:space="preserve"> «Коммунальное хозяйство»</w:t>
      </w:r>
      <w:r w:rsidR="005F474D">
        <w:rPr>
          <w:rFonts w:ascii="Times New Roman" w:hAnsi="Times New Roman" w:cs="Times New Roman"/>
          <w:sz w:val="28"/>
          <w:szCs w:val="28"/>
        </w:rPr>
        <w:t>, расположенное по адресу: 347570, Ростовская область, с. Песчанокопское, ул. Ленина,114</w:t>
      </w:r>
      <w:r w:rsidR="009D17B0" w:rsidRPr="009D1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организацию и оказание ритуальных услуг </w:t>
      </w:r>
      <w:r w:rsidR="00206C34" w:rsidRPr="006473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B24F1" w:rsidRPr="00647300">
        <w:rPr>
          <w:rFonts w:ascii="Times New Roman" w:hAnsi="Times New Roman" w:cs="Times New Roman"/>
          <w:sz w:val="28"/>
          <w:szCs w:val="28"/>
        </w:rPr>
        <w:t>муниципального образования «Песчанокопский район»</w:t>
      </w:r>
      <w:r w:rsidR="00817C46">
        <w:rPr>
          <w:rFonts w:ascii="Times New Roman" w:hAnsi="Times New Roman" w:cs="Times New Roman"/>
          <w:sz w:val="28"/>
          <w:szCs w:val="28"/>
        </w:rPr>
        <w:t xml:space="preserve"> в срок 15 календарных дней с момента вступления в силу данного постановления.</w:t>
      </w:r>
    </w:p>
    <w:p w:rsidR="0055776B" w:rsidRDefault="0055776B" w:rsidP="00206C34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требований к качеству гарантированных услуг по погребению согласно приложению 2 к настоящему постановлению.</w:t>
      </w:r>
    </w:p>
    <w:p w:rsidR="005F474D" w:rsidRPr="00647300" w:rsidRDefault="005F474D" w:rsidP="00206C34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захоронения определить по согласованию с главами сельских поселений.</w:t>
      </w:r>
    </w:p>
    <w:p w:rsidR="00647300" w:rsidRPr="00230D49" w:rsidRDefault="009060C4" w:rsidP="00230D49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4730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</w:t>
      </w:r>
      <w:r w:rsidR="00F55A2C">
        <w:rPr>
          <w:rFonts w:ascii="Times New Roman" w:hAnsi="Times New Roman" w:cs="Times New Roman"/>
          <w:sz w:val="28"/>
          <w:szCs w:val="28"/>
        </w:rPr>
        <w:t>.</w:t>
      </w:r>
      <w:r w:rsidRPr="00647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A2C" w:rsidRDefault="00EB24F1" w:rsidP="0055776B">
      <w:pPr>
        <w:pStyle w:val="af0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47300">
        <w:rPr>
          <w:rFonts w:ascii="Times New Roman" w:hAnsi="Times New Roman" w:cs="Times New Roman"/>
          <w:sz w:val="28"/>
          <w:szCs w:val="28"/>
        </w:rPr>
        <w:t xml:space="preserve"> </w:t>
      </w:r>
      <w:r w:rsidR="00647300" w:rsidRPr="0064730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</w:t>
      </w:r>
      <w:r w:rsidR="00230D49">
        <w:rPr>
          <w:rFonts w:ascii="Times New Roman" w:hAnsi="Times New Roman" w:cs="Times New Roman"/>
          <w:sz w:val="28"/>
          <w:szCs w:val="28"/>
        </w:rPr>
        <w:t xml:space="preserve">по сельскому хозяйству и вопросам муниципального хозяйства </w:t>
      </w:r>
      <w:r w:rsidR="00647300" w:rsidRPr="00647300">
        <w:rPr>
          <w:rFonts w:ascii="Times New Roman" w:hAnsi="Times New Roman" w:cs="Times New Roman"/>
          <w:sz w:val="28"/>
          <w:szCs w:val="28"/>
        </w:rPr>
        <w:t>(А.Н. Кравцов).</w:t>
      </w:r>
    </w:p>
    <w:p w:rsidR="00B32C61" w:rsidRDefault="00B32C61" w:rsidP="00B32C61">
      <w:pPr>
        <w:widowControl w:val="0"/>
        <w:shd w:val="clear" w:color="auto" w:fill="FFFFFF"/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</w:p>
    <w:p w:rsidR="00B32C61" w:rsidRPr="00B32C61" w:rsidRDefault="00B32C61" w:rsidP="00B32C61">
      <w:pPr>
        <w:widowControl w:val="0"/>
        <w:shd w:val="clear" w:color="auto" w:fill="FFFFFF"/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</w:p>
    <w:p w:rsidR="009C683B" w:rsidRPr="00647300" w:rsidRDefault="00206C34" w:rsidP="009C683B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Глава </w:t>
      </w:r>
      <w:r w:rsidR="003757D9">
        <w:rPr>
          <w:sz w:val="28"/>
          <w:szCs w:val="28"/>
        </w:rPr>
        <w:t>А</w:t>
      </w:r>
      <w:r w:rsidR="009C683B" w:rsidRPr="00647300">
        <w:rPr>
          <w:sz w:val="28"/>
          <w:szCs w:val="28"/>
        </w:rPr>
        <w:t xml:space="preserve">дминистрации </w:t>
      </w:r>
    </w:p>
    <w:p w:rsidR="00F55A2C" w:rsidRPr="00647300" w:rsidRDefault="009C683B" w:rsidP="006B014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Песчанокопского района          </w:t>
      </w:r>
      <w:r w:rsidRPr="00647300">
        <w:rPr>
          <w:sz w:val="28"/>
          <w:szCs w:val="28"/>
        </w:rPr>
        <w:tab/>
      </w:r>
      <w:r w:rsidR="00647300">
        <w:rPr>
          <w:sz w:val="28"/>
          <w:szCs w:val="28"/>
        </w:rPr>
        <w:t xml:space="preserve">                      </w:t>
      </w:r>
      <w:r w:rsidRPr="00647300">
        <w:rPr>
          <w:sz w:val="28"/>
          <w:szCs w:val="28"/>
        </w:rPr>
        <w:t xml:space="preserve">               </w:t>
      </w:r>
      <w:proofErr w:type="spellStart"/>
      <w:r w:rsidRPr="00647300">
        <w:rPr>
          <w:sz w:val="28"/>
          <w:szCs w:val="28"/>
        </w:rPr>
        <w:t>И.И.Апольский</w:t>
      </w:r>
      <w:proofErr w:type="spellEnd"/>
    </w:p>
    <w:p w:rsidR="00EB24F1" w:rsidRDefault="00EB24F1" w:rsidP="00647300">
      <w:pPr>
        <w:jc w:val="both"/>
        <w:rPr>
          <w:sz w:val="28"/>
          <w:szCs w:val="28"/>
        </w:rPr>
      </w:pPr>
    </w:p>
    <w:p w:rsidR="00B32C61" w:rsidRDefault="00B32C61" w:rsidP="00647300">
      <w:pPr>
        <w:jc w:val="both"/>
        <w:rPr>
          <w:sz w:val="28"/>
          <w:szCs w:val="28"/>
        </w:rPr>
      </w:pPr>
    </w:p>
    <w:p w:rsidR="00B32C61" w:rsidRDefault="00B32C61" w:rsidP="00647300">
      <w:pPr>
        <w:jc w:val="both"/>
        <w:rPr>
          <w:sz w:val="28"/>
          <w:szCs w:val="28"/>
        </w:rPr>
      </w:pPr>
    </w:p>
    <w:p w:rsidR="00B32C61" w:rsidRDefault="00B32C61" w:rsidP="00647300">
      <w:pPr>
        <w:jc w:val="both"/>
        <w:rPr>
          <w:sz w:val="28"/>
          <w:szCs w:val="28"/>
        </w:rPr>
      </w:pPr>
    </w:p>
    <w:p w:rsidR="00B32C61" w:rsidRDefault="00B32C61" w:rsidP="00647300">
      <w:pPr>
        <w:jc w:val="both"/>
        <w:rPr>
          <w:sz w:val="28"/>
          <w:szCs w:val="28"/>
        </w:rPr>
      </w:pPr>
    </w:p>
    <w:p w:rsidR="00B32C61" w:rsidRPr="00647300" w:rsidRDefault="00B32C61" w:rsidP="00647300">
      <w:pPr>
        <w:jc w:val="both"/>
        <w:rPr>
          <w:sz w:val="28"/>
          <w:szCs w:val="28"/>
        </w:rPr>
      </w:pPr>
    </w:p>
    <w:p w:rsidR="007354DA" w:rsidRPr="00647300" w:rsidRDefault="00F55A2C" w:rsidP="007354DA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5776B">
        <w:rPr>
          <w:sz w:val="28"/>
          <w:szCs w:val="28"/>
        </w:rPr>
        <w:t xml:space="preserve"> 1</w:t>
      </w:r>
      <w:r w:rsidR="00206C34" w:rsidRPr="00647300">
        <w:rPr>
          <w:sz w:val="28"/>
          <w:szCs w:val="28"/>
        </w:rPr>
        <w:t xml:space="preserve"> к постановлению </w:t>
      </w:r>
    </w:p>
    <w:p w:rsidR="009C683B" w:rsidRDefault="009C683B" w:rsidP="006B0144">
      <w:pPr>
        <w:ind w:left="5954"/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Администрации Песчанокопского </w:t>
      </w:r>
      <w:proofErr w:type="gramStart"/>
      <w:r w:rsidRPr="00647300">
        <w:rPr>
          <w:sz w:val="28"/>
          <w:szCs w:val="28"/>
        </w:rPr>
        <w:t xml:space="preserve">района  </w:t>
      </w:r>
      <w:r w:rsidR="00206C34" w:rsidRPr="00647300">
        <w:rPr>
          <w:sz w:val="28"/>
          <w:szCs w:val="28"/>
        </w:rPr>
        <w:t>от</w:t>
      </w:r>
      <w:proofErr w:type="gramEnd"/>
      <w:r w:rsidR="00206C34" w:rsidRPr="00647300">
        <w:rPr>
          <w:sz w:val="28"/>
          <w:szCs w:val="28"/>
        </w:rPr>
        <w:t xml:space="preserve"> «</w:t>
      </w:r>
      <w:r w:rsidRPr="00647300">
        <w:rPr>
          <w:sz w:val="28"/>
          <w:szCs w:val="28"/>
        </w:rPr>
        <w:t>__</w:t>
      </w:r>
      <w:r w:rsidR="00206C34" w:rsidRPr="00647300">
        <w:rPr>
          <w:sz w:val="28"/>
          <w:szCs w:val="28"/>
        </w:rPr>
        <w:t xml:space="preserve">» </w:t>
      </w:r>
      <w:r w:rsidRPr="00647300">
        <w:rPr>
          <w:sz w:val="28"/>
          <w:szCs w:val="28"/>
        </w:rPr>
        <w:t>______</w:t>
      </w:r>
      <w:r w:rsidR="007354DA" w:rsidRPr="00647300">
        <w:rPr>
          <w:sz w:val="28"/>
          <w:szCs w:val="28"/>
        </w:rPr>
        <w:t xml:space="preserve"> 2021</w:t>
      </w:r>
      <w:r w:rsidR="00206C34" w:rsidRPr="00647300">
        <w:rPr>
          <w:sz w:val="28"/>
          <w:szCs w:val="28"/>
        </w:rPr>
        <w:t xml:space="preserve"> г. № </w:t>
      </w:r>
    </w:p>
    <w:p w:rsidR="00182E48" w:rsidRPr="00647300" w:rsidRDefault="00182E48" w:rsidP="006B0144">
      <w:pPr>
        <w:ind w:left="5954"/>
        <w:jc w:val="both"/>
        <w:rPr>
          <w:sz w:val="28"/>
          <w:szCs w:val="28"/>
        </w:rPr>
      </w:pP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Положение</w:t>
      </w: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о порядке деятельности специализированной службы по вопросам похоронного дела</w:t>
      </w: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 xml:space="preserve">на территории муниципального образования </w:t>
      </w:r>
      <w:r w:rsidR="009C683B" w:rsidRPr="00647300">
        <w:rPr>
          <w:sz w:val="28"/>
          <w:szCs w:val="28"/>
        </w:rPr>
        <w:t>«Песчанокопский район»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1. Общие положения.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9C683B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1.1. Настоящие Правила разработаны в соответствии с Федеральным законом от 12.01.1996 № 8-ФЗ «О погребении и похоронном деле», Указом Президента Российской Федерации от 29.06.1996 № 1001 «О гарантиях прав граждан на предо</w:t>
      </w:r>
      <w:r w:rsidR="009C683B" w:rsidRPr="00647300">
        <w:rPr>
          <w:sz w:val="28"/>
          <w:szCs w:val="28"/>
        </w:rPr>
        <w:t>ставление услуг по погребению».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Специализированная служба по вопросам похоронного дела призвана обеспечивать удовлетворение потребности населения в услугах по погребению.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1.2. Основными функциями специализированной службы по вопросам похоронного дела являются: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оказание услуг по погребению согласно гарантированному перечню услуг по погребению (далее - гарантированный перечень услуг);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оказание услуг по погребению умерших (погибших), личность которых не установлена органами внутренних дел в определенные законодательством РФ сроки, и умерших (погибших), не имеющих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осуществить погребение.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1.3. Главными задачами специализированной службы по вопросам похоронного дела является повышение качества оказываемых ритуальных услуг</w:t>
      </w:r>
      <w:r w:rsidR="009C683B" w:rsidRPr="00647300">
        <w:rPr>
          <w:sz w:val="28"/>
          <w:szCs w:val="28"/>
        </w:rPr>
        <w:t>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2. Порядок деятельности специализированной службы по вопросам похоронного дела.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2.1. Специализированная служба по вопросам похоронного дела обязана обеспечить: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прием заказов и заключение договоров на организацию похорон;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захоронение и перезахоронение;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- оказание гарантированного перечня услуг по погребению в пределах стоимости услуг, утвержденной </w:t>
      </w:r>
      <w:r w:rsidR="005F1CDA">
        <w:rPr>
          <w:sz w:val="28"/>
          <w:szCs w:val="28"/>
        </w:rPr>
        <w:t>постановлением А</w:t>
      </w:r>
      <w:r w:rsidRPr="00647300">
        <w:rPr>
          <w:sz w:val="28"/>
          <w:szCs w:val="28"/>
        </w:rPr>
        <w:t xml:space="preserve">дминистрации </w:t>
      </w:r>
      <w:r w:rsidR="009C683B" w:rsidRPr="00647300">
        <w:rPr>
          <w:sz w:val="28"/>
          <w:szCs w:val="28"/>
        </w:rPr>
        <w:t>Песчанокопского района</w:t>
      </w:r>
      <w:r w:rsidRPr="00647300">
        <w:rPr>
          <w:sz w:val="28"/>
          <w:szCs w:val="28"/>
        </w:rPr>
        <w:t>;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- погребение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умерших на дому, на улице или в ином месте после установления органами внутренних дел его личности </w:t>
      </w:r>
      <w:r w:rsidRPr="00647300">
        <w:rPr>
          <w:sz w:val="28"/>
          <w:szCs w:val="28"/>
        </w:rPr>
        <w:lastRenderedPageBreak/>
        <w:t>осуществляется в течение трех суток с момента установления причины смерти осуществляется на специально отведенных для этого местах, в пределах гарантированного перечня услуг;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 xml:space="preserve">2.2. Стоимость услуг, предоставляемых согласно гарантированному перечню услуг по погребению, определяется </w:t>
      </w:r>
      <w:r w:rsidR="009C683B" w:rsidRPr="00647300">
        <w:rPr>
          <w:sz w:val="28"/>
          <w:szCs w:val="28"/>
        </w:rPr>
        <w:t>П</w:t>
      </w:r>
      <w:r w:rsidRPr="00647300">
        <w:rPr>
          <w:sz w:val="28"/>
          <w:szCs w:val="28"/>
        </w:rPr>
        <w:t xml:space="preserve">остановлением администрации </w:t>
      </w:r>
      <w:r w:rsidR="009C683B" w:rsidRPr="00647300">
        <w:rPr>
          <w:sz w:val="28"/>
          <w:szCs w:val="28"/>
        </w:rPr>
        <w:t>Песчанокопского района.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2.3. Специализированная служба по вопросам похоронного дела осуществляет погребение умерших (погибших), не имеющих супруга, близких родственников, иных родственников либо законного представителя умершего согласно ст. 12 Федерального закона от 12.01.1996 № 8-ФЗ «О погребении и похоронном деле».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2.4. Специализированная служба по вопросам похоронного дела: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2.4.1. размещает в специальном помещении с вывеской, указывающей наименование юридического лица с информацией о режиме работы;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2.4.2. размещает на доступном для заказчика месте стенды с информацией: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о порядке предоставления гарантированного перечня услуг по погребению,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прейскурант на ритуальные услуги и порядок их предоставления,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- иной информацией, регулирующей деятельность специализированной службы по вопросам похоронного дела.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7354DA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3. Ответственность, прав</w:t>
      </w:r>
      <w:r w:rsidR="007354DA" w:rsidRPr="00647300">
        <w:rPr>
          <w:sz w:val="28"/>
          <w:szCs w:val="28"/>
        </w:rPr>
        <w:t>а</w:t>
      </w:r>
      <w:r w:rsidRPr="00647300">
        <w:rPr>
          <w:sz w:val="28"/>
          <w:szCs w:val="28"/>
        </w:rPr>
        <w:t xml:space="preserve"> и гарантии </w:t>
      </w:r>
    </w:p>
    <w:p w:rsidR="00206C34" w:rsidRPr="00647300" w:rsidRDefault="00206C34" w:rsidP="007354DA">
      <w:pPr>
        <w:jc w:val="center"/>
        <w:rPr>
          <w:sz w:val="28"/>
          <w:szCs w:val="28"/>
        </w:rPr>
      </w:pPr>
      <w:r w:rsidRPr="00647300">
        <w:rPr>
          <w:sz w:val="28"/>
          <w:szCs w:val="28"/>
        </w:rPr>
        <w:t>специализированной службы по вопросам похоронного дела.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3.1. Специализированная служба по вопросам похоронного дела обязана строго соблюдать установленные сроки исполнения заказов на услуги по погребению, обеспечивать соответствующее качество выполняемых работ и культуру обслуживания.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3.2. Специализированная служба вправе заключать договоры с юридическими и физическими лицами на проведение отдельных работ по погребению умершего (начиная с выезда специалиста службы на дом и до погребения умершего), устройству и содержанию мест погребений.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3.3. Специализированная служба по вопросам похоронного дела несет ответственность за нарушение договорных расчетных и налоговых обязательств в соответствии с законодательством Российской Федерации и заключенными договорами.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3.4. Специализированная служба по вопросам похоронного дела обеспечивает гарантии исполнения волеизъявления умерших граждан в соответствии с традициями, обычаями на вероисповедальных, в семейных захоронениях.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3.5. В случае некачественного выполнения услуг, специализированная служба по вопросам похоронного дела обязана за свой счет в течение одних суток со дня их выявления устранить недостатки и принести извинения заказчику.</w:t>
      </w:r>
    </w:p>
    <w:p w:rsidR="00206C34" w:rsidRPr="00647300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3.6. Специализированная служба по вопросам похоронного дела должна обеспечить формирование и сохранность архивного фонда документов по приему и исполнению заказов на услуги по погребению.</w:t>
      </w:r>
    </w:p>
    <w:p w:rsidR="00206C34" w:rsidRDefault="00206C34" w:rsidP="00206C34">
      <w:pPr>
        <w:jc w:val="both"/>
        <w:rPr>
          <w:sz w:val="28"/>
          <w:szCs w:val="28"/>
        </w:rPr>
      </w:pPr>
      <w:r w:rsidRPr="00647300">
        <w:rPr>
          <w:sz w:val="28"/>
          <w:szCs w:val="28"/>
        </w:rPr>
        <w:t>3.7. Деятельность специализированной службы по вопросам похоронного дела должна обеспечивать рациональный режим природопользования, правила безопасности производства работ, соблюдение санитарно-гигиенических норм и требований по защите здоровья людей.</w:t>
      </w:r>
    </w:p>
    <w:p w:rsidR="00F55A2C" w:rsidRPr="00647300" w:rsidRDefault="00F55A2C" w:rsidP="00206C34">
      <w:pPr>
        <w:jc w:val="both"/>
        <w:rPr>
          <w:sz w:val="28"/>
          <w:szCs w:val="28"/>
        </w:rPr>
      </w:pPr>
    </w:p>
    <w:p w:rsidR="00F55A2C" w:rsidRDefault="00F55A2C" w:rsidP="00206C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182E48" w:rsidRDefault="00F55A2C" w:rsidP="0055776B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О.В. Купина</w:t>
      </w:r>
      <w:r w:rsidR="006B0144" w:rsidRPr="006B0144">
        <w:rPr>
          <w:sz w:val="28"/>
          <w:szCs w:val="28"/>
        </w:rPr>
        <w:t xml:space="preserve"> </w:t>
      </w:r>
    </w:p>
    <w:p w:rsidR="00182E48" w:rsidRDefault="00182E48" w:rsidP="0055776B">
      <w:pPr>
        <w:rPr>
          <w:sz w:val="28"/>
          <w:szCs w:val="28"/>
        </w:rPr>
      </w:pPr>
    </w:p>
    <w:p w:rsidR="006B0144" w:rsidRPr="006E510A" w:rsidRDefault="006B0144" w:rsidP="006B0144">
      <w:pPr>
        <w:ind w:left="5245"/>
        <w:rPr>
          <w:sz w:val="28"/>
          <w:szCs w:val="28"/>
        </w:rPr>
      </w:pPr>
      <w:r w:rsidRPr="006E510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55776B">
        <w:rPr>
          <w:sz w:val="28"/>
          <w:szCs w:val="28"/>
        </w:rPr>
        <w:t>2</w:t>
      </w:r>
    </w:p>
    <w:p w:rsidR="006B0144" w:rsidRDefault="006B0144" w:rsidP="006B01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6E510A">
        <w:rPr>
          <w:sz w:val="28"/>
          <w:szCs w:val="28"/>
        </w:rPr>
        <w:t xml:space="preserve">Администрации </w:t>
      </w:r>
    </w:p>
    <w:p w:rsidR="006B0144" w:rsidRDefault="006B0144" w:rsidP="006B0144">
      <w:pPr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6B0144" w:rsidRPr="006E510A" w:rsidRDefault="006B0144" w:rsidP="006B014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lang w:bidi="hi-IN"/>
        </w:rPr>
        <w:t xml:space="preserve">                  </w:t>
      </w:r>
      <w:r>
        <w:rPr>
          <w:sz w:val="28"/>
          <w:szCs w:val="28"/>
        </w:rPr>
        <w:t xml:space="preserve">№ </w:t>
      </w:r>
    </w:p>
    <w:p w:rsidR="006B0144" w:rsidRDefault="006B0144" w:rsidP="006B0144">
      <w:pPr>
        <w:jc w:val="right"/>
        <w:rPr>
          <w:sz w:val="22"/>
          <w:szCs w:val="22"/>
        </w:rPr>
      </w:pPr>
    </w:p>
    <w:p w:rsidR="006B0144" w:rsidRPr="00BD48B4" w:rsidRDefault="006B0144" w:rsidP="006B0144">
      <w:pPr>
        <w:jc w:val="right"/>
        <w:rPr>
          <w:sz w:val="22"/>
          <w:szCs w:val="22"/>
        </w:rPr>
      </w:pPr>
    </w:p>
    <w:p w:rsidR="006B0144" w:rsidRDefault="006B0144" w:rsidP="006B0144">
      <w:pPr>
        <w:jc w:val="center"/>
        <w:rPr>
          <w:sz w:val="28"/>
          <w:szCs w:val="28"/>
        </w:rPr>
      </w:pPr>
      <w:r w:rsidRPr="003D40B3">
        <w:rPr>
          <w:sz w:val="28"/>
          <w:szCs w:val="28"/>
        </w:rPr>
        <w:t>Качественные характеристики услуг по погребению</w:t>
      </w:r>
      <w:r>
        <w:rPr>
          <w:sz w:val="28"/>
          <w:szCs w:val="28"/>
        </w:rPr>
        <w:t xml:space="preserve">, предоставляемых </w:t>
      </w: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согласно гарантированному перечню услуг по погребению</w:t>
      </w:r>
      <w:r w:rsidRPr="003D40B3">
        <w:rPr>
          <w:sz w:val="28"/>
          <w:szCs w:val="28"/>
        </w:rPr>
        <w:t xml:space="preserve"> </w:t>
      </w: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Песчанокопского района</w:t>
      </w:r>
    </w:p>
    <w:p w:rsidR="006B0144" w:rsidRDefault="006B0144" w:rsidP="006B0144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773"/>
        <w:gridCol w:w="5441"/>
      </w:tblGrid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№</w:t>
            </w:r>
          </w:p>
          <w:p w:rsidR="006B0144" w:rsidRPr="00423258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п/п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Наименование услуг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Качественная характеристика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ind w:left="278"/>
              <w:rPr>
                <w:rStyle w:val="FontStyle19"/>
              </w:rPr>
            </w:pPr>
            <w:r w:rsidRPr="00423258">
              <w:rPr>
                <w:rStyle w:val="FontStyle19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ind w:left="1243"/>
              <w:rPr>
                <w:rStyle w:val="FontStyle19"/>
              </w:rPr>
            </w:pPr>
            <w:r w:rsidRPr="00423258">
              <w:rPr>
                <w:rStyle w:val="FontStyle19"/>
              </w:rPr>
              <w:t>2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ind w:left="1603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                 3</w:t>
            </w:r>
          </w:p>
        </w:tc>
      </w:tr>
      <w:tr w:rsidR="006B0144" w:rsidRPr="00600FCD" w:rsidTr="006D2F64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Набор услуг согласно статье 9 Федерального закона от 12.01.1996 года №8-ФЗ            «О погребении и похоронном деле».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-счет-заказ на похороны и получение платы за услуги;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Предоставление гроба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и других предметов,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необходимых для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погребения: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both"/>
              <w:rPr>
                <w:rStyle w:val="FontStyle19"/>
              </w:rPr>
            </w:pP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6" w:lineRule="exact"/>
              <w:rPr>
                <w:rStyle w:val="FontStyle19"/>
              </w:rPr>
            </w:pPr>
            <w:r w:rsidRPr="00423258">
              <w:rPr>
                <w:rStyle w:val="FontStyle19"/>
              </w:rPr>
              <w:t>- предоставление гроба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Гроб, строганный из пиломатериалов толщиной 25-32мм, обитый внутри и снаружи тканью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хлопчатобумажной, с подушкой из древесной стружки, с ручками, с ножками 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(размер 1,95x0,65x0,44м)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- табличка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6B0144" w:rsidRPr="00600FCD" w:rsidTr="006D2F64">
        <w:trPr>
          <w:trHeight w:val="274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spacing w:line="326" w:lineRule="exact"/>
              <w:ind w:left="19" w:hanging="19"/>
              <w:rPr>
                <w:sz w:val="26"/>
                <w:szCs w:val="26"/>
              </w:rPr>
            </w:pPr>
            <w:r w:rsidRPr="00423258">
              <w:rPr>
                <w:rStyle w:val="FontStyle19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6B0144" w:rsidRPr="00600FCD" w:rsidTr="006D2F64">
        <w:trPr>
          <w:trHeight w:val="10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lastRenderedPageBreak/>
              <w:t>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Погребение умершего: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10" w:hanging="10"/>
              <w:rPr>
                <w:rStyle w:val="FontStyle19"/>
              </w:rPr>
            </w:pPr>
            <w:r w:rsidRPr="00423258">
              <w:rPr>
                <w:rStyle w:val="FontStyle19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2,0х1,0х </w:t>
            </w:r>
            <w:bookmarkStart w:id="0" w:name="_GoBack"/>
            <w:bookmarkEnd w:id="0"/>
            <w:r w:rsidRPr="00423258">
              <w:rPr>
                <w:rStyle w:val="FontStyle19"/>
              </w:rPr>
              <w:t>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6B0144" w:rsidRPr="00600FCD" w:rsidTr="006D2F64">
        <w:trPr>
          <w:trHeight w:val="800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Набор услуг согласно статье 12 Федерального закона от 12.01.1996 года №8-ФЗ</w:t>
            </w:r>
          </w:p>
          <w:p w:rsidR="006B0144" w:rsidRPr="00423258" w:rsidRDefault="006B0144" w:rsidP="006D2F64">
            <w:pPr>
              <w:pStyle w:val="Style11"/>
              <w:widowControl/>
              <w:ind w:firstLine="0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«О погребении и похоронном деле».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Оформление документов, необходимых для погребения 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 счет-заказ на похороны и получение платы за услуги;</w:t>
            </w:r>
          </w:p>
          <w:p w:rsidR="006B0144" w:rsidRPr="00423258" w:rsidRDefault="006B0144" w:rsidP="006D2F6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Предоставление гроба и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других предметов, 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необходимых для</w:t>
            </w: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погребения: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jc w:val="both"/>
              <w:rPr>
                <w:rStyle w:val="FontStyle19"/>
              </w:rPr>
            </w:pPr>
          </w:p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both"/>
              <w:rPr>
                <w:rStyle w:val="FontStyle19"/>
              </w:rPr>
            </w:pPr>
          </w:p>
        </w:tc>
      </w:tr>
      <w:tr w:rsidR="006B0144" w:rsidRPr="00600FCD" w:rsidTr="006D2F64">
        <w:trPr>
          <w:trHeight w:val="10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17" w:lineRule="exact"/>
              <w:rPr>
                <w:rStyle w:val="FontStyle19"/>
              </w:rPr>
            </w:pPr>
            <w:r w:rsidRPr="00423258">
              <w:rPr>
                <w:rStyle w:val="FontStyle19"/>
              </w:rPr>
              <w:t>-  предоставление гроба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423258">
                <w:rPr>
                  <w:rStyle w:val="FontStyle19"/>
                </w:rPr>
                <w:t>32 мм</w:t>
              </w:r>
            </w:smartTag>
            <w:r w:rsidRPr="00423258">
              <w:rPr>
                <w:rStyle w:val="FontStyle19"/>
              </w:rPr>
              <w:t>, необитый, с ножками, без ручек</w:t>
            </w:r>
          </w:p>
          <w:p w:rsidR="006B0144" w:rsidRPr="00423258" w:rsidRDefault="006B0144" w:rsidP="006D2F64">
            <w:pPr>
              <w:pStyle w:val="Style5"/>
              <w:spacing w:line="322" w:lineRule="exact"/>
              <w:ind w:left="10" w:hanging="10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(размер 1,95 х 0,65 х </w:t>
            </w:r>
            <w:smartTag w:uri="urn:schemas-microsoft-com:office:smarttags" w:element="metricconverter">
              <w:smartTagPr>
                <w:attr w:name="ProductID" w:val="0,44 м"/>
              </w:smartTagPr>
              <w:r w:rsidRPr="00423258">
                <w:rPr>
                  <w:rStyle w:val="FontStyle19"/>
                </w:rPr>
                <w:t>0,44 м</w:t>
              </w:r>
            </w:smartTag>
            <w:r w:rsidRPr="00423258">
              <w:rPr>
                <w:rStyle w:val="FontStyle19"/>
              </w:rPr>
              <w:t>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2.2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- табличка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</w:rPr>
            </w:pPr>
            <w:r w:rsidRPr="00423258">
              <w:rPr>
                <w:rStyle w:val="FontStyle19"/>
              </w:rPr>
              <w:t>Облачение тела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6B0144" w:rsidRPr="00600FCD" w:rsidTr="006D2F64">
        <w:trPr>
          <w:trHeight w:val="2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2" w:lineRule="exact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6B0144" w:rsidRPr="00600FCD" w:rsidTr="006D2F6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</w:rPr>
            </w:pPr>
            <w:r w:rsidRPr="00423258">
              <w:rPr>
                <w:rStyle w:val="FontStyle19"/>
              </w:rPr>
              <w:t>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>Погребение умершего:</w:t>
            </w:r>
          </w:p>
          <w:p w:rsidR="006B0144" w:rsidRPr="00423258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</w:rPr>
            </w:pPr>
            <w:r w:rsidRPr="00423258">
              <w:rPr>
                <w:rStyle w:val="FontStyle19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423258" w:rsidRDefault="006B0144" w:rsidP="006D2F6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"/>
              </w:rPr>
            </w:pPr>
            <w:r w:rsidRPr="00423258">
              <w:rPr>
                <w:rStyle w:val="FontStyle19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23258">
                <w:rPr>
                  <w:rStyle w:val="FontStyle19"/>
                </w:rPr>
                <w:t>1,5 м</w:t>
              </w:r>
            </w:smartTag>
            <w:r w:rsidRPr="00423258">
              <w:rPr>
                <w:rStyle w:val="FontStyle19"/>
              </w:rPr>
              <w:t>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6B0144" w:rsidRDefault="006B0144" w:rsidP="006B0144">
      <w:pPr>
        <w:ind w:firstLine="980"/>
        <w:jc w:val="center"/>
        <w:rPr>
          <w:sz w:val="28"/>
          <w:szCs w:val="28"/>
        </w:rPr>
      </w:pPr>
    </w:p>
    <w:p w:rsidR="006B0144" w:rsidRPr="00600FCD" w:rsidRDefault="006B0144" w:rsidP="006B0144">
      <w:pPr>
        <w:ind w:firstLine="980"/>
        <w:jc w:val="center"/>
        <w:rPr>
          <w:sz w:val="28"/>
          <w:szCs w:val="28"/>
        </w:rPr>
      </w:pPr>
    </w:p>
    <w:p w:rsidR="0055776B" w:rsidRDefault="0055776B" w:rsidP="0055776B">
      <w:pPr>
        <w:rPr>
          <w:sz w:val="28"/>
        </w:rPr>
      </w:pPr>
    </w:p>
    <w:p w:rsidR="0055776B" w:rsidRDefault="0055776B" w:rsidP="0055776B">
      <w:pPr>
        <w:rPr>
          <w:sz w:val="28"/>
        </w:rPr>
      </w:pPr>
    </w:p>
    <w:p w:rsidR="0055776B" w:rsidRDefault="0055776B" w:rsidP="0055776B">
      <w:pPr>
        <w:rPr>
          <w:sz w:val="28"/>
        </w:rPr>
      </w:pPr>
    </w:p>
    <w:p w:rsidR="0055776B" w:rsidRDefault="0055776B" w:rsidP="0055776B">
      <w:pPr>
        <w:rPr>
          <w:sz w:val="28"/>
        </w:rPr>
      </w:pPr>
    </w:p>
    <w:p w:rsidR="006B0144" w:rsidRPr="006E510A" w:rsidRDefault="006B0144" w:rsidP="0055776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0144" w:rsidRDefault="006B0144" w:rsidP="006B0144">
      <w:pPr>
        <w:jc w:val="right"/>
        <w:rPr>
          <w:sz w:val="22"/>
          <w:szCs w:val="22"/>
        </w:rPr>
      </w:pPr>
    </w:p>
    <w:p w:rsidR="006B0144" w:rsidRPr="00F363ED" w:rsidRDefault="006B0144" w:rsidP="006B0144">
      <w:pPr>
        <w:jc w:val="right"/>
        <w:rPr>
          <w:sz w:val="22"/>
          <w:szCs w:val="22"/>
        </w:rPr>
      </w:pP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D40B3">
        <w:rPr>
          <w:sz w:val="28"/>
          <w:szCs w:val="28"/>
        </w:rPr>
        <w:t>тоимость услуг</w:t>
      </w:r>
      <w:r>
        <w:rPr>
          <w:sz w:val="28"/>
          <w:szCs w:val="28"/>
        </w:rPr>
        <w:t xml:space="preserve"> </w:t>
      </w:r>
      <w:r w:rsidRPr="003D40B3">
        <w:rPr>
          <w:sz w:val="28"/>
          <w:szCs w:val="28"/>
        </w:rPr>
        <w:t>по погребению</w:t>
      </w:r>
      <w:r>
        <w:rPr>
          <w:sz w:val="28"/>
          <w:szCs w:val="28"/>
        </w:rPr>
        <w:t xml:space="preserve">, </w:t>
      </w:r>
    </w:p>
    <w:p w:rsidR="006B0144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предоставляемые по гарантированному перечню </w:t>
      </w:r>
    </w:p>
    <w:p w:rsidR="006B0144" w:rsidRPr="003D40B3" w:rsidRDefault="006B0144" w:rsidP="006B014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погребению</w:t>
      </w:r>
      <w:r w:rsidRPr="003D40B3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</w:p>
    <w:p w:rsidR="006B0144" w:rsidRDefault="006B0144" w:rsidP="006B0144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985"/>
        <w:gridCol w:w="1275"/>
      </w:tblGrid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№</w:t>
            </w:r>
          </w:p>
          <w:p w:rsidR="006B0144" w:rsidRPr="00600FCD" w:rsidRDefault="006B0144" w:rsidP="006D2F64">
            <w:pPr>
              <w:pStyle w:val="Style5"/>
              <w:widowControl/>
              <w:ind w:left="29" w:hanging="29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Наименование услуг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Единица</w:t>
            </w:r>
          </w:p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измерения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Цена,</w:t>
            </w:r>
          </w:p>
          <w:p w:rsidR="006B0144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(руб.,</w:t>
            </w:r>
          </w:p>
          <w:p w:rsidR="006B0144" w:rsidRPr="00600FCD" w:rsidRDefault="006B0144" w:rsidP="006D2F64">
            <w:pPr>
              <w:pStyle w:val="Style5"/>
              <w:widowControl/>
              <w:spacing w:line="336" w:lineRule="exact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коп</w:t>
            </w:r>
            <w:r>
              <w:rPr>
                <w:rStyle w:val="FontStyle19"/>
                <w:sz w:val="28"/>
                <w:szCs w:val="28"/>
              </w:rPr>
              <w:t>.</w:t>
            </w:r>
            <w:r w:rsidRPr="00600FCD">
              <w:rPr>
                <w:rStyle w:val="FontStyle19"/>
                <w:sz w:val="28"/>
                <w:szCs w:val="28"/>
              </w:rPr>
              <w:t>)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ind w:left="278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ind w:left="1243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both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                  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4</w:t>
            </w:r>
          </w:p>
        </w:tc>
      </w:tr>
      <w:tr w:rsidR="006B0144" w:rsidTr="006D2F64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Набор услуг согласно статьи</w:t>
            </w:r>
            <w:r w:rsidRPr="00600FCD">
              <w:rPr>
                <w:rStyle w:val="FontStyle19"/>
                <w:sz w:val="28"/>
                <w:szCs w:val="28"/>
              </w:rPr>
              <w:t xml:space="preserve"> 9 Федерального</w:t>
            </w:r>
            <w:r>
              <w:rPr>
                <w:rStyle w:val="FontStyle19"/>
                <w:sz w:val="28"/>
                <w:szCs w:val="28"/>
              </w:rPr>
              <w:t xml:space="preserve"> закона от 12.01.1996 года №8-ФЗ                   «</w:t>
            </w:r>
            <w:r w:rsidRPr="00600FCD">
              <w:rPr>
                <w:rStyle w:val="FontStyle19"/>
                <w:sz w:val="28"/>
                <w:szCs w:val="28"/>
              </w:rPr>
              <w:t>О погребении и похоронном деле».</w:t>
            </w:r>
          </w:p>
        </w:tc>
      </w:tr>
      <w:tr w:rsidR="006B0144" w:rsidTr="006D2F64">
        <w:trPr>
          <w:trHeight w:val="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оформление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*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Предоставление гроба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и других предметов,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необходимых для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погребения: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right"/>
              <w:rPr>
                <w:rStyle w:val="FontStyle19"/>
                <w:sz w:val="28"/>
                <w:szCs w:val="28"/>
              </w:rPr>
            </w:pP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326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гроб строганный из пиломатериалов толщиной 25-32мм, обитый внутри и снаружи тканью</w:t>
            </w:r>
            <w:r>
              <w:rPr>
                <w:rStyle w:val="FontStyle19"/>
                <w:sz w:val="28"/>
                <w:szCs w:val="28"/>
              </w:rPr>
              <w:t xml:space="preserve"> </w:t>
            </w:r>
            <w:r w:rsidRPr="00600FCD">
              <w:rPr>
                <w:rStyle w:val="FontStyle19"/>
                <w:sz w:val="28"/>
                <w:szCs w:val="28"/>
              </w:rPr>
              <w:t>хлопчатобумажной, с подушкой из древесной стружки, с ручками, с ножк</w:t>
            </w:r>
            <w:r>
              <w:rPr>
                <w:rStyle w:val="FontStyle19"/>
                <w:sz w:val="28"/>
                <w:szCs w:val="28"/>
              </w:rPr>
              <w:t>а</w:t>
            </w:r>
            <w:r w:rsidRPr="00600FCD">
              <w:rPr>
                <w:rStyle w:val="FontStyle19"/>
                <w:sz w:val="28"/>
                <w:szCs w:val="28"/>
              </w:rPr>
              <w:t>ми,</w:t>
            </w:r>
            <w:r>
              <w:rPr>
                <w:rStyle w:val="FontStyle19"/>
                <w:sz w:val="28"/>
                <w:szCs w:val="28"/>
              </w:rPr>
              <w:t xml:space="preserve"> </w:t>
            </w:r>
          </w:p>
          <w:p w:rsidR="006B0144" w:rsidRPr="00600FCD" w:rsidRDefault="006B0144" w:rsidP="006D2F64">
            <w:pPr>
              <w:pStyle w:val="Style5"/>
              <w:widowControl/>
              <w:spacing w:line="326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(размер 1,95x0,65x0,44м)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гроб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9A2666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  <w:lang w:val="en-US"/>
              </w:rPr>
            </w:pPr>
            <w:r>
              <w:rPr>
                <w:rStyle w:val="FontStyle19"/>
                <w:sz w:val="28"/>
                <w:szCs w:val="28"/>
              </w:rPr>
              <w:t>3 352,</w:t>
            </w:r>
            <w:r>
              <w:rPr>
                <w:rStyle w:val="FontStyle19"/>
                <w:sz w:val="28"/>
                <w:szCs w:val="28"/>
                <w:lang w:val="en-US"/>
              </w:rPr>
              <w:t>24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табличка металлическая с указанием фамилии, имени, отчества, даты рождения и смер</w:t>
            </w:r>
            <w:r>
              <w:rPr>
                <w:rStyle w:val="FontStyle19"/>
                <w:sz w:val="28"/>
                <w:szCs w:val="28"/>
              </w:rPr>
              <w:t>ти, регистрационного номера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(размер 19х24 см).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шт.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401,57</w:t>
            </w:r>
          </w:p>
        </w:tc>
      </w:tr>
      <w:tr w:rsidR="006B0144" w:rsidTr="006D2F64">
        <w:trPr>
          <w:trHeight w:val="132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rPr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4" w:hanging="14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перевозка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4" w:hanging="14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2 076,87</w:t>
            </w:r>
          </w:p>
        </w:tc>
      </w:tr>
      <w:tr w:rsidR="006B0144" w:rsidTr="006D2F64">
        <w:trPr>
          <w:trHeight w:val="10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Погребение умершего: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10" w:hanging="10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-рытье могилы и захоронение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10" w:hanging="10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 размер 2,0х1,0х1,5)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594,30</w:t>
            </w:r>
          </w:p>
        </w:tc>
      </w:tr>
      <w:tr w:rsidR="006B0144" w:rsidTr="006D2F64">
        <w:trPr>
          <w:trHeight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6 424,98</w:t>
            </w:r>
          </w:p>
        </w:tc>
      </w:tr>
      <w:tr w:rsidR="006B0144" w:rsidTr="006D2F64">
        <w:trPr>
          <w:trHeight w:val="60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Набор услуг согласно пунктам 1 и 2 статьи 12 Федерального закона от 12.01.1996 года №8-ЗС «О погребении и похоронном деле».</w:t>
            </w:r>
          </w:p>
        </w:tc>
      </w:tr>
      <w:tr w:rsidR="006B0144" w:rsidTr="006D2F6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оформление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*</w:t>
            </w:r>
          </w:p>
          <w:p w:rsidR="006B0144" w:rsidRPr="00600FCD" w:rsidRDefault="006B0144" w:rsidP="006D2F64">
            <w:pPr>
              <w:pStyle w:val="Style5"/>
              <w:jc w:val="center"/>
              <w:rPr>
                <w:rStyle w:val="FontStyle19"/>
                <w:sz w:val="28"/>
                <w:szCs w:val="28"/>
              </w:rPr>
            </w:pPr>
          </w:p>
        </w:tc>
      </w:tr>
      <w:tr w:rsidR="006B0144" w:rsidTr="006D2F6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Предоставление (изготовление) гроба и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других предметов,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необходимых для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погребения: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right"/>
              <w:rPr>
                <w:rStyle w:val="FontStyle19"/>
                <w:sz w:val="28"/>
                <w:szCs w:val="28"/>
              </w:rPr>
            </w:pPr>
          </w:p>
        </w:tc>
      </w:tr>
      <w:tr w:rsidR="006B0144" w:rsidTr="006D2F64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гроб строганный из пиломатериалов толщиной 25-32мм, необитый, с ножками, без ру</w:t>
            </w:r>
            <w:r>
              <w:rPr>
                <w:rStyle w:val="FontStyle19"/>
                <w:sz w:val="28"/>
                <w:szCs w:val="28"/>
              </w:rPr>
              <w:t xml:space="preserve">чек </w:t>
            </w:r>
            <w:r w:rsidRPr="00600FCD">
              <w:rPr>
                <w:rStyle w:val="FontStyle19"/>
                <w:sz w:val="28"/>
                <w:szCs w:val="28"/>
              </w:rPr>
              <w:t>(размер 1,95x0,65x0,44м 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0" w:hanging="10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гроб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spacing w:line="322" w:lineRule="exact"/>
              <w:ind w:left="10" w:hanging="10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2 056,00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2.2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регистра</w:t>
            </w:r>
            <w:r>
              <w:rPr>
                <w:rStyle w:val="FontStyle19"/>
                <w:sz w:val="28"/>
                <w:szCs w:val="28"/>
              </w:rPr>
              <w:t>ционного номера</w:t>
            </w:r>
            <w:r w:rsidRPr="00600FCD">
              <w:rPr>
                <w:rStyle w:val="FontStyle19"/>
                <w:sz w:val="28"/>
                <w:szCs w:val="28"/>
              </w:rPr>
              <w:t xml:space="preserve"> (размер 19х24см).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160,63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Облачение тела (покрывало из </w:t>
            </w:r>
            <w:r>
              <w:rPr>
                <w:rStyle w:val="FontStyle19"/>
                <w:sz w:val="28"/>
                <w:szCs w:val="28"/>
              </w:rPr>
              <w:t xml:space="preserve"> ткани хлоп</w:t>
            </w:r>
            <w:r w:rsidRPr="00600FCD">
              <w:rPr>
                <w:rStyle w:val="FontStyle19"/>
                <w:sz w:val="28"/>
                <w:szCs w:val="28"/>
              </w:rPr>
              <w:t>чатобумажной, размер 2,0х0,8м)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</w:t>
            </w:r>
            <w:r w:rsidRPr="00600FCD">
              <w:rPr>
                <w:rStyle w:val="FontStyle19"/>
                <w:sz w:val="28"/>
                <w:szCs w:val="28"/>
              </w:rPr>
              <w:t xml:space="preserve"> покрывало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122,09</w:t>
            </w:r>
          </w:p>
        </w:tc>
      </w:tr>
      <w:tr w:rsidR="006B0144" w:rsidTr="006D2F64">
        <w:trPr>
          <w:trHeight w:val="1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22" w:lineRule="exact"/>
              <w:ind w:firstLine="67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3 491,96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Погребение умершего: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- рытье могилы и захоронение</w:t>
            </w:r>
          </w:p>
          <w:p w:rsidR="006B0144" w:rsidRPr="00600FCD" w:rsidRDefault="006B0144" w:rsidP="006D2F64">
            <w:pPr>
              <w:pStyle w:val="Style5"/>
              <w:widowControl/>
              <w:spacing w:line="322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(размер 2,0х1,0х1,5м)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1 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594,30</w:t>
            </w:r>
          </w:p>
        </w:tc>
      </w:tr>
      <w:tr w:rsidR="006B0144" w:rsidTr="006D2F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240" w:lineRule="auto"/>
              <w:jc w:val="center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144" w:rsidRPr="00600FCD" w:rsidRDefault="006B0144" w:rsidP="006D2F64">
            <w:pPr>
              <w:pStyle w:val="Style5"/>
              <w:widowControl/>
              <w:spacing w:line="326" w:lineRule="exact"/>
              <w:ind w:left="5" w:hanging="5"/>
              <w:rPr>
                <w:rStyle w:val="FontStyle19"/>
                <w:sz w:val="28"/>
                <w:szCs w:val="28"/>
              </w:rPr>
            </w:pPr>
            <w:r w:rsidRPr="00600FCD">
              <w:rPr>
                <w:rStyle w:val="FontStyle19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0144" w:rsidRPr="00600FCD" w:rsidRDefault="006B0144" w:rsidP="006D2F6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6 424,98</w:t>
            </w:r>
          </w:p>
        </w:tc>
      </w:tr>
    </w:tbl>
    <w:p w:rsidR="006B0144" w:rsidRPr="00C7063A" w:rsidRDefault="006B0144" w:rsidP="006B0144"/>
    <w:p w:rsidR="006B0144" w:rsidRPr="00600FCD" w:rsidRDefault="006B0144" w:rsidP="006B0144">
      <w:r w:rsidRPr="003D40B3">
        <w:rPr>
          <w:sz w:val="28"/>
        </w:rPr>
        <w:t xml:space="preserve"> </w:t>
      </w:r>
      <w:r w:rsidRPr="00600FCD"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</w:p>
    <w:p w:rsidR="006B0144" w:rsidRDefault="006B0144" w:rsidP="006B0144">
      <w:pPr>
        <w:rPr>
          <w:sz w:val="28"/>
        </w:rPr>
      </w:pPr>
      <w:r>
        <w:rPr>
          <w:sz w:val="28"/>
        </w:rPr>
        <w:t>Управляющий делами</w:t>
      </w:r>
    </w:p>
    <w:p w:rsidR="006B0144" w:rsidRPr="003D40B3" w:rsidRDefault="006B0144" w:rsidP="006B0144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О.В. Купина</w:t>
      </w:r>
    </w:p>
    <w:p w:rsidR="006B0144" w:rsidRDefault="006B0144" w:rsidP="006B0144">
      <w:pPr>
        <w:ind w:left="567"/>
        <w:rPr>
          <w:sz w:val="28"/>
        </w:rPr>
      </w:pPr>
    </w:p>
    <w:p w:rsidR="00206C34" w:rsidRPr="00647300" w:rsidRDefault="00206C34" w:rsidP="00206C34">
      <w:pPr>
        <w:jc w:val="both"/>
        <w:rPr>
          <w:sz w:val="28"/>
          <w:szCs w:val="28"/>
        </w:rPr>
      </w:pPr>
    </w:p>
    <w:sectPr w:rsidR="00206C34" w:rsidRPr="00647300" w:rsidSect="00206C34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 w15:restartNumberingAfterBreak="0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418C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7D58"/>
    <w:rsid w:val="002A0FA8"/>
    <w:rsid w:val="002A234D"/>
    <w:rsid w:val="002A5957"/>
    <w:rsid w:val="002A6BAC"/>
    <w:rsid w:val="002B37EF"/>
    <w:rsid w:val="002D734C"/>
    <w:rsid w:val="002E7DAF"/>
    <w:rsid w:val="002F2C50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E5B"/>
    <w:rsid w:val="00371904"/>
    <w:rsid w:val="003757D9"/>
    <w:rsid w:val="00380A6C"/>
    <w:rsid w:val="00391EF5"/>
    <w:rsid w:val="0039277B"/>
    <w:rsid w:val="003A4BA4"/>
    <w:rsid w:val="003A76B2"/>
    <w:rsid w:val="003B5B07"/>
    <w:rsid w:val="003B63B9"/>
    <w:rsid w:val="003C5E00"/>
    <w:rsid w:val="003D1C71"/>
    <w:rsid w:val="003E0D19"/>
    <w:rsid w:val="003E1AE5"/>
    <w:rsid w:val="003F05E8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2DF4"/>
    <w:rsid w:val="00514E19"/>
    <w:rsid w:val="005167AE"/>
    <w:rsid w:val="0054008F"/>
    <w:rsid w:val="005400A8"/>
    <w:rsid w:val="00542CF1"/>
    <w:rsid w:val="00543B55"/>
    <w:rsid w:val="00547838"/>
    <w:rsid w:val="00550E40"/>
    <w:rsid w:val="005548D4"/>
    <w:rsid w:val="0055776B"/>
    <w:rsid w:val="00557DA6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E097F"/>
    <w:rsid w:val="006E1C22"/>
    <w:rsid w:val="006E2151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61BD1"/>
    <w:rsid w:val="007642D5"/>
    <w:rsid w:val="00775E5E"/>
    <w:rsid w:val="007804EB"/>
    <w:rsid w:val="00781605"/>
    <w:rsid w:val="00787991"/>
    <w:rsid w:val="007A2511"/>
    <w:rsid w:val="007A6D65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B0678"/>
    <w:rsid w:val="008B20BE"/>
    <w:rsid w:val="008B54A2"/>
    <w:rsid w:val="008C43A8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D27"/>
    <w:rsid w:val="00922742"/>
    <w:rsid w:val="00927382"/>
    <w:rsid w:val="009321B2"/>
    <w:rsid w:val="009347CE"/>
    <w:rsid w:val="00936B30"/>
    <w:rsid w:val="0095240B"/>
    <w:rsid w:val="00960378"/>
    <w:rsid w:val="00963DCB"/>
    <w:rsid w:val="009651DA"/>
    <w:rsid w:val="0099093A"/>
    <w:rsid w:val="00993B2E"/>
    <w:rsid w:val="00994FCC"/>
    <w:rsid w:val="009952E8"/>
    <w:rsid w:val="00997087"/>
    <w:rsid w:val="009A703C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7973"/>
    <w:rsid w:val="009F4CE9"/>
    <w:rsid w:val="009F5724"/>
    <w:rsid w:val="00A117CB"/>
    <w:rsid w:val="00A24C5E"/>
    <w:rsid w:val="00A27330"/>
    <w:rsid w:val="00A332F8"/>
    <w:rsid w:val="00A374DE"/>
    <w:rsid w:val="00A3778B"/>
    <w:rsid w:val="00A41518"/>
    <w:rsid w:val="00A41D97"/>
    <w:rsid w:val="00A54EF7"/>
    <w:rsid w:val="00A55E12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C61"/>
    <w:rsid w:val="00B37D85"/>
    <w:rsid w:val="00B4605B"/>
    <w:rsid w:val="00B542E9"/>
    <w:rsid w:val="00B62B28"/>
    <w:rsid w:val="00B62D54"/>
    <w:rsid w:val="00B84B1F"/>
    <w:rsid w:val="00B941C1"/>
    <w:rsid w:val="00BA1031"/>
    <w:rsid w:val="00BA1330"/>
    <w:rsid w:val="00BA1DC8"/>
    <w:rsid w:val="00BA6566"/>
    <w:rsid w:val="00BB0B26"/>
    <w:rsid w:val="00BC1036"/>
    <w:rsid w:val="00BD2929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4AF9"/>
    <w:rsid w:val="00C2636E"/>
    <w:rsid w:val="00C30138"/>
    <w:rsid w:val="00C36B3D"/>
    <w:rsid w:val="00C3765C"/>
    <w:rsid w:val="00C411A6"/>
    <w:rsid w:val="00C4231F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46D17"/>
    <w:rsid w:val="00D531B6"/>
    <w:rsid w:val="00D553B3"/>
    <w:rsid w:val="00D555C3"/>
    <w:rsid w:val="00D63A41"/>
    <w:rsid w:val="00D64C01"/>
    <w:rsid w:val="00D75393"/>
    <w:rsid w:val="00D75EAF"/>
    <w:rsid w:val="00D84C96"/>
    <w:rsid w:val="00D94726"/>
    <w:rsid w:val="00DA04F7"/>
    <w:rsid w:val="00DA05B8"/>
    <w:rsid w:val="00DA2820"/>
    <w:rsid w:val="00DC1DB8"/>
    <w:rsid w:val="00DC45EF"/>
    <w:rsid w:val="00DD06F4"/>
    <w:rsid w:val="00DD146E"/>
    <w:rsid w:val="00DD3300"/>
    <w:rsid w:val="00DD40D5"/>
    <w:rsid w:val="00DD433D"/>
    <w:rsid w:val="00DE0F5C"/>
    <w:rsid w:val="00DE3200"/>
    <w:rsid w:val="00DF69E9"/>
    <w:rsid w:val="00DF79F5"/>
    <w:rsid w:val="00E00D42"/>
    <w:rsid w:val="00E05834"/>
    <w:rsid w:val="00E15E7C"/>
    <w:rsid w:val="00E31AE8"/>
    <w:rsid w:val="00E502D2"/>
    <w:rsid w:val="00E5511D"/>
    <w:rsid w:val="00E56A71"/>
    <w:rsid w:val="00E64030"/>
    <w:rsid w:val="00E670A5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51322"/>
    <w:rsid w:val="00F55A2C"/>
    <w:rsid w:val="00F578C0"/>
    <w:rsid w:val="00F6680B"/>
    <w:rsid w:val="00F67B2E"/>
    <w:rsid w:val="00F7094E"/>
    <w:rsid w:val="00F83426"/>
    <w:rsid w:val="00F839A7"/>
    <w:rsid w:val="00F84BCD"/>
    <w:rsid w:val="00F8769F"/>
    <w:rsid w:val="00FA1453"/>
    <w:rsid w:val="00FA2157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AEC28B"/>
  <w15:docId w15:val="{C892CEFD-7874-4CF2-BA28-E574BC47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D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84559E"/>
    <w:rPr>
      <w:sz w:val="28"/>
      <w:szCs w:val="20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3F465-A400-4813-8D89-87D1AE1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GrivtsovaOF</cp:lastModifiedBy>
  <cp:revision>18</cp:revision>
  <cp:lastPrinted>2021-09-16T11:10:00Z</cp:lastPrinted>
  <dcterms:created xsi:type="dcterms:W3CDTF">2021-09-14T13:19:00Z</dcterms:created>
  <dcterms:modified xsi:type="dcterms:W3CDTF">2021-09-17T05:08:00Z</dcterms:modified>
</cp:coreProperties>
</file>