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63" w:rsidRPr="003C3463" w:rsidRDefault="00CA2574" w:rsidP="003C3463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3C3463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74533A58" wp14:editId="37F24385">
            <wp:extent cx="665480" cy="85598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3463" w:rsidRPr="003C3463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="003C3463" w:rsidRPr="003C3463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3C3463" w:rsidRPr="003C3463" w:rsidRDefault="003C3463" w:rsidP="003C3463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3C3463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3C3463" w:rsidRPr="003C3463" w:rsidRDefault="003C3463" w:rsidP="003C3463">
      <w:pPr>
        <w:keepNext/>
        <w:spacing w:after="0" w:line="228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3C3463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C3463" w:rsidRPr="003C3463" w:rsidRDefault="003C3463" w:rsidP="003C3463">
      <w:pPr>
        <w:keepNext/>
        <w:spacing w:after="0" w:line="228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3C3463" w:rsidRPr="003C3463" w:rsidRDefault="003C3463" w:rsidP="003C3463">
      <w:pPr>
        <w:tabs>
          <w:tab w:val="left" w:pos="4350"/>
        </w:tabs>
        <w:spacing w:after="0" w:line="228" w:lineRule="auto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  <w:r w:rsidRPr="003C3463">
        <w:rPr>
          <w:rFonts w:ascii="Times New Roman" w:eastAsia="Calibri" w:hAnsi="Times New Roman"/>
          <w:b/>
          <w:sz w:val="2"/>
          <w:szCs w:val="28"/>
          <w:lang w:eastAsia="en-US" w:bidi="hi-IN"/>
        </w:rPr>
        <w:tab/>
      </w:r>
    </w:p>
    <w:p w:rsidR="003C3463" w:rsidRPr="003C3463" w:rsidRDefault="003C3463" w:rsidP="003C3463">
      <w:pPr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3C3463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3C3463" w:rsidRPr="003C3463" w:rsidRDefault="003C3463" w:rsidP="003C3463">
      <w:pPr>
        <w:spacing w:after="0" w:line="228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C3463" w:rsidRPr="003C3463" w:rsidTr="00AE2621">
        <w:trPr>
          <w:trHeight w:val="383"/>
        </w:trPr>
        <w:tc>
          <w:tcPr>
            <w:tcW w:w="2235" w:type="dxa"/>
            <w:hideMark/>
          </w:tcPr>
          <w:p w:rsidR="003C3463" w:rsidRPr="003C3463" w:rsidRDefault="00DB34F2" w:rsidP="003C3463">
            <w:pPr>
              <w:spacing w:after="0" w:line="228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08.05.2026</w:t>
            </w:r>
          </w:p>
        </w:tc>
        <w:tc>
          <w:tcPr>
            <w:tcW w:w="2268" w:type="dxa"/>
          </w:tcPr>
          <w:p w:rsidR="003C3463" w:rsidRPr="003C3463" w:rsidRDefault="003C3463" w:rsidP="003C3463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C3463" w:rsidRPr="003C3463" w:rsidRDefault="003C3463" w:rsidP="003C3463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</w:t>
            </w:r>
            <w:r w:rsidRPr="003C3463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C3463" w:rsidRPr="003C3463" w:rsidRDefault="00DB34F2" w:rsidP="003C3463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181</w:t>
            </w:r>
          </w:p>
        </w:tc>
        <w:tc>
          <w:tcPr>
            <w:tcW w:w="1315" w:type="dxa"/>
          </w:tcPr>
          <w:p w:rsidR="003C3463" w:rsidRPr="003C3463" w:rsidRDefault="003C3463" w:rsidP="003C3463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C3463" w:rsidRPr="003C3463" w:rsidRDefault="003C3463" w:rsidP="003C3463">
            <w:pPr>
              <w:tabs>
                <w:tab w:val="center" w:pos="1238"/>
              </w:tabs>
              <w:spacing w:after="0" w:line="228" w:lineRule="auto"/>
              <w:ind w:left="196" w:hanging="196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3C3463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A727F" w:rsidRPr="002A727F" w:rsidRDefault="00E13438" w:rsidP="003C3463">
      <w:pPr>
        <w:suppressAutoHyphens/>
        <w:autoSpaceDE w:val="0"/>
        <w:spacing w:after="0" w:line="228" w:lineRule="auto"/>
        <w:ind w:right="4535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О внесении изменений в постановление Администрации Песчанокопского района </w:t>
      </w:r>
      <w:r w:rsidR="00894A88">
        <w:rPr>
          <w:rFonts w:ascii="Times New Roman" w:hAnsi="Times New Roman"/>
          <w:bCs/>
          <w:sz w:val="28"/>
          <w:szCs w:val="28"/>
          <w:lang w:eastAsia="ar-SA"/>
        </w:rPr>
        <w:t xml:space="preserve">от </w:t>
      </w:r>
      <w:r w:rsidR="00BA7CA6">
        <w:rPr>
          <w:rFonts w:ascii="Times New Roman" w:hAnsi="Times New Roman"/>
          <w:bCs/>
          <w:sz w:val="28"/>
          <w:szCs w:val="28"/>
          <w:lang w:eastAsia="ar-SA"/>
        </w:rPr>
        <w:t>01.09.2021</w:t>
      </w:r>
      <w:r w:rsidR="00923B1F" w:rsidRPr="00923B1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923B1F">
        <w:rPr>
          <w:rFonts w:ascii="Times New Roman" w:hAnsi="Times New Roman"/>
          <w:bCs/>
          <w:sz w:val="28"/>
          <w:szCs w:val="28"/>
          <w:lang w:eastAsia="ar-SA"/>
        </w:rPr>
        <w:t xml:space="preserve">№ </w:t>
      </w:r>
      <w:r w:rsidR="00BA7CA6">
        <w:rPr>
          <w:rFonts w:ascii="Times New Roman" w:hAnsi="Times New Roman"/>
          <w:bCs/>
          <w:sz w:val="28"/>
          <w:szCs w:val="28"/>
          <w:lang w:eastAsia="ar-SA"/>
        </w:rPr>
        <w:t>728</w:t>
      </w:r>
      <w:r w:rsidR="00923B1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BA7CA6">
        <w:rPr>
          <w:rFonts w:ascii="Times New Roman" w:hAnsi="Times New Roman"/>
          <w:bCs/>
          <w:sz w:val="28"/>
          <w:szCs w:val="28"/>
          <w:lang w:eastAsia="ar-SA"/>
        </w:rPr>
        <w:t xml:space="preserve">«О создании </w:t>
      </w:r>
      <w:r w:rsidR="00894A88">
        <w:rPr>
          <w:rFonts w:ascii="Times New Roman" w:hAnsi="Times New Roman"/>
          <w:bCs/>
          <w:sz w:val="28"/>
          <w:szCs w:val="28"/>
          <w:lang w:eastAsia="ar-SA"/>
        </w:rPr>
        <w:t xml:space="preserve">комиссии </w:t>
      </w:r>
      <w:r w:rsidR="00BA7CA6">
        <w:rPr>
          <w:rFonts w:ascii="Times New Roman" w:hAnsi="Times New Roman"/>
          <w:bCs/>
          <w:sz w:val="28"/>
          <w:szCs w:val="28"/>
          <w:lang w:eastAsia="ar-SA"/>
        </w:rPr>
        <w:t xml:space="preserve">по вопросам, связанным с внедрением, развитием аппаратно-программного комплекса «Безопасный город» и обеспечением эксплуатации, развитием системы обеспечения вызова экстренных оперативных служб по единому номеру «112» в </w:t>
      </w:r>
      <w:r w:rsidR="00C15AE7">
        <w:rPr>
          <w:rFonts w:ascii="Times New Roman" w:hAnsi="Times New Roman"/>
          <w:bCs/>
          <w:sz w:val="28"/>
          <w:szCs w:val="28"/>
          <w:lang w:eastAsia="ar-SA"/>
        </w:rPr>
        <w:t>Песчанокопско</w:t>
      </w:r>
      <w:r w:rsidR="00BA7CA6">
        <w:rPr>
          <w:rFonts w:ascii="Times New Roman" w:hAnsi="Times New Roman"/>
          <w:bCs/>
          <w:sz w:val="28"/>
          <w:szCs w:val="28"/>
          <w:lang w:eastAsia="ar-SA"/>
        </w:rPr>
        <w:t>м</w:t>
      </w:r>
      <w:r w:rsidR="00C15AE7">
        <w:rPr>
          <w:rFonts w:ascii="Times New Roman" w:hAnsi="Times New Roman"/>
          <w:bCs/>
          <w:sz w:val="28"/>
          <w:szCs w:val="28"/>
          <w:lang w:eastAsia="ar-SA"/>
        </w:rPr>
        <w:t xml:space="preserve"> район</w:t>
      </w:r>
      <w:r w:rsidR="00BA7CA6">
        <w:rPr>
          <w:rFonts w:ascii="Times New Roman" w:hAnsi="Times New Roman"/>
          <w:bCs/>
          <w:sz w:val="28"/>
          <w:szCs w:val="28"/>
          <w:lang w:eastAsia="ar-SA"/>
        </w:rPr>
        <w:t>е</w:t>
      </w:r>
      <w:r>
        <w:rPr>
          <w:rFonts w:ascii="Times New Roman" w:hAnsi="Times New Roman"/>
          <w:bCs/>
          <w:sz w:val="28"/>
          <w:szCs w:val="28"/>
          <w:lang w:eastAsia="ar-SA"/>
        </w:rPr>
        <w:t>»</w:t>
      </w:r>
    </w:p>
    <w:p w:rsidR="00C84E1F" w:rsidRDefault="00C84E1F" w:rsidP="003C3463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591F18" w:rsidRPr="00591F18" w:rsidRDefault="00591F18" w:rsidP="003C3463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В связи с кадровыми изменениями, а также в целях </w:t>
      </w:r>
      <w:r w:rsidR="00BA7CA6">
        <w:rPr>
          <w:rFonts w:ascii="Times New Roman" w:eastAsia="Times New Roman" w:hAnsi="Times New Roman"/>
          <w:color w:val="000000"/>
          <w:sz w:val="28"/>
          <w:szCs w:val="20"/>
        </w:rPr>
        <w:t>реализации концепции построения и развития аппаратно-программного комплекса «Безопасный город»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 на территории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 Песчанокопско</w:t>
      </w:r>
      <w:r>
        <w:rPr>
          <w:rFonts w:ascii="Times New Roman" w:eastAsia="Times New Roman" w:hAnsi="Times New Roman"/>
          <w:color w:val="000000"/>
          <w:sz w:val="28"/>
          <w:szCs w:val="20"/>
        </w:rPr>
        <w:t>го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 район</w:t>
      </w:r>
      <w:r>
        <w:rPr>
          <w:rFonts w:ascii="Times New Roman" w:eastAsia="Times New Roman" w:hAnsi="Times New Roman"/>
          <w:color w:val="000000"/>
          <w:sz w:val="28"/>
          <w:szCs w:val="20"/>
        </w:rPr>
        <w:t>а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,</w:t>
      </w:r>
    </w:p>
    <w:p w:rsidR="003C3463" w:rsidRPr="003C3463" w:rsidRDefault="003C3463" w:rsidP="003C3463">
      <w:pPr>
        <w:spacing w:after="0" w:line="228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C3463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3C3463">
        <w:rPr>
          <w:rFonts w:ascii="Times New Roman" w:hAnsi="Times New Roman"/>
          <w:sz w:val="28"/>
          <w:szCs w:val="28"/>
        </w:rPr>
        <w:t>:</w:t>
      </w:r>
    </w:p>
    <w:p w:rsidR="00591F18" w:rsidRPr="00591F18" w:rsidRDefault="00591F18" w:rsidP="003C3463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1. Внести в постановление Администрации Песчанокопского района от </w:t>
      </w:r>
      <w:r w:rsidR="00BA7CA6">
        <w:rPr>
          <w:rFonts w:ascii="Times New Roman" w:eastAsia="Times New Roman" w:hAnsi="Times New Roman"/>
          <w:color w:val="000000"/>
          <w:sz w:val="28"/>
          <w:szCs w:val="20"/>
        </w:rPr>
        <w:t>01.09.2021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 №</w:t>
      </w:r>
      <w:r w:rsidR="00BA7CA6">
        <w:rPr>
          <w:rFonts w:ascii="Times New Roman" w:eastAsia="Times New Roman" w:hAnsi="Times New Roman"/>
          <w:color w:val="000000"/>
          <w:sz w:val="28"/>
          <w:szCs w:val="20"/>
        </w:rPr>
        <w:t>728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0"/>
        </w:rPr>
        <w:t>О создании комиссии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="00BA7CA6">
        <w:rPr>
          <w:rFonts w:ascii="Times New Roman" w:eastAsia="Times New Roman" w:hAnsi="Times New Roman"/>
          <w:color w:val="000000"/>
          <w:sz w:val="28"/>
          <w:szCs w:val="20"/>
        </w:rPr>
        <w:t>по вопросам, связанным с внедрением, развитием аппаратно-программного комплекса «Безопасный город» и обеспечением эксплуатации, р</w:t>
      </w:r>
      <w:r w:rsidR="007A5FE3">
        <w:rPr>
          <w:rFonts w:ascii="Times New Roman" w:eastAsia="Times New Roman" w:hAnsi="Times New Roman"/>
          <w:color w:val="000000"/>
          <w:sz w:val="28"/>
          <w:szCs w:val="20"/>
        </w:rPr>
        <w:t>а</w:t>
      </w:r>
      <w:r w:rsidR="00BA7CA6">
        <w:rPr>
          <w:rFonts w:ascii="Times New Roman" w:eastAsia="Times New Roman" w:hAnsi="Times New Roman"/>
          <w:color w:val="000000"/>
          <w:sz w:val="28"/>
          <w:szCs w:val="20"/>
        </w:rPr>
        <w:t>звитием системы обеспечения вызова экстренных оперативных служб по единому номеру «112» в Песчанокопском районе</w:t>
      </w:r>
      <w:r w:rsidR="007A5FE3">
        <w:rPr>
          <w:rFonts w:ascii="Times New Roman" w:eastAsia="Times New Roman" w:hAnsi="Times New Roman"/>
          <w:color w:val="000000"/>
          <w:sz w:val="28"/>
          <w:szCs w:val="20"/>
        </w:rPr>
        <w:t xml:space="preserve">» </w:t>
      </w:r>
      <w:r w:rsidR="007A5FE3" w:rsidRPr="00591F18">
        <w:rPr>
          <w:rFonts w:ascii="Times New Roman" w:eastAsia="Times New Roman" w:hAnsi="Times New Roman"/>
          <w:color w:val="000000"/>
          <w:sz w:val="28"/>
          <w:szCs w:val="20"/>
        </w:rPr>
        <w:t>изменения согласно приложению к настоящему постановлению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.</w:t>
      </w:r>
    </w:p>
    <w:p w:rsidR="00591F18" w:rsidRPr="00591F18" w:rsidRDefault="007A5FE3" w:rsidP="003C3463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2</w:t>
      </w:r>
      <w:r w:rsidR="00591F18" w:rsidRPr="00591F18">
        <w:rPr>
          <w:rFonts w:ascii="Times New Roman" w:eastAsia="Times New Roman" w:hAnsi="Times New Roman"/>
          <w:color w:val="000000"/>
          <w:sz w:val="28"/>
          <w:szCs w:val="20"/>
        </w:rPr>
        <w:t>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591F18" w:rsidRPr="00591F18" w:rsidRDefault="007A5FE3" w:rsidP="003C3463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3</w:t>
      </w:r>
      <w:r w:rsidR="00591F18" w:rsidRPr="00591F18">
        <w:rPr>
          <w:rFonts w:ascii="Times New Roman" w:eastAsia="Times New Roman" w:hAnsi="Times New Roman"/>
          <w:color w:val="000000"/>
          <w:sz w:val="28"/>
          <w:szCs w:val="20"/>
        </w:rPr>
        <w:t>. Отделу информационных технологий Администрации Песчанокопского района разместить настоящее постановление на официальном сайте Администрации Песчанокопского района в сети «Интернет».</w:t>
      </w:r>
    </w:p>
    <w:p w:rsidR="00591F18" w:rsidRPr="00591F18" w:rsidRDefault="007A5FE3" w:rsidP="003C3463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4</w:t>
      </w:r>
      <w:r w:rsidR="00591F18" w:rsidRPr="00591F18">
        <w:rPr>
          <w:rFonts w:ascii="Times New Roman" w:eastAsia="Times New Roman" w:hAnsi="Times New Roman"/>
          <w:color w:val="000000"/>
          <w:sz w:val="28"/>
          <w:szCs w:val="20"/>
        </w:rPr>
        <w:t>. Постановление вступает в силу со дня официального опубликования.</w:t>
      </w:r>
    </w:p>
    <w:p w:rsidR="00591F18" w:rsidRPr="00591F18" w:rsidRDefault="007A5FE3" w:rsidP="003C3463">
      <w:pPr>
        <w:tabs>
          <w:tab w:val="left" w:pos="993"/>
        </w:tabs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5</w:t>
      </w:r>
      <w:r w:rsidR="00591F18" w:rsidRPr="00591F18">
        <w:rPr>
          <w:rFonts w:ascii="Times New Roman" w:eastAsia="Times New Roman" w:hAnsi="Times New Roman"/>
          <w:color w:val="000000"/>
          <w:sz w:val="28"/>
          <w:szCs w:val="20"/>
        </w:rPr>
        <w:t>. Контроль за исполнением постановления возложить на з</w:t>
      </w:r>
      <w:r w:rsidR="00591F18" w:rsidRPr="00591F18">
        <w:rPr>
          <w:rFonts w:ascii="Times New Roman" w:eastAsia="Times New Roman" w:hAnsi="Times New Roman"/>
          <w:color w:val="000000"/>
          <w:sz w:val="28"/>
          <w:szCs w:val="20"/>
          <w:u w:color="000000"/>
        </w:rPr>
        <w:t>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A5FE3" w:rsidRPr="003C3463" w:rsidRDefault="007A5FE3" w:rsidP="003C3463">
      <w:pPr>
        <w:spacing w:after="0" w:line="228" w:lineRule="auto"/>
        <w:ind w:right="-1"/>
        <w:jc w:val="both"/>
        <w:rPr>
          <w:rFonts w:ascii="Times New Roman" w:eastAsia="Times New Roman" w:hAnsi="Times New Roman"/>
          <w:color w:val="000000"/>
          <w:sz w:val="44"/>
          <w:szCs w:val="20"/>
        </w:rPr>
      </w:pPr>
    </w:p>
    <w:p w:rsidR="00591F18" w:rsidRPr="00591F18" w:rsidRDefault="00591F18" w:rsidP="003C3463">
      <w:pPr>
        <w:spacing w:after="0" w:line="228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Глава</w:t>
      </w:r>
      <w:r w:rsidR="0056772E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</w:rPr>
        <w:t>Песчанокопского</w:t>
      </w:r>
      <w:r w:rsidR="0056772E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района                             </w:t>
      </w:r>
      <w:r w:rsidR="0056772E">
        <w:rPr>
          <w:rFonts w:ascii="Times New Roman" w:eastAsia="Times New Roman" w:hAnsi="Times New Roman"/>
          <w:color w:val="000000"/>
          <w:sz w:val="28"/>
          <w:szCs w:val="20"/>
        </w:rPr>
        <w:t xml:space="preserve">   </w:t>
      </w:r>
      <w:r w:rsidR="003C3463">
        <w:rPr>
          <w:rFonts w:ascii="Times New Roman" w:eastAsia="Times New Roman" w:hAnsi="Times New Roman"/>
          <w:color w:val="000000"/>
          <w:sz w:val="28"/>
          <w:szCs w:val="20"/>
        </w:rPr>
        <w:t xml:space="preserve">        </w:t>
      </w:r>
      <w:r w:rsidR="0056772E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В.В. Лозин</w:t>
      </w:r>
    </w:p>
    <w:p w:rsidR="00591F18" w:rsidRPr="003C3463" w:rsidRDefault="00591F18" w:rsidP="003C3463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36"/>
          <w:szCs w:val="20"/>
        </w:rPr>
      </w:pPr>
    </w:p>
    <w:p w:rsidR="00591F18" w:rsidRPr="00591F18" w:rsidRDefault="00591F18" w:rsidP="003C3463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Постановление вносит:</w:t>
      </w:r>
    </w:p>
    <w:p w:rsidR="00591F18" w:rsidRPr="00591F18" w:rsidRDefault="00591F18" w:rsidP="003C3463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заместитель главы Администрации района</w:t>
      </w:r>
    </w:p>
    <w:p w:rsidR="00591F18" w:rsidRPr="00591F18" w:rsidRDefault="00591F18" w:rsidP="003C3463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  <w:u w:color="000000"/>
        </w:rPr>
        <w:t xml:space="preserve">по сельскому хозяйству </w:t>
      </w:r>
    </w:p>
    <w:p w:rsidR="00591F18" w:rsidRPr="00591F18" w:rsidRDefault="00591F18" w:rsidP="003C3463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  <w:u w:color="000000"/>
        </w:rPr>
        <w:t>и вопросам муниципального хозяйства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                                                                    </w:t>
      </w:r>
    </w:p>
    <w:p w:rsidR="00591F18" w:rsidRDefault="00591F18" w:rsidP="00923B1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91F18" w:rsidRDefault="00591F18" w:rsidP="00923B1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B3482" w:rsidRPr="00580594" w:rsidRDefault="00DB3482" w:rsidP="00923B1F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Пр</w:t>
      </w:r>
      <w:r w:rsidR="00C84E1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ложение </w:t>
      </w:r>
    </w:p>
    <w:p w:rsidR="00DB3482" w:rsidRPr="00580594" w:rsidRDefault="00DB3482" w:rsidP="00923B1F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580594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B3482" w:rsidRDefault="00DB3482" w:rsidP="00923B1F">
      <w:pPr>
        <w:spacing w:after="0" w:line="237" w:lineRule="auto"/>
        <w:ind w:left="5103"/>
        <w:rPr>
          <w:rFonts w:ascii="Times New Roman" w:hAnsi="Times New Roman"/>
          <w:sz w:val="28"/>
          <w:szCs w:val="28"/>
        </w:rPr>
      </w:pPr>
      <w:r w:rsidRPr="00580594">
        <w:rPr>
          <w:rFonts w:ascii="Times New Roman" w:hAnsi="Times New Roman"/>
          <w:sz w:val="28"/>
          <w:szCs w:val="28"/>
        </w:rPr>
        <w:t>Песчанокопского района</w:t>
      </w:r>
    </w:p>
    <w:p w:rsidR="00DB3482" w:rsidRPr="00580594" w:rsidRDefault="00DB3482" w:rsidP="00923B1F">
      <w:pPr>
        <w:spacing w:after="0" w:line="237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B34F2">
        <w:rPr>
          <w:rFonts w:ascii="Times New Roman" w:hAnsi="Times New Roman"/>
          <w:sz w:val="28"/>
          <w:szCs w:val="28"/>
        </w:rPr>
        <w:t>08.05.2026</w:t>
      </w:r>
      <w:r w:rsidR="003679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36793C">
        <w:rPr>
          <w:rFonts w:ascii="Times New Roman" w:hAnsi="Times New Roman"/>
          <w:sz w:val="28"/>
          <w:szCs w:val="28"/>
        </w:rPr>
        <w:t xml:space="preserve"> </w:t>
      </w:r>
      <w:r w:rsidR="00DB34F2">
        <w:rPr>
          <w:rFonts w:ascii="Times New Roman" w:hAnsi="Times New Roman"/>
          <w:sz w:val="28"/>
          <w:szCs w:val="28"/>
        </w:rPr>
        <w:t>181</w:t>
      </w:r>
    </w:p>
    <w:p w:rsidR="007A5FE3" w:rsidRDefault="007A5FE3" w:rsidP="007A5FE3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CA2574" w:rsidRDefault="00CA2574" w:rsidP="007A5FE3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DB3482" w:rsidRPr="007A5FE3" w:rsidRDefault="007A5FE3" w:rsidP="007A5FE3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7A5FE3">
        <w:rPr>
          <w:rFonts w:ascii="Times New Roman" w:hAnsi="Times New Roman"/>
          <w:b/>
          <w:sz w:val="28"/>
          <w:szCs w:val="28"/>
        </w:rPr>
        <w:t>СОСТАВ</w:t>
      </w:r>
    </w:p>
    <w:p w:rsidR="007A5FE3" w:rsidRPr="007A5FE3" w:rsidRDefault="007A5FE3" w:rsidP="007A5FE3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7A5FE3">
        <w:rPr>
          <w:rFonts w:ascii="Times New Roman" w:hAnsi="Times New Roman"/>
          <w:b/>
          <w:sz w:val="28"/>
          <w:szCs w:val="28"/>
        </w:rPr>
        <w:t>комиссии по вопросам, связанным с внедрением, развитием аппаратно- программного комплекса</w:t>
      </w:r>
      <w:r>
        <w:rPr>
          <w:rFonts w:ascii="Times New Roman" w:hAnsi="Times New Roman"/>
          <w:b/>
          <w:sz w:val="28"/>
          <w:szCs w:val="28"/>
        </w:rPr>
        <w:t xml:space="preserve"> «Безопасный город» и обеспечением эксплуатации, развитием системы обеспечения вызова экстренных оперативных служб по единому номеру «112» в Песчанокопском районе. </w:t>
      </w:r>
      <w:r w:rsidRPr="007A5FE3">
        <w:rPr>
          <w:rFonts w:ascii="Times New Roman" w:hAnsi="Times New Roman"/>
          <w:b/>
          <w:sz w:val="28"/>
          <w:szCs w:val="28"/>
        </w:rPr>
        <w:t xml:space="preserve"> </w:t>
      </w:r>
    </w:p>
    <w:p w:rsidR="00DB3482" w:rsidRDefault="00DB3482" w:rsidP="00DB3482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eastAsia="zh-CN" w:bidi="hi-IN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9"/>
        <w:gridCol w:w="5812"/>
      </w:tblGrid>
      <w:tr w:rsidR="007A5FE3" w:rsidRPr="003C3463" w:rsidTr="003C3463">
        <w:trPr>
          <w:trHeight w:val="2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Кравцов Алексей Николаевич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Заместитель главы Администрации Песчанокопского района </w:t>
            </w: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  <w:u w:color="000000"/>
              </w:rPr>
              <w:t>по сельскому хозяйству и вопросам муниципального хозяйства</w:t>
            </w: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, председатель комиссии              </w:t>
            </w:r>
          </w:p>
        </w:tc>
      </w:tr>
      <w:tr w:rsidR="007A5FE3" w:rsidRPr="003C3463" w:rsidTr="003C3463">
        <w:trPr>
          <w:gridAfter w:val="1"/>
          <w:wAfter w:w="5812" w:type="dxa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Члены Комиссии:</w:t>
            </w:r>
          </w:p>
        </w:tc>
      </w:tr>
      <w:tr w:rsidR="007A5FE3" w:rsidRPr="003C3463" w:rsidTr="003C3463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Тарасов Евгений Сергеевич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Начальник МКУ Песчанокопского района «Служба по делам ГО и ЧС», секретарь комиссии</w:t>
            </w:r>
          </w:p>
        </w:tc>
      </w:tr>
      <w:tr w:rsidR="007A5FE3" w:rsidRPr="003C3463" w:rsidTr="003C3463">
        <w:trPr>
          <w:trHeight w:val="24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Придворова Нина Владимировна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Заместитель главы Администрации Песчанокопского района по социальным вопросам</w:t>
            </w:r>
          </w:p>
        </w:tc>
      </w:tr>
      <w:tr w:rsidR="007A5FE3" w:rsidRPr="003C3463" w:rsidTr="003C3463">
        <w:trPr>
          <w:trHeight w:val="5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Жердев</w:t>
            </w:r>
            <w:proofErr w:type="spellEnd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Юрий Алексеевич</w:t>
            </w:r>
          </w:p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tabs>
                <w:tab w:val="left" w:pos="1131"/>
              </w:tabs>
              <w:spacing w:after="0" w:line="233" w:lineRule="auto"/>
              <w:ind w:right="-3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Начальник Песчанокопского РЭС «Южно-восточные электросети» филиала ПАО «</w:t>
            </w:r>
            <w:proofErr w:type="spellStart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Россети</w:t>
            </w:r>
            <w:proofErr w:type="spellEnd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Юг» «Ростовэнерго»</w:t>
            </w:r>
          </w:p>
        </w:tc>
      </w:tr>
      <w:tr w:rsidR="007A5FE3" w:rsidRPr="003C3463" w:rsidTr="00CA2574">
        <w:trPr>
          <w:trHeight w:val="5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widowControl w:val="0"/>
              <w:spacing w:after="0" w:line="233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Сте</w:t>
            </w:r>
            <w:bookmarkStart w:id="0" w:name="_GoBack"/>
            <w:bookmarkEnd w:id="0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рлева</w:t>
            </w:r>
            <w:proofErr w:type="spellEnd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Яна Григорьевна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tabs>
                <w:tab w:val="left" w:pos="1131"/>
              </w:tabs>
              <w:spacing w:after="0" w:line="233" w:lineRule="auto"/>
              <w:ind w:left="-3" w:right="-3" w:hanging="1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Начальник отдела социально-экономического развития и привлечения инвестиций</w:t>
            </w:r>
          </w:p>
        </w:tc>
      </w:tr>
      <w:tr w:rsidR="007A5FE3" w:rsidRPr="003C3463" w:rsidTr="003C3463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Прудников Александр Алексеевич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Начальник отдела строительства, </w:t>
            </w:r>
            <w:proofErr w:type="gramStart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газо-электроснабжения</w:t>
            </w:r>
            <w:proofErr w:type="gramEnd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, транспорта, связи и вопросам муниципального хозяйства </w:t>
            </w:r>
          </w:p>
        </w:tc>
      </w:tr>
      <w:tr w:rsidR="007A5FE3" w:rsidRPr="003C3463" w:rsidTr="003C3463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Мухин Владимир Владимирович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Начальник Песчанокопского участка электрических сетей филиала АО «</w:t>
            </w:r>
            <w:proofErr w:type="spellStart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Донэнерго</w:t>
            </w:r>
            <w:proofErr w:type="spellEnd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» </w:t>
            </w:r>
            <w:proofErr w:type="spellStart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Сальские</w:t>
            </w:r>
            <w:proofErr w:type="spellEnd"/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межрайонные электрические сети</w:t>
            </w:r>
          </w:p>
        </w:tc>
      </w:tr>
      <w:tr w:rsidR="007A5FE3" w:rsidRPr="003C3463" w:rsidTr="003C3463">
        <w:trPr>
          <w:trHeight w:val="33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Морозко Алексей Александрович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Начальник отдела МВД России по Песчанокопскому району</w:t>
            </w:r>
          </w:p>
        </w:tc>
      </w:tr>
      <w:tr w:rsidR="007A5FE3" w:rsidRPr="003C3463" w:rsidTr="003C3463">
        <w:trPr>
          <w:trHeight w:val="67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1C245A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Долгополов Евгений Владимирович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1C245A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hAnsi="Times New Roman"/>
                <w:sz w:val="26"/>
                <w:szCs w:val="26"/>
              </w:rPr>
              <w:t>Ведущий   сервисный   инженер   СЦ г. Сальск ПАО «Ростелеком»</w:t>
            </w:r>
          </w:p>
        </w:tc>
      </w:tr>
      <w:tr w:rsidR="007A5FE3" w:rsidRPr="003C3463" w:rsidTr="003C3463">
        <w:trPr>
          <w:trHeight w:val="67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1C245A" w:rsidP="007A5FE3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Афанасьева Ирина Анатольевна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E3" w:rsidRPr="003C3463" w:rsidRDefault="007A5FE3" w:rsidP="001C245A">
            <w:pPr>
              <w:spacing w:after="0" w:line="233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Начальник </w:t>
            </w:r>
            <w:r w:rsidR="001C245A"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финансового отдела</w:t>
            </w:r>
            <w:r w:rsidRPr="003C346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Администрации Песчанокопского района</w:t>
            </w:r>
          </w:p>
        </w:tc>
      </w:tr>
    </w:tbl>
    <w:p w:rsidR="00DB3482" w:rsidRDefault="00DB3482" w:rsidP="00DB34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C245A" w:rsidRPr="00F41689" w:rsidRDefault="001C245A" w:rsidP="00DB34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3482" w:rsidRPr="00F41689" w:rsidRDefault="00DB3482" w:rsidP="00DB34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3482" w:rsidRPr="008B153E" w:rsidRDefault="001C245A" w:rsidP="003C3463">
      <w:pPr>
        <w:spacing w:after="0" w:line="240" w:lineRule="auto"/>
        <w:ind w:right="42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у</w:t>
      </w:r>
      <w:r w:rsidR="00DB3482" w:rsidRPr="008B153E">
        <w:rPr>
          <w:rFonts w:ascii="Times New Roman" w:hAnsi="Times New Roman"/>
          <w:sz w:val="28"/>
          <w:szCs w:val="28"/>
        </w:rPr>
        <w:t>правляющ</w:t>
      </w:r>
      <w:r>
        <w:rPr>
          <w:rFonts w:ascii="Times New Roman" w:hAnsi="Times New Roman"/>
          <w:sz w:val="28"/>
          <w:szCs w:val="28"/>
        </w:rPr>
        <w:t>его</w:t>
      </w:r>
      <w:r w:rsidR="00DB3482" w:rsidRPr="008B153E">
        <w:rPr>
          <w:rFonts w:ascii="Times New Roman" w:hAnsi="Times New Roman"/>
          <w:sz w:val="28"/>
          <w:szCs w:val="28"/>
        </w:rPr>
        <w:t xml:space="preserve"> делами</w:t>
      </w:r>
    </w:p>
    <w:p w:rsidR="00DB3482" w:rsidRPr="008B153E" w:rsidRDefault="00DB3482" w:rsidP="003C346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8B153E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="00253DBE">
        <w:rPr>
          <w:rFonts w:ascii="Times New Roman" w:hAnsi="Times New Roman"/>
          <w:sz w:val="28"/>
          <w:szCs w:val="28"/>
        </w:rPr>
        <w:t xml:space="preserve">                                </w:t>
      </w:r>
      <w:r w:rsidR="003C3463">
        <w:rPr>
          <w:rFonts w:ascii="Times New Roman" w:hAnsi="Times New Roman"/>
          <w:sz w:val="28"/>
          <w:szCs w:val="28"/>
        </w:rPr>
        <w:t xml:space="preserve">        </w:t>
      </w:r>
      <w:r w:rsidR="00253DBE">
        <w:rPr>
          <w:rFonts w:ascii="Times New Roman" w:hAnsi="Times New Roman"/>
          <w:sz w:val="28"/>
          <w:szCs w:val="28"/>
        </w:rPr>
        <w:t xml:space="preserve"> </w:t>
      </w:r>
      <w:r w:rsidR="001C245A">
        <w:rPr>
          <w:rFonts w:ascii="Times New Roman" w:hAnsi="Times New Roman"/>
          <w:sz w:val="28"/>
          <w:szCs w:val="28"/>
        </w:rPr>
        <w:t>Т.В. Романченко</w:t>
      </w:r>
    </w:p>
    <w:sectPr w:rsidR="00DB3482" w:rsidRPr="008B153E" w:rsidSect="003C3463">
      <w:footerReference w:type="default" r:id="rId10"/>
      <w:pgSz w:w="11906" w:h="16838"/>
      <w:pgMar w:top="568" w:right="567" w:bottom="426" w:left="1701" w:header="720" w:footer="216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36" w:rsidRDefault="005E7F36">
      <w:pPr>
        <w:spacing w:after="0" w:line="240" w:lineRule="auto"/>
      </w:pPr>
      <w:r>
        <w:separator/>
      </w:r>
    </w:p>
  </w:endnote>
  <w:endnote w:type="continuationSeparator" w:id="0">
    <w:p w:rsidR="005E7F36" w:rsidRDefault="005E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430820"/>
      <w:docPartObj>
        <w:docPartGallery w:val="Page Numbers (Bottom of Page)"/>
        <w:docPartUnique/>
      </w:docPartObj>
    </w:sdtPr>
    <w:sdtEndPr/>
    <w:sdtContent>
      <w:p w:rsidR="00923B1F" w:rsidRDefault="00923B1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4F2">
          <w:rPr>
            <w:noProof/>
          </w:rPr>
          <w:t>2</w:t>
        </w:r>
        <w:r>
          <w:fldChar w:fldCharType="end"/>
        </w:r>
      </w:p>
    </w:sdtContent>
  </w:sdt>
  <w:p w:rsidR="00923B1F" w:rsidRDefault="00923B1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36" w:rsidRDefault="005E7F36">
      <w:pPr>
        <w:spacing w:after="0" w:line="240" w:lineRule="auto"/>
      </w:pPr>
      <w:r>
        <w:separator/>
      </w:r>
    </w:p>
  </w:footnote>
  <w:footnote w:type="continuationSeparator" w:id="0">
    <w:p w:rsidR="005E7F36" w:rsidRDefault="005E7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5B2E41A2"/>
    <w:multiLevelType w:val="hybridMultilevel"/>
    <w:tmpl w:val="F2BCE016"/>
    <w:lvl w:ilvl="0" w:tplc="C538A7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2F434A"/>
    <w:multiLevelType w:val="hybridMultilevel"/>
    <w:tmpl w:val="45706BDC"/>
    <w:lvl w:ilvl="0" w:tplc="53D447F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E14C9A"/>
    <w:multiLevelType w:val="hybridMultilevel"/>
    <w:tmpl w:val="F08C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7F"/>
    <w:rsid w:val="0005493A"/>
    <w:rsid w:val="000C7F35"/>
    <w:rsid w:val="000D2215"/>
    <w:rsid w:val="0011718E"/>
    <w:rsid w:val="001C245A"/>
    <w:rsid w:val="00224801"/>
    <w:rsid w:val="00253DBE"/>
    <w:rsid w:val="00276653"/>
    <w:rsid w:val="002825E9"/>
    <w:rsid w:val="002856D4"/>
    <w:rsid w:val="002A056F"/>
    <w:rsid w:val="002A727F"/>
    <w:rsid w:val="0030708C"/>
    <w:rsid w:val="00311AFA"/>
    <w:rsid w:val="00324FA6"/>
    <w:rsid w:val="0036793C"/>
    <w:rsid w:val="003C3463"/>
    <w:rsid w:val="003C55DA"/>
    <w:rsid w:val="003D1A6C"/>
    <w:rsid w:val="0048359A"/>
    <w:rsid w:val="00492F36"/>
    <w:rsid w:val="00496DC1"/>
    <w:rsid w:val="004E109C"/>
    <w:rsid w:val="00510F98"/>
    <w:rsid w:val="00516646"/>
    <w:rsid w:val="005640A8"/>
    <w:rsid w:val="0056772E"/>
    <w:rsid w:val="00580B0F"/>
    <w:rsid w:val="00591F18"/>
    <w:rsid w:val="005D1AAC"/>
    <w:rsid w:val="005D44A8"/>
    <w:rsid w:val="005E7F36"/>
    <w:rsid w:val="006020A0"/>
    <w:rsid w:val="00602987"/>
    <w:rsid w:val="006404B8"/>
    <w:rsid w:val="0065255A"/>
    <w:rsid w:val="00687C4B"/>
    <w:rsid w:val="0069636D"/>
    <w:rsid w:val="006D0184"/>
    <w:rsid w:val="006D31B1"/>
    <w:rsid w:val="006D7FB0"/>
    <w:rsid w:val="007329DB"/>
    <w:rsid w:val="00740797"/>
    <w:rsid w:val="00771088"/>
    <w:rsid w:val="007A5FE3"/>
    <w:rsid w:val="007A62BD"/>
    <w:rsid w:val="007B6081"/>
    <w:rsid w:val="007D6FBA"/>
    <w:rsid w:val="008015BF"/>
    <w:rsid w:val="0081129D"/>
    <w:rsid w:val="00842219"/>
    <w:rsid w:val="008739F9"/>
    <w:rsid w:val="00894A88"/>
    <w:rsid w:val="008A4095"/>
    <w:rsid w:val="008B153E"/>
    <w:rsid w:val="008B53AD"/>
    <w:rsid w:val="008D400C"/>
    <w:rsid w:val="008F33C9"/>
    <w:rsid w:val="008F5862"/>
    <w:rsid w:val="00910AFA"/>
    <w:rsid w:val="00923B1F"/>
    <w:rsid w:val="00926AA4"/>
    <w:rsid w:val="009B4B8E"/>
    <w:rsid w:val="00B47E39"/>
    <w:rsid w:val="00B768D6"/>
    <w:rsid w:val="00BA7CA6"/>
    <w:rsid w:val="00BB174C"/>
    <w:rsid w:val="00C15AE7"/>
    <w:rsid w:val="00C84E1F"/>
    <w:rsid w:val="00C95B84"/>
    <w:rsid w:val="00CA2574"/>
    <w:rsid w:val="00D20620"/>
    <w:rsid w:val="00D3061B"/>
    <w:rsid w:val="00D31A03"/>
    <w:rsid w:val="00D41966"/>
    <w:rsid w:val="00DB0DED"/>
    <w:rsid w:val="00DB3482"/>
    <w:rsid w:val="00DB34F2"/>
    <w:rsid w:val="00E13438"/>
    <w:rsid w:val="00E86C94"/>
    <w:rsid w:val="00EB6BA4"/>
    <w:rsid w:val="00ED41AC"/>
    <w:rsid w:val="00EE2092"/>
    <w:rsid w:val="00F030A0"/>
    <w:rsid w:val="00F4503F"/>
    <w:rsid w:val="00F61905"/>
    <w:rsid w:val="00F8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table" w:styleId="af2">
    <w:name w:val="Table Grid"/>
    <w:basedOn w:val="a1"/>
    <w:uiPriority w:val="39"/>
    <w:rsid w:val="0074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894A88"/>
    <w:pPr>
      <w:ind w:left="720"/>
      <w:contextualSpacing/>
    </w:pPr>
  </w:style>
  <w:style w:type="paragraph" w:styleId="af4">
    <w:name w:val="No Spacing"/>
    <w:uiPriority w:val="1"/>
    <w:qFormat/>
    <w:rsid w:val="007D6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table" w:styleId="af2">
    <w:name w:val="Table Grid"/>
    <w:basedOn w:val="a1"/>
    <w:uiPriority w:val="39"/>
    <w:rsid w:val="0074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894A88"/>
    <w:pPr>
      <w:ind w:left="720"/>
      <w:contextualSpacing/>
    </w:pPr>
  </w:style>
  <w:style w:type="paragraph" w:styleId="af4">
    <w:name w:val="No Spacing"/>
    <w:uiPriority w:val="1"/>
    <w:qFormat/>
    <w:rsid w:val="007D6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91186-F2AE-41D1-929E-D04665BE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Елена Алексеевна Мыльникова</cp:lastModifiedBy>
  <cp:revision>8</cp:revision>
  <cp:lastPrinted>2026-05-07T05:27:00Z</cp:lastPrinted>
  <dcterms:created xsi:type="dcterms:W3CDTF">2026-04-17T06:58:00Z</dcterms:created>
  <dcterms:modified xsi:type="dcterms:W3CDTF">2026-05-08T10:46:00Z</dcterms:modified>
</cp:coreProperties>
</file>