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18F0" w:rsidRPr="00323B36" w:rsidRDefault="00C618F0" w:rsidP="00C618F0">
      <w:pPr>
        <w:tabs>
          <w:tab w:val="left" w:pos="708"/>
          <w:tab w:val="center" w:pos="4536"/>
          <w:tab w:val="right" w:pos="9072"/>
        </w:tabs>
        <w:jc w:val="center"/>
        <w:rPr>
          <w:rFonts w:eastAsia="Calibri"/>
          <w:b/>
          <w:sz w:val="28"/>
          <w:szCs w:val="28"/>
          <w:lang w:eastAsia="en-US" w:bidi="hi-IN"/>
        </w:rPr>
      </w:pPr>
      <w:r>
        <w:rPr>
          <w:rFonts w:ascii="Calibri" w:eastAsia="Calibri" w:hAnsi="Calibri" w:cs="Mangal"/>
          <w:b/>
          <w:noProof/>
          <w:sz w:val="28"/>
          <w:szCs w:val="28"/>
          <w:lang w:eastAsia="ru-RU"/>
        </w:rPr>
        <w:drawing>
          <wp:inline distT="0" distB="0" distL="0" distR="0" wp14:anchorId="02547EEB" wp14:editId="7E95BD5B">
            <wp:extent cx="669925" cy="8610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" cy="8610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B36">
        <w:rPr>
          <w:rFonts w:ascii="Calibri" w:eastAsia="Calibri" w:hAnsi="Calibri" w:cs="Mangal"/>
          <w:sz w:val="32"/>
          <w:szCs w:val="32"/>
          <w:lang w:eastAsia="en-US" w:bidi="hi-IN"/>
        </w:rPr>
        <w:br w:type="textWrapping" w:clear="all"/>
      </w:r>
      <w:r w:rsidRPr="00323B36">
        <w:rPr>
          <w:rFonts w:eastAsia="Calibri"/>
          <w:b/>
          <w:sz w:val="28"/>
          <w:szCs w:val="28"/>
          <w:lang w:eastAsia="en-US" w:bidi="hi-IN"/>
        </w:rPr>
        <w:t>РОССИЙСКАЯ ФЕДЕРАЦИЯ</w:t>
      </w:r>
    </w:p>
    <w:p w:rsidR="00C618F0" w:rsidRPr="00323B36" w:rsidRDefault="00C618F0" w:rsidP="00C618F0">
      <w:pPr>
        <w:tabs>
          <w:tab w:val="left" w:pos="708"/>
          <w:tab w:val="center" w:pos="4536"/>
          <w:tab w:val="right" w:pos="9072"/>
        </w:tabs>
        <w:jc w:val="center"/>
        <w:rPr>
          <w:rFonts w:eastAsia="Calibri"/>
          <w:b/>
          <w:sz w:val="28"/>
          <w:szCs w:val="28"/>
          <w:lang w:eastAsia="en-US" w:bidi="hi-IN"/>
        </w:rPr>
      </w:pPr>
      <w:r w:rsidRPr="00323B36">
        <w:rPr>
          <w:rFonts w:eastAsia="Calibri"/>
          <w:b/>
          <w:sz w:val="28"/>
          <w:szCs w:val="28"/>
          <w:lang w:eastAsia="en-US" w:bidi="hi-IN"/>
        </w:rPr>
        <w:t>РОСТОВСКАЯ ОБЛАСТЬ</w:t>
      </w:r>
    </w:p>
    <w:p w:rsidR="00C618F0" w:rsidRPr="00323B36" w:rsidRDefault="00C618F0" w:rsidP="00C618F0">
      <w:pPr>
        <w:keepNext/>
        <w:jc w:val="center"/>
        <w:outlineLvl w:val="2"/>
        <w:rPr>
          <w:rFonts w:eastAsia="SimSun"/>
          <w:b/>
          <w:bCs/>
          <w:sz w:val="28"/>
          <w:szCs w:val="28"/>
          <w:lang w:eastAsia="en-US" w:bidi="hi-IN"/>
        </w:rPr>
      </w:pPr>
      <w:r w:rsidRPr="00323B36">
        <w:rPr>
          <w:rFonts w:eastAsia="SimSun"/>
          <w:b/>
          <w:bCs/>
          <w:sz w:val="28"/>
          <w:szCs w:val="28"/>
          <w:lang w:eastAsia="en-US" w:bidi="hi-IN"/>
        </w:rPr>
        <w:t>АДМИНИСТРАЦИЯ ПЕСЧАНОКОПСКОГО РАЙОНА</w:t>
      </w:r>
    </w:p>
    <w:p w:rsidR="00C618F0" w:rsidRPr="00323B36" w:rsidRDefault="00C618F0" w:rsidP="00C618F0">
      <w:pPr>
        <w:keepNext/>
        <w:jc w:val="center"/>
        <w:outlineLvl w:val="2"/>
        <w:rPr>
          <w:rFonts w:eastAsia="SimSun"/>
          <w:b/>
          <w:bCs/>
          <w:sz w:val="16"/>
          <w:szCs w:val="22"/>
          <w:lang w:eastAsia="en-US" w:bidi="hi-IN"/>
        </w:rPr>
      </w:pPr>
    </w:p>
    <w:p w:rsidR="00C618F0" w:rsidRPr="00323B36" w:rsidRDefault="00C618F0" w:rsidP="00C618F0">
      <w:pPr>
        <w:jc w:val="center"/>
        <w:rPr>
          <w:rFonts w:eastAsia="Calibri"/>
          <w:b/>
          <w:sz w:val="2"/>
          <w:szCs w:val="28"/>
          <w:lang w:eastAsia="en-US" w:bidi="hi-IN"/>
        </w:rPr>
      </w:pPr>
    </w:p>
    <w:p w:rsidR="00C618F0" w:rsidRPr="00323B36" w:rsidRDefault="00C618F0" w:rsidP="00C618F0">
      <w:pPr>
        <w:jc w:val="center"/>
        <w:rPr>
          <w:rFonts w:eastAsia="Calibri"/>
          <w:b/>
          <w:sz w:val="28"/>
          <w:szCs w:val="28"/>
          <w:lang w:eastAsia="en-US" w:bidi="hi-IN"/>
        </w:rPr>
      </w:pPr>
      <w:r w:rsidRPr="00323B36">
        <w:rPr>
          <w:rFonts w:eastAsia="Calibri"/>
          <w:b/>
          <w:sz w:val="28"/>
          <w:szCs w:val="28"/>
          <w:lang w:eastAsia="en-US" w:bidi="hi-IN"/>
        </w:rPr>
        <w:t>ПОСТАНОВЛЕНИЕ</w:t>
      </w:r>
    </w:p>
    <w:p w:rsidR="00C618F0" w:rsidRPr="00323B36" w:rsidRDefault="00C618F0" w:rsidP="00C618F0">
      <w:pPr>
        <w:jc w:val="center"/>
        <w:rPr>
          <w:rFonts w:eastAsia="Calibri"/>
          <w:b/>
          <w:szCs w:val="28"/>
          <w:lang w:eastAsia="en-US" w:bidi="hi-IN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2235"/>
        <w:gridCol w:w="2268"/>
        <w:gridCol w:w="567"/>
        <w:gridCol w:w="811"/>
        <w:gridCol w:w="1315"/>
        <w:gridCol w:w="2693"/>
      </w:tblGrid>
      <w:tr w:rsidR="00C618F0" w:rsidRPr="00323B36" w:rsidTr="00EC4CBA">
        <w:trPr>
          <w:trHeight w:val="383"/>
        </w:trPr>
        <w:tc>
          <w:tcPr>
            <w:tcW w:w="2235" w:type="dxa"/>
            <w:hideMark/>
          </w:tcPr>
          <w:p w:rsidR="00C618F0" w:rsidRPr="00323B36" w:rsidRDefault="007662BA" w:rsidP="00EC4CBA">
            <w:pPr>
              <w:rPr>
                <w:rFonts w:eastAsia="Calibri"/>
                <w:sz w:val="28"/>
                <w:szCs w:val="28"/>
                <w:lang w:eastAsia="en-US" w:bidi="hi-IN"/>
              </w:rPr>
            </w:pPr>
            <w:r>
              <w:rPr>
                <w:sz w:val="28"/>
                <w:szCs w:val="28"/>
                <w:lang w:bidi="hi-IN"/>
              </w:rPr>
              <w:t>13.11.2023</w:t>
            </w:r>
          </w:p>
        </w:tc>
        <w:tc>
          <w:tcPr>
            <w:tcW w:w="2268" w:type="dxa"/>
          </w:tcPr>
          <w:p w:rsidR="00C618F0" w:rsidRPr="00323B36" w:rsidRDefault="00C618F0" w:rsidP="00EC4CBA">
            <w:pPr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</w:p>
        </w:tc>
        <w:tc>
          <w:tcPr>
            <w:tcW w:w="567" w:type="dxa"/>
            <w:hideMark/>
          </w:tcPr>
          <w:p w:rsidR="00C618F0" w:rsidRPr="00323B36" w:rsidRDefault="00C618F0" w:rsidP="00EC4CBA">
            <w:pPr>
              <w:ind w:left="-108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  <w:r>
              <w:rPr>
                <w:rFonts w:eastAsia="Calibri"/>
                <w:sz w:val="28"/>
                <w:szCs w:val="28"/>
                <w:lang w:eastAsia="en-US" w:bidi="hi-IN"/>
              </w:rPr>
              <w:t xml:space="preserve">  </w:t>
            </w:r>
            <w:r w:rsidRPr="00323B36">
              <w:rPr>
                <w:rFonts w:eastAsia="Calibri"/>
                <w:sz w:val="28"/>
                <w:szCs w:val="28"/>
                <w:lang w:eastAsia="en-US" w:bidi="hi-IN"/>
              </w:rPr>
              <w:t>№</w:t>
            </w:r>
          </w:p>
        </w:tc>
        <w:tc>
          <w:tcPr>
            <w:tcW w:w="811" w:type="dxa"/>
            <w:hideMark/>
          </w:tcPr>
          <w:p w:rsidR="00C618F0" w:rsidRPr="00323B36" w:rsidRDefault="007662BA" w:rsidP="00EC4CBA">
            <w:pPr>
              <w:ind w:left="-108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  <w:r>
              <w:rPr>
                <w:rFonts w:eastAsia="Calibri"/>
                <w:sz w:val="28"/>
                <w:szCs w:val="28"/>
                <w:lang w:eastAsia="en-US" w:bidi="hi-IN"/>
              </w:rPr>
              <w:t>1115</w:t>
            </w:r>
          </w:p>
        </w:tc>
        <w:tc>
          <w:tcPr>
            <w:tcW w:w="1315" w:type="dxa"/>
          </w:tcPr>
          <w:p w:rsidR="00C618F0" w:rsidRPr="00323B36" w:rsidRDefault="00C618F0" w:rsidP="00EC4CBA">
            <w:pPr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</w:p>
        </w:tc>
        <w:tc>
          <w:tcPr>
            <w:tcW w:w="2693" w:type="dxa"/>
            <w:hideMark/>
          </w:tcPr>
          <w:p w:rsidR="00C618F0" w:rsidRPr="00323B36" w:rsidRDefault="00C618F0" w:rsidP="00EC4CBA">
            <w:pPr>
              <w:ind w:left="196" w:hanging="196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  <w:r w:rsidRPr="00323B36">
              <w:rPr>
                <w:rFonts w:eastAsia="Calibri"/>
                <w:sz w:val="28"/>
                <w:szCs w:val="28"/>
                <w:lang w:eastAsia="en-US" w:bidi="hi-IN"/>
              </w:rPr>
              <w:t>с. Песчанокопское</w:t>
            </w:r>
          </w:p>
        </w:tc>
      </w:tr>
    </w:tbl>
    <w:p w:rsidR="00DE4EA2" w:rsidRPr="00C618F0" w:rsidRDefault="00DE4EA2">
      <w:pPr>
        <w:pStyle w:val="a8"/>
        <w:rPr>
          <w:rFonts w:ascii="Times New Roman" w:hAnsi="Times New Roman"/>
          <w:sz w:val="8"/>
          <w:szCs w:val="28"/>
        </w:rPr>
      </w:pPr>
    </w:p>
    <w:p w:rsidR="00376943" w:rsidRPr="00F943FB" w:rsidRDefault="00376943" w:rsidP="00CE0B60">
      <w:pPr>
        <w:ind w:right="4393"/>
        <w:jc w:val="both"/>
        <w:rPr>
          <w:rFonts w:cs="Times New Roman"/>
          <w:bCs/>
          <w:sz w:val="28"/>
          <w:szCs w:val="28"/>
        </w:rPr>
      </w:pPr>
      <w:r w:rsidRPr="00417783">
        <w:rPr>
          <w:rFonts w:cs="Times New Roman"/>
          <w:bCs/>
          <w:sz w:val="28"/>
          <w:szCs w:val="28"/>
        </w:rPr>
        <w:t>О предварительном</w:t>
      </w:r>
      <w:r w:rsidRPr="00417783">
        <w:rPr>
          <w:bCs/>
          <w:sz w:val="28"/>
          <w:szCs w:val="28"/>
        </w:rPr>
        <w:t xml:space="preserve"> </w:t>
      </w:r>
      <w:r w:rsidRPr="00417783">
        <w:rPr>
          <w:rFonts w:cs="Times New Roman"/>
          <w:bCs/>
          <w:sz w:val="28"/>
          <w:szCs w:val="28"/>
        </w:rPr>
        <w:t>согласовании</w:t>
      </w:r>
      <w:r w:rsidR="00C618F0">
        <w:rPr>
          <w:rFonts w:cs="Times New Roman"/>
          <w:bCs/>
          <w:sz w:val="28"/>
          <w:szCs w:val="28"/>
        </w:rPr>
        <w:t xml:space="preserve"> </w:t>
      </w:r>
      <w:r w:rsidRPr="00417783">
        <w:rPr>
          <w:rFonts w:cs="Times New Roman"/>
          <w:bCs/>
          <w:sz w:val="28"/>
          <w:szCs w:val="28"/>
        </w:rPr>
        <w:t>предоставления земельного участка</w:t>
      </w:r>
      <w:r w:rsidR="00C618F0">
        <w:rPr>
          <w:rFonts w:cs="Times New Roman"/>
          <w:bCs/>
          <w:sz w:val="28"/>
          <w:szCs w:val="28"/>
        </w:rPr>
        <w:t xml:space="preserve"> </w:t>
      </w:r>
      <w:r w:rsidRPr="00F943FB">
        <w:rPr>
          <w:rFonts w:cs="Times New Roman"/>
          <w:bCs/>
          <w:sz w:val="28"/>
          <w:szCs w:val="28"/>
        </w:rPr>
        <w:t xml:space="preserve">из состава земель </w:t>
      </w:r>
      <w:r>
        <w:rPr>
          <w:rFonts w:cs="Times New Roman"/>
          <w:bCs/>
          <w:sz w:val="28"/>
          <w:szCs w:val="28"/>
        </w:rPr>
        <w:t>сельскохозяйственного</w:t>
      </w:r>
      <w:r w:rsidR="00CE0B60">
        <w:rPr>
          <w:rFonts w:cs="Times New Roman"/>
          <w:bCs/>
          <w:sz w:val="28"/>
          <w:szCs w:val="28"/>
        </w:rPr>
        <w:t xml:space="preserve"> </w:t>
      </w:r>
      <w:r>
        <w:rPr>
          <w:rFonts w:cs="Times New Roman"/>
          <w:bCs/>
          <w:sz w:val="28"/>
          <w:szCs w:val="28"/>
        </w:rPr>
        <w:t xml:space="preserve">назначения </w:t>
      </w:r>
      <w:r w:rsidR="003F37F7">
        <w:rPr>
          <w:rFonts w:cs="Times New Roman"/>
          <w:bCs/>
          <w:sz w:val="28"/>
          <w:szCs w:val="28"/>
        </w:rPr>
        <w:t xml:space="preserve">ИП главе КФХ </w:t>
      </w:r>
      <w:proofErr w:type="spellStart"/>
      <w:r w:rsidR="003F37F7">
        <w:rPr>
          <w:rFonts w:cs="Times New Roman"/>
          <w:bCs/>
          <w:sz w:val="28"/>
          <w:szCs w:val="28"/>
        </w:rPr>
        <w:t>Тенякову</w:t>
      </w:r>
      <w:proofErr w:type="spellEnd"/>
      <w:r w:rsidR="003F37F7">
        <w:rPr>
          <w:rFonts w:cs="Times New Roman"/>
          <w:bCs/>
          <w:sz w:val="28"/>
          <w:szCs w:val="28"/>
        </w:rPr>
        <w:t xml:space="preserve"> И.А.</w:t>
      </w:r>
    </w:p>
    <w:p w:rsidR="00DE4EA2" w:rsidRDefault="00DE4EA2" w:rsidP="00DE4EA2">
      <w:pPr>
        <w:shd w:val="clear" w:color="auto" w:fill="FFFFFF"/>
        <w:spacing w:line="269" w:lineRule="exact"/>
        <w:jc w:val="both"/>
        <w:rPr>
          <w:b/>
          <w:spacing w:val="-1"/>
          <w:sz w:val="28"/>
          <w:szCs w:val="28"/>
        </w:rPr>
      </w:pPr>
    </w:p>
    <w:p w:rsidR="003A4168" w:rsidRPr="00330845" w:rsidRDefault="003A4168" w:rsidP="00CE0B60">
      <w:pPr>
        <w:ind w:firstLine="709"/>
        <w:jc w:val="both"/>
        <w:rPr>
          <w:rFonts w:cs="Times New Roman"/>
          <w:sz w:val="28"/>
          <w:szCs w:val="28"/>
        </w:rPr>
      </w:pPr>
      <w:r w:rsidRPr="00417783">
        <w:rPr>
          <w:rFonts w:cs="Times New Roman"/>
          <w:sz w:val="28"/>
          <w:szCs w:val="28"/>
        </w:rPr>
        <w:t>В соответствии со ст. 11, ст. 39.1</w:t>
      </w:r>
      <w:r>
        <w:rPr>
          <w:rFonts w:cs="Times New Roman"/>
          <w:sz w:val="28"/>
          <w:szCs w:val="28"/>
        </w:rPr>
        <w:t>8</w:t>
      </w:r>
      <w:r w:rsidRPr="00417783">
        <w:rPr>
          <w:rFonts w:cs="Times New Roman"/>
          <w:sz w:val="28"/>
          <w:szCs w:val="28"/>
        </w:rPr>
        <w:t xml:space="preserve"> Земельного кодекса Российской Федерации, Федеральным законом от 25.10.2001 № 137-ФЗ «О введении в действие Земельного кодекса Российской Федерации», </w:t>
      </w:r>
      <w:r w:rsidR="000D2165" w:rsidRPr="004A189E">
        <w:rPr>
          <w:color w:val="000000"/>
          <w:sz w:val="28"/>
          <w:szCs w:val="28"/>
        </w:rPr>
        <w:t>ст. 10.1 Федерального закона «Об обороте земель сельскохозяйственного назначения» от 24.07.2002 г. №101-ФЗ,</w:t>
      </w:r>
      <w:r w:rsidR="000D2165">
        <w:rPr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приказом </w:t>
      </w:r>
      <w:proofErr w:type="spellStart"/>
      <w:r>
        <w:rPr>
          <w:sz w:val="28"/>
          <w:szCs w:val="28"/>
        </w:rPr>
        <w:t>Росреестра</w:t>
      </w:r>
      <w:proofErr w:type="spellEnd"/>
      <w:r>
        <w:rPr>
          <w:sz w:val="28"/>
          <w:szCs w:val="28"/>
        </w:rPr>
        <w:t xml:space="preserve"> от 10.11.2020г. № </w:t>
      </w:r>
      <w:proofErr w:type="gramStart"/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>/0412 (ред. от 23.06.2022) «Об утверждении классификатора видов разрешенного использования земельных участков»,</w:t>
      </w:r>
      <w:r w:rsidRPr="00330845">
        <w:rPr>
          <w:rFonts w:cs="Times New Roman"/>
          <w:sz w:val="28"/>
          <w:szCs w:val="28"/>
        </w:rPr>
        <w:t xml:space="preserve"> </w:t>
      </w:r>
      <w:r w:rsidRPr="00417783">
        <w:rPr>
          <w:rFonts w:cs="Times New Roman"/>
          <w:sz w:val="28"/>
          <w:szCs w:val="28"/>
        </w:rPr>
        <w:t xml:space="preserve">Федеральным законом от 06.10.2003 № 131-ФЗ </w:t>
      </w:r>
      <w:r w:rsidR="00CE0B60">
        <w:rPr>
          <w:rFonts w:cs="Times New Roman"/>
          <w:sz w:val="28"/>
          <w:szCs w:val="28"/>
        </w:rPr>
        <w:t>«</w:t>
      </w:r>
      <w:r w:rsidRPr="00417783">
        <w:rPr>
          <w:rFonts w:cs="Times New Roman"/>
          <w:sz w:val="28"/>
          <w:szCs w:val="28"/>
        </w:rPr>
        <w:t>Об общих принципах организации местного самоуправления в Российской Федерации</w:t>
      </w:r>
      <w:r>
        <w:rPr>
          <w:rFonts w:cs="Times New Roman"/>
          <w:sz w:val="28"/>
          <w:szCs w:val="28"/>
        </w:rPr>
        <w:t>»</w:t>
      </w:r>
      <w:r w:rsidRPr="00330845">
        <w:rPr>
          <w:sz w:val="28"/>
          <w:szCs w:val="28"/>
        </w:rPr>
        <w:t xml:space="preserve"> </w:t>
      </w:r>
      <w:r w:rsidRPr="00330845">
        <w:rPr>
          <w:rFonts w:cs="Times New Roman"/>
          <w:sz w:val="28"/>
          <w:szCs w:val="28"/>
        </w:rPr>
        <w:t>и Заключени</w:t>
      </w:r>
      <w:r>
        <w:rPr>
          <w:rFonts w:cs="Times New Roman"/>
          <w:sz w:val="28"/>
          <w:szCs w:val="28"/>
        </w:rPr>
        <w:t xml:space="preserve">ем </w:t>
      </w:r>
      <w:r w:rsidRPr="00330845">
        <w:rPr>
          <w:rFonts w:cs="Times New Roman"/>
          <w:sz w:val="28"/>
          <w:szCs w:val="28"/>
        </w:rPr>
        <w:t>о возможности утверждения схемы расположения земельного участка на кадастровом плане территории</w:t>
      </w:r>
      <w:r w:rsidR="00D43FE9">
        <w:rPr>
          <w:rFonts w:cs="Times New Roman"/>
          <w:sz w:val="28"/>
          <w:szCs w:val="28"/>
        </w:rPr>
        <w:t xml:space="preserve"> №</w:t>
      </w:r>
      <w:r w:rsidR="00C86F8B">
        <w:rPr>
          <w:rFonts w:cs="Times New Roman"/>
          <w:sz w:val="28"/>
          <w:szCs w:val="28"/>
        </w:rPr>
        <w:t>4</w:t>
      </w:r>
      <w:r w:rsidR="00350A7A">
        <w:rPr>
          <w:rFonts w:cs="Times New Roman"/>
          <w:sz w:val="28"/>
          <w:szCs w:val="28"/>
        </w:rPr>
        <w:t>7</w:t>
      </w:r>
      <w:r w:rsidR="00D63A81">
        <w:rPr>
          <w:rFonts w:cs="Times New Roman"/>
          <w:sz w:val="28"/>
          <w:szCs w:val="28"/>
        </w:rPr>
        <w:t>2</w:t>
      </w:r>
      <w:r w:rsidR="00B405E3">
        <w:rPr>
          <w:rFonts w:cs="Times New Roman"/>
          <w:sz w:val="28"/>
          <w:szCs w:val="28"/>
        </w:rPr>
        <w:t xml:space="preserve"> от </w:t>
      </w:r>
      <w:r w:rsidR="00C86F8B">
        <w:rPr>
          <w:rFonts w:cs="Times New Roman"/>
          <w:sz w:val="28"/>
          <w:szCs w:val="28"/>
        </w:rPr>
        <w:t>03</w:t>
      </w:r>
      <w:r w:rsidR="0043049A">
        <w:rPr>
          <w:rFonts w:cs="Times New Roman"/>
          <w:sz w:val="28"/>
          <w:szCs w:val="28"/>
        </w:rPr>
        <w:t>.1</w:t>
      </w:r>
      <w:r w:rsidR="00C86F8B">
        <w:rPr>
          <w:rFonts w:cs="Times New Roman"/>
          <w:sz w:val="28"/>
          <w:szCs w:val="28"/>
        </w:rPr>
        <w:t>1</w:t>
      </w:r>
      <w:r>
        <w:rPr>
          <w:rFonts w:cs="Times New Roman"/>
          <w:sz w:val="28"/>
          <w:szCs w:val="28"/>
        </w:rPr>
        <w:t>.202</w:t>
      </w:r>
      <w:r w:rsidR="00D43FE9">
        <w:rPr>
          <w:rFonts w:cs="Times New Roman"/>
          <w:sz w:val="28"/>
          <w:szCs w:val="28"/>
        </w:rPr>
        <w:t>3</w:t>
      </w:r>
      <w:r>
        <w:rPr>
          <w:rFonts w:cs="Times New Roman"/>
          <w:sz w:val="28"/>
          <w:szCs w:val="28"/>
        </w:rPr>
        <w:t xml:space="preserve"> г.</w:t>
      </w:r>
      <w:r w:rsidRPr="00330845">
        <w:rPr>
          <w:rFonts w:cs="Times New Roman"/>
          <w:sz w:val="28"/>
          <w:szCs w:val="28"/>
        </w:rPr>
        <w:t>, предоставленным сектором архитектуры и градостроительства Администрации района,</w:t>
      </w:r>
      <w:r w:rsidR="000D2165">
        <w:rPr>
          <w:rFonts w:cs="Times New Roman"/>
          <w:sz w:val="28"/>
          <w:szCs w:val="28"/>
        </w:rPr>
        <w:t xml:space="preserve"> заявления ИП главы КФХ </w:t>
      </w:r>
      <w:proofErr w:type="spellStart"/>
      <w:r w:rsidR="00261A35">
        <w:rPr>
          <w:rFonts w:cs="Times New Roman"/>
          <w:sz w:val="28"/>
          <w:szCs w:val="28"/>
        </w:rPr>
        <w:t>Тенякова</w:t>
      </w:r>
      <w:proofErr w:type="spellEnd"/>
      <w:r w:rsidR="00261A35">
        <w:rPr>
          <w:rFonts w:cs="Times New Roman"/>
          <w:sz w:val="28"/>
          <w:szCs w:val="28"/>
        </w:rPr>
        <w:t xml:space="preserve"> И.А.,</w:t>
      </w:r>
    </w:p>
    <w:p w:rsidR="00DE4EA2" w:rsidRPr="00CE0B60" w:rsidRDefault="00CE0B60" w:rsidP="00DE4EA2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 w:rsidRPr="00CE0B60">
        <w:rPr>
          <w:rFonts w:ascii="Times New Roman" w:hAnsi="Times New Roman" w:cs="Times New Roman"/>
          <w:b/>
          <w:bCs/>
          <w:sz w:val="36"/>
          <w:szCs w:val="36"/>
        </w:rPr>
        <w:t>Постановляю</w:t>
      </w:r>
      <w:r w:rsidRPr="00CE0B60">
        <w:rPr>
          <w:rFonts w:ascii="Times New Roman" w:hAnsi="Times New Roman" w:cs="Times New Roman"/>
          <w:sz w:val="28"/>
          <w:szCs w:val="28"/>
        </w:rPr>
        <w:t>:</w:t>
      </w:r>
    </w:p>
    <w:p w:rsidR="0043049A" w:rsidRDefault="00721983" w:rsidP="0043049A">
      <w:pPr>
        <w:widowControl w:val="0"/>
        <w:tabs>
          <w:tab w:val="left" w:pos="673"/>
          <w:tab w:val="left" w:pos="1138"/>
          <w:tab w:val="left" w:pos="9000"/>
        </w:tabs>
        <w:ind w:right="-109" w:firstLine="720"/>
        <w:jc w:val="both"/>
        <w:rPr>
          <w:sz w:val="28"/>
          <w:szCs w:val="28"/>
        </w:rPr>
      </w:pPr>
      <w:r w:rsidRPr="00417783">
        <w:rPr>
          <w:rFonts w:cs="Times New Roman"/>
          <w:sz w:val="28"/>
          <w:szCs w:val="28"/>
        </w:rPr>
        <w:t xml:space="preserve">1. Предварительно согласовать </w:t>
      </w:r>
      <w:r w:rsidR="007B2705">
        <w:rPr>
          <w:rFonts w:cs="Times New Roman"/>
          <w:sz w:val="28"/>
        </w:rPr>
        <w:t>ИП главе</w:t>
      </w:r>
      <w:r w:rsidR="007B2705" w:rsidRPr="00DB05EB">
        <w:rPr>
          <w:rFonts w:cs="Times New Roman"/>
          <w:sz w:val="28"/>
        </w:rPr>
        <w:t xml:space="preserve"> КФХ </w:t>
      </w:r>
      <w:proofErr w:type="spellStart"/>
      <w:r w:rsidR="007B2705" w:rsidRPr="00DB05EB">
        <w:rPr>
          <w:rFonts w:cs="Times New Roman"/>
          <w:sz w:val="28"/>
        </w:rPr>
        <w:t>Теняков</w:t>
      </w:r>
      <w:r w:rsidR="007B2705">
        <w:rPr>
          <w:rFonts w:cs="Times New Roman"/>
          <w:sz w:val="28"/>
        </w:rPr>
        <w:t>у</w:t>
      </w:r>
      <w:proofErr w:type="spellEnd"/>
      <w:r w:rsidR="007B2705" w:rsidRPr="00DB05EB">
        <w:rPr>
          <w:rFonts w:cs="Times New Roman"/>
          <w:sz w:val="28"/>
        </w:rPr>
        <w:t xml:space="preserve"> Игор</w:t>
      </w:r>
      <w:r w:rsidR="007B2705">
        <w:rPr>
          <w:rFonts w:cs="Times New Roman"/>
          <w:sz w:val="28"/>
        </w:rPr>
        <w:t>ю</w:t>
      </w:r>
      <w:r w:rsidR="007B2705" w:rsidRPr="00DB05EB">
        <w:rPr>
          <w:rFonts w:cs="Times New Roman"/>
          <w:sz w:val="28"/>
        </w:rPr>
        <w:t xml:space="preserve"> Алексеевич</w:t>
      </w:r>
      <w:r w:rsidR="007B2705">
        <w:rPr>
          <w:rFonts w:cs="Times New Roman"/>
          <w:sz w:val="28"/>
        </w:rPr>
        <w:t>у</w:t>
      </w:r>
      <w:r w:rsidR="007B2705" w:rsidRPr="00DB05EB">
        <w:rPr>
          <w:rFonts w:cs="Times New Roman"/>
          <w:sz w:val="28"/>
        </w:rPr>
        <w:t>, 04.12.1975 года рождения, паспорт гражданина</w:t>
      </w:r>
      <w:r w:rsidR="007B2705">
        <w:rPr>
          <w:rFonts w:cs="Times New Roman"/>
          <w:sz w:val="28"/>
        </w:rPr>
        <w:t xml:space="preserve"> Российской Федерации серии 60 21</w:t>
      </w:r>
      <w:r w:rsidR="007B2705" w:rsidRPr="00DB05EB">
        <w:rPr>
          <w:rFonts w:cs="Times New Roman"/>
          <w:sz w:val="28"/>
        </w:rPr>
        <w:t xml:space="preserve">  № </w:t>
      </w:r>
      <w:r w:rsidR="007B2705">
        <w:rPr>
          <w:rFonts w:cs="Times New Roman"/>
          <w:sz w:val="28"/>
        </w:rPr>
        <w:t>114390</w:t>
      </w:r>
      <w:r w:rsidR="007B2705" w:rsidRPr="00DB05EB">
        <w:rPr>
          <w:rFonts w:cs="Times New Roman"/>
          <w:sz w:val="28"/>
        </w:rPr>
        <w:t xml:space="preserve"> выдан </w:t>
      </w:r>
      <w:r w:rsidR="007B2705">
        <w:rPr>
          <w:rFonts w:cs="Times New Roman"/>
          <w:sz w:val="28"/>
        </w:rPr>
        <w:t>ГУ МВД России по Ростовской области</w:t>
      </w:r>
      <w:r w:rsidR="007B2705" w:rsidRPr="00DB05EB">
        <w:rPr>
          <w:rFonts w:cs="Times New Roman"/>
          <w:sz w:val="28"/>
        </w:rPr>
        <w:t xml:space="preserve"> </w:t>
      </w:r>
      <w:r w:rsidR="007B2705">
        <w:rPr>
          <w:rFonts w:cs="Times New Roman"/>
          <w:sz w:val="28"/>
        </w:rPr>
        <w:t>14.12.2020</w:t>
      </w:r>
      <w:r w:rsidR="007B2705" w:rsidRPr="00DB05EB">
        <w:rPr>
          <w:rFonts w:cs="Times New Roman"/>
          <w:sz w:val="28"/>
        </w:rPr>
        <w:t xml:space="preserve">г., ИНН 612700137705, ОГРНИП 311618603800021, зарегистрирован по адресу: Ростовская область, Песчанокопский район, </w:t>
      </w:r>
      <w:r w:rsidR="00CE0B60">
        <w:rPr>
          <w:rFonts w:cs="Times New Roman"/>
          <w:sz w:val="28"/>
        </w:rPr>
        <w:t xml:space="preserve">                             </w:t>
      </w:r>
      <w:r w:rsidR="007B2705" w:rsidRPr="00DB05EB">
        <w:rPr>
          <w:rFonts w:cs="Times New Roman"/>
          <w:sz w:val="28"/>
        </w:rPr>
        <w:t>с. Жуковское, ул. Карла Маркса, 58,</w:t>
      </w:r>
      <w:r w:rsidR="003A4168" w:rsidRPr="00417783">
        <w:rPr>
          <w:rFonts w:cs="Times New Roman"/>
          <w:sz w:val="28"/>
          <w:szCs w:val="28"/>
        </w:rPr>
        <w:t xml:space="preserve"> </w:t>
      </w:r>
      <w:r w:rsidRPr="00417783">
        <w:rPr>
          <w:rFonts w:cs="Times New Roman"/>
          <w:sz w:val="28"/>
          <w:szCs w:val="28"/>
        </w:rPr>
        <w:t xml:space="preserve"> предоставление земельного участка площадью </w:t>
      </w:r>
      <w:r w:rsidR="00C14FFB">
        <w:rPr>
          <w:rFonts w:cs="Times New Roman"/>
          <w:sz w:val="28"/>
          <w:szCs w:val="28"/>
        </w:rPr>
        <w:t>40145</w:t>
      </w:r>
      <w:r w:rsidRPr="00417783">
        <w:rPr>
          <w:rFonts w:cs="Times New Roman"/>
          <w:sz w:val="28"/>
          <w:szCs w:val="28"/>
        </w:rPr>
        <w:t xml:space="preserve"> </w:t>
      </w:r>
      <w:proofErr w:type="spellStart"/>
      <w:r w:rsidRPr="00417783">
        <w:rPr>
          <w:rFonts w:cs="Times New Roman"/>
          <w:sz w:val="28"/>
          <w:szCs w:val="28"/>
        </w:rPr>
        <w:t>кв.м</w:t>
      </w:r>
      <w:proofErr w:type="spellEnd"/>
      <w:r w:rsidRPr="00417783">
        <w:rPr>
          <w:rFonts w:cs="Times New Roman"/>
          <w:sz w:val="28"/>
          <w:szCs w:val="28"/>
        </w:rPr>
        <w:t xml:space="preserve">., </w:t>
      </w:r>
      <w:r w:rsidR="007024B7">
        <w:rPr>
          <w:rFonts w:cs="Times New Roman"/>
          <w:sz w:val="28"/>
          <w:szCs w:val="28"/>
        </w:rPr>
        <w:t>в кадастровом квартале</w:t>
      </w:r>
      <w:r w:rsidRPr="00417783">
        <w:rPr>
          <w:rFonts w:cs="Times New Roman"/>
          <w:sz w:val="28"/>
          <w:szCs w:val="28"/>
        </w:rPr>
        <w:t xml:space="preserve"> 61:30:0</w:t>
      </w:r>
      <w:r>
        <w:rPr>
          <w:rFonts w:cs="Times New Roman"/>
          <w:sz w:val="28"/>
          <w:szCs w:val="28"/>
        </w:rPr>
        <w:t>6000</w:t>
      </w:r>
      <w:r w:rsidR="00BF031A">
        <w:rPr>
          <w:rFonts w:cs="Times New Roman"/>
          <w:sz w:val="28"/>
          <w:szCs w:val="28"/>
        </w:rPr>
        <w:t>0</w:t>
      </w:r>
      <w:r w:rsidR="00474F7E">
        <w:rPr>
          <w:rFonts w:cs="Times New Roman"/>
          <w:sz w:val="28"/>
          <w:szCs w:val="28"/>
        </w:rPr>
        <w:t>4</w:t>
      </w:r>
      <w:r w:rsidRPr="00417783">
        <w:rPr>
          <w:rFonts w:cs="Times New Roman"/>
          <w:sz w:val="28"/>
          <w:szCs w:val="28"/>
        </w:rPr>
        <w:t xml:space="preserve">, расположенного по адресу: </w:t>
      </w:r>
      <w:proofErr w:type="gramStart"/>
      <w:r>
        <w:rPr>
          <w:rFonts w:cs="Times New Roman"/>
          <w:sz w:val="28"/>
          <w:szCs w:val="28"/>
        </w:rPr>
        <w:t xml:space="preserve">Российская Федерация, </w:t>
      </w:r>
      <w:r w:rsidRPr="00417783">
        <w:rPr>
          <w:sz w:val="28"/>
          <w:szCs w:val="28"/>
        </w:rPr>
        <w:t xml:space="preserve">Ростовская область, Песчанокопский район, </w:t>
      </w:r>
      <w:r>
        <w:rPr>
          <w:sz w:val="28"/>
          <w:szCs w:val="28"/>
        </w:rPr>
        <w:t xml:space="preserve">вблизи </w:t>
      </w:r>
      <w:r w:rsidRPr="004015D5">
        <w:rPr>
          <w:sz w:val="28"/>
          <w:szCs w:val="28"/>
        </w:rPr>
        <w:t xml:space="preserve">с. </w:t>
      </w:r>
      <w:r w:rsidR="0043049A">
        <w:rPr>
          <w:sz w:val="28"/>
          <w:szCs w:val="28"/>
        </w:rPr>
        <w:t>Песчанокопское</w:t>
      </w:r>
      <w:r w:rsidRPr="00417783">
        <w:rPr>
          <w:rFonts w:cs="Times New Roman"/>
          <w:sz w:val="28"/>
          <w:szCs w:val="28"/>
        </w:rPr>
        <w:t xml:space="preserve">, с разрешенным использованием: </w:t>
      </w:r>
      <w:r w:rsidR="00B405E3">
        <w:rPr>
          <w:sz w:val="28"/>
          <w:szCs w:val="28"/>
        </w:rPr>
        <w:t>сельскохозяйственное использование</w:t>
      </w:r>
      <w:r>
        <w:rPr>
          <w:rFonts w:cs="Times New Roman"/>
          <w:sz w:val="28"/>
          <w:szCs w:val="28"/>
        </w:rPr>
        <w:t>,</w:t>
      </w:r>
      <w:r w:rsidRPr="002154DB">
        <w:rPr>
          <w:sz w:val="28"/>
          <w:szCs w:val="28"/>
        </w:rPr>
        <w:t xml:space="preserve"> </w:t>
      </w:r>
      <w:r w:rsidR="0043049A">
        <w:rPr>
          <w:sz w:val="28"/>
          <w:szCs w:val="28"/>
        </w:rPr>
        <w:t xml:space="preserve">так как </w:t>
      </w:r>
      <w:r w:rsidR="0043049A" w:rsidRPr="00A309B2">
        <w:rPr>
          <w:sz w:val="28"/>
          <w:szCs w:val="28"/>
        </w:rPr>
        <w:t xml:space="preserve">согласно карте градостроительного зонирования </w:t>
      </w:r>
      <w:r w:rsidR="0043049A">
        <w:rPr>
          <w:sz w:val="28"/>
          <w:szCs w:val="28"/>
        </w:rPr>
        <w:t>с. Песчанокопского</w:t>
      </w:r>
      <w:r w:rsidR="0043049A" w:rsidRPr="00A309B2">
        <w:rPr>
          <w:sz w:val="28"/>
          <w:szCs w:val="28"/>
        </w:rPr>
        <w:t xml:space="preserve">, Правилам землепользования и застройки </w:t>
      </w:r>
      <w:r w:rsidR="0043049A">
        <w:rPr>
          <w:sz w:val="28"/>
          <w:szCs w:val="28"/>
        </w:rPr>
        <w:t>Песчанокопского</w:t>
      </w:r>
      <w:r w:rsidR="0043049A" w:rsidRPr="00A309B2">
        <w:rPr>
          <w:sz w:val="28"/>
          <w:szCs w:val="28"/>
        </w:rPr>
        <w:t xml:space="preserve"> сельского поселения Песчанокопского района Ростовской области, утвержденным </w:t>
      </w:r>
      <w:r w:rsidR="00CE0B60">
        <w:rPr>
          <w:sz w:val="28"/>
          <w:szCs w:val="28"/>
        </w:rPr>
        <w:t>р</w:t>
      </w:r>
      <w:r w:rsidR="0043049A" w:rsidRPr="00A309B2">
        <w:rPr>
          <w:sz w:val="28"/>
          <w:szCs w:val="28"/>
        </w:rPr>
        <w:t xml:space="preserve">ешением Собрания депутатов Песчанокопского района от </w:t>
      </w:r>
      <w:r w:rsidR="0043049A">
        <w:rPr>
          <w:sz w:val="28"/>
          <w:szCs w:val="28"/>
        </w:rPr>
        <w:t>26</w:t>
      </w:r>
      <w:r w:rsidR="0043049A" w:rsidRPr="00A309B2">
        <w:rPr>
          <w:sz w:val="28"/>
          <w:szCs w:val="28"/>
        </w:rPr>
        <w:t>.</w:t>
      </w:r>
      <w:r w:rsidR="0043049A">
        <w:rPr>
          <w:sz w:val="28"/>
          <w:szCs w:val="28"/>
        </w:rPr>
        <w:t>06</w:t>
      </w:r>
      <w:r w:rsidR="0043049A" w:rsidRPr="00A309B2">
        <w:rPr>
          <w:sz w:val="28"/>
          <w:szCs w:val="28"/>
        </w:rPr>
        <w:t>.202</w:t>
      </w:r>
      <w:r w:rsidR="0043049A">
        <w:rPr>
          <w:sz w:val="28"/>
          <w:szCs w:val="28"/>
        </w:rPr>
        <w:t xml:space="preserve">3 </w:t>
      </w:r>
      <w:r w:rsidR="0043049A" w:rsidRPr="00A309B2">
        <w:rPr>
          <w:sz w:val="28"/>
          <w:szCs w:val="28"/>
        </w:rPr>
        <w:t xml:space="preserve">г. № </w:t>
      </w:r>
      <w:r w:rsidR="0043049A">
        <w:rPr>
          <w:sz w:val="28"/>
          <w:szCs w:val="28"/>
        </w:rPr>
        <w:t>133</w:t>
      </w:r>
      <w:r w:rsidR="00CE0B60">
        <w:rPr>
          <w:sz w:val="28"/>
          <w:szCs w:val="28"/>
        </w:rPr>
        <w:t xml:space="preserve"> «</w:t>
      </w:r>
      <w:r w:rsidR="0043049A" w:rsidRPr="00A309B2">
        <w:rPr>
          <w:sz w:val="28"/>
          <w:szCs w:val="28"/>
        </w:rPr>
        <w:t xml:space="preserve">О внесении изменений в решение Собрания депутатов Песчанокопского района от 25.12.2012 </w:t>
      </w:r>
      <w:r w:rsidR="0043049A">
        <w:rPr>
          <w:sz w:val="28"/>
          <w:szCs w:val="28"/>
        </w:rPr>
        <w:t>№ 164</w:t>
      </w:r>
      <w:r w:rsidR="0043049A" w:rsidRPr="00A309B2">
        <w:rPr>
          <w:sz w:val="28"/>
          <w:szCs w:val="28"/>
        </w:rPr>
        <w:t xml:space="preserve"> «Об утверждении правил землепользования и</w:t>
      </w:r>
      <w:proofErr w:type="gramEnd"/>
      <w:r w:rsidR="0043049A" w:rsidRPr="00A309B2">
        <w:rPr>
          <w:sz w:val="28"/>
          <w:szCs w:val="28"/>
        </w:rPr>
        <w:t xml:space="preserve"> застройки</w:t>
      </w:r>
      <w:r w:rsidR="0043049A">
        <w:rPr>
          <w:sz w:val="28"/>
          <w:szCs w:val="28"/>
        </w:rPr>
        <w:t xml:space="preserve"> сельских поселений Песчанокопского района Ростовской области» в части, касающейся правил землепользования и застройки</w:t>
      </w:r>
      <w:r w:rsidR="0043049A" w:rsidRPr="00A309B2">
        <w:rPr>
          <w:sz w:val="28"/>
          <w:szCs w:val="28"/>
        </w:rPr>
        <w:t xml:space="preserve"> Песчанокопского</w:t>
      </w:r>
      <w:r w:rsidR="0043049A">
        <w:rPr>
          <w:sz w:val="28"/>
          <w:szCs w:val="28"/>
        </w:rPr>
        <w:t xml:space="preserve"> сельского </w:t>
      </w:r>
      <w:r w:rsidR="0043049A">
        <w:rPr>
          <w:sz w:val="28"/>
          <w:szCs w:val="28"/>
        </w:rPr>
        <w:lastRenderedPageBreak/>
        <w:t>поселения Песчанокопского</w:t>
      </w:r>
      <w:r w:rsidR="0043049A" w:rsidRPr="00A309B2">
        <w:rPr>
          <w:sz w:val="28"/>
          <w:szCs w:val="28"/>
        </w:rPr>
        <w:t xml:space="preserve"> района Ростовской области»</w:t>
      </w:r>
      <w:r w:rsidR="0043049A">
        <w:rPr>
          <w:sz w:val="28"/>
          <w:szCs w:val="28"/>
        </w:rPr>
        <w:t>, участок находится за чертой населенного пункта.</w:t>
      </w:r>
    </w:p>
    <w:p w:rsidR="00721983" w:rsidRPr="00D3686A" w:rsidRDefault="00721983" w:rsidP="00CE0B60">
      <w:pPr>
        <w:widowControl w:val="0"/>
        <w:tabs>
          <w:tab w:val="left" w:pos="673"/>
          <w:tab w:val="left" w:pos="1138"/>
          <w:tab w:val="left" w:pos="9000"/>
        </w:tabs>
        <w:ind w:right="-109"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2. </w:t>
      </w:r>
      <w:r w:rsidRPr="002154DB">
        <w:rPr>
          <w:rFonts w:cs="Times New Roman"/>
          <w:sz w:val="28"/>
          <w:szCs w:val="28"/>
        </w:rPr>
        <w:t xml:space="preserve">Отнести земельный участок, расположенный по адресу: </w:t>
      </w:r>
      <w:r>
        <w:rPr>
          <w:rFonts w:cs="Times New Roman"/>
          <w:sz w:val="28"/>
          <w:szCs w:val="28"/>
        </w:rPr>
        <w:t xml:space="preserve">Российская Федерация, </w:t>
      </w:r>
      <w:r w:rsidRPr="002154DB">
        <w:rPr>
          <w:rFonts w:cs="Times New Roman"/>
          <w:sz w:val="28"/>
          <w:szCs w:val="28"/>
        </w:rPr>
        <w:t xml:space="preserve">Ростовская область, Песчанокопский район, </w:t>
      </w:r>
      <w:r w:rsidR="00103FB8">
        <w:rPr>
          <w:rFonts w:cs="Times New Roman"/>
          <w:sz w:val="28"/>
          <w:szCs w:val="28"/>
        </w:rPr>
        <w:t xml:space="preserve">вблизи </w:t>
      </w:r>
      <w:r w:rsidR="00CE0B60">
        <w:rPr>
          <w:rFonts w:cs="Times New Roman"/>
          <w:sz w:val="28"/>
          <w:szCs w:val="28"/>
        </w:rPr>
        <w:t xml:space="preserve">                                        </w:t>
      </w:r>
      <w:r w:rsidR="00103FB8">
        <w:rPr>
          <w:rFonts w:cs="Times New Roman"/>
          <w:sz w:val="28"/>
          <w:szCs w:val="28"/>
        </w:rPr>
        <w:t xml:space="preserve">с. </w:t>
      </w:r>
      <w:r w:rsidR="00D121E3">
        <w:rPr>
          <w:rFonts w:cs="Times New Roman"/>
          <w:sz w:val="28"/>
          <w:szCs w:val="28"/>
        </w:rPr>
        <w:t>Песчанокопское</w:t>
      </w:r>
      <w:r w:rsidRPr="00AA066A">
        <w:rPr>
          <w:rFonts w:cs="Times New Roman"/>
          <w:sz w:val="28"/>
          <w:szCs w:val="28"/>
        </w:rPr>
        <w:t>,</w:t>
      </w:r>
      <w:r w:rsidRPr="002154DB">
        <w:rPr>
          <w:rFonts w:cs="Times New Roman"/>
          <w:sz w:val="28"/>
          <w:szCs w:val="28"/>
        </w:rPr>
        <w:t xml:space="preserve"> к категории земель – земли </w:t>
      </w:r>
      <w:r>
        <w:rPr>
          <w:rFonts w:cs="Times New Roman"/>
          <w:sz w:val="28"/>
          <w:szCs w:val="28"/>
        </w:rPr>
        <w:t>сельскохозяйственного назначения</w:t>
      </w:r>
      <w:r w:rsidRPr="002154DB">
        <w:rPr>
          <w:rFonts w:cs="Times New Roman"/>
          <w:sz w:val="28"/>
          <w:szCs w:val="28"/>
        </w:rPr>
        <w:t>.</w:t>
      </w:r>
    </w:p>
    <w:p w:rsidR="00721983" w:rsidRPr="00417783" w:rsidRDefault="00721983" w:rsidP="00CE0B60">
      <w:pPr>
        <w:ind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3</w:t>
      </w:r>
      <w:r w:rsidRPr="00417783">
        <w:rPr>
          <w:rFonts w:cs="Times New Roman"/>
          <w:sz w:val="28"/>
          <w:szCs w:val="28"/>
        </w:rPr>
        <w:t>. Утвердить схему расположения земельного участка, указанного в пункте 1, на кадастровом плане территории, согласно приложению.</w:t>
      </w:r>
    </w:p>
    <w:p w:rsidR="00721983" w:rsidRPr="00417783" w:rsidRDefault="00721983" w:rsidP="00CE0B60">
      <w:pPr>
        <w:ind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4</w:t>
      </w:r>
      <w:r w:rsidRPr="00417783">
        <w:rPr>
          <w:rFonts w:cs="Times New Roman"/>
          <w:sz w:val="28"/>
          <w:szCs w:val="28"/>
        </w:rPr>
        <w:t xml:space="preserve">. </w:t>
      </w:r>
      <w:r w:rsidR="007B2705">
        <w:rPr>
          <w:rFonts w:cs="Times New Roman"/>
          <w:sz w:val="28"/>
          <w:szCs w:val="28"/>
        </w:rPr>
        <w:t xml:space="preserve">ИП главе КФХ </w:t>
      </w:r>
      <w:proofErr w:type="spellStart"/>
      <w:r w:rsidR="00B405E3">
        <w:rPr>
          <w:rFonts w:cs="Times New Roman"/>
          <w:sz w:val="28"/>
          <w:szCs w:val="28"/>
        </w:rPr>
        <w:t>Теняков</w:t>
      </w:r>
      <w:r w:rsidR="007B2705">
        <w:rPr>
          <w:rFonts w:cs="Times New Roman"/>
          <w:sz w:val="28"/>
          <w:szCs w:val="28"/>
        </w:rPr>
        <w:t>у</w:t>
      </w:r>
      <w:proofErr w:type="spellEnd"/>
      <w:r w:rsidR="007B2705">
        <w:rPr>
          <w:rFonts w:cs="Times New Roman"/>
          <w:sz w:val="28"/>
          <w:szCs w:val="28"/>
        </w:rPr>
        <w:t xml:space="preserve"> Игорю Алексеевичу</w:t>
      </w:r>
      <w:r w:rsidRPr="00B731BA">
        <w:rPr>
          <w:rFonts w:cs="Times New Roman"/>
          <w:sz w:val="28"/>
          <w:szCs w:val="28"/>
        </w:rPr>
        <w:t xml:space="preserve"> </w:t>
      </w:r>
      <w:r w:rsidRPr="00417783">
        <w:rPr>
          <w:rFonts w:cs="Times New Roman"/>
          <w:sz w:val="28"/>
          <w:szCs w:val="28"/>
        </w:rPr>
        <w:t>для предоставления земельного участка, указанного в пункте 1:</w:t>
      </w:r>
    </w:p>
    <w:p w:rsidR="00721983" w:rsidRPr="00417783" w:rsidRDefault="00721983" w:rsidP="00CE0B60">
      <w:pPr>
        <w:ind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4</w:t>
      </w:r>
      <w:r w:rsidRPr="00417783">
        <w:rPr>
          <w:rFonts w:cs="Times New Roman"/>
          <w:sz w:val="28"/>
          <w:szCs w:val="28"/>
        </w:rPr>
        <w:t>.1.</w:t>
      </w:r>
      <w:r>
        <w:rPr>
          <w:rFonts w:cs="Times New Roman"/>
          <w:sz w:val="28"/>
          <w:szCs w:val="28"/>
        </w:rPr>
        <w:t xml:space="preserve"> </w:t>
      </w:r>
      <w:r w:rsidRPr="00417783">
        <w:rPr>
          <w:rFonts w:cs="Times New Roman"/>
          <w:sz w:val="28"/>
          <w:szCs w:val="28"/>
        </w:rPr>
        <w:t>Обеспечить выполнение кадастровых работ, необходимых для образования зем</w:t>
      </w:r>
      <w:r>
        <w:rPr>
          <w:rFonts w:cs="Times New Roman"/>
          <w:sz w:val="28"/>
          <w:szCs w:val="28"/>
        </w:rPr>
        <w:t>ельного участка, указанного в пункте</w:t>
      </w:r>
      <w:r w:rsidRPr="00417783">
        <w:rPr>
          <w:rFonts w:cs="Times New Roman"/>
          <w:sz w:val="28"/>
          <w:szCs w:val="28"/>
        </w:rPr>
        <w:t xml:space="preserve"> 1, в соответствии со схемой расположения земельного участка.</w:t>
      </w:r>
    </w:p>
    <w:p w:rsidR="00721983" w:rsidRPr="00417783" w:rsidRDefault="00721983" w:rsidP="00CE0B60">
      <w:pPr>
        <w:ind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5</w:t>
      </w:r>
      <w:r w:rsidRPr="00417783">
        <w:rPr>
          <w:rFonts w:cs="Times New Roman"/>
          <w:sz w:val="28"/>
          <w:szCs w:val="28"/>
        </w:rPr>
        <w:t xml:space="preserve">. </w:t>
      </w:r>
      <w:r w:rsidR="007B2705">
        <w:rPr>
          <w:rFonts w:cs="Times New Roman"/>
          <w:sz w:val="28"/>
          <w:szCs w:val="28"/>
        </w:rPr>
        <w:t>ИП глава КФХ Теняков Игорь Алексеевич</w:t>
      </w:r>
      <w:r w:rsidRPr="00417783">
        <w:rPr>
          <w:rFonts w:cs="Times New Roman"/>
          <w:sz w:val="28"/>
          <w:szCs w:val="28"/>
        </w:rPr>
        <w:t xml:space="preserve"> вправе в установленном порядке без доверенности обратиться в Управление Федеральной службы государственной регистрации, кадастра и картографии по Ростовской области с заявлением об осуществлении государственного кадастрового учета зем</w:t>
      </w:r>
      <w:r>
        <w:rPr>
          <w:rFonts w:cs="Times New Roman"/>
          <w:sz w:val="28"/>
          <w:szCs w:val="28"/>
        </w:rPr>
        <w:t>ельного участка, указанного в пункте</w:t>
      </w:r>
      <w:r w:rsidRPr="00417783">
        <w:rPr>
          <w:rFonts w:cs="Times New Roman"/>
          <w:sz w:val="28"/>
          <w:szCs w:val="28"/>
        </w:rPr>
        <w:t xml:space="preserve"> 1.</w:t>
      </w:r>
    </w:p>
    <w:p w:rsidR="00721983" w:rsidRPr="00417783" w:rsidRDefault="00721983" w:rsidP="00CE0B60">
      <w:pPr>
        <w:ind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6</w:t>
      </w:r>
      <w:r w:rsidRPr="00417783">
        <w:rPr>
          <w:rFonts w:cs="Times New Roman"/>
          <w:sz w:val="28"/>
          <w:szCs w:val="28"/>
        </w:rPr>
        <w:t>. Отделу имущественных и земельных отношений Администрации района (</w:t>
      </w:r>
      <w:r w:rsidR="00913B0A">
        <w:rPr>
          <w:rFonts w:cs="Times New Roman"/>
          <w:sz w:val="28"/>
          <w:szCs w:val="28"/>
        </w:rPr>
        <w:t>Попович С.И</w:t>
      </w:r>
      <w:r w:rsidRPr="00417783">
        <w:rPr>
          <w:rFonts w:cs="Times New Roman"/>
          <w:sz w:val="28"/>
          <w:szCs w:val="28"/>
        </w:rPr>
        <w:t xml:space="preserve">.):  </w:t>
      </w:r>
    </w:p>
    <w:p w:rsidR="00721983" w:rsidRPr="00417783" w:rsidRDefault="00721983" w:rsidP="00CE0B60">
      <w:pPr>
        <w:ind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6</w:t>
      </w:r>
      <w:r w:rsidRPr="00417783">
        <w:rPr>
          <w:rFonts w:cs="Times New Roman"/>
          <w:sz w:val="28"/>
          <w:szCs w:val="28"/>
        </w:rPr>
        <w:t xml:space="preserve">.1. Направить экземпляр настоящего постановления </w:t>
      </w:r>
      <w:r w:rsidR="007B2705">
        <w:rPr>
          <w:rFonts w:cs="Times New Roman"/>
          <w:sz w:val="28"/>
          <w:szCs w:val="28"/>
        </w:rPr>
        <w:t xml:space="preserve">ИП главе КФХ </w:t>
      </w:r>
      <w:proofErr w:type="spellStart"/>
      <w:r w:rsidR="007B2705">
        <w:rPr>
          <w:rFonts w:cs="Times New Roman"/>
          <w:sz w:val="28"/>
          <w:szCs w:val="28"/>
        </w:rPr>
        <w:t>Тенякову</w:t>
      </w:r>
      <w:proofErr w:type="spellEnd"/>
      <w:r w:rsidR="007B2705">
        <w:rPr>
          <w:rFonts w:cs="Times New Roman"/>
          <w:sz w:val="28"/>
          <w:szCs w:val="28"/>
        </w:rPr>
        <w:t xml:space="preserve"> Игорю Алексеевичу;</w:t>
      </w:r>
    </w:p>
    <w:p w:rsidR="00541133" w:rsidRPr="00417783" w:rsidRDefault="00541133" w:rsidP="00CE0B60">
      <w:pPr>
        <w:ind w:firstLine="720"/>
        <w:jc w:val="both"/>
        <w:rPr>
          <w:rFonts w:cs="Times New Roman"/>
          <w:sz w:val="28"/>
          <w:szCs w:val="28"/>
        </w:rPr>
      </w:pPr>
      <w:r w:rsidRPr="00BA5D5C">
        <w:rPr>
          <w:rFonts w:cs="Times New Roman"/>
          <w:sz w:val="28"/>
          <w:szCs w:val="28"/>
        </w:rPr>
        <w:t>6.2. В срок не более чем</w:t>
      </w:r>
      <w:r w:rsidRPr="00417783">
        <w:rPr>
          <w:rFonts w:cs="Times New Roman"/>
          <w:sz w:val="28"/>
          <w:szCs w:val="28"/>
        </w:rPr>
        <w:t xml:space="preserve"> пять рабочих дней со дня принятия настоящего постановления направить в Управление Федеральной службы государственной регистрации, кадастра и картографии по Ростовской области настоящее постановление с приложением схемы расположения земельного участка на кадастровом плане территории.</w:t>
      </w:r>
    </w:p>
    <w:p w:rsidR="00541133" w:rsidRPr="00417783" w:rsidRDefault="00541133" w:rsidP="00CE0B60">
      <w:pPr>
        <w:ind w:firstLine="720"/>
        <w:jc w:val="both"/>
        <w:rPr>
          <w:sz w:val="28"/>
        </w:rPr>
      </w:pPr>
      <w:r>
        <w:rPr>
          <w:rFonts w:cs="Times New Roman"/>
          <w:sz w:val="28"/>
          <w:szCs w:val="28"/>
        </w:rPr>
        <w:t>7</w:t>
      </w:r>
      <w:r w:rsidRPr="00417783">
        <w:rPr>
          <w:rFonts w:cs="Times New Roman"/>
          <w:sz w:val="28"/>
          <w:szCs w:val="28"/>
        </w:rPr>
        <w:t>. Срок действия настоящего постановления составляет 2 года.</w:t>
      </w:r>
    </w:p>
    <w:p w:rsidR="00541133" w:rsidRPr="007606DD" w:rsidRDefault="00541133" w:rsidP="00CE0B60">
      <w:pPr>
        <w:tabs>
          <w:tab w:val="num" w:pos="426"/>
        </w:tabs>
        <w:ind w:firstLine="720"/>
        <w:jc w:val="both"/>
        <w:rPr>
          <w:rFonts w:cs="Times New Roman"/>
          <w:sz w:val="28"/>
          <w:szCs w:val="28"/>
        </w:rPr>
      </w:pPr>
      <w:r>
        <w:rPr>
          <w:sz w:val="28"/>
        </w:rPr>
        <w:t>8</w:t>
      </w:r>
      <w:r w:rsidRPr="00417783">
        <w:rPr>
          <w:sz w:val="28"/>
        </w:rPr>
        <w:t xml:space="preserve">. </w:t>
      </w:r>
      <w:r w:rsidRPr="007606DD">
        <w:rPr>
          <w:rFonts w:cs="Times New Roman"/>
          <w:sz w:val="28"/>
          <w:szCs w:val="20"/>
        </w:rPr>
        <w:t xml:space="preserve">Руководителю пресс-службы Администрации района (Сидоренко С.А.) опубликовывать </w:t>
      </w:r>
      <w:r w:rsidRPr="007606DD">
        <w:rPr>
          <w:rFonts w:cs="Times New Roman"/>
          <w:sz w:val="28"/>
          <w:szCs w:val="28"/>
        </w:rPr>
        <w:t>настоящее постановление в вестнике Администрации</w:t>
      </w:r>
      <w:r w:rsidR="00E14535">
        <w:rPr>
          <w:rFonts w:cs="Times New Roman"/>
          <w:sz w:val="28"/>
          <w:szCs w:val="28"/>
        </w:rPr>
        <w:t xml:space="preserve"> Песчанокопского района «Район о</w:t>
      </w:r>
      <w:r w:rsidRPr="007606DD">
        <w:rPr>
          <w:rFonts w:cs="Times New Roman"/>
          <w:sz w:val="28"/>
          <w:szCs w:val="28"/>
        </w:rPr>
        <w:t>фициальный»</w:t>
      </w:r>
      <w:r w:rsidRPr="007606DD">
        <w:rPr>
          <w:rFonts w:cs="Times New Roman"/>
          <w:sz w:val="28"/>
          <w:szCs w:val="20"/>
        </w:rPr>
        <w:t>.</w:t>
      </w:r>
    </w:p>
    <w:p w:rsidR="006027BA" w:rsidRDefault="00541133" w:rsidP="00CE0B60">
      <w:pPr>
        <w:tabs>
          <w:tab w:val="left" w:pos="709"/>
        </w:tabs>
        <w:ind w:firstLine="720"/>
        <w:jc w:val="both"/>
        <w:rPr>
          <w:rFonts w:cs="Times New Roman"/>
          <w:sz w:val="28"/>
          <w:szCs w:val="28"/>
        </w:rPr>
      </w:pPr>
      <w:r>
        <w:rPr>
          <w:sz w:val="28"/>
        </w:rPr>
        <w:t>9</w:t>
      </w:r>
      <w:r w:rsidRPr="00417783">
        <w:rPr>
          <w:sz w:val="28"/>
        </w:rPr>
        <w:t xml:space="preserve">. </w:t>
      </w:r>
      <w:r w:rsidR="006027BA">
        <w:rPr>
          <w:sz w:val="28"/>
        </w:rPr>
        <w:t>Отделу информационных технологий разместить настоящее п</w:t>
      </w:r>
      <w:r w:rsidR="006027BA">
        <w:rPr>
          <w:sz w:val="28"/>
          <w:szCs w:val="28"/>
        </w:rPr>
        <w:t xml:space="preserve">остановление </w:t>
      </w:r>
      <w:r w:rsidR="006027BA">
        <w:rPr>
          <w:bCs/>
          <w:sz w:val="28"/>
        </w:rPr>
        <w:t xml:space="preserve">на официальном сайте </w:t>
      </w:r>
      <w:r w:rsidR="006027BA">
        <w:rPr>
          <w:sz w:val="28"/>
        </w:rPr>
        <w:t>Администрации Песчанокопского района в сети «Интернет».</w:t>
      </w:r>
    </w:p>
    <w:p w:rsidR="00DE4EA2" w:rsidRPr="00EA6AA2" w:rsidRDefault="00721983" w:rsidP="00CE0B60">
      <w:pPr>
        <w:tabs>
          <w:tab w:val="left" w:pos="709"/>
        </w:tabs>
        <w:ind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10</w:t>
      </w:r>
      <w:r w:rsidR="00DE4EA2" w:rsidRPr="00EA6AA2">
        <w:rPr>
          <w:rFonts w:cs="Times New Roman"/>
          <w:sz w:val="28"/>
          <w:szCs w:val="28"/>
        </w:rPr>
        <w:t xml:space="preserve">. </w:t>
      </w:r>
      <w:proofErr w:type="gramStart"/>
      <w:r w:rsidR="00DE4EA2" w:rsidRPr="00EA6AA2">
        <w:rPr>
          <w:rFonts w:cs="Times New Roman"/>
          <w:sz w:val="28"/>
          <w:szCs w:val="28"/>
        </w:rPr>
        <w:t>Контроль за</w:t>
      </w:r>
      <w:proofErr w:type="gramEnd"/>
      <w:r w:rsidR="00DE4EA2" w:rsidRPr="00EA6AA2">
        <w:rPr>
          <w:rFonts w:cs="Times New Roman"/>
          <w:sz w:val="28"/>
          <w:szCs w:val="28"/>
        </w:rPr>
        <w:t xml:space="preserve"> исполнением постановления возложить на заместителя главы Администрации района по </w:t>
      </w:r>
      <w:r w:rsidR="00CE0B60">
        <w:rPr>
          <w:rFonts w:cs="Times New Roman"/>
          <w:sz w:val="28"/>
          <w:szCs w:val="28"/>
        </w:rPr>
        <w:t>экономике и финансам Хомец</w:t>
      </w:r>
      <w:r w:rsidR="00CE0B60" w:rsidRPr="00CE0B60">
        <w:rPr>
          <w:rFonts w:cs="Times New Roman"/>
          <w:sz w:val="28"/>
          <w:szCs w:val="28"/>
        </w:rPr>
        <w:t xml:space="preserve"> </w:t>
      </w:r>
      <w:r w:rsidR="00CE0B60">
        <w:rPr>
          <w:rFonts w:cs="Times New Roman"/>
          <w:sz w:val="28"/>
          <w:szCs w:val="28"/>
        </w:rPr>
        <w:t>М.О.</w:t>
      </w:r>
    </w:p>
    <w:p w:rsidR="00DE4EA2" w:rsidRDefault="00DE4EA2" w:rsidP="00DE4EA2">
      <w:pPr>
        <w:pStyle w:val="a8"/>
        <w:rPr>
          <w:rFonts w:ascii="Times New Roman" w:hAnsi="Times New Roman"/>
          <w:sz w:val="28"/>
          <w:szCs w:val="28"/>
        </w:rPr>
      </w:pPr>
    </w:p>
    <w:p w:rsidR="00CE0B60" w:rsidRPr="00B346AE" w:rsidRDefault="00CE0B60" w:rsidP="00CE0B60">
      <w:pPr>
        <w:ind w:right="-1"/>
        <w:jc w:val="both"/>
        <w:rPr>
          <w:rFonts w:eastAsia="Calibri"/>
          <w:sz w:val="28"/>
          <w:szCs w:val="22"/>
          <w:lang w:eastAsia="en-US"/>
        </w:rPr>
      </w:pPr>
      <w:proofErr w:type="spellStart"/>
      <w:r w:rsidRPr="00B346AE">
        <w:rPr>
          <w:rFonts w:eastAsia="Calibri"/>
          <w:sz w:val="28"/>
          <w:szCs w:val="22"/>
          <w:lang w:eastAsia="en-US"/>
        </w:rPr>
        <w:t>И.о</w:t>
      </w:r>
      <w:proofErr w:type="spellEnd"/>
      <w:r w:rsidRPr="00B346AE">
        <w:rPr>
          <w:rFonts w:eastAsia="Calibri"/>
          <w:sz w:val="28"/>
          <w:szCs w:val="22"/>
          <w:lang w:eastAsia="en-US"/>
        </w:rPr>
        <w:t>. главы Администрации</w:t>
      </w:r>
    </w:p>
    <w:p w:rsidR="00CE0B60" w:rsidRPr="00B346AE" w:rsidRDefault="00CE0B60" w:rsidP="00CE0B60">
      <w:pPr>
        <w:jc w:val="both"/>
        <w:rPr>
          <w:rFonts w:eastAsia="Calibri"/>
          <w:sz w:val="28"/>
          <w:szCs w:val="22"/>
          <w:lang w:eastAsia="en-US"/>
        </w:rPr>
      </w:pPr>
      <w:r w:rsidRPr="00B346AE">
        <w:rPr>
          <w:rFonts w:eastAsia="Calibri"/>
          <w:sz w:val="28"/>
          <w:szCs w:val="22"/>
          <w:lang w:eastAsia="en-US"/>
        </w:rPr>
        <w:t xml:space="preserve">Песчанокопского района, заместитель </w:t>
      </w:r>
    </w:p>
    <w:p w:rsidR="00CE0B60" w:rsidRPr="00B346AE" w:rsidRDefault="00CE0B60" w:rsidP="00CE0B60">
      <w:pPr>
        <w:jc w:val="both"/>
        <w:rPr>
          <w:rFonts w:eastAsia="Calibri"/>
          <w:sz w:val="28"/>
          <w:szCs w:val="22"/>
          <w:lang w:eastAsia="en-US"/>
        </w:rPr>
      </w:pPr>
      <w:r w:rsidRPr="00B346AE">
        <w:rPr>
          <w:rFonts w:eastAsia="Calibri"/>
          <w:sz w:val="28"/>
          <w:szCs w:val="22"/>
          <w:lang w:eastAsia="en-US"/>
        </w:rPr>
        <w:t>главы Администрации</w:t>
      </w:r>
      <w:r>
        <w:rPr>
          <w:rFonts w:eastAsia="Calibri"/>
          <w:sz w:val="28"/>
          <w:szCs w:val="22"/>
          <w:lang w:eastAsia="en-US"/>
        </w:rPr>
        <w:t xml:space="preserve"> района</w:t>
      </w:r>
    </w:p>
    <w:p w:rsidR="00CE0B60" w:rsidRPr="00B346AE" w:rsidRDefault="00CE0B60" w:rsidP="00CE0B60">
      <w:pPr>
        <w:jc w:val="both"/>
        <w:rPr>
          <w:color w:val="000000"/>
          <w:sz w:val="28"/>
        </w:rPr>
      </w:pPr>
      <w:r w:rsidRPr="00B346AE">
        <w:rPr>
          <w:rFonts w:eastAsia="Calibri"/>
          <w:sz w:val="28"/>
          <w:szCs w:val="22"/>
          <w:lang w:eastAsia="en-US"/>
        </w:rPr>
        <w:t>по</w:t>
      </w:r>
      <w:r>
        <w:rPr>
          <w:rFonts w:eastAsia="Calibri"/>
          <w:sz w:val="28"/>
          <w:szCs w:val="22"/>
          <w:lang w:eastAsia="en-US"/>
        </w:rPr>
        <w:t xml:space="preserve"> вопросам безопасности</w:t>
      </w:r>
      <w:r w:rsidRPr="00B346AE">
        <w:rPr>
          <w:rFonts w:eastAsia="Calibri"/>
          <w:sz w:val="28"/>
          <w:szCs w:val="22"/>
          <w:lang w:eastAsia="en-US"/>
        </w:rPr>
        <w:t xml:space="preserve">                                              </w:t>
      </w:r>
      <w:r>
        <w:rPr>
          <w:rFonts w:eastAsia="Calibri"/>
          <w:sz w:val="28"/>
          <w:szCs w:val="22"/>
          <w:lang w:eastAsia="en-US"/>
        </w:rPr>
        <w:t xml:space="preserve">          </w:t>
      </w:r>
      <w:r w:rsidRPr="00B346AE">
        <w:rPr>
          <w:rFonts w:eastAsia="Calibri"/>
          <w:sz w:val="28"/>
          <w:szCs w:val="22"/>
          <w:lang w:eastAsia="en-US"/>
        </w:rPr>
        <w:t xml:space="preserve"> </w:t>
      </w:r>
      <w:r>
        <w:rPr>
          <w:rFonts w:eastAsia="Calibri"/>
          <w:sz w:val="28"/>
          <w:szCs w:val="22"/>
          <w:lang w:eastAsia="en-US"/>
        </w:rPr>
        <w:t xml:space="preserve">                Э.В. Ткаля</w:t>
      </w:r>
    </w:p>
    <w:p w:rsidR="00DE4EA2" w:rsidRDefault="00DE4EA2" w:rsidP="00DE4EA2">
      <w:pPr>
        <w:pStyle w:val="a8"/>
        <w:rPr>
          <w:rFonts w:ascii="Times New Roman" w:hAnsi="Times New Roman"/>
          <w:sz w:val="28"/>
          <w:szCs w:val="28"/>
        </w:rPr>
      </w:pPr>
    </w:p>
    <w:p w:rsidR="00DE4EA2" w:rsidRPr="00CE0B60" w:rsidRDefault="00DE4EA2" w:rsidP="00DE4EA2">
      <w:pPr>
        <w:pStyle w:val="a8"/>
        <w:rPr>
          <w:rFonts w:ascii="Times New Roman" w:hAnsi="Times New Roman"/>
          <w:sz w:val="14"/>
          <w:szCs w:val="28"/>
        </w:rPr>
      </w:pPr>
    </w:p>
    <w:p w:rsidR="00DE4EA2" w:rsidRDefault="00DE4EA2" w:rsidP="00DE4EA2">
      <w:pPr>
        <w:pStyle w:val="a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Постановление вносит</w:t>
      </w:r>
      <w:r w:rsidR="00CE0B60">
        <w:rPr>
          <w:rFonts w:ascii="Times New Roman" w:hAnsi="Times New Roman"/>
          <w:sz w:val="28"/>
          <w:szCs w:val="28"/>
        </w:rPr>
        <w:t>:</w:t>
      </w:r>
    </w:p>
    <w:p w:rsidR="00605275" w:rsidRDefault="00CE0B60" w:rsidP="00DE4EA2">
      <w:pPr>
        <w:pStyle w:val="a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4EA2">
        <w:rPr>
          <w:rFonts w:ascii="Times New Roman" w:hAnsi="Times New Roman"/>
          <w:sz w:val="28"/>
          <w:szCs w:val="28"/>
        </w:rPr>
        <w:t xml:space="preserve">тдел </w:t>
      </w:r>
      <w:proofErr w:type="gramStart"/>
      <w:r w:rsidR="00DE4EA2">
        <w:rPr>
          <w:rFonts w:ascii="Times New Roman" w:hAnsi="Times New Roman"/>
          <w:sz w:val="28"/>
          <w:szCs w:val="28"/>
        </w:rPr>
        <w:t>имущественных</w:t>
      </w:r>
      <w:proofErr w:type="gramEnd"/>
    </w:p>
    <w:p w:rsidR="00605275" w:rsidRDefault="00605275" w:rsidP="00605275">
      <w:pPr>
        <w:pStyle w:val="a8"/>
        <w:rPr>
          <w:rFonts w:ascii="Times New Roman" w:hAnsi="Times New Roman" w:cs="Times New Roman"/>
          <w:sz w:val="28"/>
          <w:szCs w:val="28"/>
        </w:rPr>
      </w:pPr>
      <w:r w:rsidRPr="00605275">
        <w:rPr>
          <w:rFonts w:ascii="Times New Roman" w:hAnsi="Times New Roman" w:cs="Times New Roman"/>
          <w:sz w:val="28"/>
          <w:szCs w:val="28"/>
        </w:rPr>
        <w:t>и земельных отношений</w:t>
      </w:r>
    </w:p>
    <w:p w:rsidR="00414E03" w:rsidRDefault="00414E03" w:rsidP="0023376A">
      <w:pPr>
        <w:jc w:val="right"/>
        <w:rPr>
          <w:sz w:val="28"/>
          <w:szCs w:val="28"/>
        </w:rPr>
      </w:pPr>
    </w:p>
    <w:p w:rsidR="004C5D5B" w:rsidRPr="00417783" w:rsidRDefault="002D289E" w:rsidP="00CE0B60">
      <w:pPr>
        <w:ind w:left="5245"/>
        <w:rPr>
          <w:sz w:val="28"/>
          <w:szCs w:val="28"/>
        </w:rPr>
      </w:pPr>
      <w:r w:rsidRPr="00417783">
        <w:rPr>
          <w:sz w:val="28"/>
          <w:szCs w:val="28"/>
        </w:rPr>
        <w:t>Приложение</w:t>
      </w:r>
    </w:p>
    <w:p w:rsidR="00805FAD" w:rsidRPr="00417783" w:rsidRDefault="004C5D5B" w:rsidP="00CE0B60">
      <w:pPr>
        <w:ind w:left="5245"/>
        <w:rPr>
          <w:sz w:val="28"/>
          <w:szCs w:val="28"/>
        </w:rPr>
      </w:pPr>
      <w:r w:rsidRPr="00417783">
        <w:rPr>
          <w:sz w:val="28"/>
          <w:szCs w:val="28"/>
        </w:rPr>
        <w:t>к постановлению</w:t>
      </w:r>
      <w:r w:rsidR="00805FAD" w:rsidRPr="00417783">
        <w:rPr>
          <w:sz w:val="28"/>
          <w:szCs w:val="28"/>
        </w:rPr>
        <w:t xml:space="preserve"> Администрации</w:t>
      </w:r>
    </w:p>
    <w:p w:rsidR="002D289E" w:rsidRPr="00417783" w:rsidRDefault="00805FAD" w:rsidP="00CE0B60">
      <w:pPr>
        <w:ind w:left="5245"/>
        <w:rPr>
          <w:sz w:val="28"/>
          <w:szCs w:val="28"/>
        </w:rPr>
      </w:pPr>
      <w:r w:rsidRPr="00417783">
        <w:rPr>
          <w:sz w:val="28"/>
          <w:szCs w:val="28"/>
        </w:rPr>
        <w:t>Песчанокопского района</w:t>
      </w:r>
    </w:p>
    <w:p w:rsidR="003278D3" w:rsidRDefault="004C5D5B" w:rsidP="00CE0B60">
      <w:pPr>
        <w:ind w:left="5245"/>
        <w:rPr>
          <w:sz w:val="28"/>
          <w:szCs w:val="28"/>
        </w:rPr>
      </w:pPr>
      <w:r w:rsidRPr="00417783">
        <w:rPr>
          <w:sz w:val="28"/>
          <w:szCs w:val="28"/>
        </w:rPr>
        <w:t xml:space="preserve">от </w:t>
      </w:r>
      <w:r w:rsidR="00805FAD" w:rsidRPr="00417783">
        <w:rPr>
          <w:sz w:val="28"/>
          <w:szCs w:val="28"/>
        </w:rPr>
        <w:t xml:space="preserve"> </w:t>
      </w:r>
      <w:r w:rsidR="007662BA">
        <w:rPr>
          <w:sz w:val="28"/>
          <w:szCs w:val="28"/>
        </w:rPr>
        <w:t xml:space="preserve">13.11.2023  </w:t>
      </w:r>
      <w:bookmarkStart w:id="0" w:name="_GoBack"/>
      <w:bookmarkEnd w:id="0"/>
      <w:r w:rsidRPr="00417783">
        <w:rPr>
          <w:sz w:val="28"/>
          <w:szCs w:val="28"/>
        </w:rPr>
        <w:t xml:space="preserve">№ </w:t>
      </w:r>
      <w:r w:rsidR="007662BA">
        <w:rPr>
          <w:sz w:val="28"/>
          <w:szCs w:val="28"/>
        </w:rPr>
        <w:t>1115</w:t>
      </w:r>
    </w:p>
    <w:p w:rsidR="003278D3" w:rsidRDefault="003278D3" w:rsidP="00C4797B">
      <w:pPr>
        <w:jc w:val="both"/>
        <w:rPr>
          <w:sz w:val="28"/>
          <w:szCs w:val="28"/>
        </w:rPr>
      </w:pPr>
    </w:p>
    <w:p w:rsidR="001D4AC9" w:rsidRDefault="005434FB" w:rsidP="00000248">
      <w:pPr>
        <w:rPr>
          <w:sz w:val="28"/>
          <w:szCs w:val="28"/>
        </w:rPr>
      </w:pPr>
      <w:r w:rsidRPr="002D3534">
        <w:rPr>
          <w:sz w:val="28"/>
          <w:szCs w:val="28"/>
        </w:rPr>
        <w:object w:dxaOrig="7344" w:dyaOrig="95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4.75pt;height:8in" o:ole="">
            <v:imagedata r:id="rId10" o:title=""/>
          </v:shape>
          <o:OLEObject Type="Embed" ProgID="AcroExch.Document.11" ShapeID="_x0000_i1025" DrawAspect="Content" ObjectID="_1761377226" r:id="rId11"/>
        </w:object>
      </w:r>
    </w:p>
    <w:p w:rsidR="00CA155F" w:rsidRDefault="00CA155F" w:rsidP="00000248">
      <w:pPr>
        <w:rPr>
          <w:sz w:val="28"/>
          <w:szCs w:val="28"/>
        </w:rPr>
      </w:pPr>
    </w:p>
    <w:p w:rsidR="00F61208" w:rsidRDefault="00F61208" w:rsidP="00000248">
      <w:pPr>
        <w:rPr>
          <w:sz w:val="28"/>
          <w:szCs w:val="28"/>
        </w:rPr>
      </w:pPr>
    </w:p>
    <w:p w:rsidR="00F61208" w:rsidRDefault="00F61208" w:rsidP="00000248">
      <w:pPr>
        <w:rPr>
          <w:sz w:val="28"/>
          <w:szCs w:val="28"/>
        </w:rPr>
      </w:pPr>
    </w:p>
    <w:p w:rsidR="00F61208" w:rsidRDefault="005434FB" w:rsidP="00000248">
      <w:pPr>
        <w:rPr>
          <w:sz w:val="28"/>
          <w:szCs w:val="28"/>
        </w:rPr>
      </w:pPr>
      <w:r w:rsidRPr="00C14FFB">
        <w:rPr>
          <w:sz w:val="28"/>
          <w:szCs w:val="28"/>
        </w:rPr>
        <w:object w:dxaOrig="7344" w:dyaOrig="9505">
          <v:shape id="_x0000_i1026" type="#_x0000_t75" style="width:451.5pt;height:590.25pt" o:ole="">
            <v:imagedata r:id="rId12" o:title=""/>
          </v:shape>
          <o:OLEObject Type="Embed" ProgID="AcroExch.Document.11" ShapeID="_x0000_i1026" DrawAspect="Content" ObjectID="_1761377227" r:id="rId13"/>
        </w:object>
      </w:r>
    </w:p>
    <w:p w:rsidR="00C14FFB" w:rsidRDefault="005434FB" w:rsidP="00000248">
      <w:pPr>
        <w:rPr>
          <w:sz w:val="28"/>
          <w:szCs w:val="28"/>
        </w:rPr>
      </w:pPr>
      <w:r w:rsidRPr="00C14FFB">
        <w:rPr>
          <w:sz w:val="28"/>
          <w:szCs w:val="28"/>
        </w:rPr>
        <w:object w:dxaOrig="7344" w:dyaOrig="9505">
          <v:shape id="_x0000_i1027" type="#_x0000_t75" style="width:439.5pt;height:606.75pt" o:ole="">
            <v:imagedata r:id="rId14" o:title=""/>
          </v:shape>
          <o:OLEObject Type="Embed" ProgID="AcroExch.Document.11" ShapeID="_x0000_i1027" DrawAspect="Content" ObjectID="_1761377228" r:id="rId15"/>
        </w:object>
      </w:r>
    </w:p>
    <w:p w:rsidR="00C14FFB" w:rsidRDefault="005434FB" w:rsidP="00000248">
      <w:pPr>
        <w:rPr>
          <w:sz w:val="28"/>
          <w:szCs w:val="28"/>
        </w:rPr>
      </w:pPr>
      <w:r w:rsidRPr="00C14FFB">
        <w:rPr>
          <w:sz w:val="28"/>
          <w:szCs w:val="28"/>
        </w:rPr>
        <w:object w:dxaOrig="7344" w:dyaOrig="9505">
          <v:shape id="_x0000_i1028" type="#_x0000_t75" style="width:445.5pt;height:548.25pt" o:ole="">
            <v:imagedata r:id="rId16" o:title=""/>
          </v:shape>
          <o:OLEObject Type="Embed" ProgID="AcroExch.Document.11" ShapeID="_x0000_i1028" DrawAspect="Content" ObjectID="_1761377229" r:id="rId17"/>
        </w:object>
      </w:r>
    </w:p>
    <w:p w:rsidR="00D44DE5" w:rsidRDefault="00A86D32" w:rsidP="00000248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C97674" w:rsidRDefault="009519B9" w:rsidP="0028204B">
      <w:pPr>
        <w:rPr>
          <w:sz w:val="28"/>
          <w:szCs w:val="28"/>
        </w:rPr>
      </w:pPr>
      <w:r>
        <w:rPr>
          <w:sz w:val="28"/>
          <w:szCs w:val="28"/>
        </w:rPr>
        <w:t>Управляющий</w:t>
      </w:r>
      <w:r w:rsidR="002142F0">
        <w:rPr>
          <w:sz w:val="28"/>
          <w:szCs w:val="28"/>
        </w:rPr>
        <w:t xml:space="preserve"> делами</w:t>
      </w:r>
    </w:p>
    <w:p w:rsidR="002142F0" w:rsidRDefault="002142F0" w:rsidP="0028204B">
      <w:pPr>
        <w:rPr>
          <w:sz w:val="28"/>
          <w:szCs w:val="28"/>
        </w:rPr>
      </w:pPr>
      <w:r>
        <w:rPr>
          <w:sz w:val="28"/>
          <w:szCs w:val="28"/>
        </w:rPr>
        <w:t xml:space="preserve">Администрации района                                                                           </w:t>
      </w:r>
      <w:r w:rsidR="009519B9">
        <w:rPr>
          <w:sz w:val="28"/>
          <w:szCs w:val="28"/>
        </w:rPr>
        <w:t>О.В. Купина</w:t>
      </w:r>
    </w:p>
    <w:sectPr w:rsidR="002142F0" w:rsidSect="00CE0B60">
      <w:footerReference w:type="default" r:id="rId18"/>
      <w:pgSz w:w="11906" w:h="16838"/>
      <w:pgMar w:top="851" w:right="567" w:bottom="709" w:left="1701" w:header="720" w:footer="720" w:gutter="0"/>
      <w:cols w:space="720"/>
      <w:titlePg/>
      <w:docGrid w:linePitch="360" w:charSpace="-8193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E0B60" w:rsidRDefault="00CE0B60" w:rsidP="00CE0B60">
      <w:r>
        <w:separator/>
      </w:r>
    </w:p>
  </w:endnote>
  <w:endnote w:type="continuationSeparator" w:id="0">
    <w:p w:rsidR="00CE0B60" w:rsidRDefault="00CE0B60" w:rsidP="00CE0B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1027105"/>
      <w:docPartObj>
        <w:docPartGallery w:val="Page Numbers (Bottom of Page)"/>
        <w:docPartUnique/>
      </w:docPartObj>
    </w:sdtPr>
    <w:sdtEndPr/>
    <w:sdtContent>
      <w:p w:rsidR="00CE0B60" w:rsidRDefault="00CE0B60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662BA">
          <w:rPr>
            <w:noProof/>
          </w:rPr>
          <w:t>6</w:t>
        </w:r>
        <w:r>
          <w:fldChar w:fldCharType="end"/>
        </w:r>
      </w:p>
    </w:sdtContent>
  </w:sdt>
  <w:p w:rsidR="00CE0B60" w:rsidRDefault="00CE0B60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E0B60" w:rsidRDefault="00CE0B60" w:rsidP="00CE0B60">
      <w:r>
        <w:separator/>
      </w:r>
    </w:p>
  </w:footnote>
  <w:footnote w:type="continuationSeparator" w:id="0">
    <w:p w:rsidR="00CE0B60" w:rsidRDefault="00CE0B60" w:rsidP="00CE0B6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4EC7"/>
    <w:rsid w:val="00000248"/>
    <w:rsid w:val="00020820"/>
    <w:rsid w:val="00020FBE"/>
    <w:rsid w:val="00061926"/>
    <w:rsid w:val="00065575"/>
    <w:rsid w:val="00081C77"/>
    <w:rsid w:val="0008347B"/>
    <w:rsid w:val="000B26CC"/>
    <w:rsid w:val="000D0509"/>
    <w:rsid w:val="000D2165"/>
    <w:rsid w:val="000E14C8"/>
    <w:rsid w:val="00103FB8"/>
    <w:rsid w:val="00123DD5"/>
    <w:rsid w:val="0013536C"/>
    <w:rsid w:val="00152FA0"/>
    <w:rsid w:val="0016752C"/>
    <w:rsid w:val="0016793F"/>
    <w:rsid w:val="001725AC"/>
    <w:rsid w:val="00177951"/>
    <w:rsid w:val="001932A8"/>
    <w:rsid w:val="00197A63"/>
    <w:rsid w:val="001A40F5"/>
    <w:rsid w:val="001B0B7D"/>
    <w:rsid w:val="001D4AC9"/>
    <w:rsid w:val="001E60BC"/>
    <w:rsid w:val="002142F0"/>
    <w:rsid w:val="002163F9"/>
    <w:rsid w:val="002174C6"/>
    <w:rsid w:val="0023376A"/>
    <w:rsid w:val="00242C39"/>
    <w:rsid w:val="0024540A"/>
    <w:rsid w:val="0025136D"/>
    <w:rsid w:val="00261A35"/>
    <w:rsid w:val="0026433C"/>
    <w:rsid w:val="0028204B"/>
    <w:rsid w:val="00297F07"/>
    <w:rsid w:val="002D289E"/>
    <w:rsid w:val="002D3534"/>
    <w:rsid w:val="002E20C3"/>
    <w:rsid w:val="00304A06"/>
    <w:rsid w:val="00305DEB"/>
    <w:rsid w:val="003278D3"/>
    <w:rsid w:val="00350A7A"/>
    <w:rsid w:val="00372723"/>
    <w:rsid w:val="00376943"/>
    <w:rsid w:val="00382C6E"/>
    <w:rsid w:val="003857A7"/>
    <w:rsid w:val="003A4168"/>
    <w:rsid w:val="003B58C2"/>
    <w:rsid w:val="003C3D3E"/>
    <w:rsid w:val="003C70C7"/>
    <w:rsid w:val="003F37F7"/>
    <w:rsid w:val="00414E03"/>
    <w:rsid w:val="00416528"/>
    <w:rsid w:val="00417783"/>
    <w:rsid w:val="00427A18"/>
    <w:rsid w:val="0043049A"/>
    <w:rsid w:val="004437F4"/>
    <w:rsid w:val="00474F7E"/>
    <w:rsid w:val="00480E32"/>
    <w:rsid w:val="00480FA3"/>
    <w:rsid w:val="004824CF"/>
    <w:rsid w:val="00483E05"/>
    <w:rsid w:val="00486850"/>
    <w:rsid w:val="00491B73"/>
    <w:rsid w:val="004C3B2A"/>
    <w:rsid w:val="004C5D5B"/>
    <w:rsid w:val="004E59CC"/>
    <w:rsid w:val="004F3A58"/>
    <w:rsid w:val="00506295"/>
    <w:rsid w:val="0053707B"/>
    <w:rsid w:val="00541133"/>
    <w:rsid w:val="005434FB"/>
    <w:rsid w:val="00570E4F"/>
    <w:rsid w:val="00577521"/>
    <w:rsid w:val="005A38CE"/>
    <w:rsid w:val="005A3ADE"/>
    <w:rsid w:val="006027BA"/>
    <w:rsid w:val="00605275"/>
    <w:rsid w:val="006312BA"/>
    <w:rsid w:val="00641284"/>
    <w:rsid w:val="006450D8"/>
    <w:rsid w:val="006603BA"/>
    <w:rsid w:val="00662718"/>
    <w:rsid w:val="00663F32"/>
    <w:rsid w:val="006707BC"/>
    <w:rsid w:val="0067225C"/>
    <w:rsid w:val="0067481A"/>
    <w:rsid w:val="006A081B"/>
    <w:rsid w:val="006A0C50"/>
    <w:rsid w:val="006A22B5"/>
    <w:rsid w:val="006C3344"/>
    <w:rsid w:val="006C5398"/>
    <w:rsid w:val="006C609B"/>
    <w:rsid w:val="006D38C1"/>
    <w:rsid w:val="00702014"/>
    <w:rsid w:val="007024B7"/>
    <w:rsid w:val="00721983"/>
    <w:rsid w:val="007508DF"/>
    <w:rsid w:val="007530B3"/>
    <w:rsid w:val="007606F8"/>
    <w:rsid w:val="007662BA"/>
    <w:rsid w:val="00773D6D"/>
    <w:rsid w:val="007834C5"/>
    <w:rsid w:val="00785836"/>
    <w:rsid w:val="00790BB0"/>
    <w:rsid w:val="0079790F"/>
    <w:rsid w:val="00797A02"/>
    <w:rsid w:val="007A62C6"/>
    <w:rsid w:val="007B0038"/>
    <w:rsid w:val="007B2705"/>
    <w:rsid w:val="007C1298"/>
    <w:rsid w:val="007C1CCE"/>
    <w:rsid w:val="008015D3"/>
    <w:rsid w:val="00805FAD"/>
    <w:rsid w:val="00817919"/>
    <w:rsid w:val="00874ACD"/>
    <w:rsid w:val="00884844"/>
    <w:rsid w:val="008A6ECA"/>
    <w:rsid w:val="008C1809"/>
    <w:rsid w:val="008C7E39"/>
    <w:rsid w:val="008E3466"/>
    <w:rsid w:val="008F5A6A"/>
    <w:rsid w:val="008F5E8E"/>
    <w:rsid w:val="00913B0A"/>
    <w:rsid w:val="00927CC7"/>
    <w:rsid w:val="00930E0B"/>
    <w:rsid w:val="009332F2"/>
    <w:rsid w:val="0094330B"/>
    <w:rsid w:val="009519B9"/>
    <w:rsid w:val="00964686"/>
    <w:rsid w:val="009901A6"/>
    <w:rsid w:val="009C227A"/>
    <w:rsid w:val="009D6936"/>
    <w:rsid w:val="009E5154"/>
    <w:rsid w:val="00A008A9"/>
    <w:rsid w:val="00A04731"/>
    <w:rsid w:val="00A109AF"/>
    <w:rsid w:val="00A12418"/>
    <w:rsid w:val="00A22F98"/>
    <w:rsid w:val="00A32506"/>
    <w:rsid w:val="00A45F36"/>
    <w:rsid w:val="00A560AB"/>
    <w:rsid w:val="00A57AAA"/>
    <w:rsid w:val="00A671A7"/>
    <w:rsid w:val="00A86D32"/>
    <w:rsid w:val="00AB0A99"/>
    <w:rsid w:val="00B0659D"/>
    <w:rsid w:val="00B2780E"/>
    <w:rsid w:val="00B31BCD"/>
    <w:rsid w:val="00B405E3"/>
    <w:rsid w:val="00B42525"/>
    <w:rsid w:val="00B54E86"/>
    <w:rsid w:val="00B56966"/>
    <w:rsid w:val="00B6342B"/>
    <w:rsid w:val="00B72C44"/>
    <w:rsid w:val="00B731BA"/>
    <w:rsid w:val="00B97AA2"/>
    <w:rsid w:val="00BA0636"/>
    <w:rsid w:val="00BB2E7C"/>
    <w:rsid w:val="00BD2FBE"/>
    <w:rsid w:val="00BF031A"/>
    <w:rsid w:val="00BF29EF"/>
    <w:rsid w:val="00C01B12"/>
    <w:rsid w:val="00C0603F"/>
    <w:rsid w:val="00C14FFB"/>
    <w:rsid w:val="00C20550"/>
    <w:rsid w:val="00C4553C"/>
    <w:rsid w:val="00C4797B"/>
    <w:rsid w:val="00C618F0"/>
    <w:rsid w:val="00C62161"/>
    <w:rsid w:val="00C678C7"/>
    <w:rsid w:val="00C7096A"/>
    <w:rsid w:val="00C764FE"/>
    <w:rsid w:val="00C84CFE"/>
    <w:rsid w:val="00C86F8B"/>
    <w:rsid w:val="00C9602A"/>
    <w:rsid w:val="00C97674"/>
    <w:rsid w:val="00C97AEB"/>
    <w:rsid w:val="00CA155F"/>
    <w:rsid w:val="00CA1A88"/>
    <w:rsid w:val="00CD70F9"/>
    <w:rsid w:val="00CE08FB"/>
    <w:rsid w:val="00CE0B60"/>
    <w:rsid w:val="00CE3CAA"/>
    <w:rsid w:val="00CF12D8"/>
    <w:rsid w:val="00CF74C7"/>
    <w:rsid w:val="00D00746"/>
    <w:rsid w:val="00D04E46"/>
    <w:rsid w:val="00D07132"/>
    <w:rsid w:val="00D121E3"/>
    <w:rsid w:val="00D3686A"/>
    <w:rsid w:val="00D418E6"/>
    <w:rsid w:val="00D43FE9"/>
    <w:rsid w:val="00D442B7"/>
    <w:rsid w:val="00D44DE5"/>
    <w:rsid w:val="00D63A81"/>
    <w:rsid w:val="00D7484C"/>
    <w:rsid w:val="00DB6413"/>
    <w:rsid w:val="00DC4512"/>
    <w:rsid w:val="00DC74FB"/>
    <w:rsid w:val="00DE4EA2"/>
    <w:rsid w:val="00E06268"/>
    <w:rsid w:val="00E14535"/>
    <w:rsid w:val="00E23386"/>
    <w:rsid w:val="00E26ACB"/>
    <w:rsid w:val="00E44BFB"/>
    <w:rsid w:val="00E450D4"/>
    <w:rsid w:val="00E51BD8"/>
    <w:rsid w:val="00E5686C"/>
    <w:rsid w:val="00E72231"/>
    <w:rsid w:val="00E93B5C"/>
    <w:rsid w:val="00EA6AA2"/>
    <w:rsid w:val="00EC19D7"/>
    <w:rsid w:val="00EE216D"/>
    <w:rsid w:val="00EE2DAF"/>
    <w:rsid w:val="00EF45B3"/>
    <w:rsid w:val="00EF55B8"/>
    <w:rsid w:val="00F07689"/>
    <w:rsid w:val="00F14EC7"/>
    <w:rsid w:val="00F35CCF"/>
    <w:rsid w:val="00F61208"/>
    <w:rsid w:val="00F618AD"/>
    <w:rsid w:val="00F72909"/>
    <w:rsid w:val="00F9443A"/>
    <w:rsid w:val="00FE22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</w:pPr>
    <w:rPr>
      <w:rFonts w:cs="Calibri"/>
      <w:sz w:val="24"/>
      <w:szCs w:val="24"/>
      <w:lang w:eastAsia="ar-SA"/>
    </w:rPr>
  </w:style>
  <w:style w:type="paragraph" w:styleId="5">
    <w:name w:val="heading 5"/>
    <w:basedOn w:val="a"/>
    <w:next w:val="a"/>
    <w:qFormat/>
    <w:pPr>
      <w:keepNext/>
      <w:numPr>
        <w:ilvl w:val="4"/>
        <w:numId w:val="1"/>
      </w:numPr>
      <w:tabs>
        <w:tab w:val="left" w:pos="2552"/>
      </w:tabs>
      <w:overflowPunct w:val="0"/>
      <w:autoSpaceDE w:val="0"/>
      <w:textAlignment w:val="baseline"/>
      <w:outlineLvl w:val="4"/>
    </w:pPr>
    <w:rPr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WW-Absatz-Standardschriftart1111111">
    <w:name w:val="WW-Absatz-Standardschriftart1111111"/>
  </w:style>
  <w:style w:type="character" w:customStyle="1" w:styleId="WW-Absatz-Standardschriftart11111111">
    <w:name w:val="WW-Absatz-Standardschriftart11111111"/>
  </w:style>
  <w:style w:type="character" w:customStyle="1" w:styleId="WW-Absatz-Standardschriftart111111111">
    <w:name w:val="WW-Absatz-Standardschriftart111111111"/>
  </w:style>
  <w:style w:type="character" w:customStyle="1" w:styleId="WW-Absatz-Standardschriftart1111111111">
    <w:name w:val="WW-Absatz-Standardschriftart1111111111"/>
  </w:style>
  <w:style w:type="character" w:customStyle="1" w:styleId="WW-Absatz-Standardschriftart11111111111">
    <w:name w:val="WW-Absatz-Standardschriftart11111111111"/>
  </w:style>
  <w:style w:type="character" w:customStyle="1" w:styleId="WW-Absatz-Standardschriftart111111111111">
    <w:name w:val="WW-Absatz-Standardschriftart111111111111"/>
  </w:style>
  <w:style w:type="character" w:customStyle="1" w:styleId="WW-Absatz-Standardschriftart1111111111111">
    <w:name w:val="WW-Absatz-Standardschriftart1111111111111"/>
  </w:style>
  <w:style w:type="character" w:customStyle="1" w:styleId="WW-Absatz-Standardschriftart11111111111111">
    <w:name w:val="WW-Absatz-Standardschriftart11111111111111"/>
  </w:style>
  <w:style w:type="character" w:customStyle="1" w:styleId="WW-Absatz-Standardschriftart111111111111111">
    <w:name w:val="WW-Absatz-Standardschriftart111111111111111"/>
  </w:style>
  <w:style w:type="character" w:customStyle="1" w:styleId="WW8Num1z0">
    <w:name w:val="WW8Num1z0"/>
    <w:rPr>
      <w:rFonts w:ascii="Symbol" w:hAnsi="Symbol" w:cs="OpenSymbol"/>
    </w:rPr>
  </w:style>
  <w:style w:type="character" w:customStyle="1" w:styleId="WW8Num2z0">
    <w:name w:val="WW8Num2z0"/>
    <w:rPr>
      <w:rFonts w:ascii="Times New Roman" w:eastAsia="Calibri" w:hAnsi="Times New Roman" w:cs="Times New Roman"/>
    </w:rPr>
  </w:style>
  <w:style w:type="character" w:customStyle="1" w:styleId="WW8Num4z0">
    <w:name w:val="WW8Num4z0"/>
    <w:rPr>
      <w:rFonts w:ascii="Times New Roman" w:eastAsia="Times New Roman" w:hAnsi="Times New Roman" w:cs="Times New Roman"/>
    </w:rPr>
  </w:style>
  <w:style w:type="character" w:customStyle="1" w:styleId="WW8Num6z0">
    <w:name w:val="WW8Num6z0"/>
    <w:rPr>
      <w:rFonts w:ascii="Times New Roman" w:eastAsia="Calibri" w:hAnsi="Times New Roman" w:cs="Times New Roman"/>
    </w:rPr>
  </w:style>
  <w:style w:type="character" w:customStyle="1" w:styleId="WW8Num7z0">
    <w:name w:val="WW8Num7z0"/>
    <w:rPr>
      <w:rFonts w:ascii="Calibri" w:hAnsi="Calibri"/>
    </w:rPr>
  </w:style>
  <w:style w:type="character" w:customStyle="1" w:styleId="1">
    <w:name w:val="Основной шрифт абзаца1"/>
  </w:style>
  <w:style w:type="character" w:customStyle="1" w:styleId="a3">
    <w:name w:val="Знак Знак"/>
    <w:rPr>
      <w:rFonts w:ascii="Tahoma" w:hAnsi="Tahoma" w:cs="Tahoma"/>
      <w:sz w:val="16"/>
      <w:szCs w:val="16"/>
    </w:rPr>
  </w:style>
  <w:style w:type="character" w:customStyle="1" w:styleId="123">
    <w:name w:val="абзац 12 Знак3 Знак"/>
    <w:rPr>
      <w:sz w:val="24"/>
    </w:rPr>
  </w:style>
  <w:style w:type="character" w:customStyle="1" w:styleId="10">
    <w:name w:val="Знак Знак1"/>
    <w:rPr>
      <w:rFonts w:ascii="Times New Roman" w:eastAsia="Times New Roman" w:hAnsi="Times New Roman"/>
      <w:sz w:val="28"/>
    </w:rPr>
  </w:style>
  <w:style w:type="character" w:customStyle="1" w:styleId="a4">
    <w:name w:val="Символ нумерации"/>
  </w:style>
  <w:style w:type="paragraph" w:styleId="a5">
    <w:name w:val="Title"/>
    <w:basedOn w:val="a"/>
    <w:next w:val="a6"/>
    <w:qFormat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spacing w:after="120"/>
    </w:pPr>
  </w:style>
  <w:style w:type="paragraph" w:styleId="a7">
    <w:name w:val="List"/>
    <w:basedOn w:val="a6"/>
    <w:rPr>
      <w:rFonts w:ascii="Arial" w:hAnsi="Arial"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ascii="Arial" w:hAnsi="Arial" w:cs="Mangal"/>
      <w:i/>
      <w:iCs/>
      <w:sz w:val="20"/>
    </w:rPr>
  </w:style>
  <w:style w:type="paragraph" w:customStyle="1" w:styleId="12">
    <w:name w:val="Указатель1"/>
    <w:basedOn w:val="a"/>
    <w:pPr>
      <w:suppressLineNumbers/>
    </w:pPr>
    <w:rPr>
      <w:rFonts w:ascii="Arial" w:hAnsi="Arial" w:cs="Mangal"/>
    </w:rPr>
  </w:style>
  <w:style w:type="paragraph" w:styleId="a8">
    <w:name w:val="No Spacing"/>
    <w:qFormat/>
    <w:pPr>
      <w:suppressAutoHyphens/>
    </w:pPr>
    <w:rPr>
      <w:rFonts w:ascii="Calibri" w:eastAsia="Calibri" w:hAnsi="Calibri" w:cs="Calibri"/>
      <w:sz w:val="22"/>
      <w:szCs w:val="22"/>
      <w:lang w:eastAsia="ar-SA"/>
    </w:rPr>
  </w:style>
  <w:style w:type="paragraph" w:styleId="a9">
    <w:name w:val="Balloon Text"/>
    <w:basedOn w:val="a"/>
    <w:rPr>
      <w:rFonts w:ascii="Tahoma" w:hAnsi="Tahoma" w:cs="Tahoma"/>
      <w:sz w:val="16"/>
      <w:szCs w:val="16"/>
    </w:rPr>
  </w:style>
  <w:style w:type="paragraph" w:customStyle="1" w:styleId="1230">
    <w:name w:val="абзац 12 Знак3"/>
    <w:basedOn w:val="a"/>
    <w:pPr>
      <w:overflowPunct w:val="0"/>
      <w:autoSpaceDE w:val="0"/>
      <w:spacing w:before="120"/>
      <w:ind w:firstLine="709"/>
      <w:jc w:val="both"/>
    </w:pPr>
    <w:rPr>
      <w:rFonts w:ascii="Calibri" w:eastAsia="Calibri" w:hAnsi="Calibri" w:cs="Times New Roman"/>
      <w:szCs w:val="22"/>
    </w:rPr>
  </w:style>
  <w:style w:type="paragraph" w:customStyle="1" w:styleId="aa">
    <w:name w:val="Содержимое таблицы"/>
    <w:basedOn w:val="a"/>
    <w:pPr>
      <w:suppressLineNumbers/>
    </w:pPr>
  </w:style>
  <w:style w:type="paragraph" w:customStyle="1" w:styleId="ab">
    <w:name w:val="Заголовок таблицы"/>
    <w:basedOn w:val="aa"/>
    <w:pPr>
      <w:jc w:val="center"/>
    </w:pPr>
    <w:rPr>
      <w:b/>
      <w:bCs/>
    </w:rPr>
  </w:style>
  <w:style w:type="paragraph" w:styleId="ac">
    <w:name w:val="Normal (Web)"/>
    <w:basedOn w:val="a"/>
    <w:rsid w:val="005A3ADE"/>
    <w:pPr>
      <w:suppressAutoHyphens w:val="0"/>
      <w:spacing w:before="100" w:beforeAutospacing="1" w:after="100" w:afterAutospacing="1"/>
    </w:pPr>
    <w:rPr>
      <w:rFonts w:ascii="Arial" w:hAnsi="Arial" w:cs="Arial"/>
      <w:color w:val="000000"/>
      <w:sz w:val="14"/>
      <w:szCs w:val="14"/>
      <w:lang w:eastAsia="ru-RU"/>
    </w:rPr>
  </w:style>
  <w:style w:type="character" w:styleId="ad">
    <w:name w:val="Strong"/>
    <w:qFormat/>
    <w:rsid w:val="005A3ADE"/>
    <w:rPr>
      <w:b/>
      <w:bCs/>
    </w:rPr>
  </w:style>
  <w:style w:type="paragraph" w:styleId="ae">
    <w:name w:val="header"/>
    <w:basedOn w:val="a"/>
    <w:link w:val="af"/>
    <w:rsid w:val="00CE0B60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rsid w:val="00CE0B60"/>
    <w:rPr>
      <w:rFonts w:cs="Calibri"/>
      <w:sz w:val="24"/>
      <w:szCs w:val="24"/>
      <w:lang w:eastAsia="ar-SA"/>
    </w:rPr>
  </w:style>
  <w:style w:type="paragraph" w:styleId="af0">
    <w:name w:val="footer"/>
    <w:basedOn w:val="a"/>
    <w:link w:val="af1"/>
    <w:uiPriority w:val="99"/>
    <w:rsid w:val="00CE0B60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CE0B60"/>
    <w:rPr>
      <w:rFonts w:cs="Calibri"/>
      <w:sz w:val="24"/>
      <w:szCs w:val="24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</w:pPr>
    <w:rPr>
      <w:rFonts w:cs="Calibri"/>
      <w:sz w:val="24"/>
      <w:szCs w:val="24"/>
      <w:lang w:eastAsia="ar-SA"/>
    </w:rPr>
  </w:style>
  <w:style w:type="paragraph" w:styleId="5">
    <w:name w:val="heading 5"/>
    <w:basedOn w:val="a"/>
    <w:next w:val="a"/>
    <w:qFormat/>
    <w:pPr>
      <w:keepNext/>
      <w:numPr>
        <w:ilvl w:val="4"/>
        <w:numId w:val="1"/>
      </w:numPr>
      <w:tabs>
        <w:tab w:val="left" w:pos="2552"/>
      </w:tabs>
      <w:overflowPunct w:val="0"/>
      <w:autoSpaceDE w:val="0"/>
      <w:textAlignment w:val="baseline"/>
      <w:outlineLvl w:val="4"/>
    </w:pPr>
    <w:rPr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WW-Absatz-Standardschriftart1111111">
    <w:name w:val="WW-Absatz-Standardschriftart1111111"/>
  </w:style>
  <w:style w:type="character" w:customStyle="1" w:styleId="WW-Absatz-Standardschriftart11111111">
    <w:name w:val="WW-Absatz-Standardschriftart11111111"/>
  </w:style>
  <w:style w:type="character" w:customStyle="1" w:styleId="WW-Absatz-Standardschriftart111111111">
    <w:name w:val="WW-Absatz-Standardschriftart111111111"/>
  </w:style>
  <w:style w:type="character" w:customStyle="1" w:styleId="WW-Absatz-Standardschriftart1111111111">
    <w:name w:val="WW-Absatz-Standardschriftart1111111111"/>
  </w:style>
  <w:style w:type="character" w:customStyle="1" w:styleId="WW-Absatz-Standardschriftart11111111111">
    <w:name w:val="WW-Absatz-Standardschriftart11111111111"/>
  </w:style>
  <w:style w:type="character" w:customStyle="1" w:styleId="WW-Absatz-Standardschriftart111111111111">
    <w:name w:val="WW-Absatz-Standardschriftart111111111111"/>
  </w:style>
  <w:style w:type="character" w:customStyle="1" w:styleId="WW-Absatz-Standardschriftart1111111111111">
    <w:name w:val="WW-Absatz-Standardschriftart1111111111111"/>
  </w:style>
  <w:style w:type="character" w:customStyle="1" w:styleId="WW-Absatz-Standardschriftart11111111111111">
    <w:name w:val="WW-Absatz-Standardschriftart11111111111111"/>
  </w:style>
  <w:style w:type="character" w:customStyle="1" w:styleId="WW-Absatz-Standardschriftart111111111111111">
    <w:name w:val="WW-Absatz-Standardschriftart111111111111111"/>
  </w:style>
  <w:style w:type="character" w:customStyle="1" w:styleId="WW8Num1z0">
    <w:name w:val="WW8Num1z0"/>
    <w:rPr>
      <w:rFonts w:ascii="Symbol" w:hAnsi="Symbol" w:cs="OpenSymbol"/>
    </w:rPr>
  </w:style>
  <w:style w:type="character" w:customStyle="1" w:styleId="WW8Num2z0">
    <w:name w:val="WW8Num2z0"/>
    <w:rPr>
      <w:rFonts w:ascii="Times New Roman" w:eastAsia="Calibri" w:hAnsi="Times New Roman" w:cs="Times New Roman"/>
    </w:rPr>
  </w:style>
  <w:style w:type="character" w:customStyle="1" w:styleId="WW8Num4z0">
    <w:name w:val="WW8Num4z0"/>
    <w:rPr>
      <w:rFonts w:ascii="Times New Roman" w:eastAsia="Times New Roman" w:hAnsi="Times New Roman" w:cs="Times New Roman"/>
    </w:rPr>
  </w:style>
  <w:style w:type="character" w:customStyle="1" w:styleId="WW8Num6z0">
    <w:name w:val="WW8Num6z0"/>
    <w:rPr>
      <w:rFonts w:ascii="Times New Roman" w:eastAsia="Calibri" w:hAnsi="Times New Roman" w:cs="Times New Roman"/>
    </w:rPr>
  </w:style>
  <w:style w:type="character" w:customStyle="1" w:styleId="WW8Num7z0">
    <w:name w:val="WW8Num7z0"/>
    <w:rPr>
      <w:rFonts w:ascii="Calibri" w:hAnsi="Calibri"/>
    </w:rPr>
  </w:style>
  <w:style w:type="character" w:customStyle="1" w:styleId="1">
    <w:name w:val="Основной шрифт абзаца1"/>
  </w:style>
  <w:style w:type="character" w:customStyle="1" w:styleId="a3">
    <w:name w:val="Знак Знак"/>
    <w:rPr>
      <w:rFonts w:ascii="Tahoma" w:hAnsi="Tahoma" w:cs="Tahoma"/>
      <w:sz w:val="16"/>
      <w:szCs w:val="16"/>
    </w:rPr>
  </w:style>
  <w:style w:type="character" w:customStyle="1" w:styleId="123">
    <w:name w:val="абзац 12 Знак3 Знак"/>
    <w:rPr>
      <w:sz w:val="24"/>
    </w:rPr>
  </w:style>
  <w:style w:type="character" w:customStyle="1" w:styleId="10">
    <w:name w:val="Знак Знак1"/>
    <w:rPr>
      <w:rFonts w:ascii="Times New Roman" w:eastAsia="Times New Roman" w:hAnsi="Times New Roman"/>
      <w:sz w:val="28"/>
    </w:rPr>
  </w:style>
  <w:style w:type="character" w:customStyle="1" w:styleId="a4">
    <w:name w:val="Символ нумерации"/>
  </w:style>
  <w:style w:type="paragraph" w:styleId="a5">
    <w:name w:val="Title"/>
    <w:basedOn w:val="a"/>
    <w:next w:val="a6"/>
    <w:qFormat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spacing w:after="120"/>
    </w:pPr>
  </w:style>
  <w:style w:type="paragraph" w:styleId="a7">
    <w:name w:val="List"/>
    <w:basedOn w:val="a6"/>
    <w:rPr>
      <w:rFonts w:ascii="Arial" w:hAnsi="Arial"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ascii="Arial" w:hAnsi="Arial" w:cs="Mangal"/>
      <w:i/>
      <w:iCs/>
      <w:sz w:val="20"/>
    </w:rPr>
  </w:style>
  <w:style w:type="paragraph" w:customStyle="1" w:styleId="12">
    <w:name w:val="Указатель1"/>
    <w:basedOn w:val="a"/>
    <w:pPr>
      <w:suppressLineNumbers/>
    </w:pPr>
    <w:rPr>
      <w:rFonts w:ascii="Arial" w:hAnsi="Arial" w:cs="Mangal"/>
    </w:rPr>
  </w:style>
  <w:style w:type="paragraph" w:styleId="a8">
    <w:name w:val="No Spacing"/>
    <w:qFormat/>
    <w:pPr>
      <w:suppressAutoHyphens/>
    </w:pPr>
    <w:rPr>
      <w:rFonts w:ascii="Calibri" w:eastAsia="Calibri" w:hAnsi="Calibri" w:cs="Calibri"/>
      <w:sz w:val="22"/>
      <w:szCs w:val="22"/>
      <w:lang w:eastAsia="ar-SA"/>
    </w:rPr>
  </w:style>
  <w:style w:type="paragraph" w:styleId="a9">
    <w:name w:val="Balloon Text"/>
    <w:basedOn w:val="a"/>
    <w:rPr>
      <w:rFonts w:ascii="Tahoma" w:hAnsi="Tahoma" w:cs="Tahoma"/>
      <w:sz w:val="16"/>
      <w:szCs w:val="16"/>
    </w:rPr>
  </w:style>
  <w:style w:type="paragraph" w:customStyle="1" w:styleId="1230">
    <w:name w:val="абзац 12 Знак3"/>
    <w:basedOn w:val="a"/>
    <w:pPr>
      <w:overflowPunct w:val="0"/>
      <w:autoSpaceDE w:val="0"/>
      <w:spacing w:before="120"/>
      <w:ind w:firstLine="709"/>
      <w:jc w:val="both"/>
    </w:pPr>
    <w:rPr>
      <w:rFonts w:ascii="Calibri" w:eastAsia="Calibri" w:hAnsi="Calibri" w:cs="Times New Roman"/>
      <w:szCs w:val="22"/>
    </w:rPr>
  </w:style>
  <w:style w:type="paragraph" w:customStyle="1" w:styleId="aa">
    <w:name w:val="Содержимое таблицы"/>
    <w:basedOn w:val="a"/>
    <w:pPr>
      <w:suppressLineNumbers/>
    </w:pPr>
  </w:style>
  <w:style w:type="paragraph" w:customStyle="1" w:styleId="ab">
    <w:name w:val="Заголовок таблицы"/>
    <w:basedOn w:val="aa"/>
    <w:pPr>
      <w:jc w:val="center"/>
    </w:pPr>
    <w:rPr>
      <w:b/>
      <w:bCs/>
    </w:rPr>
  </w:style>
  <w:style w:type="paragraph" w:styleId="ac">
    <w:name w:val="Normal (Web)"/>
    <w:basedOn w:val="a"/>
    <w:rsid w:val="005A3ADE"/>
    <w:pPr>
      <w:suppressAutoHyphens w:val="0"/>
      <w:spacing w:before="100" w:beforeAutospacing="1" w:after="100" w:afterAutospacing="1"/>
    </w:pPr>
    <w:rPr>
      <w:rFonts w:ascii="Arial" w:hAnsi="Arial" w:cs="Arial"/>
      <w:color w:val="000000"/>
      <w:sz w:val="14"/>
      <w:szCs w:val="14"/>
      <w:lang w:eastAsia="ru-RU"/>
    </w:rPr>
  </w:style>
  <w:style w:type="character" w:styleId="ad">
    <w:name w:val="Strong"/>
    <w:qFormat/>
    <w:rsid w:val="005A3ADE"/>
    <w:rPr>
      <w:b/>
      <w:bCs/>
    </w:rPr>
  </w:style>
  <w:style w:type="paragraph" w:styleId="ae">
    <w:name w:val="header"/>
    <w:basedOn w:val="a"/>
    <w:link w:val="af"/>
    <w:rsid w:val="00CE0B60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rsid w:val="00CE0B60"/>
    <w:rPr>
      <w:rFonts w:cs="Calibri"/>
      <w:sz w:val="24"/>
      <w:szCs w:val="24"/>
      <w:lang w:eastAsia="ar-SA"/>
    </w:rPr>
  </w:style>
  <w:style w:type="paragraph" w:styleId="af0">
    <w:name w:val="footer"/>
    <w:basedOn w:val="a"/>
    <w:link w:val="af1"/>
    <w:uiPriority w:val="99"/>
    <w:rsid w:val="00CE0B60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CE0B60"/>
    <w:rPr>
      <w:rFonts w:cs="Calibri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7450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05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40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38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32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378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03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431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801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02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5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576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87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659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2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956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66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41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265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82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oleObject" Target="embeddings/oleObject2.bin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4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5" Type="http://schemas.openxmlformats.org/officeDocument/2006/relationships/settings" Target="settings.xml"/><Relationship Id="rId15" Type="http://schemas.openxmlformats.org/officeDocument/2006/relationships/oleObject" Target="embeddings/oleObject3.bin"/><Relationship Id="rId10" Type="http://schemas.openxmlformats.org/officeDocument/2006/relationships/image" Target="media/image2.emf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9CB093-EE39-453D-8D51-13C7F5D78F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6</Pages>
  <Words>751</Words>
  <Characters>4285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RePack by SPecialiST</Company>
  <LinksUpToDate>false</LinksUpToDate>
  <CharactersWithSpaces>5026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subject/>
  <dc:creator>Комп</dc:creator>
  <cp:keywords/>
  <cp:lastModifiedBy>Надежда Михайловна Мелихова</cp:lastModifiedBy>
  <cp:revision>7</cp:revision>
  <cp:lastPrinted>2017-03-09T12:19:00Z</cp:lastPrinted>
  <dcterms:created xsi:type="dcterms:W3CDTF">2023-11-07T08:44:00Z</dcterms:created>
  <dcterms:modified xsi:type="dcterms:W3CDTF">2023-11-13T07:41:00Z</dcterms:modified>
</cp:coreProperties>
</file>