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24" w:rsidRPr="00B74EAF" w:rsidRDefault="00652571" w:rsidP="00D92124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17D4DFFA" wp14:editId="5CA1462C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C24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C23C24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23C24" w:rsidRPr="00B74EAF" w:rsidRDefault="00C23C24" w:rsidP="00D92124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23C24" w:rsidRPr="00B74EAF" w:rsidRDefault="00C23C24" w:rsidP="00D92124">
      <w:pPr>
        <w:keepNext/>
        <w:spacing w:line="233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23C24" w:rsidRPr="00B74EAF" w:rsidRDefault="00C23C24" w:rsidP="00D92124">
      <w:pPr>
        <w:keepNext/>
        <w:spacing w:line="233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23C24" w:rsidRPr="00B74EAF" w:rsidRDefault="00C23C24" w:rsidP="00D92124">
      <w:pPr>
        <w:tabs>
          <w:tab w:val="left" w:pos="4350"/>
        </w:tabs>
        <w:spacing w:line="233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C23C24" w:rsidRPr="00B74EAF" w:rsidRDefault="00C23C24" w:rsidP="00D92124">
      <w:pPr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23C24" w:rsidRPr="00B74EAF" w:rsidRDefault="00C23C24" w:rsidP="00D92124">
      <w:pPr>
        <w:spacing w:line="233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23C24" w:rsidRPr="00B74EAF" w:rsidTr="001879D9">
        <w:trPr>
          <w:trHeight w:val="383"/>
        </w:trPr>
        <w:tc>
          <w:tcPr>
            <w:tcW w:w="2235" w:type="dxa"/>
            <w:hideMark/>
          </w:tcPr>
          <w:p w:rsidR="00C23C24" w:rsidRPr="00B74EAF" w:rsidRDefault="001929F4" w:rsidP="00D92124">
            <w:pPr>
              <w:spacing w:line="233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24.04.2026</w:t>
            </w:r>
          </w:p>
        </w:tc>
        <w:tc>
          <w:tcPr>
            <w:tcW w:w="2268" w:type="dxa"/>
          </w:tcPr>
          <w:p w:rsidR="00C23C24" w:rsidRPr="00B74EAF" w:rsidRDefault="00C23C24" w:rsidP="00D92124">
            <w:pPr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23C24" w:rsidRPr="00B74EAF" w:rsidRDefault="00C23C24" w:rsidP="00D92124">
            <w:pPr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23C24" w:rsidRPr="00B74EAF" w:rsidRDefault="001929F4" w:rsidP="00D92124">
            <w:pPr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149</w:t>
            </w:r>
          </w:p>
        </w:tc>
        <w:tc>
          <w:tcPr>
            <w:tcW w:w="1315" w:type="dxa"/>
          </w:tcPr>
          <w:p w:rsidR="00C23C24" w:rsidRPr="00B74EAF" w:rsidRDefault="00C23C24" w:rsidP="00D92124">
            <w:pPr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23C24" w:rsidRPr="00B74EAF" w:rsidRDefault="00C23C24" w:rsidP="00D92124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F5A38" w:rsidRPr="00C23C24" w:rsidRDefault="00FF72D9" w:rsidP="00D92124">
      <w:pPr>
        <w:pStyle w:val="12"/>
        <w:spacing w:line="233" w:lineRule="auto"/>
        <w:ind w:right="4536" w:firstLine="0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О внесении изменений в постановление </w:t>
      </w:r>
      <w:r w:rsidR="00350EDC" w:rsidRPr="00C23C2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C23C24">
        <w:rPr>
          <w:color w:val="000000" w:themeColor="text1"/>
          <w:sz w:val="28"/>
          <w:szCs w:val="28"/>
        </w:rPr>
        <w:t xml:space="preserve">Администрации Песчанокопского района </w:t>
      </w:r>
      <w:r w:rsidR="00350EDC" w:rsidRPr="00C23C2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</w:t>
      </w:r>
      <w:r w:rsidRPr="00C23C24">
        <w:rPr>
          <w:color w:val="000000" w:themeColor="text1"/>
          <w:sz w:val="28"/>
          <w:szCs w:val="28"/>
        </w:rPr>
        <w:t>от 25.11.2019 № 1038 «</w:t>
      </w:r>
      <w:r w:rsidR="00EF5A38" w:rsidRPr="00C23C24">
        <w:rPr>
          <w:color w:val="000000" w:themeColor="text1"/>
          <w:sz w:val="28"/>
          <w:szCs w:val="28"/>
        </w:rPr>
        <w:t xml:space="preserve">Об утверждении </w:t>
      </w:r>
      <w:r w:rsidR="00350EDC" w:rsidRPr="00C23C2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proofErr w:type="gramStart"/>
      <w:r w:rsidR="00EF5A38" w:rsidRPr="00C23C24">
        <w:rPr>
          <w:color w:val="000000" w:themeColor="text1"/>
          <w:sz w:val="28"/>
          <w:szCs w:val="28"/>
        </w:rPr>
        <w:t>Порядка формирования перечня налоговых расходов Песчанокопского района</w:t>
      </w:r>
      <w:proofErr w:type="gramEnd"/>
      <w:r w:rsidR="00C23C24">
        <w:rPr>
          <w:color w:val="000000" w:themeColor="text1"/>
          <w:sz w:val="28"/>
          <w:szCs w:val="28"/>
        </w:rPr>
        <w:t xml:space="preserve"> </w:t>
      </w:r>
      <w:r w:rsidR="00EF5A38" w:rsidRPr="00C23C24">
        <w:rPr>
          <w:color w:val="000000" w:themeColor="text1"/>
          <w:sz w:val="28"/>
          <w:szCs w:val="28"/>
        </w:rPr>
        <w:t xml:space="preserve"> и </w:t>
      </w:r>
      <w:r w:rsidR="00350EDC" w:rsidRPr="00C23C2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</w:t>
      </w:r>
      <w:r w:rsidR="00EF5A38" w:rsidRPr="00C23C24">
        <w:rPr>
          <w:color w:val="000000" w:themeColor="text1"/>
          <w:sz w:val="28"/>
          <w:szCs w:val="28"/>
        </w:rPr>
        <w:t>оценки налоговых расходов Песчанокопского района</w:t>
      </w:r>
      <w:r w:rsidRPr="00C23C24">
        <w:rPr>
          <w:color w:val="000000" w:themeColor="text1"/>
          <w:sz w:val="28"/>
          <w:szCs w:val="28"/>
        </w:rPr>
        <w:t>»</w:t>
      </w:r>
    </w:p>
    <w:p w:rsidR="00C23C24" w:rsidRPr="00C23C24" w:rsidRDefault="00C23C24" w:rsidP="00D92124">
      <w:pPr>
        <w:pStyle w:val="12"/>
        <w:tabs>
          <w:tab w:val="left" w:pos="3193"/>
        </w:tabs>
        <w:spacing w:line="233" w:lineRule="auto"/>
        <w:ind w:right="4536" w:firstLine="0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ab/>
      </w:r>
    </w:p>
    <w:p w:rsidR="00EF054A" w:rsidRPr="00C23C24" w:rsidRDefault="00EF054A" w:rsidP="00D92124">
      <w:pPr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z w:val="28"/>
          <w:szCs w:val="28"/>
        </w:rPr>
      </w:pPr>
      <w:r w:rsidRPr="00C23C24">
        <w:rPr>
          <w:sz w:val="28"/>
          <w:szCs w:val="28"/>
        </w:rPr>
        <w:t>В соответствии со статьей 174</w:t>
      </w:r>
      <w:r w:rsidRPr="00C23C24">
        <w:rPr>
          <w:sz w:val="28"/>
          <w:szCs w:val="28"/>
          <w:vertAlign w:val="superscript"/>
        </w:rPr>
        <w:t>3</w:t>
      </w:r>
      <w:r w:rsidRPr="00C23C24">
        <w:rPr>
          <w:sz w:val="28"/>
          <w:szCs w:val="28"/>
        </w:rPr>
        <w:t xml:space="preserve"> Бюджетного кодекса Российской Федерации</w:t>
      </w:r>
      <w:r w:rsidR="00C23C24" w:rsidRPr="00C23C24">
        <w:rPr>
          <w:sz w:val="28"/>
          <w:szCs w:val="28"/>
        </w:rPr>
        <w:t>,</w:t>
      </w:r>
      <w:r w:rsidRPr="00C23C24">
        <w:rPr>
          <w:sz w:val="28"/>
          <w:szCs w:val="28"/>
        </w:rPr>
        <w:t xml:space="preserve"> </w:t>
      </w:r>
    </w:p>
    <w:p w:rsidR="00C23C24" w:rsidRPr="00855C33" w:rsidRDefault="00C23C24" w:rsidP="00D92124">
      <w:pPr>
        <w:spacing w:line="233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57EA4" w:rsidRPr="00C23C24" w:rsidRDefault="00EF054A" w:rsidP="00D92124">
      <w:pPr>
        <w:widowControl w:val="0"/>
        <w:tabs>
          <w:tab w:val="left" w:pos="6521"/>
          <w:tab w:val="right" w:pos="9924"/>
        </w:tabs>
        <w:suppressAutoHyphens/>
        <w:autoSpaceDE w:val="0"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sz w:val="28"/>
          <w:szCs w:val="28"/>
        </w:rPr>
        <w:t>1</w:t>
      </w:r>
      <w:r w:rsidRPr="00C23C24">
        <w:rPr>
          <w:color w:val="000000" w:themeColor="text1"/>
          <w:sz w:val="28"/>
          <w:szCs w:val="28"/>
        </w:rPr>
        <w:t>. </w:t>
      </w:r>
      <w:r w:rsidR="00FF72D9" w:rsidRPr="00C23C24">
        <w:rPr>
          <w:color w:val="000000" w:themeColor="text1"/>
          <w:sz w:val="28"/>
          <w:szCs w:val="28"/>
        </w:rPr>
        <w:t xml:space="preserve">Внести в постановление Администрации Песчанокопского района от 25.11.2019 № 1038 «Об утверждении </w:t>
      </w:r>
      <w:proofErr w:type="gramStart"/>
      <w:r w:rsidR="00FF72D9" w:rsidRPr="00C23C24">
        <w:rPr>
          <w:color w:val="000000" w:themeColor="text1"/>
          <w:sz w:val="28"/>
          <w:szCs w:val="28"/>
        </w:rPr>
        <w:t>Порядка формирования перечня налоговых расходов Песчанокопского района</w:t>
      </w:r>
      <w:proofErr w:type="gramEnd"/>
      <w:r w:rsidR="00FF72D9" w:rsidRPr="00C23C24">
        <w:rPr>
          <w:color w:val="000000" w:themeColor="text1"/>
          <w:sz w:val="28"/>
          <w:szCs w:val="28"/>
        </w:rPr>
        <w:t xml:space="preserve"> и оценки налоговых расходов Песчанокопского района» изменения согласно приложению</w:t>
      </w:r>
      <w:r w:rsidRPr="00C23C24">
        <w:rPr>
          <w:color w:val="000000" w:themeColor="text1"/>
          <w:sz w:val="28"/>
          <w:szCs w:val="28"/>
        </w:rPr>
        <w:t>.</w:t>
      </w:r>
      <w:r w:rsidR="00350EDC" w:rsidRPr="00C23C24">
        <w:rPr>
          <w:color w:val="000000" w:themeColor="text1"/>
          <w:sz w:val="28"/>
          <w:szCs w:val="28"/>
        </w:rPr>
        <w:t xml:space="preserve">                                                                                     </w:t>
      </w:r>
    </w:p>
    <w:p w:rsidR="00D0577F" w:rsidRPr="00C23C24" w:rsidRDefault="00D0577F" w:rsidP="00D92124">
      <w:pPr>
        <w:widowControl w:val="0"/>
        <w:tabs>
          <w:tab w:val="left" w:pos="6521"/>
          <w:tab w:val="right" w:pos="9924"/>
        </w:tabs>
        <w:suppressAutoHyphens/>
        <w:autoSpaceDE w:val="0"/>
        <w:spacing w:line="233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C23C24">
        <w:rPr>
          <w:color w:val="000000" w:themeColor="text1"/>
          <w:kern w:val="2"/>
          <w:sz w:val="28"/>
          <w:szCs w:val="28"/>
        </w:rPr>
        <w:t xml:space="preserve">2. Рекомендовать главам </w:t>
      </w:r>
      <w:r w:rsidR="00D92124">
        <w:rPr>
          <w:color w:val="000000" w:themeColor="text1"/>
          <w:kern w:val="2"/>
          <w:sz w:val="28"/>
          <w:szCs w:val="28"/>
        </w:rPr>
        <w:t>а</w:t>
      </w:r>
      <w:r w:rsidRPr="00C23C24">
        <w:rPr>
          <w:color w:val="000000" w:themeColor="text1"/>
          <w:kern w:val="2"/>
          <w:sz w:val="28"/>
          <w:szCs w:val="28"/>
        </w:rPr>
        <w:t>дминистраций сельских поселений Песчанокопского района принять аналогичные муниципальные акты.</w:t>
      </w:r>
    </w:p>
    <w:p w:rsidR="00857EA4" w:rsidRPr="00C23C24" w:rsidRDefault="00D0577F" w:rsidP="00D92124">
      <w:pPr>
        <w:widowControl w:val="0"/>
        <w:tabs>
          <w:tab w:val="left" w:pos="6521"/>
          <w:tab w:val="right" w:pos="9924"/>
        </w:tabs>
        <w:suppressAutoHyphens/>
        <w:autoSpaceDE w:val="0"/>
        <w:spacing w:line="233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C23C24">
        <w:rPr>
          <w:color w:val="000000" w:themeColor="text1"/>
          <w:kern w:val="2"/>
          <w:sz w:val="28"/>
          <w:szCs w:val="28"/>
        </w:rPr>
        <w:t>3</w:t>
      </w:r>
      <w:r w:rsidR="00C554D2" w:rsidRPr="00C23C24">
        <w:rPr>
          <w:color w:val="000000" w:themeColor="text1"/>
          <w:kern w:val="2"/>
          <w:sz w:val="28"/>
          <w:szCs w:val="28"/>
        </w:rPr>
        <w:t xml:space="preserve">. </w:t>
      </w:r>
      <w:r w:rsidR="00857EA4" w:rsidRPr="00C23C24">
        <w:rPr>
          <w:color w:val="000000" w:themeColor="text1"/>
          <w:kern w:val="2"/>
          <w:sz w:val="28"/>
          <w:szCs w:val="28"/>
        </w:rPr>
        <w:t>Руководителю пресс-службы Администрации района (Сидоренко С.А.) опубликовать настоящее  постановление в Муниципальном вестнике Песчанокопского района.</w:t>
      </w:r>
    </w:p>
    <w:p w:rsidR="00C554D2" w:rsidRPr="00C23C24" w:rsidRDefault="00D0577F" w:rsidP="00D92124">
      <w:pPr>
        <w:widowControl w:val="0"/>
        <w:tabs>
          <w:tab w:val="left" w:pos="6521"/>
          <w:tab w:val="right" w:pos="9924"/>
        </w:tabs>
        <w:suppressAutoHyphens/>
        <w:autoSpaceDE w:val="0"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kern w:val="2"/>
          <w:sz w:val="28"/>
          <w:szCs w:val="28"/>
        </w:rPr>
        <w:t>4</w:t>
      </w:r>
      <w:r w:rsidR="00AF6D6F" w:rsidRPr="00C23C24">
        <w:rPr>
          <w:color w:val="000000" w:themeColor="text1"/>
          <w:kern w:val="2"/>
          <w:sz w:val="28"/>
          <w:szCs w:val="28"/>
        </w:rPr>
        <w:t>.</w:t>
      </w:r>
      <w:r w:rsidR="00C554D2" w:rsidRPr="00C23C24">
        <w:rPr>
          <w:color w:val="000000" w:themeColor="text1"/>
          <w:kern w:val="2"/>
          <w:sz w:val="28"/>
          <w:szCs w:val="28"/>
        </w:rPr>
        <w:t xml:space="preserve"> </w:t>
      </w:r>
      <w:r w:rsidR="00AF6D6F" w:rsidRPr="00C23C24">
        <w:rPr>
          <w:color w:val="000000" w:themeColor="text1"/>
          <w:kern w:val="2"/>
          <w:sz w:val="28"/>
          <w:szCs w:val="28"/>
        </w:rPr>
        <w:t xml:space="preserve"> </w:t>
      </w:r>
      <w:r w:rsidR="00857EA4" w:rsidRPr="00C23C24">
        <w:rPr>
          <w:color w:val="000000" w:themeColor="text1"/>
          <w:sz w:val="28"/>
          <w:szCs w:val="28"/>
        </w:rPr>
        <w:t xml:space="preserve">Отделу информационных технологий Администрации района </w:t>
      </w:r>
      <w:proofErr w:type="gramStart"/>
      <w:r w:rsidR="00857EA4" w:rsidRPr="00C23C24">
        <w:rPr>
          <w:color w:val="000000" w:themeColor="text1"/>
          <w:sz w:val="28"/>
          <w:szCs w:val="28"/>
        </w:rPr>
        <w:t>разместить</w:t>
      </w:r>
      <w:proofErr w:type="gramEnd"/>
      <w:r w:rsidR="00857EA4" w:rsidRPr="00C23C24">
        <w:rPr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района в сети «Интернет»</w:t>
      </w:r>
      <w:r w:rsidR="00C554D2" w:rsidRPr="00C23C24">
        <w:rPr>
          <w:color w:val="000000" w:themeColor="text1"/>
          <w:sz w:val="28"/>
          <w:szCs w:val="28"/>
        </w:rPr>
        <w:t>.</w:t>
      </w:r>
    </w:p>
    <w:p w:rsidR="00857EA4" w:rsidRPr="00C23C24" w:rsidRDefault="00D0577F" w:rsidP="00D92124">
      <w:pPr>
        <w:widowControl w:val="0"/>
        <w:tabs>
          <w:tab w:val="left" w:pos="6521"/>
          <w:tab w:val="right" w:pos="9924"/>
        </w:tabs>
        <w:suppressAutoHyphens/>
        <w:autoSpaceDE w:val="0"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5</w:t>
      </w:r>
      <w:r w:rsidR="00857EA4" w:rsidRPr="00C23C24">
        <w:rPr>
          <w:color w:val="000000" w:themeColor="text1"/>
          <w:sz w:val="28"/>
          <w:szCs w:val="28"/>
        </w:rPr>
        <w:t>.</w:t>
      </w:r>
      <w:r w:rsidR="00857EA4" w:rsidRPr="00C23C24">
        <w:rPr>
          <w:color w:val="000000" w:themeColor="text1"/>
          <w:kern w:val="2"/>
          <w:sz w:val="28"/>
          <w:szCs w:val="28"/>
        </w:rPr>
        <w:t xml:space="preserve"> Настоящее постановление вступает в силу с момента его подписания.                                                                           </w:t>
      </w:r>
    </w:p>
    <w:p w:rsidR="00857EA4" w:rsidRPr="00C23C24" w:rsidRDefault="00D0577F" w:rsidP="00D92124">
      <w:pPr>
        <w:widowControl w:val="0"/>
        <w:tabs>
          <w:tab w:val="left" w:pos="6521"/>
          <w:tab w:val="right" w:pos="9924"/>
        </w:tabs>
        <w:suppressAutoHyphens/>
        <w:autoSpaceDE w:val="0"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6</w:t>
      </w:r>
      <w:r w:rsidR="00857EA4" w:rsidRPr="00C23C24">
        <w:rPr>
          <w:color w:val="000000" w:themeColor="text1"/>
          <w:sz w:val="28"/>
          <w:szCs w:val="28"/>
        </w:rPr>
        <w:t xml:space="preserve">. </w:t>
      </w:r>
      <w:proofErr w:type="gramStart"/>
      <w:r w:rsidR="00857EA4" w:rsidRPr="00C23C24">
        <w:rPr>
          <w:color w:val="000000" w:themeColor="text1"/>
          <w:sz w:val="28"/>
          <w:szCs w:val="28"/>
        </w:rPr>
        <w:t>Контроль за</w:t>
      </w:r>
      <w:proofErr w:type="gramEnd"/>
      <w:r w:rsidR="00857EA4" w:rsidRPr="00C23C24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социальным вопросам </w:t>
      </w:r>
      <w:r w:rsidR="00D92124">
        <w:rPr>
          <w:color w:val="000000" w:themeColor="text1"/>
          <w:sz w:val="28"/>
          <w:szCs w:val="28"/>
        </w:rPr>
        <w:t xml:space="preserve">Придворову </w:t>
      </w:r>
      <w:r w:rsidR="00D92124" w:rsidRPr="00C23C24">
        <w:rPr>
          <w:color w:val="000000" w:themeColor="text1"/>
          <w:sz w:val="28"/>
          <w:szCs w:val="28"/>
        </w:rPr>
        <w:t>Н.В.</w:t>
      </w:r>
    </w:p>
    <w:p w:rsidR="00857EA4" w:rsidRPr="00D92124" w:rsidRDefault="00857EA4" w:rsidP="00D92124">
      <w:pPr>
        <w:widowControl w:val="0"/>
        <w:tabs>
          <w:tab w:val="left" w:pos="6521"/>
          <w:tab w:val="right" w:pos="9924"/>
        </w:tabs>
        <w:suppressAutoHyphens/>
        <w:autoSpaceDE w:val="0"/>
        <w:spacing w:line="233" w:lineRule="auto"/>
        <w:rPr>
          <w:color w:val="000000" w:themeColor="text1"/>
          <w:sz w:val="44"/>
          <w:szCs w:val="28"/>
        </w:rPr>
      </w:pPr>
    </w:p>
    <w:p w:rsidR="00621E6C" w:rsidRPr="00C23C24" w:rsidRDefault="00621E6C" w:rsidP="00D92124">
      <w:pPr>
        <w:pStyle w:val="12"/>
        <w:spacing w:line="233" w:lineRule="auto"/>
        <w:ind w:firstLine="0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И.о. </w:t>
      </w:r>
      <w:r w:rsidR="00C554D2" w:rsidRPr="00C23C24">
        <w:rPr>
          <w:color w:val="000000" w:themeColor="text1"/>
          <w:sz w:val="28"/>
          <w:szCs w:val="28"/>
        </w:rPr>
        <w:t>Глав</w:t>
      </w:r>
      <w:r w:rsidRPr="00C23C24">
        <w:rPr>
          <w:color w:val="000000" w:themeColor="text1"/>
          <w:sz w:val="28"/>
          <w:szCs w:val="28"/>
        </w:rPr>
        <w:t>ы</w:t>
      </w:r>
      <w:r w:rsidR="00C554D2" w:rsidRPr="00C23C24">
        <w:rPr>
          <w:color w:val="000000" w:themeColor="text1"/>
          <w:sz w:val="28"/>
          <w:szCs w:val="28"/>
        </w:rPr>
        <w:t xml:space="preserve"> 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                                                                                заместитель главы Администрации района                                                                                         по сельскому хозяйству и вопросам                                                                                     муницального хозяйства                                                             </w:t>
      </w:r>
      <w:r w:rsidR="00D92124">
        <w:rPr>
          <w:color w:val="000000" w:themeColor="text1"/>
          <w:sz w:val="28"/>
          <w:szCs w:val="28"/>
        </w:rPr>
        <w:t xml:space="preserve">  </w:t>
      </w:r>
      <w:r w:rsidRPr="00C23C24">
        <w:rPr>
          <w:color w:val="000000" w:themeColor="text1"/>
          <w:sz w:val="28"/>
          <w:szCs w:val="28"/>
        </w:rPr>
        <w:t xml:space="preserve">        А.Н. Кравцов                                                                                                                                                                                      </w:t>
      </w:r>
    </w:p>
    <w:p w:rsidR="00C23C24" w:rsidRPr="00D92124" w:rsidRDefault="00C23C24" w:rsidP="00D92124">
      <w:pPr>
        <w:pStyle w:val="12"/>
        <w:spacing w:line="233" w:lineRule="auto"/>
        <w:ind w:firstLine="0"/>
        <w:rPr>
          <w:color w:val="000000" w:themeColor="text1"/>
          <w:sz w:val="40"/>
          <w:szCs w:val="28"/>
        </w:rPr>
      </w:pPr>
    </w:p>
    <w:p w:rsidR="00E22578" w:rsidRPr="00C23C24" w:rsidRDefault="00C554D2" w:rsidP="00D92124">
      <w:pPr>
        <w:pStyle w:val="12"/>
        <w:spacing w:line="233" w:lineRule="auto"/>
        <w:ind w:firstLine="0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Постановление вносит:                                                                                                          </w:t>
      </w:r>
      <w:r w:rsidR="00C23C24" w:rsidRPr="00C23C24">
        <w:rPr>
          <w:color w:val="000000" w:themeColor="text1"/>
          <w:sz w:val="28"/>
          <w:szCs w:val="28"/>
        </w:rPr>
        <w:t>ф</w:t>
      </w:r>
      <w:r w:rsidRPr="00C23C24">
        <w:rPr>
          <w:color w:val="000000" w:themeColor="text1"/>
          <w:sz w:val="28"/>
          <w:szCs w:val="28"/>
        </w:rPr>
        <w:t xml:space="preserve">инансовый отдел                                                                        </w:t>
      </w:r>
    </w:p>
    <w:p w:rsidR="00C23C24" w:rsidRPr="00C23C24" w:rsidRDefault="00AC4DA3" w:rsidP="00D92124">
      <w:pPr>
        <w:pStyle w:val="12"/>
        <w:spacing w:line="218" w:lineRule="auto"/>
        <w:ind w:left="5103" w:firstLine="0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lastRenderedPageBreak/>
        <w:t xml:space="preserve">Приложение </w:t>
      </w:r>
    </w:p>
    <w:p w:rsidR="00C23C24" w:rsidRDefault="00AC4DA3" w:rsidP="00D92124">
      <w:pPr>
        <w:pStyle w:val="12"/>
        <w:spacing w:line="218" w:lineRule="auto"/>
        <w:ind w:left="5103" w:firstLine="0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к постановлению Администрации Песчанокопского района </w:t>
      </w:r>
    </w:p>
    <w:p w:rsidR="00C554D2" w:rsidRPr="00D92124" w:rsidRDefault="00AC4DA3" w:rsidP="00D92124">
      <w:pPr>
        <w:pStyle w:val="12"/>
        <w:spacing w:line="218" w:lineRule="auto"/>
        <w:ind w:left="5103" w:firstLine="0"/>
        <w:rPr>
          <w:color w:val="000000" w:themeColor="text1"/>
          <w:sz w:val="28"/>
          <w:szCs w:val="28"/>
        </w:rPr>
      </w:pPr>
      <w:r w:rsidRPr="00D92124">
        <w:rPr>
          <w:color w:val="000000" w:themeColor="text1"/>
          <w:sz w:val="28"/>
          <w:szCs w:val="28"/>
        </w:rPr>
        <w:t>от</w:t>
      </w:r>
      <w:r w:rsidR="00CF2D97">
        <w:rPr>
          <w:color w:val="000000" w:themeColor="text1"/>
          <w:sz w:val="28"/>
          <w:szCs w:val="28"/>
        </w:rPr>
        <w:t xml:space="preserve"> </w:t>
      </w:r>
      <w:r w:rsidR="001929F4">
        <w:rPr>
          <w:color w:val="000000" w:themeColor="text1"/>
          <w:sz w:val="28"/>
          <w:szCs w:val="28"/>
        </w:rPr>
        <w:t>24.04.2026</w:t>
      </w:r>
      <w:bookmarkStart w:id="0" w:name="_GoBack"/>
      <w:bookmarkEnd w:id="0"/>
      <w:r w:rsidR="00CF2D97">
        <w:rPr>
          <w:color w:val="000000" w:themeColor="text1"/>
          <w:sz w:val="28"/>
          <w:szCs w:val="28"/>
        </w:rPr>
        <w:t xml:space="preserve"> </w:t>
      </w:r>
      <w:r w:rsidR="00D92124" w:rsidRPr="00D92124">
        <w:rPr>
          <w:color w:val="000000" w:themeColor="text1"/>
          <w:sz w:val="28"/>
          <w:szCs w:val="28"/>
        </w:rPr>
        <w:t xml:space="preserve">№ </w:t>
      </w:r>
      <w:r w:rsidR="001929F4">
        <w:rPr>
          <w:color w:val="000000" w:themeColor="text1"/>
          <w:sz w:val="28"/>
          <w:szCs w:val="28"/>
        </w:rPr>
        <w:t>149</w:t>
      </w:r>
    </w:p>
    <w:p w:rsidR="00AC4DA3" w:rsidRPr="00D92124" w:rsidRDefault="00AC4DA3" w:rsidP="00D92124">
      <w:pPr>
        <w:pStyle w:val="12"/>
        <w:spacing w:line="218" w:lineRule="auto"/>
        <w:ind w:firstLine="0"/>
        <w:jc w:val="center"/>
        <w:rPr>
          <w:color w:val="000000" w:themeColor="text1"/>
          <w:sz w:val="28"/>
          <w:szCs w:val="28"/>
          <w:u w:val="single"/>
        </w:rPr>
      </w:pPr>
    </w:p>
    <w:p w:rsidR="00C554D2" w:rsidRDefault="00C554D2" w:rsidP="00D92124">
      <w:pPr>
        <w:pStyle w:val="12"/>
        <w:spacing w:line="218" w:lineRule="auto"/>
        <w:ind w:firstLine="0"/>
        <w:jc w:val="center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Изменения,                                                                                                                                   вносимые в  постановление Администрации Песчанокопского района от 25.11.2019 № 1038 «Об утверждении </w:t>
      </w:r>
      <w:proofErr w:type="gramStart"/>
      <w:r w:rsidRPr="00C23C24">
        <w:rPr>
          <w:color w:val="000000" w:themeColor="text1"/>
          <w:sz w:val="28"/>
          <w:szCs w:val="28"/>
        </w:rPr>
        <w:t>Порядка формирования перечня налоговых расходов Песчанокопского района</w:t>
      </w:r>
      <w:proofErr w:type="gramEnd"/>
      <w:r w:rsidRPr="00C23C24">
        <w:rPr>
          <w:color w:val="000000" w:themeColor="text1"/>
          <w:sz w:val="28"/>
          <w:szCs w:val="28"/>
        </w:rPr>
        <w:t xml:space="preserve"> и оценки налоговых расходов Песчанокопского района» </w:t>
      </w:r>
    </w:p>
    <w:p w:rsidR="00C23C24" w:rsidRPr="00C23C24" w:rsidRDefault="00C23C24" w:rsidP="00D92124">
      <w:pPr>
        <w:pStyle w:val="12"/>
        <w:spacing w:line="218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C554D2" w:rsidRPr="00C23C24" w:rsidRDefault="00C554D2" w:rsidP="00D92124">
      <w:pPr>
        <w:pStyle w:val="12"/>
        <w:spacing w:line="218" w:lineRule="auto"/>
        <w:ind w:firstLine="709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1.  Дополнить пунктом 2.1 следующего содержания:                                                    </w:t>
      </w:r>
    </w:p>
    <w:p w:rsidR="00EF054A" w:rsidRPr="00C23C24" w:rsidRDefault="00C554D2" w:rsidP="00D92124">
      <w:pPr>
        <w:pStyle w:val="pt-a-000011"/>
        <w:shd w:val="clear" w:color="auto" w:fill="FFFFFF"/>
        <w:spacing w:before="0" w:beforeAutospacing="0" w:after="0" w:afterAutospacing="0" w:line="218" w:lineRule="auto"/>
        <w:ind w:firstLine="709"/>
        <w:rPr>
          <w:color w:val="000000"/>
          <w:sz w:val="28"/>
          <w:szCs w:val="28"/>
        </w:rPr>
      </w:pPr>
      <w:proofErr w:type="gramStart"/>
      <w:r w:rsidRPr="00C23C24">
        <w:rPr>
          <w:rStyle w:val="pt-a0"/>
          <w:color w:val="000000"/>
          <w:sz w:val="28"/>
          <w:szCs w:val="28"/>
        </w:rPr>
        <w:t xml:space="preserve">2.1 </w:t>
      </w:r>
      <w:r w:rsidR="00EF054A" w:rsidRPr="00C23C24">
        <w:rPr>
          <w:rStyle w:val="pt-a0"/>
          <w:color w:val="000000"/>
          <w:sz w:val="28"/>
          <w:szCs w:val="28"/>
        </w:rPr>
        <w:t xml:space="preserve"> </w:t>
      </w:r>
      <w:r w:rsidRPr="00C23C24">
        <w:rPr>
          <w:rStyle w:val="pt-a0"/>
          <w:color w:val="000000"/>
          <w:sz w:val="28"/>
          <w:szCs w:val="28"/>
        </w:rPr>
        <w:t>Орган местного самоуправления</w:t>
      </w:r>
      <w:r w:rsidR="00EF054A" w:rsidRPr="00C23C24">
        <w:rPr>
          <w:rStyle w:val="pt-a0"/>
          <w:color w:val="000000"/>
          <w:sz w:val="28"/>
          <w:szCs w:val="28"/>
        </w:rPr>
        <w:t xml:space="preserve">, который в пределах полномочий инициируют установление (изменение) налоговых льгот, освобождений и иных преференций по налогам, предусматриваемых в качестве мер муниципальной поддержки в соответствии с целями муниципальных программ расходов </w:t>
      </w:r>
      <w:r w:rsidRPr="00C23C24">
        <w:rPr>
          <w:rStyle w:val="pt-a0"/>
          <w:color w:val="000000"/>
          <w:sz w:val="28"/>
          <w:szCs w:val="28"/>
        </w:rPr>
        <w:t>Песчанокопского района</w:t>
      </w:r>
      <w:r w:rsidR="00EF054A" w:rsidRPr="00C23C24">
        <w:rPr>
          <w:rStyle w:val="pt-a0"/>
          <w:color w:val="000000"/>
          <w:sz w:val="28"/>
          <w:szCs w:val="28"/>
        </w:rPr>
        <w:t xml:space="preserve"> и (или) целями социально-экономического развития </w:t>
      </w:r>
      <w:r w:rsidRPr="00C23C24">
        <w:rPr>
          <w:rStyle w:val="pt-a0"/>
          <w:color w:val="000000"/>
          <w:sz w:val="28"/>
          <w:szCs w:val="28"/>
        </w:rPr>
        <w:t>Песчанокопского района</w:t>
      </w:r>
      <w:r w:rsidR="00EF054A" w:rsidRPr="00C23C24">
        <w:rPr>
          <w:rStyle w:val="pt-a0"/>
          <w:color w:val="000000"/>
          <w:sz w:val="28"/>
          <w:szCs w:val="28"/>
        </w:rPr>
        <w:t xml:space="preserve">, не относящимися к муниципальным программам  </w:t>
      </w:r>
      <w:r w:rsidRPr="00C23C24">
        <w:rPr>
          <w:rStyle w:val="pt-a0"/>
          <w:color w:val="000000"/>
          <w:sz w:val="28"/>
          <w:szCs w:val="28"/>
        </w:rPr>
        <w:t xml:space="preserve">Песчанокопского района </w:t>
      </w:r>
      <w:r w:rsidR="00EF054A" w:rsidRPr="00C23C24">
        <w:rPr>
          <w:rStyle w:val="pt-a0"/>
          <w:color w:val="000000"/>
          <w:sz w:val="28"/>
          <w:szCs w:val="28"/>
        </w:rPr>
        <w:t>(далее соответственно - инициатор налогового расхода, проектируемые льготы), обязаны обеспечить представление к обращению</w:t>
      </w:r>
      <w:proofErr w:type="gramEnd"/>
      <w:r w:rsidR="00EF054A" w:rsidRPr="00C23C24">
        <w:rPr>
          <w:color w:val="000000"/>
          <w:sz w:val="28"/>
          <w:szCs w:val="28"/>
        </w:rPr>
        <w:t xml:space="preserve"> </w:t>
      </w:r>
      <w:r w:rsidR="00EF054A" w:rsidRPr="00C23C24">
        <w:rPr>
          <w:rStyle w:val="pt-a0"/>
          <w:color w:val="000000"/>
          <w:sz w:val="28"/>
          <w:szCs w:val="28"/>
        </w:rPr>
        <w:t xml:space="preserve">в адрес </w:t>
      </w:r>
      <w:r w:rsidR="00E22578" w:rsidRPr="00C23C24">
        <w:rPr>
          <w:rStyle w:val="pt-a0"/>
          <w:color w:val="000000"/>
          <w:sz w:val="28"/>
          <w:szCs w:val="28"/>
        </w:rPr>
        <w:t xml:space="preserve">финансового отдела Администрации Песчанокопского района </w:t>
      </w:r>
      <w:r w:rsidR="00EF054A" w:rsidRPr="00C23C24">
        <w:rPr>
          <w:rStyle w:val="pt-a0"/>
          <w:color w:val="000000"/>
          <w:sz w:val="28"/>
          <w:szCs w:val="28"/>
        </w:rPr>
        <w:t>документов и материалов, содержащих следующую информацию:</w:t>
      </w:r>
    </w:p>
    <w:p w:rsidR="00EF054A" w:rsidRPr="00C23C24" w:rsidRDefault="00EF054A" w:rsidP="00D92124">
      <w:pPr>
        <w:pStyle w:val="pt-a-000011"/>
        <w:shd w:val="clear" w:color="auto" w:fill="FFFFFF"/>
        <w:spacing w:before="0" w:beforeAutospacing="0" w:after="0" w:afterAutospacing="0" w:line="218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C23C24">
        <w:rPr>
          <w:rStyle w:val="pt-a0"/>
          <w:color w:val="000000"/>
          <w:sz w:val="28"/>
          <w:szCs w:val="28"/>
        </w:rPr>
        <w:t xml:space="preserve">о соответствии проектируемых льгот целям муниципальных программ </w:t>
      </w:r>
      <w:r w:rsidR="00E22578" w:rsidRPr="00C23C24">
        <w:rPr>
          <w:rStyle w:val="pt-a0"/>
          <w:color w:val="000000"/>
          <w:sz w:val="28"/>
          <w:szCs w:val="28"/>
        </w:rPr>
        <w:t xml:space="preserve">Песчанокопского района </w:t>
      </w:r>
      <w:r w:rsidRPr="00C23C24">
        <w:rPr>
          <w:rStyle w:val="pt-a0"/>
          <w:color w:val="000000"/>
          <w:sz w:val="28"/>
          <w:szCs w:val="28"/>
        </w:rPr>
        <w:t xml:space="preserve">и (или) целям социально-экономического развития </w:t>
      </w:r>
      <w:r w:rsidR="00E22578" w:rsidRPr="00C23C24">
        <w:rPr>
          <w:rStyle w:val="pt-a0"/>
          <w:color w:val="000000"/>
          <w:sz w:val="28"/>
          <w:szCs w:val="28"/>
        </w:rPr>
        <w:t>Песчанокопского района</w:t>
      </w:r>
      <w:r w:rsidRPr="00C23C24">
        <w:rPr>
          <w:rStyle w:val="pt-a0"/>
          <w:color w:val="000000"/>
          <w:sz w:val="28"/>
          <w:szCs w:val="28"/>
        </w:rPr>
        <w:t xml:space="preserve">, не относящимся к муниципальным программам </w:t>
      </w:r>
      <w:r w:rsidR="00E22578" w:rsidRPr="00C23C24">
        <w:rPr>
          <w:rStyle w:val="pt-a0"/>
          <w:color w:val="000000"/>
          <w:sz w:val="28"/>
          <w:szCs w:val="28"/>
        </w:rPr>
        <w:t xml:space="preserve">Песчанокопского района </w:t>
      </w:r>
      <w:r w:rsidRPr="00C23C24">
        <w:rPr>
          <w:rStyle w:val="pt-a0"/>
          <w:color w:val="000000"/>
          <w:sz w:val="28"/>
          <w:szCs w:val="28"/>
        </w:rPr>
        <w:t>(инициатором налогового расхода определяется одна или несколько целей, достижению которых способствует проектируемая льгота);</w:t>
      </w:r>
    </w:p>
    <w:p w:rsidR="00EF054A" w:rsidRPr="00C23C24" w:rsidRDefault="00EF054A" w:rsidP="00D92124">
      <w:pPr>
        <w:pStyle w:val="pt-a-000011"/>
        <w:shd w:val="clear" w:color="auto" w:fill="FFFFFF"/>
        <w:spacing w:before="0" w:beforeAutospacing="0" w:after="0" w:afterAutospacing="0" w:line="218" w:lineRule="auto"/>
        <w:ind w:firstLine="709"/>
        <w:jc w:val="both"/>
        <w:rPr>
          <w:color w:val="000000"/>
          <w:sz w:val="28"/>
          <w:szCs w:val="28"/>
        </w:rPr>
      </w:pPr>
      <w:r w:rsidRPr="00C23C24">
        <w:rPr>
          <w:rStyle w:val="pt-a0"/>
          <w:color w:val="000000"/>
          <w:sz w:val="28"/>
          <w:szCs w:val="28"/>
        </w:rPr>
        <w:t>о потенциальном уровне востребованности плательщиками налогов </w:t>
      </w:r>
      <w:r w:rsidRPr="00C23C24">
        <w:rPr>
          <w:color w:val="000000"/>
          <w:sz w:val="28"/>
          <w:szCs w:val="28"/>
        </w:rPr>
        <w:br/>
      </w:r>
      <w:r w:rsidRPr="00C23C24">
        <w:rPr>
          <w:rStyle w:val="pt-a0-000012"/>
          <w:color w:val="000000"/>
          <w:sz w:val="28"/>
          <w:szCs w:val="28"/>
          <w:lang w:bidi="he-IL"/>
        </w:rPr>
        <w:t>‎</w:t>
      </w:r>
      <w:r w:rsidRPr="00C23C24">
        <w:rPr>
          <w:color w:val="000000"/>
          <w:sz w:val="28"/>
          <w:szCs w:val="28"/>
        </w:rPr>
        <w:t> </w:t>
      </w:r>
      <w:r w:rsidRPr="00C23C24">
        <w:rPr>
          <w:rStyle w:val="pt-a0"/>
          <w:color w:val="000000"/>
          <w:sz w:val="28"/>
          <w:szCs w:val="28"/>
        </w:rPr>
        <w:t>(далее - плательщики) проектируемых льгот, рассчитанном исходя из отношения ожидаемого (прогнозного) количества плательщиков, которые воспользуются проектируемой льготой, к общему количеству плательщиков или иного отношения, определенного инициатором налогового расхода;</w:t>
      </w:r>
    </w:p>
    <w:p w:rsidR="00EF054A" w:rsidRPr="00C23C24" w:rsidRDefault="00EF054A" w:rsidP="00D92124">
      <w:pPr>
        <w:pStyle w:val="pt-a-000011"/>
        <w:shd w:val="clear" w:color="auto" w:fill="FFFFFF"/>
        <w:spacing w:before="0" w:beforeAutospacing="0" w:after="0" w:afterAutospacing="0" w:line="218" w:lineRule="auto"/>
        <w:ind w:firstLine="709"/>
        <w:jc w:val="both"/>
        <w:rPr>
          <w:rStyle w:val="pt-a0"/>
          <w:color w:val="000000"/>
          <w:sz w:val="28"/>
          <w:szCs w:val="28"/>
        </w:rPr>
      </w:pPr>
      <w:r w:rsidRPr="00C23C24">
        <w:rPr>
          <w:rStyle w:val="pt-a0"/>
          <w:color w:val="000000"/>
          <w:sz w:val="28"/>
          <w:szCs w:val="28"/>
        </w:rPr>
        <w:t xml:space="preserve">о показателе (индикаторе) достижения целей муниципальных программ </w:t>
      </w:r>
      <w:r w:rsidR="00E22578" w:rsidRPr="00C23C24">
        <w:rPr>
          <w:rStyle w:val="pt-a0"/>
          <w:color w:val="000000"/>
          <w:sz w:val="28"/>
          <w:szCs w:val="28"/>
        </w:rPr>
        <w:t xml:space="preserve">Песчанокопского района </w:t>
      </w:r>
      <w:r w:rsidRPr="00C23C24">
        <w:rPr>
          <w:rStyle w:val="pt-a0"/>
          <w:color w:val="000000"/>
          <w:sz w:val="28"/>
          <w:szCs w:val="28"/>
        </w:rPr>
        <w:t xml:space="preserve">и (или) целей социально-экономического развития </w:t>
      </w:r>
      <w:r w:rsidR="00E22578" w:rsidRPr="00C23C24">
        <w:rPr>
          <w:rStyle w:val="pt-a0"/>
          <w:color w:val="000000"/>
          <w:sz w:val="28"/>
          <w:szCs w:val="28"/>
        </w:rPr>
        <w:t>Песчанокопского района</w:t>
      </w:r>
      <w:r w:rsidRPr="00C23C24">
        <w:rPr>
          <w:rStyle w:val="pt-a0"/>
          <w:color w:val="000000"/>
          <w:sz w:val="28"/>
          <w:szCs w:val="28"/>
        </w:rPr>
        <w:t xml:space="preserve">, не относящихся к муниципальным программам </w:t>
      </w:r>
      <w:r w:rsidR="00E22578" w:rsidRPr="00C23C24">
        <w:rPr>
          <w:rStyle w:val="pt-a0"/>
          <w:color w:val="000000"/>
          <w:sz w:val="28"/>
          <w:szCs w:val="28"/>
        </w:rPr>
        <w:t>Песчанокопского района</w:t>
      </w:r>
      <w:r w:rsidRPr="00C23C24">
        <w:rPr>
          <w:rStyle w:val="pt-a0"/>
          <w:color w:val="000000"/>
          <w:sz w:val="28"/>
          <w:szCs w:val="28"/>
        </w:rPr>
        <w:t xml:space="preserve">, </w:t>
      </w:r>
      <w:proofErr w:type="gramStart"/>
      <w:r w:rsidRPr="00C23C24">
        <w:rPr>
          <w:rStyle w:val="pt-a0"/>
          <w:color w:val="000000"/>
          <w:sz w:val="28"/>
          <w:szCs w:val="28"/>
        </w:rPr>
        <w:t>влияние</w:t>
      </w:r>
      <w:proofErr w:type="gramEnd"/>
      <w:r w:rsidRPr="00C23C24">
        <w:rPr>
          <w:rStyle w:val="pt-a0"/>
          <w:color w:val="000000"/>
          <w:sz w:val="28"/>
          <w:szCs w:val="28"/>
        </w:rPr>
        <w:t xml:space="preserve"> на значение которого оказывают проектируемые льготы (как минимум один показатель (индикатор), вместе с предполагаемым вкладом проектируемых льгот в изменение значения указанного показателя (индикатора), рассчитанным как разница между значением указанного показателя (индикатора) с учетом проектируемых льгот и значением указанного показателя без учета проектируемых льгот;</w:t>
      </w:r>
    </w:p>
    <w:p w:rsidR="00FE5F9F" w:rsidRPr="00C23C24" w:rsidRDefault="00EF054A" w:rsidP="00D92124">
      <w:pPr>
        <w:pStyle w:val="pt-a-000011"/>
        <w:shd w:val="clear" w:color="auto" w:fill="FFFFFF"/>
        <w:spacing w:before="0" w:beforeAutospacing="0" w:after="0" w:afterAutospacing="0" w:line="218" w:lineRule="auto"/>
        <w:ind w:firstLine="709"/>
        <w:jc w:val="both"/>
        <w:rPr>
          <w:sz w:val="28"/>
          <w:szCs w:val="28"/>
        </w:rPr>
      </w:pPr>
      <w:r w:rsidRPr="00C23C24">
        <w:rPr>
          <w:rStyle w:val="pt-a0"/>
          <w:color w:val="000000"/>
          <w:sz w:val="28"/>
          <w:szCs w:val="28"/>
        </w:rPr>
        <w:t>об   оценке   совокупного   бюджетного   эффекта  (самоокупаемости)  проектируемых   льгот  (для   проектируемых   льгот,  предполагающих   стимулирование   экономической   активности   субъектов</w:t>
      </w:r>
      <w:r w:rsidRPr="00C23C24">
        <w:rPr>
          <w:sz w:val="28"/>
          <w:szCs w:val="28"/>
        </w:rPr>
        <w:t xml:space="preserve"> </w:t>
      </w:r>
      <w:r w:rsidRPr="00C23C24">
        <w:rPr>
          <w:rStyle w:val="pt-a0"/>
          <w:color w:val="000000"/>
          <w:sz w:val="28"/>
          <w:szCs w:val="28"/>
        </w:rPr>
        <w:t xml:space="preserve">предпринимательской   деятельности   и   последующее   увеличение   доходов  бюджета </w:t>
      </w:r>
      <w:r w:rsidR="00E22578" w:rsidRPr="00C23C24">
        <w:rPr>
          <w:rStyle w:val="pt-a0"/>
          <w:color w:val="000000"/>
          <w:sz w:val="28"/>
          <w:szCs w:val="28"/>
        </w:rPr>
        <w:t>Песчанокопского района</w:t>
      </w:r>
      <w:r w:rsidRPr="00C23C24">
        <w:rPr>
          <w:rStyle w:val="pt-a0"/>
          <w:color w:val="000000"/>
          <w:sz w:val="28"/>
          <w:szCs w:val="28"/>
        </w:rPr>
        <w:t xml:space="preserve">),  определенной   в   порядке,  аналогичном   порядку,  предусмотренному   пунктами  </w:t>
      </w:r>
      <w:r w:rsidRPr="00C23C24">
        <w:rPr>
          <w:rStyle w:val="pt-a0"/>
          <w:color w:val="000000" w:themeColor="text1"/>
          <w:sz w:val="28"/>
          <w:szCs w:val="28"/>
        </w:rPr>
        <w:t>3.</w:t>
      </w:r>
      <w:r w:rsidR="00E22578" w:rsidRPr="00C23C24">
        <w:rPr>
          <w:rStyle w:val="pt-a0"/>
          <w:color w:val="000000" w:themeColor="text1"/>
          <w:sz w:val="28"/>
          <w:szCs w:val="28"/>
        </w:rPr>
        <w:t>13</w:t>
      </w:r>
      <w:r w:rsidRPr="00C23C24">
        <w:rPr>
          <w:rStyle w:val="pt-a0"/>
          <w:color w:val="000000" w:themeColor="text1"/>
          <w:sz w:val="28"/>
          <w:szCs w:val="28"/>
        </w:rPr>
        <w:t xml:space="preserve"> и 3.1</w:t>
      </w:r>
      <w:r w:rsidR="00E22578" w:rsidRPr="00C23C24">
        <w:rPr>
          <w:rStyle w:val="pt-a0"/>
          <w:color w:val="000000" w:themeColor="text1"/>
          <w:sz w:val="28"/>
          <w:szCs w:val="28"/>
        </w:rPr>
        <w:t>4 раздела 3</w:t>
      </w:r>
      <w:r w:rsidRPr="00C23C24">
        <w:rPr>
          <w:rStyle w:val="pt-a0"/>
          <w:color w:val="000000"/>
          <w:sz w:val="28"/>
          <w:szCs w:val="28"/>
        </w:rPr>
        <w:t xml:space="preserve"> Порядка утвержденного настоящим постановлением (при наличии необходимой информации).</w:t>
      </w:r>
    </w:p>
    <w:p w:rsidR="00D92124" w:rsidRPr="00D92124" w:rsidRDefault="00D92124" w:rsidP="00D92124">
      <w:pPr>
        <w:tabs>
          <w:tab w:val="left" w:pos="0"/>
          <w:tab w:val="left" w:pos="1418"/>
        </w:tabs>
        <w:spacing w:line="218" w:lineRule="auto"/>
        <w:rPr>
          <w:sz w:val="40"/>
          <w:szCs w:val="28"/>
        </w:rPr>
      </w:pPr>
    </w:p>
    <w:p w:rsidR="00EF054A" w:rsidRPr="00C23C24" w:rsidRDefault="00E22578" w:rsidP="00CF2D97">
      <w:pPr>
        <w:tabs>
          <w:tab w:val="left" w:pos="0"/>
          <w:tab w:val="left" w:pos="1418"/>
        </w:tabs>
        <w:spacing w:line="218" w:lineRule="auto"/>
        <w:ind w:firstLine="709"/>
        <w:rPr>
          <w:sz w:val="28"/>
          <w:szCs w:val="28"/>
        </w:rPr>
        <w:sectPr w:rsidR="00EF054A" w:rsidRPr="00C23C24" w:rsidSect="00D92124">
          <w:footerReference w:type="even" r:id="rId10"/>
          <w:footerReference w:type="default" r:id="rId11"/>
          <w:pgSz w:w="11906" w:h="16838"/>
          <w:pgMar w:top="993" w:right="424" w:bottom="709" w:left="1701" w:header="709" w:footer="709" w:gutter="0"/>
          <w:cols w:space="708"/>
          <w:docGrid w:linePitch="360"/>
        </w:sectPr>
      </w:pPr>
      <w:r w:rsidRPr="00C23C24">
        <w:rPr>
          <w:sz w:val="28"/>
          <w:szCs w:val="28"/>
        </w:rPr>
        <w:t xml:space="preserve">2. </w:t>
      </w:r>
      <w:r w:rsidR="00413B8C" w:rsidRPr="00C23C24">
        <w:rPr>
          <w:sz w:val="28"/>
          <w:szCs w:val="28"/>
        </w:rPr>
        <w:t xml:space="preserve"> </w:t>
      </w:r>
      <w:r w:rsidRPr="00C23C24">
        <w:rPr>
          <w:sz w:val="28"/>
          <w:szCs w:val="28"/>
        </w:rPr>
        <w:t>Приложение изложить в редакции:</w:t>
      </w:r>
      <w:r w:rsidR="00EF054A" w:rsidRPr="00C23C24">
        <w:rPr>
          <w:sz w:val="28"/>
          <w:szCs w:val="28"/>
        </w:rPr>
        <w:t xml:space="preserve">   </w:t>
      </w:r>
    </w:p>
    <w:p w:rsidR="00EF054A" w:rsidRPr="00C23C24" w:rsidRDefault="00FE5F9F" w:rsidP="00D92124">
      <w:pPr>
        <w:spacing w:line="230" w:lineRule="auto"/>
        <w:ind w:left="5103"/>
        <w:rPr>
          <w:sz w:val="28"/>
          <w:szCs w:val="28"/>
        </w:rPr>
      </w:pPr>
      <w:r w:rsidRPr="00C23C24">
        <w:rPr>
          <w:sz w:val="28"/>
          <w:szCs w:val="28"/>
        </w:rPr>
        <w:lastRenderedPageBreak/>
        <w:t>«</w:t>
      </w:r>
      <w:r w:rsidR="00EF054A" w:rsidRPr="00C23C24">
        <w:rPr>
          <w:sz w:val="28"/>
          <w:szCs w:val="28"/>
        </w:rPr>
        <w:t xml:space="preserve">Приложение </w:t>
      </w:r>
    </w:p>
    <w:p w:rsidR="00EF054A" w:rsidRPr="00C23C24" w:rsidRDefault="00EF054A" w:rsidP="00D92124">
      <w:pPr>
        <w:tabs>
          <w:tab w:val="left" w:pos="5529"/>
        </w:tabs>
        <w:autoSpaceDE w:val="0"/>
        <w:autoSpaceDN w:val="0"/>
        <w:adjustRightInd w:val="0"/>
        <w:spacing w:line="230" w:lineRule="auto"/>
        <w:ind w:left="5103"/>
        <w:outlineLvl w:val="0"/>
        <w:rPr>
          <w:sz w:val="28"/>
          <w:szCs w:val="28"/>
        </w:rPr>
      </w:pPr>
      <w:r w:rsidRPr="00C23C24">
        <w:rPr>
          <w:sz w:val="28"/>
          <w:szCs w:val="28"/>
        </w:rPr>
        <w:t>к постановлению Администрации</w:t>
      </w:r>
    </w:p>
    <w:p w:rsidR="00A43DF6" w:rsidRPr="00C23C24" w:rsidRDefault="00A43DF6" w:rsidP="00D92124">
      <w:pPr>
        <w:tabs>
          <w:tab w:val="left" w:pos="5529"/>
        </w:tabs>
        <w:autoSpaceDE w:val="0"/>
        <w:autoSpaceDN w:val="0"/>
        <w:adjustRightInd w:val="0"/>
        <w:spacing w:line="230" w:lineRule="auto"/>
        <w:ind w:left="5103"/>
        <w:outlineLvl w:val="0"/>
        <w:rPr>
          <w:sz w:val="28"/>
          <w:szCs w:val="28"/>
        </w:rPr>
      </w:pPr>
      <w:r w:rsidRPr="00C23C24">
        <w:rPr>
          <w:sz w:val="28"/>
          <w:szCs w:val="28"/>
        </w:rPr>
        <w:t xml:space="preserve">Песчанокопского района </w:t>
      </w:r>
    </w:p>
    <w:p w:rsidR="00EF054A" w:rsidRPr="00C23C24" w:rsidRDefault="00FE5F9F" w:rsidP="00D92124">
      <w:pPr>
        <w:tabs>
          <w:tab w:val="left" w:pos="5529"/>
        </w:tabs>
        <w:autoSpaceDE w:val="0"/>
        <w:autoSpaceDN w:val="0"/>
        <w:adjustRightInd w:val="0"/>
        <w:spacing w:line="230" w:lineRule="auto"/>
        <w:ind w:left="5103"/>
        <w:outlineLvl w:val="0"/>
        <w:rPr>
          <w:sz w:val="28"/>
          <w:szCs w:val="28"/>
        </w:rPr>
      </w:pPr>
      <w:r w:rsidRPr="00C23C24">
        <w:rPr>
          <w:sz w:val="28"/>
          <w:szCs w:val="28"/>
        </w:rPr>
        <w:t>о</w:t>
      </w:r>
      <w:r w:rsidR="00EF054A" w:rsidRPr="00C23C24">
        <w:rPr>
          <w:sz w:val="28"/>
          <w:szCs w:val="28"/>
        </w:rPr>
        <w:t>т</w:t>
      </w:r>
      <w:r w:rsidRPr="00C23C24">
        <w:rPr>
          <w:sz w:val="28"/>
          <w:szCs w:val="28"/>
        </w:rPr>
        <w:t xml:space="preserve"> 25.11.2019</w:t>
      </w:r>
      <w:r w:rsidR="00AC4DA3" w:rsidRPr="00C23C24">
        <w:rPr>
          <w:sz w:val="28"/>
          <w:szCs w:val="28"/>
        </w:rPr>
        <w:t xml:space="preserve"> №</w:t>
      </w:r>
      <w:r w:rsidRPr="00C23C24">
        <w:rPr>
          <w:sz w:val="28"/>
          <w:szCs w:val="28"/>
        </w:rPr>
        <w:t>1038</w:t>
      </w:r>
      <w:r w:rsidR="00EF054A" w:rsidRPr="00C23C24">
        <w:rPr>
          <w:sz w:val="28"/>
          <w:szCs w:val="28"/>
        </w:rPr>
        <w:t xml:space="preserve"> 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center"/>
        <w:rPr>
          <w:sz w:val="28"/>
          <w:szCs w:val="28"/>
        </w:rPr>
      </w:pPr>
    </w:p>
    <w:p w:rsidR="00A43DF6" w:rsidRPr="00C23C24" w:rsidRDefault="00A43DF6" w:rsidP="00D92124">
      <w:pPr>
        <w:widowControl w:val="0"/>
        <w:autoSpaceDE w:val="0"/>
        <w:autoSpaceDN w:val="0"/>
        <w:spacing w:line="230" w:lineRule="auto"/>
        <w:ind w:firstLine="709"/>
        <w:jc w:val="center"/>
        <w:rPr>
          <w:sz w:val="28"/>
          <w:szCs w:val="28"/>
        </w:rPr>
      </w:pPr>
      <w:r w:rsidRPr="00C23C24">
        <w:rPr>
          <w:sz w:val="28"/>
          <w:szCs w:val="28"/>
        </w:rPr>
        <w:t>ПОРЯДОК</w:t>
      </w:r>
    </w:p>
    <w:p w:rsidR="00A43DF6" w:rsidRPr="00CF2D97" w:rsidRDefault="00A43DF6" w:rsidP="00D92124">
      <w:pPr>
        <w:pStyle w:val="12"/>
        <w:spacing w:line="230" w:lineRule="auto"/>
        <w:ind w:firstLine="0"/>
        <w:jc w:val="center"/>
        <w:rPr>
          <w:color w:val="auto"/>
          <w:sz w:val="28"/>
          <w:szCs w:val="28"/>
        </w:rPr>
      </w:pPr>
      <w:r w:rsidRPr="00CF2D97">
        <w:rPr>
          <w:color w:val="auto"/>
          <w:sz w:val="28"/>
          <w:szCs w:val="28"/>
        </w:rPr>
        <w:t>формирования перечня налоговых расходов</w:t>
      </w:r>
      <w:r w:rsidRPr="00CF2D97">
        <w:rPr>
          <w:color w:val="auto"/>
          <w:sz w:val="28"/>
          <w:szCs w:val="28"/>
        </w:rPr>
        <w:br/>
        <w:t>Песчанокопского района и оценки налоговых расходов Песчанокопского района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center"/>
        <w:rPr>
          <w:sz w:val="28"/>
          <w:szCs w:val="28"/>
        </w:rPr>
      </w:pPr>
    </w:p>
    <w:p w:rsidR="00EF054A" w:rsidRPr="00C23C24" w:rsidRDefault="00EF054A" w:rsidP="00D92124">
      <w:pPr>
        <w:pStyle w:val="af7"/>
        <w:widowControl w:val="0"/>
        <w:numPr>
          <w:ilvl w:val="0"/>
          <w:numId w:val="10"/>
        </w:numPr>
        <w:autoSpaceDE w:val="0"/>
        <w:autoSpaceDN w:val="0"/>
        <w:spacing w:line="230" w:lineRule="auto"/>
        <w:contextualSpacing w:val="0"/>
        <w:jc w:val="center"/>
        <w:outlineLvl w:val="1"/>
        <w:rPr>
          <w:sz w:val="28"/>
          <w:szCs w:val="28"/>
        </w:rPr>
      </w:pPr>
      <w:r w:rsidRPr="00C23C24">
        <w:rPr>
          <w:sz w:val="28"/>
          <w:szCs w:val="28"/>
        </w:rPr>
        <w:t>Общие положения</w:t>
      </w:r>
    </w:p>
    <w:p w:rsidR="00EF054A" w:rsidRPr="00C23C24" w:rsidRDefault="00EF054A" w:rsidP="00D92124">
      <w:pPr>
        <w:pStyle w:val="ConsPlusNormal"/>
        <w:suppressAutoHyphens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3DF6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1.1. </w:t>
      </w:r>
      <w:proofErr w:type="gramStart"/>
      <w:r w:rsidRPr="00C23C24">
        <w:rPr>
          <w:color w:val="000000" w:themeColor="text1"/>
          <w:sz w:val="28"/>
          <w:szCs w:val="28"/>
        </w:rPr>
        <w:t xml:space="preserve">Настоящий Порядок определяет процедуру формирования перечня налоговых расходов </w:t>
      </w:r>
      <w:r w:rsidR="00A43DF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и оценки налоговых расходов </w:t>
      </w:r>
      <w:r w:rsidR="00A43DF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правила формирования информации о нормативных, целевых и фискальных характеристиках налоговых расходов </w:t>
      </w:r>
      <w:r w:rsidR="00A43DF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, определяет порядок обобщения результатов оценки эффективности налоговых расходов</w:t>
      </w:r>
      <w:r w:rsidR="00A43DF6" w:rsidRPr="00C23C24">
        <w:rPr>
          <w:color w:val="000000" w:themeColor="text1"/>
          <w:sz w:val="28"/>
          <w:szCs w:val="28"/>
        </w:rPr>
        <w:t xml:space="preserve"> 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осуществляемой кураторами налоговых расходов,  определяет порядок участия соисполнителя куратора налогового расхода в проведении оценки налоговых расходов </w:t>
      </w:r>
      <w:r w:rsidR="00A43DF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, определяет порядок рассмотрения</w:t>
      </w:r>
      <w:proofErr w:type="gramEnd"/>
      <w:r w:rsidRPr="00C23C24">
        <w:rPr>
          <w:color w:val="000000" w:themeColor="text1"/>
          <w:sz w:val="28"/>
          <w:szCs w:val="28"/>
        </w:rPr>
        <w:t xml:space="preserve"> предложений о сохранении (уточнении, отмене) льгот для плательщиков</w:t>
      </w:r>
      <w:r w:rsidR="00A43DF6" w:rsidRPr="00C23C24">
        <w:rPr>
          <w:color w:val="000000" w:themeColor="text1"/>
          <w:sz w:val="28"/>
          <w:szCs w:val="28"/>
        </w:rPr>
        <w:t>.</w:t>
      </w:r>
      <w:r w:rsidRPr="00C23C24">
        <w:rPr>
          <w:color w:val="000000" w:themeColor="text1"/>
          <w:sz w:val="28"/>
          <w:szCs w:val="28"/>
        </w:rPr>
        <w:t xml:space="preserve"> 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1.2. Понятия, используемые в настоящем Порядке:</w:t>
      </w:r>
    </w:p>
    <w:p w:rsidR="00A43DF6" w:rsidRPr="00C23C24" w:rsidRDefault="00A43DF6" w:rsidP="00D92124">
      <w:pPr>
        <w:pStyle w:val="12"/>
        <w:spacing w:line="230" w:lineRule="auto"/>
        <w:ind w:firstLine="740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куратор налогового расхода </w:t>
      </w:r>
      <w:r w:rsidR="00FE5F9F" w:rsidRPr="00C23C24">
        <w:rPr>
          <w:color w:val="000000" w:themeColor="text1"/>
          <w:sz w:val="28"/>
          <w:szCs w:val="28"/>
        </w:rPr>
        <w:t>–</w:t>
      </w:r>
      <w:r w:rsidRPr="00C23C24">
        <w:rPr>
          <w:color w:val="000000" w:themeColor="text1"/>
          <w:sz w:val="28"/>
          <w:szCs w:val="28"/>
        </w:rPr>
        <w:t xml:space="preserve"> орган местного самоуправления, ответственный в соответствии с полномочиями, установленными нормативными правовыми актами Песчанокопского района, за достижение соответствующих налоговому расходу це</w:t>
      </w:r>
      <w:r w:rsidRPr="00C23C24">
        <w:rPr>
          <w:color w:val="000000" w:themeColor="text1"/>
          <w:sz w:val="28"/>
          <w:szCs w:val="28"/>
        </w:rPr>
        <w:softHyphen/>
        <w:t>лей муниципальной программы Песчанокопского района и (или) целей социально-экономического развития Песчанокопского района, не относящихся к муниципаль</w:t>
      </w:r>
      <w:r w:rsidRPr="00C23C24">
        <w:rPr>
          <w:color w:val="000000" w:themeColor="text1"/>
          <w:sz w:val="28"/>
          <w:szCs w:val="28"/>
        </w:rPr>
        <w:softHyphen/>
        <w:t>ным программам Песчанокопского района;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23C24">
        <w:rPr>
          <w:color w:val="000000" w:themeColor="text1"/>
          <w:sz w:val="28"/>
          <w:szCs w:val="28"/>
        </w:rPr>
        <w:t xml:space="preserve">соисполнитель куратора налогового расхода – </w:t>
      </w:r>
      <w:r w:rsidR="00A43DF6" w:rsidRPr="00C23C24">
        <w:rPr>
          <w:color w:val="000000" w:themeColor="text1"/>
          <w:sz w:val="28"/>
          <w:szCs w:val="28"/>
        </w:rPr>
        <w:t>орган местного самоуправления</w:t>
      </w:r>
      <w:r w:rsidR="00682CA6" w:rsidRPr="00C23C24">
        <w:rPr>
          <w:color w:val="000000" w:themeColor="text1"/>
          <w:sz w:val="28"/>
          <w:szCs w:val="28"/>
        </w:rPr>
        <w:t>, ответственный</w:t>
      </w:r>
      <w:r w:rsidRPr="00C23C24">
        <w:rPr>
          <w:color w:val="000000" w:themeColor="text1"/>
          <w:sz w:val="28"/>
          <w:szCs w:val="28"/>
        </w:rPr>
        <w:t xml:space="preserve"> в соответствии с полномочиями, установленными нормативными правовыми актами </w:t>
      </w:r>
      <w:r w:rsidR="00A43DF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за реализацию мероприятий, связанных с применением льгот, обусловливающих налоговые расходы </w:t>
      </w:r>
      <w:r w:rsidR="00273B9B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в рамках муниципальной программы </w:t>
      </w:r>
      <w:r w:rsidR="00273B9B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z w:val="28"/>
          <w:szCs w:val="28"/>
        </w:rPr>
        <w:t xml:space="preserve">и (или) целей социально-экономической развития </w:t>
      </w:r>
      <w:r w:rsidR="00273B9B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не относящихся к муниципальным программам </w:t>
      </w:r>
      <w:r w:rsidR="00273B9B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, и участвующие совместно с куратором налоговых расходов в проведении оценки</w:t>
      </w:r>
      <w:proofErr w:type="gramEnd"/>
      <w:r w:rsidRPr="00C23C24">
        <w:rPr>
          <w:color w:val="000000" w:themeColor="text1"/>
          <w:sz w:val="28"/>
          <w:szCs w:val="28"/>
        </w:rPr>
        <w:t xml:space="preserve"> налоговых расходов </w:t>
      </w:r>
      <w:r w:rsidR="00273B9B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, в соответствии с полномочиями, установленными пунктом 1.6 настоящего Порядка;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proofErr w:type="gramStart"/>
      <w:r w:rsidRPr="00C23C24">
        <w:rPr>
          <w:color w:val="000000" w:themeColor="text1"/>
          <w:sz w:val="28"/>
          <w:szCs w:val="28"/>
        </w:rPr>
        <w:t xml:space="preserve">нормативные характеристики налоговых расходов </w:t>
      </w:r>
      <w:r w:rsidR="002B369D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– сведения о положениях нормативных правовых актов </w:t>
      </w:r>
      <w:r w:rsidR="002B369D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которыми предусматриваются налоговые льготы, освобождения и иные преференции по налогам (далее –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r w:rsidR="007B40DD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;</w:t>
      </w:r>
      <w:proofErr w:type="gramEnd"/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оценка налоговых расходов </w:t>
      </w:r>
      <w:r w:rsidR="007B40DD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– комплекс мероприятий по оценке объемов налоговых расходов </w:t>
      </w:r>
      <w:r w:rsidR="007B40DD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обусловленных льготами, предоставленными плательщикам, а также по оценке </w:t>
      </w:r>
      <w:r w:rsidRPr="00C23C24">
        <w:rPr>
          <w:color w:val="000000" w:themeColor="text1"/>
          <w:sz w:val="28"/>
          <w:szCs w:val="28"/>
        </w:rPr>
        <w:lastRenderedPageBreak/>
        <w:t xml:space="preserve">эффективности налоговых расходов </w:t>
      </w:r>
      <w:r w:rsidR="007B40DD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оценка объемов налоговых расходов </w:t>
      </w:r>
      <w:r w:rsidR="007B40DD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– определение </w:t>
      </w:r>
      <w:r w:rsidRPr="00C23C24">
        <w:rPr>
          <w:color w:val="000000" w:themeColor="text1"/>
          <w:spacing w:val="-4"/>
          <w:sz w:val="28"/>
          <w:szCs w:val="28"/>
        </w:rPr>
        <w:t xml:space="preserve">объемов выпадающих доходов бюджета </w:t>
      </w:r>
      <w:r w:rsidR="007B40DD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pacing w:val="-4"/>
          <w:sz w:val="28"/>
          <w:szCs w:val="28"/>
        </w:rPr>
        <w:t>,</w:t>
      </w:r>
      <w:r w:rsidRPr="00C23C24">
        <w:rPr>
          <w:color w:val="000000" w:themeColor="text1"/>
          <w:sz w:val="28"/>
          <w:szCs w:val="28"/>
        </w:rPr>
        <w:t xml:space="preserve"> обусловленных льготами, предоставленными плательщикам;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оценка эффективности налоговых расходов </w:t>
      </w:r>
      <w:r w:rsidR="007B40DD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– комплекс мероприятий, позволяющих сделать вывод о целесообразности и результативности предоставления плательщикам льгот исходя из целевых характеристик налоговых расходов </w:t>
      </w:r>
      <w:r w:rsidR="007B40DD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сводная оценка эффективности налоговых расходов </w:t>
      </w:r>
      <w:r w:rsidR="005A00F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</w:t>
      </w:r>
      <w:r w:rsidR="00FE5F9F" w:rsidRPr="00C23C24">
        <w:rPr>
          <w:color w:val="000000" w:themeColor="text1"/>
          <w:sz w:val="28"/>
          <w:szCs w:val="28"/>
        </w:rPr>
        <w:t>–</w:t>
      </w:r>
      <w:r w:rsidRPr="00C23C24">
        <w:rPr>
          <w:color w:val="000000" w:themeColor="text1"/>
          <w:sz w:val="28"/>
          <w:szCs w:val="28"/>
        </w:rPr>
        <w:t xml:space="preserve"> комплекс мероприятий, позволяющих сделать вывод о целесообразности и результативности предоставления плательщикам налоговых льгот исходя  из целевых характеристик налоговых расходов </w:t>
      </w:r>
      <w:r w:rsidR="005A00F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соответствующих целям нескольких муниципальных программ </w:t>
      </w:r>
      <w:r w:rsidR="005A00F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и (или) целям социально-экономического развития </w:t>
      </w:r>
      <w:r w:rsidR="005A00F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не относящимся к муниципальным программам </w:t>
      </w:r>
      <w:r w:rsidR="005A00F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паспорт налогового расхода </w:t>
      </w:r>
      <w:r w:rsidR="005A00F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–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перечень налоговых расходов </w:t>
      </w:r>
      <w:r w:rsidR="005A00F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– документ, содержащий сведения о распределении налоговых расходов </w:t>
      </w:r>
      <w:r w:rsidR="005A00F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в соответствии с целями муниципальных программ </w:t>
      </w:r>
      <w:r w:rsidR="005A00F5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z w:val="28"/>
          <w:szCs w:val="28"/>
        </w:rPr>
        <w:t xml:space="preserve">и (или) целями </w:t>
      </w:r>
      <w:proofErr w:type="gramStart"/>
      <w:r w:rsidRPr="00C23C24">
        <w:rPr>
          <w:color w:val="000000" w:themeColor="text1"/>
          <w:sz w:val="28"/>
          <w:szCs w:val="28"/>
        </w:rPr>
        <w:t>социально-экономической</w:t>
      </w:r>
      <w:proofErr w:type="gramEnd"/>
      <w:r w:rsidRPr="00C23C24">
        <w:rPr>
          <w:color w:val="000000" w:themeColor="text1"/>
          <w:sz w:val="28"/>
          <w:szCs w:val="28"/>
        </w:rPr>
        <w:t xml:space="preserve"> развития </w:t>
      </w:r>
      <w:r w:rsidR="005A00F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не относящимися к муниципальным  программам </w:t>
      </w:r>
      <w:r w:rsidR="005A00F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, а также о кураторах налоговых расходов;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плательщики – плательщики налогов;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социальные налоговые расходы </w:t>
      </w:r>
      <w:bookmarkStart w:id="1" w:name="_Hlk205292147"/>
      <w:r w:rsidR="005A00F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</w:t>
      </w:r>
      <w:bookmarkEnd w:id="1"/>
      <w:r w:rsidR="00FE5F9F" w:rsidRPr="00C23C24">
        <w:rPr>
          <w:color w:val="000000" w:themeColor="text1"/>
          <w:sz w:val="28"/>
          <w:szCs w:val="28"/>
        </w:rPr>
        <w:t>–</w:t>
      </w:r>
      <w:r w:rsidRPr="00C23C24">
        <w:rPr>
          <w:color w:val="000000" w:themeColor="text1"/>
          <w:sz w:val="28"/>
          <w:szCs w:val="28"/>
        </w:rPr>
        <w:t xml:space="preserve"> целевая категория налоговых расходов </w:t>
      </w:r>
      <w:r w:rsidR="005A00F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C23C24">
        <w:rPr>
          <w:color w:val="000000" w:themeColor="text1"/>
          <w:sz w:val="28"/>
          <w:szCs w:val="28"/>
        </w:rPr>
        <w:t xml:space="preserve">стимулирующие налоговые расходы </w:t>
      </w:r>
      <w:r w:rsidR="005A00F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</w:t>
      </w:r>
      <w:r w:rsidR="00FE5F9F" w:rsidRPr="00C23C24">
        <w:rPr>
          <w:color w:val="000000" w:themeColor="text1"/>
          <w:sz w:val="28"/>
          <w:szCs w:val="28"/>
        </w:rPr>
        <w:t>–</w:t>
      </w:r>
      <w:r w:rsidRPr="00C23C24">
        <w:rPr>
          <w:color w:val="000000" w:themeColor="text1"/>
          <w:sz w:val="28"/>
          <w:szCs w:val="28"/>
        </w:rPr>
        <w:t xml:space="preserve">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бюджета </w:t>
      </w:r>
      <w:r w:rsidR="005A00F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технические налоговые расходы </w:t>
      </w:r>
      <w:r w:rsidR="00F006D6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="00FE5F9F" w:rsidRPr="00C23C24">
        <w:rPr>
          <w:color w:val="000000" w:themeColor="text1"/>
          <w:sz w:val="28"/>
          <w:szCs w:val="28"/>
        </w:rPr>
        <w:t>–</w:t>
      </w:r>
      <w:r w:rsidRPr="00C23C24">
        <w:rPr>
          <w:color w:val="000000" w:themeColor="text1"/>
          <w:sz w:val="28"/>
          <w:szCs w:val="28"/>
        </w:rPr>
        <w:t xml:space="preserve">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</w:t>
      </w:r>
      <w:r w:rsidR="00F006D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фискальные характеристики налоговых расходов </w:t>
      </w:r>
      <w:r w:rsidR="00F006D6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z w:val="28"/>
          <w:szCs w:val="28"/>
        </w:rPr>
        <w:t xml:space="preserve">–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</w:t>
      </w:r>
      <w:r w:rsidR="00F006D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целевые характеристики налогового расхода </w:t>
      </w:r>
      <w:r w:rsidR="00F006D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– сведения о целях предоставления, показателях (индикаторах) достижения целей предоставления льготы, а также иные характеристики, предусмотренные </w:t>
      </w:r>
      <w:r w:rsidRPr="00C23C24">
        <w:rPr>
          <w:color w:val="000000" w:themeColor="text1"/>
          <w:sz w:val="28"/>
          <w:szCs w:val="28"/>
        </w:rPr>
        <w:lastRenderedPageBreak/>
        <w:t xml:space="preserve">нормативными правовыми актами </w:t>
      </w:r>
      <w:r w:rsidR="00F006D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pacing w:val="-4"/>
          <w:sz w:val="28"/>
          <w:szCs w:val="28"/>
        </w:rPr>
        <w:t xml:space="preserve">1.3. Отнесение налоговых расходов </w:t>
      </w:r>
      <w:r w:rsidR="00F006D6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pacing w:val="-4"/>
          <w:sz w:val="28"/>
          <w:szCs w:val="28"/>
        </w:rPr>
        <w:t xml:space="preserve">к муниципальным  программам </w:t>
      </w:r>
      <w:r w:rsidR="00F006D6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pacing w:val="-4"/>
          <w:sz w:val="28"/>
          <w:szCs w:val="28"/>
        </w:rPr>
        <w:t>осуществляется исходя из целей муниципальных</w:t>
      </w:r>
      <w:r w:rsidRPr="00C23C24">
        <w:rPr>
          <w:color w:val="000000" w:themeColor="text1"/>
          <w:sz w:val="28"/>
          <w:szCs w:val="28"/>
        </w:rPr>
        <w:t xml:space="preserve"> программ </w:t>
      </w:r>
      <w:r w:rsidR="00F006D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структурных элементов муниципальных программ </w:t>
      </w:r>
      <w:r w:rsidR="00F006D6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z w:val="28"/>
          <w:szCs w:val="28"/>
        </w:rPr>
        <w:t xml:space="preserve">и (или) целей социально-экономического развития </w:t>
      </w:r>
      <w:r w:rsidR="00F006D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b/>
          <w:color w:val="000000" w:themeColor="text1"/>
          <w:sz w:val="28"/>
          <w:szCs w:val="28"/>
        </w:rPr>
        <w:t>,</w:t>
      </w:r>
      <w:r w:rsidRPr="00C23C24">
        <w:rPr>
          <w:color w:val="000000" w:themeColor="text1"/>
          <w:sz w:val="28"/>
          <w:szCs w:val="28"/>
        </w:rPr>
        <w:t xml:space="preserve"> не относящихся к муниципальным программам</w:t>
      </w:r>
      <w:r w:rsidR="00F006D6" w:rsidRPr="00C23C24">
        <w:rPr>
          <w:color w:val="000000" w:themeColor="text1"/>
          <w:sz w:val="28"/>
          <w:szCs w:val="28"/>
        </w:rPr>
        <w:t xml:space="preserve"> Песчанокопского района</w:t>
      </w:r>
      <w:r w:rsidRPr="00C23C24">
        <w:rPr>
          <w:color w:val="000000" w:themeColor="text1"/>
          <w:sz w:val="28"/>
          <w:szCs w:val="28"/>
        </w:rPr>
        <w:t>.</w:t>
      </w:r>
    </w:p>
    <w:p w:rsidR="00EF054A" w:rsidRPr="00C23C24" w:rsidRDefault="00E22578" w:rsidP="00D92124">
      <w:pPr>
        <w:pStyle w:val="12"/>
        <w:tabs>
          <w:tab w:val="left" w:pos="1234"/>
        </w:tabs>
        <w:autoSpaceDE w:val="0"/>
        <w:autoSpaceDN w:val="0"/>
        <w:spacing w:line="230" w:lineRule="auto"/>
        <w:ind w:firstLine="0"/>
        <w:jc w:val="both"/>
        <w:rPr>
          <w:color w:val="000000" w:themeColor="text1"/>
          <w:sz w:val="28"/>
          <w:szCs w:val="28"/>
        </w:rPr>
      </w:pPr>
      <w:r w:rsidRPr="00C23C24">
        <w:rPr>
          <w:color w:val="548DD4" w:themeColor="text2" w:themeTint="99"/>
          <w:sz w:val="28"/>
          <w:szCs w:val="28"/>
        </w:rPr>
        <w:t xml:space="preserve">        </w:t>
      </w:r>
      <w:r w:rsidRPr="00C23C24">
        <w:rPr>
          <w:color w:val="000000" w:themeColor="text1"/>
          <w:sz w:val="28"/>
          <w:szCs w:val="28"/>
        </w:rPr>
        <w:t>1.4.</w:t>
      </w:r>
      <w:r w:rsidR="00EF054A" w:rsidRPr="00C23C24">
        <w:rPr>
          <w:color w:val="000000" w:themeColor="text1"/>
          <w:sz w:val="28"/>
          <w:szCs w:val="28"/>
        </w:rPr>
        <w:t> </w:t>
      </w:r>
      <w:r w:rsidR="00F64874" w:rsidRPr="00C23C24">
        <w:rPr>
          <w:color w:val="000000" w:themeColor="text1"/>
          <w:sz w:val="28"/>
          <w:szCs w:val="28"/>
        </w:rPr>
        <w:t>В целях оценки налоговых расходов Песчанокопского района финансовый отдел Администрации Песчанокопского района: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формирует перечень налоговых расходов </w:t>
      </w:r>
      <w:r w:rsidR="00F6487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содержащий информацию, предусмотренную </w:t>
      </w:r>
      <w:hyperlink w:anchor="P133" w:history="1">
        <w:r w:rsidRPr="00C23C24">
          <w:rPr>
            <w:color w:val="000000" w:themeColor="text1"/>
            <w:sz w:val="28"/>
            <w:szCs w:val="28"/>
          </w:rPr>
          <w:t>приложением</w:t>
        </w:r>
      </w:hyperlink>
      <w:r w:rsidRPr="00C23C24">
        <w:rPr>
          <w:color w:val="000000" w:themeColor="text1"/>
          <w:sz w:val="28"/>
          <w:szCs w:val="28"/>
        </w:rPr>
        <w:t xml:space="preserve"> № 1 к настоящему Порядку;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23C24">
        <w:rPr>
          <w:color w:val="000000" w:themeColor="text1"/>
          <w:sz w:val="28"/>
          <w:szCs w:val="28"/>
        </w:rPr>
        <w:t xml:space="preserve">обеспечивает сбор и формирование информации о нормативных, целевых и фискальных характеристиках налоговых расходов </w:t>
      </w:r>
      <w:r w:rsidR="00F6487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необходимой для проведения их оценки, в том числе формирует оценку объемов налоговых расходов </w:t>
      </w:r>
      <w:r w:rsidR="00F64874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z w:val="28"/>
          <w:szCs w:val="28"/>
        </w:rPr>
        <w:t xml:space="preserve">за отчетный финансовый год, а также оценку объемов налоговых расходов </w:t>
      </w:r>
      <w:r w:rsidR="00F6487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на текущий финансовый год, очередной финансовый год и плановый период на основании сведений, представленных в </w:t>
      </w:r>
      <w:r w:rsidR="00F64874" w:rsidRPr="00C23C24">
        <w:rPr>
          <w:color w:val="000000" w:themeColor="text1"/>
          <w:sz w:val="28"/>
          <w:szCs w:val="28"/>
        </w:rPr>
        <w:t>финансовый отдел Администрации</w:t>
      </w:r>
      <w:proofErr w:type="gramEnd"/>
      <w:r w:rsidR="00F64874" w:rsidRPr="00C23C24">
        <w:rPr>
          <w:color w:val="000000" w:themeColor="text1"/>
          <w:sz w:val="28"/>
          <w:szCs w:val="28"/>
        </w:rPr>
        <w:t xml:space="preserve"> Песчанокопского района Управлением Федеральной налоговой службы по Ростовской области</w:t>
      </w:r>
      <w:r w:rsidRPr="00C23C24">
        <w:rPr>
          <w:color w:val="000000" w:themeColor="text1"/>
          <w:sz w:val="28"/>
          <w:szCs w:val="28"/>
        </w:rPr>
        <w:t>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осуществляет обобщение результатов оценки эффективности налоговых расходов </w:t>
      </w:r>
      <w:r w:rsidR="00F6487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проводимой кураторами налоговых расходов. 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1.5. В </w:t>
      </w:r>
      <w:r w:rsidR="00F64874" w:rsidRPr="00C23C24">
        <w:rPr>
          <w:color w:val="000000" w:themeColor="text1"/>
          <w:sz w:val="28"/>
          <w:szCs w:val="28"/>
        </w:rPr>
        <w:t>целях оценки налоговых расходов 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кураторы налоговых расходов: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формируют паспорта налоговых расходов </w:t>
      </w:r>
      <w:r w:rsidR="00F6487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содержащие информацию, предусмотренную </w:t>
      </w:r>
      <w:hyperlink w:anchor="P133" w:history="1">
        <w:r w:rsidRPr="00C23C24">
          <w:rPr>
            <w:color w:val="000000" w:themeColor="text1"/>
            <w:sz w:val="28"/>
            <w:szCs w:val="28"/>
          </w:rPr>
          <w:t>приложением</w:t>
        </w:r>
      </w:hyperlink>
      <w:r w:rsidRPr="00C23C24">
        <w:rPr>
          <w:color w:val="000000" w:themeColor="text1"/>
          <w:sz w:val="28"/>
          <w:szCs w:val="28"/>
        </w:rPr>
        <w:t xml:space="preserve"> № 2 к настоящему Порядку;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осуществляют оценку эффективности налоговых расходов </w:t>
      </w:r>
      <w:r w:rsidR="00F64874" w:rsidRPr="00C23C24">
        <w:rPr>
          <w:color w:val="000000" w:themeColor="text1"/>
          <w:sz w:val="28"/>
          <w:szCs w:val="28"/>
        </w:rPr>
        <w:t>Песчанокопского района</w:t>
      </w:r>
      <w:r w:rsidR="00413B8C" w:rsidRPr="00C23C24">
        <w:rPr>
          <w:color w:val="000000" w:themeColor="text1"/>
          <w:sz w:val="28"/>
          <w:szCs w:val="28"/>
        </w:rPr>
        <w:t xml:space="preserve">, предусмотренную </w:t>
      </w:r>
      <w:hyperlink w:anchor="P133" w:history="1">
        <w:r w:rsidR="00413B8C" w:rsidRPr="00C23C24">
          <w:rPr>
            <w:color w:val="000000" w:themeColor="text1"/>
            <w:sz w:val="28"/>
            <w:szCs w:val="28"/>
          </w:rPr>
          <w:t>приложением</w:t>
        </w:r>
      </w:hyperlink>
      <w:r w:rsidR="00413B8C" w:rsidRPr="00C23C24">
        <w:rPr>
          <w:color w:val="000000" w:themeColor="text1"/>
          <w:sz w:val="28"/>
          <w:szCs w:val="28"/>
        </w:rPr>
        <w:t xml:space="preserve"> № 3 к настоящему Порядку;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1.6. В целях оценки налоговых расходов </w:t>
      </w:r>
      <w:r w:rsidR="00F6487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соисполнитель куратора налоговых расходов: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представляет куратору налоговых расходов информацию для оценки налоговых расходов </w:t>
      </w:r>
      <w:r w:rsidR="00F64874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z w:val="28"/>
          <w:szCs w:val="28"/>
        </w:rPr>
        <w:t>(данные статистической отчетности, иные сведения, необходимые для проведения оценки налоговых расходов);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23C24">
        <w:rPr>
          <w:color w:val="000000" w:themeColor="text1"/>
          <w:sz w:val="28"/>
          <w:szCs w:val="28"/>
        </w:rPr>
        <w:t xml:space="preserve">представляет куратору налоговых расходов предложения для включения </w:t>
      </w:r>
      <w:r w:rsidRPr="00C23C24">
        <w:rPr>
          <w:color w:val="000000" w:themeColor="text1"/>
          <w:sz w:val="28"/>
          <w:szCs w:val="28"/>
          <w:lang w:bidi="he-IL"/>
        </w:rPr>
        <w:t xml:space="preserve">‎ </w:t>
      </w:r>
      <w:r w:rsidRPr="00C23C24">
        <w:rPr>
          <w:color w:val="000000" w:themeColor="text1"/>
          <w:sz w:val="28"/>
          <w:szCs w:val="28"/>
        </w:rPr>
        <w:t xml:space="preserve">в проекты методик оценки эффективности налоговых расходов </w:t>
      </w:r>
      <w:r w:rsidR="00F6487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в пределах полномочий, в соответствии с которыми они являются ответственными за достижение соответствующих налоговому расходу </w:t>
      </w:r>
      <w:r w:rsidR="00F64874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z w:val="28"/>
          <w:szCs w:val="28"/>
        </w:rPr>
        <w:t xml:space="preserve">целей муниципальной программы </w:t>
      </w:r>
      <w:r w:rsidR="00F6487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и (или) целей социально-экономического развития </w:t>
      </w:r>
      <w:r w:rsidR="00F6487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,</w:t>
      </w:r>
      <w:r w:rsidRPr="00C23C24">
        <w:rPr>
          <w:color w:val="000000" w:themeColor="text1"/>
          <w:sz w:val="28"/>
          <w:szCs w:val="28"/>
          <w:lang w:bidi="he-IL"/>
        </w:rPr>
        <w:t xml:space="preserve">‎ </w:t>
      </w:r>
      <w:r w:rsidRPr="00C23C24">
        <w:rPr>
          <w:color w:val="000000" w:themeColor="text1"/>
          <w:sz w:val="28"/>
          <w:szCs w:val="28"/>
        </w:rPr>
        <w:t xml:space="preserve">не относящихся к муниципальным программам </w:t>
      </w:r>
      <w:r w:rsidR="00F6487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;</w:t>
      </w:r>
      <w:proofErr w:type="gramEnd"/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23C24">
        <w:rPr>
          <w:color w:val="000000" w:themeColor="text1"/>
          <w:sz w:val="28"/>
          <w:szCs w:val="28"/>
        </w:rPr>
        <w:t xml:space="preserve">осуществляет оценку эффективности налоговых расходов </w:t>
      </w:r>
      <w:r w:rsidR="00F64874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z w:val="28"/>
          <w:szCs w:val="28"/>
        </w:rPr>
        <w:t xml:space="preserve">в пределах полномочий, определенных методикой оценки эффективности налоговых расходов </w:t>
      </w:r>
      <w:r w:rsidR="0001581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в соответствии с которыми он является ответственным за достижение соответствующих налоговому расходу целей муниципальной программы </w:t>
      </w:r>
      <w:r w:rsidR="00015814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z w:val="28"/>
          <w:szCs w:val="28"/>
          <w:lang w:bidi="he-IL"/>
        </w:rPr>
        <w:t xml:space="preserve">‎ </w:t>
      </w:r>
      <w:r w:rsidRPr="00C23C24">
        <w:rPr>
          <w:color w:val="000000" w:themeColor="text1"/>
          <w:sz w:val="28"/>
          <w:szCs w:val="28"/>
        </w:rPr>
        <w:t xml:space="preserve">и (или) целей социально-экономического развития </w:t>
      </w:r>
      <w:r w:rsidR="0001581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</w:t>
      </w:r>
      <w:r w:rsidRPr="00C23C24">
        <w:rPr>
          <w:color w:val="000000" w:themeColor="text1"/>
          <w:sz w:val="28"/>
          <w:szCs w:val="28"/>
          <w:lang w:bidi="he-IL"/>
        </w:rPr>
        <w:t xml:space="preserve">‎ </w:t>
      </w:r>
      <w:r w:rsidRPr="00C23C24">
        <w:rPr>
          <w:color w:val="000000" w:themeColor="text1"/>
          <w:sz w:val="28"/>
          <w:szCs w:val="28"/>
        </w:rPr>
        <w:t xml:space="preserve">не относящихся к муниципальным программам </w:t>
      </w:r>
      <w:r w:rsidR="0001581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</w:t>
      </w:r>
      <w:r w:rsidRPr="00C23C24">
        <w:rPr>
          <w:color w:val="000000" w:themeColor="text1"/>
          <w:sz w:val="28"/>
          <w:szCs w:val="28"/>
          <w:lang w:bidi="he-IL"/>
        </w:rPr>
        <w:t xml:space="preserve">‎ </w:t>
      </w:r>
      <w:r w:rsidRPr="00C23C24">
        <w:rPr>
          <w:color w:val="000000" w:themeColor="text1"/>
          <w:sz w:val="28"/>
          <w:szCs w:val="28"/>
        </w:rPr>
        <w:t xml:space="preserve">и направляет результаты </w:t>
      </w:r>
      <w:r w:rsidRPr="00C23C24">
        <w:rPr>
          <w:color w:val="000000" w:themeColor="text1"/>
          <w:sz w:val="28"/>
          <w:szCs w:val="28"/>
        </w:rPr>
        <w:lastRenderedPageBreak/>
        <w:t xml:space="preserve">оценки эффективности налоговых расходов </w:t>
      </w:r>
      <w:r w:rsidR="0001581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куратору налоговых</w:t>
      </w:r>
      <w:proofErr w:type="gramEnd"/>
      <w:r w:rsidRPr="00C23C24">
        <w:rPr>
          <w:color w:val="000000" w:themeColor="text1"/>
          <w:sz w:val="28"/>
          <w:szCs w:val="28"/>
        </w:rPr>
        <w:t xml:space="preserve"> расходов, </w:t>
      </w:r>
      <w:proofErr w:type="gramStart"/>
      <w:r w:rsidRPr="00C23C24">
        <w:rPr>
          <w:color w:val="000000" w:themeColor="text1"/>
          <w:sz w:val="28"/>
          <w:szCs w:val="28"/>
        </w:rPr>
        <w:t>осуществляющему</w:t>
      </w:r>
      <w:proofErr w:type="gramEnd"/>
      <w:r w:rsidRPr="00C23C24">
        <w:rPr>
          <w:color w:val="000000" w:themeColor="text1"/>
          <w:sz w:val="28"/>
          <w:szCs w:val="28"/>
        </w:rPr>
        <w:t xml:space="preserve"> сводную оценку эффективности налоговых расходов </w:t>
      </w:r>
      <w:r w:rsidR="0001581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ежегодно, </w:t>
      </w:r>
      <w:r w:rsidRPr="00C23C24">
        <w:rPr>
          <w:color w:val="000000" w:themeColor="text1"/>
          <w:sz w:val="28"/>
          <w:szCs w:val="28"/>
          <w:lang w:bidi="he-IL"/>
        </w:rPr>
        <w:t xml:space="preserve">‎ </w:t>
      </w:r>
      <w:r w:rsidRPr="00C23C24">
        <w:rPr>
          <w:color w:val="000000" w:themeColor="text1"/>
          <w:sz w:val="28"/>
          <w:szCs w:val="28"/>
        </w:rPr>
        <w:t xml:space="preserve">не позднее </w:t>
      </w:r>
      <w:r w:rsidR="00015814" w:rsidRPr="00C23C24">
        <w:rPr>
          <w:color w:val="000000" w:themeColor="text1"/>
          <w:sz w:val="28"/>
          <w:szCs w:val="28"/>
        </w:rPr>
        <w:t>1 июля</w:t>
      </w:r>
      <w:r w:rsidRPr="00C23C24">
        <w:rPr>
          <w:color w:val="000000" w:themeColor="text1"/>
          <w:sz w:val="28"/>
          <w:szCs w:val="28"/>
        </w:rPr>
        <w:t>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2. Порядок формирования перечня 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налоговых расходов </w:t>
      </w:r>
      <w:r w:rsidR="00015814" w:rsidRPr="00C23C24">
        <w:rPr>
          <w:color w:val="000000" w:themeColor="text1"/>
          <w:sz w:val="28"/>
          <w:szCs w:val="28"/>
        </w:rPr>
        <w:t>Песчанокопского района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" w:name="P62"/>
      <w:bookmarkEnd w:id="2"/>
      <w:r w:rsidRPr="00C23C24">
        <w:rPr>
          <w:color w:val="000000" w:themeColor="text1"/>
          <w:sz w:val="28"/>
          <w:szCs w:val="28"/>
        </w:rPr>
        <w:t xml:space="preserve">2.1. Проект перечня налоговых расходов </w:t>
      </w:r>
      <w:r w:rsidR="00015814" w:rsidRPr="00C23C24">
        <w:rPr>
          <w:color w:val="000000" w:themeColor="text1"/>
          <w:sz w:val="28"/>
          <w:szCs w:val="28"/>
        </w:rPr>
        <w:t>Песчанокопского района</w:t>
      </w:r>
      <w:r w:rsidR="00122DAE" w:rsidRPr="00C23C24">
        <w:rPr>
          <w:color w:val="000000" w:themeColor="text1"/>
          <w:sz w:val="28"/>
          <w:szCs w:val="28"/>
        </w:rPr>
        <w:t xml:space="preserve"> (далее – проект перечня налоговых расходов) или предложения о внесении изменений в перечень налоговых расходов Песчанокопского района </w:t>
      </w:r>
      <w:r w:rsidRPr="00C23C24">
        <w:rPr>
          <w:color w:val="000000" w:themeColor="text1"/>
          <w:sz w:val="28"/>
          <w:szCs w:val="28"/>
        </w:rPr>
        <w:t xml:space="preserve"> на очередной финансовый год и плановый период формируется </w:t>
      </w:r>
      <w:r w:rsidR="00122DAE" w:rsidRPr="00C23C24">
        <w:rPr>
          <w:color w:val="000000" w:themeColor="text1"/>
          <w:sz w:val="28"/>
          <w:szCs w:val="28"/>
        </w:rPr>
        <w:t>финансовым отде</w:t>
      </w:r>
      <w:r w:rsidR="00122DAE" w:rsidRPr="00C23C24">
        <w:rPr>
          <w:color w:val="000000" w:themeColor="text1"/>
          <w:sz w:val="28"/>
          <w:szCs w:val="28"/>
        </w:rPr>
        <w:softHyphen/>
        <w:t xml:space="preserve">лом Администрации Песчанокопского района </w:t>
      </w:r>
      <w:r w:rsidRPr="00C23C24">
        <w:rPr>
          <w:color w:val="000000" w:themeColor="text1"/>
          <w:sz w:val="28"/>
          <w:szCs w:val="28"/>
        </w:rPr>
        <w:t xml:space="preserve"> до 10 </w:t>
      </w:r>
      <w:proofErr w:type="gramStart"/>
      <w:r w:rsidR="00122DAE" w:rsidRPr="00C23C24">
        <w:rPr>
          <w:color w:val="000000" w:themeColor="text1"/>
          <w:sz w:val="28"/>
          <w:szCs w:val="28"/>
        </w:rPr>
        <w:t>апреля</w:t>
      </w:r>
      <w:proofErr w:type="gramEnd"/>
      <w:r w:rsidR="00122DAE" w:rsidRPr="00C23C24">
        <w:rPr>
          <w:color w:val="000000" w:themeColor="text1"/>
          <w:sz w:val="28"/>
          <w:szCs w:val="28"/>
        </w:rPr>
        <w:t xml:space="preserve"> и направляются на согла</w:t>
      </w:r>
      <w:r w:rsidR="00122DAE" w:rsidRPr="00C23C24">
        <w:rPr>
          <w:color w:val="000000" w:themeColor="text1"/>
          <w:sz w:val="28"/>
          <w:szCs w:val="28"/>
        </w:rPr>
        <w:softHyphen/>
        <w:t>сование ответственным исполнителям муниципальных программ Песчанокопского района, которые предлагается определить в качестве кураторов налоговых расходов</w:t>
      </w:r>
      <w:r w:rsidRPr="00C23C24">
        <w:rPr>
          <w:color w:val="000000" w:themeColor="text1"/>
          <w:sz w:val="28"/>
          <w:szCs w:val="28"/>
        </w:rPr>
        <w:t xml:space="preserve">. 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 </w:t>
      </w:r>
      <w:bookmarkStart w:id="3" w:name="P63"/>
      <w:bookmarkEnd w:id="3"/>
      <w:r w:rsidRPr="00C23C24">
        <w:rPr>
          <w:color w:val="000000" w:themeColor="text1"/>
          <w:sz w:val="28"/>
          <w:szCs w:val="28"/>
        </w:rPr>
        <w:t xml:space="preserve">2.2. Кураторы налоговых расходов до 1 мая рассматривают проект перечня налоговых расходов </w:t>
      </w:r>
      <w:r w:rsidR="00122DAE" w:rsidRPr="00C23C24">
        <w:rPr>
          <w:color w:val="000000" w:themeColor="text1"/>
          <w:sz w:val="28"/>
          <w:szCs w:val="28"/>
        </w:rPr>
        <w:t xml:space="preserve">Песчанокопского района  </w:t>
      </w:r>
      <w:r w:rsidRPr="00C23C24">
        <w:rPr>
          <w:color w:val="000000" w:themeColor="text1"/>
          <w:sz w:val="28"/>
          <w:szCs w:val="28"/>
        </w:rPr>
        <w:t xml:space="preserve">на предмет предлагаемого распределения налоговых расходов </w:t>
      </w:r>
      <w:r w:rsidR="00122DAE" w:rsidRPr="00C23C24">
        <w:rPr>
          <w:color w:val="000000" w:themeColor="text1"/>
          <w:sz w:val="28"/>
          <w:szCs w:val="28"/>
        </w:rPr>
        <w:t xml:space="preserve">Песчанокопского района  </w:t>
      </w:r>
      <w:r w:rsidRPr="00C23C24">
        <w:rPr>
          <w:color w:val="000000" w:themeColor="text1"/>
          <w:sz w:val="28"/>
          <w:szCs w:val="28"/>
        </w:rPr>
        <w:t xml:space="preserve">в соответствии с целями муниципальных программ </w:t>
      </w:r>
      <w:r w:rsidR="00122DAE" w:rsidRPr="00C23C24">
        <w:rPr>
          <w:color w:val="000000" w:themeColor="text1"/>
          <w:sz w:val="28"/>
          <w:szCs w:val="28"/>
        </w:rPr>
        <w:t xml:space="preserve">Песчанокопского района  </w:t>
      </w:r>
      <w:r w:rsidRPr="00C23C24">
        <w:rPr>
          <w:color w:val="000000" w:themeColor="text1"/>
          <w:sz w:val="28"/>
          <w:szCs w:val="28"/>
        </w:rPr>
        <w:t xml:space="preserve">и (или) целями социально-экономического развития </w:t>
      </w:r>
      <w:r w:rsidR="00122DAE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не относящимися к муниципальным программам </w:t>
      </w:r>
      <w:r w:rsidR="00122DAE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Замечания и предложения по уточнению проекта перечня налоговых расходов </w:t>
      </w:r>
      <w:r w:rsidR="00122DAE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z w:val="28"/>
          <w:szCs w:val="28"/>
        </w:rPr>
        <w:t xml:space="preserve">направляются </w:t>
      </w:r>
      <w:r w:rsidR="00122DAE" w:rsidRPr="00C23C24">
        <w:rPr>
          <w:color w:val="000000" w:themeColor="text1"/>
          <w:sz w:val="28"/>
          <w:szCs w:val="28"/>
        </w:rPr>
        <w:t>в финансовый отдел Администрации Песча</w:t>
      </w:r>
      <w:r w:rsidR="00122DAE" w:rsidRPr="00C23C24">
        <w:rPr>
          <w:color w:val="000000" w:themeColor="text1"/>
          <w:sz w:val="28"/>
          <w:szCs w:val="28"/>
        </w:rPr>
        <w:softHyphen/>
        <w:t>нокопского района.</w:t>
      </w:r>
    </w:p>
    <w:p w:rsidR="00122DAE" w:rsidRPr="00C23C24" w:rsidRDefault="00122DAE" w:rsidP="00D92124">
      <w:pPr>
        <w:pStyle w:val="12"/>
        <w:spacing w:line="230" w:lineRule="auto"/>
        <w:ind w:firstLine="720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В случае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 и направлению в финансовый отдел Администрации Песчанокопского района в течение срока, указанного в абзаце пер</w:t>
      </w:r>
      <w:r w:rsidRPr="00C23C24">
        <w:rPr>
          <w:color w:val="000000" w:themeColor="text1"/>
          <w:sz w:val="28"/>
          <w:szCs w:val="28"/>
        </w:rPr>
        <w:softHyphen/>
        <w:t>вом настоящего пункта.</w:t>
      </w:r>
    </w:p>
    <w:p w:rsidR="001E6FF4" w:rsidRPr="00C23C24" w:rsidRDefault="001E6FF4" w:rsidP="00D92124">
      <w:pPr>
        <w:pStyle w:val="12"/>
        <w:spacing w:line="230" w:lineRule="auto"/>
        <w:ind w:firstLine="720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В случае если эти замечания и предложения не направлены в финансовый от</w:t>
      </w:r>
      <w:r w:rsidRPr="00C23C24">
        <w:rPr>
          <w:color w:val="000000" w:themeColor="text1"/>
          <w:sz w:val="28"/>
          <w:szCs w:val="28"/>
        </w:rPr>
        <w:softHyphen/>
        <w:t>дел Администрации Песчанокопского района в течение срока, указанного в абзаце первом настоящего пункта, проект перечня налоговых расходов Песчанокопского района считается согласованным в соответствующей части.</w:t>
      </w:r>
    </w:p>
    <w:p w:rsidR="001E6FF4" w:rsidRPr="00C23C24" w:rsidRDefault="001E6FF4" w:rsidP="00D92124">
      <w:pPr>
        <w:pStyle w:val="12"/>
        <w:spacing w:line="230" w:lineRule="auto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C23C24">
        <w:rPr>
          <w:color w:val="000000" w:themeColor="text1"/>
          <w:sz w:val="28"/>
          <w:szCs w:val="28"/>
        </w:rPr>
        <w:t>В случае если замечания и предложения по уточнению проекта перечня нало</w:t>
      </w:r>
      <w:r w:rsidRPr="00C23C24">
        <w:rPr>
          <w:color w:val="000000" w:themeColor="text1"/>
          <w:sz w:val="28"/>
          <w:szCs w:val="28"/>
        </w:rPr>
        <w:softHyphen/>
        <w:t>говых расходов Песчанокопского района не содержат предложений по уточнению предлагаемого распределения налоговых расходов Песчанокопского района в соот</w:t>
      </w:r>
      <w:r w:rsidRPr="00C23C24">
        <w:rPr>
          <w:color w:val="000000" w:themeColor="text1"/>
          <w:sz w:val="28"/>
          <w:szCs w:val="28"/>
        </w:rPr>
        <w:softHyphen/>
        <w:t>ветствии с целями муниципальных программ Песчанокопского района, структурных элементов муниципальных программ Песчанокопского района и (или) целями соци</w:t>
      </w:r>
      <w:r w:rsidRPr="00C23C24">
        <w:rPr>
          <w:color w:val="000000" w:themeColor="text1"/>
          <w:sz w:val="28"/>
          <w:szCs w:val="28"/>
        </w:rPr>
        <w:softHyphen/>
        <w:t>ально-экономического развития Песчанокопского района, не относящимися к муни</w:t>
      </w:r>
      <w:r w:rsidRPr="00C23C24">
        <w:rPr>
          <w:color w:val="000000" w:themeColor="text1"/>
          <w:sz w:val="28"/>
          <w:szCs w:val="28"/>
        </w:rPr>
        <w:softHyphen/>
        <w:t>ципальным программам Песчанокопского района, проект перечня налоговых расхо</w:t>
      </w:r>
      <w:r w:rsidRPr="00C23C24">
        <w:rPr>
          <w:color w:val="000000" w:themeColor="text1"/>
          <w:sz w:val="28"/>
          <w:szCs w:val="28"/>
        </w:rPr>
        <w:softHyphen/>
        <w:t>дов Песчанокопского района считается</w:t>
      </w:r>
      <w:proofErr w:type="gramEnd"/>
      <w:r w:rsidRPr="00C23C24">
        <w:rPr>
          <w:color w:val="000000" w:themeColor="text1"/>
          <w:sz w:val="28"/>
          <w:szCs w:val="28"/>
        </w:rPr>
        <w:t xml:space="preserve"> </w:t>
      </w:r>
      <w:proofErr w:type="gramStart"/>
      <w:r w:rsidRPr="00C23C24">
        <w:rPr>
          <w:color w:val="000000" w:themeColor="text1"/>
          <w:sz w:val="28"/>
          <w:szCs w:val="28"/>
        </w:rPr>
        <w:t>согласованным</w:t>
      </w:r>
      <w:proofErr w:type="gramEnd"/>
      <w:r w:rsidRPr="00C23C24">
        <w:rPr>
          <w:color w:val="000000" w:themeColor="text1"/>
          <w:sz w:val="28"/>
          <w:szCs w:val="28"/>
        </w:rPr>
        <w:t xml:space="preserve"> в соответствующей части.</w:t>
      </w:r>
    </w:p>
    <w:p w:rsidR="001E6FF4" w:rsidRPr="00C23C24" w:rsidRDefault="001E6FF4" w:rsidP="00D92124">
      <w:pPr>
        <w:pStyle w:val="12"/>
        <w:spacing w:line="230" w:lineRule="auto"/>
        <w:ind w:firstLine="720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Согласование проекта перечня налоговых расходов Песчанокопского района в части позиций, изложенных идентично позициям перечня налоговых расходов Песчанокопского района, не требуется, за исключением случаев внесения изменений в перечень муниципаль</w:t>
      </w:r>
      <w:r w:rsidRPr="00C23C24">
        <w:rPr>
          <w:color w:val="000000" w:themeColor="text1"/>
          <w:sz w:val="28"/>
          <w:szCs w:val="28"/>
        </w:rPr>
        <w:softHyphen/>
        <w:t>ных программ Песчанокопского района и (или) случаев изменения полномочий органов местного самоуправления, определенных в качестве кураторов налоговых расходов.</w:t>
      </w:r>
    </w:p>
    <w:p w:rsidR="001E6FF4" w:rsidRPr="00C23C24" w:rsidRDefault="001E6FF4" w:rsidP="00D92124">
      <w:pPr>
        <w:pStyle w:val="12"/>
        <w:spacing w:line="230" w:lineRule="auto"/>
        <w:ind w:firstLine="720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При наличии разногласий финансовый отдел Администрации </w:t>
      </w:r>
      <w:r w:rsidRPr="00C23C24">
        <w:rPr>
          <w:color w:val="000000" w:themeColor="text1"/>
          <w:sz w:val="28"/>
          <w:szCs w:val="28"/>
        </w:rPr>
        <w:lastRenderedPageBreak/>
        <w:t>Песчанокопско</w:t>
      </w:r>
      <w:r w:rsidRPr="00C23C24">
        <w:rPr>
          <w:color w:val="000000" w:themeColor="text1"/>
          <w:sz w:val="28"/>
          <w:szCs w:val="28"/>
        </w:rPr>
        <w:softHyphen/>
        <w:t>го района обеспечивает согласование проекта перечня налоговых расходов Песча</w:t>
      </w:r>
      <w:r w:rsidRPr="00C23C24">
        <w:rPr>
          <w:color w:val="000000" w:themeColor="text1"/>
          <w:sz w:val="28"/>
          <w:szCs w:val="28"/>
        </w:rPr>
        <w:softHyphen/>
        <w:t>нокопского района с соответствующими кураторами налоговых расходов до 1 июня.</w:t>
      </w:r>
      <w:r w:rsidR="00E61B47" w:rsidRPr="00C23C24">
        <w:rPr>
          <w:color w:val="000000" w:themeColor="text1"/>
          <w:sz w:val="28"/>
          <w:szCs w:val="28"/>
        </w:rPr>
        <w:t xml:space="preserve"> Разногласия, не урегулированные до 10 июня, рассматриваются не более 45 рабочих дней, со дня их направления.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2.3. Согласованный </w:t>
      </w:r>
      <w:r w:rsidR="001E6FF4" w:rsidRPr="00C23C24">
        <w:rPr>
          <w:color w:val="000000" w:themeColor="text1"/>
          <w:sz w:val="28"/>
          <w:szCs w:val="28"/>
        </w:rPr>
        <w:t>перечень налоговых расходов Песчанокопского района размещается на официальном сайте Администрации Песчанокопского района в ин</w:t>
      </w:r>
      <w:r w:rsidR="001E6FF4" w:rsidRPr="00C23C24">
        <w:rPr>
          <w:color w:val="000000" w:themeColor="text1"/>
          <w:sz w:val="28"/>
          <w:szCs w:val="28"/>
        </w:rPr>
        <w:softHyphen/>
        <w:t>формационно-телекоммуникационной сети «Интернет».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2.4. </w:t>
      </w:r>
      <w:proofErr w:type="gramStart"/>
      <w:r w:rsidRPr="00C23C24">
        <w:rPr>
          <w:color w:val="000000" w:themeColor="text1"/>
          <w:sz w:val="28"/>
          <w:szCs w:val="28"/>
        </w:rPr>
        <w:t xml:space="preserve">В случае внесения </w:t>
      </w:r>
      <w:r w:rsidR="001E6FF4" w:rsidRPr="00C23C24">
        <w:rPr>
          <w:color w:val="000000" w:themeColor="text1"/>
          <w:sz w:val="28"/>
          <w:szCs w:val="28"/>
        </w:rPr>
        <w:t>в текущем финансовом году изменений в перечень му</w:t>
      </w:r>
      <w:r w:rsidR="001E6FF4" w:rsidRPr="00C23C24">
        <w:rPr>
          <w:color w:val="000000" w:themeColor="text1"/>
          <w:sz w:val="28"/>
          <w:szCs w:val="28"/>
        </w:rPr>
        <w:softHyphen/>
        <w:t>ниципальных программ Песчанокопского района, структурные элементы муници</w:t>
      </w:r>
      <w:r w:rsidR="001E6FF4" w:rsidRPr="00C23C24">
        <w:rPr>
          <w:color w:val="000000" w:themeColor="text1"/>
          <w:sz w:val="28"/>
          <w:szCs w:val="28"/>
        </w:rPr>
        <w:softHyphen/>
        <w:t>пальных программ Песчанокопского района и (или) в случае изменения полномочий кураторов налоговых расходов, в связи с которыми возникает необходимость внесе</w:t>
      </w:r>
      <w:r w:rsidR="001E6FF4" w:rsidRPr="00C23C24">
        <w:rPr>
          <w:color w:val="000000" w:themeColor="text1"/>
          <w:sz w:val="28"/>
          <w:szCs w:val="28"/>
        </w:rPr>
        <w:softHyphen/>
        <w:t>ния изменений в перечень налоговых расходов Песчанокопского района, кураторы налоговых расходов не позднее 10 рабочих дней со дня внесения соответствующих изменений направляют в финансовый отдел</w:t>
      </w:r>
      <w:proofErr w:type="gramEnd"/>
      <w:r w:rsidR="001E6FF4" w:rsidRPr="00C23C24">
        <w:rPr>
          <w:color w:val="000000" w:themeColor="text1"/>
          <w:sz w:val="28"/>
          <w:szCs w:val="28"/>
        </w:rPr>
        <w:t xml:space="preserve"> Администрации Песчанокопского рай</w:t>
      </w:r>
      <w:r w:rsidR="001E6FF4" w:rsidRPr="00C23C24">
        <w:rPr>
          <w:color w:val="000000" w:themeColor="text1"/>
          <w:sz w:val="28"/>
          <w:szCs w:val="28"/>
        </w:rPr>
        <w:softHyphen/>
        <w:t xml:space="preserve">она соответствующую информацию для уточнения финансовым отдел </w:t>
      </w:r>
      <w:proofErr w:type="gramStart"/>
      <w:r w:rsidR="001E6FF4" w:rsidRPr="00C23C24">
        <w:rPr>
          <w:color w:val="000000" w:themeColor="text1"/>
          <w:sz w:val="28"/>
          <w:szCs w:val="28"/>
        </w:rPr>
        <w:t>Администра</w:t>
      </w:r>
      <w:r w:rsidR="001E6FF4" w:rsidRPr="00C23C24">
        <w:rPr>
          <w:color w:val="000000" w:themeColor="text1"/>
          <w:sz w:val="28"/>
          <w:szCs w:val="28"/>
        </w:rPr>
        <w:softHyphen/>
        <w:t>ции Песчанокопского района перечня налоговых расходов Песчанокопского</w:t>
      </w:r>
      <w:r w:rsidRPr="00C23C24">
        <w:rPr>
          <w:color w:val="000000" w:themeColor="text1"/>
          <w:sz w:val="28"/>
          <w:szCs w:val="28"/>
        </w:rPr>
        <w:t xml:space="preserve"> </w:t>
      </w:r>
      <w:r w:rsidR="001E6FF4" w:rsidRPr="00C23C24">
        <w:rPr>
          <w:color w:val="000000" w:themeColor="text1"/>
          <w:sz w:val="28"/>
          <w:szCs w:val="28"/>
        </w:rPr>
        <w:t>района</w:t>
      </w:r>
      <w:proofErr w:type="gramEnd"/>
      <w:r w:rsidRPr="00C23C24">
        <w:rPr>
          <w:color w:val="000000" w:themeColor="text1"/>
          <w:sz w:val="28"/>
          <w:szCs w:val="28"/>
        </w:rPr>
        <w:t>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2.5. Перечень </w:t>
      </w:r>
      <w:r w:rsidR="00B75586" w:rsidRPr="00C23C24">
        <w:rPr>
          <w:color w:val="000000" w:themeColor="text1"/>
          <w:sz w:val="28"/>
          <w:szCs w:val="28"/>
        </w:rPr>
        <w:t>налоговых расходов Песчанокопского района с внесенными в него изменениями в соответствии с пунктом 2.4 настоящего раздела формируется до 1 октября,  уточненный перечень налоговых расходов Песчанокопского района формируется  до 15 де</w:t>
      </w:r>
      <w:r w:rsidR="00B75586" w:rsidRPr="00C23C24">
        <w:rPr>
          <w:color w:val="000000" w:themeColor="text1"/>
          <w:sz w:val="28"/>
          <w:szCs w:val="28"/>
        </w:rPr>
        <w:softHyphen/>
        <w:t>кабря</w:t>
      </w:r>
      <w:r w:rsidRPr="00C23C24">
        <w:rPr>
          <w:color w:val="000000" w:themeColor="text1"/>
          <w:sz w:val="28"/>
          <w:szCs w:val="28"/>
        </w:rPr>
        <w:t>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/>
          <w:sz w:val="28"/>
          <w:szCs w:val="28"/>
        </w:rPr>
      </w:pPr>
    </w:p>
    <w:p w:rsidR="00EF054A" w:rsidRPr="00C23C24" w:rsidRDefault="00B75586" w:rsidP="00D92124">
      <w:pPr>
        <w:widowControl w:val="0"/>
        <w:autoSpaceDE w:val="0"/>
        <w:autoSpaceDN w:val="0"/>
        <w:spacing w:line="230" w:lineRule="auto"/>
        <w:ind w:firstLine="709"/>
        <w:jc w:val="center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3. Порядок оценки</w:t>
      </w:r>
      <w:r w:rsidR="00EF054A" w:rsidRPr="00C23C24">
        <w:rPr>
          <w:color w:val="000000" w:themeColor="text1"/>
          <w:sz w:val="28"/>
          <w:szCs w:val="28"/>
        </w:rPr>
        <w:t xml:space="preserve"> налоговых расходов </w:t>
      </w:r>
    </w:p>
    <w:p w:rsidR="00EF054A" w:rsidRPr="00C23C24" w:rsidRDefault="00B75586" w:rsidP="00D92124">
      <w:pPr>
        <w:widowControl w:val="0"/>
        <w:autoSpaceDE w:val="0"/>
        <w:autoSpaceDN w:val="0"/>
        <w:spacing w:line="230" w:lineRule="auto"/>
        <w:ind w:firstLine="709"/>
        <w:jc w:val="center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Песчанокопского района</w:t>
      </w:r>
    </w:p>
    <w:p w:rsidR="00B75586" w:rsidRPr="00C23C24" w:rsidRDefault="00B75586" w:rsidP="00D92124">
      <w:pPr>
        <w:widowControl w:val="0"/>
        <w:autoSpaceDE w:val="0"/>
        <w:autoSpaceDN w:val="0"/>
        <w:spacing w:line="230" w:lineRule="auto"/>
        <w:ind w:firstLine="709"/>
        <w:jc w:val="center"/>
        <w:rPr>
          <w:sz w:val="28"/>
          <w:szCs w:val="28"/>
        </w:rPr>
      </w:pP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3.1. Методики оценки эффективности налоговых расходов </w:t>
      </w:r>
      <w:r w:rsidR="00B75586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z w:val="28"/>
          <w:szCs w:val="28"/>
        </w:rPr>
        <w:t xml:space="preserve">(далее </w:t>
      </w:r>
      <w:r w:rsidR="00FE5F9F" w:rsidRPr="00C23C24">
        <w:rPr>
          <w:color w:val="000000" w:themeColor="text1"/>
          <w:sz w:val="28"/>
          <w:szCs w:val="28"/>
        </w:rPr>
        <w:t>–</w:t>
      </w:r>
      <w:r w:rsidRPr="00C23C24">
        <w:rPr>
          <w:color w:val="000000" w:themeColor="text1"/>
          <w:sz w:val="28"/>
          <w:szCs w:val="28"/>
        </w:rPr>
        <w:t xml:space="preserve"> Методики) разрабатываются кураторами налоговых расходов совместно с соисполнителями кураторов налоговых расходов.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Методики </w:t>
      </w:r>
      <w:r w:rsidR="00E61B47" w:rsidRPr="00C23C24">
        <w:rPr>
          <w:color w:val="000000" w:themeColor="text1"/>
          <w:sz w:val="28"/>
          <w:szCs w:val="28"/>
        </w:rPr>
        <w:t xml:space="preserve"> утверждаются</w:t>
      </w:r>
      <w:r w:rsidRPr="00C23C24">
        <w:rPr>
          <w:color w:val="000000" w:themeColor="text1"/>
          <w:sz w:val="28"/>
          <w:szCs w:val="28"/>
        </w:rPr>
        <w:t xml:space="preserve"> кураторами налоговых расходов по согласованию с соисполнителями кураторов налоговых расходов и</w:t>
      </w:r>
      <w:r w:rsidRPr="00C23C24">
        <w:rPr>
          <w:color w:val="000000" w:themeColor="text1"/>
          <w:sz w:val="28"/>
          <w:szCs w:val="28"/>
          <w:lang w:bidi="he-IL"/>
        </w:rPr>
        <w:t>‎</w:t>
      </w:r>
      <w:r w:rsidRPr="00C23C24">
        <w:rPr>
          <w:color w:val="000000" w:themeColor="text1"/>
          <w:sz w:val="28"/>
          <w:szCs w:val="28"/>
        </w:rPr>
        <w:t xml:space="preserve"> </w:t>
      </w:r>
      <w:r w:rsidR="00E61B47" w:rsidRPr="00C23C24">
        <w:rPr>
          <w:color w:val="000000" w:themeColor="text1"/>
          <w:sz w:val="28"/>
          <w:szCs w:val="28"/>
        </w:rPr>
        <w:t>финансовым отделом</w:t>
      </w:r>
      <w:r w:rsidRPr="00C23C24">
        <w:rPr>
          <w:color w:val="000000" w:themeColor="text1"/>
          <w:sz w:val="28"/>
          <w:szCs w:val="28"/>
        </w:rPr>
        <w:t xml:space="preserve"> Администрации </w:t>
      </w:r>
      <w:r w:rsidR="00B7558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proofErr w:type="gramStart"/>
      <w:r w:rsidRPr="00C23C24">
        <w:rPr>
          <w:color w:val="000000" w:themeColor="text1"/>
          <w:sz w:val="28"/>
          <w:szCs w:val="28"/>
        </w:rPr>
        <w:t xml:space="preserve">В случае если для отдельных категорий плательщиков, имеющих право  на льготы, предоставлены льготы по нескольким видам налогов и указанные льготы соответствуют одной цели муниципальной программы </w:t>
      </w:r>
      <w:r w:rsidR="00B7558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и (или) цели социально-экономического развития </w:t>
      </w:r>
      <w:r w:rsidR="00B7558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не относящейся к муниципальной программе </w:t>
      </w:r>
      <w:r w:rsidR="00B7558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</w:t>
      </w:r>
      <w:r w:rsidR="00B75586" w:rsidRPr="00C23C24">
        <w:rPr>
          <w:color w:val="000000" w:themeColor="text1"/>
          <w:sz w:val="28"/>
          <w:szCs w:val="28"/>
        </w:rPr>
        <w:t>М</w:t>
      </w:r>
      <w:r w:rsidRPr="00C23C24">
        <w:rPr>
          <w:color w:val="000000" w:themeColor="text1"/>
          <w:sz w:val="28"/>
          <w:szCs w:val="28"/>
        </w:rPr>
        <w:t>етодики должны предусматривать проведение оценки востребованности плательщиками предоставленных льгот, оценки вклада предусмотренных для плательщиков льгот в изменение значения показателя</w:t>
      </w:r>
      <w:proofErr w:type="gramEnd"/>
      <w:r w:rsidRPr="00C23C24">
        <w:rPr>
          <w:color w:val="000000" w:themeColor="text1"/>
          <w:sz w:val="28"/>
          <w:szCs w:val="28"/>
        </w:rPr>
        <w:t xml:space="preserve"> (индикатора) достижения целей муниципальной программы </w:t>
      </w:r>
      <w:r w:rsidR="00B75586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z w:val="28"/>
          <w:szCs w:val="28"/>
        </w:rPr>
        <w:t xml:space="preserve">и (или) целей социально-экономического развития </w:t>
      </w:r>
      <w:r w:rsidR="00B7558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, не относящихся</w:t>
      </w:r>
      <w:r w:rsidRPr="00C23C24">
        <w:rPr>
          <w:color w:val="000000" w:themeColor="text1"/>
          <w:sz w:val="28"/>
          <w:szCs w:val="28"/>
          <w:lang w:bidi="he-IL"/>
        </w:rPr>
        <w:t xml:space="preserve">‎ </w:t>
      </w:r>
      <w:r w:rsidRPr="00C23C24">
        <w:rPr>
          <w:color w:val="000000" w:themeColor="text1"/>
          <w:sz w:val="28"/>
          <w:szCs w:val="28"/>
        </w:rPr>
        <w:t xml:space="preserve">к муниципальным программам </w:t>
      </w:r>
      <w:r w:rsidR="00B7558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оценки бюджетной эффективности налоговых расходов </w:t>
      </w:r>
      <w:r w:rsidR="00B75586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z w:val="28"/>
          <w:szCs w:val="28"/>
        </w:rPr>
        <w:t xml:space="preserve">в целом </w:t>
      </w:r>
      <w:r w:rsidRPr="00C23C24">
        <w:rPr>
          <w:color w:val="000000" w:themeColor="text1"/>
          <w:sz w:val="28"/>
          <w:szCs w:val="28"/>
          <w:lang w:bidi="he-IL"/>
        </w:rPr>
        <w:t xml:space="preserve">‎ </w:t>
      </w:r>
      <w:r w:rsidRPr="00C23C24">
        <w:rPr>
          <w:color w:val="000000" w:themeColor="text1"/>
          <w:sz w:val="28"/>
          <w:szCs w:val="28"/>
        </w:rPr>
        <w:t xml:space="preserve">в отношении соответствующей категории плательщиков, имеющих право </w:t>
      </w:r>
      <w:r w:rsidRPr="00C23C24">
        <w:rPr>
          <w:color w:val="000000" w:themeColor="text1"/>
          <w:sz w:val="28"/>
          <w:szCs w:val="28"/>
          <w:lang w:bidi="he-IL"/>
        </w:rPr>
        <w:t xml:space="preserve">‎ </w:t>
      </w:r>
      <w:r w:rsidRPr="00C23C24">
        <w:rPr>
          <w:color w:val="000000" w:themeColor="text1"/>
          <w:sz w:val="28"/>
          <w:szCs w:val="28"/>
        </w:rPr>
        <w:t>на льготы.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3.2. В целях </w:t>
      </w:r>
      <w:proofErr w:type="gramStart"/>
      <w:r w:rsidRPr="00C23C24">
        <w:rPr>
          <w:color w:val="000000" w:themeColor="text1"/>
          <w:sz w:val="28"/>
          <w:szCs w:val="28"/>
        </w:rPr>
        <w:t xml:space="preserve">проведения оценки эффективности налоговых расходов </w:t>
      </w:r>
      <w:r w:rsidR="00B75586" w:rsidRPr="00C23C24">
        <w:rPr>
          <w:color w:val="000000" w:themeColor="text1"/>
          <w:sz w:val="28"/>
          <w:szCs w:val="28"/>
        </w:rPr>
        <w:t>Песчанокопского района</w:t>
      </w:r>
      <w:proofErr w:type="gramEnd"/>
      <w:r w:rsidRPr="00C23C24">
        <w:rPr>
          <w:color w:val="000000" w:themeColor="text1"/>
          <w:sz w:val="28"/>
          <w:szCs w:val="28"/>
        </w:rPr>
        <w:t>:</w:t>
      </w:r>
    </w:p>
    <w:p w:rsidR="00B75586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C23C24">
        <w:rPr>
          <w:color w:val="000000" w:themeColor="text1"/>
          <w:spacing w:val="-2"/>
          <w:sz w:val="28"/>
          <w:szCs w:val="28"/>
        </w:rPr>
        <w:t>3.2.1. </w:t>
      </w:r>
      <w:r w:rsidR="00B75586" w:rsidRPr="00C23C24">
        <w:rPr>
          <w:color w:val="000000" w:themeColor="text1"/>
          <w:spacing w:val="-2"/>
          <w:sz w:val="28"/>
          <w:szCs w:val="28"/>
        </w:rPr>
        <w:t>Финансовый отдел Администрации Песчанокопского района</w:t>
      </w:r>
      <w:r w:rsidRPr="00C23C24">
        <w:rPr>
          <w:color w:val="000000" w:themeColor="text1"/>
          <w:spacing w:val="-2"/>
          <w:sz w:val="28"/>
          <w:szCs w:val="28"/>
        </w:rPr>
        <w:t xml:space="preserve"> до 1 февраля</w:t>
      </w:r>
      <w:r w:rsidR="00B75586" w:rsidRPr="00C23C24">
        <w:rPr>
          <w:color w:val="000000" w:themeColor="text1"/>
          <w:spacing w:val="-2"/>
          <w:sz w:val="28"/>
          <w:szCs w:val="28"/>
        </w:rPr>
        <w:t>:</w:t>
      </w:r>
    </w:p>
    <w:p w:rsidR="00EF054A" w:rsidRPr="00C23C24" w:rsidRDefault="00B75586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C23C24">
        <w:rPr>
          <w:color w:val="000000" w:themeColor="text1"/>
          <w:spacing w:val="-2"/>
          <w:sz w:val="28"/>
          <w:szCs w:val="28"/>
        </w:rPr>
        <w:lastRenderedPageBreak/>
        <w:t>-</w:t>
      </w:r>
      <w:r w:rsidR="00EF054A" w:rsidRPr="00C23C24">
        <w:rPr>
          <w:color w:val="000000" w:themeColor="text1"/>
          <w:spacing w:val="-2"/>
          <w:sz w:val="28"/>
          <w:szCs w:val="28"/>
        </w:rPr>
        <w:t xml:space="preserve"> направляет</w:t>
      </w:r>
      <w:r w:rsidR="00EF054A" w:rsidRPr="00C23C24">
        <w:rPr>
          <w:color w:val="000000" w:themeColor="text1"/>
          <w:sz w:val="28"/>
          <w:szCs w:val="28"/>
        </w:rPr>
        <w:t xml:space="preserve"> </w:t>
      </w:r>
      <w:r w:rsidR="00F36006" w:rsidRPr="00C23C24">
        <w:rPr>
          <w:color w:val="000000" w:themeColor="text1"/>
          <w:sz w:val="28"/>
          <w:szCs w:val="28"/>
        </w:rPr>
        <w:t>в Управление</w:t>
      </w:r>
      <w:r w:rsidRPr="00C23C24">
        <w:rPr>
          <w:color w:val="000000" w:themeColor="text1"/>
          <w:sz w:val="28"/>
          <w:szCs w:val="28"/>
        </w:rPr>
        <w:t xml:space="preserve"> Федеральной налоговой службы по Ростовской области </w:t>
      </w:r>
      <w:r w:rsidR="00EF054A" w:rsidRPr="00C23C24">
        <w:rPr>
          <w:color w:val="000000" w:themeColor="text1"/>
          <w:sz w:val="28"/>
          <w:szCs w:val="28"/>
        </w:rPr>
        <w:t xml:space="preserve">сведения о категориях </w:t>
      </w:r>
      <w:proofErr w:type="gramStart"/>
      <w:r w:rsidR="00EF054A" w:rsidRPr="00C23C24">
        <w:rPr>
          <w:color w:val="000000" w:themeColor="text1"/>
          <w:sz w:val="28"/>
          <w:szCs w:val="28"/>
        </w:rPr>
        <w:t>плательщиков</w:t>
      </w:r>
      <w:proofErr w:type="gramEnd"/>
      <w:r w:rsidR="00EF054A" w:rsidRPr="00C23C24">
        <w:rPr>
          <w:color w:val="000000" w:themeColor="text1"/>
          <w:sz w:val="28"/>
          <w:szCs w:val="28"/>
        </w:rPr>
        <w:t xml:space="preserve"> с указанием обуславливающих соответствующие </w:t>
      </w:r>
      <w:r w:rsidR="00EF054A" w:rsidRPr="00C23C24">
        <w:rPr>
          <w:color w:val="000000" w:themeColor="text1"/>
          <w:spacing w:val="-4"/>
          <w:sz w:val="28"/>
          <w:szCs w:val="28"/>
        </w:rPr>
        <w:t xml:space="preserve">налоговые расходы нормативных правовых актов </w:t>
      </w:r>
      <w:r w:rsidR="00F36006" w:rsidRPr="00C23C24">
        <w:rPr>
          <w:color w:val="000000" w:themeColor="text1"/>
          <w:spacing w:val="-2"/>
          <w:sz w:val="28"/>
          <w:szCs w:val="28"/>
        </w:rPr>
        <w:t xml:space="preserve"> Песчанокопского района</w:t>
      </w:r>
      <w:r w:rsidR="00EF054A" w:rsidRPr="00C23C24">
        <w:rPr>
          <w:color w:val="000000" w:themeColor="text1"/>
          <w:spacing w:val="-4"/>
          <w:sz w:val="28"/>
          <w:szCs w:val="28"/>
        </w:rPr>
        <w:t>, в том числе</w:t>
      </w:r>
      <w:r w:rsidR="00EF054A" w:rsidRPr="00C23C24">
        <w:rPr>
          <w:color w:val="000000" w:themeColor="text1"/>
          <w:sz w:val="28"/>
          <w:szCs w:val="28"/>
        </w:rPr>
        <w:t xml:space="preserve"> действовавших в отчетном году и в году, предшествующем отчетному году</w:t>
      </w:r>
      <w:bookmarkStart w:id="4" w:name="P56"/>
      <w:bookmarkEnd w:id="4"/>
      <w:r w:rsidR="00EF054A" w:rsidRPr="00C23C24">
        <w:rPr>
          <w:color w:val="000000" w:themeColor="text1"/>
          <w:sz w:val="28"/>
          <w:szCs w:val="28"/>
        </w:rPr>
        <w:t>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3.2.2. </w:t>
      </w:r>
      <w:proofErr w:type="gramStart"/>
      <w:r w:rsidR="00F36006" w:rsidRPr="00C23C24">
        <w:rPr>
          <w:color w:val="000000" w:themeColor="text1"/>
          <w:spacing w:val="-2"/>
          <w:sz w:val="28"/>
          <w:szCs w:val="28"/>
        </w:rPr>
        <w:t>Финансовый отдел Администрации Песчанокопского</w:t>
      </w:r>
      <w:r w:rsidR="005E4564" w:rsidRPr="00C23C24">
        <w:rPr>
          <w:color w:val="000000" w:themeColor="text1"/>
          <w:spacing w:val="-2"/>
          <w:sz w:val="28"/>
          <w:szCs w:val="28"/>
        </w:rPr>
        <w:t xml:space="preserve"> района</w:t>
      </w:r>
      <w:r w:rsidR="00F36006" w:rsidRPr="00C23C24">
        <w:rPr>
          <w:color w:val="000000" w:themeColor="text1"/>
          <w:spacing w:val="-2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 xml:space="preserve">до 20 мая направляет кураторам налоговых расходов сведения, представленные </w:t>
      </w:r>
      <w:r w:rsidR="00F36006" w:rsidRPr="00C23C24">
        <w:rPr>
          <w:color w:val="000000" w:themeColor="text1"/>
          <w:sz w:val="28"/>
          <w:szCs w:val="28"/>
        </w:rPr>
        <w:t xml:space="preserve">Управлением Федеральной налоговой службы по Ростовской области </w:t>
      </w:r>
      <w:r w:rsidRPr="00C23C24">
        <w:rPr>
          <w:color w:val="000000" w:themeColor="text1"/>
          <w:sz w:val="28"/>
          <w:szCs w:val="28"/>
        </w:rPr>
        <w:t>соответствии с постановлением Правительства Российской Федерации от 22.06.2019 № 796 «</w:t>
      </w:r>
      <w:r w:rsidRPr="00C23C24">
        <w:rPr>
          <w:bCs/>
          <w:color w:val="000000" w:themeColor="text1"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образований» (далее – Общие требования)</w:t>
      </w:r>
      <w:r w:rsidRPr="00C23C24">
        <w:rPr>
          <w:color w:val="000000" w:themeColor="text1"/>
          <w:sz w:val="28"/>
          <w:szCs w:val="28"/>
        </w:rPr>
        <w:t xml:space="preserve">, </w:t>
      </w:r>
      <w:r w:rsidRPr="00C23C24">
        <w:rPr>
          <w:color w:val="000000" w:themeColor="text1"/>
          <w:spacing w:val="-4"/>
          <w:sz w:val="28"/>
          <w:szCs w:val="28"/>
        </w:rPr>
        <w:t>а также результаты оценки совокупного бюджетного эффекта (самоокупаемости).</w:t>
      </w:r>
      <w:proofErr w:type="gramEnd"/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3.3. Оценка эффективности налоговых расходов </w:t>
      </w:r>
      <w:r w:rsidR="005E456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осуществляется кураторами налоговых расход</w:t>
      </w:r>
      <w:r w:rsidR="005E4564" w:rsidRPr="00C23C24">
        <w:rPr>
          <w:color w:val="000000" w:themeColor="text1"/>
          <w:sz w:val="28"/>
          <w:szCs w:val="28"/>
        </w:rPr>
        <w:t xml:space="preserve">ов в соответствии с Методиками </w:t>
      </w:r>
      <w:r w:rsidRPr="00C23C24">
        <w:rPr>
          <w:color w:val="000000" w:themeColor="text1"/>
          <w:sz w:val="28"/>
          <w:szCs w:val="28"/>
        </w:rPr>
        <w:t xml:space="preserve"> и включает: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оценку целесообразности налоговых расходов </w:t>
      </w:r>
      <w:r w:rsidR="005E456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оценку результативности налоговых расходов </w:t>
      </w:r>
      <w:r w:rsidR="005E456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5" w:name="P75"/>
      <w:bookmarkEnd w:id="5"/>
      <w:r w:rsidRPr="00C23C24">
        <w:rPr>
          <w:color w:val="000000" w:themeColor="text1"/>
          <w:sz w:val="28"/>
          <w:szCs w:val="28"/>
        </w:rPr>
        <w:t xml:space="preserve">3.4. Критериями целесообразности налоговых расходов </w:t>
      </w:r>
      <w:r w:rsidR="005E456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="005E4564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>являются: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соответствие налоговых расходов </w:t>
      </w:r>
      <w:r w:rsidR="005E456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="005E4564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 xml:space="preserve">целям муниципальных программ </w:t>
      </w:r>
      <w:r w:rsidR="005E456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="005E4564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>и (или) целям социально-</w:t>
      </w:r>
      <w:r w:rsidRPr="00C23C24">
        <w:rPr>
          <w:color w:val="000000" w:themeColor="text1"/>
          <w:spacing w:val="-4"/>
          <w:sz w:val="28"/>
          <w:szCs w:val="28"/>
        </w:rPr>
        <w:t xml:space="preserve">экономического развития </w:t>
      </w:r>
      <w:r w:rsidR="005E456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pacing w:val="-4"/>
          <w:sz w:val="28"/>
          <w:szCs w:val="28"/>
        </w:rPr>
        <w:t>, не относящимся к муниципальным</w:t>
      </w:r>
      <w:r w:rsidRPr="00C23C24">
        <w:rPr>
          <w:color w:val="000000" w:themeColor="text1"/>
          <w:sz w:val="28"/>
          <w:szCs w:val="28"/>
        </w:rPr>
        <w:t xml:space="preserve"> программам </w:t>
      </w:r>
      <w:r w:rsidR="005E456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востребованность плательщиками предоставленных льгот, </w:t>
      </w:r>
      <w:proofErr w:type="gramStart"/>
      <w:r w:rsidRPr="00C23C24">
        <w:rPr>
          <w:color w:val="000000" w:themeColor="text1"/>
          <w:sz w:val="28"/>
          <w:szCs w:val="28"/>
        </w:rPr>
        <w:t>которая</w:t>
      </w:r>
      <w:proofErr w:type="gramEnd"/>
      <w:r w:rsidRPr="00C23C24">
        <w:rPr>
          <w:color w:val="000000" w:themeColor="text1"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(или) общей численности плательщиков, обладающих потенциальным правом на применение льготы, и (или) общей численности плательщиков, за 5-летний период.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При необходимости кураторами налоговых расходов могут быть установлены дополнительные критерии целесообразности предоставления льгот для плательщиков.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23C24">
        <w:rPr>
          <w:color w:val="000000" w:themeColor="text1"/>
          <w:sz w:val="28"/>
          <w:szCs w:val="28"/>
        </w:rPr>
        <w:t xml:space="preserve">В случае несоответствия налоговых расходов </w:t>
      </w:r>
      <w:r w:rsidR="005E456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хотя бы одному из критериев, в </w:t>
      </w:r>
      <w:r w:rsidR="005E4564" w:rsidRPr="00C23C24">
        <w:rPr>
          <w:color w:val="000000" w:themeColor="text1"/>
          <w:sz w:val="28"/>
          <w:szCs w:val="28"/>
        </w:rPr>
        <w:t xml:space="preserve">настоящем </w:t>
      </w:r>
      <w:r w:rsidRPr="00C23C24">
        <w:rPr>
          <w:color w:val="000000" w:themeColor="text1"/>
          <w:sz w:val="28"/>
          <w:szCs w:val="28"/>
        </w:rPr>
        <w:t>пункте</w:t>
      </w:r>
      <w:r w:rsidR="005E4564" w:rsidRPr="00C23C24">
        <w:rPr>
          <w:color w:val="000000" w:themeColor="text1"/>
          <w:sz w:val="28"/>
          <w:szCs w:val="28"/>
        </w:rPr>
        <w:t>,</w:t>
      </w:r>
      <w:r w:rsidRPr="00C23C24">
        <w:rPr>
          <w:color w:val="000000" w:themeColor="text1"/>
          <w:sz w:val="28"/>
          <w:szCs w:val="28"/>
        </w:rPr>
        <w:t xml:space="preserve"> и (или) </w:t>
      </w:r>
      <w:proofErr w:type="spellStart"/>
      <w:r w:rsidRPr="00C23C24">
        <w:rPr>
          <w:color w:val="000000" w:themeColor="text1"/>
          <w:sz w:val="28"/>
          <w:szCs w:val="28"/>
        </w:rPr>
        <w:t>недостижения</w:t>
      </w:r>
      <w:proofErr w:type="spellEnd"/>
      <w:r w:rsidRPr="00C23C24">
        <w:rPr>
          <w:color w:val="000000" w:themeColor="text1"/>
          <w:sz w:val="28"/>
          <w:szCs w:val="28"/>
        </w:rPr>
        <w:t xml:space="preserve">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</w:t>
      </w:r>
      <w:r w:rsidR="005E456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="005E4564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 xml:space="preserve">и (или) целей социально-экономической политики </w:t>
      </w:r>
      <w:r w:rsidR="005E456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не относящихся к муниципальным программам </w:t>
      </w:r>
      <w:r w:rsidR="005E456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, и (или) достижения более высоких показателей результативности применения альтернативных</w:t>
      </w:r>
      <w:proofErr w:type="gramEnd"/>
      <w:r w:rsidRPr="00C23C24">
        <w:rPr>
          <w:color w:val="000000" w:themeColor="text1"/>
          <w:sz w:val="28"/>
          <w:szCs w:val="28"/>
        </w:rPr>
        <w:t xml:space="preserve"> </w:t>
      </w:r>
      <w:proofErr w:type="gramStart"/>
      <w:r w:rsidRPr="00C23C24">
        <w:rPr>
          <w:color w:val="000000" w:themeColor="text1"/>
          <w:sz w:val="28"/>
          <w:szCs w:val="28"/>
        </w:rPr>
        <w:t xml:space="preserve">механизмов достижения целей муниципальной программы </w:t>
      </w:r>
      <w:r w:rsidR="005E456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и (или) целей социально-экономической политики </w:t>
      </w:r>
      <w:r w:rsidR="005E456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не относящихся к муниципальным программам </w:t>
      </w:r>
      <w:r w:rsidR="005E456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по результатам оценки бюджетной эффективности налоговых расходов </w:t>
      </w:r>
      <w:r w:rsidR="005E4564" w:rsidRPr="00C23C24">
        <w:rPr>
          <w:color w:val="000000" w:themeColor="text1"/>
          <w:spacing w:val="-2"/>
          <w:sz w:val="28"/>
          <w:szCs w:val="28"/>
        </w:rPr>
        <w:lastRenderedPageBreak/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и (или) </w:t>
      </w:r>
      <w:proofErr w:type="spellStart"/>
      <w:r w:rsidRPr="00C23C24">
        <w:rPr>
          <w:color w:val="000000" w:themeColor="text1"/>
          <w:sz w:val="28"/>
          <w:szCs w:val="28"/>
        </w:rPr>
        <w:t>недостижения</w:t>
      </w:r>
      <w:proofErr w:type="spellEnd"/>
      <w:r w:rsidRPr="00C23C24">
        <w:rPr>
          <w:color w:val="000000" w:themeColor="text1"/>
          <w:sz w:val="28"/>
          <w:szCs w:val="28"/>
        </w:rPr>
        <w:t xml:space="preserve"> положительных значений оценки совокупного бюджетного эффекта (самоокупаемости) стимулирующих налоговых расходов </w:t>
      </w:r>
      <w:r w:rsidR="00AD21E2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="00AD21E2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 xml:space="preserve">куратору налогового расхода надлежит представить в </w:t>
      </w:r>
      <w:r w:rsidR="00AD21E2" w:rsidRPr="00C23C24">
        <w:rPr>
          <w:color w:val="000000" w:themeColor="text1"/>
          <w:sz w:val="28"/>
          <w:szCs w:val="28"/>
        </w:rPr>
        <w:t>финансовый отдел Администрации Песчанокопского</w:t>
      </w:r>
      <w:r w:rsidR="00AD21E2" w:rsidRPr="00C23C24">
        <w:rPr>
          <w:color w:val="548DD4" w:themeColor="text2" w:themeTint="99"/>
          <w:sz w:val="28"/>
          <w:szCs w:val="28"/>
        </w:rPr>
        <w:t xml:space="preserve"> </w:t>
      </w:r>
      <w:r w:rsidR="00AD21E2" w:rsidRPr="00C23C24">
        <w:rPr>
          <w:color w:val="000000" w:themeColor="text1"/>
          <w:sz w:val="28"/>
          <w:szCs w:val="28"/>
        </w:rPr>
        <w:t>района</w:t>
      </w:r>
      <w:r w:rsidRPr="00C23C24">
        <w:rPr>
          <w:color w:val="000000" w:themeColor="text1"/>
          <w:sz w:val="28"/>
          <w:szCs w:val="28"/>
        </w:rPr>
        <w:t xml:space="preserve"> предложения о сохранении (уточнении</w:t>
      </w:r>
      <w:proofErr w:type="gramEnd"/>
      <w:r w:rsidRPr="00C23C24">
        <w:rPr>
          <w:color w:val="000000" w:themeColor="text1"/>
          <w:sz w:val="28"/>
          <w:szCs w:val="28"/>
        </w:rPr>
        <w:t>, отмене) льгот для плательщиков.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3.5. В качестве критерия результативности налогового расхода </w:t>
      </w:r>
      <w:r w:rsidR="00AD21E2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="00AD21E2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 xml:space="preserve">определяется как минимум один показатель (индикатор) достижения целей муниципальной программы </w:t>
      </w:r>
      <w:r w:rsidR="00AD21E2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и (или) целей социально-</w:t>
      </w:r>
      <w:r w:rsidRPr="00C23C24">
        <w:rPr>
          <w:color w:val="000000" w:themeColor="text1"/>
          <w:spacing w:val="-4"/>
          <w:sz w:val="28"/>
          <w:szCs w:val="28"/>
        </w:rPr>
        <w:t xml:space="preserve">экономического развития </w:t>
      </w:r>
      <w:r w:rsidR="00AD21E2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pacing w:val="-4"/>
          <w:sz w:val="28"/>
          <w:szCs w:val="28"/>
        </w:rPr>
        <w:t>, не относящихся к муниципальным</w:t>
      </w:r>
      <w:r w:rsidRPr="00C23C24">
        <w:rPr>
          <w:color w:val="000000" w:themeColor="text1"/>
          <w:sz w:val="28"/>
          <w:szCs w:val="28"/>
        </w:rPr>
        <w:t xml:space="preserve"> программам </w:t>
      </w:r>
      <w:r w:rsidR="00BD0BF9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либо иной показатель (индикатор), на значение которого оказывают влияние налоговые расходы </w:t>
      </w:r>
      <w:r w:rsidR="00BD0BF9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3.6. </w:t>
      </w:r>
      <w:proofErr w:type="gramStart"/>
      <w:r w:rsidRPr="00C23C24">
        <w:rPr>
          <w:color w:val="000000" w:themeColor="text1"/>
          <w:sz w:val="28"/>
          <w:szCs w:val="28"/>
        </w:rPr>
        <w:t xml:space="preserve">Оценка результативности налоговых расходов </w:t>
      </w:r>
      <w:r w:rsidR="00BD0BF9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="00BD0BF9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 xml:space="preserve">включает оценку вклада предусмотренных для плательщиков льгот в изменение значения показателя (индикатора) достижения целей муниципальной программы </w:t>
      </w:r>
      <w:r w:rsidR="00986B01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="00986B01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 xml:space="preserve">и (или) целей социально-экономического развития </w:t>
      </w:r>
      <w:r w:rsidR="00986B01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не относящихся к муниципальным программам </w:t>
      </w:r>
      <w:r w:rsidR="00986B01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оценку бюджетной эффективности налоговых расходов </w:t>
      </w:r>
      <w:r w:rsidR="00986B01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="00986B01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 xml:space="preserve">и оценку совокупного бюджетного эффекта (самоокупаемости) стимулирующих налоговых расходов </w:t>
      </w:r>
      <w:r w:rsidR="00986B01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.</w:t>
      </w:r>
      <w:proofErr w:type="gramEnd"/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Вклад предусмотренных для плательщиков льгот в изменение значения показателя (индикатора) достижения целей муниципальной программы </w:t>
      </w:r>
      <w:r w:rsidR="00986B01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="00986B01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 xml:space="preserve">и (или) целей социально-экономического развития </w:t>
      </w:r>
      <w:r w:rsidR="00986B01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не относящихся к муниципальным программам </w:t>
      </w:r>
      <w:r w:rsidR="00986B01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,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3.7. В целях оценки бюджетной эффективности налоговых расходов </w:t>
      </w:r>
      <w:r w:rsidR="00986B01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="00986B01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 xml:space="preserve">осуществляется сравнительный анализ результативности предоставления льгот и результативности </w:t>
      </w:r>
      <w:proofErr w:type="gramStart"/>
      <w:r w:rsidRPr="00C23C24">
        <w:rPr>
          <w:color w:val="000000" w:themeColor="text1"/>
          <w:sz w:val="28"/>
          <w:szCs w:val="28"/>
        </w:rPr>
        <w:t xml:space="preserve">применения альтернативных механизмов достижения целей муниципальной программы </w:t>
      </w:r>
      <w:r w:rsidR="00986B01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proofErr w:type="gramEnd"/>
      <w:r w:rsidR="00986B01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 xml:space="preserve">и (или) целей социально-экономического развития </w:t>
      </w:r>
      <w:r w:rsidR="00986B01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не относящихся к муниципальным программам </w:t>
      </w:r>
      <w:r w:rsidR="00986B01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. </w:t>
      </w:r>
    </w:p>
    <w:p w:rsidR="00EF054A" w:rsidRPr="00C23C24" w:rsidRDefault="00986B01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3.8</w:t>
      </w:r>
      <w:r w:rsidR="00EF054A" w:rsidRPr="00C23C24">
        <w:rPr>
          <w:color w:val="000000" w:themeColor="text1"/>
          <w:sz w:val="28"/>
          <w:szCs w:val="28"/>
        </w:rPr>
        <w:t xml:space="preserve">. При необходимости куратором налогового расхода могут быть установлены дополнительные критерии оценки результативности налогового расхода </w:t>
      </w:r>
      <w:r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="00EF054A" w:rsidRPr="00C23C24">
        <w:rPr>
          <w:color w:val="000000" w:themeColor="text1"/>
          <w:sz w:val="28"/>
          <w:szCs w:val="28"/>
        </w:rPr>
        <w:t>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6" w:name="P84"/>
      <w:bookmarkEnd w:id="6"/>
      <w:r w:rsidRPr="00C23C24">
        <w:rPr>
          <w:color w:val="000000" w:themeColor="text1"/>
          <w:sz w:val="28"/>
          <w:szCs w:val="28"/>
        </w:rPr>
        <w:t>3.</w:t>
      </w:r>
      <w:r w:rsidR="00986B01" w:rsidRPr="00C23C24">
        <w:rPr>
          <w:color w:val="000000" w:themeColor="text1"/>
          <w:sz w:val="28"/>
          <w:szCs w:val="28"/>
        </w:rPr>
        <w:t>9</w:t>
      </w:r>
      <w:r w:rsidRPr="00C23C24">
        <w:rPr>
          <w:color w:val="000000" w:themeColor="text1"/>
          <w:sz w:val="28"/>
          <w:szCs w:val="28"/>
        </w:rPr>
        <w:t>. </w:t>
      </w:r>
      <w:proofErr w:type="gramStart"/>
      <w:r w:rsidRPr="00C23C24">
        <w:rPr>
          <w:color w:val="000000" w:themeColor="text1"/>
          <w:sz w:val="28"/>
          <w:szCs w:val="28"/>
        </w:rPr>
        <w:t xml:space="preserve">Сравнительный анализ включает сравнение объемов расходов </w:t>
      </w:r>
      <w:r w:rsidRPr="00C23C24">
        <w:rPr>
          <w:color w:val="000000" w:themeColor="text1"/>
          <w:spacing w:val="-4"/>
          <w:sz w:val="28"/>
          <w:szCs w:val="28"/>
        </w:rPr>
        <w:t xml:space="preserve">бюджета </w:t>
      </w:r>
      <w:r w:rsidR="000944E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="000944E4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pacing w:val="-4"/>
          <w:sz w:val="28"/>
          <w:szCs w:val="28"/>
        </w:rPr>
        <w:t>в случае применения альтернативных механизмов достижения</w:t>
      </w:r>
      <w:r w:rsidRPr="00C23C24">
        <w:rPr>
          <w:color w:val="000000" w:themeColor="text1"/>
          <w:sz w:val="28"/>
          <w:szCs w:val="28"/>
        </w:rPr>
        <w:t xml:space="preserve"> целей муниципальной программы </w:t>
      </w:r>
      <w:r w:rsidR="000944E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и (или) целей социально-</w:t>
      </w:r>
      <w:r w:rsidRPr="00C23C24">
        <w:rPr>
          <w:color w:val="000000" w:themeColor="text1"/>
          <w:spacing w:val="-4"/>
          <w:sz w:val="28"/>
          <w:szCs w:val="28"/>
        </w:rPr>
        <w:t xml:space="preserve">экономического развития </w:t>
      </w:r>
      <w:r w:rsidR="000944E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pacing w:val="-4"/>
          <w:sz w:val="28"/>
          <w:szCs w:val="28"/>
        </w:rPr>
        <w:t xml:space="preserve">, не относящихся к муниципальным  программам </w:t>
      </w:r>
      <w:r w:rsidR="000944E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pacing w:val="-4"/>
          <w:sz w:val="28"/>
          <w:szCs w:val="28"/>
        </w:rPr>
        <w:t xml:space="preserve">, и объемов предоставленных </w:t>
      </w:r>
      <w:r w:rsidRPr="00C23C24">
        <w:rPr>
          <w:color w:val="000000" w:themeColor="text1"/>
          <w:spacing w:val="-6"/>
          <w:sz w:val="28"/>
          <w:szCs w:val="28"/>
        </w:rPr>
        <w:t>льгот в случае предоставления и (или) планируемого предоставления льгот (расчет прироста показателя (индикатора) достижения целей муниципальной</w:t>
      </w:r>
      <w:r w:rsidRPr="00C23C24">
        <w:rPr>
          <w:color w:val="000000" w:themeColor="text1"/>
          <w:sz w:val="28"/>
          <w:szCs w:val="28"/>
        </w:rPr>
        <w:t xml:space="preserve"> программы </w:t>
      </w:r>
      <w:r w:rsidR="000944E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="000944E4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>и (или) целей социально-экономического</w:t>
      </w:r>
      <w:proofErr w:type="gramEnd"/>
      <w:r w:rsidRPr="00C23C24">
        <w:rPr>
          <w:color w:val="000000" w:themeColor="text1"/>
          <w:sz w:val="28"/>
          <w:szCs w:val="28"/>
        </w:rPr>
        <w:t xml:space="preserve"> развития </w:t>
      </w:r>
      <w:r w:rsidR="000944E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не относящихся к муниципальным программам </w:t>
      </w:r>
      <w:r w:rsidR="000944E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на 1 рубль налоговых расходов и на 1 рубль расходов бюджета </w:t>
      </w:r>
      <w:r w:rsidR="000944E4" w:rsidRPr="00C23C24">
        <w:rPr>
          <w:color w:val="000000" w:themeColor="text1"/>
          <w:spacing w:val="-2"/>
          <w:sz w:val="28"/>
          <w:szCs w:val="28"/>
        </w:rPr>
        <w:t>Песчанокопского района</w:t>
      </w:r>
      <w:r w:rsidR="000944E4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 xml:space="preserve">для достижения того же показателя (индикатора) в случае применения альтернативных </w:t>
      </w:r>
      <w:r w:rsidRPr="00C23C24">
        <w:rPr>
          <w:color w:val="000000" w:themeColor="text1"/>
          <w:sz w:val="28"/>
          <w:szCs w:val="28"/>
        </w:rPr>
        <w:lastRenderedPageBreak/>
        <w:t xml:space="preserve">механизмов). </w:t>
      </w:r>
      <w:bookmarkStart w:id="7" w:name="P91"/>
      <w:bookmarkEnd w:id="7"/>
    </w:p>
    <w:p w:rsidR="00E76D50" w:rsidRPr="00C23C24" w:rsidRDefault="00E76D50" w:rsidP="00D92124">
      <w:pPr>
        <w:pStyle w:val="12"/>
        <w:spacing w:line="230" w:lineRule="auto"/>
        <w:ind w:firstLine="700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В качестве альтернативных </w:t>
      </w:r>
      <w:proofErr w:type="gramStart"/>
      <w:r w:rsidRPr="00C23C24">
        <w:rPr>
          <w:color w:val="000000" w:themeColor="text1"/>
          <w:sz w:val="28"/>
          <w:szCs w:val="28"/>
        </w:rPr>
        <w:t>механизмов достижения целей муниципальной про</w:t>
      </w:r>
      <w:r w:rsidRPr="00C23C24">
        <w:rPr>
          <w:color w:val="000000" w:themeColor="text1"/>
          <w:sz w:val="28"/>
          <w:szCs w:val="28"/>
        </w:rPr>
        <w:softHyphen/>
        <w:t>граммы Песчанокопского района</w:t>
      </w:r>
      <w:proofErr w:type="gramEnd"/>
      <w:r w:rsidRPr="00C23C24">
        <w:rPr>
          <w:color w:val="000000" w:themeColor="text1"/>
          <w:sz w:val="28"/>
          <w:szCs w:val="28"/>
        </w:rPr>
        <w:t xml:space="preserve"> и (или) целей социально-экономического развития Песчанокопского района, не относящихся к муниципальным программам Песчано</w:t>
      </w:r>
      <w:r w:rsidRPr="00C23C24">
        <w:rPr>
          <w:color w:val="000000" w:themeColor="text1"/>
          <w:sz w:val="28"/>
          <w:szCs w:val="28"/>
        </w:rPr>
        <w:softHyphen/>
        <w:t>копского района, могут учитываться в том числе:</w:t>
      </w:r>
    </w:p>
    <w:p w:rsidR="00E76D50" w:rsidRPr="00C23C24" w:rsidRDefault="00E76D50" w:rsidP="00D92124">
      <w:pPr>
        <w:pStyle w:val="12"/>
        <w:spacing w:line="230" w:lineRule="auto"/>
        <w:ind w:firstLine="700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субсидии или иные формы непосредственной финансовой поддержки пла</w:t>
      </w:r>
      <w:r w:rsidRPr="00C23C24">
        <w:rPr>
          <w:color w:val="000000" w:themeColor="text1"/>
          <w:sz w:val="28"/>
          <w:szCs w:val="28"/>
        </w:rPr>
        <w:softHyphen/>
        <w:t>тельщиков, имеющих право на льготы, за счет средств бюджета Песчанокопского района;</w:t>
      </w:r>
    </w:p>
    <w:p w:rsidR="00E76D50" w:rsidRPr="00C23C24" w:rsidRDefault="00E76D50" w:rsidP="00D92124">
      <w:pPr>
        <w:pStyle w:val="12"/>
        <w:spacing w:line="230" w:lineRule="auto"/>
        <w:ind w:firstLine="700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предоставление муниципальных гарантий по обязательствам плательщиков, имеющих право на льготы;</w:t>
      </w:r>
    </w:p>
    <w:p w:rsidR="00E76D50" w:rsidRPr="00C23C24" w:rsidRDefault="00E76D50" w:rsidP="00D92124">
      <w:pPr>
        <w:pStyle w:val="12"/>
        <w:spacing w:line="230" w:lineRule="auto"/>
        <w:ind w:firstLine="700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совершенствование нормативного регулирования и (или) порядка осуществ</w:t>
      </w:r>
      <w:r w:rsidRPr="00C23C24">
        <w:rPr>
          <w:color w:val="000000" w:themeColor="text1"/>
          <w:sz w:val="28"/>
          <w:szCs w:val="28"/>
        </w:rPr>
        <w:softHyphen/>
        <w:t>ления контрольно-надзорных функций в сфере деятельности плательщиков, имею</w:t>
      </w:r>
      <w:r w:rsidRPr="00C23C24">
        <w:rPr>
          <w:color w:val="000000" w:themeColor="text1"/>
          <w:sz w:val="28"/>
          <w:szCs w:val="28"/>
        </w:rPr>
        <w:softHyphen/>
        <w:t>щих право на льготы.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3.</w:t>
      </w:r>
      <w:r w:rsidR="00E76D50" w:rsidRPr="00C23C24">
        <w:rPr>
          <w:color w:val="000000" w:themeColor="text1"/>
          <w:sz w:val="28"/>
          <w:szCs w:val="28"/>
        </w:rPr>
        <w:t>10</w:t>
      </w:r>
      <w:r w:rsidRPr="00C23C24">
        <w:rPr>
          <w:color w:val="000000" w:themeColor="text1"/>
          <w:sz w:val="28"/>
          <w:szCs w:val="28"/>
        </w:rPr>
        <w:t xml:space="preserve">. Оценку результативности налоговых расходов </w:t>
      </w:r>
      <w:r w:rsidR="00E76D50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допускается не проводить в отношении: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технических налоговых расходов </w:t>
      </w:r>
      <w:r w:rsidR="00E76D50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налоговых расходов </w:t>
      </w:r>
      <w:r w:rsidR="00E76D50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по которым на момент </w:t>
      </w:r>
      <w:proofErr w:type="gramStart"/>
      <w:r w:rsidRPr="00C23C24">
        <w:rPr>
          <w:color w:val="000000" w:themeColor="text1"/>
          <w:sz w:val="28"/>
          <w:szCs w:val="28"/>
        </w:rPr>
        <w:t xml:space="preserve">проведения оценки эффективности налоговых расходов </w:t>
      </w:r>
      <w:r w:rsidR="00E76D50" w:rsidRPr="00C23C24">
        <w:rPr>
          <w:color w:val="000000" w:themeColor="text1"/>
          <w:sz w:val="28"/>
          <w:szCs w:val="28"/>
        </w:rPr>
        <w:t>Песчанокопского района</w:t>
      </w:r>
      <w:proofErr w:type="gramEnd"/>
      <w:r w:rsidRPr="00C23C24">
        <w:rPr>
          <w:color w:val="000000" w:themeColor="text1"/>
          <w:sz w:val="28"/>
          <w:szCs w:val="28"/>
        </w:rPr>
        <w:t xml:space="preserve"> отсутствуют фискальные характеристики;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налоговых расходов </w:t>
      </w:r>
      <w:r w:rsidR="00E76D50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обусловленных льготами, срок действия которых составляет менее одного года и которые утрачивают силу </w:t>
      </w:r>
      <w:r w:rsidRPr="00C23C24">
        <w:rPr>
          <w:color w:val="000000" w:themeColor="text1"/>
          <w:sz w:val="28"/>
          <w:szCs w:val="28"/>
          <w:lang w:bidi="he-IL"/>
        </w:rPr>
        <w:t xml:space="preserve">‎ </w:t>
      </w:r>
      <w:r w:rsidRPr="00C23C24">
        <w:rPr>
          <w:color w:val="000000" w:themeColor="text1"/>
          <w:sz w:val="28"/>
          <w:szCs w:val="28"/>
        </w:rPr>
        <w:t>до дня направления уточненных данных</w:t>
      </w:r>
      <w:r w:rsidR="006916FC" w:rsidRPr="00C23C24">
        <w:rPr>
          <w:color w:val="000000" w:themeColor="text1"/>
          <w:sz w:val="28"/>
          <w:szCs w:val="28"/>
        </w:rPr>
        <w:t xml:space="preserve"> в финансовый отдел Администрации Песчанокопского района в соответствии с пунктом 3.15 настоящего раздела</w:t>
      </w:r>
      <w:r w:rsidRPr="00C23C24">
        <w:rPr>
          <w:color w:val="000000" w:themeColor="text1"/>
          <w:sz w:val="28"/>
          <w:szCs w:val="28"/>
        </w:rPr>
        <w:t>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3.1</w:t>
      </w:r>
      <w:r w:rsidR="00E76D50" w:rsidRPr="00C23C24">
        <w:rPr>
          <w:color w:val="000000" w:themeColor="text1"/>
          <w:sz w:val="28"/>
          <w:szCs w:val="28"/>
        </w:rPr>
        <w:t>1</w:t>
      </w:r>
      <w:r w:rsidRPr="00C23C24">
        <w:rPr>
          <w:color w:val="000000" w:themeColor="text1"/>
          <w:sz w:val="28"/>
          <w:szCs w:val="28"/>
        </w:rPr>
        <w:t>. Оценку востребованности плательщиками предоставленных льгот допускается не проводить в отношении: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льгот, обусловливающих налоговые расходы </w:t>
      </w:r>
      <w:r w:rsidR="00E76D50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по которым на момент </w:t>
      </w:r>
      <w:proofErr w:type="gramStart"/>
      <w:r w:rsidRPr="00C23C24">
        <w:rPr>
          <w:color w:val="000000" w:themeColor="text1"/>
          <w:sz w:val="28"/>
          <w:szCs w:val="28"/>
        </w:rPr>
        <w:t xml:space="preserve">проведения оценки эффективности налоговых расходов </w:t>
      </w:r>
      <w:r w:rsidR="00E76D50" w:rsidRPr="00C23C24">
        <w:rPr>
          <w:color w:val="000000" w:themeColor="text1"/>
          <w:sz w:val="28"/>
          <w:szCs w:val="28"/>
        </w:rPr>
        <w:t>Песчанокопского района</w:t>
      </w:r>
      <w:proofErr w:type="gramEnd"/>
      <w:r w:rsidR="00E76D50" w:rsidRPr="00C23C24">
        <w:rPr>
          <w:color w:val="000000" w:themeColor="text1"/>
          <w:sz w:val="28"/>
          <w:szCs w:val="28"/>
        </w:rPr>
        <w:t xml:space="preserve"> </w:t>
      </w:r>
      <w:r w:rsidRPr="00C23C24">
        <w:rPr>
          <w:color w:val="000000" w:themeColor="text1"/>
          <w:sz w:val="28"/>
          <w:szCs w:val="28"/>
        </w:rPr>
        <w:t>отсутствуют фискальные характеристики;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налоговых расходов </w:t>
      </w:r>
      <w:r w:rsidR="00E76D50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обусловленных льготами, срок действия которых составляет менее одного года и которые утрачивают силу до дня направления данных в Администрацию </w:t>
      </w:r>
      <w:r w:rsidR="00165F50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в соответствии с пунктом 3.1</w:t>
      </w:r>
      <w:r w:rsidR="00165F50" w:rsidRPr="00C23C24">
        <w:rPr>
          <w:color w:val="000000" w:themeColor="text1"/>
          <w:sz w:val="28"/>
          <w:szCs w:val="28"/>
        </w:rPr>
        <w:t>6</w:t>
      </w:r>
      <w:r w:rsidRPr="00C23C24">
        <w:rPr>
          <w:color w:val="000000" w:themeColor="text1"/>
          <w:sz w:val="28"/>
          <w:szCs w:val="28"/>
        </w:rPr>
        <w:t xml:space="preserve"> настоящего </w:t>
      </w:r>
      <w:r w:rsidR="006916FC" w:rsidRPr="00C23C24">
        <w:rPr>
          <w:color w:val="000000" w:themeColor="text1"/>
          <w:sz w:val="28"/>
          <w:szCs w:val="28"/>
        </w:rPr>
        <w:t>раздела</w:t>
      </w:r>
      <w:r w:rsidRPr="00C23C24">
        <w:rPr>
          <w:color w:val="000000" w:themeColor="text1"/>
          <w:sz w:val="28"/>
          <w:szCs w:val="28"/>
        </w:rPr>
        <w:t>.</w:t>
      </w:r>
    </w:p>
    <w:p w:rsidR="001B5E19" w:rsidRPr="00C23C24" w:rsidRDefault="001B5E19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3.12. Оценка совокупного бюджетного эффекта (самоокупаемости) стимули</w:t>
      </w:r>
      <w:r w:rsidRPr="00C23C24">
        <w:rPr>
          <w:color w:val="000000" w:themeColor="text1"/>
          <w:sz w:val="28"/>
          <w:szCs w:val="28"/>
        </w:rPr>
        <w:softHyphen/>
        <w:t>рующих налоговых расходов Песчанокопского района определяется отдельно по каждому налоговому расходу Песчанокопского района. В случае если для отдель</w:t>
      </w:r>
      <w:r w:rsidRPr="00C23C24">
        <w:rPr>
          <w:color w:val="000000" w:themeColor="text1"/>
          <w:sz w:val="28"/>
          <w:szCs w:val="28"/>
        </w:rPr>
        <w:softHyphen/>
        <w:t>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</w:t>
      </w:r>
      <w:r w:rsidRPr="00C23C24">
        <w:rPr>
          <w:color w:val="000000" w:themeColor="text1"/>
          <w:sz w:val="28"/>
          <w:szCs w:val="28"/>
        </w:rPr>
        <w:softHyphen/>
        <w:t>мости) налоговых расходов Песчанокопского района определяется в целом по ука</w:t>
      </w:r>
      <w:r w:rsidRPr="00C23C24">
        <w:rPr>
          <w:color w:val="000000" w:themeColor="text1"/>
          <w:sz w:val="28"/>
          <w:szCs w:val="28"/>
        </w:rPr>
        <w:softHyphen/>
        <w:t>занной категории плательщиков.</w:t>
      </w:r>
    </w:p>
    <w:p w:rsidR="001B5E19" w:rsidRPr="00C23C24" w:rsidRDefault="001B5E19" w:rsidP="00D92124">
      <w:pPr>
        <w:pStyle w:val="12"/>
        <w:tabs>
          <w:tab w:val="left" w:pos="1378"/>
        </w:tabs>
        <w:spacing w:line="230" w:lineRule="auto"/>
        <w:ind w:firstLine="0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         3.13. Оценка совокупного бюджетного эффекта (самоокупаемости) стимули</w:t>
      </w:r>
      <w:r w:rsidRPr="00C23C24">
        <w:rPr>
          <w:color w:val="000000" w:themeColor="text1"/>
          <w:sz w:val="28"/>
          <w:szCs w:val="28"/>
        </w:rPr>
        <w:softHyphen/>
        <w:t>рующих налоговых расходов Песчанокопского района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</w:t>
      </w:r>
      <w:r w:rsidRPr="00C23C24">
        <w:rPr>
          <w:color w:val="000000" w:themeColor="text1"/>
          <w:sz w:val="28"/>
          <w:szCs w:val="28"/>
        </w:rPr>
        <w:softHyphen/>
        <w:t>ки эффективности налогового расхода Песчанокопского района (Е) по следующей формуле:</w:t>
      </w:r>
    </w:p>
    <w:p w:rsidR="001B5E19" w:rsidRPr="00C23C24" w:rsidRDefault="001B5E19" w:rsidP="00D92124">
      <w:pPr>
        <w:pStyle w:val="12"/>
        <w:spacing w:line="230" w:lineRule="auto"/>
        <w:ind w:firstLine="680"/>
        <w:rPr>
          <w:color w:val="000000" w:themeColor="text1"/>
          <w:sz w:val="28"/>
          <w:szCs w:val="28"/>
        </w:rPr>
      </w:pPr>
      <w:r w:rsidRPr="00C23C24">
        <w:rPr>
          <w:noProof/>
          <w:color w:val="000000" w:themeColor="text1"/>
          <w:sz w:val="28"/>
          <w:szCs w:val="28"/>
        </w:rPr>
        <w:drawing>
          <wp:inline distT="0" distB="0" distL="0" distR="0" wp14:anchorId="0EB1B144" wp14:editId="51EA311A">
            <wp:extent cx="2240280" cy="594360"/>
            <wp:effectExtent l="19050" t="0" r="762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C24">
        <w:rPr>
          <w:color w:val="000000" w:themeColor="text1"/>
          <w:sz w:val="28"/>
          <w:szCs w:val="28"/>
        </w:rPr>
        <w:t>где:</w:t>
      </w:r>
    </w:p>
    <w:p w:rsidR="001B5E19" w:rsidRPr="00C23C24" w:rsidRDefault="001B5E19" w:rsidP="00D92124">
      <w:pPr>
        <w:pStyle w:val="12"/>
        <w:spacing w:line="230" w:lineRule="auto"/>
        <w:ind w:firstLine="680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lastRenderedPageBreak/>
        <w:t xml:space="preserve">i </w:t>
      </w:r>
      <w:r w:rsidR="00FE5F9F" w:rsidRPr="00C23C24">
        <w:rPr>
          <w:color w:val="000000" w:themeColor="text1"/>
          <w:sz w:val="28"/>
          <w:szCs w:val="28"/>
        </w:rPr>
        <w:t>–</w:t>
      </w:r>
      <w:r w:rsidRPr="00C23C24">
        <w:rPr>
          <w:color w:val="000000" w:themeColor="text1"/>
          <w:sz w:val="28"/>
          <w:szCs w:val="28"/>
        </w:rPr>
        <w:t xml:space="preserve"> порядковый номер года, имеющий значение от 1 до 5;</w:t>
      </w:r>
    </w:p>
    <w:p w:rsidR="001B5E19" w:rsidRPr="00C23C24" w:rsidRDefault="001B5E19" w:rsidP="00D92124">
      <w:pPr>
        <w:pStyle w:val="12"/>
        <w:spacing w:line="230" w:lineRule="auto"/>
        <w:ind w:firstLine="680"/>
        <w:rPr>
          <w:color w:val="000000" w:themeColor="text1"/>
          <w:sz w:val="28"/>
          <w:szCs w:val="28"/>
        </w:rPr>
      </w:pPr>
      <w:proofErr w:type="spellStart"/>
      <w:r w:rsidRPr="00C23C24">
        <w:rPr>
          <w:color w:val="000000" w:themeColor="text1"/>
          <w:sz w:val="28"/>
          <w:szCs w:val="28"/>
        </w:rPr>
        <w:t>m</w:t>
      </w:r>
      <w:r w:rsidRPr="00C23C24">
        <w:rPr>
          <w:color w:val="000000" w:themeColor="text1"/>
          <w:sz w:val="28"/>
          <w:szCs w:val="28"/>
          <w:vertAlign w:val="subscript"/>
        </w:rPr>
        <w:t>i</w:t>
      </w:r>
      <w:proofErr w:type="spellEnd"/>
      <w:r w:rsidRPr="00C23C24">
        <w:rPr>
          <w:color w:val="000000" w:themeColor="text1"/>
          <w:sz w:val="28"/>
          <w:szCs w:val="28"/>
          <w:vertAlign w:val="subscript"/>
        </w:rPr>
        <w:t xml:space="preserve"> </w:t>
      </w:r>
      <w:r w:rsidRPr="00C23C24">
        <w:rPr>
          <w:color w:val="000000" w:themeColor="text1"/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1B5E19" w:rsidRPr="00C23C24" w:rsidRDefault="001B5E19" w:rsidP="00D92124">
      <w:pPr>
        <w:pStyle w:val="12"/>
        <w:spacing w:line="230" w:lineRule="auto"/>
        <w:ind w:firstLine="680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j </w:t>
      </w:r>
      <w:r w:rsidR="00FE5F9F" w:rsidRPr="00C23C24">
        <w:rPr>
          <w:color w:val="000000" w:themeColor="text1"/>
          <w:sz w:val="28"/>
          <w:szCs w:val="28"/>
        </w:rPr>
        <w:t>–</w:t>
      </w:r>
      <w:r w:rsidRPr="00C23C24">
        <w:rPr>
          <w:color w:val="000000" w:themeColor="text1"/>
          <w:sz w:val="28"/>
          <w:szCs w:val="28"/>
        </w:rPr>
        <w:t xml:space="preserve"> порядковый номер плательщика, имеющий значение от 1 до m;</w:t>
      </w:r>
    </w:p>
    <w:p w:rsidR="001B5E19" w:rsidRPr="00C23C24" w:rsidRDefault="001B5E19" w:rsidP="00D92124">
      <w:pPr>
        <w:pStyle w:val="12"/>
        <w:spacing w:line="230" w:lineRule="auto"/>
        <w:ind w:firstLine="700"/>
        <w:jc w:val="both"/>
        <w:rPr>
          <w:color w:val="000000" w:themeColor="text1"/>
          <w:sz w:val="28"/>
          <w:szCs w:val="28"/>
        </w:rPr>
      </w:pPr>
      <w:proofErr w:type="spellStart"/>
      <w:r w:rsidRPr="00C23C24">
        <w:rPr>
          <w:color w:val="000000" w:themeColor="text1"/>
          <w:sz w:val="28"/>
          <w:szCs w:val="28"/>
        </w:rPr>
        <w:t>N</w:t>
      </w:r>
      <w:r w:rsidRPr="00C23C24">
        <w:rPr>
          <w:color w:val="000000" w:themeColor="text1"/>
          <w:sz w:val="28"/>
          <w:szCs w:val="28"/>
          <w:vertAlign w:val="subscript"/>
        </w:rPr>
        <w:t>ij</w:t>
      </w:r>
      <w:proofErr w:type="spellEnd"/>
      <w:r w:rsidRPr="00C23C24">
        <w:rPr>
          <w:color w:val="000000" w:themeColor="text1"/>
          <w:sz w:val="28"/>
          <w:szCs w:val="28"/>
        </w:rPr>
        <w:t xml:space="preserve"> </w:t>
      </w:r>
      <w:r w:rsidR="00FE5F9F" w:rsidRPr="00C23C24">
        <w:rPr>
          <w:color w:val="000000" w:themeColor="text1"/>
          <w:sz w:val="28"/>
          <w:szCs w:val="28"/>
        </w:rPr>
        <w:t>–</w:t>
      </w:r>
      <w:r w:rsidRPr="00C23C24">
        <w:rPr>
          <w:color w:val="000000" w:themeColor="text1"/>
          <w:sz w:val="28"/>
          <w:szCs w:val="28"/>
        </w:rPr>
        <w:t xml:space="preserve"> объем налогов, задекларированных для уплаты в консолидированный бюджет Песчанокопского района j-м плательщиком в i-м году.</w:t>
      </w:r>
    </w:p>
    <w:p w:rsidR="00CE371A" w:rsidRPr="00C23C24" w:rsidRDefault="00CE371A" w:rsidP="00D92124">
      <w:pPr>
        <w:pStyle w:val="12"/>
        <w:spacing w:line="230" w:lineRule="auto"/>
        <w:ind w:firstLine="700"/>
        <w:jc w:val="both"/>
        <w:rPr>
          <w:color w:val="000000" w:themeColor="text1"/>
          <w:sz w:val="28"/>
          <w:szCs w:val="28"/>
        </w:rPr>
      </w:pPr>
      <w:proofErr w:type="gramStart"/>
      <w:r w:rsidRPr="00C23C24">
        <w:rPr>
          <w:color w:val="000000" w:themeColor="text1"/>
          <w:sz w:val="28"/>
          <w:szCs w:val="28"/>
        </w:rPr>
        <w:t>При определении объема налогов, задекларированных для уплаты в консолидированный бюджет Песчанокопского района плательщиками, учитываются начисления по налогу на доходы физических лиц, налогу на имущества физических лиц, транспортному налогу,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 земельному налогу.</w:t>
      </w:r>
      <w:proofErr w:type="gramEnd"/>
    </w:p>
    <w:p w:rsidR="001B5E19" w:rsidRPr="00C23C24" w:rsidRDefault="001B5E19" w:rsidP="00D92124">
      <w:pPr>
        <w:pStyle w:val="12"/>
        <w:spacing w:line="230" w:lineRule="auto"/>
        <w:ind w:firstLine="700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В случае если на день проведения оценки совокупного бюджетного эффекта (самоокупаемости) стимулирующих налоговых расходов для плательщиков, имею</w:t>
      </w:r>
      <w:r w:rsidRPr="00C23C24">
        <w:rPr>
          <w:color w:val="000000" w:themeColor="text1"/>
          <w:sz w:val="28"/>
          <w:szCs w:val="28"/>
        </w:rPr>
        <w:softHyphen/>
        <w:t>щих право на льготы, льготы действуют менее 6 лет, объемы налогов, подлежащих уплате в консолидированный бюджет Песчанокопского района, оцениваются (прогнозируются) финансовым отделом Администрации Песчанокопского района;</w:t>
      </w:r>
    </w:p>
    <w:p w:rsidR="001B5E19" w:rsidRPr="00C23C24" w:rsidRDefault="001B5E19" w:rsidP="00D92124">
      <w:pPr>
        <w:pStyle w:val="12"/>
        <w:spacing w:line="23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C23C24">
        <w:rPr>
          <w:color w:val="000000" w:themeColor="text1"/>
          <w:sz w:val="28"/>
          <w:szCs w:val="28"/>
        </w:rPr>
        <w:t>B</w:t>
      </w:r>
      <w:r w:rsidRPr="00C23C24">
        <w:rPr>
          <w:color w:val="000000" w:themeColor="text1"/>
          <w:sz w:val="28"/>
          <w:szCs w:val="28"/>
          <w:vertAlign w:val="subscript"/>
        </w:rPr>
        <w:t>o</w:t>
      </w:r>
      <w:r w:rsidRPr="00C23C24">
        <w:rPr>
          <w:color w:val="000000" w:themeColor="text1"/>
          <w:sz w:val="28"/>
          <w:szCs w:val="28"/>
        </w:rPr>
        <w:t>j</w:t>
      </w:r>
      <w:proofErr w:type="spellEnd"/>
      <w:r w:rsidRPr="00C23C24">
        <w:rPr>
          <w:color w:val="000000" w:themeColor="text1"/>
          <w:sz w:val="28"/>
          <w:szCs w:val="28"/>
        </w:rPr>
        <w:t xml:space="preserve"> </w:t>
      </w:r>
      <w:r w:rsidR="00FE5F9F" w:rsidRPr="00C23C24">
        <w:rPr>
          <w:color w:val="000000" w:themeColor="text1"/>
          <w:sz w:val="28"/>
          <w:szCs w:val="28"/>
        </w:rPr>
        <w:t>–</w:t>
      </w:r>
      <w:r w:rsidRPr="00C23C24">
        <w:rPr>
          <w:color w:val="000000" w:themeColor="text1"/>
          <w:sz w:val="28"/>
          <w:szCs w:val="28"/>
        </w:rPr>
        <w:t xml:space="preserve"> базовый объем налогов, задекларированных для уплаты в консолидированный бюджет Песчанокопского района j-м плательщиком в базовом году;</w:t>
      </w:r>
    </w:p>
    <w:p w:rsidR="001B5E19" w:rsidRPr="00C23C24" w:rsidRDefault="001B5E19" w:rsidP="00D92124">
      <w:pPr>
        <w:pStyle w:val="12"/>
        <w:spacing w:line="23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C23C24">
        <w:rPr>
          <w:color w:val="000000" w:themeColor="text1"/>
          <w:sz w:val="28"/>
          <w:szCs w:val="28"/>
        </w:rPr>
        <w:t>gi</w:t>
      </w:r>
      <w:proofErr w:type="spellEnd"/>
      <w:r w:rsidRPr="00C23C24">
        <w:rPr>
          <w:color w:val="000000" w:themeColor="text1"/>
          <w:sz w:val="28"/>
          <w:szCs w:val="28"/>
        </w:rPr>
        <w:t xml:space="preserve"> </w:t>
      </w:r>
      <w:r w:rsidR="00FE5F9F" w:rsidRPr="00C23C24">
        <w:rPr>
          <w:color w:val="000000" w:themeColor="text1"/>
          <w:sz w:val="28"/>
          <w:szCs w:val="28"/>
        </w:rPr>
        <w:t>–</w:t>
      </w:r>
      <w:r w:rsidRPr="00C23C24">
        <w:rPr>
          <w:color w:val="000000" w:themeColor="text1"/>
          <w:sz w:val="28"/>
          <w:szCs w:val="28"/>
        </w:rPr>
        <w:t xml:space="preserve"> номинальный темп прироста налоговых доходов </w:t>
      </w:r>
      <w:r w:rsidR="007A0796" w:rsidRPr="00C23C24">
        <w:rPr>
          <w:color w:val="000000" w:themeColor="text1"/>
          <w:sz w:val="28"/>
          <w:szCs w:val="28"/>
        </w:rPr>
        <w:t xml:space="preserve">консолидированного </w:t>
      </w:r>
      <w:r w:rsidRPr="00C23C24">
        <w:rPr>
          <w:color w:val="000000" w:themeColor="text1"/>
          <w:sz w:val="28"/>
          <w:szCs w:val="28"/>
        </w:rPr>
        <w:t>бюджет</w:t>
      </w:r>
      <w:r w:rsidR="007A0796" w:rsidRPr="00C23C24">
        <w:rPr>
          <w:color w:val="000000" w:themeColor="text1"/>
          <w:sz w:val="28"/>
          <w:szCs w:val="28"/>
        </w:rPr>
        <w:t>а</w:t>
      </w:r>
      <w:r w:rsidRPr="00C23C24">
        <w:rPr>
          <w:color w:val="000000" w:themeColor="text1"/>
          <w:sz w:val="28"/>
          <w:szCs w:val="28"/>
        </w:rPr>
        <w:t xml:space="preserve"> </w:t>
      </w:r>
      <w:r w:rsidR="007A079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в i-м году по отношению к показателям базового года;</w:t>
      </w:r>
    </w:p>
    <w:p w:rsidR="001B5E19" w:rsidRPr="00C23C24" w:rsidRDefault="001B5E19" w:rsidP="00D92124">
      <w:pPr>
        <w:pStyle w:val="12"/>
        <w:spacing w:line="230" w:lineRule="auto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C23C24">
        <w:rPr>
          <w:color w:val="000000" w:themeColor="text1"/>
          <w:sz w:val="28"/>
          <w:szCs w:val="28"/>
        </w:rPr>
        <w:t>г</w:t>
      </w:r>
      <w:proofErr w:type="gramEnd"/>
      <w:r w:rsidRPr="00C23C24">
        <w:rPr>
          <w:color w:val="000000" w:themeColor="text1"/>
          <w:sz w:val="28"/>
          <w:szCs w:val="28"/>
        </w:rPr>
        <w:t xml:space="preserve"> </w:t>
      </w:r>
      <w:r w:rsidR="00FE5F9F" w:rsidRPr="00C23C24">
        <w:rPr>
          <w:color w:val="000000" w:themeColor="text1"/>
          <w:sz w:val="28"/>
          <w:szCs w:val="28"/>
        </w:rPr>
        <w:t>–</w:t>
      </w:r>
      <w:r w:rsidRPr="00C23C24">
        <w:rPr>
          <w:color w:val="000000" w:themeColor="text1"/>
          <w:sz w:val="28"/>
          <w:szCs w:val="28"/>
        </w:rPr>
        <w:t xml:space="preserve"> расчетная стоимость среднесрочных рыночных заимствований, определяе</w:t>
      </w:r>
      <w:r w:rsidRPr="00C23C24">
        <w:rPr>
          <w:color w:val="000000" w:themeColor="text1"/>
          <w:sz w:val="28"/>
          <w:szCs w:val="28"/>
        </w:rPr>
        <w:softHyphen/>
        <w:t>мая в соответствии с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 w:rsidR="001B5E19" w:rsidRPr="00C23C24" w:rsidRDefault="007A0796" w:rsidP="00D92124">
      <w:pPr>
        <w:pStyle w:val="12"/>
        <w:tabs>
          <w:tab w:val="left" w:pos="709"/>
        </w:tabs>
        <w:spacing w:line="230" w:lineRule="auto"/>
        <w:ind w:firstLine="0"/>
        <w:jc w:val="both"/>
        <w:rPr>
          <w:color w:val="000000" w:themeColor="text1"/>
          <w:sz w:val="28"/>
          <w:szCs w:val="28"/>
        </w:rPr>
      </w:pPr>
      <w:bookmarkStart w:id="8" w:name="bookmark35"/>
      <w:bookmarkEnd w:id="8"/>
      <w:r w:rsidRPr="00C23C24">
        <w:rPr>
          <w:color w:val="000000" w:themeColor="text1"/>
          <w:sz w:val="28"/>
          <w:szCs w:val="28"/>
        </w:rPr>
        <w:tab/>
        <w:t xml:space="preserve">3.14. </w:t>
      </w:r>
      <w:r w:rsidR="001B5E19" w:rsidRPr="00C23C24">
        <w:rPr>
          <w:color w:val="000000" w:themeColor="text1"/>
          <w:sz w:val="28"/>
          <w:szCs w:val="28"/>
        </w:rPr>
        <w:t>Базовый объем налогов, задекларированных для уплаты в консолидированный бюджет Песчанокопского района j-м плательщиком в базовом году (</w:t>
      </w:r>
      <w:proofErr w:type="spellStart"/>
      <w:r w:rsidR="001B5E19" w:rsidRPr="00C23C24">
        <w:rPr>
          <w:color w:val="000000" w:themeColor="text1"/>
          <w:sz w:val="28"/>
          <w:szCs w:val="28"/>
        </w:rPr>
        <w:t>B</w:t>
      </w:r>
      <w:r w:rsidR="001B5E19" w:rsidRPr="00C23C24">
        <w:rPr>
          <w:color w:val="000000" w:themeColor="text1"/>
          <w:sz w:val="28"/>
          <w:szCs w:val="28"/>
          <w:vertAlign w:val="subscript"/>
        </w:rPr>
        <w:t>O</w:t>
      </w:r>
      <w:r w:rsidR="001B5E19" w:rsidRPr="00C23C24">
        <w:rPr>
          <w:color w:val="000000" w:themeColor="text1"/>
          <w:sz w:val="28"/>
          <w:szCs w:val="28"/>
        </w:rPr>
        <w:t>j</w:t>
      </w:r>
      <w:proofErr w:type="spellEnd"/>
      <w:r w:rsidR="001B5E19" w:rsidRPr="00C23C24">
        <w:rPr>
          <w:color w:val="000000" w:themeColor="text1"/>
          <w:sz w:val="28"/>
          <w:szCs w:val="28"/>
        </w:rPr>
        <w:t>), рассчитывается по формуле:</w:t>
      </w:r>
    </w:p>
    <w:p w:rsidR="001B5E19" w:rsidRPr="00C23C24" w:rsidRDefault="001B5E19" w:rsidP="00D92124">
      <w:pPr>
        <w:pStyle w:val="12"/>
        <w:spacing w:line="230" w:lineRule="auto"/>
        <w:ind w:firstLine="0"/>
        <w:jc w:val="center"/>
        <w:rPr>
          <w:color w:val="000000" w:themeColor="text1"/>
          <w:sz w:val="28"/>
          <w:szCs w:val="28"/>
        </w:rPr>
      </w:pPr>
      <w:proofErr w:type="spellStart"/>
      <w:r w:rsidRPr="00C23C24">
        <w:rPr>
          <w:color w:val="000000" w:themeColor="text1"/>
          <w:sz w:val="28"/>
          <w:szCs w:val="28"/>
        </w:rPr>
        <w:t>Boj</w:t>
      </w:r>
      <w:proofErr w:type="spellEnd"/>
      <w:r w:rsidR="007A0796" w:rsidRPr="00C23C24">
        <w:rPr>
          <w:color w:val="000000" w:themeColor="text1"/>
          <w:sz w:val="28"/>
          <w:szCs w:val="28"/>
        </w:rPr>
        <w:t>=</w:t>
      </w:r>
      <w:r w:rsidRPr="00C23C24">
        <w:rPr>
          <w:color w:val="000000" w:themeColor="text1"/>
          <w:sz w:val="28"/>
          <w:szCs w:val="28"/>
        </w:rPr>
        <w:t xml:space="preserve"> </w:t>
      </w:r>
      <w:proofErr w:type="spellStart"/>
      <w:r w:rsidRPr="00C23C24">
        <w:rPr>
          <w:color w:val="000000" w:themeColor="text1"/>
          <w:sz w:val="28"/>
          <w:szCs w:val="28"/>
        </w:rPr>
        <w:t>Noj</w:t>
      </w:r>
      <w:proofErr w:type="spellEnd"/>
      <w:r w:rsidR="007A0796" w:rsidRPr="00C23C24">
        <w:rPr>
          <w:color w:val="000000" w:themeColor="text1"/>
          <w:sz w:val="28"/>
          <w:szCs w:val="28"/>
        </w:rPr>
        <w:t>+</w:t>
      </w:r>
      <w:r w:rsidRPr="00C23C24">
        <w:rPr>
          <w:color w:val="000000" w:themeColor="text1"/>
          <w:sz w:val="28"/>
          <w:szCs w:val="28"/>
        </w:rPr>
        <w:t xml:space="preserve"> </w:t>
      </w:r>
      <w:proofErr w:type="spellStart"/>
      <w:r w:rsidRPr="00C23C24">
        <w:rPr>
          <w:color w:val="000000" w:themeColor="text1"/>
          <w:sz w:val="28"/>
          <w:szCs w:val="28"/>
        </w:rPr>
        <w:t>Loj</w:t>
      </w:r>
      <w:proofErr w:type="spellEnd"/>
      <w:r w:rsidRPr="00C23C24">
        <w:rPr>
          <w:color w:val="000000" w:themeColor="text1"/>
          <w:sz w:val="28"/>
          <w:szCs w:val="28"/>
        </w:rPr>
        <w:t>,</w:t>
      </w:r>
    </w:p>
    <w:p w:rsidR="001B5E19" w:rsidRPr="00C23C24" w:rsidRDefault="001B5E19" w:rsidP="00D92124">
      <w:pPr>
        <w:pStyle w:val="12"/>
        <w:spacing w:line="230" w:lineRule="auto"/>
        <w:ind w:firstLine="700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где:</w:t>
      </w:r>
    </w:p>
    <w:p w:rsidR="001B5E19" w:rsidRPr="00C23C24" w:rsidRDefault="001B5E19" w:rsidP="00D92124">
      <w:pPr>
        <w:pStyle w:val="12"/>
        <w:spacing w:line="23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C23C24">
        <w:rPr>
          <w:color w:val="000000" w:themeColor="text1"/>
          <w:sz w:val="28"/>
          <w:szCs w:val="28"/>
        </w:rPr>
        <w:t>N</w:t>
      </w:r>
      <w:r w:rsidRPr="00C23C24">
        <w:rPr>
          <w:color w:val="000000" w:themeColor="text1"/>
          <w:sz w:val="28"/>
          <w:szCs w:val="28"/>
          <w:vertAlign w:val="subscript"/>
        </w:rPr>
        <w:t>O</w:t>
      </w:r>
      <w:r w:rsidRPr="00C23C24">
        <w:rPr>
          <w:color w:val="000000" w:themeColor="text1"/>
          <w:sz w:val="28"/>
          <w:szCs w:val="28"/>
        </w:rPr>
        <w:t>j</w:t>
      </w:r>
      <w:proofErr w:type="spellEnd"/>
      <w:r w:rsidRPr="00C23C24">
        <w:rPr>
          <w:color w:val="000000" w:themeColor="text1"/>
          <w:sz w:val="28"/>
          <w:szCs w:val="28"/>
        </w:rPr>
        <w:t xml:space="preserve"> </w:t>
      </w:r>
      <w:r w:rsidR="00FE5F9F" w:rsidRPr="00C23C24">
        <w:rPr>
          <w:color w:val="000000" w:themeColor="text1"/>
          <w:sz w:val="28"/>
          <w:szCs w:val="28"/>
        </w:rPr>
        <w:t>–</w:t>
      </w:r>
      <w:r w:rsidRPr="00C23C24">
        <w:rPr>
          <w:color w:val="000000" w:themeColor="text1"/>
          <w:sz w:val="28"/>
          <w:szCs w:val="28"/>
        </w:rPr>
        <w:t xml:space="preserve"> объем налогов, задекларированных для уплаты в консолидированный бюджет Песчанокопского района j-м плательщиком в базовом году;</w:t>
      </w:r>
    </w:p>
    <w:p w:rsidR="001B5E19" w:rsidRPr="00C23C24" w:rsidRDefault="001B5E19" w:rsidP="00D92124">
      <w:pPr>
        <w:pStyle w:val="12"/>
        <w:spacing w:line="230" w:lineRule="auto"/>
        <w:ind w:firstLine="700"/>
        <w:rPr>
          <w:color w:val="000000" w:themeColor="text1"/>
          <w:sz w:val="28"/>
          <w:szCs w:val="28"/>
        </w:rPr>
      </w:pPr>
      <w:proofErr w:type="spellStart"/>
      <w:r w:rsidRPr="00C23C24">
        <w:rPr>
          <w:color w:val="000000" w:themeColor="text1"/>
          <w:sz w:val="28"/>
          <w:szCs w:val="28"/>
        </w:rPr>
        <w:t>L</w:t>
      </w:r>
      <w:r w:rsidRPr="00C23C24">
        <w:rPr>
          <w:color w:val="000000" w:themeColor="text1"/>
          <w:sz w:val="28"/>
          <w:szCs w:val="28"/>
          <w:vertAlign w:val="subscript"/>
        </w:rPr>
        <w:t>O</w:t>
      </w:r>
      <w:r w:rsidRPr="00C23C24">
        <w:rPr>
          <w:color w:val="000000" w:themeColor="text1"/>
          <w:sz w:val="28"/>
          <w:szCs w:val="28"/>
        </w:rPr>
        <w:t>j</w:t>
      </w:r>
      <w:proofErr w:type="spellEnd"/>
      <w:r w:rsidRPr="00C23C24">
        <w:rPr>
          <w:color w:val="000000" w:themeColor="text1"/>
          <w:sz w:val="28"/>
          <w:szCs w:val="28"/>
        </w:rPr>
        <w:t xml:space="preserve"> </w:t>
      </w:r>
      <w:r w:rsidR="00FE5F9F" w:rsidRPr="00C23C24">
        <w:rPr>
          <w:color w:val="000000" w:themeColor="text1"/>
          <w:sz w:val="28"/>
          <w:szCs w:val="28"/>
        </w:rPr>
        <w:t>–</w:t>
      </w:r>
      <w:r w:rsidRPr="00C23C24">
        <w:rPr>
          <w:color w:val="000000" w:themeColor="text1"/>
          <w:sz w:val="28"/>
          <w:szCs w:val="28"/>
        </w:rPr>
        <w:t xml:space="preserve"> объем льгот, предоставленных j-</w:t>
      </w:r>
      <w:proofErr w:type="spellStart"/>
      <w:r w:rsidRPr="00C23C24">
        <w:rPr>
          <w:color w:val="000000" w:themeColor="text1"/>
          <w:sz w:val="28"/>
          <w:szCs w:val="28"/>
        </w:rPr>
        <w:t>му</w:t>
      </w:r>
      <w:proofErr w:type="spellEnd"/>
      <w:r w:rsidRPr="00C23C24">
        <w:rPr>
          <w:color w:val="000000" w:themeColor="text1"/>
          <w:sz w:val="28"/>
          <w:szCs w:val="28"/>
        </w:rPr>
        <w:t xml:space="preserve"> плательщику в базовом году.</w:t>
      </w:r>
    </w:p>
    <w:p w:rsidR="001B5E19" w:rsidRPr="00C23C24" w:rsidRDefault="007A0796" w:rsidP="00D92124">
      <w:pPr>
        <w:pStyle w:val="12"/>
        <w:spacing w:line="230" w:lineRule="auto"/>
        <w:ind w:firstLine="720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Под базовым годом в настоящем Порядке</w:t>
      </w:r>
      <w:r w:rsidR="001B5E19" w:rsidRPr="00C23C24">
        <w:rPr>
          <w:color w:val="000000" w:themeColor="text1"/>
          <w:sz w:val="28"/>
          <w:szCs w:val="28"/>
        </w:rPr>
        <w:t xml:space="preserve"> понимается год, предшествующий году начала получения j-м плательщиком льготы, либо 6-й год, предшествующий от</w:t>
      </w:r>
      <w:r w:rsidR="001B5E19" w:rsidRPr="00C23C24">
        <w:rPr>
          <w:color w:val="000000" w:themeColor="text1"/>
          <w:sz w:val="28"/>
          <w:szCs w:val="28"/>
        </w:rPr>
        <w:softHyphen/>
        <w:t>четному году, если льгота предоставляется плательщику более 6 лет.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3.1</w:t>
      </w:r>
      <w:r w:rsidR="007A0796" w:rsidRPr="00C23C24">
        <w:rPr>
          <w:color w:val="000000" w:themeColor="text1"/>
          <w:sz w:val="28"/>
          <w:szCs w:val="28"/>
        </w:rPr>
        <w:t>5</w:t>
      </w:r>
      <w:r w:rsidRPr="00C23C24">
        <w:rPr>
          <w:color w:val="000000" w:themeColor="text1"/>
          <w:sz w:val="28"/>
          <w:szCs w:val="28"/>
        </w:rPr>
        <w:t xml:space="preserve">. </w:t>
      </w:r>
      <w:proofErr w:type="gramStart"/>
      <w:r w:rsidRPr="00C23C24">
        <w:rPr>
          <w:color w:val="000000" w:themeColor="text1"/>
          <w:sz w:val="28"/>
          <w:szCs w:val="28"/>
        </w:rPr>
        <w:t xml:space="preserve">В случае несоответствия налоговых расходов </w:t>
      </w:r>
      <w:r w:rsidR="00950624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хотя бы одному из критериев, указанных в пункте 3.4</w:t>
      </w:r>
      <w:r w:rsidR="007A0796" w:rsidRPr="00C23C24">
        <w:rPr>
          <w:color w:val="000000" w:themeColor="text1"/>
          <w:sz w:val="28"/>
          <w:szCs w:val="28"/>
        </w:rPr>
        <w:t xml:space="preserve"> настоящего раздела,</w:t>
      </w:r>
      <w:r w:rsidRPr="00C23C24">
        <w:rPr>
          <w:color w:val="000000" w:themeColor="text1"/>
          <w:sz w:val="28"/>
          <w:szCs w:val="28"/>
        </w:rPr>
        <w:t xml:space="preserve"> и (или) </w:t>
      </w:r>
      <w:proofErr w:type="spellStart"/>
      <w:r w:rsidRPr="00C23C24">
        <w:rPr>
          <w:color w:val="000000" w:themeColor="text1"/>
          <w:sz w:val="28"/>
          <w:szCs w:val="28"/>
        </w:rPr>
        <w:t>недостижения</w:t>
      </w:r>
      <w:proofErr w:type="spellEnd"/>
      <w:r w:rsidRPr="00C23C24">
        <w:rPr>
          <w:color w:val="000000" w:themeColor="text1"/>
          <w:sz w:val="28"/>
          <w:szCs w:val="28"/>
        </w:rPr>
        <w:t xml:space="preserve"> положительных значений оценки вклада, предусмотренных для плательщиков льгот в изменение значения показателя (индикатора) достижения целей муниципальной программы </w:t>
      </w:r>
      <w:r w:rsidR="007A079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и (или) целей социально-экономического развития </w:t>
      </w:r>
      <w:r w:rsidR="007A079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не относящихся к муниципальным программам </w:t>
      </w:r>
      <w:r w:rsidR="007A079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, и (или) достижения более высоких показателей</w:t>
      </w:r>
      <w:proofErr w:type="gramEnd"/>
      <w:r w:rsidRPr="00C23C24">
        <w:rPr>
          <w:color w:val="000000" w:themeColor="text1"/>
          <w:sz w:val="28"/>
          <w:szCs w:val="28"/>
        </w:rPr>
        <w:t xml:space="preserve"> </w:t>
      </w:r>
      <w:proofErr w:type="gramStart"/>
      <w:r w:rsidRPr="00C23C24">
        <w:rPr>
          <w:color w:val="000000" w:themeColor="text1"/>
          <w:sz w:val="28"/>
          <w:szCs w:val="28"/>
        </w:rPr>
        <w:t xml:space="preserve">результативности применения альтернативных механизмов </w:t>
      </w:r>
      <w:r w:rsidRPr="00C23C24">
        <w:rPr>
          <w:color w:val="000000" w:themeColor="text1"/>
          <w:sz w:val="28"/>
          <w:szCs w:val="28"/>
        </w:rPr>
        <w:lastRenderedPageBreak/>
        <w:t xml:space="preserve">достижения целей муниципальной программы </w:t>
      </w:r>
      <w:r w:rsidR="007A0796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z w:val="28"/>
          <w:szCs w:val="28"/>
        </w:rPr>
        <w:t xml:space="preserve">и (или) целей социально-экономического развития </w:t>
      </w:r>
      <w:r w:rsidR="007A079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не относящихся к муниципальным программам </w:t>
      </w:r>
      <w:r w:rsidR="007A079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по результатам оценки бюджетной эффективности налоговых расходов </w:t>
      </w:r>
      <w:r w:rsidR="007A079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и (или) </w:t>
      </w:r>
      <w:proofErr w:type="spellStart"/>
      <w:r w:rsidRPr="00C23C24">
        <w:rPr>
          <w:color w:val="000000" w:themeColor="text1"/>
          <w:sz w:val="28"/>
          <w:szCs w:val="28"/>
        </w:rPr>
        <w:t>недостижения</w:t>
      </w:r>
      <w:proofErr w:type="spellEnd"/>
      <w:r w:rsidRPr="00C23C24">
        <w:rPr>
          <w:color w:val="000000" w:themeColor="text1"/>
          <w:sz w:val="28"/>
          <w:szCs w:val="28"/>
        </w:rPr>
        <w:t xml:space="preserve"> положительных значений оценки совокупного бюджетного эффекта (самоокупаемости) стимулирующих налоговых расходов </w:t>
      </w:r>
      <w:r w:rsidR="007A0796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,  куратору налогового расхода надлежит представить</w:t>
      </w:r>
      <w:r w:rsidR="00A72A55" w:rsidRPr="00C23C24">
        <w:rPr>
          <w:color w:val="000000" w:themeColor="text1"/>
          <w:sz w:val="28"/>
          <w:szCs w:val="28"/>
        </w:rPr>
        <w:t xml:space="preserve"> в финансовый отдел Администрации</w:t>
      </w:r>
      <w:r w:rsidRPr="00C23C24">
        <w:rPr>
          <w:color w:val="000000" w:themeColor="text1"/>
          <w:sz w:val="28"/>
          <w:szCs w:val="28"/>
        </w:rPr>
        <w:t xml:space="preserve"> </w:t>
      </w:r>
      <w:r w:rsidR="007A0796" w:rsidRPr="00C23C24">
        <w:rPr>
          <w:color w:val="000000" w:themeColor="text1"/>
          <w:sz w:val="28"/>
          <w:szCs w:val="28"/>
        </w:rPr>
        <w:t xml:space="preserve">Песчанокопского района </w:t>
      </w:r>
      <w:r w:rsidRPr="00C23C24">
        <w:rPr>
          <w:color w:val="000000" w:themeColor="text1"/>
          <w:sz w:val="28"/>
          <w:szCs w:val="28"/>
        </w:rPr>
        <w:t>предложения</w:t>
      </w:r>
      <w:proofErr w:type="gramEnd"/>
      <w:r w:rsidRPr="00C23C24">
        <w:rPr>
          <w:color w:val="000000" w:themeColor="text1"/>
          <w:sz w:val="28"/>
          <w:szCs w:val="28"/>
        </w:rPr>
        <w:t xml:space="preserve"> о сохранении (уточнении, отмене) льгот для плательщиков.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3.1</w:t>
      </w:r>
      <w:r w:rsidR="00A72A55" w:rsidRPr="00C23C24">
        <w:rPr>
          <w:color w:val="000000" w:themeColor="text1"/>
          <w:sz w:val="28"/>
          <w:szCs w:val="28"/>
        </w:rPr>
        <w:t>6</w:t>
      </w:r>
      <w:r w:rsidRPr="00C23C24">
        <w:rPr>
          <w:color w:val="000000" w:themeColor="text1"/>
          <w:sz w:val="28"/>
          <w:szCs w:val="28"/>
        </w:rPr>
        <w:t xml:space="preserve">. Результаты оценки эффективности налогового расхода должны направляться кураторами </w:t>
      </w:r>
      <w:r w:rsidR="00A72A55" w:rsidRPr="00C23C24">
        <w:rPr>
          <w:color w:val="000000" w:themeColor="text1"/>
          <w:sz w:val="28"/>
          <w:szCs w:val="28"/>
        </w:rPr>
        <w:t xml:space="preserve">в финансовый отдел Администрации Песчанокопского района </w:t>
      </w:r>
      <w:r w:rsidRPr="00C23C24">
        <w:rPr>
          <w:color w:val="000000" w:themeColor="text1"/>
          <w:sz w:val="28"/>
          <w:szCs w:val="28"/>
        </w:rPr>
        <w:t>и содержать выводы: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о достижении целевых характеристик (критериев целесообразности) налогового расхода;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о вкладе налогового расхода в достижение целей муниципальной программы и (или) целей социально-экономического развития;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о наличии или об отсутствии более результативных (менее затратных для бюджета </w:t>
      </w:r>
      <w:r w:rsidR="00A72A5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) альтернативных механизмов достижения целей муниципальной программы и (или) целей социально-экономического развития;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о значении совокупного бюджетного эффекта (самоокупаемости) стимулирующих налоговых расходов </w:t>
      </w:r>
      <w:r w:rsidR="00A72A5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>.</w:t>
      </w:r>
    </w:p>
    <w:p w:rsidR="00EF054A" w:rsidRPr="00C23C24" w:rsidRDefault="00EF054A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sz w:val="28"/>
          <w:szCs w:val="28"/>
        </w:rPr>
        <w:t xml:space="preserve">Паспорта налоговых </w:t>
      </w:r>
      <w:r w:rsidRPr="00C23C24">
        <w:rPr>
          <w:color w:val="000000" w:themeColor="text1"/>
          <w:sz w:val="28"/>
          <w:szCs w:val="28"/>
        </w:rPr>
        <w:t xml:space="preserve">расходов </w:t>
      </w:r>
      <w:r w:rsidR="00A72A5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результаты оценки эффективности налоговых расходов </w:t>
      </w:r>
      <w:r w:rsidR="00A72A55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, рекомендации по результатам указанной оценки, </w:t>
      </w:r>
      <w:r w:rsidRPr="00C23C24">
        <w:rPr>
          <w:color w:val="000000" w:themeColor="text1"/>
          <w:spacing w:val="-2"/>
          <w:sz w:val="28"/>
          <w:szCs w:val="28"/>
        </w:rPr>
        <w:t>о необходимости сохранения (уточнения</w:t>
      </w:r>
      <w:r w:rsidRPr="00C23C24">
        <w:rPr>
          <w:spacing w:val="-2"/>
          <w:sz w:val="28"/>
          <w:szCs w:val="28"/>
        </w:rPr>
        <w:t>, отмены),</w:t>
      </w:r>
      <w:r w:rsidRPr="00C23C24">
        <w:rPr>
          <w:sz w:val="28"/>
          <w:szCs w:val="28"/>
        </w:rPr>
        <w:t xml:space="preserve"> предоставленных плательщикам льгот, направляются кураторами налоговых расходов </w:t>
      </w:r>
      <w:r w:rsidR="00A72A55" w:rsidRPr="00C23C24">
        <w:rPr>
          <w:sz w:val="28"/>
          <w:szCs w:val="28"/>
        </w:rPr>
        <w:t xml:space="preserve">в </w:t>
      </w:r>
      <w:r w:rsidR="00A72A55" w:rsidRPr="00C23C24">
        <w:rPr>
          <w:color w:val="000000" w:themeColor="text1"/>
          <w:sz w:val="28"/>
          <w:szCs w:val="28"/>
        </w:rPr>
        <w:t>финансовый отдел Администрации Песчанокопского района</w:t>
      </w:r>
      <w:r w:rsidRPr="00C23C24">
        <w:rPr>
          <w:color w:val="000000" w:themeColor="text1"/>
          <w:sz w:val="28"/>
          <w:szCs w:val="28"/>
        </w:rPr>
        <w:t xml:space="preserve"> ежегодно, до 1 августа.</w:t>
      </w:r>
    </w:p>
    <w:p w:rsidR="00EF054A" w:rsidRPr="00C23C24" w:rsidRDefault="00A72A55" w:rsidP="00D92124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3.17</w:t>
      </w:r>
      <w:r w:rsidR="00EF054A" w:rsidRPr="00C23C24">
        <w:rPr>
          <w:color w:val="000000" w:themeColor="text1"/>
          <w:sz w:val="28"/>
          <w:szCs w:val="28"/>
        </w:rPr>
        <w:t>. </w:t>
      </w:r>
      <w:r w:rsidRPr="00C23C24">
        <w:rPr>
          <w:color w:val="000000" w:themeColor="text1"/>
          <w:sz w:val="28"/>
          <w:szCs w:val="28"/>
        </w:rPr>
        <w:t xml:space="preserve">Финансовый отдел Администрации Песчанокопского района </w:t>
      </w:r>
      <w:r w:rsidR="00EF054A" w:rsidRPr="00C23C24">
        <w:rPr>
          <w:color w:val="000000" w:themeColor="text1"/>
          <w:sz w:val="28"/>
          <w:szCs w:val="28"/>
        </w:rPr>
        <w:t xml:space="preserve">формирует оценку эффективности налоговых расходов </w:t>
      </w:r>
      <w:r w:rsidRPr="00C23C24">
        <w:rPr>
          <w:color w:val="000000" w:themeColor="text1"/>
          <w:sz w:val="28"/>
          <w:szCs w:val="28"/>
        </w:rPr>
        <w:t>Песчанокопского района</w:t>
      </w:r>
      <w:r w:rsidR="00EF054A" w:rsidRPr="00C23C24">
        <w:rPr>
          <w:color w:val="000000" w:themeColor="text1"/>
          <w:sz w:val="28"/>
          <w:szCs w:val="28"/>
        </w:rPr>
        <w:t xml:space="preserve">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 пунктом 3.1</w:t>
      </w:r>
      <w:r w:rsidRPr="00C23C24">
        <w:rPr>
          <w:color w:val="000000" w:themeColor="text1"/>
          <w:sz w:val="28"/>
          <w:szCs w:val="28"/>
        </w:rPr>
        <w:t>5</w:t>
      </w:r>
      <w:r w:rsidR="00EF054A" w:rsidRPr="00C23C24">
        <w:rPr>
          <w:color w:val="000000" w:themeColor="text1"/>
          <w:sz w:val="28"/>
          <w:szCs w:val="28"/>
        </w:rPr>
        <w:t xml:space="preserve"> настоящего раздела.</w:t>
      </w:r>
    </w:p>
    <w:p w:rsidR="00A72A55" w:rsidRPr="00C23C24" w:rsidRDefault="00A72A55" w:rsidP="00D92124">
      <w:pPr>
        <w:pStyle w:val="12"/>
        <w:spacing w:line="230" w:lineRule="auto"/>
        <w:ind w:firstLine="700"/>
        <w:jc w:val="both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Итоги проведенной оценки налоговых расходов Песчанокопского райо</w:t>
      </w:r>
      <w:r w:rsidRPr="00C23C24">
        <w:rPr>
          <w:color w:val="000000" w:themeColor="text1"/>
          <w:sz w:val="28"/>
          <w:szCs w:val="28"/>
        </w:rPr>
        <w:softHyphen/>
        <w:t xml:space="preserve">на учитываются при формировании основных направлений бюджетной и налоговой политики Песчанокопского района, а также при проведении </w:t>
      </w:r>
      <w:proofErr w:type="gramStart"/>
      <w:r w:rsidRPr="00C23C24">
        <w:rPr>
          <w:color w:val="000000" w:themeColor="text1"/>
          <w:sz w:val="28"/>
          <w:szCs w:val="28"/>
        </w:rPr>
        <w:t>оценки эффективности реализации муниципальных программ Песчанокопского района</w:t>
      </w:r>
      <w:proofErr w:type="gramEnd"/>
      <w:r w:rsidRPr="00C23C24">
        <w:rPr>
          <w:color w:val="000000" w:themeColor="text1"/>
          <w:sz w:val="28"/>
          <w:szCs w:val="28"/>
        </w:rPr>
        <w:t>.</w:t>
      </w:r>
    </w:p>
    <w:p w:rsidR="00EF054A" w:rsidRDefault="00EF054A" w:rsidP="00D92124">
      <w:pPr>
        <w:spacing w:line="230" w:lineRule="auto"/>
        <w:ind w:firstLine="709"/>
        <w:rPr>
          <w:sz w:val="28"/>
          <w:szCs w:val="28"/>
        </w:rPr>
      </w:pPr>
    </w:p>
    <w:p w:rsidR="00D92124" w:rsidRDefault="00D92124" w:rsidP="00D92124">
      <w:pPr>
        <w:spacing w:line="230" w:lineRule="auto"/>
        <w:ind w:firstLine="709"/>
        <w:rPr>
          <w:sz w:val="28"/>
          <w:szCs w:val="28"/>
        </w:rPr>
      </w:pPr>
    </w:p>
    <w:p w:rsidR="00D92124" w:rsidRDefault="00D92124" w:rsidP="00D92124">
      <w:pPr>
        <w:spacing w:line="230" w:lineRule="auto"/>
        <w:ind w:firstLine="709"/>
        <w:rPr>
          <w:sz w:val="28"/>
          <w:szCs w:val="28"/>
        </w:rPr>
      </w:pPr>
    </w:p>
    <w:p w:rsidR="00D92124" w:rsidRPr="00D92124" w:rsidRDefault="00D92124" w:rsidP="00D92124">
      <w:pPr>
        <w:spacing w:line="230" w:lineRule="auto"/>
        <w:ind w:firstLine="709"/>
        <w:rPr>
          <w:sz w:val="28"/>
          <w:szCs w:val="28"/>
        </w:rPr>
      </w:pPr>
    </w:p>
    <w:p w:rsidR="00EF054A" w:rsidRPr="00C23C24" w:rsidRDefault="00DC07A4" w:rsidP="00D92124">
      <w:pPr>
        <w:spacing w:line="230" w:lineRule="auto"/>
        <w:rPr>
          <w:sz w:val="28"/>
          <w:szCs w:val="28"/>
        </w:rPr>
      </w:pPr>
      <w:r w:rsidRPr="00C23C24">
        <w:rPr>
          <w:sz w:val="28"/>
          <w:szCs w:val="28"/>
        </w:rPr>
        <w:t>Управляющий делами</w:t>
      </w:r>
    </w:p>
    <w:p w:rsidR="00EF054A" w:rsidRPr="00D92124" w:rsidRDefault="00DC07A4" w:rsidP="00D92124">
      <w:pPr>
        <w:spacing w:line="230" w:lineRule="auto"/>
        <w:rPr>
          <w:sz w:val="28"/>
          <w:szCs w:val="28"/>
        </w:rPr>
        <w:sectPr w:rsidR="00EF054A" w:rsidRPr="00D92124" w:rsidSect="00D92124">
          <w:headerReference w:type="first" r:id="rId13"/>
          <w:pgSz w:w="11907" w:h="16839" w:code="9"/>
          <w:pgMar w:top="993" w:right="567" w:bottom="851" w:left="1418" w:header="709" w:footer="310" w:gutter="0"/>
          <w:cols w:space="708"/>
          <w:docGrid w:linePitch="360"/>
        </w:sectPr>
      </w:pPr>
      <w:r w:rsidRPr="00C23C24">
        <w:rPr>
          <w:sz w:val="28"/>
          <w:szCs w:val="28"/>
        </w:rPr>
        <w:t xml:space="preserve">Администрации района                             </w:t>
      </w:r>
      <w:r w:rsidR="00D92124">
        <w:rPr>
          <w:sz w:val="28"/>
          <w:szCs w:val="28"/>
        </w:rPr>
        <w:t xml:space="preserve">             </w:t>
      </w:r>
      <w:r w:rsidRPr="00C23C24">
        <w:rPr>
          <w:sz w:val="28"/>
          <w:szCs w:val="28"/>
        </w:rPr>
        <w:t xml:space="preserve"> </w:t>
      </w:r>
      <w:r w:rsidR="00D92124">
        <w:rPr>
          <w:sz w:val="28"/>
          <w:szCs w:val="28"/>
        </w:rPr>
        <w:t xml:space="preserve">                               </w:t>
      </w:r>
      <w:r w:rsidRPr="00C23C24">
        <w:rPr>
          <w:sz w:val="28"/>
          <w:szCs w:val="28"/>
        </w:rPr>
        <w:t xml:space="preserve"> О.В. Купина</w:t>
      </w:r>
      <w:r w:rsidR="00EF054A" w:rsidRPr="00E22578">
        <w:rPr>
          <w:sz w:val="26"/>
          <w:szCs w:val="26"/>
        </w:rPr>
        <w:t xml:space="preserve">                                         </w:t>
      </w:r>
    </w:p>
    <w:p w:rsidR="00EF054A" w:rsidRPr="00D92124" w:rsidRDefault="00EF054A" w:rsidP="00C23C24">
      <w:pPr>
        <w:autoSpaceDE w:val="0"/>
        <w:autoSpaceDN w:val="0"/>
        <w:adjustRightInd w:val="0"/>
        <w:ind w:left="9781"/>
        <w:jc w:val="center"/>
        <w:outlineLvl w:val="0"/>
        <w:rPr>
          <w:color w:val="000000" w:themeColor="text1"/>
          <w:sz w:val="28"/>
          <w:szCs w:val="28"/>
        </w:rPr>
      </w:pPr>
      <w:r w:rsidRPr="00D92124">
        <w:rPr>
          <w:color w:val="000000" w:themeColor="text1"/>
          <w:sz w:val="28"/>
          <w:szCs w:val="28"/>
        </w:rPr>
        <w:lastRenderedPageBreak/>
        <w:t>Приложение №1</w:t>
      </w:r>
    </w:p>
    <w:p w:rsidR="00EF054A" w:rsidRPr="00D92124" w:rsidRDefault="00EF054A" w:rsidP="00C23C24">
      <w:pPr>
        <w:autoSpaceDE w:val="0"/>
        <w:autoSpaceDN w:val="0"/>
        <w:adjustRightInd w:val="0"/>
        <w:ind w:left="9781"/>
        <w:jc w:val="center"/>
        <w:outlineLvl w:val="0"/>
        <w:rPr>
          <w:color w:val="000000" w:themeColor="text1"/>
          <w:sz w:val="28"/>
          <w:szCs w:val="28"/>
        </w:rPr>
      </w:pPr>
      <w:r w:rsidRPr="00D92124">
        <w:rPr>
          <w:color w:val="000000" w:themeColor="text1"/>
          <w:sz w:val="28"/>
          <w:szCs w:val="28"/>
        </w:rPr>
        <w:t xml:space="preserve">к Порядку формирования перечня </w:t>
      </w:r>
      <w:proofErr w:type="gramStart"/>
      <w:r w:rsidRPr="00D92124">
        <w:rPr>
          <w:color w:val="000000" w:themeColor="text1"/>
          <w:sz w:val="28"/>
          <w:szCs w:val="28"/>
        </w:rPr>
        <w:t>налоговых</w:t>
      </w:r>
      <w:proofErr w:type="gramEnd"/>
    </w:p>
    <w:p w:rsidR="00EF054A" w:rsidRPr="00D92124" w:rsidRDefault="00EF054A" w:rsidP="00C23C24">
      <w:pPr>
        <w:autoSpaceDE w:val="0"/>
        <w:autoSpaceDN w:val="0"/>
        <w:adjustRightInd w:val="0"/>
        <w:ind w:left="9781"/>
        <w:jc w:val="center"/>
        <w:outlineLvl w:val="0"/>
        <w:rPr>
          <w:color w:val="000000" w:themeColor="text1"/>
          <w:sz w:val="28"/>
          <w:szCs w:val="28"/>
        </w:rPr>
      </w:pPr>
      <w:r w:rsidRPr="00D92124">
        <w:rPr>
          <w:color w:val="000000" w:themeColor="text1"/>
          <w:sz w:val="28"/>
          <w:szCs w:val="28"/>
        </w:rPr>
        <w:t xml:space="preserve">расходов </w:t>
      </w:r>
      <w:r w:rsidR="00727C33" w:rsidRPr="00D92124">
        <w:rPr>
          <w:color w:val="000000" w:themeColor="text1"/>
          <w:sz w:val="28"/>
          <w:szCs w:val="28"/>
        </w:rPr>
        <w:t>Песчанокопского района</w:t>
      </w:r>
    </w:p>
    <w:p w:rsidR="00EF054A" w:rsidRPr="00D92124" w:rsidRDefault="00EF054A" w:rsidP="00C23C24">
      <w:pPr>
        <w:autoSpaceDE w:val="0"/>
        <w:autoSpaceDN w:val="0"/>
        <w:adjustRightInd w:val="0"/>
        <w:ind w:left="9781"/>
        <w:jc w:val="center"/>
        <w:outlineLvl w:val="0"/>
        <w:rPr>
          <w:color w:val="000000" w:themeColor="text1"/>
          <w:sz w:val="28"/>
          <w:szCs w:val="28"/>
        </w:rPr>
      </w:pPr>
      <w:r w:rsidRPr="00D92124">
        <w:rPr>
          <w:color w:val="000000" w:themeColor="text1"/>
          <w:sz w:val="28"/>
          <w:szCs w:val="28"/>
        </w:rPr>
        <w:t>и оценки налоговых расходов</w:t>
      </w:r>
    </w:p>
    <w:p w:rsidR="00727C33" w:rsidRPr="00D92124" w:rsidRDefault="00727C33" w:rsidP="00C23C24">
      <w:pPr>
        <w:autoSpaceDE w:val="0"/>
        <w:autoSpaceDN w:val="0"/>
        <w:adjustRightInd w:val="0"/>
        <w:ind w:left="9781"/>
        <w:jc w:val="center"/>
        <w:outlineLvl w:val="0"/>
        <w:rPr>
          <w:color w:val="000000" w:themeColor="text1"/>
          <w:sz w:val="28"/>
          <w:szCs w:val="28"/>
        </w:rPr>
      </w:pPr>
      <w:r w:rsidRPr="00D92124">
        <w:rPr>
          <w:color w:val="000000" w:themeColor="text1"/>
          <w:sz w:val="28"/>
          <w:szCs w:val="28"/>
        </w:rPr>
        <w:t>Песчанокопского района</w:t>
      </w:r>
    </w:p>
    <w:p w:rsidR="00727C33" w:rsidRPr="00D92124" w:rsidRDefault="00EF054A" w:rsidP="00727C33">
      <w:pPr>
        <w:autoSpaceDE w:val="0"/>
        <w:autoSpaceDN w:val="0"/>
        <w:adjustRightInd w:val="0"/>
        <w:outlineLvl w:val="0"/>
        <w:rPr>
          <w:bCs/>
          <w:caps/>
          <w:color w:val="000000" w:themeColor="text1"/>
          <w:sz w:val="28"/>
          <w:szCs w:val="28"/>
        </w:rPr>
      </w:pPr>
      <w:r w:rsidRPr="00D92124">
        <w:rPr>
          <w:bCs/>
          <w:caps/>
          <w:color w:val="000000" w:themeColor="text1"/>
          <w:sz w:val="28"/>
          <w:szCs w:val="28"/>
        </w:rPr>
        <w:t xml:space="preserve">                                                                                                         </w:t>
      </w:r>
    </w:p>
    <w:p w:rsidR="00EF054A" w:rsidRPr="00D92124" w:rsidRDefault="00EF054A" w:rsidP="00727C33">
      <w:pPr>
        <w:autoSpaceDE w:val="0"/>
        <w:autoSpaceDN w:val="0"/>
        <w:adjustRightInd w:val="0"/>
        <w:jc w:val="center"/>
        <w:outlineLvl w:val="0"/>
        <w:rPr>
          <w:bCs/>
          <w:caps/>
          <w:color w:val="000000" w:themeColor="text1"/>
          <w:sz w:val="28"/>
          <w:szCs w:val="28"/>
        </w:rPr>
      </w:pPr>
      <w:r w:rsidRPr="00D92124">
        <w:rPr>
          <w:bCs/>
          <w:caps/>
          <w:color w:val="000000" w:themeColor="text1"/>
          <w:sz w:val="28"/>
          <w:szCs w:val="28"/>
        </w:rPr>
        <w:t>Перечень</w:t>
      </w:r>
    </w:p>
    <w:p w:rsidR="005B2435" w:rsidRPr="00D92124" w:rsidRDefault="00EF054A" w:rsidP="00727C33">
      <w:pPr>
        <w:jc w:val="center"/>
        <w:rPr>
          <w:bCs/>
          <w:color w:val="000000" w:themeColor="text1"/>
          <w:sz w:val="28"/>
          <w:szCs w:val="28"/>
        </w:rPr>
      </w:pPr>
      <w:r w:rsidRPr="00D92124">
        <w:rPr>
          <w:bCs/>
          <w:color w:val="000000" w:themeColor="text1"/>
          <w:sz w:val="28"/>
          <w:szCs w:val="28"/>
        </w:rPr>
        <w:t xml:space="preserve">налоговых расходов </w:t>
      </w:r>
      <w:r w:rsidR="00727C33" w:rsidRPr="00D92124">
        <w:rPr>
          <w:color w:val="000000" w:themeColor="text1"/>
          <w:sz w:val="28"/>
          <w:szCs w:val="28"/>
        </w:rPr>
        <w:t>Песчанокопского района</w:t>
      </w:r>
      <w:r w:rsidRPr="00D92124">
        <w:rPr>
          <w:bCs/>
          <w:color w:val="000000" w:themeColor="text1"/>
          <w:sz w:val="28"/>
          <w:szCs w:val="28"/>
        </w:rPr>
        <w:t>,</w:t>
      </w:r>
    </w:p>
    <w:p w:rsidR="005B2435" w:rsidRPr="00D92124" w:rsidRDefault="00EF054A" w:rsidP="00727C33">
      <w:pPr>
        <w:jc w:val="center"/>
        <w:rPr>
          <w:bCs/>
          <w:color w:val="000000" w:themeColor="text1"/>
          <w:sz w:val="28"/>
          <w:szCs w:val="28"/>
        </w:rPr>
      </w:pPr>
      <w:r w:rsidRPr="00D92124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D92124">
        <w:rPr>
          <w:bCs/>
          <w:color w:val="000000" w:themeColor="text1"/>
          <w:sz w:val="28"/>
          <w:szCs w:val="28"/>
        </w:rPr>
        <w:t>обусловленных</w:t>
      </w:r>
      <w:proofErr w:type="gramEnd"/>
      <w:r w:rsidR="005B2435" w:rsidRPr="00D92124">
        <w:rPr>
          <w:bCs/>
          <w:color w:val="000000" w:themeColor="text1"/>
          <w:sz w:val="28"/>
          <w:szCs w:val="28"/>
        </w:rPr>
        <w:t xml:space="preserve"> </w:t>
      </w:r>
      <w:r w:rsidRPr="00D92124">
        <w:rPr>
          <w:bCs/>
          <w:color w:val="000000" w:themeColor="text1"/>
          <w:sz w:val="28"/>
          <w:szCs w:val="28"/>
        </w:rPr>
        <w:t xml:space="preserve">налоговыми льготами, освобождениями и иными </w:t>
      </w:r>
    </w:p>
    <w:p w:rsidR="005B2435" w:rsidRPr="00D92124" w:rsidRDefault="00EF054A" w:rsidP="00727C33">
      <w:pPr>
        <w:jc w:val="center"/>
        <w:rPr>
          <w:bCs/>
          <w:color w:val="000000" w:themeColor="text1"/>
          <w:sz w:val="28"/>
          <w:szCs w:val="28"/>
        </w:rPr>
      </w:pPr>
      <w:r w:rsidRPr="00D92124">
        <w:rPr>
          <w:bCs/>
          <w:color w:val="000000" w:themeColor="text1"/>
          <w:sz w:val="28"/>
          <w:szCs w:val="28"/>
        </w:rPr>
        <w:t>преференциями по налогам,</w:t>
      </w:r>
      <w:r w:rsidR="005B2435" w:rsidRPr="00D92124">
        <w:rPr>
          <w:bCs/>
          <w:color w:val="000000" w:themeColor="text1"/>
          <w:sz w:val="28"/>
          <w:szCs w:val="28"/>
        </w:rPr>
        <w:t xml:space="preserve"> </w:t>
      </w:r>
      <w:r w:rsidRPr="00D92124">
        <w:rPr>
          <w:bCs/>
          <w:color w:val="000000" w:themeColor="text1"/>
          <w:sz w:val="28"/>
          <w:szCs w:val="28"/>
        </w:rPr>
        <w:t>предусмотренными в качестве мер</w:t>
      </w:r>
    </w:p>
    <w:p w:rsidR="005B2435" w:rsidRPr="00D92124" w:rsidRDefault="00EF054A" w:rsidP="00727C33">
      <w:pPr>
        <w:jc w:val="center"/>
        <w:rPr>
          <w:bCs/>
          <w:color w:val="000000" w:themeColor="text1"/>
          <w:sz w:val="28"/>
          <w:szCs w:val="28"/>
        </w:rPr>
      </w:pPr>
      <w:r w:rsidRPr="00D92124">
        <w:rPr>
          <w:bCs/>
          <w:color w:val="000000" w:themeColor="text1"/>
          <w:sz w:val="28"/>
          <w:szCs w:val="28"/>
        </w:rPr>
        <w:t xml:space="preserve"> муниципальной поддержки в соответствии</w:t>
      </w:r>
      <w:r w:rsidR="005B2435" w:rsidRPr="00D92124">
        <w:rPr>
          <w:bCs/>
          <w:color w:val="000000" w:themeColor="text1"/>
          <w:sz w:val="28"/>
          <w:szCs w:val="28"/>
        </w:rPr>
        <w:t xml:space="preserve"> </w:t>
      </w:r>
      <w:r w:rsidRPr="00D92124">
        <w:rPr>
          <w:bCs/>
          <w:color w:val="000000" w:themeColor="text1"/>
          <w:sz w:val="28"/>
          <w:szCs w:val="28"/>
        </w:rPr>
        <w:t xml:space="preserve">с целями </w:t>
      </w:r>
    </w:p>
    <w:p w:rsidR="00EF054A" w:rsidRPr="005B2435" w:rsidRDefault="00EF054A" w:rsidP="00727C33">
      <w:pPr>
        <w:jc w:val="center"/>
        <w:rPr>
          <w:color w:val="000000" w:themeColor="text1"/>
          <w:sz w:val="26"/>
          <w:szCs w:val="26"/>
        </w:rPr>
      </w:pPr>
      <w:r w:rsidRPr="00D92124">
        <w:rPr>
          <w:bCs/>
          <w:color w:val="000000" w:themeColor="text1"/>
          <w:sz w:val="28"/>
          <w:szCs w:val="28"/>
        </w:rPr>
        <w:t xml:space="preserve">муниципальных программ  </w:t>
      </w:r>
      <w:r w:rsidR="00727C33" w:rsidRPr="00D92124">
        <w:rPr>
          <w:color w:val="000000" w:themeColor="text1"/>
          <w:sz w:val="28"/>
          <w:szCs w:val="28"/>
        </w:rPr>
        <w:t>Песчанокопского района</w:t>
      </w:r>
    </w:p>
    <w:p w:rsidR="00727C33" w:rsidRPr="00E22578" w:rsidRDefault="00727C33" w:rsidP="008D53D8">
      <w:pPr>
        <w:rPr>
          <w:bCs/>
          <w:sz w:val="26"/>
          <w:szCs w:val="26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57"/>
        <w:gridCol w:w="1613"/>
        <w:gridCol w:w="1607"/>
        <w:gridCol w:w="1475"/>
        <w:gridCol w:w="1607"/>
        <w:gridCol w:w="1791"/>
        <w:gridCol w:w="1791"/>
        <w:gridCol w:w="1907"/>
        <w:gridCol w:w="1474"/>
        <w:gridCol w:w="1339"/>
      </w:tblGrid>
      <w:tr w:rsidR="00EF054A" w:rsidRPr="00D92124" w:rsidTr="00762F0B">
        <w:tc>
          <w:tcPr>
            <w:tcW w:w="457" w:type="dxa"/>
          </w:tcPr>
          <w:p w:rsidR="00EF054A" w:rsidRPr="00D92124" w:rsidRDefault="00EF054A" w:rsidP="00FB1FD2">
            <w:pPr>
              <w:autoSpaceDE w:val="0"/>
              <w:autoSpaceDN w:val="0"/>
              <w:adjustRightInd w:val="0"/>
              <w:jc w:val="center"/>
              <w:rPr>
                <w:bCs/>
                <w:spacing w:val="-8"/>
                <w:sz w:val="24"/>
                <w:szCs w:val="24"/>
                <w:lang w:eastAsia="en-US"/>
              </w:rPr>
            </w:pPr>
            <w:r w:rsidRPr="00D92124">
              <w:rPr>
                <w:bCs/>
                <w:spacing w:val="-8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92124">
              <w:rPr>
                <w:bCs/>
                <w:spacing w:val="-8"/>
                <w:sz w:val="24"/>
                <w:szCs w:val="24"/>
                <w:lang w:eastAsia="en-US"/>
              </w:rPr>
              <w:t>п</w:t>
            </w:r>
            <w:proofErr w:type="gramEnd"/>
            <w:r w:rsidRPr="00D92124">
              <w:rPr>
                <w:bCs/>
                <w:spacing w:val="-8"/>
                <w:sz w:val="24"/>
                <w:szCs w:val="24"/>
                <w:lang w:eastAsia="en-US"/>
              </w:rPr>
              <w:t>/п</w:t>
            </w:r>
          </w:p>
          <w:p w:rsidR="00EF054A" w:rsidRPr="00D92124" w:rsidRDefault="00EF054A" w:rsidP="00FB1FD2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3" w:type="dxa"/>
          </w:tcPr>
          <w:p w:rsidR="00EF054A" w:rsidRPr="00D92124" w:rsidRDefault="00EF054A" w:rsidP="00FB1FD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124">
              <w:rPr>
                <w:bCs/>
                <w:sz w:val="24"/>
                <w:szCs w:val="24"/>
                <w:lang w:eastAsia="en-US"/>
              </w:rPr>
              <w:t>Наименование налога</w:t>
            </w:r>
          </w:p>
        </w:tc>
        <w:tc>
          <w:tcPr>
            <w:tcW w:w="1607" w:type="dxa"/>
          </w:tcPr>
          <w:p w:rsidR="00EF054A" w:rsidRPr="00D92124" w:rsidRDefault="00EF054A" w:rsidP="00FB1FD2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92124">
              <w:rPr>
                <w:bCs/>
                <w:color w:val="000000" w:themeColor="text1"/>
                <w:sz w:val="24"/>
                <w:szCs w:val="24"/>
                <w:lang w:eastAsia="en-US"/>
              </w:rPr>
              <w:t>Краткое наименование</w:t>
            </w:r>
          </w:p>
          <w:p w:rsidR="00EF054A" w:rsidRPr="00D92124" w:rsidRDefault="00EF054A" w:rsidP="00FB1FD2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92124">
              <w:rPr>
                <w:bCs/>
                <w:color w:val="000000" w:themeColor="text1"/>
                <w:sz w:val="24"/>
                <w:szCs w:val="24"/>
                <w:lang w:eastAsia="en-US"/>
              </w:rPr>
              <w:t>налогового расхода</w:t>
            </w:r>
          </w:p>
          <w:p w:rsidR="00EF054A" w:rsidRPr="00D92124" w:rsidRDefault="00727C33" w:rsidP="00FB1FD2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921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</w:p>
        </w:tc>
        <w:tc>
          <w:tcPr>
            <w:tcW w:w="1475" w:type="dxa"/>
          </w:tcPr>
          <w:p w:rsidR="00EF054A" w:rsidRPr="00D92124" w:rsidRDefault="00EF054A" w:rsidP="00D92124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D92124">
              <w:rPr>
                <w:bCs/>
                <w:color w:val="000000" w:themeColor="text1"/>
                <w:sz w:val="24"/>
                <w:szCs w:val="24"/>
                <w:lang w:eastAsia="en-US"/>
              </w:rPr>
              <w:t>Полное</w:t>
            </w:r>
            <w:proofErr w:type="gramEnd"/>
            <w:r w:rsidRPr="00D92124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92124">
              <w:rPr>
                <w:bCs/>
                <w:color w:val="000000" w:themeColor="text1"/>
                <w:spacing w:val="-6"/>
                <w:sz w:val="24"/>
                <w:szCs w:val="24"/>
                <w:lang w:eastAsia="en-US"/>
              </w:rPr>
              <w:t>н</w:t>
            </w:r>
            <w:r w:rsidR="00FE5F9F" w:rsidRPr="00D92124">
              <w:rPr>
                <w:bCs/>
                <w:color w:val="000000" w:themeColor="text1"/>
                <w:spacing w:val="-6"/>
                <w:sz w:val="24"/>
                <w:szCs w:val="24"/>
                <w:lang w:eastAsia="en-US"/>
              </w:rPr>
              <w:t>аименована</w:t>
            </w:r>
            <w:r w:rsidRPr="00D92124">
              <w:rPr>
                <w:bCs/>
                <w:color w:val="000000" w:themeColor="text1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D92124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налогового расхода </w:t>
            </w:r>
            <w:r w:rsidR="00727C33" w:rsidRPr="00D921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</w:p>
        </w:tc>
        <w:tc>
          <w:tcPr>
            <w:tcW w:w="1607" w:type="dxa"/>
          </w:tcPr>
          <w:p w:rsidR="00EF054A" w:rsidRPr="00D92124" w:rsidRDefault="00EF054A" w:rsidP="00FB1FD2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92124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Реквизиты нормативного правового акта </w:t>
            </w:r>
            <w:r w:rsidR="00727C33" w:rsidRPr="00D921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D92124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D92124">
              <w:rPr>
                <w:bCs/>
                <w:color w:val="000000" w:themeColor="text1"/>
                <w:spacing w:val="-8"/>
                <w:sz w:val="24"/>
                <w:szCs w:val="24"/>
                <w:lang w:eastAsia="en-US"/>
              </w:rPr>
              <w:t>устанавливающего</w:t>
            </w:r>
            <w:r w:rsidRPr="00D92124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налоговый расход, его структурные элементы</w:t>
            </w:r>
          </w:p>
        </w:tc>
        <w:tc>
          <w:tcPr>
            <w:tcW w:w="1791" w:type="dxa"/>
          </w:tcPr>
          <w:p w:rsidR="00EF054A" w:rsidRPr="00D92124" w:rsidRDefault="00EF054A" w:rsidP="00FB1FD2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92124">
              <w:rPr>
                <w:bCs/>
                <w:color w:val="000000" w:themeColor="text1"/>
                <w:sz w:val="24"/>
                <w:szCs w:val="24"/>
                <w:lang w:eastAsia="en-US"/>
              </w:rPr>
              <w:t>Наименование категории плательщиков налогов, для которых предусмотрены налоговые льготы, освобождения и иные преференции</w:t>
            </w:r>
          </w:p>
        </w:tc>
        <w:tc>
          <w:tcPr>
            <w:tcW w:w="1791" w:type="dxa"/>
          </w:tcPr>
          <w:p w:rsidR="00EF054A" w:rsidRPr="00D92124" w:rsidRDefault="00EF054A" w:rsidP="00FB1FD2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92124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Целевая категория налогового расхода </w:t>
            </w:r>
            <w:r w:rsidR="00727C33" w:rsidRPr="00D921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</w:p>
        </w:tc>
        <w:tc>
          <w:tcPr>
            <w:tcW w:w="1907" w:type="dxa"/>
          </w:tcPr>
          <w:p w:rsidR="00EF054A" w:rsidRPr="00D92124" w:rsidRDefault="00EF054A" w:rsidP="00FB1FD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92124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Наименование муниципальной программы </w:t>
            </w:r>
            <w:r w:rsidR="00727C33" w:rsidRPr="00D921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D92124">
              <w:rPr>
                <w:bCs/>
                <w:color w:val="000000" w:themeColor="text1"/>
                <w:sz w:val="24"/>
                <w:szCs w:val="24"/>
                <w:lang w:eastAsia="en-US"/>
              </w:rPr>
              <w:t>, предусматривающей налоговые расходы / непрограммное направление деятельности</w:t>
            </w:r>
          </w:p>
        </w:tc>
        <w:tc>
          <w:tcPr>
            <w:tcW w:w="1474" w:type="dxa"/>
          </w:tcPr>
          <w:p w:rsidR="00EF054A" w:rsidRPr="00D92124" w:rsidRDefault="00EF054A" w:rsidP="00FB1FD2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92124">
              <w:rPr>
                <w:bCs/>
                <w:color w:val="000000" w:themeColor="text1"/>
                <w:sz w:val="24"/>
                <w:szCs w:val="24"/>
                <w:lang w:eastAsia="en-US"/>
              </w:rPr>
              <w:t>Наименование куратора налогового расхода</w:t>
            </w:r>
          </w:p>
        </w:tc>
        <w:tc>
          <w:tcPr>
            <w:tcW w:w="1339" w:type="dxa"/>
          </w:tcPr>
          <w:p w:rsidR="00EF054A" w:rsidRPr="00D92124" w:rsidRDefault="00EF054A" w:rsidP="00FB1FD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124">
              <w:rPr>
                <w:bCs/>
                <w:sz w:val="24"/>
                <w:szCs w:val="24"/>
                <w:lang w:eastAsia="en-US"/>
              </w:rPr>
              <w:t xml:space="preserve">Примечание </w:t>
            </w:r>
          </w:p>
        </w:tc>
      </w:tr>
      <w:tr w:rsidR="00EF054A" w:rsidRPr="00D92124" w:rsidTr="00762F0B">
        <w:tc>
          <w:tcPr>
            <w:tcW w:w="457" w:type="dxa"/>
          </w:tcPr>
          <w:p w:rsidR="00EF054A" w:rsidRPr="00D92124" w:rsidRDefault="00EF054A" w:rsidP="00FB1FD2">
            <w:pPr>
              <w:autoSpaceDE w:val="0"/>
              <w:autoSpaceDN w:val="0"/>
              <w:adjustRightInd w:val="0"/>
              <w:jc w:val="center"/>
              <w:rPr>
                <w:bCs/>
                <w:spacing w:val="-8"/>
                <w:sz w:val="24"/>
                <w:szCs w:val="24"/>
                <w:lang w:eastAsia="en-US"/>
              </w:rPr>
            </w:pPr>
            <w:r w:rsidRPr="00D92124">
              <w:rPr>
                <w:bCs/>
                <w:spacing w:val="-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3" w:type="dxa"/>
          </w:tcPr>
          <w:p w:rsidR="00EF054A" w:rsidRPr="00D92124" w:rsidRDefault="00EF054A" w:rsidP="00FB1FD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124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7" w:type="dxa"/>
          </w:tcPr>
          <w:p w:rsidR="00EF054A" w:rsidRPr="00D92124" w:rsidRDefault="00EF054A" w:rsidP="00FB1FD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124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75" w:type="dxa"/>
          </w:tcPr>
          <w:p w:rsidR="00EF054A" w:rsidRPr="00D92124" w:rsidRDefault="00EF054A" w:rsidP="00FB1FD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124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7" w:type="dxa"/>
          </w:tcPr>
          <w:p w:rsidR="00EF054A" w:rsidRPr="00D92124" w:rsidRDefault="00EF054A" w:rsidP="00FB1FD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124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91" w:type="dxa"/>
          </w:tcPr>
          <w:p w:rsidR="00EF054A" w:rsidRPr="00D92124" w:rsidRDefault="00EF054A" w:rsidP="00FB1FD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124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91" w:type="dxa"/>
          </w:tcPr>
          <w:p w:rsidR="00EF054A" w:rsidRPr="00D92124" w:rsidRDefault="00EF054A" w:rsidP="00FB1FD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124"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07" w:type="dxa"/>
          </w:tcPr>
          <w:p w:rsidR="00EF054A" w:rsidRPr="00D92124" w:rsidRDefault="00EF054A" w:rsidP="00FB1FD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124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74" w:type="dxa"/>
          </w:tcPr>
          <w:p w:rsidR="00EF054A" w:rsidRPr="00D92124" w:rsidRDefault="00EF054A" w:rsidP="00FB1FD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124"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39" w:type="dxa"/>
          </w:tcPr>
          <w:p w:rsidR="00EF054A" w:rsidRPr="00D92124" w:rsidRDefault="00EF054A" w:rsidP="00FB1FD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D92124">
              <w:rPr>
                <w:bCs/>
                <w:sz w:val="24"/>
                <w:szCs w:val="24"/>
                <w:lang w:eastAsia="en-US"/>
              </w:rPr>
              <w:t>10</w:t>
            </w:r>
          </w:p>
        </w:tc>
      </w:tr>
    </w:tbl>
    <w:p w:rsidR="00D92124" w:rsidRPr="00E22578" w:rsidRDefault="00D92124" w:rsidP="00367FBA">
      <w:pPr>
        <w:rPr>
          <w:sz w:val="26"/>
          <w:szCs w:val="26"/>
          <w:highlight w:val="yellow"/>
        </w:rPr>
      </w:pPr>
    </w:p>
    <w:p w:rsidR="00EF054A" w:rsidRPr="00E22578" w:rsidRDefault="00EF054A" w:rsidP="00367FBA">
      <w:pPr>
        <w:autoSpaceDE w:val="0"/>
        <w:autoSpaceDN w:val="0"/>
        <w:adjustRightInd w:val="0"/>
        <w:ind w:left="6237" w:firstLine="851"/>
        <w:jc w:val="center"/>
        <w:outlineLvl w:val="0"/>
        <w:rPr>
          <w:sz w:val="26"/>
          <w:szCs w:val="26"/>
          <w:highlight w:val="yellow"/>
        </w:rPr>
        <w:sectPr w:rsidR="00EF054A" w:rsidRPr="00E22578" w:rsidSect="00D92124">
          <w:pgSz w:w="16839" w:h="11907" w:orient="landscape" w:code="9"/>
          <w:pgMar w:top="1702" w:right="1134" w:bottom="1701" w:left="1134" w:header="709" w:footer="709" w:gutter="0"/>
          <w:cols w:space="708"/>
          <w:docGrid w:linePitch="360"/>
        </w:sectPr>
      </w:pPr>
    </w:p>
    <w:p w:rsidR="00EF054A" w:rsidRPr="00C23C24" w:rsidRDefault="00EF054A" w:rsidP="00C23C24">
      <w:pPr>
        <w:autoSpaceDE w:val="0"/>
        <w:autoSpaceDN w:val="0"/>
        <w:adjustRightInd w:val="0"/>
        <w:spacing w:line="233" w:lineRule="auto"/>
        <w:ind w:left="5103"/>
        <w:jc w:val="center"/>
        <w:outlineLvl w:val="0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lastRenderedPageBreak/>
        <w:t>Приложение № 2</w:t>
      </w:r>
    </w:p>
    <w:p w:rsidR="00EF054A" w:rsidRPr="00C23C24" w:rsidRDefault="00EF054A" w:rsidP="00C23C24">
      <w:pPr>
        <w:autoSpaceDE w:val="0"/>
        <w:autoSpaceDN w:val="0"/>
        <w:adjustRightInd w:val="0"/>
        <w:spacing w:line="233" w:lineRule="auto"/>
        <w:ind w:left="5103"/>
        <w:jc w:val="center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 xml:space="preserve">к Порядку формирования перечня налоговых расходов </w:t>
      </w:r>
      <w:r w:rsidR="00727C33" w:rsidRPr="00C23C24">
        <w:rPr>
          <w:color w:val="000000" w:themeColor="text1"/>
          <w:sz w:val="28"/>
          <w:szCs w:val="28"/>
        </w:rPr>
        <w:t>Песчанокопского района</w:t>
      </w:r>
      <w:r w:rsidRPr="00C23C24">
        <w:rPr>
          <w:color w:val="000000" w:themeColor="text1"/>
          <w:spacing w:val="-2"/>
          <w:sz w:val="28"/>
          <w:szCs w:val="28"/>
        </w:rPr>
        <w:t xml:space="preserve"> и оценки</w:t>
      </w:r>
      <w:r w:rsidRPr="00C23C24">
        <w:rPr>
          <w:color w:val="000000" w:themeColor="text1"/>
          <w:sz w:val="28"/>
          <w:szCs w:val="28"/>
        </w:rPr>
        <w:t xml:space="preserve"> налоговых расходов</w:t>
      </w:r>
    </w:p>
    <w:p w:rsidR="00EF054A" w:rsidRPr="00C23C24" w:rsidRDefault="00727C33" w:rsidP="00C23C24">
      <w:pPr>
        <w:autoSpaceDE w:val="0"/>
        <w:autoSpaceDN w:val="0"/>
        <w:adjustRightInd w:val="0"/>
        <w:spacing w:line="233" w:lineRule="auto"/>
        <w:ind w:left="5103"/>
        <w:jc w:val="center"/>
        <w:rPr>
          <w:color w:val="000000" w:themeColor="text1"/>
          <w:sz w:val="28"/>
          <w:szCs w:val="28"/>
        </w:rPr>
      </w:pPr>
      <w:r w:rsidRPr="00C23C24">
        <w:rPr>
          <w:color w:val="000000" w:themeColor="text1"/>
          <w:sz w:val="28"/>
          <w:szCs w:val="28"/>
        </w:rPr>
        <w:t>Песчанокопского района</w:t>
      </w:r>
    </w:p>
    <w:p w:rsidR="00C23C24" w:rsidRPr="00C23C24" w:rsidRDefault="00C23C24" w:rsidP="00C23C24">
      <w:pPr>
        <w:autoSpaceDE w:val="0"/>
        <w:autoSpaceDN w:val="0"/>
        <w:adjustRightInd w:val="0"/>
        <w:spacing w:line="233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EF054A" w:rsidRPr="00CF2D97" w:rsidRDefault="00EF054A" w:rsidP="00C23C24">
      <w:pPr>
        <w:autoSpaceDE w:val="0"/>
        <w:autoSpaceDN w:val="0"/>
        <w:adjustRightInd w:val="0"/>
        <w:spacing w:line="233" w:lineRule="auto"/>
        <w:jc w:val="center"/>
        <w:rPr>
          <w:color w:val="000000" w:themeColor="text1"/>
          <w:sz w:val="28"/>
          <w:szCs w:val="28"/>
        </w:rPr>
      </w:pPr>
      <w:r w:rsidRPr="00CF2D97">
        <w:rPr>
          <w:color w:val="000000" w:themeColor="text1"/>
          <w:sz w:val="28"/>
          <w:szCs w:val="28"/>
        </w:rPr>
        <w:t>ПЕРЕЧЕНЬ</w:t>
      </w:r>
    </w:p>
    <w:p w:rsidR="00EF054A" w:rsidRPr="00CF2D97" w:rsidRDefault="00EF054A" w:rsidP="00C23C24">
      <w:pPr>
        <w:autoSpaceDE w:val="0"/>
        <w:autoSpaceDN w:val="0"/>
        <w:adjustRightInd w:val="0"/>
        <w:spacing w:line="233" w:lineRule="auto"/>
        <w:jc w:val="center"/>
        <w:rPr>
          <w:color w:val="000000" w:themeColor="text1"/>
          <w:sz w:val="28"/>
          <w:szCs w:val="28"/>
        </w:rPr>
      </w:pPr>
      <w:r w:rsidRPr="00CF2D97">
        <w:rPr>
          <w:color w:val="000000" w:themeColor="text1"/>
          <w:sz w:val="28"/>
          <w:szCs w:val="28"/>
        </w:rPr>
        <w:t xml:space="preserve">информации, включаемой в паспорт </w:t>
      </w:r>
    </w:p>
    <w:p w:rsidR="00EF054A" w:rsidRPr="00CF2D97" w:rsidRDefault="00EF054A" w:rsidP="00C23C24">
      <w:pPr>
        <w:autoSpaceDE w:val="0"/>
        <w:autoSpaceDN w:val="0"/>
        <w:adjustRightInd w:val="0"/>
        <w:spacing w:line="233" w:lineRule="auto"/>
        <w:jc w:val="center"/>
        <w:rPr>
          <w:color w:val="000000" w:themeColor="text1"/>
          <w:sz w:val="28"/>
          <w:szCs w:val="28"/>
        </w:rPr>
      </w:pPr>
      <w:r w:rsidRPr="00CF2D97">
        <w:rPr>
          <w:color w:val="000000" w:themeColor="text1"/>
          <w:sz w:val="28"/>
          <w:szCs w:val="28"/>
        </w:rPr>
        <w:t xml:space="preserve">налогового расхода </w:t>
      </w:r>
      <w:r w:rsidR="00727C33" w:rsidRPr="00C23C24">
        <w:rPr>
          <w:color w:val="000000" w:themeColor="text1"/>
          <w:sz w:val="28"/>
          <w:szCs w:val="28"/>
        </w:rPr>
        <w:t>Песчанокопского района</w:t>
      </w:r>
    </w:p>
    <w:p w:rsidR="00EF054A" w:rsidRPr="00E22578" w:rsidRDefault="00EF054A" w:rsidP="00367FBA">
      <w:pPr>
        <w:tabs>
          <w:tab w:val="left" w:pos="5670"/>
        </w:tabs>
        <w:autoSpaceDE w:val="0"/>
        <w:autoSpaceDN w:val="0"/>
        <w:adjustRightInd w:val="0"/>
        <w:spacing w:line="245" w:lineRule="auto"/>
        <w:jc w:val="center"/>
        <w:rPr>
          <w:sz w:val="26"/>
          <w:szCs w:val="26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23"/>
        <w:gridCol w:w="6094"/>
        <w:gridCol w:w="2835"/>
      </w:tblGrid>
      <w:tr w:rsidR="00EF054A" w:rsidRPr="00C23C24" w:rsidTr="00762F0B">
        <w:tc>
          <w:tcPr>
            <w:tcW w:w="608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№</w:t>
            </w:r>
          </w:p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proofErr w:type="gramStart"/>
            <w:r w:rsidRPr="00C23C24">
              <w:rPr>
                <w:bCs/>
                <w:spacing w:val="-8"/>
                <w:sz w:val="24"/>
                <w:szCs w:val="24"/>
                <w:lang w:eastAsia="en-US"/>
              </w:rPr>
              <w:t>п</w:t>
            </w:r>
            <w:proofErr w:type="gramEnd"/>
            <w:r w:rsidRPr="00C23C24">
              <w:rPr>
                <w:bCs/>
                <w:spacing w:val="-8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117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835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Источник данных</w:t>
            </w:r>
          </w:p>
        </w:tc>
      </w:tr>
      <w:tr w:rsidR="00EF054A" w:rsidRPr="00C23C24" w:rsidTr="00762F0B">
        <w:tc>
          <w:tcPr>
            <w:tcW w:w="608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</w:t>
            </w:r>
          </w:p>
        </w:tc>
        <w:tc>
          <w:tcPr>
            <w:tcW w:w="6117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3</w:t>
            </w:r>
          </w:p>
        </w:tc>
      </w:tr>
      <w:tr w:rsidR="00EF054A" w:rsidRPr="00C23C24" w:rsidTr="00762F0B">
        <w:tc>
          <w:tcPr>
            <w:tcW w:w="9560" w:type="dxa"/>
            <w:gridSpan w:val="4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outlineLvl w:val="1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 xml:space="preserve">1. Нормативные характеристики налогового расхода 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1.1.</w:t>
            </w:r>
          </w:p>
        </w:tc>
        <w:tc>
          <w:tcPr>
            <w:tcW w:w="6094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перечень налоговых расходов </w:t>
            </w:r>
            <w:r w:rsidR="00727C33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1.2.</w:t>
            </w:r>
          </w:p>
        </w:tc>
        <w:tc>
          <w:tcPr>
            <w:tcW w:w="6094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Нормативные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EF054A" w:rsidRPr="00C23C24" w:rsidRDefault="00EF054A" w:rsidP="00C23C24">
            <w:pPr>
              <w:spacing w:line="214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перечень налоговых расходов </w:t>
            </w:r>
            <w:r w:rsidR="00727C33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1.3.</w:t>
            </w:r>
          </w:p>
        </w:tc>
        <w:tc>
          <w:tcPr>
            <w:tcW w:w="6094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Категория плательщиков налогов, для которых предусмотрены налоговые льготы, освобождения и иные преференции</w:t>
            </w:r>
          </w:p>
        </w:tc>
        <w:tc>
          <w:tcPr>
            <w:tcW w:w="2835" w:type="dxa"/>
          </w:tcPr>
          <w:p w:rsidR="00EF054A" w:rsidRPr="00C23C24" w:rsidRDefault="00EF054A" w:rsidP="00C23C24">
            <w:pPr>
              <w:spacing w:line="214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перечень налоговых расходов </w:t>
            </w:r>
            <w:r w:rsidR="00727C33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1.4.</w:t>
            </w:r>
          </w:p>
        </w:tc>
        <w:tc>
          <w:tcPr>
            <w:tcW w:w="6094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2835" w:type="dxa"/>
          </w:tcPr>
          <w:p w:rsidR="00EF054A" w:rsidRPr="00C23C24" w:rsidRDefault="00EF054A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перечень налоговых расходов </w:t>
            </w:r>
            <w:r w:rsidR="00727C33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1.5.</w:t>
            </w:r>
          </w:p>
        </w:tc>
        <w:tc>
          <w:tcPr>
            <w:tcW w:w="6094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Целевая категория плательщиков налогов, для которых предусмотрены налоговые льготы, освобождения и иные преференции</w:t>
            </w:r>
          </w:p>
        </w:tc>
        <w:tc>
          <w:tcPr>
            <w:tcW w:w="2835" w:type="dxa"/>
          </w:tcPr>
          <w:p w:rsidR="00EF054A" w:rsidRPr="00C23C24" w:rsidRDefault="00EF054A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перечень налоговых расходов </w:t>
            </w:r>
            <w:r w:rsidR="00727C33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1.6.</w:t>
            </w:r>
          </w:p>
        </w:tc>
        <w:tc>
          <w:tcPr>
            <w:tcW w:w="6094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2835" w:type="dxa"/>
          </w:tcPr>
          <w:p w:rsidR="00EF054A" w:rsidRPr="00C23C24" w:rsidRDefault="00EF054A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перечень налоговых расходов </w:t>
            </w:r>
            <w:r w:rsidR="00727C33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1.7.</w:t>
            </w:r>
          </w:p>
        </w:tc>
        <w:tc>
          <w:tcPr>
            <w:tcW w:w="6094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Даты вступления в силу нормативных правовых актов, отменяющих налоговые льготы, освобождения и иные преференции</w:t>
            </w:r>
          </w:p>
        </w:tc>
        <w:tc>
          <w:tcPr>
            <w:tcW w:w="2835" w:type="dxa"/>
          </w:tcPr>
          <w:p w:rsidR="00EF054A" w:rsidRPr="00C23C24" w:rsidRDefault="00727C33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EF054A" w:rsidRPr="00C23C24" w:rsidTr="00762F0B">
        <w:tc>
          <w:tcPr>
            <w:tcW w:w="9560" w:type="dxa"/>
            <w:gridSpan w:val="4"/>
            <w:vAlign w:val="center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2. Целевые характеристики налогового расхода 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2.1.</w:t>
            </w:r>
          </w:p>
        </w:tc>
        <w:tc>
          <w:tcPr>
            <w:tcW w:w="6094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Целевая категория налоговых расходов </w:t>
            </w:r>
          </w:p>
        </w:tc>
        <w:tc>
          <w:tcPr>
            <w:tcW w:w="2835" w:type="dxa"/>
          </w:tcPr>
          <w:p w:rsidR="00EF054A" w:rsidRPr="00C23C24" w:rsidRDefault="00EF054A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2.2.</w:t>
            </w:r>
          </w:p>
        </w:tc>
        <w:tc>
          <w:tcPr>
            <w:tcW w:w="6094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2835" w:type="dxa"/>
          </w:tcPr>
          <w:p w:rsidR="00EF054A" w:rsidRPr="00C23C24" w:rsidRDefault="00EF054A" w:rsidP="00C23C24">
            <w:pPr>
              <w:spacing w:line="214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2.3.</w:t>
            </w:r>
          </w:p>
        </w:tc>
        <w:tc>
          <w:tcPr>
            <w:tcW w:w="6094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Наименования муниципальных программ </w:t>
            </w:r>
            <w:r w:rsidR="00727C33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C23C24">
              <w:rPr>
                <w:color w:val="000000" w:themeColor="text1"/>
                <w:sz w:val="24"/>
                <w:szCs w:val="24"/>
              </w:rPr>
              <w:t xml:space="preserve">, наименования нормативных правовых актов, определяющих цели социально-экономического развития </w:t>
            </w:r>
            <w:r w:rsidR="00727C33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C23C24">
              <w:rPr>
                <w:color w:val="000000" w:themeColor="text1"/>
                <w:sz w:val="24"/>
                <w:szCs w:val="24"/>
              </w:rPr>
              <w:t xml:space="preserve">, не относящиеся к муниципальным  программам </w:t>
            </w:r>
            <w:r w:rsidR="00727C33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C23C24">
              <w:rPr>
                <w:color w:val="000000" w:themeColor="text1"/>
                <w:sz w:val="24"/>
                <w:szCs w:val="24"/>
              </w:rPr>
              <w:t xml:space="preserve">, в </w:t>
            </w:r>
            <w:proofErr w:type="gramStart"/>
            <w:r w:rsidRPr="00C23C24">
              <w:rPr>
                <w:color w:val="000000" w:themeColor="text1"/>
                <w:sz w:val="24"/>
                <w:szCs w:val="24"/>
              </w:rPr>
              <w:t>целях</w:t>
            </w:r>
            <w:proofErr w:type="gramEnd"/>
            <w:r w:rsidRPr="00C23C24">
              <w:rPr>
                <w:color w:val="000000" w:themeColor="text1"/>
                <w:sz w:val="24"/>
                <w:szCs w:val="24"/>
              </w:rPr>
              <w:t xml:space="preserve"> реализации которых предоставляются налоговые льготы, освобождения и иные преференции </w:t>
            </w:r>
          </w:p>
        </w:tc>
        <w:tc>
          <w:tcPr>
            <w:tcW w:w="2835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перечень налоговых расходов </w:t>
            </w:r>
            <w:r w:rsidR="00727C33" w:rsidRPr="00C23C24">
              <w:rPr>
                <w:color w:val="000000" w:themeColor="text1"/>
                <w:sz w:val="24"/>
                <w:szCs w:val="24"/>
              </w:rPr>
              <w:t xml:space="preserve">Песчанокопского района </w:t>
            </w:r>
            <w:r w:rsidRPr="00C23C24">
              <w:rPr>
                <w:color w:val="000000" w:themeColor="text1"/>
                <w:sz w:val="24"/>
                <w:szCs w:val="24"/>
              </w:rPr>
              <w:t>и данные куратора налогового расхода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color w:val="548DD4" w:themeColor="text2" w:themeTint="99"/>
                <w:sz w:val="24"/>
                <w:szCs w:val="24"/>
              </w:rPr>
            </w:pPr>
            <w:r w:rsidRPr="00C23C24">
              <w:rPr>
                <w:color w:val="548DD4" w:themeColor="text2" w:themeTint="99"/>
                <w:sz w:val="24"/>
                <w:szCs w:val="24"/>
              </w:rPr>
              <w:t>2.4.</w:t>
            </w:r>
          </w:p>
        </w:tc>
        <w:tc>
          <w:tcPr>
            <w:tcW w:w="6094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Наименования целей муниципальных программ </w:t>
            </w:r>
            <w:r w:rsidR="00727C33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C23C24">
              <w:rPr>
                <w:color w:val="000000" w:themeColor="text1"/>
                <w:sz w:val="24"/>
                <w:szCs w:val="24"/>
              </w:rPr>
              <w:t xml:space="preserve">, целей социально-экономического развития </w:t>
            </w:r>
            <w:r w:rsidR="00727C33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C23C24">
              <w:rPr>
                <w:color w:val="000000" w:themeColor="text1"/>
                <w:sz w:val="24"/>
                <w:szCs w:val="24"/>
              </w:rPr>
              <w:t xml:space="preserve"> не относящихся к муниципальным программам </w:t>
            </w:r>
            <w:r w:rsidR="00727C33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C23C24">
              <w:rPr>
                <w:color w:val="000000" w:themeColor="text1"/>
                <w:sz w:val="24"/>
                <w:szCs w:val="24"/>
              </w:rPr>
              <w:t xml:space="preserve">, определяемых нормативными правовыми актами, для реализации которых предоставляются налоговые льготы, освобождения и </w:t>
            </w:r>
            <w:r w:rsidRPr="00C23C24">
              <w:rPr>
                <w:color w:val="000000" w:themeColor="text1"/>
                <w:sz w:val="24"/>
                <w:szCs w:val="24"/>
              </w:rPr>
              <w:lastRenderedPageBreak/>
              <w:t>иные преференции для плательщиков налогов</w:t>
            </w:r>
          </w:p>
        </w:tc>
        <w:tc>
          <w:tcPr>
            <w:tcW w:w="2835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lastRenderedPageBreak/>
              <w:t>информация куратора налогового расхода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6094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Показатели (индикаторы) достижения целей муниципальных программ </w:t>
            </w:r>
            <w:r w:rsidR="00AB44E1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C23C24">
              <w:rPr>
                <w:color w:val="000000" w:themeColor="text1"/>
                <w:sz w:val="24"/>
                <w:szCs w:val="24"/>
              </w:rPr>
              <w:t xml:space="preserve"> и (или) целей социально-экономического развития </w:t>
            </w:r>
            <w:r w:rsidR="00AB44E1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C23C24">
              <w:rPr>
                <w:color w:val="000000" w:themeColor="text1"/>
                <w:sz w:val="24"/>
                <w:szCs w:val="24"/>
              </w:rPr>
              <w:t xml:space="preserve">, не относящихся </w:t>
            </w:r>
            <w:r w:rsidRPr="00C23C24">
              <w:rPr>
                <w:color w:val="000000" w:themeColor="text1"/>
                <w:spacing w:val="-4"/>
                <w:sz w:val="24"/>
                <w:szCs w:val="24"/>
              </w:rPr>
              <w:t xml:space="preserve">к муниципальным программам </w:t>
            </w:r>
            <w:r w:rsidR="00AB44E1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C23C24">
              <w:rPr>
                <w:color w:val="000000" w:themeColor="text1"/>
                <w:spacing w:val="-4"/>
                <w:sz w:val="24"/>
                <w:szCs w:val="24"/>
              </w:rPr>
              <w:t>,</w:t>
            </w:r>
            <w:r w:rsidRPr="00C23C24">
              <w:rPr>
                <w:color w:val="000000" w:themeColor="text1"/>
                <w:sz w:val="24"/>
                <w:szCs w:val="24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2835" w:type="dxa"/>
          </w:tcPr>
          <w:p w:rsidR="00EF054A" w:rsidRPr="00C23C24" w:rsidRDefault="00EF054A" w:rsidP="00C23C24">
            <w:pPr>
              <w:spacing w:line="214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2.6.</w:t>
            </w:r>
          </w:p>
        </w:tc>
        <w:tc>
          <w:tcPr>
            <w:tcW w:w="6094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Значения показателей (индикаторов) достижения целей муниципальных программ </w:t>
            </w:r>
            <w:r w:rsidR="00AB44E1" w:rsidRPr="00C23C24">
              <w:rPr>
                <w:color w:val="000000" w:themeColor="text1"/>
                <w:sz w:val="24"/>
                <w:szCs w:val="24"/>
              </w:rPr>
              <w:t xml:space="preserve">Песчанокопского района </w:t>
            </w:r>
            <w:r w:rsidRPr="00C23C24">
              <w:rPr>
                <w:color w:val="000000" w:themeColor="text1"/>
                <w:sz w:val="24"/>
                <w:szCs w:val="24"/>
              </w:rPr>
              <w:t xml:space="preserve">и (или) целей социально-экономического развития </w:t>
            </w:r>
            <w:r w:rsidR="00AB44E1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C23C24">
              <w:rPr>
                <w:color w:val="000000" w:themeColor="text1"/>
                <w:sz w:val="24"/>
                <w:szCs w:val="24"/>
              </w:rPr>
              <w:t xml:space="preserve">, не относящихся к муниципальным программам </w:t>
            </w:r>
            <w:r w:rsidR="00AB44E1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C23C24">
              <w:rPr>
                <w:color w:val="000000" w:themeColor="text1"/>
                <w:sz w:val="24"/>
                <w:szCs w:val="24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2835" w:type="dxa"/>
          </w:tcPr>
          <w:p w:rsidR="00EF054A" w:rsidRPr="00C23C24" w:rsidRDefault="00EF054A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2.7.</w:t>
            </w:r>
          </w:p>
        </w:tc>
        <w:tc>
          <w:tcPr>
            <w:tcW w:w="6094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Прогнозные (оценочные) значения показателей (индикаторов) достижения целей муниципальных программ </w:t>
            </w:r>
            <w:r w:rsidR="00AB44E1" w:rsidRPr="00C23C24">
              <w:rPr>
                <w:color w:val="000000" w:themeColor="text1"/>
                <w:sz w:val="24"/>
                <w:szCs w:val="24"/>
              </w:rPr>
              <w:t xml:space="preserve">Песчанокопского района </w:t>
            </w:r>
            <w:r w:rsidRPr="00C23C24">
              <w:rPr>
                <w:color w:val="000000" w:themeColor="text1"/>
                <w:sz w:val="24"/>
                <w:szCs w:val="24"/>
              </w:rPr>
              <w:t xml:space="preserve">и (или) целей социально-экономического развития </w:t>
            </w:r>
            <w:r w:rsidR="00AB44E1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C23C24">
              <w:rPr>
                <w:color w:val="000000" w:themeColor="text1"/>
                <w:sz w:val="24"/>
                <w:szCs w:val="24"/>
              </w:rPr>
              <w:t xml:space="preserve">, не относящихся к муниципальным программам </w:t>
            </w:r>
            <w:r w:rsidR="00AB44E1"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C23C24">
              <w:rPr>
                <w:color w:val="000000" w:themeColor="text1"/>
                <w:sz w:val="24"/>
                <w:szCs w:val="24"/>
              </w:rPr>
              <w:t>, в связи с предоставлением налоговых льгот, освобождений и иных преференций</w:t>
            </w:r>
          </w:p>
        </w:tc>
        <w:tc>
          <w:tcPr>
            <w:tcW w:w="2835" w:type="dxa"/>
          </w:tcPr>
          <w:p w:rsidR="00EF054A" w:rsidRPr="00C23C24" w:rsidRDefault="00EF054A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EF054A" w:rsidRPr="00C23C24" w:rsidTr="00762F0B">
        <w:tc>
          <w:tcPr>
            <w:tcW w:w="9560" w:type="dxa"/>
            <w:gridSpan w:val="4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3. Фискальные характеристики налогового расхода 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3.1.</w:t>
            </w:r>
          </w:p>
        </w:tc>
        <w:tc>
          <w:tcPr>
            <w:tcW w:w="6094" w:type="dxa"/>
          </w:tcPr>
          <w:p w:rsidR="00EF054A" w:rsidRPr="00C23C24" w:rsidRDefault="00AB44E1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3C24">
              <w:rPr>
                <w:color w:val="000000" w:themeColor="text1"/>
                <w:sz w:val="24"/>
                <w:szCs w:val="24"/>
              </w:rPr>
              <w:t>Объем налоговых льгот, освобождений и иных пре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ференций, предоставленных для плательщиков нало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гов, в соответствии с нормативными правовыми акта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ми Администрации Песчанокопского района за от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четный год и за год, предшествующий отчетному го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ду (тыс. рублей</w:t>
            </w:r>
            <w:proofErr w:type="gramEnd"/>
          </w:p>
        </w:tc>
        <w:tc>
          <w:tcPr>
            <w:tcW w:w="2835" w:type="dxa"/>
          </w:tcPr>
          <w:p w:rsidR="00EF054A" w:rsidRPr="00C23C24" w:rsidRDefault="00AB44E1" w:rsidP="00C23C24">
            <w:pPr>
              <w:autoSpaceDE w:val="0"/>
              <w:autoSpaceDN w:val="0"/>
              <w:adjustRightInd w:val="0"/>
              <w:spacing w:line="214" w:lineRule="auto"/>
              <w:rPr>
                <w:strike/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Управле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ния Федеральной нало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говой службы по Ростовской области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3.2.</w:t>
            </w:r>
          </w:p>
        </w:tc>
        <w:tc>
          <w:tcPr>
            <w:tcW w:w="6094" w:type="dxa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835" w:type="dxa"/>
          </w:tcPr>
          <w:p w:rsidR="00EF054A" w:rsidRPr="00C23C24" w:rsidRDefault="00AB44E1" w:rsidP="00C23C24">
            <w:pPr>
              <w:autoSpaceDE w:val="0"/>
              <w:autoSpaceDN w:val="0"/>
              <w:adjustRightInd w:val="0"/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финансо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вого отдела Администрации Песчанокопского района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keepNext/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3.3.</w:t>
            </w:r>
          </w:p>
        </w:tc>
        <w:tc>
          <w:tcPr>
            <w:tcW w:w="6094" w:type="dxa"/>
          </w:tcPr>
          <w:p w:rsidR="00EF054A" w:rsidRPr="00C23C24" w:rsidRDefault="00AB44E1" w:rsidP="00C23C24">
            <w:pPr>
              <w:keepNext/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Общая ч</w:t>
            </w:r>
            <w:r w:rsidR="00EF054A" w:rsidRPr="00C23C24">
              <w:rPr>
                <w:color w:val="000000" w:themeColor="text1"/>
                <w:sz w:val="24"/>
                <w:szCs w:val="24"/>
              </w:rPr>
              <w:t>исленность плательщиков налогов</w:t>
            </w:r>
            <w:r w:rsidRPr="00C23C24">
              <w:rPr>
                <w:color w:val="000000" w:themeColor="text1"/>
                <w:sz w:val="24"/>
                <w:szCs w:val="24"/>
              </w:rPr>
              <w:t>,</w:t>
            </w:r>
            <w:r w:rsidR="00EF054A" w:rsidRPr="00C23C24">
              <w:rPr>
                <w:color w:val="000000" w:themeColor="text1"/>
                <w:sz w:val="24"/>
                <w:szCs w:val="24"/>
              </w:rPr>
              <w:t xml:space="preserve"> (единиц)</w:t>
            </w:r>
          </w:p>
        </w:tc>
        <w:tc>
          <w:tcPr>
            <w:tcW w:w="2835" w:type="dxa"/>
          </w:tcPr>
          <w:p w:rsidR="00EF054A" w:rsidRPr="00C23C24" w:rsidRDefault="00AB44E1" w:rsidP="00C23C24">
            <w:pPr>
              <w:keepNext/>
              <w:spacing w:line="214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Управле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ния Федеральной нало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говой службы по Ростовской области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3.4.</w:t>
            </w:r>
          </w:p>
        </w:tc>
        <w:tc>
          <w:tcPr>
            <w:tcW w:w="6094" w:type="dxa"/>
          </w:tcPr>
          <w:p w:rsidR="00EF054A" w:rsidRPr="00C23C24" w:rsidRDefault="00AB44E1" w:rsidP="00C23C24">
            <w:pPr>
              <w:widowControl w:val="0"/>
              <w:autoSpaceDE w:val="0"/>
              <w:autoSpaceDN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Численность плательщиков налогов, воспользовав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шихся налоговыми льготами, освобождениями и иными преференциями, установленными налоговым законодательством Ростовской области (единиц)</w:t>
            </w:r>
          </w:p>
        </w:tc>
        <w:tc>
          <w:tcPr>
            <w:tcW w:w="2835" w:type="dxa"/>
          </w:tcPr>
          <w:p w:rsidR="00EF054A" w:rsidRPr="00C23C24" w:rsidRDefault="00AB44E1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Управле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ния Федеральной нало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говой службы по Ростовской области</w:t>
            </w:r>
          </w:p>
        </w:tc>
      </w:tr>
      <w:tr w:rsidR="00EF054A" w:rsidRPr="00C23C24" w:rsidTr="00762F0B"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3.5.</w:t>
            </w:r>
          </w:p>
        </w:tc>
        <w:tc>
          <w:tcPr>
            <w:tcW w:w="6094" w:type="dxa"/>
          </w:tcPr>
          <w:p w:rsidR="00EF054A" w:rsidRPr="00C23C24" w:rsidRDefault="00AB44E1" w:rsidP="00C23C24">
            <w:pPr>
              <w:widowControl w:val="0"/>
              <w:autoSpaceDE w:val="0"/>
              <w:autoSpaceDN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Базовый объем налогов, задекларированный для уплаты в консолидированный бюджет Песчанокопского района плательщиками налогов, имеющими право на налоговые льготы, освобождения и иные преференции, установленные нормативными право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выми актами Администрации Песчанокопского райо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на (тыс. рублей)</w:t>
            </w:r>
          </w:p>
        </w:tc>
        <w:tc>
          <w:tcPr>
            <w:tcW w:w="2835" w:type="dxa"/>
          </w:tcPr>
          <w:p w:rsidR="00EF054A" w:rsidRPr="00C23C24" w:rsidRDefault="00AB44E1" w:rsidP="00C23C24">
            <w:pPr>
              <w:spacing w:line="214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Управле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ния Федеральной нало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говой службы по Ростовской области</w:t>
            </w:r>
          </w:p>
        </w:tc>
      </w:tr>
      <w:tr w:rsidR="00EF054A" w:rsidRPr="00C23C24" w:rsidTr="00762F0B">
        <w:trPr>
          <w:trHeight w:val="1832"/>
        </w:trPr>
        <w:tc>
          <w:tcPr>
            <w:tcW w:w="631" w:type="dxa"/>
            <w:gridSpan w:val="2"/>
          </w:tcPr>
          <w:p w:rsidR="00EF054A" w:rsidRPr="00C23C24" w:rsidRDefault="00EF054A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3.6.</w:t>
            </w:r>
          </w:p>
        </w:tc>
        <w:tc>
          <w:tcPr>
            <w:tcW w:w="6094" w:type="dxa"/>
          </w:tcPr>
          <w:p w:rsidR="00EF054A" w:rsidRPr="00C23C24" w:rsidRDefault="00AB44E1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Объем налогов, задекларированный для уплаты в консолидированный бюджет Песчанокопского рай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она, плательщиками налогов, имеющими право на налоговые льготы, освобождения и иные префе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ренции, установленные нормативными правовыми ак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тами Администрации Песчанокопского района, за 6 лет, предшествующих отчетному финансовому году (тыс. рублей)</w:t>
            </w:r>
          </w:p>
        </w:tc>
        <w:tc>
          <w:tcPr>
            <w:tcW w:w="2835" w:type="dxa"/>
          </w:tcPr>
          <w:p w:rsidR="00EF054A" w:rsidRPr="00C23C24" w:rsidRDefault="00AB44E1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Управле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ния Федеральной нало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говой службы по Ростовской области</w:t>
            </w:r>
          </w:p>
        </w:tc>
      </w:tr>
    </w:tbl>
    <w:p w:rsidR="00EF054A" w:rsidRPr="00E22578" w:rsidRDefault="00EF054A" w:rsidP="00367FBA">
      <w:pPr>
        <w:tabs>
          <w:tab w:val="left" w:pos="5670"/>
        </w:tabs>
        <w:autoSpaceDE w:val="0"/>
        <w:autoSpaceDN w:val="0"/>
        <w:adjustRightInd w:val="0"/>
        <w:spacing w:line="245" w:lineRule="auto"/>
        <w:jc w:val="center"/>
        <w:rPr>
          <w:sz w:val="26"/>
          <w:szCs w:val="26"/>
        </w:rPr>
      </w:pPr>
    </w:p>
    <w:p w:rsidR="00EF054A" w:rsidRPr="00E22578" w:rsidRDefault="00EF054A" w:rsidP="00367FBA">
      <w:pPr>
        <w:spacing w:line="245" w:lineRule="auto"/>
        <w:rPr>
          <w:sz w:val="26"/>
          <w:szCs w:val="26"/>
          <w:highlight w:val="yellow"/>
        </w:rPr>
      </w:pPr>
    </w:p>
    <w:p w:rsidR="00C23C24" w:rsidRDefault="00C23C24" w:rsidP="00C23C24">
      <w:pPr>
        <w:pStyle w:val="12"/>
        <w:spacing w:line="233" w:lineRule="auto"/>
        <w:ind w:left="4536" w:firstLine="0"/>
        <w:jc w:val="center"/>
        <w:rPr>
          <w:sz w:val="28"/>
          <w:szCs w:val="28"/>
        </w:rPr>
      </w:pPr>
    </w:p>
    <w:p w:rsidR="003465C2" w:rsidRPr="00C23C24" w:rsidRDefault="003465C2" w:rsidP="00C23C24">
      <w:pPr>
        <w:pStyle w:val="12"/>
        <w:spacing w:line="233" w:lineRule="auto"/>
        <w:ind w:left="4536" w:firstLine="0"/>
        <w:jc w:val="center"/>
        <w:rPr>
          <w:sz w:val="28"/>
          <w:szCs w:val="28"/>
        </w:rPr>
      </w:pPr>
      <w:r w:rsidRPr="00C23C24">
        <w:rPr>
          <w:sz w:val="28"/>
          <w:szCs w:val="28"/>
        </w:rPr>
        <w:lastRenderedPageBreak/>
        <w:t>Приложение № 3</w:t>
      </w:r>
      <w:r w:rsidRPr="00C23C24">
        <w:rPr>
          <w:sz w:val="28"/>
          <w:szCs w:val="28"/>
        </w:rPr>
        <w:br/>
        <w:t>к Порядку формирования перечня</w:t>
      </w:r>
      <w:r w:rsidRPr="00C23C24">
        <w:rPr>
          <w:sz w:val="28"/>
          <w:szCs w:val="28"/>
        </w:rPr>
        <w:br/>
        <w:t>налоговых расходов Песчанокопского района                                                                              и оценки налоговых</w:t>
      </w:r>
      <w:r w:rsidRPr="00C23C24">
        <w:rPr>
          <w:sz w:val="28"/>
          <w:szCs w:val="28"/>
        </w:rPr>
        <w:br/>
        <w:t>расходов Песчанокопского района</w:t>
      </w:r>
    </w:p>
    <w:p w:rsidR="00E80FE4" w:rsidRPr="00E22578" w:rsidRDefault="00E80FE4" w:rsidP="00C23C24">
      <w:pPr>
        <w:pStyle w:val="12"/>
        <w:spacing w:line="233" w:lineRule="auto"/>
        <w:ind w:firstLine="0"/>
        <w:jc w:val="right"/>
      </w:pPr>
    </w:p>
    <w:p w:rsidR="003465C2" w:rsidRPr="00CF2D97" w:rsidRDefault="003465C2" w:rsidP="00C23C24">
      <w:pPr>
        <w:pStyle w:val="12"/>
        <w:spacing w:line="233" w:lineRule="auto"/>
        <w:ind w:firstLine="0"/>
        <w:jc w:val="center"/>
        <w:rPr>
          <w:sz w:val="28"/>
          <w:szCs w:val="28"/>
        </w:rPr>
      </w:pPr>
      <w:r w:rsidRPr="00C23C24">
        <w:rPr>
          <w:sz w:val="28"/>
          <w:szCs w:val="28"/>
        </w:rPr>
        <w:t>ПЕРЕЧЕНЬ</w:t>
      </w:r>
      <w:r w:rsidR="005B2435" w:rsidRPr="00C23C24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CF2D97">
        <w:rPr>
          <w:sz w:val="28"/>
          <w:szCs w:val="28"/>
        </w:rPr>
        <w:t xml:space="preserve">показателей для проведения </w:t>
      </w:r>
      <w:r w:rsidR="005B2435" w:rsidRPr="00CF2D97">
        <w:rPr>
          <w:sz w:val="28"/>
          <w:szCs w:val="28"/>
        </w:rPr>
        <w:t xml:space="preserve">оценки </w:t>
      </w:r>
      <w:r w:rsidRPr="00CF2D97">
        <w:rPr>
          <w:sz w:val="28"/>
          <w:szCs w:val="28"/>
        </w:rPr>
        <w:t>налогового расхода Песчанокопского района</w:t>
      </w:r>
    </w:p>
    <w:p w:rsidR="003465C2" w:rsidRPr="00E22578" w:rsidRDefault="003465C2" w:rsidP="00E80FE4">
      <w:pPr>
        <w:tabs>
          <w:tab w:val="left" w:pos="567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23"/>
        <w:gridCol w:w="6094"/>
        <w:gridCol w:w="2835"/>
      </w:tblGrid>
      <w:tr w:rsidR="003465C2" w:rsidRPr="00C23C24" w:rsidTr="00FF72D9">
        <w:tc>
          <w:tcPr>
            <w:tcW w:w="608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№</w:t>
            </w:r>
          </w:p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proofErr w:type="gramStart"/>
            <w:r w:rsidRPr="00C23C24">
              <w:rPr>
                <w:bCs/>
                <w:spacing w:val="-8"/>
                <w:sz w:val="24"/>
                <w:szCs w:val="24"/>
                <w:lang w:eastAsia="en-US"/>
              </w:rPr>
              <w:t>п</w:t>
            </w:r>
            <w:proofErr w:type="gramEnd"/>
            <w:r w:rsidRPr="00C23C24">
              <w:rPr>
                <w:bCs/>
                <w:spacing w:val="-8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117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Источник данных</w:t>
            </w:r>
          </w:p>
        </w:tc>
      </w:tr>
      <w:tr w:rsidR="003465C2" w:rsidRPr="00C23C24" w:rsidTr="00FF72D9">
        <w:tc>
          <w:tcPr>
            <w:tcW w:w="608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</w:t>
            </w:r>
          </w:p>
        </w:tc>
        <w:tc>
          <w:tcPr>
            <w:tcW w:w="6117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3</w:t>
            </w:r>
          </w:p>
        </w:tc>
      </w:tr>
      <w:tr w:rsidR="003465C2" w:rsidRPr="00C23C24" w:rsidTr="00FF72D9">
        <w:tc>
          <w:tcPr>
            <w:tcW w:w="9560" w:type="dxa"/>
            <w:gridSpan w:val="4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outlineLvl w:val="1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 xml:space="preserve">1. Нормативные характеристики налогового расхода 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1.1.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перечень налоговых расходов Песчанокопского района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1.2.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Нормативные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spacing w:line="214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перечень налоговых расходов Песчанокопского района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1.3.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Категория плательщиков налогов, для которых предусмотрены налоговые льготы, освобождения и иные преференции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spacing w:line="214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перечень налоговых расходов Песчанокопского района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1.4.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перечень налоговых расходов Песчанокопского района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1.5.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Целевая категория плательщиков налогов, для которых предусмотрены налоговые льготы, освобождения и иные преференции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перечень налоговых расходов Песчанокопского района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1.6.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перечень налоговых расходов Песчанокопского района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1.7.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Даты вступления в силу нормативных правовых актов, отменяющих налоговые льготы, освобождения и иные преференции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3465C2" w:rsidRPr="00C23C24" w:rsidTr="00FF72D9">
        <w:tc>
          <w:tcPr>
            <w:tcW w:w="9560" w:type="dxa"/>
            <w:gridSpan w:val="4"/>
            <w:vAlign w:val="center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2. Целевые характеристики налогового расхода 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2.1.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Целевая категория налоговых расходов 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2.2.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spacing w:line="214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2.3.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Наименования муниципальных программ Песчанокопского района, наименования нормативных правовых актов, определяющих цели социально-экономического развития Песчанокопского района, не относящиеся к муниципальным  программам Песчанокопского района, в </w:t>
            </w:r>
            <w:proofErr w:type="gramStart"/>
            <w:r w:rsidRPr="00C23C24">
              <w:rPr>
                <w:color w:val="000000" w:themeColor="text1"/>
                <w:sz w:val="24"/>
                <w:szCs w:val="24"/>
              </w:rPr>
              <w:t>целях</w:t>
            </w:r>
            <w:proofErr w:type="gramEnd"/>
            <w:r w:rsidRPr="00C23C24">
              <w:rPr>
                <w:color w:val="000000" w:themeColor="text1"/>
                <w:sz w:val="24"/>
                <w:szCs w:val="24"/>
              </w:rPr>
              <w:t xml:space="preserve"> реализации которых предоставляются налоговые льготы, освобождения и иные преференции 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перечень налоговых расходов Песчанокопского района и данные куратора налогового расхода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color w:val="548DD4" w:themeColor="text2" w:themeTint="99"/>
                <w:sz w:val="24"/>
                <w:szCs w:val="24"/>
              </w:rPr>
            </w:pPr>
            <w:r w:rsidRPr="00C23C24">
              <w:rPr>
                <w:color w:val="548DD4" w:themeColor="text2" w:themeTint="99"/>
                <w:sz w:val="24"/>
                <w:szCs w:val="24"/>
              </w:rPr>
              <w:t>2.4.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Наименования целей муниципальных программ Песчанокопского района, целей социально-экономического развития Песчанокопского района не относящихся к муниципальным программам Песчанокопского района, определяемых нормативными правовыми актами, для реализации которых предоставляются налоговые льготы, освобождения и </w:t>
            </w:r>
            <w:r w:rsidRPr="00C23C24">
              <w:rPr>
                <w:color w:val="000000" w:themeColor="text1"/>
                <w:sz w:val="24"/>
                <w:szCs w:val="24"/>
              </w:rPr>
              <w:lastRenderedPageBreak/>
              <w:t>иные преференции для плательщиков налогов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lastRenderedPageBreak/>
              <w:t>информация куратора налогового расхода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Показатели (индикаторы) достижения целей муниципальных программ Песчанокопского района и (или) целей социально-экономического развития Песчанокопского района, не относящихся </w:t>
            </w:r>
            <w:r w:rsidRPr="00C23C24">
              <w:rPr>
                <w:color w:val="000000" w:themeColor="text1"/>
                <w:spacing w:val="-4"/>
                <w:sz w:val="24"/>
                <w:szCs w:val="24"/>
              </w:rPr>
              <w:t xml:space="preserve">к муниципальным программам </w:t>
            </w:r>
            <w:r w:rsidRPr="00C23C24">
              <w:rPr>
                <w:color w:val="000000" w:themeColor="text1"/>
                <w:sz w:val="24"/>
                <w:szCs w:val="24"/>
              </w:rPr>
              <w:t>Песчанокопского района</w:t>
            </w:r>
            <w:r w:rsidRPr="00C23C24">
              <w:rPr>
                <w:color w:val="000000" w:themeColor="text1"/>
                <w:spacing w:val="-4"/>
                <w:sz w:val="24"/>
                <w:szCs w:val="24"/>
              </w:rPr>
              <w:t>,</w:t>
            </w:r>
            <w:r w:rsidRPr="00C23C24">
              <w:rPr>
                <w:color w:val="000000" w:themeColor="text1"/>
                <w:sz w:val="24"/>
                <w:szCs w:val="24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spacing w:line="214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2.6.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Значения показателей (индикаторов) достижения целей муниципальных программ Песчанокопского района и (или) целей социально-экономического развития Песчанокопского района, не относящихся к муниципальным программам Песчанокопского района, в связи с предоставлением налоговых льгот, освобождений и иных преференций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2.7.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Прогнозные (оценочные) значения показателей (индикаторов) достижения целей муниципальных программ Песчанокопского района и (или) целей социально-экономического развития Песчанокопского района, не относящихся к муниципальным программам Песчанокопского района, в связи с предоставлением налоговых льгот, освобождений и иных преференций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3465C2" w:rsidRPr="00C23C24" w:rsidTr="00FF72D9">
        <w:tc>
          <w:tcPr>
            <w:tcW w:w="9560" w:type="dxa"/>
            <w:gridSpan w:val="4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 xml:space="preserve">3. Фискальные характеристики налогового расхода 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3.1.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3C24">
              <w:rPr>
                <w:color w:val="000000" w:themeColor="text1"/>
                <w:sz w:val="24"/>
                <w:szCs w:val="24"/>
              </w:rPr>
              <w:t>Объем налоговых льгот, освобождений и иных пре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ференций, предоставленных для плательщиков нало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гов, в соответствии с нормативными правовыми акта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ми Администрации Песчанокопского района за от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четный год и за год, предшествующий отчетному го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ду (тыс. рублей</w:t>
            </w:r>
            <w:proofErr w:type="gramEnd"/>
          </w:p>
        </w:tc>
        <w:tc>
          <w:tcPr>
            <w:tcW w:w="2835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rPr>
                <w:strike/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Управле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ния Федеральной нало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говой службы по Ростовской области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3.2.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финансо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вого отдела Администрации Песчанокопского района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keepNext/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3.3.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keepNext/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Общая численность плательщиков налогов, (единиц)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keepNext/>
              <w:spacing w:line="214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Управле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ния Федеральной нало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говой службы по Ростовской области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3.4.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widowControl w:val="0"/>
              <w:autoSpaceDE w:val="0"/>
              <w:autoSpaceDN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Численность плательщиков налогов, воспользовав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шихся налоговыми льготами, освобождениями и иными преференциями, установленными налоговым законодательством Ростовской области (единиц)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Управле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ния Федеральной нало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говой службы по Ростовской области</w:t>
            </w:r>
          </w:p>
        </w:tc>
      </w:tr>
      <w:tr w:rsidR="003465C2" w:rsidRPr="00C23C24" w:rsidTr="00FF72D9"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3.5.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widowControl w:val="0"/>
              <w:autoSpaceDE w:val="0"/>
              <w:autoSpaceDN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Базовый объем налогов, задекларированный для уплаты в консолидированный бюджет Песчанокопского района плательщиками налогов, имеющими право на налоговые льготы, освобождения и иные преференции, установленные нормативными право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выми актами Администрации Песчанокопского райо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на (тыс. рублей)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spacing w:line="214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Управле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ния Федеральной нало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говой службы по Ростовской области</w:t>
            </w:r>
          </w:p>
        </w:tc>
      </w:tr>
      <w:tr w:rsidR="003465C2" w:rsidRPr="00C23C24" w:rsidTr="00FF72D9">
        <w:trPr>
          <w:trHeight w:val="1832"/>
        </w:trPr>
        <w:tc>
          <w:tcPr>
            <w:tcW w:w="631" w:type="dxa"/>
            <w:gridSpan w:val="2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C23C24">
              <w:rPr>
                <w:sz w:val="24"/>
                <w:szCs w:val="24"/>
              </w:rPr>
              <w:t>3.6.</w:t>
            </w:r>
          </w:p>
        </w:tc>
        <w:tc>
          <w:tcPr>
            <w:tcW w:w="6094" w:type="dxa"/>
          </w:tcPr>
          <w:p w:rsidR="003465C2" w:rsidRPr="00C23C24" w:rsidRDefault="003465C2" w:rsidP="00C23C2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Объем налогов, задекларированный для уплаты в консолидированный бюджет Песчанокопского рай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она, плательщиками налогов, имеющими право на налоговые льготы, освобождения и иные префе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ренции, установленные нормативными правовыми ак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тами Администрации Песчанокопского района, за 6 лет, предшествующих отчетному финансовому году (тыс. рублей)</w:t>
            </w:r>
          </w:p>
        </w:tc>
        <w:tc>
          <w:tcPr>
            <w:tcW w:w="2835" w:type="dxa"/>
          </w:tcPr>
          <w:p w:rsidR="003465C2" w:rsidRPr="00C23C24" w:rsidRDefault="003465C2" w:rsidP="00C23C24">
            <w:pPr>
              <w:spacing w:line="214" w:lineRule="auto"/>
              <w:rPr>
                <w:color w:val="000000" w:themeColor="text1"/>
                <w:sz w:val="24"/>
                <w:szCs w:val="24"/>
              </w:rPr>
            </w:pPr>
            <w:r w:rsidRPr="00C23C24">
              <w:rPr>
                <w:color w:val="000000" w:themeColor="text1"/>
                <w:sz w:val="24"/>
                <w:szCs w:val="24"/>
              </w:rPr>
              <w:t>информация Управле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ния Федеральной нало</w:t>
            </w:r>
            <w:r w:rsidRPr="00C23C24">
              <w:rPr>
                <w:color w:val="000000" w:themeColor="text1"/>
                <w:sz w:val="24"/>
                <w:szCs w:val="24"/>
              </w:rPr>
              <w:softHyphen/>
              <w:t>говой службы по Ростовской области</w:t>
            </w:r>
          </w:p>
        </w:tc>
      </w:tr>
    </w:tbl>
    <w:p w:rsidR="00FE5F9F" w:rsidRPr="00E22578" w:rsidRDefault="00FE5F9F" w:rsidP="00FE5F9F">
      <w:pPr>
        <w:pStyle w:val="12"/>
        <w:spacing w:after="620" w:line="266" w:lineRule="auto"/>
        <w:ind w:firstLine="0"/>
        <w:jc w:val="right"/>
        <w:rPr>
          <w:b/>
        </w:rPr>
      </w:pPr>
      <w:r>
        <w:t>».</w:t>
      </w:r>
    </w:p>
    <w:sectPr w:rsidR="00FE5F9F" w:rsidRPr="00E22578" w:rsidSect="00C23C24">
      <w:footerReference w:type="even" r:id="rId14"/>
      <w:footerReference w:type="default" r:id="rId15"/>
      <w:pgSz w:w="11907" w:h="16839" w:code="9"/>
      <w:pgMar w:top="1134" w:right="850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DA3" w:rsidRDefault="00AC4DA3">
      <w:r>
        <w:separator/>
      </w:r>
    </w:p>
  </w:endnote>
  <w:endnote w:type="continuationSeparator" w:id="0">
    <w:p w:rsidR="00AC4DA3" w:rsidRDefault="00AC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A3" w:rsidRDefault="001B7815" w:rsidP="0036051D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C4DA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C4DA3" w:rsidRDefault="00AC4DA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A3" w:rsidRPr="00D92124" w:rsidRDefault="001B7815" w:rsidP="0036051D">
    <w:pPr>
      <w:pStyle w:val="a7"/>
      <w:framePr w:wrap="around" w:vAnchor="text" w:hAnchor="margin" w:xAlign="right" w:y="1"/>
      <w:rPr>
        <w:rStyle w:val="ab"/>
        <w:sz w:val="24"/>
      </w:rPr>
    </w:pPr>
    <w:r w:rsidRPr="00D92124">
      <w:rPr>
        <w:rStyle w:val="ab"/>
        <w:sz w:val="24"/>
      </w:rPr>
      <w:fldChar w:fldCharType="begin"/>
    </w:r>
    <w:r w:rsidR="00AC4DA3" w:rsidRPr="00D92124">
      <w:rPr>
        <w:rStyle w:val="ab"/>
        <w:sz w:val="24"/>
      </w:rPr>
      <w:instrText xml:space="preserve">PAGE  </w:instrText>
    </w:r>
    <w:r w:rsidRPr="00D92124">
      <w:rPr>
        <w:rStyle w:val="ab"/>
        <w:sz w:val="24"/>
      </w:rPr>
      <w:fldChar w:fldCharType="separate"/>
    </w:r>
    <w:r w:rsidR="001929F4">
      <w:rPr>
        <w:rStyle w:val="ab"/>
        <w:noProof/>
        <w:sz w:val="24"/>
      </w:rPr>
      <w:t>2</w:t>
    </w:r>
    <w:r w:rsidRPr="00D92124">
      <w:rPr>
        <w:rStyle w:val="ab"/>
        <w:sz w:val="24"/>
      </w:rPr>
      <w:fldChar w:fldCharType="end"/>
    </w:r>
  </w:p>
  <w:p w:rsidR="00AC4DA3" w:rsidRPr="00ED0A96" w:rsidRDefault="00AC4DA3" w:rsidP="0036051D">
    <w:pPr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A3" w:rsidRDefault="001B7815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C4DA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4DA3">
      <w:rPr>
        <w:rStyle w:val="ab"/>
        <w:noProof/>
      </w:rPr>
      <w:t>3</w:t>
    </w:r>
    <w:r>
      <w:rPr>
        <w:rStyle w:val="ab"/>
      </w:rPr>
      <w:fldChar w:fldCharType="end"/>
    </w:r>
  </w:p>
  <w:p w:rsidR="00AC4DA3" w:rsidRDefault="00AC4DA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A3" w:rsidRDefault="001B7815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C4DA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929F4">
      <w:rPr>
        <w:rStyle w:val="ab"/>
        <w:noProof/>
      </w:rPr>
      <w:t>17</w:t>
    </w:r>
    <w:r>
      <w:rPr>
        <w:rStyle w:val="ab"/>
      </w:rPr>
      <w:fldChar w:fldCharType="end"/>
    </w:r>
  </w:p>
  <w:p w:rsidR="00AC4DA3" w:rsidRPr="003A71A9" w:rsidRDefault="00AC4DA3" w:rsidP="005A307C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DA3" w:rsidRDefault="00AC4DA3">
      <w:r>
        <w:separator/>
      </w:r>
    </w:p>
  </w:footnote>
  <w:footnote w:type="continuationSeparator" w:id="0">
    <w:p w:rsidR="00AC4DA3" w:rsidRDefault="00AC4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A3" w:rsidRDefault="00AC4DA3" w:rsidP="002F67C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"/>
      </v:shape>
    </w:pict>
  </w:numPicBullet>
  <w:abstractNum w:abstractNumId="0">
    <w:nsid w:val="02470F1F"/>
    <w:multiLevelType w:val="multilevel"/>
    <w:tmpl w:val="AA98F7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0F9A3824"/>
    <w:multiLevelType w:val="hybridMultilevel"/>
    <w:tmpl w:val="D59A034A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131F5212"/>
    <w:multiLevelType w:val="hybridMultilevel"/>
    <w:tmpl w:val="8202EB64"/>
    <w:lvl w:ilvl="0" w:tplc="039E0F5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51038D3"/>
    <w:multiLevelType w:val="hybridMultilevel"/>
    <w:tmpl w:val="C84CBC6A"/>
    <w:lvl w:ilvl="0" w:tplc="B27CF1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A87C12"/>
    <w:multiLevelType w:val="hybridMultilevel"/>
    <w:tmpl w:val="9D4635DC"/>
    <w:lvl w:ilvl="0" w:tplc="9C18BDB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DC91679"/>
    <w:multiLevelType w:val="hybridMultilevel"/>
    <w:tmpl w:val="4C7CBED6"/>
    <w:lvl w:ilvl="0" w:tplc="01AEDB30">
      <w:start w:val="1"/>
      <w:numFmt w:val="decimal"/>
      <w:lvlText w:val="%1)"/>
      <w:lvlJc w:val="left"/>
      <w:pPr>
        <w:ind w:left="1491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4A001F65"/>
    <w:multiLevelType w:val="multilevel"/>
    <w:tmpl w:val="41608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9465A8"/>
    <w:multiLevelType w:val="multilevel"/>
    <w:tmpl w:val="F0080022"/>
    <w:lvl w:ilvl="0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4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5FD81E11"/>
    <w:multiLevelType w:val="hybridMultilevel"/>
    <w:tmpl w:val="29CA873A"/>
    <w:lvl w:ilvl="0" w:tplc="3E0A6E4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65F40E9B"/>
    <w:multiLevelType w:val="multilevel"/>
    <w:tmpl w:val="E1DC355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EED"/>
    <w:rsid w:val="00003B0D"/>
    <w:rsid w:val="000067D7"/>
    <w:rsid w:val="000137FE"/>
    <w:rsid w:val="000141DA"/>
    <w:rsid w:val="00015814"/>
    <w:rsid w:val="000171BB"/>
    <w:rsid w:val="00042414"/>
    <w:rsid w:val="000437CB"/>
    <w:rsid w:val="000553CB"/>
    <w:rsid w:val="00055658"/>
    <w:rsid w:val="0005702A"/>
    <w:rsid w:val="00060AC8"/>
    <w:rsid w:val="000676E0"/>
    <w:rsid w:val="00072471"/>
    <w:rsid w:val="00073812"/>
    <w:rsid w:val="000813B6"/>
    <w:rsid w:val="00085DBD"/>
    <w:rsid w:val="00092560"/>
    <w:rsid w:val="000944E4"/>
    <w:rsid w:val="000A1D2A"/>
    <w:rsid w:val="000A315B"/>
    <w:rsid w:val="000A6888"/>
    <w:rsid w:val="000B1E8F"/>
    <w:rsid w:val="000B4EB6"/>
    <w:rsid w:val="000B6068"/>
    <w:rsid w:val="000B71FE"/>
    <w:rsid w:val="000D08B2"/>
    <w:rsid w:val="000D157C"/>
    <w:rsid w:val="000E1E20"/>
    <w:rsid w:val="000E5F10"/>
    <w:rsid w:val="000F06A4"/>
    <w:rsid w:val="000F18BB"/>
    <w:rsid w:val="000F297F"/>
    <w:rsid w:val="0010141B"/>
    <w:rsid w:val="0010321F"/>
    <w:rsid w:val="0010604E"/>
    <w:rsid w:val="0010646B"/>
    <w:rsid w:val="00113B51"/>
    <w:rsid w:val="001157AE"/>
    <w:rsid w:val="00120697"/>
    <w:rsid w:val="00121128"/>
    <w:rsid w:val="00122DAE"/>
    <w:rsid w:val="00123961"/>
    <w:rsid w:val="0012433E"/>
    <w:rsid w:val="00126174"/>
    <w:rsid w:val="001312D1"/>
    <w:rsid w:val="0013133D"/>
    <w:rsid w:val="001329BF"/>
    <w:rsid w:val="00132B06"/>
    <w:rsid w:val="001340A1"/>
    <w:rsid w:val="001375FA"/>
    <w:rsid w:val="00153E1D"/>
    <w:rsid w:val="001540BC"/>
    <w:rsid w:val="001557D7"/>
    <w:rsid w:val="00164247"/>
    <w:rsid w:val="00165F50"/>
    <w:rsid w:val="00166607"/>
    <w:rsid w:val="00180DB4"/>
    <w:rsid w:val="001816DC"/>
    <w:rsid w:val="00184E27"/>
    <w:rsid w:val="0019006B"/>
    <w:rsid w:val="00191223"/>
    <w:rsid w:val="001929F4"/>
    <w:rsid w:val="0019306B"/>
    <w:rsid w:val="00194374"/>
    <w:rsid w:val="001969E4"/>
    <w:rsid w:val="001A0C17"/>
    <w:rsid w:val="001A49DD"/>
    <w:rsid w:val="001A7BFD"/>
    <w:rsid w:val="001B55C8"/>
    <w:rsid w:val="001B592D"/>
    <w:rsid w:val="001B5E19"/>
    <w:rsid w:val="001B61C1"/>
    <w:rsid w:val="001B7815"/>
    <w:rsid w:val="001C1398"/>
    <w:rsid w:val="001C1926"/>
    <w:rsid w:val="001D17AC"/>
    <w:rsid w:val="001E29E1"/>
    <w:rsid w:val="001E3797"/>
    <w:rsid w:val="001E6FF4"/>
    <w:rsid w:val="001E7D7F"/>
    <w:rsid w:val="001F16E3"/>
    <w:rsid w:val="001F5743"/>
    <w:rsid w:val="002015E3"/>
    <w:rsid w:val="00203618"/>
    <w:rsid w:val="00204667"/>
    <w:rsid w:val="002052ED"/>
    <w:rsid w:val="00206936"/>
    <w:rsid w:val="00223FCB"/>
    <w:rsid w:val="002244FF"/>
    <w:rsid w:val="00224F42"/>
    <w:rsid w:val="00227415"/>
    <w:rsid w:val="00233C8D"/>
    <w:rsid w:val="0023600E"/>
    <w:rsid w:val="00240474"/>
    <w:rsid w:val="0024187C"/>
    <w:rsid w:val="002428A4"/>
    <w:rsid w:val="00253935"/>
    <w:rsid w:val="00257360"/>
    <w:rsid w:val="00263755"/>
    <w:rsid w:val="0026768C"/>
    <w:rsid w:val="00273B9B"/>
    <w:rsid w:val="00291BAF"/>
    <w:rsid w:val="0029470B"/>
    <w:rsid w:val="002957A0"/>
    <w:rsid w:val="002A5A8C"/>
    <w:rsid w:val="002A63DB"/>
    <w:rsid w:val="002A642E"/>
    <w:rsid w:val="002B15BD"/>
    <w:rsid w:val="002B22E6"/>
    <w:rsid w:val="002B369D"/>
    <w:rsid w:val="002B5BB9"/>
    <w:rsid w:val="002B6AE4"/>
    <w:rsid w:val="002B7136"/>
    <w:rsid w:val="002B7A95"/>
    <w:rsid w:val="002C0645"/>
    <w:rsid w:val="002C2DF4"/>
    <w:rsid w:val="002D1196"/>
    <w:rsid w:val="002D180B"/>
    <w:rsid w:val="002D319D"/>
    <w:rsid w:val="002D404A"/>
    <w:rsid w:val="002E4312"/>
    <w:rsid w:val="002E57B7"/>
    <w:rsid w:val="002F4D57"/>
    <w:rsid w:val="002F658D"/>
    <w:rsid w:val="002F67C6"/>
    <w:rsid w:val="00302EA9"/>
    <w:rsid w:val="00305371"/>
    <w:rsid w:val="003077EB"/>
    <w:rsid w:val="003104D2"/>
    <w:rsid w:val="00310A25"/>
    <w:rsid w:val="00310B50"/>
    <w:rsid w:val="00311C1E"/>
    <w:rsid w:val="003141A0"/>
    <w:rsid w:val="00317696"/>
    <w:rsid w:val="00317DD2"/>
    <w:rsid w:val="00324AF7"/>
    <w:rsid w:val="00330C1E"/>
    <w:rsid w:val="00331003"/>
    <w:rsid w:val="00331E18"/>
    <w:rsid w:val="00331F49"/>
    <w:rsid w:val="0034285A"/>
    <w:rsid w:val="00344D3B"/>
    <w:rsid w:val="0034515E"/>
    <w:rsid w:val="003465C2"/>
    <w:rsid w:val="003506D0"/>
    <w:rsid w:val="00350EC9"/>
    <w:rsid w:val="00350EDC"/>
    <w:rsid w:val="00354BE7"/>
    <w:rsid w:val="003551F3"/>
    <w:rsid w:val="0036051D"/>
    <w:rsid w:val="00361865"/>
    <w:rsid w:val="003629F0"/>
    <w:rsid w:val="00367FBA"/>
    <w:rsid w:val="00373B82"/>
    <w:rsid w:val="003821C4"/>
    <w:rsid w:val="00385F7E"/>
    <w:rsid w:val="00387896"/>
    <w:rsid w:val="00393BA0"/>
    <w:rsid w:val="003A71A9"/>
    <w:rsid w:val="003B0B63"/>
    <w:rsid w:val="003B1464"/>
    <w:rsid w:val="003B6FEC"/>
    <w:rsid w:val="003C0F8B"/>
    <w:rsid w:val="003C7381"/>
    <w:rsid w:val="003D1FAB"/>
    <w:rsid w:val="003E107C"/>
    <w:rsid w:val="003F0051"/>
    <w:rsid w:val="003F1149"/>
    <w:rsid w:val="00410A74"/>
    <w:rsid w:val="004111BA"/>
    <w:rsid w:val="00413B8C"/>
    <w:rsid w:val="0042489B"/>
    <w:rsid w:val="00425525"/>
    <w:rsid w:val="0042626A"/>
    <w:rsid w:val="00427B3E"/>
    <w:rsid w:val="00432A20"/>
    <w:rsid w:val="004337F8"/>
    <w:rsid w:val="004416BB"/>
    <w:rsid w:val="0044575C"/>
    <w:rsid w:val="004511C4"/>
    <w:rsid w:val="00452207"/>
    <w:rsid w:val="00456474"/>
    <w:rsid w:val="004576CA"/>
    <w:rsid w:val="004647D8"/>
    <w:rsid w:val="004656D8"/>
    <w:rsid w:val="00476F55"/>
    <w:rsid w:val="00476F64"/>
    <w:rsid w:val="00481B18"/>
    <w:rsid w:val="00486D65"/>
    <w:rsid w:val="004912A7"/>
    <w:rsid w:val="00492AA0"/>
    <w:rsid w:val="00496401"/>
    <w:rsid w:val="004A094F"/>
    <w:rsid w:val="004A3F0A"/>
    <w:rsid w:val="004B5BC3"/>
    <w:rsid w:val="004B692F"/>
    <w:rsid w:val="004B7C2B"/>
    <w:rsid w:val="004C18B2"/>
    <w:rsid w:val="004D1F5B"/>
    <w:rsid w:val="004D240E"/>
    <w:rsid w:val="004D279E"/>
    <w:rsid w:val="004D355F"/>
    <w:rsid w:val="004E0A59"/>
    <w:rsid w:val="004E170C"/>
    <w:rsid w:val="004E5DC7"/>
    <w:rsid w:val="004F0F7E"/>
    <w:rsid w:val="004F125C"/>
    <w:rsid w:val="004F4CBB"/>
    <w:rsid w:val="004F5463"/>
    <w:rsid w:val="004F66F1"/>
    <w:rsid w:val="005033F0"/>
    <w:rsid w:val="0050477D"/>
    <w:rsid w:val="005070BE"/>
    <w:rsid w:val="00514FF4"/>
    <w:rsid w:val="0051523D"/>
    <w:rsid w:val="00521863"/>
    <w:rsid w:val="00523E32"/>
    <w:rsid w:val="00525C2E"/>
    <w:rsid w:val="00544BB6"/>
    <w:rsid w:val="0055117B"/>
    <w:rsid w:val="005563C4"/>
    <w:rsid w:val="0056062F"/>
    <w:rsid w:val="00560AA8"/>
    <w:rsid w:val="00560BB5"/>
    <w:rsid w:val="005627B2"/>
    <w:rsid w:val="00574E12"/>
    <w:rsid w:val="0057575C"/>
    <w:rsid w:val="00575DCD"/>
    <w:rsid w:val="00577970"/>
    <w:rsid w:val="00581938"/>
    <w:rsid w:val="00584659"/>
    <w:rsid w:val="005974D5"/>
    <w:rsid w:val="005A00F5"/>
    <w:rsid w:val="005A1DBB"/>
    <w:rsid w:val="005A307C"/>
    <w:rsid w:val="005A5CE4"/>
    <w:rsid w:val="005A6DEA"/>
    <w:rsid w:val="005B1AA3"/>
    <w:rsid w:val="005B2435"/>
    <w:rsid w:val="005C378B"/>
    <w:rsid w:val="005C3B09"/>
    <w:rsid w:val="005C3E31"/>
    <w:rsid w:val="005C42CB"/>
    <w:rsid w:val="005D7087"/>
    <w:rsid w:val="005D7D52"/>
    <w:rsid w:val="005E381B"/>
    <w:rsid w:val="005E4564"/>
    <w:rsid w:val="005E5771"/>
    <w:rsid w:val="005E5AEB"/>
    <w:rsid w:val="006000DD"/>
    <w:rsid w:val="00605F6B"/>
    <w:rsid w:val="00621E6C"/>
    <w:rsid w:val="00623220"/>
    <w:rsid w:val="00630D69"/>
    <w:rsid w:val="006315A6"/>
    <w:rsid w:val="00633558"/>
    <w:rsid w:val="00634EC4"/>
    <w:rsid w:val="006464BD"/>
    <w:rsid w:val="00652571"/>
    <w:rsid w:val="006536EC"/>
    <w:rsid w:val="006558C4"/>
    <w:rsid w:val="006652DF"/>
    <w:rsid w:val="00672FB0"/>
    <w:rsid w:val="00673D25"/>
    <w:rsid w:val="00675529"/>
    <w:rsid w:val="00676C98"/>
    <w:rsid w:val="00680CE4"/>
    <w:rsid w:val="006827A9"/>
    <w:rsid w:val="00682CA6"/>
    <w:rsid w:val="00683FC8"/>
    <w:rsid w:val="00684E0A"/>
    <w:rsid w:val="006916FC"/>
    <w:rsid w:val="006925F1"/>
    <w:rsid w:val="00693BB1"/>
    <w:rsid w:val="006A0B6B"/>
    <w:rsid w:val="006B2A5C"/>
    <w:rsid w:val="006B451E"/>
    <w:rsid w:val="006C46BF"/>
    <w:rsid w:val="006C573E"/>
    <w:rsid w:val="006D088E"/>
    <w:rsid w:val="006D6326"/>
    <w:rsid w:val="006D7487"/>
    <w:rsid w:val="006E346C"/>
    <w:rsid w:val="006E3A90"/>
    <w:rsid w:val="006F0C62"/>
    <w:rsid w:val="006F5FC9"/>
    <w:rsid w:val="00704A07"/>
    <w:rsid w:val="00705D7B"/>
    <w:rsid w:val="007167C6"/>
    <w:rsid w:val="00721378"/>
    <w:rsid w:val="00724316"/>
    <w:rsid w:val="0072516A"/>
    <w:rsid w:val="00727C33"/>
    <w:rsid w:val="0073091A"/>
    <w:rsid w:val="0073355A"/>
    <w:rsid w:val="00734E02"/>
    <w:rsid w:val="00735607"/>
    <w:rsid w:val="00736452"/>
    <w:rsid w:val="00741F33"/>
    <w:rsid w:val="00742869"/>
    <w:rsid w:val="00745ABF"/>
    <w:rsid w:val="00757D4E"/>
    <w:rsid w:val="00761249"/>
    <w:rsid w:val="007619C8"/>
    <w:rsid w:val="00762138"/>
    <w:rsid w:val="00762A67"/>
    <w:rsid w:val="00762F0B"/>
    <w:rsid w:val="0076534B"/>
    <w:rsid w:val="007668BA"/>
    <w:rsid w:val="00767AD2"/>
    <w:rsid w:val="00767F2E"/>
    <w:rsid w:val="00770279"/>
    <w:rsid w:val="0077138D"/>
    <w:rsid w:val="00773A68"/>
    <w:rsid w:val="00776086"/>
    <w:rsid w:val="0078182E"/>
    <w:rsid w:val="00781F28"/>
    <w:rsid w:val="00783B99"/>
    <w:rsid w:val="00787558"/>
    <w:rsid w:val="00795E41"/>
    <w:rsid w:val="00796B60"/>
    <w:rsid w:val="007A0796"/>
    <w:rsid w:val="007A4730"/>
    <w:rsid w:val="007A7C89"/>
    <w:rsid w:val="007B40DD"/>
    <w:rsid w:val="007B4135"/>
    <w:rsid w:val="007B63DF"/>
    <w:rsid w:val="007C2D29"/>
    <w:rsid w:val="007C411B"/>
    <w:rsid w:val="007E1BFA"/>
    <w:rsid w:val="007E2897"/>
    <w:rsid w:val="007F6167"/>
    <w:rsid w:val="007F6B2B"/>
    <w:rsid w:val="00807445"/>
    <w:rsid w:val="00817A62"/>
    <w:rsid w:val="00824D5F"/>
    <w:rsid w:val="00825C91"/>
    <w:rsid w:val="008338C3"/>
    <w:rsid w:val="008406A7"/>
    <w:rsid w:val="00850620"/>
    <w:rsid w:val="0085109E"/>
    <w:rsid w:val="008519D1"/>
    <w:rsid w:val="008531DF"/>
    <w:rsid w:val="00853CD2"/>
    <w:rsid w:val="00857EA4"/>
    <w:rsid w:val="008602F9"/>
    <w:rsid w:val="00864DE4"/>
    <w:rsid w:val="00865921"/>
    <w:rsid w:val="008663E7"/>
    <w:rsid w:val="00870975"/>
    <w:rsid w:val="008764FF"/>
    <w:rsid w:val="008815AD"/>
    <w:rsid w:val="00882DFD"/>
    <w:rsid w:val="0089074D"/>
    <w:rsid w:val="008914CD"/>
    <w:rsid w:val="00894987"/>
    <w:rsid w:val="0089556C"/>
    <w:rsid w:val="008A31A7"/>
    <w:rsid w:val="008A4542"/>
    <w:rsid w:val="008A563E"/>
    <w:rsid w:val="008A6F08"/>
    <w:rsid w:val="008B0E2E"/>
    <w:rsid w:val="008C03F6"/>
    <w:rsid w:val="008C0DF9"/>
    <w:rsid w:val="008D53D8"/>
    <w:rsid w:val="008E01C4"/>
    <w:rsid w:val="008E5322"/>
    <w:rsid w:val="008E7746"/>
    <w:rsid w:val="008F2EAA"/>
    <w:rsid w:val="008F341C"/>
    <w:rsid w:val="008F550A"/>
    <w:rsid w:val="008F619D"/>
    <w:rsid w:val="008F73DA"/>
    <w:rsid w:val="00911C3F"/>
    <w:rsid w:val="0091308C"/>
    <w:rsid w:val="00920540"/>
    <w:rsid w:val="00924AC0"/>
    <w:rsid w:val="00935666"/>
    <w:rsid w:val="00936DE3"/>
    <w:rsid w:val="00936F4D"/>
    <w:rsid w:val="00937AB0"/>
    <w:rsid w:val="00941E89"/>
    <w:rsid w:val="0094459E"/>
    <w:rsid w:val="00944C99"/>
    <w:rsid w:val="00945130"/>
    <w:rsid w:val="00945D6D"/>
    <w:rsid w:val="00947AF8"/>
    <w:rsid w:val="00950301"/>
    <w:rsid w:val="00950624"/>
    <w:rsid w:val="009550E1"/>
    <w:rsid w:val="0096464B"/>
    <w:rsid w:val="0096697E"/>
    <w:rsid w:val="00974255"/>
    <w:rsid w:val="00975A79"/>
    <w:rsid w:val="00982DC4"/>
    <w:rsid w:val="00983CD2"/>
    <w:rsid w:val="00986B01"/>
    <w:rsid w:val="00993EF4"/>
    <w:rsid w:val="009A2761"/>
    <w:rsid w:val="009A4F9F"/>
    <w:rsid w:val="009B11E4"/>
    <w:rsid w:val="009B6227"/>
    <w:rsid w:val="009B6FAE"/>
    <w:rsid w:val="009C6BB5"/>
    <w:rsid w:val="009C758D"/>
    <w:rsid w:val="009C7AE4"/>
    <w:rsid w:val="009D0D4A"/>
    <w:rsid w:val="009D682E"/>
    <w:rsid w:val="009E1B26"/>
    <w:rsid w:val="009E3EE7"/>
    <w:rsid w:val="009F28F8"/>
    <w:rsid w:val="009F53FC"/>
    <w:rsid w:val="00A028D8"/>
    <w:rsid w:val="00A21D35"/>
    <w:rsid w:val="00A23923"/>
    <w:rsid w:val="00A26FFD"/>
    <w:rsid w:val="00A2760A"/>
    <w:rsid w:val="00A30373"/>
    <w:rsid w:val="00A36AC5"/>
    <w:rsid w:val="00A43DF6"/>
    <w:rsid w:val="00A54221"/>
    <w:rsid w:val="00A64977"/>
    <w:rsid w:val="00A655D7"/>
    <w:rsid w:val="00A65FB4"/>
    <w:rsid w:val="00A66741"/>
    <w:rsid w:val="00A667B1"/>
    <w:rsid w:val="00A7049A"/>
    <w:rsid w:val="00A72A55"/>
    <w:rsid w:val="00A761D6"/>
    <w:rsid w:val="00A8030E"/>
    <w:rsid w:val="00A806B6"/>
    <w:rsid w:val="00A8311F"/>
    <w:rsid w:val="00A9194E"/>
    <w:rsid w:val="00AA0CA0"/>
    <w:rsid w:val="00AA41E3"/>
    <w:rsid w:val="00AA7A75"/>
    <w:rsid w:val="00AA7EF5"/>
    <w:rsid w:val="00AB2CD4"/>
    <w:rsid w:val="00AB32C0"/>
    <w:rsid w:val="00AB44E1"/>
    <w:rsid w:val="00AB5B8E"/>
    <w:rsid w:val="00AC06AE"/>
    <w:rsid w:val="00AC0730"/>
    <w:rsid w:val="00AC19E2"/>
    <w:rsid w:val="00AC4B59"/>
    <w:rsid w:val="00AC4DA3"/>
    <w:rsid w:val="00AC539A"/>
    <w:rsid w:val="00AC74BA"/>
    <w:rsid w:val="00AC7BB7"/>
    <w:rsid w:val="00AD21E2"/>
    <w:rsid w:val="00AD3DA6"/>
    <w:rsid w:val="00AD43B5"/>
    <w:rsid w:val="00AD7EAE"/>
    <w:rsid w:val="00AF1AFD"/>
    <w:rsid w:val="00AF1D4F"/>
    <w:rsid w:val="00AF6D6F"/>
    <w:rsid w:val="00B01499"/>
    <w:rsid w:val="00B03D20"/>
    <w:rsid w:val="00B07968"/>
    <w:rsid w:val="00B14E08"/>
    <w:rsid w:val="00B15713"/>
    <w:rsid w:val="00B226AF"/>
    <w:rsid w:val="00B26CB5"/>
    <w:rsid w:val="00B36F56"/>
    <w:rsid w:val="00B53093"/>
    <w:rsid w:val="00B538A6"/>
    <w:rsid w:val="00B55DFE"/>
    <w:rsid w:val="00B56AAF"/>
    <w:rsid w:val="00B60AAE"/>
    <w:rsid w:val="00B625CB"/>
    <w:rsid w:val="00B71185"/>
    <w:rsid w:val="00B7322E"/>
    <w:rsid w:val="00B75586"/>
    <w:rsid w:val="00B77947"/>
    <w:rsid w:val="00B84E09"/>
    <w:rsid w:val="00B9373A"/>
    <w:rsid w:val="00B960B2"/>
    <w:rsid w:val="00BA0F1D"/>
    <w:rsid w:val="00BA1035"/>
    <w:rsid w:val="00BA2E04"/>
    <w:rsid w:val="00BA37F7"/>
    <w:rsid w:val="00BB03CA"/>
    <w:rsid w:val="00BC48A0"/>
    <w:rsid w:val="00BD0BF9"/>
    <w:rsid w:val="00BD55BA"/>
    <w:rsid w:val="00BE04BD"/>
    <w:rsid w:val="00BE31C6"/>
    <w:rsid w:val="00BF252F"/>
    <w:rsid w:val="00BF279A"/>
    <w:rsid w:val="00C10A10"/>
    <w:rsid w:val="00C171DF"/>
    <w:rsid w:val="00C213F4"/>
    <w:rsid w:val="00C230A2"/>
    <w:rsid w:val="00C23C24"/>
    <w:rsid w:val="00C272F9"/>
    <w:rsid w:val="00C327FC"/>
    <w:rsid w:val="00C35EED"/>
    <w:rsid w:val="00C422AC"/>
    <w:rsid w:val="00C43085"/>
    <w:rsid w:val="00C465E0"/>
    <w:rsid w:val="00C470D7"/>
    <w:rsid w:val="00C47957"/>
    <w:rsid w:val="00C54A49"/>
    <w:rsid w:val="00C554D2"/>
    <w:rsid w:val="00C56ED2"/>
    <w:rsid w:val="00C71B9F"/>
    <w:rsid w:val="00C84BA5"/>
    <w:rsid w:val="00C90278"/>
    <w:rsid w:val="00C904E9"/>
    <w:rsid w:val="00CA0062"/>
    <w:rsid w:val="00CA2F65"/>
    <w:rsid w:val="00CB0452"/>
    <w:rsid w:val="00CB13AC"/>
    <w:rsid w:val="00CB22E0"/>
    <w:rsid w:val="00CB26E4"/>
    <w:rsid w:val="00CB7B5C"/>
    <w:rsid w:val="00CC2249"/>
    <w:rsid w:val="00CC3614"/>
    <w:rsid w:val="00CD3069"/>
    <w:rsid w:val="00CE0CD6"/>
    <w:rsid w:val="00CE2079"/>
    <w:rsid w:val="00CE354A"/>
    <w:rsid w:val="00CE371A"/>
    <w:rsid w:val="00CE3C40"/>
    <w:rsid w:val="00CF0316"/>
    <w:rsid w:val="00CF2D97"/>
    <w:rsid w:val="00CF2DFE"/>
    <w:rsid w:val="00CF491D"/>
    <w:rsid w:val="00D02E35"/>
    <w:rsid w:val="00D0577F"/>
    <w:rsid w:val="00D07432"/>
    <w:rsid w:val="00D148C8"/>
    <w:rsid w:val="00D20054"/>
    <w:rsid w:val="00D22D84"/>
    <w:rsid w:val="00D27895"/>
    <w:rsid w:val="00D33785"/>
    <w:rsid w:val="00D36073"/>
    <w:rsid w:val="00D44E0F"/>
    <w:rsid w:val="00D51A48"/>
    <w:rsid w:val="00D527A5"/>
    <w:rsid w:val="00D55D92"/>
    <w:rsid w:val="00D60444"/>
    <w:rsid w:val="00D65AD2"/>
    <w:rsid w:val="00D73923"/>
    <w:rsid w:val="00D83387"/>
    <w:rsid w:val="00D8360E"/>
    <w:rsid w:val="00D84291"/>
    <w:rsid w:val="00D84383"/>
    <w:rsid w:val="00D852C3"/>
    <w:rsid w:val="00D92124"/>
    <w:rsid w:val="00D96828"/>
    <w:rsid w:val="00DA13BE"/>
    <w:rsid w:val="00DA62AC"/>
    <w:rsid w:val="00DA79D4"/>
    <w:rsid w:val="00DB5BB9"/>
    <w:rsid w:val="00DB659F"/>
    <w:rsid w:val="00DB77CF"/>
    <w:rsid w:val="00DC07A4"/>
    <w:rsid w:val="00DC5709"/>
    <w:rsid w:val="00DD5623"/>
    <w:rsid w:val="00DD7AC6"/>
    <w:rsid w:val="00DE1339"/>
    <w:rsid w:val="00DE1B9B"/>
    <w:rsid w:val="00DE1E9F"/>
    <w:rsid w:val="00DE37C1"/>
    <w:rsid w:val="00DE405F"/>
    <w:rsid w:val="00DF0296"/>
    <w:rsid w:val="00DF0355"/>
    <w:rsid w:val="00DF25CD"/>
    <w:rsid w:val="00DF719B"/>
    <w:rsid w:val="00E20106"/>
    <w:rsid w:val="00E22578"/>
    <w:rsid w:val="00E23832"/>
    <w:rsid w:val="00E25848"/>
    <w:rsid w:val="00E27B99"/>
    <w:rsid w:val="00E309AF"/>
    <w:rsid w:val="00E36B39"/>
    <w:rsid w:val="00E36FB7"/>
    <w:rsid w:val="00E52A55"/>
    <w:rsid w:val="00E56ECE"/>
    <w:rsid w:val="00E61B47"/>
    <w:rsid w:val="00E65F05"/>
    <w:rsid w:val="00E6731C"/>
    <w:rsid w:val="00E73E1B"/>
    <w:rsid w:val="00E75634"/>
    <w:rsid w:val="00E75C8C"/>
    <w:rsid w:val="00E766DA"/>
    <w:rsid w:val="00E76D50"/>
    <w:rsid w:val="00E80FE4"/>
    <w:rsid w:val="00E813B5"/>
    <w:rsid w:val="00E81BE5"/>
    <w:rsid w:val="00E835D5"/>
    <w:rsid w:val="00E84712"/>
    <w:rsid w:val="00E90A6D"/>
    <w:rsid w:val="00E93744"/>
    <w:rsid w:val="00EA0E98"/>
    <w:rsid w:val="00EA2CEE"/>
    <w:rsid w:val="00EA4566"/>
    <w:rsid w:val="00EA61CD"/>
    <w:rsid w:val="00EA6C99"/>
    <w:rsid w:val="00EB30A4"/>
    <w:rsid w:val="00EB5B6A"/>
    <w:rsid w:val="00EB6088"/>
    <w:rsid w:val="00EB7C45"/>
    <w:rsid w:val="00EC2ACA"/>
    <w:rsid w:val="00ED0A96"/>
    <w:rsid w:val="00ED0FB0"/>
    <w:rsid w:val="00ED190B"/>
    <w:rsid w:val="00ED3016"/>
    <w:rsid w:val="00ED36A1"/>
    <w:rsid w:val="00ED550D"/>
    <w:rsid w:val="00ED67BC"/>
    <w:rsid w:val="00EE192F"/>
    <w:rsid w:val="00EF054A"/>
    <w:rsid w:val="00EF5512"/>
    <w:rsid w:val="00EF5A38"/>
    <w:rsid w:val="00EF64B0"/>
    <w:rsid w:val="00EF7767"/>
    <w:rsid w:val="00F006D6"/>
    <w:rsid w:val="00F01611"/>
    <w:rsid w:val="00F033DC"/>
    <w:rsid w:val="00F06470"/>
    <w:rsid w:val="00F06C16"/>
    <w:rsid w:val="00F07B2C"/>
    <w:rsid w:val="00F15545"/>
    <w:rsid w:val="00F16BF2"/>
    <w:rsid w:val="00F20EAC"/>
    <w:rsid w:val="00F226F4"/>
    <w:rsid w:val="00F25F77"/>
    <w:rsid w:val="00F3339A"/>
    <w:rsid w:val="00F36006"/>
    <w:rsid w:val="00F477C2"/>
    <w:rsid w:val="00F511E6"/>
    <w:rsid w:val="00F5626E"/>
    <w:rsid w:val="00F61FDE"/>
    <w:rsid w:val="00F64874"/>
    <w:rsid w:val="00F65145"/>
    <w:rsid w:val="00F70F4D"/>
    <w:rsid w:val="00F73704"/>
    <w:rsid w:val="00F810AD"/>
    <w:rsid w:val="00F82185"/>
    <w:rsid w:val="00F8503A"/>
    <w:rsid w:val="00F87543"/>
    <w:rsid w:val="00F92101"/>
    <w:rsid w:val="00FA10CF"/>
    <w:rsid w:val="00FA2968"/>
    <w:rsid w:val="00FA3D30"/>
    <w:rsid w:val="00FA7B28"/>
    <w:rsid w:val="00FB1FD2"/>
    <w:rsid w:val="00FB2416"/>
    <w:rsid w:val="00FB2774"/>
    <w:rsid w:val="00FB2945"/>
    <w:rsid w:val="00FB5267"/>
    <w:rsid w:val="00FB6D01"/>
    <w:rsid w:val="00FD33C6"/>
    <w:rsid w:val="00FE0EF6"/>
    <w:rsid w:val="00FE4BB6"/>
    <w:rsid w:val="00FE5F9F"/>
    <w:rsid w:val="00FE7DD8"/>
    <w:rsid w:val="00FF1E52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5C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5220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452207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8406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35E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406A7"/>
    <w:pPr>
      <w:keepNext/>
      <w:overflowPunct w:val="0"/>
      <w:autoSpaceDE w:val="0"/>
      <w:autoSpaceDN w:val="0"/>
      <w:adjustRightInd w:val="0"/>
      <w:jc w:val="center"/>
      <w:outlineLvl w:val="4"/>
    </w:pPr>
    <w:rPr>
      <w:rFonts w:eastAsia="Arial Unicode MS"/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8406A7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8406A7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406A7"/>
    <w:pPr>
      <w:keepNext/>
      <w:widowControl w:val="0"/>
      <w:overflowPunct w:val="0"/>
      <w:autoSpaceDE w:val="0"/>
      <w:autoSpaceDN w:val="0"/>
      <w:adjustRightInd w:val="0"/>
      <w:spacing w:line="240" w:lineRule="atLeast"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06A7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8406A7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406A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8406A7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8406A7"/>
    <w:rPr>
      <w:rFonts w:eastAsia="Arial Unicode MS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406A7"/>
    <w:rPr>
      <w:rFonts w:ascii="Cambria" w:hAnsi="Cambria" w:cs="Times New Roman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9"/>
    <w:locked/>
    <w:rsid w:val="008406A7"/>
    <w:rPr>
      <w:rFonts w:cs="Times New Roman"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8406A7"/>
    <w:rPr>
      <w:rFonts w:cs="Times New Roman"/>
      <w:b/>
      <w:sz w:val="26"/>
    </w:rPr>
  </w:style>
  <w:style w:type="paragraph" w:styleId="a3">
    <w:name w:val="Body Text"/>
    <w:basedOn w:val="a"/>
    <w:link w:val="a4"/>
    <w:uiPriority w:val="99"/>
    <w:rsid w:val="00452207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C35EED"/>
    <w:rPr>
      <w:rFonts w:cs="Times New Roman"/>
      <w:sz w:val="28"/>
      <w:lang w:val="ru-RU" w:eastAsia="ru-RU"/>
    </w:rPr>
  </w:style>
  <w:style w:type="paragraph" w:styleId="a5">
    <w:name w:val="Body Text Indent"/>
    <w:basedOn w:val="a"/>
    <w:link w:val="a6"/>
    <w:uiPriority w:val="99"/>
    <w:rsid w:val="0045220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406A7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45220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5220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406A7"/>
    <w:rPr>
      <w:rFonts w:cs="Times New Roman"/>
    </w:rPr>
  </w:style>
  <w:style w:type="paragraph" w:styleId="a9">
    <w:name w:val="header"/>
    <w:basedOn w:val="a"/>
    <w:link w:val="aa"/>
    <w:uiPriority w:val="99"/>
    <w:rsid w:val="0045220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406A7"/>
    <w:rPr>
      <w:rFonts w:cs="Times New Roman"/>
    </w:rPr>
  </w:style>
  <w:style w:type="character" w:styleId="ab">
    <w:name w:val="page number"/>
    <w:basedOn w:val="a0"/>
    <w:uiPriority w:val="99"/>
    <w:rsid w:val="00452207"/>
    <w:rPr>
      <w:rFonts w:cs="Times New Roman"/>
    </w:rPr>
  </w:style>
  <w:style w:type="paragraph" w:styleId="ac">
    <w:name w:val="Plain Text"/>
    <w:basedOn w:val="a"/>
    <w:link w:val="ad"/>
    <w:uiPriority w:val="99"/>
    <w:rsid w:val="00C35EED"/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semiHidden/>
    <w:locked/>
    <w:rsid w:val="00E20106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35EE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Balloon Text"/>
    <w:basedOn w:val="a"/>
    <w:link w:val="af"/>
    <w:uiPriority w:val="99"/>
    <w:semiHidden/>
    <w:rsid w:val="003A71A9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406A7"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rsid w:val="008406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0">
    <w:name w:val="Title"/>
    <w:basedOn w:val="a"/>
    <w:link w:val="af1"/>
    <w:uiPriority w:val="99"/>
    <w:qFormat/>
    <w:rsid w:val="008406A7"/>
    <w:pPr>
      <w:jc w:val="center"/>
    </w:pPr>
    <w:rPr>
      <w:b/>
      <w:bCs/>
      <w:sz w:val="28"/>
      <w:szCs w:val="24"/>
    </w:rPr>
  </w:style>
  <w:style w:type="character" w:customStyle="1" w:styleId="af1">
    <w:name w:val="Название Знак"/>
    <w:basedOn w:val="a0"/>
    <w:link w:val="af0"/>
    <w:uiPriority w:val="99"/>
    <w:locked/>
    <w:rsid w:val="008406A7"/>
    <w:rPr>
      <w:rFonts w:cs="Times New Roman"/>
      <w:b/>
      <w:sz w:val="24"/>
    </w:rPr>
  </w:style>
  <w:style w:type="paragraph" w:styleId="21">
    <w:name w:val="Body Text 2"/>
    <w:basedOn w:val="a"/>
    <w:link w:val="22"/>
    <w:uiPriority w:val="99"/>
    <w:rsid w:val="008406A7"/>
    <w:pPr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406A7"/>
    <w:rPr>
      <w:rFonts w:cs="Times New Roman"/>
      <w:b/>
      <w:sz w:val="24"/>
    </w:rPr>
  </w:style>
  <w:style w:type="paragraph" w:styleId="af2">
    <w:name w:val="Document Map"/>
    <w:basedOn w:val="a"/>
    <w:link w:val="af3"/>
    <w:uiPriority w:val="99"/>
    <w:rsid w:val="008406A7"/>
    <w:pPr>
      <w:shd w:val="clear" w:color="auto" w:fill="000080"/>
    </w:pPr>
    <w:rPr>
      <w:rFonts w:ascii="Tahoma" w:hAnsi="Tahoma"/>
    </w:rPr>
  </w:style>
  <w:style w:type="character" w:customStyle="1" w:styleId="af3">
    <w:name w:val="Схема документа Знак"/>
    <w:basedOn w:val="a0"/>
    <w:link w:val="af2"/>
    <w:uiPriority w:val="99"/>
    <w:locked/>
    <w:rsid w:val="008406A7"/>
    <w:rPr>
      <w:rFonts w:ascii="Tahoma" w:hAnsi="Tahoma" w:cs="Times New Roman"/>
      <w:shd w:val="clear" w:color="auto" w:fill="000080"/>
    </w:rPr>
  </w:style>
  <w:style w:type="paragraph" w:customStyle="1" w:styleId="ConsPlusNormal">
    <w:name w:val="ConsPlusNormal"/>
    <w:link w:val="ConsPlusNormal0"/>
    <w:rsid w:val="008406A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Знак Знак Знак Знак Знак Знак"/>
    <w:basedOn w:val="a"/>
    <w:uiPriority w:val="99"/>
    <w:rsid w:val="008406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8406A7"/>
    <w:rPr>
      <w:rFonts w:ascii="Arial" w:hAnsi="Arial"/>
      <w:sz w:val="22"/>
    </w:rPr>
  </w:style>
  <w:style w:type="paragraph" w:customStyle="1" w:styleId="af5">
    <w:name w:val="Знак Знак Знак Знак"/>
    <w:basedOn w:val="a"/>
    <w:uiPriority w:val="99"/>
    <w:rsid w:val="008406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8406A7"/>
    <w:rPr>
      <w:rFonts w:ascii="Calibri" w:hAnsi="Calibri" w:cs="Calibri"/>
    </w:rPr>
  </w:style>
  <w:style w:type="paragraph" w:customStyle="1" w:styleId="af6">
    <w:name w:val="подпись к объекту"/>
    <w:basedOn w:val="a"/>
    <w:next w:val="a"/>
    <w:uiPriority w:val="99"/>
    <w:rsid w:val="008406A7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</w:rPr>
  </w:style>
  <w:style w:type="paragraph" w:styleId="af7">
    <w:name w:val="List Paragraph"/>
    <w:basedOn w:val="a"/>
    <w:uiPriority w:val="99"/>
    <w:qFormat/>
    <w:rsid w:val="008406A7"/>
    <w:pPr>
      <w:ind w:left="720"/>
      <w:contextualSpacing/>
    </w:pPr>
    <w:rPr>
      <w:sz w:val="24"/>
      <w:szCs w:val="24"/>
    </w:rPr>
  </w:style>
  <w:style w:type="character" w:styleId="af8">
    <w:name w:val="Hyperlink"/>
    <w:basedOn w:val="a0"/>
    <w:uiPriority w:val="99"/>
    <w:rsid w:val="008406A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406A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9">
    <w:name w:val="Table Grid"/>
    <w:basedOn w:val="a1"/>
    <w:uiPriority w:val="99"/>
    <w:rsid w:val="008406A7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Strong"/>
    <w:basedOn w:val="a0"/>
    <w:uiPriority w:val="99"/>
    <w:qFormat/>
    <w:rsid w:val="008406A7"/>
    <w:rPr>
      <w:rFonts w:cs="Times New Roman"/>
      <w:b/>
    </w:rPr>
  </w:style>
  <w:style w:type="paragraph" w:customStyle="1" w:styleId="afb">
    <w:name w:val="Нормальный (таблица)"/>
    <w:basedOn w:val="a"/>
    <w:next w:val="a"/>
    <w:uiPriority w:val="99"/>
    <w:rsid w:val="008406A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8406A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fd">
    <w:name w:val="Normal (Web)"/>
    <w:basedOn w:val="a"/>
    <w:uiPriority w:val="99"/>
    <w:rsid w:val="008406A7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1">
    <w:name w:val="pt-a-000011"/>
    <w:basedOn w:val="a"/>
    <w:uiPriority w:val="99"/>
    <w:rsid w:val="002A63D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uiPriority w:val="99"/>
    <w:rsid w:val="002A63DB"/>
    <w:rPr>
      <w:rFonts w:cs="Times New Roman"/>
    </w:rPr>
  </w:style>
  <w:style w:type="character" w:customStyle="1" w:styleId="pt-a0-000012">
    <w:name w:val="pt-a0-000012"/>
    <w:basedOn w:val="a0"/>
    <w:uiPriority w:val="99"/>
    <w:rsid w:val="002A63DB"/>
    <w:rPr>
      <w:rFonts w:cs="Times New Roman"/>
    </w:rPr>
  </w:style>
  <w:style w:type="character" w:customStyle="1" w:styleId="23">
    <w:name w:val="Знак Знак2"/>
    <w:basedOn w:val="a0"/>
    <w:uiPriority w:val="99"/>
    <w:rsid w:val="00C465E0"/>
    <w:rPr>
      <w:rFonts w:cs="Times New Roman"/>
    </w:rPr>
  </w:style>
  <w:style w:type="character" w:customStyle="1" w:styleId="afe">
    <w:name w:val="Основной текст_"/>
    <w:basedOn w:val="a0"/>
    <w:link w:val="12"/>
    <w:rsid w:val="00A43DF6"/>
    <w:rPr>
      <w:color w:val="2D2D2D"/>
      <w:sz w:val="26"/>
      <w:szCs w:val="26"/>
    </w:rPr>
  </w:style>
  <w:style w:type="paragraph" w:customStyle="1" w:styleId="12">
    <w:name w:val="Основной текст1"/>
    <w:basedOn w:val="a"/>
    <w:link w:val="afe"/>
    <w:rsid w:val="00A43DF6"/>
    <w:pPr>
      <w:widowControl w:val="0"/>
      <w:ind w:firstLine="400"/>
    </w:pPr>
    <w:rPr>
      <w:color w:val="2D2D2D"/>
      <w:sz w:val="26"/>
      <w:szCs w:val="26"/>
    </w:rPr>
  </w:style>
  <w:style w:type="character" w:customStyle="1" w:styleId="24">
    <w:name w:val="Колонтитул (2)_"/>
    <w:basedOn w:val="a0"/>
    <w:link w:val="25"/>
    <w:rsid w:val="001B5E19"/>
    <w:rPr>
      <w:sz w:val="20"/>
      <w:szCs w:val="20"/>
    </w:rPr>
  </w:style>
  <w:style w:type="paragraph" w:customStyle="1" w:styleId="25">
    <w:name w:val="Колонтитул (2)"/>
    <w:basedOn w:val="a"/>
    <w:link w:val="24"/>
    <w:rsid w:val="001B5E19"/>
    <w:pPr>
      <w:widowControl w:val="0"/>
    </w:pPr>
  </w:style>
  <w:style w:type="character" w:customStyle="1" w:styleId="aff">
    <w:name w:val="Другое_"/>
    <w:basedOn w:val="a0"/>
    <w:link w:val="aff0"/>
    <w:rsid w:val="00AB44E1"/>
    <w:rPr>
      <w:color w:val="2D2D2D"/>
      <w:sz w:val="26"/>
      <w:szCs w:val="26"/>
    </w:rPr>
  </w:style>
  <w:style w:type="paragraph" w:customStyle="1" w:styleId="aff0">
    <w:name w:val="Другое"/>
    <w:basedOn w:val="a"/>
    <w:link w:val="aff"/>
    <w:rsid w:val="00AB44E1"/>
    <w:pPr>
      <w:widowControl w:val="0"/>
      <w:ind w:firstLine="400"/>
    </w:pPr>
    <w:rPr>
      <w:color w:val="2D2D2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4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D602-39C8-4961-9139-7800D8B5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522</TotalTime>
  <Pages>17</Pages>
  <Words>4940</Words>
  <Characters>42563</Characters>
  <Application>Microsoft Office Word</Application>
  <DocSecurity>0</DocSecurity>
  <Lines>354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11_04</dc:creator>
  <cp:lastModifiedBy>Елена Алексеевна Мыльникова</cp:lastModifiedBy>
  <cp:revision>25</cp:revision>
  <cp:lastPrinted>2026-04-23T12:52:00Z</cp:lastPrinted>
  <dcterms:created xsi:type="dcterms:W3CDTF">2026-03-26T05:52:00Z</dcterms:created>
  <dcterms:modified xsi:type="dcterms:W3CDTF">2026-04-24T11:18:00Z</dcterms:modified>
</cp:coreProperties>
</file>