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B" w:rsidRPr="00B74EAF" w:rsidRDefault="003074D8" w:rsidP="0066324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C831D34" wp14:editId="0D0426D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24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66324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324B" w:rsidRPr="00B74EAF" w:rsidRDefault="0066324B" w:rsidP="0066324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324B" w:rsidRPr="00B74EAF" w:rsidRDefault="0066324B" w:rsidP="0066324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324B" w:rsidRPr="00F55954" w:rsidRDefault="0066324B" w:rsidP="0066324B">
      <w:pPr>
        <w:keepNext/>
        <w:jc w:val="center"/>
        <w:outlineLvl w:val="2"/>
        <w:rPr>
          <w:rFonts w:eastAsia="SimSun"/>
          <w:b/>
          <w:bCs/>
          <w:sz w:val="14"/>
          <w:szCs w:val="22"/>
          <w:lang w:eastAsia="en-US" w:bidi="hi-IN"/>
        </w:rPr>
      </w:pPr>
    </w:p>
    <w:p w:rsidR="0066324B" w:rsidRPr="00B74EAF" w:rsidRDefault="0066324B" w:rsidP="0066324B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6324B" w:rsidRPr="00B74EAF" w:rsidRDefault="0066324B" w:rsidP="0066324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324B" w:rsidRPr="00F55954" w:rsidRDefault="0066324B" w:rsidP="0066324B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324B" w:rsidRPr="00B74EAF" w:rsidTr="00B076D2">
        <w:trPr>
          <w:trHeight w:val="383"/>
        </w:trPr>
        <w:tc>
          <w:tcPr>
            <w:tcW w:w="2235" w:type="dxa"/>
            <w:hideMark/>
          </w:tcPr>
          <w:p w:rsidR="0066324B" w:rsidRPr="00B74EAF" w:rsidRDefault="007341C9" w:rsidP="00B076D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28.03.2024</w:t>
            </w:r>
          </w:p>
        </w:tc>
        <w:tc>
          <w:tcPr>
            <w:tcW w:w="2268" w:type="dxa"/>
          </w:tcPr>
          <w:p w:rsidR="0066324B" w:rsidRPr="00B74EAF" w:rsidRDefault="0066324B" w:rsidP="00B076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324B" w:rsidRPr="00B74EAF" w:rsidRDefault="0066324B" w:rsidP="00B076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6324B" w:rsidRPr="00B74EAF" w:rsidRDefault="007341C9" w:rsidP="00B076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282</w:t>
            </w:r>
          </w:p>
        </w:tc>
        <w:tc>
          <w:tcPr>
            <w:tcW w:w="1315" w:type="dxa"/>
          </w:tcPr>
          <w:p w:rsidR="0066324B" w:rsidRPr="00B74EAF" w:rsidRDefault="0066324B" w:rsidP="00B076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324B" w:rsidRPr="00B74EAF" w:rsidRDefault="0066324B" w:rsidP="00B076D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55954" w:rsidRPr="00F55954" w:rsidRDefault="00F55954" w:rsidP="005905DB">
      <w:pPr>
        <w:pStyle w:val="Style3"/>
        <w:widowControl/>
        <w:spacing w:line="233" w:lineRule="auto"/>
        <w:ind w:right="4110"/>
        <w:jc w:val="both"/>
        <w:rPr>
          <w:rStyle w:val="FontStyle12"/>
          <w:sz w:val="14"/>
        </w:rPr>
      </w:pPr>
    </w:p>
    <w:p w:rsidR="003E09FC" w:rsidRDefault="00062710" w:rsidP="00F55954">
      <w:pPr>
        <w:pStyle w:val="Style3"/>
        <w:widowControl/>
        <w:spacing w:line="228" w:lineRule="auto"/>
        <w:ind w:right="4111"/>
        <w:jc w:val="both"/>
        <w:rPr>
          <w:rStyle w:val="FontStyle12"/>
          <w:sz w:val="28"/>
        </w:rPr>
      </w:pPr>
      <w:r>
        <w:rPr>
          <w:rStyle w:val="FontStyle12"/>
          <w:sz w:val="28"/>
        </w:rPr>
        <w:t xml:space="preserve">О внесении изменений в </w:t>
      </w:r>
      <w:r w:rsidR="005905DB">
        <w:rPr>
          <w:rStyle w:val="FontStyle12"/>
          <w:sz w:val="28"/>
        </w:rPr>
        <w:t xml:space="preserve">постановление Администрации Песчанокопского района от 23.03.2020 № 236 </w:t>
      </w:r>
      <w:r>
        <w:rPr>
          <w:rStyle w:val="FontStyle12"/>
          <w:sz w:val="28"/>
        </w:rPr>
        <w:t>«</w:t>
      </w:r>
      <w:r w:rsidR="00724250">
        <w:rPr>
          <w:rStyle w:val="FontStyle12"/>
          <w:sz w:val="28"/>
        </w:rPr>
        <w:t>О</w:t>
      </w:r>
      <w:r w:rsidR="007B6D23">
        <w:rPr>
          <w:rStyle w:val="FontStyle12"/>
          <w:sz w:val="28"/>
        </w:rPr>
        <w:t xml:space="preserve"> разработке и</w:t>
      </w:r>
      <w:r w:rsidR="00724250">
        <w:rPr>
          <w:rStyle w:val="FontStyle12"/>
          <w:sz w:val="28"/>
        </w:rPr>
        <w:t xml:space="preserve"> утверждении </w:t>
      </w:r>
      <w:r w:rsidR="00E230FB">
        <w:rPr>
          <w:rStyle w:val="FontStyle12"/>
          <w:sz w:val="28"/>
        </w:rPr>
        <w:t xml:space="preserve">технического задания для разработки </w:t>
      </w:r>
      <w:r w:rsidR="00724250" w:rsidRPr="00724250">
        <w:rPr>
          <w:rStyle w:val="FontStyle12"/>
          <w:sz w:val="28"/>
        </w:rPr>
        <w:t xml:space="preserve">инвестиционной </w:t>
      </w:r>
      <w:r w:rsidR="000A5624">
        <w:rPr>
          <w:rStyle w:val="FontStyle12"/>
          <w:sz w:val="28"/>
        </w:rPr>
        <w:t xml:space="preserve">программы </w:t>
      </w:r>
      <w:r w:rsidR="00DC287E" w:rsidRPr="00DC287E">
        <w:rPr>
          <w:rStyle w:val="FontStyle12"/>
          <w:sz w:val="28"/>
        </w:rPr>
        <w:t>водоснабжения и водоотведения на терр</w:t>
      </w:r>
      <w:r w:rsidR="00DC287E" w:rsidRPr="00DC287E">
        <w:rPr>
          <w:rStyle w:val="FontStyle12"/>
          <w:sz w:val="28"/>
        </w:rPr>
        <w:t>и</w:t>
      </w:r>
      <w:r w:rsidR="00DC287E" w:rsidRPr="00DC287E">
        <w:rPr>
          <w:rStyle w:val="FontStyle12"/>
          <w:sz w:val="28"/>
        </w:rPr>
        <w:t>тории Песчанокопского района на 20</w:t>
      </w:r>
      <w:r>
        <w:rPr>
          <w:rStyle w:val="FontStyle12"/>
          <w:sz w:val="28"/>
        </w:rPr>
        <w:t>20</w:t>
      </w:r>
      <w:r w:rsidR="00DC287E" w:rsidRPr="00DC287E">
        <w:rPr>
          <w:rStyle w:val="FontStyle12"/>
          <w:sz w:val="28"/>
        </w:rPr>
        <w:t>-202</w:t>
      </w:r>
      <w:r>
        <w:rPr>
          <w:rStyle w:val="FontStyle12"/>
          <w:sz w:val="28"/>
        </w:rPr>
        <w:t>5</w:t>
      </w:r>
      <w:r w:rsidR="00E230FB">
        <w:rPr>
          <w:rStyle w:val="FontStyle12"/>
          <w:sz w:val="28"/>
        </w:rPr>
        <w:t xml:space="preserve"> г</w:t>
      </w:r>
      <w:r w:rsidR="006E6B09">
        <w:rPr>
          <w:rStyle w:val="FontStyle12"/>
          <w:sz w:val="28"/>
        </w:rPr>
        <w:t>оды</w:t>
      </w:r>
      <w:r>
        <w:rPr>
          <w:rStyle w:val="FontStyle12"/>
          <w:sz w:val="28"/>
        </w:rPr>
        <w:t>»</w:t>
      </w:r>
    </w:p>
    <w:p w:rsidR="0066324B" w:rsidRPr="0066324B" w:rsidRDefault="0066324B" w:rsidP="0066324B">
      <w:pPr>
        <w:pStyle w:val="Style4"/>
        <w:spacing w:line="240" w:lineRule="auto"/>
        <w:ind w:right="4252" w:firstLine="709"/>
        <w:rPr>
          <w:rStyle w:val="FontStyle12"/>
          <w:sz w:val="12"/>
        </w:rPr>
      </w:pPr>
    </w:p>
    <w:p w:rsidR="003E09FC" w:rsidRDefault="003E09FC" w:rsidP="0066324B">
      <w:pPr>
        <w:pStyle w:val="Style4"/>
        <w:spacing w:line="233" w:lineRule="auto"/>
        <w:ind w:firstLine="709"/>
        <w:rPr>
          <w:rStyle w:val="FontStyle12"/>
          <w:sz w:val="28"/>
        </w:rPr>
      </w:pPr>
      <w:proofErr w:type="gramStart"/>
      <w:r>
        <w:rPr>
          <w:rStyle w:val="FontStyle12"/>
          <w:sz w:val="28"/>
        </w:rPr>
        <w:t xml:space="preserve">В соответствии с </w:t>
      </w:r>
      <w:r w:rsidR="007B6D23">
        <w:rPr>
          <w:rStyle w:val="FontStyle12"/>
          <w:sz w:val="28"/>
        </w:rPr>
        <w:t>Федеральным з</w:t>
      </w:r>
      <w:r w:rsidR="00724250" w:rsidRPr="00724250">
        <w:rPr>
          <w:rStyle w:val="FontStyle12"/>
          <w:sz w:val="28"/>
        </w:rPr>
        <w:t>акон</w:t>
      </w:r>
      <w:r w:rsidR="007B6D23">
        <w:rPr>
          <w:rStyle w:val="FontStyle12"/>
          <w:sz w:val="28"/>
        </w:rPr>
        <w:t>ом</w:t>
      </w:r>
      <w:r w:rsidR="00724250" w:rsidRPr="00724250">
        <w:rPr>
          <w:rStyle w:val="FontStyle12"/>
          <w:sz w:val="28"/>
        </w:rPr>
        <w:t xml:space="preserve"> от 07.12.2011г. №416-ФЗ</w:t>
      </w:r>
      <w:r w:rsidR="0066324B">
        <w:rPr>
          <w:rStyle w:val="FontStyle12"/>
          <w:sz w:val="28"/>
        </w:rPr>
        <w:t xml:space="preserve">                       </w:t>
      </w:r>
      <w:r w:rsidR="00724250" w:rsidRPr="00724250">
        <w:rPr>
          <w:rStyle w:val="FontStyle12"/>
          <w:sz w:val="28"/>
        </w:rPr>
        <w:t xml:space="preserve"> «О водоснабжении и водоотведении»</w:t>
      </w:r>
      <w:r w:rsidR="007B6D23">
        <w:rPr>
          <w:rStyle w:val="FontStyle12"/>
          <w:sz w:val="28"/>
        </w:rPr>
        <w:t>,</w:t>
      </w:r>
      <w:r w:rsidR="00020A96">
        <w:rPr>
          <w:rStyle w:val="FontStyle12"/>
          <w:sz w:val="28"/>
        </w:rPr>
        <w:t xml:space="preserve"> </w:t>
      </w:r>
      <w:r w:rsidR="007B6D23">
        <w:rPr>
          <w:rStyle w:val="FontStyle12"/>
          <w:sz w:val="28"/>
        </w:rPr>
        <w:t>Федеральным</w:t>
      </w:r>
      <w:r w:rsidR="00724250" w:rsidRPr="00724250">
        <w:rPr>
          <w:rStyle w:val="FontStyle12"/>
          <w:sz w:val="28"/>
        </w:rPr>
        <w:t xml:space="preserve"> закон</w:t>
      </w:r>
      <w:r w:rsidR="007B6D23">
        <w:rPr>
          <w:rStyle w:val="FontStyle12"/>
          <w:sz w:val="28"/>
        </w:rPr>
        <w:t>ом</w:t>
      </w:r>
      <w:r w:rsidR="00724250" w:rsidRPr="00724250">
        <w:rPr>
          <w:rStyle w:val="FontStyle12"/>
          <w:sz w:val="28"/>
        </w:rPr>
        <w:t xml:space="preserve"> от 30.12.2004 </w:t>
      </w:r>
      <w:r w:rsidR="00020A96">
        <w:rPr>
          <w:rStyle w:val="FontStyle12"/>
          <w:sz w:val="28"/>
        </w:rPr>
        <w:t xml:space="preserve">            </w:t>
      </w:r>
      <w:r w:rsidR="00724250" w:rsidRPr="00724250">
        <w:rPr>
          <w:rStyle w:val="FontStyle12"/>
          <w:sz w:val="28"/>
        </w:rPr>
        <w:t>№ 210-ФЗ «Об основах регулирования тарифов орган</w:t>
      </w:r>
      <w:r w:rsidR="007B6D23">
        <w:rPr>
          <w:rStyle w:val="FontStyle12"/>
          <w:sz w:val="28"/>
        </w:rPr>
        <w:t>изаций коммунального комплекса», Федеральным</w:t>
      </w:r>
      <w:r w:rsidR="00724250" w:rsidRPr="00724250">
        <w:rPr>
          <w:rStyle w:val="FontStyle12"/>
          <w:sz w:val="28"/>
        </w:rPr>
        <w:t xml:space="preserve"> закон</w:t>
      </w:r>
      <w:r w:rsidR="007B6D23">
        <w:rPr>
          <w:rStyle w:val="FontStyle12"/>
          <w:sz w:val="28"/>
        </w:rPr>
        <w:t>ом</w:t>
      </w:r>
      <w:r w:rsidR="00724250" w:rsidRPr="00724250">
        <w:rPr>
          <w:rStyle w:val="FontStyle12"/>
          <w:sz w:val="28"/>
        </w:rPr>
        <w:t xml:space="preserve"> от 23.11.2009 №261-ФЗ «Об энергосб</w:t>
      </w:r>
      <w:r w:rsidR="00724250" w:rsidRPr="00724250">
        <w:rPr>
          <w:rStyle w:val="FontStyle12"/>
          <w:sz w:val="28"/>
        </w:rPr>
        <w:t>е</w:t>
      </w:r>
      <w:r w:rsidR="00724250" w:rsidRPr="00724250">
        <w:rPr>
          <w:rStyle w:val="FontStyle12"/>
          <w:sz w:val="28"/>
        </w:rPr>
        <w:t>режении и о повышении энергетической эффективности и о внесении изм</w:t>
      </w:r>
      <w:r w:rsidR="00724250" w:rsidRPr="00724250">
        <w:rPr>
          <w:rStyle w:val="FontStyle12"/>
          <w:sz w:val="28"/>
        </w:rPr>
        <w:t>е</w:t>
      </w:r>
      <w:r w:rsidR="00724250" w:rsidRPr="00724250">
        <w:rPr>
          <w:rStyle w:val="FontStyle12"/>
          <w:sz w:val="28"/>
        </w:rPr>
        <w:t>нений в отдельные законодател</w:t>
      </w:r>
      <w:r w:rsidR="007B6D23">
        <w:rPr>
          <w:rStyle w:val="FontStyle12"/>
          <w:sz w:val="28"/>
        </w:rPr>
        <w:t xml:space="preserve">ьные акты Российской Федерации», </w:t>
      </w:r>
      <w:r w:rsidR="005905DB">
        <w:rPr>
          <w:rStyle w:val="FontStyle12"/>
          <w:sz w:val="28"/>
        </w:rPr>
        <w:t>п</w:t>
      </w:r>
      <w:r w:rsidR="00724250" w:rsidRPr="00724250">
        <w:rPr>
          <w:rStyle w:val="FontStyle12"/>
          <w:sz w:val="28"/>
        </w:rPr>
        <w:t>ост</w:t>
      </w:r>
      <w:r w:rsidR="00724250" w:rsidRPr="00724250">
        <w:rPr>
          <w:rStyle w:val="FontStyle12"/>
          <w:sz w:val="28"/>
        </w:rPr>
        <w:t>а</w:t>
      </w:r>
      <w:r w:rsidR="00724250" w:rsidRPr="00724250">
        <w:rPr>
          <w:rStyle w:val="FontStyle12"/>
          <w:sz w:val="28"/>
        </w:rPr>
        <w:t>новление</w:t>
      </w:r>
      <w:r w:rsidR="007B6D23">
        <w:rPr>
          <w:rStyle w:val="FontStyle12"/>
          <w:sz w:val="28"/>
        </w:rPr>
        <w:t>м П</w:t>
      </w:r>
      <w:r w:rsidR="00724250" w:rsidRPr="00724250">
        <w:rPr>
          <w:rStyle w:val="FontStyle12"/>
          <w:sz w:val="28"/>
        </w:rPr>
        <w:t xml:space="preserve">равительства Российской Федерации от 29 июля 2013 года </w:t>
      </w:r>
      <w:r w:rsidR="0066324B">
        <w:rPr>
          <w:rStyle w:val="FontStyle12"/>
          <w:sz w:val="28"/>
        </w:rPr>
        <w:t xml:space="preserve">                 </w:t>
      </w:r>
      <w:r w:rsidR="00724250" w:rsidRPr="00724250">
        <w:rPr>
          <w:rStyle w:val="FontStyle12"/>
          <w:sz w:val="28"/>
        </w:rPr>
        <w:t>№ 641 «Об инвестиционных и</w:t>
      </w:r>
      <w:proofErr w:type="gramEnd"/>
      <w:r w:rsidR="00724250" w:rsidRPr="00724250">
        <w:rPr>
          <w:rStyle w:val="FontStyle12"/>
          <w:sz w:val="28"/>
        </w:rPr>
        <w:t xml:space="preserve"> производственных </w:t>
      </w:r>
      <w:proofErr w:type="gramStart"/>
      <w:r w:rsidR="00724250" w:rsidRPr="00724250">
        <w:rPr>
          <w:rStyle w:val="FontStyle12"/>
          <w:sz w:val="28"/>
        </w:rPr>
        <w:t>программах</w:t>
      </w:r>
      <w:proofErr w:type="gramEnd"/>
      <w:r w:rsidR="00724250" w:rsidRPr="00724250">
        <w:rPr>
          <w:rStyle w:val="FontStyle12"/>
          <w:sz w:val="28"/>
        </w:rPr>
        <w:t xml:space="preserve"> организаций, осуществляющих деятельность в сфере водоснабжения и водоотведения»</w:t>
      </w:r>
      <w:r w:rsidR="007B6D23">
        <w:rPr>
          <w:rStyle w:val="FontStyle12"/>
          <w:sz w:val="28"/>
        </w:rPr>
        <w:t xml:space="preserve">, </w:t>
      </w:r>
      <w:r w:rsidR="005905DB">
        <w:rPr>
          <w:rStyle w:val="FontStyle12"/>
          <w:sz w:val="28"/>
        </w:rPr>
        <w:t>у</w:t>
      </w:r>
      <w:r w:rsidR="00724250" w:rsidRPr="00724250">
        <w:rPr>
          <w:rStyle w:val="FontStyle12"/>
          <w:sz w:val="28"/>
        </w:rPr>
        <w:t>твержденны</w:t>
      </w:r>
      <w:r w:rsidR="007B6D23">
        <w:rPr>
          <w:rStyle w:val="FontStyle12"/>
          <w:sz w:val="28"/>
        </w:rPr>
        <w:t>х схем</w:t>
      </w:r>
      <w:r w:rsidR="00724250" w:rsidRPr="00724250">
        <w:rPr>
          <w:rStyle w:val="FontStyle12"/>
          <w:sz w:val="28"/>
        </w:rPr>
        <w:t xml:space="preserve"> водоснабжения и водоотведения поселений Песчаноко</w:t>
      </w:r>
      <w:r w:rsidR="00724250" w:rsidRPr="00724250">
        <w:rPr>
          <w:rStyle w:val="FontStyle12"/>
          <w:sz w:val="28"/>
        </w:rPr>
        <w:t>п</w:t>
      </w:r>
      <w:r w:rsidR="00724250" w:rsidRPr="00724250">
        <w:rPr>
          <w:rStyle w:val="FontStyle12"/>
          <w:sz w:val="28"/>
        </w:rPr>
        <w:t>ского района Ростовской области</w:t>
      </w:r>
      <w:r w:rsidR="006E6B09">
        <w:rPr>
          <w:rStyle w:val="FontStyle12"/>
          <w:sz w:val="28"/>
        </w:rPr>
        <w:t>,</w:t>
      </w:r>
    </w:p>
    <w:p w:rsidR="003E09FC" w:rsidRDefault="006E6B09" w:rsidP="0066324B">
      <w:pPr>
        <w:pStyle w:val="Style2"/>
        <w:widowControl/>
        <w:spacing w:line="240" w:lineRule="auto"/>
        <w:jc w:val="center"/>
        <w:rPr>
          <w:sz w:val="20"/>
          <w:szCs w:val="20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2631B4" w:rsidRDefault="002949BF" w:rsidP="00F55954">
      <w:pPr>
        <w:pStyle w:val="Style3"/>
        <w:widowControl/>
        <w:spacing w:line="326" w:lineRule="exact"/>
        <w:ind w:right="-1" w:firstLine="709"/>
        <w:jc w:val="both"/>
        <w:rPr>
          <w:rStyle w:val="FontStyle11"/>
          <w:sz w:val="28"/>
        </w:rPr>
      </w:pPr>
      <w:r>
        <w:rPr>
          <w:rStyle w:val="FontStyle12"/>
          <w:sz w:val="28"/>
        </w:rPr>
        <w:t xml:space="preserve">1. </w:t>
      </w:r>
      <w:r w:rsidR="009C27F9">
        <w:rPr>
          <w:rStyle w:val="FontStyle12"/>
          <w:sz w:val="28"/>
        </w:rPr>
        <w:t xml:space="preserve">Внести изменения в </w:t>
      </w:r>
      <w:r w:rsidR="0027235E">
        <w:rPr>
          <w:rStyle w:val="FontStyle12"/>
          <w:sz w:val="28"/>
        </w:rPr>
        <w:t>приложение к постановлению</w:t>
      </w:r>
      <w:r w:rsidR="005905DB">
        <w:rPr>
          <w:rStyle w:val="FontStyle12"/>
          <w:sz w:val="28"/>
        </w:rPr>
        <w:t xml:space="preserve"> Администрации Песчанокопского района</w:t>
      </w:r>
      <w:r w:rsidR="009C27F9">
        <w:rPr>
          <w:rStyle w:val="FontStyle12"/>
          <w:sz w:val="28"/>
        </w:rPr>
        <w:t xml:space="preserve"> от 23.03.2020</w:t>
      </w:r>
      <w:r w:rsidR="00062710">
        <w:rPr>
          <w:rStyle w:val="FontStyle12"/>
          <w:sz w:val="28"/>
        </w:rPr>
        <w:t xml:space="preserve"> </w:t>
      </w:r>
      <w:r w:rsidR="00062710" w:rsidRPr="00062710">
        <w:rPr>
          <w:rStyle w:val="FontStyle12"/>
          <w:sz w:val="28"/>
        </w:rPr>
        <w:t xml:space="preserve">№ 236 </w:t>
      </w:r>
      <w:r w:rsidR="005905DB">
        <w:rPr>
          <w:rStyle w:val="FontStyle12"/>
          <w:sz w:val="28"/>
        </w:rPr>
        <w:t>«</w:t>
      </w:r>
      <w:r w:rsidR="007300E6">
        <w:rPr>
          <w:rStyle w:val="FontStyle12"/>
          <w:sz w:val="28"/>
        </w:rPr>
        <w:t xml:space="preserve">О разработке и утверждении технического задания для разработки </w:t>
      </w:r>
      <w:r w:rsidR="007300E6" w:rsidRPr="00724250">
        <w:rPr>
          <w:rStyle w:val="FontStyle12"/>
          <w:sz w:val="28"/>
        </w:rPr>
        <w:t xml:space="preserve">инвестиционной </w:t>
      </w:r>
      <w:r w:rsidR="007300E6">
        <w:rPr>
          <w:rStyle w:val="FontStyle12"/>
          <w:sz w:val="28"/>
        </w:rPr>
        <w:t xml:space="preserve">программы </w:t>
      </w:r>
      <w:r w:rsidR="007300E6" w:rsidRPr="00DC287E">
        <w:rPr>
          <w:rStyle w:val="FontStyle12"/>
          <w:sz w:val="28"/>
        </w:rPr>
        <w:t>водосна</w:t>
      </w:r>
      <w:r w:rsidR="007300E6" w:rsidRPr="00DC287E">
        <w:rPr>
          <w:rStyle w:val="FontStyle12"/>
          <w:sz w:val="28"/>
        </w:rPr>
        <w:t>б</w:t>
      </w:r>
      <w:r w:rsidR="007300E6" w:rsidRPr="00DC287E">
        <w:rPr>
          <w:rStyle w:val="FontStyle12"/>
          <w:sz w:val="28"/>
        </w:rPr>
        <w:t>жения и водоотведения на территории Песчанокопского района на 20</w:t>
      </w:r>
      <w:r w:rsidR="007300E6">
        <w:rPr>
          <w:rStyle w:val="FontStyle12"/>
          <w:sz w:val="28"/>
        </w:rPr>
        <w:t>20</w:t>
      </w:r>
      <w:r w:rsidR="007300E6" w:rsidRPr="00DC287E">
        <w:rPr>
          <w:rStyle w:val="FontStyle12"/>
          <w:sz w:val="28"/>
        </w:rPr>
        <w:t>-202</w:t>
      </w:r>
      <w:r w:rsidR="007300E6">
        <w:rPr>
          <w:rStyle w:val="FontStyle12"/>
          <w:sz w:val="28"/>
        </w:rPr>
        <w:t>5 годы</w:t>
      </w:r>
      <w:r w:rsidR="005905DB">
        <w:rPr>
          <w:rStyle w:val="FontStyle12"/>
          <w:sz w:val="28"/>
        </w:rPr>
        <w:t>»</w:t>
      </w:r>
      <w:r w:rsidR="009C27F9">
        <w:rPr>
          <w:rStyle w:val="FontStyle12"/>
          <w:sz w:val="28"/>
        </w:rPr>
        <w:t xml:space="preserve"> в новой ре</w:t>
      </w:r>
      <w:r w:rsidR="005905DB">
        <w:rPr>
          <w:rStyle w:val="FontStyle12"/>
          <w:sz w:val="28"/>
        </w:rPr>
        <w:t>дакции согласно приложению</w:t>
      </w:r>
      <w:r w:rsidR="0066324B">
        <w:rPr>
          <w:rStyle w:val="FontStyle12"/>
          <w:sz w:val="28"/>
        </w:rPr>
        <w:t>.</w:t>
      </w:r>
    </w:p>
    <w:p w:rsidR="009641D8" w:rsidRPr="009641D8" w:rsidRDefault="002949BF" w:rsidP="00F55954">
      <w:pPr>
        <w:widowControl w:val="0"/>
        <w:tabs>
          <w:tab w:val="left" w:pos="1159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Pr="00396B53">
        <w:rPr>
          <w:rFonts w:eastAsia="Times New Roman CYR"/>
          <w:kern w:val="1"/>
          <w:sz w:val="28"/>
          <w:szCs w:val="28"/>
          <w:lang w:eastAsia="hi-IN" w:bidi="hi-IN"/>
        </w:rPr>
        <w:t xml:space="preserve">. </w:t>
      </w:r>
      <w:r w:rsidR="009641D8" w:rsidRPr="009641D8">
        <w:rPr>
          <w:sz w:val="28"/>
          <w:szCs w:val="28"/>
        </w:rPr>
        <w:t>Отделу информационных технологий разместить настоящее пост</w:t>
      </w:r>
      <w:r w:rsidR="009641D8" w:rsidRPr="009641D8">
        <w:rPr>
          <w:sz w:val="28"/>
          <w:szCs w:val="28"/>
        </w:rPr>
        <w:t>а</w:t>
      </w:r>
      <w:r w:rsidR="009641D8" w:rsidRPr="009641D8">
        <w:rPr>
          <w:sz w:val="28"/>
          <w:szCs w:val="28"/>
        </w:rPr>
        <w:t>новление на официальном сайте Администраци</w:t>
      </w:r>
      <w:r w:rsidR="009C27F9">
        <w:rPr>
          <w:sz w:val="28"/>
          <w:szCs w:val="28"/>
        </w:rPr>
        <w:t xml:space="preserve">и Песчанокопского района в сети </w:t>
      </w:r>
      <w:r w:rsidR="00E10D9F">
        <w:rPr>
          <w:sz w:val="28"/>
          <w:szCs w:val="28"/>
        </w:rPr>
        <w:t>«Ин</w:t>
      </w:r>
      <w:r w:rsidR="009641D8" w:rsidRPr="009641D8">
        <w:rPr>
          <w:sz w:val="28"/>
          <w:szCs w:val="28"/>
        </w:rPr>
        <w:t>тернет».</w:t>
      </w:r>
    </w:p>
    <w:p w:rsidR="003E09FC" w:rsidRDefault="009641D8" w:rsidP="00F55954">
      <w:pPr>
        <w:widowControl w:val="0"/>
        <w:tabs>
          <w:tab w:val="left" w:pos="1159"/>
        </w:tabs>
        <w:autoSpaceDE w:val="0"/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9641D8">
        <w:rPr>
          <w:sz w:val="28"/>
          <w:szCs w:val="28"/>
        </w:rPr>
        <w:t xml:space="preserve">. </w:t>
      </w:r>
      <w:proofErr w:type="gramStart"/>
      <w:r w:rsidRPr="009641D8">
        <w:rPr>
          <w:sz w:val="28"/>
          <w:szCs w:val="28"/>
        </w:rPr>
        <w:t>Контроль за</w:t>
      </w:r>
      <w:proofErr w:type="gramEnd"/>
      <w:r w:rsidRPr="009641D8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сельск</w:t>
      </w:r>
      <w:r>
        <w:rPr>
          <w:sz w:val="28"/>
          <w:szCs w:val="28"/>
        </w:rPr>
        <w:t>ому хозяйству и вопросам муниц</w:t>
      </w:r>
      <w:r>
        <w:rPr>
          <w:sz w:val="28"/>
          <w:szCs w:val="28"/>
        </w:rPr>
        <w:t>и</w:t>
      </w:r>
      <w:r w:rsidRPr="009641D8">
        <w:rPr>
          <w:sz w:val="28"/>
          <w:szCs w:val="28"/>
        </w:rPr>
        <w:t>пального хозяйства Кравцов</w:t>
      </w:r>
      <w:r w:rsidR="005905DB">
        <w:rPr>
          <w:sz w:val="28"/>
          <w:szCs w:val="28"/>
        </w:rPr>
        <w:t>а</w:t>
      </w:r>
      <w:r w:rsidRPr="009641D8">
        <w:rPr>
          <w:sz w:val="28"/>
          <w:szCs w:val="28"/>
        </w:rPr>
        <w:t xml:space="preserve"> А.Н.</w:t>
      </w:r>
    </w:p>
    <w:p w:rsidR="00920B7E" w:rsidRDefault="00920B7E" w:rsidP="00020A96">
      <w:pPr>
        <w:pStyle w:val="af"/>
        <w:spacing w:line="233" w:lineRule="auto"/>
        <w:rPr>
          <w:rFonts w:ascii="Times New Roman" w:hAnsi="Times New Roman"/>
          <w:sz w:val="28"/>
          <w:szCs w:val="28"/>
        </w:rPr>
      </w:pPr>
    </w:p>
    <w:p w:rsidR="00020A96" w:rsidRDefault="00020A96" w:rsidP="00020A96">
      <w:pPr>
        <w:pStyle w:val="af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20A96" w:rsidRDefault="00020A96" w:rsidP="00020A96">
      <w:pPr>
        <w:pStyle w:val="af"/>
        <w:spacing w:line="233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И.И. </w:t>
      </w:r>
      <w:proofErr w:type="spellStart"/>
      <w:r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6324B" w:rsidRPr="005905DB" w:rsidRDefault="0066324B" w:rsidP="00020A96">
      <w:pPr>
        <w:ind w:right="-1"/>
        <w:jc w:val="both"/>
        <w:rPr>
          <w:sz w:val="22"/>
        </w:rPr>
      </w:pPr>
    </w:p>
    <w:p w:rsidR="003E09FC" w:rsidRDefault="003E09FC" w:rsidP="0066324B">
      <w:pPr>
        <w:rPr>
          <w:sz w:val="28"/>
        </w:rPr>
      </w:pPr>
      <w:r>
        <w:rPr>
          <w:sz w:val="28"/>
        </w:rPr>
        <w:t>Постановление вносит:</w:t>
      </w:r>
    </w:p>
    <w:p w:rsidR="003E09FC" w:rsidRDefault="003E09FC" w:rsidP="0066324B">
      <w:pPr>
        <w:rPr>
          <w:sz w:val="28"/>
        </w:rPr>
      </w:pPr>
      <w:r>
        <w:rPr>
          <w:sz w:val="28"/>
        </w:rPr>
        <w:t>отдел по вопросам муниципального</w:t>
      </w:r>
      <w:r w:rsidR="006E6B09">
        <w:rPr>
          <w:sz w:val="28"/>
        </w:rPr>
        <w:t xml:space="preserve"> </w:t>
      </w:r>
      <w:r>
        <w:rPr>
          <w:sz w:val="28"/>
        </w:rPr>
        <w:t>хозяйства</w:t>
      </w:r>
    </w:p>
    <w:p w:rsidR="00F55954" w:rsidRDefault="00F55954" w:rsidP="0066324B">
      <w:pPr>
        <w:ind w:left="5103"/>
        <w:rPr>
          <w:rFonts w:eastAsia="Calibri" w:cs="Calibri"/>
          <w:sz w:val="28"/>
          <w:szCs w:val="28"/>
          <w:lang w:eastAsia="en-US"/>
        </w:rPr>
      </w:pPr>
    </w:p>
    <w:p w:rsidR="006E6B09" w:rsidRDefault="002631B4" w:rsidP="0066324B">
      <w:pPr>
        <w:ind w:left="5103"/>
        <w:rPr>
          <w:rFonts w:eastAsia="Calibri" w:cs="Calibri"/>
          <w:sz w:val="28"/>
          <w:szCs w:val="28"/>
          <w:lang w:eastAsia="en-US"/>
        </w:rPr>
      </w:pPr>
      <w:r w:rsidRPr="002631B4">
        <w:rPr>
          <w:rFonts w:eastAsia="Calibri" w:cs="Calibri"/>
          <w:sz w:val="28"/>
          <w:szCs w:val="28"/>
          <w:lang w:eastAsia="en-US"/>
        </w:rPr>
        <w:lastRenderedPageBreak/>
        <w:t>Приложение</w:t>
      </w:r>
      <w:r w:rsidR="006E6B09">
        <w:rPr>
          <w:rFonts w:eastAsia="Calibri" w:cs="Calibri"/>
          <w:sz w:val="28"/>
          <w:szCs w:val="28"/>
          <w:lang w:eastAsia="en-US"/>
        </w:rPr>
        <w:t xml:space="preserve"> </w:t>
      </w:r>
    </w:p>
    <w:p w:rsidR="002949BF" w:rsidRDefault="002631B4" w:rsidP="0066324B">
      <w:pPr>
        <w:ind w:left="5103"/>
        <w:rPr>
          <w:rFonts w:eastAsia="Calibri" w:cs="Calibri"/>
          <w:sz w:val="28"/>
          <w:szCs w:val="28"/>
          <w:lang w:eastAsia="en-US"/>
        </w:rPr>
      </w:pPr>
      <w:r w:rsidRPr="002631B4">
        <w:rPr>
          <w:rFonts w:eastAsia="Calibri" w:cs="Calibri"/>
          <w:sz w:val="28"/>
          <w:szCs w:val="28"/>
          <w:lang w:eastAsia="en-US"/>
        </w:rPr>
        <w:t>к постановлению</w:t>
      </w:r>
      <w:r w:rsidR="002949BF">
        <w:rPr>
          <w:rFonts w:eastAsia="Calibri" w:cs="Calibri"/>
          <w:sz w:val="28"/>
          <w:szCs w:val="28"/>
          <w:lang w:eastAsia="en-US"/>
        </w:rPr>
        <w:t xml:space="preserve"> </w:t>
      </w:r>
      <w:r w:rsidRPr="002631B4">
        <w:rPr>
          <w:rFonts w:eastAsia="Calibri" w:cs="Calibri"/>
          <w:sz w:val="28"/>
          <w:szCs w:val="28"/>
          <w:lang w:eastAsia="en-US"/>
        </w:rPr>
        <w:t xml:space="preserve">Администрации </w:t>
      </w:r>
    </w:p>
    <w:p w:rsidR="002631B4" w:rsidRPr="002631B4" w:rsidRDefault="002631B4" w:rsidP="0066324B">
      <w:pPr>
        <w:ind w:left="5103"/>
        <w:rPr>
          <w:rFonts w:eastAsia="Calibri" w:cs="Calibri"/>
          <w:sz w:val="28"/>
          <w:szCs w:val="28"/>
          <w:lang w:eastAsia="en-US"/>
        </w:rPr>
      </w:pPr>
      <w:r w:rsidRPr="002631B4">
        <w:rPr>
          <w:rFonts w:eastAsia="Calibri" w:cs="Calibri"/>
          <w:sz w:val="28"/>
          <w:szCs w:val="28"/>
          <w:lang w:eastAsia="en-US"/>
        </w:rPr>
        <w:t>Песчанокопского района</w:t>
      </w:r>
    </w:p>
    <w:p w:rsidR="002631B4" w:rsidRPr="002631B4" w:rsidRDefault="00020A96" w:rsidP="0066324B">
      <w:pPr>
        <w:ind w:left="5103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о</w:t>
      </w:r>
      <w:r w:rsidR="002949BF">
        <w:rPr>
          <w:rFonts w:eastAsia="Calibri" w:cs="Calibri"/>
          <w:sz w:val="28"/>
          <w:szCs w:val="28"/>
          <w:lang w:eastAsia="en-US"/>
        </w:rPr>
        <w:t>т</w:t>
      </w:r>
      <w:r w:rsidR="0066324B">
        <w:rPr>
          <w:rFonts w:eastAsia="Calibri" w:cs="Calibri"/>
          <w:sz w:val="28"/>
          <w:szCs w:val="28"/>
          <w:lang w:eastAsia="en-US"/>
        </w:rPr>
        <w:t xml:space="preserve"> </w:t>
      </w:r>
      <w:r w:rsidR="007341C9">
        <w:rPr>
          <w:rFonts w:eastAsia="Calibri" w:cs="Calibri"/>
          <w:sz w:val="28"/>
          <w:szCs w:val="28"/>
          <w:lang w:eastAsia="en-US"/>
        </w:rPr>
        <w:t>28.03.2024</w:t>
      </w:r>
      <w:r w:rsidR="0066324B">
        <w:rPr>
          <w:rFonts w:eastAsia="Calibri" w:cs="Calibri"/>
          <w:sz w:val="28"/>
          <w:szCs w:val="28"/>
          <w:lang w:eastAsia="en-US"/>
        </w:rPr>
        <w:t xml:space="preserve">  </w:t>
      </w:r>
      <w:r w:rsidR="002631B4" w:rsidRPr="002631B4">
        <w:rPr>
          <w:rFonts w:eastAsia="Calibri" w:cs="Calibri"/>
          <w:sz w:val="28"/>
          <w:szCs w:val="28"/>
          <w:lang w:eastAsia="en-US"/>
        </w:rPr>
        <w:t>№</w:t>
      </w:r>
      <w:r w:rsidR="0066324B">
        <w:rPr>
          <w:rFonts w:eastAsia="Calibri" w:cs="Calibri"/>
          <w:sz w:val="28"/>
          <w:szCs w:val="28"/>
          <w:lang w:eastAsia="en-US"/>
        </w:rPr>
        <w:t xml:space="preserve">  </w:t>
      </w:r>
      <w:r w:rsidR="007341C9">
        <w:rPr>
          <w:rFonts w:eastAsia="Calibri" w:cs="Calibri"/>
          <w:sz w:val="28"/>
          <w:szCs w:val="28"/>
          <w:lang w:eastAsia="en-US"/>
        </w:rPr>
        <w:t>282</w:t>
      </w:r>
      <w:bookmarkStart w:id="0" w:name="_GoBack"/>
      <w:bookmarkEnd w:id="0"/>
      <w:r w:rsidR="006E6B09">
        <w:rPr>
          <w:rFonts w:eastAsia="Calibri" w:cs="Calibri"/>
          <w:sz w:val="28"/>
          <w:szCs w:val="28"/>
          <w:lang w:eastAsia="en-US"/>
        </w:rPr>
        <w:t xml:space="preserve"> </w:t>
      </w:r>
    </w:p>
    <w:p w:rsidR="002949BF" w:rsidRDefault="002949BF"/>
    <w:p w:rsidR="00EF582F" w:rsidRPr="00EF582F" w:rsidRDefault="00EF582F" w:rsidP="00EF582F">
      <w:pPr>
        <w:widowControl w:val="0"/>
        <w:suppressAutoHyphens/>
        <w:autoSpaceDN w:val="0"/>
        <w:jc w:val="center"/>
        <w:textAlignment w:val="baseline"/>
        <w:rPr>
          <w:b/>
          <w:color w:val="000000"/>
          <w:kern w:val="3"/>
          <w:sz w:val="28"/>
          <w:szCs w:val="24"/>
          <w:lang w:eastAsia="en-US" w:bidi="en-US"/>
        </w:rPr>
      </w:pPr>
      <w:r w:rsidRPr="00EF582F">
        <w:rPr>
          <w:b/>
          <w:color w:val="000000"/>
          <w:kern w:val="3"/>
          <w:sz w:val="28"/>
          <w:szCs w:val="24"/>
          <w:lang w:eastAsia="en-US" w:bidi="en-US"/>
        </w:rPr>
        <w:t>ТЕХНИЧЕСКОЕ ЗАДАНИЕ</w:t>
      </w:r>
    </w:p>
    <w:p w:rsidR="00EF582F" w:rsidRDefault="002631B4" w:rsidP="00EF582F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4"/>
          <w:lang w:eastAsia="en-US" w:bidi="en-US"/>
        </w:rPr>
      </w:pPr>
      <w:r w:rsidRPr="002949BF">
        <w:rPr>
          <w:kern w:val="3"/>
          <w:sz w:val="28"/>
          <w:szCs w:val="24"/>
          <w:lang w:eastAsia="en-US" w:bidi="en-US"/>
        </w:rPr>
        <w:t>на разработку инвестиционной программы водоснабжения и водоотведения на территории Песчано</w:t>
      </w:r>
      <w:r w:rsidR="00062710">
        <w:rPr>
          <w:kern w:val="3"/>
          <w:sz w:val="28"/>
          <w:szCs w:val="24"/>
          <w:lang w:eastAsia="en-US" w:bidi="en-US"/>
        </w:rPr>
        <w:t>копского района на 2024-2029</w:t>
      </w:r>
      <w:r w:rsidR="002949BF">
        <w:rPr>
          <w:kern w:val="3"/>
          <w:sz w:val="28"/>
          <w:szCs w:val="24"/>
          <w:lang w:eastAsia="en-US" w:bidi="en-US"/>
        </w:rPr>
        <w:t xml:space="preserve"> годы.</w:t>
      </w:r>
      <w:r w:rsidRPr="002631B4">
        <w:rPr>
          <w:b/>
          <w:kern w:val="3"/>
          <w:sz w:val="28"/>
          <w:szCs w:val="24"/>
          <w:lang w:eastAsia="en-US" w:bidi="en-US"/>
        </w:rPr>
        <w:t xml:space="preserve"> </w:t>
      </w:r>
    </w:p>
    <w:p w:rsidR="00E10D9F" w:rsidRDefault="00E10D9F" w:rsidP="00EF582F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4"/>
          <w:lang w:eastAsia="en-US" w:bidi="en-US"/>
        </w:rPr>
      </w:pPr>
    </w:p>
    <w:tbl>
      <w:tblPr>
        <w:tblW w:w="935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107"/>
        <w:gridCol w:w="6823"/>
      </w:tblGrid>
      <w:tr w:rsidR="00EF582F" w:rsidRPr="00EF582F" w:rsidTr="0066324B">
        <w:trPr>
          <w:trHeight w:val="6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8"/>
                <w:szCs w:val="24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8"/>
                <w:szCs w:val="24"/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8"/>
                <w:szCs w:val="28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8"/>
                <w:szCs w:val="28"/>
                <w:lang w:val="en-US" w:eastAsia="en-US" w:bidi="en-US"/>
              </w:rPr>
              <w:t>Основные</w:t>
            </w:r>
            <w:proofErr w:type="spellEnd"/>
            <w:r w:rsidRPr="006E6B09">
              <w:rPr>
                <w:kern w:val="3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8"/>
                <w:szCs w:val="28"/>
                <w:lang w:val="en-US" w:eastAsia="en-US" w:bidi="en-US"/>
              </w:rPr>
              <w:t>данные</w:t>
            </w:r>
            <w:proofErr w:type="spellEnd"/>
            <w:r w:rsidRPr="006E6B09">
              <w:rPr>
                <w:kern w:val="3"/>
                <w:sz w:val="28"/>
                <w:szCs w:val="28"/>
                <w:lang w:val="en-US" w:eastAsia="en-US" w:bidi="en-US"/>
              </w:rPr>
              <w:t xml:space="preserve"> и </w:t>
            </w:r>
            <w:proofErr w:type="spellStart"/>
            <w:r w:rsidRPr="006E6B09">
              <w:rPr>
                <w:kern w:val="3"/>
                <w:sz w:val="28"/>
                <w:szCs w:val="28"/>
                <w:lang w:val="en-US" w:eastAsia="en-US" w:bidi="en-US"/>
              </w:rPr>
              <w:t>требования</w:t>
            </w:r>
            <w:proofErr w:type="spellEnd"/>
          </w:p>
        </w:tc>
      </w:tr>
      <w:tr w:rsidR="00EF582F" w:rsidRPr="00EF582F" w:rsidTr="0066324B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24"/>
                <w:szCs w:val="24"/>
                <w:lang w:val="en-US" w:eastAsia="en-US" w:bidi="en-US"/>
              </w:rPr>
            </w:pPr>
          </w:p>
          <w:p w:rsidR="00EF582F" w:rsidRPr="006E6B09" w:rsidRDefault="00EF582F" w:rsidP="00EF582F">
            <w:pPr>
              <w:widowControl w:val="0"/>
              <w:tabs>
                <w:tab w:val="left" w:pos="284"/>
              </w:tabs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Основание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для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выполнения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работ</w:t>
            </w:r>
            <w:proofErr w:type="spell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A43090" w:rsidRDefault="002631B4" w:rsidP="002949BF">
            <w:pPr>
              <w:widowControl w:val="0"/>
              <w:tabs>
                <w:tab w:val="left" w:pos="147"/>
              </w:tabs>
              <w:suppressAutoHyphens/>
              <w:autoSpaceDN w:val="0"/>
              <w:ind w:left="147" w:right="63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kern w:val="3"/>
                <w:sz w:val="24"/>
                <w:szCs w:val="24"/>
                <w:lang w:eastAsia="en-US" w:bidi="en-US"/>
              </w:rPr>
              <w:t xml:space="preserve">-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 xml:space="preserve">Федеральный Закон от 07.12.2011г. №416-ФЗ </w:t>
            </w:r>
            <w:r w:rsidR="0066324B">
              <w:rPr>
                <w:kern w:val="3"/>
                <w:sz w:val="24"/>
                <w:szCs w:val="24"/>
                <w:lang w:eastAsia="en-US" w:bidi="en-US"/>
              </w:rPr>
              <w:t xml:space="preserve">                               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>«О водоснабжении и водоотведении»</w:t>
            </w:r>
          </w:p>
          <w:p w:rsidR="00EF582F" w:rsidRPr="00A43090" w:rsidRDefault="002631B4" w:rsidP="002949BF">
            <w:pPr>
              <w:widowControl w:val="0"/>
              <w:tabs>
                <w:tab w:val="left" w:pos="147"/>
              </w:tabs>
              <w:suppressAutoHyphens/>
              <w:autoSpaceDN w:val="0"/>
              <w:ind w:left="147" w:right="63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kern w:val="3"/>
                <w:sz w:val="24"/>
                <w:szCs w:val="24"/>
                <w:lang w:eastAsia="en-US" w:bidi="en-US"/>
              </w:rPr>
              <w:t xml:space="preserve">- 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>Федеральный закон от 30.12.2004 № 210-ФЗ «Об основах регулирования тарифов организаций коммунального комплекса».</w:t>
            </w:r>
          </w:p>
          <w:p w:rsidR="00EF582F" w:rsidRDefault="002631B4" w:rsidP="002949BF">
            <w:pPr>
              <w:widowControl w:val="0"/>
              <w:tabs>
                <w:tab w:val="left" w:pos="147"/>
              </w:tabs>
              <w:suppressAutoHyphens/>
              <w:autoSpaceDN w:val="0"/>
              <w:ind w:left="147" w:right="63"/>
              <w:jc w:val="both"/>
              <w:textAlignment w:val="baseline"/>
              <w:rPr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kern w:val="3"/>
                <w:sz w:val="24"/>
                <w:szCs w:val="24"/>
                <w:lang w:eastAsia="en-US" w:bidi="en-US"/>
              </w:rPr>
              <w:t xml:space="preserve">-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 xml:space="preserve">Федеральный закон от 23.11.2009 №261-ФЗ </w:t>
            </w:r>
            <w:r w:rsidR="0066324B">
              <w:rPr>
                <w:kern w:val="3"/>
                <w:sz w:val="24"/>
                <w:szCs w:val="24"/>
                <w:lang w:eastAsia="en-US" w:bidi="en-US"/>
              </w:rPr>
              <w:t xml:space="preserve">                                 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 xml:space="preserve">«Об энергосбережении и о повышении </w:t>
            </w:r>
            <w:r w:rsidR="002949BF" w:rsidRPr="00A43090">
              <w:rPr>
                <w:kern w:val="3"/>
                <w:sz w:val="24"/>
                <w:szCs w:val="24"/>
                <w:lang w:eastAsia="en-US" w:bidi="en-US"/>
              </w:rPr>
              <w:t>энергетической эффективности,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 xml:space="preserve"> и о внесении изменений в отдельные законодательные акты Российской Федерации».</w:t>
            </w:r>
          </w:p>
          <w:p w:rsidR="00062710" w:rsidRPr="00A43090" w:rsidRDefault="00062710" w:rsidP="002949BF">
            <w:pPr>
              <w:widowControl w:val="0"/>
              <w:tabs>
                <w:tab w:val="left" w:pos="147"/>
              </w:tabs>
              <w:suppressAutoHyphens/>
              <w:autoSpaceDN w:val="0"/>
              <w:ind w:left="147" w:right="63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>
              <w:rPr>
                <w:kern w:val="3"/>
                <w:sz w:val="24"/>
                <w:szCs w:val="24"/>
                <w:lang w:eastAsia="en-US" w:bidi="en-US"/>
              </w:rPr>
              <w:t xml:space="preserve">- </w:t>
            </w:r>
            <w:r w:rsidRPr="00062710">
              <w:rPr>
                <w:kern w:val="3"/>
                <w:sz w:val="24"/>
                <w:szCs w:val="24"/>
                <w:lang w:eastAsia="en-US" w:bidi="en-US"/>
              </w:rPr>
              <w:t>Градостроитель</w:t>
            </w:r>
            <w:r>
              <w:rPr>
                <w:kern w:val="3"/>
                <w:sz w:val="24"/>
                <w:szCs w:val="24"/>
                <w:lang w:eastAsia="en-US" w:bidi="en-US"/>
              </w:rPr>
              <w:t>ный кодекс Российской Федерации</w:t>
            </w:r>
            <w:r w:rsidRPr="00062710">
              <w:rPr>
                <w:kern w:val="3"/>
                <w:sz w:val="24"/>
                <w:szCs w:val="24"/>
                <w:lang w:eastAsia="en-US" w:bidi="en-US"/>
              </w:rPr>
              <w:t xml:space="preserve"> от 29.12.2004 N 190-ФЗ (ред. от 25.12.2023) (с изм. и доп., вступ. в силу с 01.02.2024)</w:t>
            </w:r>
            <w:r>
              <w:rPr>
                <w:kern w:val="3"/>
                <w:sz w:val="24"/>
                <w:szCs w:val="24"/>
                <w:lang w:eastAsia="en-US" w:bidi="en-US"/>
              </w:rPr>
              <w:t>.</w:t>
            </w:r>
          </w:p>
          <w:p w:rsidR="00EF582F" w:rsidRPr="00A43090" w:rsidRDefault="002631B4" w:rsidP="002949BF">
            <w:pPr>
              <w:widowControl w:val="0"/>
              <w:tabs>
                <w:tab w:val="left" w:pos="147"/>
              </w:tabs>
              <w:suppressAutoHyphens/>
              <w:autoSpaceDN w:val="0"/>
              <w:ind w:left="147" w:right="63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kern w:val="3"/>
                <w:sz w:val="24"/>
                <w:szCs w:val="24"/>
                <w:lang w:eastAsia="en-US" w:bidi="en-US"/>
              </w:rPr>
              <w:t xml:space="preserve">-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>Постановление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      </w:r>
          </w:p>
          <w:p w:rsidR="00EF582F" w:rsidRPr="00A43090" w:rsidRDefault="002631B4" w:rsidP="002949BF">
            <w:pPr>
              <w:widowControl w:val="0"/>
              <w:tabs>
                <w:tab w:val="left" w:pos="147"/>
              </w:tabs>
              <w:suppressAutoHyphens/>
              <w:autoSpaceDN w:val="0"/>
              <w:ind w:left="147" w:right="63"/>
              <w:jc w:val="both"/>
              <w:textAlignment w:val="baseline"/>
              <w:rPr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kern w:val="3"/>
                <w:sz w:val="24"/>
                <w:szCs w:val="24"/>
                <w:lang w:eastAsia="en-US" w:bidi="en-US"/>
              </w:rPr>
              <w:t xml:space="preserve">- </w:t>
            </w:r>
            <w:r w:rsidR="00EF582F" w:rsidRPr="00A43090">
              <w:rPr>
                <w:kern w:val="3"/>
                <w:sz w:val="24"/>
                <w:szCs w:val="24"/>
                <w:lang w:eastAsia="en-US" w:bidi="en-US"/>
              </w:rPr>
              <w:t>Утвержденные схемы водоснабжения и водоотведения поселений Песчанокопского района Ростовской области</w:t>
            </w:r>
          </w:p>
        </w:tc>
      </w:tr>
      <w:tr w:rsidR="00EF582F" w:rsidRPr="00EF582F" w:rsidTr="006632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Границы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разработки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инвестиционной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программы</w:t>
            </w:r>
            <w:proofErr w:type="spell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0D4B21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D4B21">
              <w:rPr>
                <w:kern w:val="3"/>
                <w:sz w:val="24"/>
                <w:szCs w:val="24"/>
                <w:lang w:eastAsia="en-US" w:bidi="en-US"/>
              </w:rPr>
              <w:t>Поселения Песчанокопского района Ростовской области</w:t>
            </w:r>
            <w:r w:rsidR="002949BF" w:rsidRPr="000D4B21">
              <w:rPr>
                <w:kern w:val="3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0D4B21">
              <w:rPr>
                <w:kern w:val="3"/>
                <w:sz w:val="24"/>
                <w:szCs w:val="24"/>
                <w:lang w:eastAsia="en-US" w:bidi="en-US"/>
              </w:rPr>
              <w:t>Богородицкое</w:t>
            </w:r>
            <w:proofErr w:type="spellEnd"/>
            <w:r w:rsidRPr="000D4B21">
              <w:rPr>
                <w:kern w:val="3"/>
                <w:sz w:val="24"/>
                <w:szCs w:val="24"/>
                <w:lang w:eastAsia="en-US" w:bidi="en-US"/>
              </w:rPr>
              <w:t xml:space="preserve"> сельское поселение (село </w:t>
            </w:r>
            <w:hyperlink r:id="rId9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Богородицкое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10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Мухин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11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Жуковское сельское</w:t>
              </w:r>
            </w:hyperlink>
            <w:hyperlink r:id="rId12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0%96%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1%83%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1%87%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3%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13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п</w:t>
              </w:r>
            </w:hyperlink>
            <w:hyperlink r:id="rId14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0%96%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1%83%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1%87%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3%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15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16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Жуковское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17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Зареченское 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(посёлок </w:t>
            </w:r>
            <w:hyperlink r:id="rId18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Дальнее Поле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посёлок </w:t>
            </w:r>
            <w:hyperlink r:id="rId19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Гок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посёлок </w:t>
            </w:r>
            <w:hyperlink r:id="rId20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Раздельный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21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Краснополянское</w:t>
              </w:r>
            </w:hyperlink>
            <w:hyperlink r:id="rId22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23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24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Красная Поляна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25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Летницкое</w:t>
              </w:r>
            </w:hyperlink>
            <w:hyperlink r:id="rId26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1%86%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27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28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Летник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29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Песчанокопское 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30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Песчанокопское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31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Новая Палестина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32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Сандатовский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33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Солдатский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34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Терновой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35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Поливянское</w:t>
              </w:r>
            </w:hyperlink>
            <w:hyperlink r:id="rId36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0%9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37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38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Поливянка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село </w:t>
            </w:r>
            <w:hyperlink r:id="rId39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Николаевка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40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Развильненское</w:t>
              </w:r>
            </w:hyperlink>
            <w:hyperlink r:id="rId41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7%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42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43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Развильное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44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Волго-Дон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; хутор </w:t>
            </w:r>
            <w:hyperlink r:id="rId45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Двойной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), </w:t>
            </w:r>
            <w:hyperlink r:id="rId46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Рассыпненское</w:t>
              </w:r>
            </w:hyperlink>
            <w:hyperlink r:id="rId47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48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</w:t>
              </w:r>
            </w:hyperlink>
            <w:hyperlink r:id="rId49" w:history="1"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HYPERLINK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 xml:space="preserve"> "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wikipedia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.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org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wiki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/%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C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BF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5_%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BA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9_%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BE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1%81%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1%82%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D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0%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val="en-US" w:eastAsia="en-US" w:bidi="en-US"/>
                </w:rPr>
                <w:t>B</w:t>
              </w:r>
              <w:r w:rsidRPr="000D4B21">
                <w:rPr>
                  <w:vanish/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8"</w:t>
              </w:r>
            </w:hyperlink>
            <w:hyperlink r:id="rId50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сельское поселение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(село </w:t>
            </w:r>
            <w:hyperlink r:id="rId51" w:history="1">
              <w:r w:rsidRPr="000D4B21">
                <w:rPr>
                  <w:color w:val="000000"/>
                  <w:kern w:val="3"/>
                  <w:sz w:val="24"/>
                  <w:szCs w:val="24"/>
                  <w:u w:val="single"/>
                  <w:lang w:eastAsia="en-US" w:bidi="en-US"/>
                </w:rPr>
                <w:t>Рассыпное</w:t>
              </w:r>
            </w:hyperlink>
            <w:r w:rsidRPr="000D4B21">
              <w:rPr>
                <w:color w:val="000000"/>
                <w:kern w:val="3"/>
                <w:sz w:val="24"/>
                <w:szCs w:val="24"/>
                <w:lang w:eastAsia="en-US" w:bidi="en-US"/>
              </w:rPr>
              <w:t>)</w:t>
            </w:r>
            <w:r w:rsidRPr="000D4B21">
              <w:rPr>
                <w:kern w:val="3"/>
                <w:sz w:val="24"/>
                <w:szCs w:val="24"/>
                <w:lang w:eastAsia="en-US" w:bidi="en-US"/>
              </w:rPr>
              <w:t>.</w:t>
            </w:r>
          </w:p>
        </w:tc>
      </w:tr>
      <w:tr w:rsidR="00EF582F" w:rsidRPr="00EF582F" w:rsidTr="006632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 w:bidi="en-US"/>
              </w:rPr>
            </w:pPr>
            <w:r w:rsidRPr="006E6B09">
              <w:rPr>
                <w:kern w:val="3"/>
                <w:sz w:val="24"/>
                <w:szCs w:val="24"/>
                <w:lang w:eastAsia="en-US" w:bidi="en-US"/>
              </w:rPr>
              <w:t>Основные требования к инвестиционной программе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3.1 Инвестиционная программа разрабатывается в соответствии с положениями статьи 40 Федерального закона 416-ФЗ и постановления Правительства Российской Федерации от 29.07.2013 № 641.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3.2. Цели и задачи </w:t>
            </w:r>
            <w:r w:rsidR="00062710">
              <w:rPr>
                <w:color w:val="000000"/>
                <w:kern w:val="3"/>
                <w:sz w:val="24"/>
                <w:szCs w:val="24"/>
                <w:lang w:eastAsia="en-US" w:bidi="en-US"/>
              </w:rPr>
              <w:t>инвестиционной программы на 2024-2029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год</w:t>
            </w:r>
            <w:r w:rsidR="00EA01E2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ы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(далее – Инвестиционная программа) должны соответствовать целям и задачам, утвержденными Схемами водосна</w:t>
            </w:r>
            <w:r w:rsidR="0006271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бжения и водоотведения 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Песчанокопского района 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lastRenderedPageBreak/>
              <w:t>Ростовской области, с учетом доступности тарифов для потребителей и законодательством об энергосбережении и о повышении энергетической эффективности с учетом результатов технического обследования централизованных систем холодного водоснабжения и водоотведения.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3.3. Инвестиционная программа должна включать в себя документы и материалы согласно разделу 7 к настоящему Техническому заданию.</w:t>
            </w:r>
          </w:p>
        </w:tc>
      </w:tr>
      <w:tr w:rsidR="00EF582F" w:rsidRPr="00EF582F" w:rsidTr="006632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lastRenderedPageBreak/>
              <w:t>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 w:bidi="en-US"/>
              </w:rPr>
            </w:pPr>
            <w:r w:rsidRPr="006E6B09">
              <w:rPr>
                <w:kern w:val="3"/>
                <w:sz w:val="24"/>
                <w:szCs w:val="24"/>
                <w:lang w:eastAsia="en-US" w:bidi="en-US"/>
              </w:rPr>
              <w:t>Цели и задачи разработки и реализации инвестиционной программы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4.1. Основные цели разработки инвестиционной программы </w:t>
            </w:r>
            <w:r w:rsidR="002631B4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водоснабжения и водоотведения на территори</w:t>
            </w:r>
            <w:r w:rsidR="00062710">
              <w:rPr>
                <w:color w:val="000000"/>
                <w:kern w:val="3"/>
                <w:sz w:val="24"/>
                <w:szCs w:val="24"/>
                <w:lang w:eastAsia="en-US" w:bidi="en-US"/>
              </w:rPr>
              <w:t>и Песчанокопского района на 2024-2029</w:t>
            </w:r>
            <w:r w:rsidR="002631B4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="000D4B21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гг.</w:t>
            </w:r>
            <w:r w:rsidR="002631B4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(далее - инвестиционная программа):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4.1.1. Обеспечение развития систем и объектов холодного водоснабжения и водоотведения в соответствии с потребностями жилищного и промышленного строительства на территор</w:t>
            </w:r>
            <w:r w:rsidR="00EA01E2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и</w:t>
            </w:r>
            <w:r w:rsidR="007B00E2">
              <w:rPr>
                <w:color w:val="000000"/>
                <w:kern w:val="3"/>
                <w:sz w:val="24"/>
                <w:szCs w:val="24"/>
                <w:lang w:eastAsia="en-US" w:bidi="en-US"/>
              </w:rPr>
              <w:t>и Песчанокопского района на 2024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-202</w:t>
            </w:r>
            <w:r w:rsidR="007B00E2">
              <w:rPr>
                <w:color w:val="000000"/>
                <w:kern w:val="3"/>
                <w:sz w:val="24"/>
                <w:szCs w:val="24"/>
                <w:lang w:eastAsia="en-US" w:bidi="en-US"/>
              </w:rPr>
              <w:t>9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гг.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4.1.2. Повышение качества питьевого водоснабжения.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4.1.3. Повышение надежности работы системы холодного водоснабжения и водоотведения.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4.1.4. Обеспечение доступности для потребителей услуг системы водоснабжения и водоотведения.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4.1.5. Обеспечение рационального использования энергоресурсов, направленных на сокращение объемов потерь при подъеме и передаче (транспортировке) воды, транспортировке сточных вод, создание резервных энергетических мощностей и запасов энергетических ресурсов.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4.1.6. Снижение негативного воздействия на окружающую среду.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4.2. В ходе реализации инвестиционной программы должны быть решены следующие задачи: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4.2.1. Разработка плана мероприятий 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развитию системы водоснабжения и водоотведения осуществляется 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в соответствии с утверждёнными схемами водоснабжения поселений района.</w:t>
            </w:r>
            <w:r w:rsidR="00EA01E2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4.2.2 Обоснование мероприятий по 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развитию системы водоснабжения и водоотведения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.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4.2.3 Уточнение объема финансовых потребностей, необходимых для осуществления финансирования указанных мероприятий.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4.2.4 Разработка плана финансирования работ с указанием источников финансирования, а также предварительный расчет надбавок к тарифам организации коммунального комплекса.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4.2.5 Реализация мероприятий 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по развитию системы водоснабжения и водоотведения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4.2.6 Обеспечение надежности и качества холодного водоснабжения и водоотведения.</w:t>
            </w:r>
          </w:p>
        </w:tc>
      </w:tr>
      <w:tr w:rsidR="00EF582F" w:rsidRPr="00EF582F" w:rsidTr="006632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Структура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инвестиционной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lastRenderedPageBreak/>
              <w:t>программы</w:t>
            </w:r>
            <w:proofErr w:type="spell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lastRenderedPageBreak/>
              <w:t>Инвестиционная программа должна включать в себя ниже перечисленные разделы: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5.1.1. Паспорт инвестиционной программы.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5.1.2.  Цели и задачи инвестиционной программы.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lastRenderedPageBreak/>
              <w:t xml:space="preserve">5.1.3. Описание действующих систем холодного водоснабжения и водоотведения.  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5.1.4. Анализ существую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щего состояния систем холодного 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водоснабжения и водоотведения.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5.1.5. Сведения о развитии инженерной инфраструктуры Песчанокопского района Ростовской области.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5.1.6. Перечень, описание 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и план технических мероприятий,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направленных на </w:t>
            </w:r>
            <w:r w:rsidR="000805CD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развитие системы водоснабжения и водоотведения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. По </w:t>
            </w:r>
            <w:r w:rsidR="00EA01E2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каждому мероприятию необходимо </w:t>
            </w: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указывать адрес объекта, на котором оно будет реализовываться, и год, в котором планируется его реализация.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5.1.7. Ожидаемые результаты реализации мероприятий, представленные в виде фактических показателей на текущий момент и плановых показателей на отдельных этапах и на   момент завершения реализации инвестиционной программы.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5.1.8. Ожидаемый экономический эффект от внедрения мероприятий с учетом применения энергосберегающих технологий.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5.1.9. Объем финансовых потребностей по реализации инвестиционной программы. План финансирования инвестиционной программы с указанием источников ее финансирования; Предложения о размерах надбавок к тарифам для потребителей. Оценку доступности для потребителей услуг холодного водоснабжения и хозяйственно-бытового отведения; Иные сведения.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5.2. К проекту инвестиционной программы должны прилагаться: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268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Пояснительная записка прилагается в 4-х экземплярах на бумажном и электронном носителе.</w:t>
            </w:r>
          </w:p>
        </w:tc>
      </w:tr>
      <w:tr w:rsidR="00EF582F" w:rsidRPr="00EF582F" w:rsidTr="006632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lastRenderedPageBreak/>
              <w:t>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Сроки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разработки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инвестиционной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программы</w:t>
            </w:r>
            <w:proofErr w:type="spell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A43090" w:rsidRDefault="00EF582F" w:rsidP="005E593C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Срок разработки инвестицио</w:t>
            </w:r>
            <w:r w:rsidR="00A16FE3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нной программы – 6</w:t>
            </w:r>
            <w:r w:rsidR="005E593C"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0 рабочих дней</w:t>
            </w:r>
            <w:r w:rsidR="001967A3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с момента передачи утвержденного технического задания.</w:t>
            </w:r>
          </w:p>
        </w:tc>
      </w:tr>
      <w:tr w:rsidR="00EF582F" w:rsidRPr="00EF582F" w:rsidTr="0066324B">
        <w:trPr>
          <w:trHeight w:val="12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7.</w:t>
            </w:r>
          </w:p>
          <w:p w:rsidR="00EF582F" w:rsidRPr="006E6B09" w:rsidRDefault="00EF582F" w:rsidP="00EF582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2949B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 w:bidi="en-US"/>
              </w:rPr>
            </w:pPr>
            <w:r w:rsidRPr="006E6B09">
              <w:rPr>
                <w:kern w:val="3"/>
                <w:sz w:val="24"/>
                <w:szCs w:val="24"/>
                <w:lang w:eastAsia="en-US" w:bidi="en-US"/>
              </w:rPr>
              <w:t>Порядок и форма предоставления, рассмотрения и утверждения инвестиционной программы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7.1. При разработке инвестиционной программы необходимо: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выполнить анализ существующего состояния систем водоснабжения и водоотведения с отражением основных проблем, не позволяющих обеспечить необходимый уровень качества питьевой воды</w:t>
            </w:r>
            <w:r w:rsidR="00EB69F3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, качества очистки сточных вод 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в соответствие с установленными требованиями;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включить в состав инвестиционной программы план мероприятий по приведению качества питьевой воды, согласованный с Территориальным отделом Управлен</w:t>
            </w:r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ия </w:t>
            </w:r>
            <w:proofErr w:type="spellStart"/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>Роспотребнадзора</w:t>
            </w:r>
            <w:proofErr w:type="spellEnd"/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по Ростовской области в Песчанокопском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районе, в соответствие с установленными требованиями; 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- определить объем финансовых потребностей на реализацию мероприятий инвестиционной программы.   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lastRenderedPageBreak/>
              <w:t>Финансовые потребности на реализацию мероприятий инвестиционной программы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единичные расценки).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7.2. Источниками финансирования инвестиционной программы могут быть: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</w:t>
            </w:r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собственные средства МУП КХ Песчанокопского района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финансовые средства, полученные от применения установленных тарифов на подключение и надбавки к тарифам;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финансовые средства, определяемые в ходе реализации федеральных, региональных, муниципальных целевых программ.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7.3. В инвестиционной программе необходимо: 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выполнить расчет надбавок к тарифам и тарифов на подключение;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обеспечить согласованность разрабатываемой инвестиционной программы с производственной программой с целью исключения возможного двойного учета реализуемых мероприятий инвестиционной программы в рамках различных программ.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7.4. Координацию работ по инвестиционной программе осуществляют МУП КХ Песчанокопского района</w:t>
            </w:r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и администрация Песчанокопского района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7.5. Инвестиционная программа должна состоять из описательной и табличной частей.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7.6. Инвестиционная программа должна содержать: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а) паспорт инвестиционной программы, включающей следующую информацию: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наименование организации, в отношении которой разрабатывается инвестиционная программа, ее местоположение;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наименование уполномоченного органа, утвердившего инвестиционную программу, его местонахождение;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наименование органа местного самоуправления поселения, согласующего инвестиционную программу, его местонахождение;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наименование территориального органа, осуществляющего государственный санитарный эпидемиологический надзор, согласовавшего план мероприятий;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б) целевые показатели деятельности организации, в том числе показатели энергосбережения и повышения энергетической эффективности, установленные уполномоченным органом исполнительной власти субъекта Российской Федерации или уполномоченным органом местного самоуправления поселения, отдельно на каждый год в течение срока 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lastRenderedPageBreak/>
              <w:t>реализации инвестиционной программы;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в) мероприятия по приведению качества питьевой воды в соответствие с установленными требованиями (целевыми индикаторами и показателями (п.3), в том числе: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водоснабжения, краткое описание мероприятий инвестиционной программы, в том числе обоснование их необходимости, описание (место расположения) строящихся, реконструируемых и модернизируемых объектов централизованных систем водоснабжения и (или) водоотведения, обеспечивающее однозначную идентификацию таких объектов, основные технические характеристики таких объектов до и после реализации мероприятия. Мероприятия инвестиционной программы подразделяются на мероприятия, реализуемые в сфере водоснабжения, и мероприятия, реализуемые в сфере водоотведения;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г) мероприятия по приведению качества очистки сточных вод в соответствие с установленными требованиями; 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д) мероприятия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е) график реализации мероприятий инвестиционной программы, включая график ввода объектов централизованных систем водоснабжения в эксплуатацию;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ж)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программы. В случае заключения организацией концессионного соглашения, объектом которого является система коммунальной инфраструктуры, источники финансирования инвестиционной программы определяются в соответствии с условиями концессионного соглашения;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з) расчет эффективности инвестирования средств, осуществляемый путем сопоставления динамики изменения целевых показателей деятельности организации и расходов на реализацию инвестиционной программы в период ее срока действия;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и) предварительный расчет тарифов в сфере водоснабжения на период реализации инвестиционной программы;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к) планы мероприятий и программу по энергосбережению и повышению энергетической эффективности.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7.7. Финансовые потребности включают весь комплекс расходов, связанных с проведением мероприятий инвестиционной программы: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проектно-изыскательские работы;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lastRenderedPageBreak/>
              <w:t>- приобретение материалов и оборудования;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строительно-монтажные работы;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работы по замене оборудования с улучшением технико-экономических характеристик;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пусконаладочные работы;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проведение регистрации объектов;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- расходы, не относимые на стоимость основных средств (аренда земли на срок строительства и т. п.).</w:t>
            </w:r>
          </w:p>
          <w:p w:rsidR="00402BA8" w:rsidRPr="00402BA8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7.8. Инвестиционная программа должна содержать источники финансирования по каждому мероприятию.</w:t>
            </w:r>
          </w:p>
          <w:p w:rsidR="00EF582F" w:rsidRPr="00A43090" w:rsidRDefault="00402BA8" w:rsidP="00402BA8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7.9. Стоимость мероприятий должна приводиться в ценах, соответствующих году реализации мероприятий.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</w:t>
            </w:r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твом 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>жилищно</w:t>
            </w:r>
            <w:proofErr w:type="spellEnd"/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– к</w:t>
            </w:r>
            <w:r>
              <w:rPr>
                <w:color w:val="000000"/>
                <w:kern w:val="3"/>
                <w:sz w:val="24"/>
                <w:szCs w:val="24"/>
                <w:lang w:eastAsia="en-US" w:bidi="en-US"/>
              </w:rPr>
              <w:t>оммунального хозяйства по Ростовской</w:t>
            </w:r>
            <w:r w:rsidRPr="00402BA8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области.</w:t>
            </w:r>
          </w:p>
        </w:tc>
      </w:tr>
      <w:tr w:rsidR="00EF582F" w:rsidRPr="00EF582F" w:rsidTr="006632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lastRenderedPageBreak/>
              <w:t>8.</w:t>
            </w:r>
          </w:p>
          <w:p w:rsidR="00EF582F" w:rsidRPr="006E6B09" w:rsidRDefault="00EF582F" w:rsidP="00EF582F">
            <w:pPr>
              <w:widowControl w:val="0"/>
              <w:suppressAutoHyphens/>
              <w:autoSpaceDN w:val="0"/>
              <w:spacing w:before="120" w:after="120" w:line="360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6E6B09" w:rsidRDefault="002949BF" w:rsidP="00EF582F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Корректировка</w:t>
            </w:r>
            <w:proofErr w:type="spellEnd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E6B09">
              <w:rPr>
                <w:kern w:val="3"/>
                <w:sz w:val="24"/>
                <w:szCs w:val="24"/>
                <w:lang w:val="en-US" w:eastAsia="en-US" w:bidi="en-US"/>
              </w:rPr>
              <w:t>т</w:t>
            </w:r>
            <w:r w:rsidR="00EF582F" w:rsidRPr="006E6B09">
              <w:rPr>
                <w:kern w:val="3"/>
                <w:sz w:val="24"/>
                <w:szCs w:val="24"/>
                <w:lang w:val="en-US" w:eastAsia="en-US" w:bidi="en-US"/>
              </w:rPr>
              <w:t>ехнического</w:t>
            </w:r>
            <w:proofErr w:type="spellEnd"/>
            <w:r w:rsidR="00EF582F" w:rsidRPr="006E6B09">
              <w:rPr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EF582F" w:rsidRPr="006E6B09">
              <w:rPr>
                <w:kern w:val="3"/>
                <w:sz w:val="24"/>
                <w:szCs w:val="24"/>
                <w:lang w:val="en-US" w:eastAsia="en-US" w:bidi="en-US"/>
              </w:rPr>
              <w:t>задания</w:t>
            </w:r>
            <w:proofErr w:type="spellEnd"/>
          </w:p>
          <w:p w:rsidR="002949BF" w:rsidRPr="006E6B09" w:rsidRDefault="002949BF" w:rsidP="00EF582F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kern w:val="3"/>
                <w:sz w:val="24"/>
                <w:szCs w:val="24"/>
                <w:lang w:val="en-US" w:eastAsia="en-US" w:bidi="en-US"/>
              </w:rPr>
            </w:pPr>
          </w:p>
          <w:p w:rsidR="00EF582F" w:rsidRPr="006E6B09" w:rsidRDefault="00EF582F" w:rsidP="00EF582F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8.1. Предложения по формированию и корректировке Технического задания вправе вносить уполномоченные органы Администрации Песчанокопского района Ростовской области.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8.2. Корректировка Технического задания осуществляется в случаях: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изменения действующего законодательства Российской Федерации;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- необходимости внесения изменений в структуру инвестиционной программы;</w:t>
            </w:r>
          </w:p>
          <w:p w:rsidR="00EF582F" w:rsidRPr="00A43090" w:rsidRDefault="00EF582F" w:rsidP="00EA01E2">
            <w:pPr>
              <w:widowControl w:val="0"/>
              <w:suppressAutoHyphens/>
              <w:autoSpaceDN w:val="0"/>
              <w:ind w:left="147" w:right="127"/>
              <w:jc w:val="both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- потребности изменения показателей надежности, качества и </w:t>
            </w:r>
            <w:proofErr w:type="spellStart"/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>энергоэффективности</w:t>
            </w:r>
            <w:proofErr w:type="spellEnd"/>
            <w:r w:rsidRPr="00A43090">
              <w:rPr>
                <w:color w:val="000000"/>
                <w:kern w:val="3"/>
                <w:sz w:val="24"/>
                <w:szCs w:val="24"/>
                <w:lang w:eastAsia="en-US" w:bidi="en-US"/>
              </w:rPr>
              <w:t xml:space="preserve"> объектов централизованных систем водоснабжения и водоотведения Песчанокопского района Ростовской области.</w:t>
            </w:r>
          </w:p>
        </w:tc>
      </w:tr>
    </w:tbl>
    <w:p w:rsidR="00EF582F" w:rsidRPr="00EF582F" w:rsidRDefault="00EF582F" w:rsidP="00EF582F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</w:p>
    <w:p w:rsidR="00EF582F" w:rsidRPr="00EF582F" w:rsidRDefault="00EF582F" w:rsidP="00EF582F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</w:p>
    <w:p w:rsidR="00EF582F" w:rsidRPr="00EF582F" w:rsidRDefault="00EF582F" w:rsidP="00EF582F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</w:p>
    <w:p w:rsidR="00B526BA" w:rsidRDefault="00B526BA" w:rsidP="00B526BA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</w:p>
    <w:p w:rsidR="000D4B21" w:rsidRPr="00B526BA" w:rsidRDefault="000D4B21" w:rsidP="00B526BA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</w:p>
    <w:p w:rsidR="00B526BA" w:rsidRPr="00B526BA" w:rsidRDefault="00B526BA" w:rsidP="00B526BA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  <w:r w:rsidRPr="00B526BA">
        <w:rPr>
          <w:kern w:val="3"/>
          <w:sz w:val="28"/>
          <w:szCs w:val="24"/>
          <w:lang w:eastAsia="en-US" w:bidi="en-US"/>
        </w:rPr>
        <w:t>Управляющий делами</w:t>
      </w:r>
    </w:p>
    <w:p w:rsidR="00B526BA" w:rsidRPr="00B526BA" w:rsidRDefault="00B526BA" w:rsidP="00B526BA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  <w:r w:rsidRPr="00B526BA">
        <w:rPr>
          <w:kern w:val="3"/>
          <w:sz w:val="28"/>
          <w:szCs w:val="24"/>
          <w:lang w:eastAsia="en-US" w:bidi="en-US"/>
        </w:rPr>
        <w:t>Администрации района</w:t>
      </w:r>
      <w:r w:rsidRPr="00B526BA">
        <w:rPr>
          <w:kern w:val="3"/>
          <w:sz w:val="28"/>
          <w:szCs w:val="24"/>
          <w:lang w:eastAsia="en-US" w:bidi="en-US"/>
        </w:rPr>
        <w:tab/>
      </w:r>
      <w:r w:rsidRPr="00B526BA">
        <w:rPr>
          <w:kern w:val="3"/>
          <w:sz w:val="28"/>
          <w:szCs w:val="24"/>
          <w:lang w:eastAsia="en-US" w:bidi="en-US"/>
        </w:rPr>
        <w:tab/>
      </w:r>
      <w:r w:rsidRPr="00B526BA">
        <w:rPr>
          <w:kern w:val="3"/>
          <w:sz w:val="28"/>
          <w:szCs w:val="24"/>
          <w:lang w:eastAsia="en-US" w:bidi="en-US"/>
        </w:rPr>
        <w:tab/>
      </w:r>
      <w:r w:rsidRPr="00B526BA">
        <w:rPr>
          <w:kern w:val="3"/>
          <w:sz w:val="28"/>
          <w:szCs w:val="24"/>
          <w:lang w:eastAsia="en-US" w:bidi="en-US"/>
        </w:rPr>
        <w:tab/>
      </w:r>
      <w:r w:rsidRPr="00B526BA">
        <w:rPr>
          <w:kern w:val="3"/>
          <w:sz w:val="28"/>
          <w:szCs w:val="24"/>
          <w:lang w:eastAsia="en-US" w:bidi="en-US"/>
        </w:rPr>
        <w:tab/>
      </w:r>
      <w:r w:rsidRPr="00B526BA">
        <w:rPr>
          <w:kern w:val="3"/>
          <w:sz w:val="28"/>
          <w:szCs w:val="24"/>
          <w:lang w:eastAsia="en-US" w:bidi="en-US"/>
        </w:rPr>
        <w:tab/>
      </w:r>
      <w:r w:rsidRPr="00B526BA">
        <w:rPr>
          <w:kern w:val="3"/>
          <w:sz w:val="28"/>
          <w:szCs w:val="24"/>
          <w:lang w:eastAsia="en-US" w:bidi="en-US"/>
        </w:rPr>
        <w:tab/>
      </w:r>
      <w:r w:rsidR="0066324B">
        <w:rPr>
          <w:kern w:val="3"/>
          <w:sz w:val="28"/>
          <w:szCs w:val="24"/>
          <w:lang w:eastAsia="en-US" w:bidi="en-US"/>
        </w:rPr>
        <w:t xml:space="preserve">           </w:t>
      </w:r>
      <w:r w:rsidRPr="00B526BA">
        <w:rPr>
          <w:kern w:val="3"/>
          <w:sz w:val="28"/>
          <w:szCs w:val="24"/>
          <w:lang w:eastAsia="en-US" w:bidi="en-US"/>
        </w:rPr>
        <w:t>О.В. Купина</w:t>
      </w:r>
    </w:p>
    <w:p w:rsidR="00EF582F" w:rsidRPr="00EF582F" w:rsidRDefault="00EF582F" w:rsidP="00EF582F">
      <w:pPr>
        <w:widowControl w:val="0"/>
        <w:suppressAutoHyphens/>
        <w:autoSpaceDN w:val="0"/>
        <w:textAlignment w:val="baseline"/>
        <w:rPr>
          <w:kern w:val="3"/>
          <w:sz w:val="28"/>
          <w:szCs w:val="24"/>
          <w:lang w:eastAsia="en-US" w:bidi="en-US"/>
        </w:rPr>
      </w:pPr>
    </w:p>
    <w:p w:rsidR="00EF582F" w:rsidRDefault="00EF582F"/>
    <w:p w:rsidR="00EF582F" w:rsidRDefault="00EF582F"/>
    <w:p w:rsidR="00EF582F" w:rsidRDefault="00EF582F"/>
    <w:p w:rsidR="00EF582F" w:rsidRDefault="00EF582F"/>
    <w:p w:rsidR="00EF582F" w:rsidRDefault="00EF582F"/>
    <w:p w:rsidR="00EF582F" w:rsidRDefault="00EF582F"/>
    <w:p w:rsidR="00EF582F" w:rsidRDefault="00EF582F"/>
    <w:p w:rsidR="00EF582F" w:rsidRDefault="00EF582F"/>
    <w:p w:rsidR="00EF582F" w:rsidRDefault="00EF582F"/>
    <w:p w:rsidR="00EF582F" w:rsidRDefault="00EF582F"/>
    <w:sectPr w:rsidR="00EF582F" w:rsidSect="005905DB">
      <w:headerReference w:type="default" r:id="rId52"/>
      <w:footerReference w:type="default" r:id="rId53"/>
      <w:pgSz w:w="11906" w:h="16838"/>
      <w:pgMar w:top="1134" w:right="850" w:bottom="0" w:left="1701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E6" w:rsidRDefault="006144E6">
      <w:r>
        <w:separator/>
      </w:r>
    </w:p>
  </w:endnote>
  <w:endnote w:type="continuationSeparator" w:id="0">
    <w:p w:rsidR="006144E6" w:rsidRDefault="0061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09" w:rsidRDefault="006E6B0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341C9">
      <w:rPr>
        <w:noProof/>
      </w:rPr>
      <w:t>2</w:t>
    </w:r>
    <w:r>
      <w:fldChar w:fldCharType="end"/>
    </w:r>
  </w:p>
  <w:p w:rsidR="003E09FC" w:rsidRDefault="003E09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E6" w:rsidRDefault="006144E6">
      <w:r>
        <w:separator/>
      </w:r>
    </w:p>
  </w:footnote>
  <w:footnote w:type="continuationSeparator" w:id="0">
    <w:p w:rsidR="006144E6" w:rsidRDefault="0061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FC" w:rsidRDefault="003E09FC">
    <w:pPr>
      <w:pStyle w:val="a8"/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BC0471"/>
    <w:multiLevelType w:val="hybridMultilevel"/>
    <w:tmpl w:val="CD68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C6E3C"/>
    <w:multiLevelType w:val="multilevel"/>
    <w:tmpl w:val="ABBE284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00F661F"/>
    <w:multiLevelType w:val="hybridMultilevel"/>
    <w:tmpl w:val="73840082"/>
    <w:lvl w:ilvl="0" w:tplc="7BF6F2C0">
      <w:start w:val="1"/>
      <w:numFmt w:val="decimal"/>
      <w:lvlText w:val="%1."/>
      <w:lvlJc w:val="left"/>
      <w:pPr>
        <w:ind w:left="90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0"/>
    <w:rsid w:val="00020A96"/>
    <w:rsid w:val="00024087"/>
    <w:rsid w:val="00062710"/>
    <w:rsid w:val="000805CD"/>
    <w:rsid w:val="000A5624"/>
    <w:rsid w:val="000A7AF8"/>
    <w:rsid w:val="000D4B21"/>
    <w:rsid w:val="001051F9"/>
    <w:rsid w:val="001967A3"/>
    <w:rsid w:val="001A6E63"/>
    <w:rsid w:val="001C0E77"/>
    <w:rsid w:val="002631B4"/>
    <w:rsid w:val="00270E01"/>
    <w:rsid w:val="0027235E"/>
    <w:rsid w:val="002949BF"/>
    <w:rsid w:val="003074D8"/>
    <w:rsid w:val="003B6AF9"/>
    <w:rsid w:val="003E09FC"/>
    <w:rsid w:val="00402BA8"/>
    <w:rsid w:val="004C2906"/>
    <w:rsid w:val="004E3056"/>
    <w:rsid w:val="0056247D"/>
    <w:rsid w:val="005905DB"/>
    <w:rsid w:val="005E593C"/>
    <w:rsid w:val="006144E6"/>
    <w:rsid w:val="0066324B"/>
    <w:rsid w:val="006B4B87"/>
    <w:rsid w:val="006E6B09"/>
    <w:rsid w:val="00724250"/>
    <w:rsid w:val="007300E6"/>
    <w:rsid w:val="007341C9"/>
    <w:rsid w:val="007B00E2"/>
    <w:rsid w:val="007B6D23"/>
    <w:rsid w:val="00802936"/>
    <w:rsid w:val="00893FCE"/>
    <w:rsid w:val="008B1892"/>
    <w:rsid w:val="00920B7E"/>
    <w:rsid w:val="009641D8"/>
    <w:rsid w:val="009645D8"/>
    <w:rsid w:val="009A7282"/>
    <w:rsid w:val="009A740E"/>
    <w:rsid w:val="009C27F9"/>
    <w:rsid w:val="00A16FE3"/>
    <w:rsid w:val="00A43090"/>
    <w:rsid w:val="00A453E9"/>
    <w:rsid w:val="00AE070F"/>
    <w:rsid w:val="00B526BA"/>
    <w:rsid w:val="00B66D85"/>
    <w:rsid w:val="00C07DF4"/>
    <w:rsid w:val="00C80022"/>
    <w:rsid w:val="00CB3840"/>
    <w:rsid w:val="00DC287E"/>
    <w:rsid w:val="00E10D9F"/>
    <w:rsid w:val="00E230FB"/>
    <w:rsid w:val="00E62A92"/>
    <w:rsid w:val="00E86AF8"/>
    <w:rsid w:val="00EA01E2"/>
    <w:rsid w:val="00EA4875"/>
    <w:rsid w:val="00EB69F3"/>
    <w:rsid w:val="00ED4810"/>
    <w:rsid w:val="00EF582F"/>
    <w:rsid w:val="00F5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  <w:bCs/>
      <w:sz w:val="28"/>
    </w:rPr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hAnsi="Times New Roman" w:cs="Times New Roman"/>
      <w:sz w:val="28"/>
    </w:rPr>
  </w:style>
  <w:style w:type="character" w:customStyle="1" w:styleId="WW8Num3z2">
    <w:name w:val="WW8Num3z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Times New Roman" w:hAnsi="Times New Roman" w:cs="Times New Roman"/>
      <w:sz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pacing w:val="50"/>
      <w:sz w:val="34"/>
      <w:szCs w:val="34"/>
    </w:rPr>
  </w:style>
  <w:style w:type="character" w:customStyle="1" w:styleId="a4">
    <w:name w:val="Верхний колонтитул Знак"/>
    <w:basedOn w:val="10"/>
  </w:style>
  <w:style w:type="character" w:customStyle="1" w:styleId="a5">
    <w:name w:val="Символ нумерации"/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  <w:spacing w:line="323" w:lineRule="exact"/>
      <w:ind w:firstLine="566"/>
      <w:jc w:val="both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327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7" w:lineRule="exact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spacing w:line="326" w:lineRule="exact"/>
      <w:ind w:firstLine="533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numbering" w:customStyle="1" w:styleId="15">
    <w:name w:val="Нет списка1"/>
    <w:next w:val="a2"/>
    <w:uiPriority w:val="99"/>
    <w:semiHidden/>
    <w:unhideWhenUsed/>
    <w:rsid w:val="00EF582F"/>
  </w:style>
  <w:style w:type="paragraph" w:customStyle="1" w:styleId="Standard">
    <w:name w:val="Standard"/>
    <w:rsid w:val="00EF582F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EF582F"/>
    <w:pPr>
      <w:suppressLineNumbers/>
    </w:pPr>
  </w:style>
  <w:style w:type="character" w:customStyle="1" w:styleId="Internetlink">
    <w:name w:val="Internet link"/>
    <w:rsid w:val="00EF582F"/>
    <w:rPr>
      <w:color w:val="000080"/>
      <w:u w:val="single"/>
    </w:rPr>
  </w:style>
  <w:style w:type="character" w:customStyle="1" w:styleId="aa">
    <w:name w:val="Нижний колонтитул Знак"/>
    <w:link w:val="a9"/>
    <w:uiPriority w:val="99"/>
    <w:rsid w:val="006E6B09"/>
    <w:rPr>
      <w:lang w:eastAsia="ar-SA"/>
    </w:rPr>
  </w:style>
  <w:style w:type="paragraph" w:styleId="af">
    <w:name w:val="No Spacing"/>
    <w:qFormat/>
    <w:rsid w:val="00020A96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  <w:bCs/>
      <w:sz w:val="28"/>
    </w:rPr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hAnsi="Times New Roman" w:cs="Times New Roman"/>
      <w:sz w:val="28"/>
    </w:rPr>
  </w:style>
  <w:style w:type="character" w:customStyle="1" w:styleId="WW8Num3z2">
    <w:name w:val="WW8Num3z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Times New Roman" w:hAnsi="Times New Roman" w:cs="Times New Roman"/>
      <w:sz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pacing w:val="50"/>
      <w:sz w:val="34"/>
      <w:szCs w:val="34"/>
    </w:rPr>
  </w:style>
  <w:style w:type="character" w:customStyle="1" w:styleId="a4">
    <w:name w:val="Верхний колонтитул Знак"/>
    <w:basedOn w:val="10"/>
  </w:style>
  <w:style w:type="character" w:customStyle="1" w:styleId="a5">
    <w:name w:val="Символ нумерации"/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  <w:spacing w:line="323" w:lineRule="exact"/>
      <w:ind w:firstLine="566"/>
      <w:jc w:val="both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327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7" w:lineRule="exact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spacing w:line="326" w:lineRule="exact"/>
      <w:ind w:firstLine="533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numbering" w:customStyle="1" w:styleId="15">
    <w:name w:val="Нет списка1"/>
    <w:next w:val="a2"/>
    <w:uiPriority w:val="99"/>
    <w:semiHidden/>
    <w:unhideWhenUsed/>
    <w:rsid w:val="00EF582F"/>
  </w:style>
  <w:style w:type="paragraph" w:customStyle="1" w:styleId="Standard">
    <w:name w:val="Standard"/>
    <w:rsid w:val="00EF582F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EF582F"/>
    <w:pPr>
      <w:suppressLineNumbers/>
    </w:pPr>
  </w:style>
  <w:style w:type="character" w:customStyle="1" w:styleId="Internetlink">
    <w:name w:val="Internet link"/>
    <w:rsid w:val="00EF582F"/>
    <w:rPr>
      <w:color w:val="000080"/>
      <w:u w:val="single"/>
    </w:rPr>
  </w:style>
  <w:style w:type="character" w:customStyle="1" w:styleId="aa">
    <w:name w:val="Нижний колонтитул Знак"/>
    <w:link w:val="a9"/>
    <w:uiPriority w:val="99"/>
    <w:rsid w:val="006E6B09"/>
    <w:rPr>
      <w:lang w:eastAsia="ar-SA"/>
    </w:rPr>
  </w:style>
  <w:style w:type="paragraph" w:styleId="af">
    <w:name w:val="No Spacing"/>
    <w:qFormat/>
    <w:rsid w:val="00020A96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46;&#1091;&#1082;&#1086;&#1074;&#1089;&#1082;&#1086;&#1077;_&#1089;&#1077;&#1083;&#1100;&#1089;&#1082;&#1086;&#1077;_&#1087;&#1086;&#1089;&#1077;&#1083;&#1077;&#1085;&#1080;&#1077;_&#1055;&#1077;&#1089;&#1095;&#1072;&#1085;&#1086;&#1082;&#1086;&#1087;&#1089;&#1082;&#1086;&#1075;&#1086;_&#1088;&#1072;&#1081;&#1086;&#1085;&#1072;_&#1056;&#1086;&#1089;&#1090;&#1086;&#1074;&#1089;&#1082;&#1086;&#1081;_&#1086;&#1073;&#1083;&#1072;&#1089;&#1090;&#1080;" TargetMode="External"/><Relationship Id="rId18" Type="http://schemas.openxmlformats.org/officeDocument/2006/relationships/hyperlink" Target="https://ru.wikipedia.org/wiki/&#1044;&#1072;&#1083;&#1100;&#1085;&#1077;&#1077;_&#1055;&#1086;&#1083;&#1077;_(&#1055;&#1077;&#1089;&#1095;&#1072;&#1085;&#1086;&#1082;&#1086;&#1087;&#1089;&#1082;&#1080;&#1081;_&#1088;&#1072;&#1081;&#1086;&#1085;)" TargetMode="External"/><Relationship Id="rId26" Type="http://schemas.openxmlformats.org/officeDocument/2006/relationships/hyperlink" Target="https://ru.wikipedia.org/wiki/&#1051;&#1077;&#1090;&#1085;&#1080;&#1094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39" Type="http://schemas.openxmlformats.org/officeDocument/2006/relationships/hyperlink" Target="https://ru.wikipedia.org/wiki/&#1053;&#1080;&#1082;&#1086;&#1083;&#1072;&#1077;&#1074;&#1082;&#1072;_(&#1055;&#1077;&#1089;&#1095;&#1072;&#1085;&#1086;&#1082;&#1086;&#1087;&#1089;&#1082;&#1080;&#1081;_&#1088;&#1072;&#1081;&#1086;&#1085;)" TargetMode="External"/><Relationship Id="rId21" Type="http://schemas.openxmlformats.org/officeDocument/2006/relationships/hyperlink" Target="https://ru.wikipedia.org/wiki/&#1050;&#1088;&#1072;&#1089;&#1085;&#1086;&#1087;&#1086;&#1083;&#1103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34" Type="http://schemas.openxmlformats.org/officeDocument/2006/relationships/hyperlink" Target="https://ru.wikipedia.org/wiki/&#1058;&#1077;&#1088;&#1085;&#1086;&#1074;&#1086;&#1081;_(&#1055;&#1077;&#1089;&#1095;&#1072;&#1085;&#1086;&#1082;&#1086;&#1087;&#1089;&#1082;&#1080;&#1081;_&#1088;&#1072;&#1081;&#1086;&#1085;)" TargetMode="External"/><Relationship Id="rId42" Type="http://schemas.openxmlformats.org/officeDocument/2006/relationships/hyperlink" Target="https://ru.wikipedia.org/wiki/&#1056;&#1072;&#1079;&#1074;&#1080;&#1083;&#1100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47" Type="http://schemas.openxmlformats.org/officeDocument/2006/relationships/hyperlink" Target="https://ru.wikipedia.org/wiki/&#1056;&#1072;&#1089;&#1089;&#1099;&#1087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50" Type="http://schemas.openxmlformats.org/officeDocument/2006/relationships/hyperlink" Target="https://ru.wikipedia.org/wiki/&#1056;&#1072;&#1089;&#1089;&#1099;&#1087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6;&#1091;&#1082;&#1086;&#1074;&#1089;&#1082;&#1086;&#1077;_&#1089;&#1077;&#1083;&#1100;&#1089;&#1082;&#1086;&#1077;_&#1087;&#1086;&#1089;&#1077;&#1083;&#1077;&#1085;&#1080;&#1077;_&#1055;&#1077;&#1089;&#1095;&#1072;&#1085;&#1086;&#1082;&#1086;&#1087;&#1089;&#1082;&#1086;&#1075;&#1086;_&#1088;&#1072;&#1081;&#1086;&#1085;&#1072;_&#1056;&#1086;&#1089;&#1090;&#1086;&#1074;&#1089;&#1082;&#1086;&#1081;_&#1086;&#1073;&#1083;&#1072;&#1089;&#1090;&#1080;" TargetMode="External"/><Relationship Id="rId17" Type="http://schemas.openxmlformats.org/officeDocument/2006/relationships/hyperlink" Target="https://ru.wikipedia.org/wiki/&#1047;&#1072;&#1088;&#1077;&#109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25" Type="http://schemas.openxmlformats.org/officeDocument/2006/relationships/hyperlink" Target="https://ru.wikipedia.org/wiki/&#1051;&#1077;&#1090;&#1085;&#1080;&#1094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33" Type="http://schemas.openxmlformats.org/officeDocument/2006/relationships/hyperlink" Target="https://ru.wikipedia.org/wiki/&#1057;&#1086;&#1083;&#1076;&#1072;&#1090;&#1089;&#1082;&#1080;&#1081;_(&#1055;&#1077;&#1089;&#1095;&#1072;&#1085;&#1086;&#1082;&#1086;&#1087;&#1089;&#1082;&#1080;&#1081;_&#1088;&#1072;&#1081;&#1086;&#1085;)" TargetMode="External"/><Relationship Id="rId38" Type="http://schemas.openxmlformats.org/officeDocument/2006/relationships/hyperlink" Target="https://ru.wikipedia.org/wiki/&#1055;&#1086;&#1083;&#1080;&#1074;&#1103;&#1085;&#1082;&#1072;_(&#1055;&#1077;&#1089;&#1095;&#1072;&#1085;&#1086;&#1082;&#1086;&#1087;&#1089;&#1082;&#1080;&#1081;_&#1088;&#1072;&#1081;&#1086;&#1085;)" TargetMode="External"/><Relationship Id="rId46" Type="http://schemas.openxmlformats.org/officeDocument/2006/relationships/hyperlink" Target="https://ru.wikipedia.org/wiki/&#1056;&#1072;&#1089;&#1089;&#1099;&#1087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46;&#1091;&#1082;&#1086;&#1074;&#1089;&#1082;&#1086;&#1077;_(&#1055;&#1077;&#1089;&#1095;&#1072;&#1085;&#1086;&#1082;&#1086;&#1087;&#1089;&#1082;&#1080;&#1081;_&#1088;&#1072;&#1081;&#1086;&#1085;)" TargetMode="External"/><Relationship Id="rId20" Type="http://schemas.openxmlformats.org/officeDocument/2006/relationships/hyperlink" Target="https://ru.wikipedia.org/wiki/&#1056;&#1072;&#1079;&#1076;&#1077;&#1083;&#1100;&#1085;&#1099;&#1081;_(&#1055;&#1077;&#1089;&#1095;&#1072;&#1085;&#1086;&#1082;&#1086;&#1087;&#1089;&#1082;&#1080;&#1081;_&#1088;&#1072;&#1081;&#1086;&#1085;)" TargetMode="External"/><Relationship Id="rId29" Type="http://schemas.openxmlformats.org/officeDocument/2006/relationships/hyperlink" Target="https://ru.wikipedia.org/wiki/&#1055;&#1077;&#1089;&#1095;&#1072;&#1085;&#1086;&#1082;&#1086;&#1087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41" Type="http://schemas.openxmlformats.org/officeDocument/2006/relationships/hyperlink" Target="https://ru.wikipedia.org/wiki/&#1056;&#1072;&#1079;&#1074;&#1080;&#1083;&#1100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46;&#1091;&#1082;&#1086;&#1074;&#1089;&#1082;&#1086;&#1077;_&#1089;&#1077;&#1083;&#1100;&#1089;&#1082;&#1086;&#1077;_&#1087;&#1086;&#1089;&#1077;&#1083;&#1077;&#1085;&#1080;&#1077;_&#1055;&#1077;&#1089;&#1095;&#1072;&#1085;&#1086;&#1082;&#1086;&#1087;&#1089;&#1082;&#1086;&#1075;&#1086;_&#1088;&#1072;&#1081;&#1086;&#1085;&#1072;_&#1056;&#1086;&#1089;&#1090;&#1086;&#1074;&#1089;&#1082;&#1086;&#1081;_&#1086;&#1073;&#1083;&#1072;&#1089;&#1090;&#1080;" TargetMode="External"/><Relationship Id="rId24" Type="http://schemas.openxmlformats.org/officeDocument/2006/relationships/hyperlink" Target="https://ru.wikipedia.org/wiki/&#1050;&#1088;&#1072;&#1089;&#1085;&#1072;&#1103;_&#1055;&#1086;&#1083;&#1103;&#1085;&#1072;_(&#1055;&#1077;&#1089;&#1095;&#1072;&#1085;&#1086;&#1082;&#1086;&#1087;&#1089;&#1082;&#1080;&#1081;_&#1088;&#1072;&#1081;&#1086;&#1085;)" TargetMode="External"/><Relationship Id="rId32" Type="http://schemas.openxmlformats.org/officeDocument/2006/relationships/hyperlink" Target="https://ru.wikipedia.org/wiki/&#1057;&#1072;&#1085;&#1076;&#1072;&#1090;&#1086;&#1074;&#1089;&#1082;&#1080;&#1081;_(&#1055;&#1077;&#1089;&#1095;&#1072;&#1085;&#1086;&#1082;&#1086;&#1087;&#1089;&#1082;&#1080;&#1081;_&#1088;&#1072;&#1081;&#1086;&#1085;)" TargetMode="External"/><Relationship Id="rId37" Type="http://schemas.openxmlformats.org/officeDocument/2006/relationships/hyperlink" Target="https://ru.wikipedia.org/wiki/&#1055;&#1086;&#1083;&#1080;&#1074;&#1103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40" Type="http://schemas.openxmlformats.org/officeDocument/2006/relationships/hyperlink" Target="https://ru.wikipedia.org/wiki/&#1056;&#1072;&#1079;&#1074;&#1080;&#1083;&#1100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45" Type="http://schemas.openxmlformats.org/officeDocument/2006/relationships/hyperlink" Target="https://ru.wikipedia.org/wiki/&#1044;&#1074;&#1086;&#1081;&#1085;&#1086;&#1081;_(&#1055;&#1077;&#1089;&#1095;&#1072;&#1085;&#1086;&#1082;&#1086;&#1087;&#1089;&#1082;&#1080;&#1081;_&#1088;&#1072;&#1081;&#1086;&#1085;)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46;&#1091;&#1082;&#1086;&#1074;&#1089;&#1082;&#1086;&#1077;_&#1089;&#1077;&#1083;&#1100;&#1089;&#1082;&#1086;&#1077;_&#1087;&#1086;&#1089;&#1077;&#1083;&#1077;&#1085;&#1080;&#1077;_&#1055;&#1077;&#1089;&#1095;&#1072;&#1085;&#1086;&#1082;&#1086;&#1087;&#1089;&#1082;&#1086;&#1075;&#1086;_&#1088;&#1072;&#1081;&#1086;&#1085;&#1072;_&#1056;&#1086;&#1089;&#1090;&#1086;&#1074;&#1089;&#1082;&#1086;&#1081;_&#1086;&#1073;&#1083;&#1072;&#1089;&#1090;&#1080;" TargetMode="External"/><Relationship Id="rId23" Type="http://schemas.openxmlformats.org/officeDocument/2006/relationships/hyperlink" Target="https://ru.wikipedia.org/wiki/&#1050;&#1088;&#1072;&#1089;&#1085;&#1086;&#1087;&#1086;&#1083;&#1103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28" Type="http://schemas.openxmlformats.org/officeDocument/2006/relationships/hyperlink" Target="https://ru.wikipedia.org/wiki/&#1051;&#1077;&#1090;&#1085;&#1080;&#1082;_(&#1055;&#1077;&#1089;&#1095;&#1072;&#1085;&#1086;&#1082;&#1086;&#1087;&#1089;&#1082;&#1080;&#1081;_&#1088;&#1072;&#1081;&#1086;&#1085;)" TargetMode="External"/><Relationship Id="rId36" Type="http://schemas.openxmlformats.org/officeDocument/2006/relationships/hyperlink" Target="https://ru.wikipedia.org/wiki/&#1055;&#1086;&#1083;&#1080;&#1074;&#1103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49" Type="http://schemas.openxmlformats.org/officeDocument/2006/relationships/hyperlink" Target="https://ru.wikipedia.org/wiki/&#1056;&#1072;&#1089;&#1089;&#1099;&#1087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10" Type="http://schemas.openxmlformats.org/officeDocument/2006/relationships/hyperlink" Target="https://ru.wikipedia.org/wiki/&#1052;&#1091;&#1093;&#1080;&#1085;_(&#1055;&#1077;&#1089;&#1095;&#1072;&#1085;&#1086;&#1082;&#1086;&#1087;&#1089;&#1082;&#1080;&#1081;_&#1088;&#1072;&#1081;&#1086;&#1085;)" TargetMode="External"/><Relationship Id="rId19" Type="http://schemas.openxmlformats.org/officeDocument/2006/relationships/hyperlink" Target="https://ru.wikipedia.org/wiki/&#1043;&#1086;&#1082;_(&#1055;&#1077;&#1089;&#1095;&#1072;&#1085;&#1086;&#1082;&#1086;&#1087;&#1089;&#1082;&#1080;&#1081;_&#1088;&#1072;&#1081;&#1086;&#1085;)" TargetMode="External"/><Relationship Id="rId31" Type="http://schemas.openxmlformats.org/officeDocument/2006/relationships/hyperlink" Target="https://ru.wikipedia.org/wiki/&#1053;&#1086;&#1074;&#1072;&#1103;_&#1055;&#1072;&#1083;&#1077;&#1089;&#1090;&#1080;&#1085;&#1072;_(&#1055;&#1077;&#1089;&#1095;&#1072;&#1085;&#1086;&#1082;&#1086;&#1087;&#1089;&#1082;&#1080;&#1081;_&#1088;&#1072;&#1081;&#1086;&#1085;)" TargetMode="External"/><Relationship Id="rId44" Type="http://schemas.openxmlformats.org/officeDocument/2006/relationships/hyperlink" Target="https://ru.wikipedia.org/wiki/&#1042;&#1086;&#1083;&#1075;&#1086;-&#1044;&#1086;&#1085;_(&#1055;&#1077;&#1089;&#1095;&#1072;&#1085;&#1086;&#1082;&#1086;&#1087;&#1089;&#1082;&#1080;&#1081;_&#1088;&#1072;&#1081;&#1086;&#1085;)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41;&#1086;&#1075;&#1086;&#1088;&#1086;&#1076;&#1080;&#1094;&#1082;&#1086;&#1077;_(&#1055;&#1077;&#1089;&#1095;&#1072;&#1085;&#1086;&#1082;&#1086;&#1087;&#1089;&#1082;&#1080;&#1081;_&#1088;&#1072;&#1081;&#1086;&#1085;)" TargetMode="External"/><Relationship Id="rId14" Type="http://schemas.openxmlformats.org/officeDocument/2006/relationships/hyperlink" Target="https://ru.wikipedia.org/wiki/&#1046;&#1091;&#1082;&#1086;&#1074;&#1089;&#1082;&#1086;&#1077;_&#1089;&#1077;&#1083;&#1100;&#1089;&#1082;&#1086;&#1077;_&#1087;&#1086;&#1089;&#1077;&#1083;&#1077;&#1085;&#1080;&#1077;_&#1055;&#1077;&#1089;&#1095;&#1072;&#1085;&#1086;&#1082;&#1086;&#1087;&#1089;&#1082;&#1086;&#1075;&#1086;_&#1088;&#1072;&#1081;&#1086;&#1085;&#1072;_&#1056;&#1086;&#1089;&#1090;&#1086;&#1074;&#1089;&#1082;&#1086;&#1081;_&#1086;&#1073;&#1083;&#1072;&#1089;&#1090;&#1080;" TargetMode="External"/><Relationship Id="rId22" Type="http://schemas.openxmlformats.org/officeDocument/2006/relationships/hyperlink" Target="https://ru.wikipedia.org/wiki/&#1050;&#1088;&#1072;&#1089;&#1085;&#1086;&#1087;&#1086;&#1083;&#1103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27" Type="http://schemas.openxmlformats.org/officeDocument/2006/relationships/hyperlink" Target="https://ru.wikipedia.org/wiki/&#1051;&#1077;&#1090;&#1085;&#1080;&#1094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30" Type="http://schemas.openxmlformats.org/officeDocument/2006/relationships/hyperlink" Target="https://ru.wikipedia.org/wiki/&#1055;&#1077;&#1089;&#1095;&#1072;&#1085;&#1086;&#1082;&#1086;&#1087;&#1089;&#1082;&#1086;&#1077;" TargetMode="External"/><Relationship Id="rId35" Type="http://schemas.openxmlformats.org/officeDocument/2006/relationships/hyperlink" Target="https://ru.wikipedia.org/wiki/&#1055;&#1086;&#1083;&#1080;&#1074;&#1103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43" Type="http://schemas.openxmlformats.org/officeDocument/2006/relationships/hyperlink" Target="https://ru.wikipedia.org/wiki/&#1056;&#1072;&#1079;&#1074;&#1080;&#1083;&#1100;&#1085;&#1086;&#1077;_(&#1055;&#1077;&#1089;&#1095;&#1072;&#1085;&#1086;&#1082;&#1086;&#1087;&#1089;&#1082;&#1080;&#1081;_&#1088;&#1072;&#1081;&#1086;&#1085;)" TargetMode="External"/><Relationship Id="rId48" Type="http://schemas.openxmlformats.org/officeDocument/2006/relationships/hyperlink" Target="https://ru.wikipedia.org/wiki/&#1056;&#1072;&#1089;&#1089;&#1099;&#1087;&#1085;&#1077;&#1085;&#1089;&#1082;&#1086;&#1077;_&#1089;&#1077;&#1083;&#1100;&#1089;&#1082;&#1086;&#1077;_&#1087;&#1086;&#1089;&#1077;&#1083;&#1077;&#1085;&#1080;&#1077;_&#1056;&#1086;&#1089;&#1090;&#1086;&#1074;&#1089;&#1082;&#1086;&#1081;_&#1086;&#1073;&#1083;&#1072;&#1089;&#1090;&#1080;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u.wikipedia.org/wiki/&#1056;&#1072;&#1089;&#1089;&#1099;&#1087;&#1085;&#1086;&#1077;_(&#1055;&#1077;&#1089;&#1095;&#1072;&#1085;&#1086;&#1082;&#1086;&#1087;&#1089;&#1082;&#1080;&#1081;_&#1088;&#1072;&#1081;&#1086;&#1085;)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94</TotalTime>
  <Pages>7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22110</CharactersWithSpaces>
  <SharedDoc>false</SharedDoc>
  <HLinks>
    <vt:vector size="258" baseType="variant">
      <vt:variant>
        <vt:i4>72745988</vt:i4>
      </vt:variant>
      <vt:variant>
        <vt:i4>126</vt:i4>
      </vt:variant>
      <vt:variant>
        <vt:i4>0</vt:i4>
      </vt:variant>
      <vt:variant>
        <vt:i4>5</vt:i4>
      </vt:variant>
      <vt:variant>
        <vt:lpwstr>https://ru.wikipedia.org/wiki/Рассыпное_(Песчанокопский_район)</vt:lpwstr>
      </vt:variant>
      <vt:variant>
        <vt:lpwstr/>
      </vt:variant>
      <vt:variant>
        <vt:i4>67765292</vt:i4>
      </vt:variant>
      <vt:variant>
        <vt:i4>123</vt:i4>
      </vt:variant>
      <vt:variant>
        <vt:i4>0</vt:i4>
      </vt:variant>
      <vt:variant>
        <vt:i4>5</vt:i4>
      </vt:variant>
      <vt:variant>
        <vt:lpwstr>https://ru.wikipedia.org/wiki/Рассыпненское_сельское_поселение_Ростовской_области</vt:lpwstr>
      </vt:variant>
      <vt:variant>
        <vt:lpwstr/>
      </vt:variant>
      <vt:variant>
        <vt:i4>67765292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https://ru.wikipedia.org/wiki/Рассыпненское_сельское_поселение_Ростовской_области</vt:lpwstr>
      </vt:variant>
      <vt:variant>
        <vt:lpwstr/>
      </vt:variant>
      <vt:variant>
        <vt:i4>67765292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https://ru.wikipedia.org/wiki/Рассыпненское_сельское_поселение_Ростовской_области</vt:lpwstr>
      </vt:variant>
      <vt:variant>
        <vt:lpwstr/>
      </vt:variant>
      <vt:variant>
        <vt:i4>67765292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https://ru.wikipedia.org/wiki/Рассыпненское_сельское_поселение_Ростовской_области</vt:lpwstr>
      </vt:variant>
      <vt:variant>
        <vt:lpwstr/>
      </vt:variant>
      <vt:variant>
        <vt:i4>67765292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https://ru.wikipedia.org/wiki/Рассыпненское_сельское_поселение_Ростовской_области</vt:lpwstr>
      </vt:variant>
      <vt:variant>
        <vt:lpwstr/>
      </vt:variant>
      <vt:variant>
        <vt:i4>1245256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https://ru.wikipedia.org/wiki/Двойной_(Песчанокопский_район)</vt:lpwstr>
      </vt:variant>
      <vt:variant>
        <vt:lpwstr/>
      </vt:variant>
      <vt:variant>
        <vt:i4>3671160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https://ru.wikipedia.org/wiki/Волго-Дон_(Песчанокопский_район)</vt:lpwstr>
      </vt:variant>
      <vt:variant>
        <vt:lpwstr/>
      </vt:variant>
      <vt:variant>
        <vt:i4>69337191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https://ru.wikipedia.org/wiki/Развильное_(Песчанокопский_район)</vt:lpwstr>
      </vt:variant>
      <vt:variant>
        <vt:lpwstr/>
      </vt:variant>
      <vt:variant>
        <vt:i4>3276818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https://ru.wikipedia.org/wiki/Развильненское_сельское_поселение_Ростовской_области</vt:lpwstr>
      </vt:variant>
      <vt:variant>
        <vt:lpwstr/>
      </vt:variant>
      <vt:variant>
        <vt:i4>3276818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https://ru.wikipedia.org/wiki/Развильненское_сельское_поселение_Ростовской_области</vt:lpwstr>
      </vt:variant>
      <vt:variant>
        <vt:lpwstr/>
      </vt:variant>
      <vt:variant>
        <vt:i4>3276818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https://ru.wikipedia.org/wiki/Развильненское_сельское_поселение_Ростовской_области</vt:lpwstr>
      </vt:variant>
      <vt:variant>
        <vt:lpwstr/>
      </vt:variant>
      <vt:variant>
        <vt:i4>69664873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https://ru.wikipedia.org/wiki/Николаевка_(Песчанокопский_район)</vt:lpwstr>
      </vt:variant>
      <vt:variant>
        <vt:lpwstr/>
      </vt:variant>
      <vt:variant>
        <vt:i4>72680573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https://ru.wikipedia.org/wiki/Поливянка_(Песчанокопский_район)</vt:lpwstr>
      </vt:variant>
      <vt:variant>
        <vt:lpwstr/>
      </vt:variant>
      <vt:variant>
        <vt:i4>3670125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https://ru.wikipedia.org/wiki/Поливянское_сельское_поселение_Ростовской_области</vt:lpwstr>
      </vt:variant>
      <vt:variant>
        <vt:lpwstr/>
      </vt:variant>
      <vt:variant>
        <vt:i4>3670125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https://ru.wikipedia.org/wiki/Поливянское_сельское_поселение_Ростовской_области</vt:lpwstr>
      </vt:variant>
      <vt:variant>
        <vt:lpwstr/>
      </vt:variant>
      <vt:variant>
        <vt:i4>3670125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https://ru.wikipedia.org/wiki/Поливянское_сельское_поселение_Ростовской_области</vt:lpwstr>
      </vt:variant>
      <vt:variant>
        <vt:lpwstr/>
      </vt:variant>
      <vt:variant>
        <vt:i4>1049688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https://ru.wikipedia.org/wiki/Терновой_(Песчанокопский_район)</vt:lpwstr>
      </vt:variant>
      <vt:variant>
        <vt:lpwstr/>
      </vt:variant>
      <vt:variant>
        <vt:i4>72876137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https://ru.wikipedia.org/wiki/Солдатский_(Песчанокопский_район)</vt:lpwstr>
      </vt:variant>
      <vt:variant>
        <vt:lpwstr/>
      </vt:variant>
      <vt:variant>
        <vt:i4>6554705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https://ru.wikipedia.org/wiki/Сандатовский_(Песчанокопский_район)</vt:lpwstr>
      </vt:variant>
      <vt:variant>
        <vt:lpwstr/>
      </vt:variant>
      <vt:variant>
        <vt:i4>67960907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https://ru.wikipedia.org/wiki/Новая_Палестина_(Песчанокопский_район)</vt:lpwstr>
      </vt:variant>
      <vt:variant>
        <vt:lpwstr/>
      </vt:variant>
      <vt:variant>
        <vt:i4>74646610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https://ru.wikipedia.org/wiki/Песчанокопское</vt:lpwstr>
      </vt:variant>
      <vt:variant>
        <vt:lpwstr/>
      </vt:variant>
      <vt:variant>
        <vt:i4>4259946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https://ru.wikipedia.org/wiki/Песчанокопское_сельское_поселение_Ростовской_области</vt:lpwstr>
      </vt:variant>
      <vt:variant>
        <vt:lpwstr/>
      </vt:variant>
      <vt:variant>
        <vt:i4>69271579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https://ru.wikipedia.org/wiki/Летник_(Песчанокопский_район)</vt:lpwstr>
      </vt:variant>
      <vt:variant>
        <vt:lpwstr/>
      </vt:variant>
      <vt:variant>
        <vt:i4>75367463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https://ru.wikipedia.org/wiki/Летницкое_сельское_поселение_Ростовской_области</vt:lpwstr>
      </vt:variant>
      <vt:variant>
        <vt:lpwstr/>
      </vt:variant>
      <vt:variant>
        <vt:i4>75367463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https://ru.wikipedia.org/wiki/Летницкое_сельское_поселение_Ростовской_области</vt:lpwstr>
      </vt:variant>
      <vt:variant>
        <vt:lpwstr/>
      </vt:variant>
      <vt:variant>
        <vt:i4>75367463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https://ru.wikipedia.org/wiki/Летницкое_сельское_поселение_Ростовской_области</vt:lpwstr>
      </vt:variant>
      <vt:variant>
        <vt:lpwstr/>
      </vt:variant>
      <vt:variant>
        <vt:i4>3932187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https://ru.wikipedia.org/wiki/Красная_Поляна_(Песчанокопский_район)</vt:lpwstr>
      </vt:variant>
      <vt:variant>
        <vt:lpwstr/>
      </vt:variant>
      <vt:variant>
        <vt:i4>4128872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https://ru.wikipedia.org/wiki/Краснополянское_сельское_поселение_Ростовской_области</vt:lpwstr>
      </vt:variant>
      <vt:variant>
        <vt:lpwstr/>
      </vt:variant>
      <vt:variant>
        <vt:i4>4128872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https://ru.wikipedia.org/wiki/Краснополянское_сельское_поселение_Ростовской_области</vt:lpwstr>
      </vt:variant>
      <vt:variant>
        <vt:lpwstr/>
      </vt:variant>
      <vt:variant>
        <vt:i4>4128872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https://ru.wikipedia.org/wiki/Краснополянское_сельское_поселение_Ростовской_области</vt:lpwstr>
      </vt:variant>
      <vt:variant>
        <vt:lpwstr/>
      </vt:variant>
      <vt:variant>
        <vt:i4>69730335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https://ru.wikipedia.org/wiki/Раздельный_(Песчанокопский_район)</vt:lpwstr>
      </vt:variant>
      <vt:variant>
        <vt:lpwstr/>
      </vt:variant>
      <vt:variant>
        <vt:i4>1572943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https://ru.wikipedia.org/wiki/Гок_(Песчанокопский_район)</vt:lpwstr>
      </vt:variant>
      <vt:variant>
        <vt:lpwstr/>
      </vt:variant>
      <vt:variant>
        <vt:i4>68027481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https://ru.wikipedia.org/wiki/Дальнее_Поле_(Песчанокопский_район)</vt:lpwstr>
      </vt:variant>
      <vt:variant>
        <vt:lpwstr/>
      </vt:variant>
      <vt:variant>
        <vt:i4>4259947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https://ru.wikipedia.org/wiki/Зареченское_сельское_поселение_Ростовской_области</vt:lpwstr>
      </vt:variant>
      <vt:variant>
        <vt:lpwstr/>
      </vt:variant>
      <vt:variant>
        <vt:i4>69469303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https://ru.wikipedia.org/wiki/Жуковское_(Песчанокопский_район)</vt:lpwstr>
      </vt:variant>
      <vt:variant>
        <vt:lpwstr/>
      </vt:variant>
      <vt:variant>
        <vt:i4>74777647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https://ru.wikipedia.org/wiki/Жуковское_сельское_поселение_Песчанокопского_района_Ростовской_области</vt:lpwstr>
      </vt:variant>
      <vt:variant>
        <vt:lpwstr/>
      </vt:variant>
      <vt:variant>
        <vt:i4>74777647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https://ru.wikipedia.org/wiki/Жуковское_сельское_поселение_Песчанокопского_района_Ростовской_области</vt:lpwstr>
      </vt:variant>
      <vt:variant>
        <vt:lpwstr/>
      </vt:variant>
      <vt:variant>
        <vt:i4>74777647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https://ru.wikipedia.org/wiki/Жуковское_сельское_поселение_Песчанокопского_района_Ростовской_области</vt:lpwstr>
      </vt:variant>
      <vt:variant>
        <vt:lpwstr/>
      </vt:variant>
      <vt:variant>
        <vt:i4>74777647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https://ru.wikipedia.org/wiki/Жуковское_сельское_поселение_Песчанокопского_района_Ростовской_области</vt:lpwstr>
      </vt:variant>
      <vt:variant>
        <vt:lpwstr/>
      </vt:variant>
      <vt:variant>
        <vt:i4>74777647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https://ru.wikipedia.org/wiki/Жуковское_сельское_поселение_Песчанокопского_района_Ростовской_области</vt:lpwstr>
      </vt:variant>
      <vt:variant>
        <vt:lpwstr/>
      </vt:variant>
      <vt:variant>
        <vt:i4>73204738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https://ru.wikipedia.org/wiki/Мухин_(Песчанокопский_район)</vt:lpwstr>
      </vt:variant>
      <vt:variant>
        <vt:lpwstr/>
      </vt:variant>
      <vt:variant>
        <vt:i4>1705044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https://ru.wikipedia.org/wiki/Богородицкое_(Песчанокопский_район)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11</cp:revision>
  <cp:lastPrinted>2024-03-26T07:42:00Z</cp:lastPrinted>
  <dcterms:created xsi:type="dcterms:W3CDTF">2024-03-21T11:08:00Z</dcterms:created>
  <dcterms:modified xsi:type="dcterms:W3CDTF">2024-03-28T07:32:00Z</dcterms:modified>
</cp:coreProperties>
</file>