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1221" w:rsidRPr="00B74EAF" w:rsidRDefault="00CF1354" w:rsidP="005B122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noProof/>
          <w:lang w:eastAsia="ru-RU"/>
        </w:rPr>
        <w:drawing>
          <wp:inline distT="0" distB="0" distL="0" distR="0" wp14:anchorId="07881C3B" wp14:editId="0BAFB138">
            <wp:extent cx="668020" cy="8585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221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5B1221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B1221" w:rsidRPr="00B74EAF" w:rsidRDefault="005B1221" w:rsidP="005B122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B1221" w:rsidRPr="00B74EAF" w:rsidRDefault="005B1221" w:rsidP="005B122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B1221" w:rsidRPr="00B74EAF" w:rsidRDefault="005B1221" w:rsidP="005B122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B1221" w:rsidRPr="00B74EAF" w:rsidRDefault="005B1221" w:rsidP="005B1221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B1221" w:rsidRPr="00B74EAF" w:rsidRDefault="005B1221" w:rsidP="005B122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B1221" w:rsidRPr="00B74EAF" w:rsidRDefault="005B1221" w:rsidP="005B122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B1221" w:rsidRPr="00B74EAF" w:rsidTr="00A414A8">
        <w:trPr>
          <w:trHeight w:val="383"/>
        </w:trPr>
        <w:tc>
          <w:tcPr>
            <w:tcW w:w="2235" w:type="dxa"/>
            <w:hideMark/>
          </w:tcPr>
          <w:p w:rsidR="005B1221" w:rsidRPr="00B74EAF" w:rsidRDefault="006518E2" w:rsidP="00A414A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17.09</w:t>
            </w:r>
            <w:bookmarkStart w:id="0" w:name="_GoBack"/>
            <w:bookmarkEnd w:id="0"/>
            <w:r w:rsidR="00203506">
              <w:rPr>
                <w:sz w:val="28"/>
                <w:szCs w:val="28"/>
                <w:lang w:bidi="hi-IN"/>
              </w:rPr>
              <w:t>.2024</w:t>
            </w:r>
          </w:p>
        </w:tc>
        <w:tc>
          <w:tcPr>
            <w:tcW w:w="2268" w:type="dxa"/>
          </w:tcPr>
          <w:p w:rsidR="005B1221" w:rsidRPr="00B74EAF" w:rsidRDefault="005B1221" w:rsidP="00A414A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B1221" w:rsidRPr="00B74EAF" w:rsidRDefault="005B1221" w:rsidP="00A414A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B1221" w:rsidRPr="00B74EAF" w:rsidRDefault="00203506" w:rsidP="00A414A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871</w:t>
            </w:r>
          </w:p>
        </w:tc>
        <w:tc>
          <w:tcPr>
            <w:tcW w:w="1315" w:type="dxa"/>
          </w:tcPr>
          <w:p w:rsidR="005B1221" w:rsidRPr="00B74EAF" w:rsidRDefault="005B1221" w:rsidP="00A414A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B1221" w:rsidRPr="00B74EAF" w:rsidRDefault="005B1221" w:rsidP="00A414A8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247A2" w:rsidRDefault="006247A2">
      <w:r>
        <w:rPr>
          <w:sz w:val="8"/>
        </w:rPr>
        <w:t xml:space="preserve"> </w:t>
      </w:r>
    </w:p>
    <w:p w:rsidR="006247A2" w:rsidRDefault="006247A2" w:rsidP="00DF407D">
      <w:pPr>
        <w:pStyle w:val="5"/>
        <w:tabs>
          <w:tab w:val="clear" w:pos="2552"/>
        </w:tabs>
        <w:spacing w:line="233" w:lineRule="auto"/>
        <w:ind w:left="0" w:right="4535" w:firstLine="0"/>
        <w:jc w:val="both"/>
      </w:pPr>
      <w:r>
        <w:t xml:space="preserve">О создании административной комиссии при Администрации Песчанокопского </w:t>
      </w:r>
      <w:r w:rsidR="005B1221">
        <w:t>р</w:t>
      </w:r>
      <w:r>
        <w:t>айона</w:t>
      </w:r>
    </w:p>
    <w:p w:rsidR="006247A2" w:rsidRDefault="006247A2" w:rsidP="00DF407D">
      <w:pPr>
        <w:spacing w:line="233" w:lineRule="auto"/>
        <w:ind w:left="567" w:right="-1"/>
        <w:jc w:val="both"/>
        <w:rPr>
          <w:sz w:val="28"/>
        </w:rPr>
      </w:pPr>
    </w:p>
    <w:p w:rsidR="006247A2" w:rsidRDefault="006247A2" w:rsidP="00DF407D">
      <w:pPr>
        <w:pStyle w:val="ConsPlusNormal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На основании Областного закона от 25.10.2002 № 274-ЗС </w:t>
      </w:r>
      <w:r w:rsidR="00852DCE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>«Об административных комиссиях в Ростовской области», руководствуясь решением Собрания депутатов Песчанокопского района от 14.11.2018</w:t>
      </w:r>
      <w:r w:rsidR="00DF407D">
        <w:rPr>
          <w:rFonts w:ascii="Times New Roman" w:hAnsi="Times New Roman" w:cs="Times New Roman"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№ 262 «Об утверждении Положения о порядке образования административной комиссии при Администрации Песчанокопского района», постановлением Администрации Песчанокопского района от 21.01.2019 № 41 «Об утверждении Положения о порядке деятельности административной комиссии при Администрации</w:t>
      </w:r>
      <w:r w:rsidR="00EA653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района, Федеральным законом от 06.10.2003 № 131-ФЗ</w:t>
      </w:r>
      <w:r w:rsidR="00852DCE">
        <w:rPr>
          <w:rFonts w:ascii="Times New Roman" w:hAnsi="Times New Roman" w:cs="Times New Roman"/>
          <w:sz w:val="28"/>
          <w:szCs w:val="24"/>
        </w:rPr>
        <w:t xml:space="preserve">                     </w:t>
      </w:r>
      <w:r>
        <w:rPr>
          <w:rFonts w:ascii="Times New Roman" w:hAnsi="Times New Roman" w:cs="Times New Roman"/>
          <w:sz w:val="28"/>
          <w:szCs w:val="24"/>
        </w:rPr>
        <w:t xml:space="preserve"> «Об общих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принципах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организации местного самоуправления в Российской Федерации» и уставом </w:t>
      </w:r>
      <w:r w:rsidR="00965885">
        <w:rPr>
          <w:rFonts w:ascii="Times New Roman" w:hAnsi="Times New Roman" w:cs="Times New Roman"/>
          <w:sz w:val="28"/>
          <w:szCs w:val="24"/>
        </w:rPr>
        <w:t>муниципального образования «</w:t>
      </w:r>
      <w:proofErr w:type="spellStart"/>
      <w:r w:rsidR="00965885">
        <w:rPr>
          <w:rFonts w:ascii="Times New Roman" w:hAnsi="Times New Roman" w:cs="Times New Roman"/>
          <w:sz w:val="28"/>
          <w:szCs w:val="24"/>
        </w:rPr>
        <w:t>Песчанокопский</w:t>
      </w:r>
      <w:proofErr w:type="spellEnd"/>
      <w:r w:rsidR="00965885">
        <w:rPr>
          <w:rFonts w:ascii="Times New Roman" w:hAnsi="Times New Roman" w:cs="Times New Roman"/>
          <w:sz w:val="28"/>
          <w:szCs w:val="24"/>
        </w:rPr>
        <w:t xml:space="preserve"> район»</w:t>
      </w:r>
      <w:r>
        <w:rPr>
          <w:rFonts w:ascii="Times New Roman" w:hAnsi="Times New Roman" w:cs="Times New Roman"/>
          <w:sz w:val="28"/>
          <w:szCs w:val="24"/>
        </w:rPr>
        <w:t xml:space="preserve">,  </w:t>
      </w:r>
    </w:p>
    <w:p w:rsidR="005B1221" w:rsidRDefault="005B1221" w:rsidP="00DF407D">
      <w:pPr>
        <w:spacing w:line="233" w:lineRule="auto"/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6247A2" w:rsidRDefault="006247A2" w:rsidP="00DF407D">
      <w:pPr>
        <w:pStyle w:val="a6"/>
        <w:numPr>
          <w:ilvl w:val="2"/>
          <w:numId w:val="2"/>
        </w:numPr>
        <w:tabs>
          <w:tab w:val="left" w:pos="709"/>
        </w:tabs>
        <w:spacing w:line="233" w:lineRule="auto"/>
        <w:ind w:left="0" w:firstLine="709"/>
        <w:rPr>
          <w:szCs w:val="24"/>
        </w:rPr>
      </w:pPr>
      <w:r>
        <w:rPr>
          <w:szCs w:val="24"/>
        </w:rPr>
        <w:t>Создать административную комиссию при Администрации Песчан</w:t>
      </w:r>
      <w:r>
        <w:rPr>
          <w:szCs w:val="24"/>
        </w:rPr>
        <w:t>о</w:t>
      </w:r>
      <w:r>
        <w:rPr>
          <w:szCs w:val="24"/>
        </w:rPr>
        <w:t>копского района в составе 7 человек:</w:t>
      </w:r>
    </w:p>
    <w:p w:rsidR="006247A2" w:rsidRDefault="006247A2" w:rsidP="00DF407D">
      <w:pPr>
        <w:pStyle w:val="a6"/>
        <w:spacing w:line="233" w:lineRule="auto"/>
        <w:rPr>
          <w:szCs w:val="24"/>
        </w:rPr>
      </w:pP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5175"/>
        <w:gridCol w:w="4548"/>
      </w:tblGrid>
      <w:tr w:rsidR="006247A2" w:rsidTr="005B1221">
        <w:tc>
          <w:tcPr>
            <w:tcW w:w="5175" w:type="dxa"/>
            <w:shd w:val="clear" w:color="auto" w:fill="auto"/>
          </w:tcPr>
          <w:p w:rsidR="006247A2" w:rsidRDefault="00A21978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Ткаля</w:t>
            </w:r>
            <w:proofErr w:type="spellEnd"/>
            <w:r>
              <w:rPr>
                <w:szCs w:val="24"/>
              </w:rPr>
              <w:t xml:space="preserve"> Эдуард Викторович           </w:t>
            </w:r>
            <w:r w:rsidR="006247A2">
              <w:rPr>
                <w:szCs w:val="24"/>
              </w:rPr>
              <w:t xml:space="preserve">            -</w:t>
            </w:r>
          </w:p>
        </w:tc>
        <w:tc>
          <w:tcPr>
            <w:tcW w:w="4548" w:type="dxa"/>
            <w:shd w:val="clear" w:color="auto" w:fill="auto"/>
          </w:tcPr>
          <w:p w:rsidR="006247A2" w:rsidRDefault="006247A2" w:rsidP="00DF407D">
            <w:pPr>
              <w:pStyle w:val="a6"/>
              <w:snapToGrid w:val="0"/>
              <w:spacing w:line="233" w:lineRule="auto"/>
            </w:pPr>
            <w:r>
              <w:rPr>
                <w:szCs w:val="24"/>
              </w:rPr>
              <w:t xml:space="preserve">заместитель главы Администрации Песчанокопского района </w:t>
            </w:r>
            <w:r w:rsidR="00A21978">
              <w:rPr>
                <w:szCs w:val="24"/>
              </w:rPr>
              <w:t>по вопр</w:t>
            </w:r>
            <w:r w:rsidR="00A21978">
              <w:rPr>
                <w:szCs w:val="24"/>
              </w:rPr>
              <w:t>о</w:t>
            </w:r>
            <w:r w:rsidR="00A21978">
              <w:rPr>
                <w:szCs w:val="24"/>
              </w:rPr>
              <w:t>сам безопасности</w:t>
            </w:r>
            <w:r>
              <w:rPr>
                <w:szCs w:val="24"/>
              </w:rPr>
              <w:t>, председатель комиссии</w:t>
            </w:r>
          </w:p>
          <w:p w:rsidR="006247A2" w:rsidRDefault="006247A2" w:rsidP="00DF407D">
            <w:pPr>
              <w:pStyle w:val="a6"/>
              <w:snapToGrid w:val="0"/>
              <w:spacing w:line="233" w:lineRule="auto"/>
            </w:pPr>
          </w:p>
        </w:tc>
      </w:tr>
      <w:tr w:rsidR="006247A2" w:rsidTr="005B1221">
        <w:tc>
          <w:tcPr>
            <w:tcW w:w="5175" w:type="dxa"/>
            <w:shd w:val="clear" w:color="auto" w:fill="auto"/>
          </w:tcPr>
          <w:p w:rsidR="006247A2" w:rsidRDefault="00911155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Хомец</w:t>
            </w:r>
            <w:proofErr w:type="spellEnd"/>
            <w:r>
              <w:rPr>
                <w:szCs w:val="24"/>
              </w:rPr>
              <w:t xml:space="preserve"> </w:t>
            </w:r>
            <w:r w:rsidR="00F279FA">
              <w:rPr>
                <w:szCs w:val="24"/>
              </w:rPr>
              <w:t>М</w:t>
            </w:r>
            <w:r>
              <w:rPr>
                <w:szCs w:val="24"/>
              </w:rPr>
              <w:t xml:space="preserve">арина Олеговна         </w:t>
            </w:r>
            <w:r w:rsidR="001032AA">
              <w:rPr>
                <w:szCs w:val="24"/>
              </w:rPr>
              <w:t xml:space="preserve">  </w:t>
            </w:r>
            <w:r w:rsidR="006247A2">
              <w:rPr>
                <w:szCs w:val="24"/>
              </w:rPr>
              <w:t xml:space="preserve">               -</w:t>
            </w:r>
          </w:p>
          <w:p w:rsidR="006247A2" w:rsidRDefault="006247A2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</w:t>
            </w:r>
          </w:p>
        </w:tc>
        <w:tc>
          <w:tcPr>
            <w:tcW w:w="4548" w:type="dxa"/>
            <w:shd w:val="clear" w:color="auto" w:fill="auto"/>
          </w:tcPr>
          <w:p w:rsidR="006247A2" w:rsidRDefault="00911155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Песчанокопского района по экон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мике и финансам</w:t>
            </w:r>
            <w:r w:rsidR="004E792F">
              <w:rPr>
                <w:szCs w:val="24"/>
              </w:rPr>
              <w:t>, заместитель председателя комиссии</w:t>
            </w:r>
            <w:r w:rsidR="006247A2">
              <w:rPr>
                <w:szCs w:val="24"/>
              </w:rPr>
              <w:t xml:space="preserve"> </w:t>
            </w:r>
          </w:p>
          <w:p w:rsidR="001032AA" w:rsidRDefault="001032AA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</w:p>
        </w:tc>
      </w:tr>
      <w:tr w:rsidR="006247A2" w:rsidTr="005B1221">
        <w:tc>
          <w:tcPr>
            <w:tcW w:w="5175" w:type="dxa"/>
            <w:shd w:val="clear" w:color="auto" w:fill="auto"/>
          </w:tcPr>
          <w:p w:rsidR="006247A2" w:rsidRDefault="006247A2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 xml:space="preserve">Черненко Андрей Николаевич                 - </w:t>
            </w:r>
          </w:p>
        </w:tc>
        <w:tc>
          <w:tcPr>
            <w:tcW w:w="4548" w:type="dxa"/>
            <w:shd w:val="clear" w:color="auto" w:fill="auto"/>
          </w:tcPr>
          <w:p w:rsidR="006247A2" w:rsidRDefault="006247A2" w:rsidP="00DF407D">
            <w:pPr>
              <w:pStyle w:val="a6"/>
              <w:snapToGrid w:val="0"/>
              <w:spacing w:line="233" w:lineRule="auto"/>
            </w:pPr>
            <w:r>
              <w:rPr>
                <w:szCs w:val="24"/>
              </w:rPr>
              <w:t>ведущий специалист 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Песчанокопского района,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ветственный секретарь комиссии</w:t>
            </w:r>
          </w:p>
        </w:tc>
      </w:tr>
    </w:tbl>
    <w:p w:rsidR="005B1221" w:rsidRDefault="005B1221" w:rsidP="00DF407D">
      <w:pPr>
        <w:pStyle w:val="a6"/>
        <w:spacing w:line="233" w:lineRule="auto"/>
        <w:jc w:val="center"/>
        <w:rPr>
          <w:szCs w:val="24"/>
        </w:rPr>
      </w:pPr>
    </w:p>
    <w:p w:rsidR="006247A2" w:rsidRDefault="006247A2" w:rsidP="00DF407D">
      <w:pPr>
        <w:pStyle w:val="a6"/>
        <w:spacing w:line="233" w:lineRule="auto"/>
        <w:jc w:val="center"/>
        <w:rPr>
          <w:szCs w:val="24"/>
        </w:rPr>
      </w:pPr>
      <w:r>
        <w:rPr>
          <w:szCs w:val="24"/>
        </w:rPr>
        <w:t>Члены комиссии:</w:t>
      </w:r>
    </w:p>
    <w:p w:rsidR="00DF407D" w:rsidRDefault="00DF407D" w:rsidP="00DF407D">
      <w:pPr>
        <w:pStyle w:val="a6"/>
        <w:spacing w:line="233" w:lineRule="auto"/>
        <w:jc w:val="center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4537"/>
      </w:tblGrid>
      <w:tr w:rsidR="006247A2" w:rsidTr="005B1221">
        <w:tc>
          <w:tcPr>
            <w:tcW w:w="5210" w:type="dxa"/>
            <w:shd w:val="clear" w:color="auto" w:fill="auto"/>
          </w:tcPr>
          <w:p w:rsidR="006247A2" w:rsidRDefault="009D0990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>Стригина</w:t>
            </w:r>
            <w:r w:rsidR="00A21978">
              <w:rPr>
                <w:szCs w:val="24"/>
              </w:rPr>
              <w:t xml:space="preserve"> Марина </w:t>
            </w:r>
            <w:r>
              <w:rPr>
                <w:szCs w:val="24"/>
              </w:rPr>
              <w:t>Ивановна</w:t>
            </w:r>
            <w:r w:rsidR="00A21978">
              <w:rPr>
                <w:szCs w:val="24"/>
              </w:rPr>
              <w:t xml:space="preserve">     </w:t>
            </w:r>
            <w:r w:rsidR="006247A2">
              <w:rPr>
                <w:szCs w:val="24"/>
              </w:rPr>
              <w:t xml:space="preserve">       -</w:t>
            </w:r>
          </w:p>
        </w:tc>
        <w:tc>
          <w:tcPr>
            <w:tcW w:w="4537" w:type="dxa"/>
            <w:shd w:val="clear" w:color="auto" w:fill="auto"/>
          </w:tcPr>
          <w:p w:rsidR="006247A2" w:rsidRDefault="009D0990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первой категории по </w:t>
            </w:r>
            <w:r>
              <w:rPr>
                <w:szCs w:val="24"/>
              </w:rPr>
              <w:lastRenderedPageBreak/>
              <w:t>вопросам трудовых отношений  о</w:t>
            </w:r>
            <w:r>
              <w:rPr>
                <w:szCs w:val="24"/>
              </w:rPr>
              <w:t>т</w:t>
            </w:r>
            <w:r w:rsidR="006247A2">
              <w:rPr>
                <w:szCs w:val="24"/>
              </w:rPr>
              <w:t>дела социально-экономического развития и привлечения инвест</w:t>
            </w:r>
            <w:r w:rsidR="006247A2">
              <w:rPr>
                <w:szCs w:val="24"/>
              </w:rPr>
              <w:t>и</w:t>
            </w:r>
            <w:r w:rsidR="006247A2">
              <w:rPr>
                <w:szCs w:val="24"/>
              </w:rPr>
              <w:t>ций Администрации Песчаноко</w:t>
            </w:r>
            <w:r w:rsidR="006247A2">
              <w:rPr>
                <w:szCs w:val="24"/>
              </w:rPr>
              <w:t>п</w:t>
            </w:r>
            <w:r w:rsidR="006247A2">
              <w:rPr>
                <w:szCs w:val="24"/>
              </w:rPr>
              <w:t>ского района</w:t>
            </w:r>
          </w:p>
          <w:p w:rsidR="006247A2" w:rsidRPr="005B1221" w:rsidRDefault="006247A2" w:rsidP="00DF407D">
            <w:pPr>
              <w:pStyle w:val="a6"/>
              <w:snapToGrid w:val="0"/>
              <w:spacing w:line="233" w:lineRule="auto"/>
              <w:rPr>
                <w:sz w:val="18"/>
                <w:szCs w:val="24"/>
              </w:rPr>
            </w:pPr>
          </w:p>
        </w:tc>
      </w:tr>
      <w:tr w:rsidR="006247A2" w:rsidTr="005B1221">
        <w:tc>
          <w:tcPr>
            <w:tcW w:w="5210" w:type="dxa"/>
            <w:shd w:val="clear" w:color="auto" w:fill="auto"/>
          </w:tcPr>
          <w:p w:rsidR="006247A2" w:rsidRDefault="00402FED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Бронников Роман Леонидович</w:t>
            </w:r>
            <w:r w:rsidR="00CC58CB">
              <w:rPr>
                <w:szCs w:val="24"/>
              </w:rPr>
              <w:t xml:space="preserve">   </w:t>
            </w:r>
            <w:r w:rsidR="006247A2">
              <w:rPr>
                <w:szCs w:val="24"/>
              </w:rPr>
              <w:t xml:space="preserve">      -</w:t>
            </w:r>
          </w:p>
          <w:p w:rsidR="006247A2" w:rsidRDefault="006247A2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</w:tc>
        <w:tc>
          <w:tcPr>
            <w:tcW w:w="4537" w:type="dxa"/>
            <w:shd w:val="clear" w:color="auto" w:fill="auto"/>
          </w:tcPr>
          <w:p w:rsidR="006247A2" w:rsidRDefault="00402FED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>специалист первой категории по вопросам профилактики правон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рушений, взаимодействия с пол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тическими партиями, обществе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ными организациями, казачеством, секретарь антинаркотической 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миссии</w:t>
            </w:r>
            <w:r w:rsidR="001032AA">
              <w:rPr>
                <w:szCs w:val="24"/>
              </w:rPr>
              <w:t xml:space="preserve"> </w:t>
            </w:r>
            <w:r w:rsidR="006247A2">
              <w:rPr>
                <w:szCs w:val="24"/>
              </w:rPr>
              <w:t>Администрации Песчан</w:t>
            </w:r>
            <w:r w:rsidR="006247A2">
              <w:rPr>
                <w:szCs w:val="24"/>
              </w:rPr>
              <w:t>о</w:t>
            </w:r>
            <w:r w:rsidR="006247A2">
              <w:rPr>
                <w:szCs w:val="24"/>
              </w:rPr>
              <w:t>копского района</w:t>
            </w:r>
          </w:p>
          <w:p w:rsidR="006247A2" w:rsidRPr="005B1221" w:rsidRDefault="006247A2" w:rsidP="00DF407D">
            <w:pPr>
              <w:pStyle w:val="a6"/>
              <w:snapToGrid w:val="0"/>
              <w:spacing w:line="233" w:lineRule="auto"/>
              <w:rPr>
                <w:sz w:val="20"/>
                <w:szCs w:val="24"/>
              </w:rPr>
            </w:pPr>
          </w:p>
        </w:tc>
      </w:tr>
      <w:tr w:rsidR="006247A2" w:rsidTr="005B1221">
        <w:tc>
          <w:tcPr>
            <w:tcW w:w="5210" w:type="dxa"/>
            <w:shd w:val="clear" w:color="auto" w:fill="auto"/>
          </w:tcPr>
          <w:p w:rsidR="006247A2" w:rsidRDefault="00402FED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 xml:space="preserve">Быкадоров Михаил Васильевич </w:t>
            </w:r>
            <w:r w:rsidR="006247A2">
              <w:rPr>
                <w:szCs w:val="24"/>
              </w:rPr>
              <w:t xml:space="preserve">      -</w:t>
            </w:r>
          </w:p>
        </w:tc>
        <w:tc>
          <w:tcPr>
            <w:tcW w:w="4537" w:type="dxa"/>
            <w:shd w:val="clear" w:color="auto" w:fill="auto"/>
          </w:tcPr>
          <w:p w:rsidR="006247A2" w:rsidRDefault="006247A2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="00402FED">
              <w:rPr>
                <w:szCs w:val="24"/>
              </w:rPr>
              <w:t>отдела сельского хозя</w:t>
            </w:r>
            <w:r w:rsidR="00402FED">
              <w:rPr>
                <w:szCs w:val="24"/>
              </w:rPr>
              <w:t>й</w:t>
            </w:r>
            <w:r w:rsidR="00402FED">
              <w:rPr>
                <w:szCs w:val="24"/>
              </w:rPr>
              <w:t xml:space="preserve">ства и охраны окружающей среды </w:t>
            </w:r>
            <w:r>
              <w:rPr>
                <w:szCs w:val="24"/>
              </w:rPr>
              <w:t>Администрации Песчанокопского района</w:t>
            </w:r>
          </w:p>
          <w:p w:rsidR="006247A2" w:rsidRDefault="006247A2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</w:p>
        </w:tc>
      </w:tr>
      <w:tr w:rsidR="006247A2" w:rsidTr="005B1221">
        <w:tc>
          <w:tcPr>
            <w:tcW w:w="5210" w:type="dxa"/>
            <w:shd w:val="clear" w:color="auto" w:fill="auto"/>
          </w:tcPr>
          <w:p w:rsidR="006247A2" w:rsidRDefault="006247A2" w:rsidP="00DF407D">
            <w:pPr>
              <w:pStyle w:val="a6"/>
              <w:snapToGrid w:val="0"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 xml:space="preserve">Митина Елена Викторовна              </w:t>
            </w:r>
            <w:r w:rsidR="00402FE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-</w:t>
            </w:r>
          </w:p>
        </w:tc>
        <w:tc>
          <w:tcPr>
            <w:tcW w:w="4537" w:type="dxa"/>
            <w:shd w:val="clear" w:color="auto" w:fill="auto"/>
          </w:tcPr>
          <w:p w:rsidR="006247A2" w:rsidRDefault="006247A2" w:rsidP="00DF407D">
            <w:pPr>
              <w:pStyle w:val="a6"/>
              <w:snapToGrid w:val="0"/>
              <w:spacing w:line="233" w:lineRule="auto"/>
            </w:pPr>
            <w:r>
              <w:rPr>
                <w:szCs w:val="24"/>
              </w:rPr>
              <w:t>начальник сектора по вопросам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 и градостроительства, главный архитектор 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Песчанокопского района</w:t>
            </w:r>
          </w:p>
        </w:tc>
      </w:tr>
    </w:tbl>
    <w:p w:rsidR="006247A2" w:rsidRDefault="006247A2" w:rsidP="00DF407D">
      <w:pPr>
        <w:pStyle w:val="a6"/>
        <w:spacing w:line="233" w:lineRule="auto"/>
        <w:rPr>
          <w:szCs w:val="24"/>
        </w:rPr>
      </w:pPr>
      <w:r>
        <w:rPr>
          <w:szCs w:val="24"/>
        </w:rPr>
        <w:t xml:space="preserve">            </w:t>
      </w:r>
    </w:p>
    <w:p w:rsidR="006247A2" w:rsidRDefault="006247A2" w:rsidP="00DF407D">
      <w:pPr>
        <w:pStyle w:val="a6"/>
        <w:tabs>
          <w:tab w:val="left" w:pos="709"/>
        </w:tabs>
        <w:spacing w:line="233" w:lineRule="auto"/>
        <w:ind w:firstLine="709"/>
        <w:rPr>
          <w:szCs w:val="24"/>
        </w:rPr>
      </w:pPr>
      <w:r>
        <w:rPr>
          <w:szCs w:val="24"/>
        </w:rPr>
        <w:t xml:space="preserve">2. </w:t>
      </w:r>
      <w:r w:rsidR="00BD312A">
        <w:rPr>
          <w:szCs w:val="24"/>
        </w:rPr>
        <w:t>Признать</w:t>
      </w:r>
      <w:r>
        <w:rPr>
          <w:szCs w:val="24"/>
        </w:rPr>
        <w:t xml:space="preserve"> утратившим силу постановление Администрации Песчан</w:t>
      </w:r>
      <w:r>
        <w:rPr>
          <w:szCs w:val="24"/>
        </w:rPr>
        <w:t>о</w:t>
      </w:r>
      <w:r>
        <w:rPr>
          <w:szCs w:val="24"/>
        </w:rPr>
        <w:t xml:space="preserve">копского района от </w:t>
      </w:r>
      <w:r w:rsidR="00402FED">
        <w:rPr>
          <w:szCs w:val="24"/>
        </w:rPr>
        <w:t>28.10.202</w:t>
      </w:r>
      <w:r w:rsidR="00BD312A">
        <w:rPr>
          <w:szCs w:val="24"/>
        </w:rPr>
        <w:t>1</w:t>
      </w:r>
      <w:r>
        <w:rPr>
          <w:szCs w:val="24"/>
        </w:rPr>
        <w:t xml:space="preserve"> № </w:t>
      </w:r>
      <w:r w:rsidR="00402FED">
        <w:rPr>
          <w:szCs w:val="24"/>
        </w:rPr>
        <w:t>926</w:t>
      </w:r>
      <w:r w:rsidR="00CC58CB">
        <w:rPr>
          <w:szCs w:val="24"/>
        </w:rPr>
        <w:t xml:space="preserve"> </w:t>
      </w:r>
      <w:r>
        <w:rPr>
          <w:szCs w:val="24"/>
        </w:rPr>
        <w:t xml:space="preserve">«О создании административной комиссии при Администрации Песчанокопского района».   </w:t>
      </w:r>
    </w:p>
    <w:p w:rsidR="00402FED" w:rsidRPr="00402FED" w:rsidRDefault="00512E1E" w:rsidP="00DF407D">
      <w:pPr>
        <w:tabs>
          <w:tab w:val="left" w:pos="709"/>
          <w:tab w:val="left" w:pos="993"/>
          <w:tab w:val="left" w:pos="1134"/>
        </w:tabs>
        <w:suppressAutoHyphens/>
        <w:autoSpaceDE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2DCE">
        <w:rPr>
          <w:sz w:val="28"/>
          <w:szCs w:val="28"/>
        </w:rPr>
        <w:t xml:space="preserve">. </w:t>
      </w:r>
      <w:r w:rsidR="00402FED" w:rsidRPr="00402FED">
        <w:rPr>
          <w:sz w:val="28"/>
          <w:szCs w:val="28"/>
        </w:rPr>
        <w:t>Руководителю пресс-службы Администрации района                                     (Сидоренко С.А.) опубликовать настоящее постановление в</w:t>
      </w:r>
      <w:r w:rsidR="00EF79A9">
        <w:rPr>
          <w:sz w:val="28"/>
          <w:szCs w:val="28"/>
        </w:rPr>
        <w:t xml:space="preserve"> Муниципальном вестнике Песчанокопского района</w:t>
      </w:r>
      <w:r w:rsidR="00402FED" w:rsidRPr="00402FED">
        <w:rPr>
          <w:sz w:val="28"/>
          <w:szCs w:val="28"/>
        </w:rPr>
        <w:t>».</w:t>
      </w:r>
    </w:p>
    <w:p w:rsidR="00512E1E" w:rsidRPr="00512E1E" w:rsidRDefault="00512E1E" w:rsidP="00DF407D">
      <w:pPr>
        <w:tabs>
          <w:tab w:val="left" w:pos="709"/>
        </w:tabs>
        <w:suppressAutoHyphens/>
        <w:autoSpaceDE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12E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D312A">
        <w:rPr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</w:t>
      </w:r>
      <w:r w:rsidRPr="00512E1E">
        <w:rPr>
          <w:sz w:val="28"/>
          <w:szCs w:val="28"/>
        </w:rPr>
        <w:t xml:space="preserve"> Песчанокопского района в сети «Интернет».</w:t>
      </w:r>
    </w:p>
    <w:p w:rsidR="006247A2" w:rsidRDefault="00512E1E" w:rsidP="00DF407D">
      <w:pPr>
        <w:tabs>
          <w:tab w:val="left" w:pos="709"/>
        </w:tabs>
        <w:suppressAutoHyphens/>
        <w:autoSpaceDE w:val="0"/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  </w:t>
      </w:r>
      <w:r w:rsidR="00BD312A">
        <w:rPr>
          <w:color w:val="000000"/>
          <w:sz w:val="28"/>
          <w:szCs w:val="28"/>
        </w:rPr>
        <w:t>Постановление вступает в силу со дня опубликования.</w:t>
      </w:r>
    </w:p>
    <w:p w:rsidR="006247A2" w:rsidRDefault="006247A2" w:rsidP="00DF407D">
      <w:pPr>
        <w:pStyle w:val="ae"/>
        <w:numPr>
          <w:ilvl w:val="0"/>
          <w:numId w:val="6"/>
        </w:numPr>
        <w:spacing w:before="0" w:after="0" w:line="233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Песчанокопского района по </w:t>
      </w:r>
      <w:r w:rsidR="004E792F">
        <w:rPr>
          <w:color w:val="000000"/>
          <w:sz w:val="28"/>
          <w:szCs w:val="28"/>
        </w:rPr>
        <w:t>вопросам бе</w:t>
      </w:r>
      <w:r w:rsidR="004E792F">
        <w:rPr>
          <w:color w:val="000000"/>
          <w:sz w:val="28"/>
          <w:szCs w:val="28"/>
        </w:rPr>
        <w:t>з</w:t>
      </w:r>
      <w:r w:rsidR="004E792F">
        <w:rPr>
          <w:color w:val="000000"/>
          <w:sz w:val="28"/>
          <w:szCs w:val="28"/>
        </w:rPr>
        <w:t xml:space="preserve">опасности </w:t>
      </w:r>
      <w:proofErr w:type="spellStart"/>
      <w:r w:rsidR="004E792F">
        <w:rPr>
          <w:color w:val="000000"/>
          <w:sz w:val="28"/>
          <w:szCs w:val="28"/>
        </w:rPr>
        <w:t>Ткал</w:t>
      </w:r>
      <w:r w:rsidR="00532376">
        <w:rPr>
          <w:color w:val="000000"/>
          <w:sz w:val="28"/>
          <w:szCs w:val="28"/>
        </w:rPr>
        <w:t>ю</w:t>
      </w:r>
      <w:proofErr w:type="spellEnd"/>
      <w:r w:rsidR="004E792F">
        <w:rPr>
          <w:color w:val="000000"/>
          <w:sz w:val="28"/>
          <w:szCs w:val="28"/>
        </w:rPr>
        <w:t xml:space="preserve"> Э.В.</w:t>
      </w:r>
    </w:p>
    <w:p w:rsidR="006247A2" w:rsidRDefault="006247A2" w:rsidP="00DF407D">
      <w:pPr>
        <w:spacing w:line="233" w:lineRule="auto"/>
        <w:ind w:left="-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F407D" w:rsidRDefault="00DF407D" w:rsidP="00DF407D">
      <w:pPr>
        <w:spacing w:line="233" w:lineRule="auto"/>
        <w:ind w:left="-13"/>
        <w:jc w:val="both"/>
        <w:rPr>
          <w:sz w:val="28"/>
          <w:szCs w:val="28"/>
        </w:rPr>
      </w:pPr>
    </w:p>
    <w:p w:rsidR="006247A2" w:rsidRDefault="00BD312A" w:rsidP="00DF407D">
      <w:pPr>
        <w:pStyle w:val="ae"/>
        <w:spacing w:before="0" w:after="0" w:line="233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247A2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6247A2">
        <w:rPr>
          <w:color w:val="000000"/>
          <w:sz w:val="28"/>
          <w:szCs w:val="28"/>
        </w:rPr>
        <w:t xml:space="preserve"> Администрации</w:t>
      </w:r>
    </w:p>
    <w:p w:rsidR="006247A2" w:rsidRDefault="006247A2" w:rsidP="00DF407D">
      <w:pPr>
        <w:pStyle w:val="ae"/>
        <w:spacing w:before="0" w:after="0" w:line="23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Песчанокопского района</w:t>
      </w:r>
      <w:r w:rsidR="00BD31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4E79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="00911155">
        <w:rPr>
          <w:color w:val="000000"/>
          <w:sz w:val="28"/>
          <w:szCs w:val="28"/>
        </w:rPr>
        <w:t xml:space="preserve">        </w:t>
      </w:r>
      <w:r w:rsidR="00BD312A">
        <w:rPr>
          <w:color w:val="000000"/>
          <w:sz w:val="28"/>
          <w:szCs w:val="28"/>
        </w:rPr>
        <w:t xml:space="preserve">И.И. </w:t>
      </w:r>
      <w:proofErr w:type="spellStart"/>
      <w:r w:rsidR="00BD312A">
        <w:rPr>
          <w:color w:val="000000"/>
          <w:sz w:val="28"/>
          <w:szCs w:val="28"/>
        </w:rPr>
        <w:t>Апольский</w:t>
      </w:r>
      <w:proofErr w:type="spellEnd"/>
    </w:p>
    <w:p w:rsidR="006247A2" w:rsidRDefault="006247A2" w:rsidP="00DF407D">
      <w:pPr>
        <w:pStyle w:val="ae"/>
        <w:spacing w:before="0" w:after="0" w:line="233" w:lineRule="auto"/>
        <w:rPr>
          <w:sz w:val="28"/>
          <w:szCs w:val="28"/>
        </w:rPr>
      </w:pPr>
    </w:p>
    <w:p w:rsidR="00DF407D" w:rsidRDefault="00DF407D" w:rsidP="00DF407D">
      <w:pPr>
        <w:pStyle w:val="ae"/>
        <w:spacing w:before="0" w:after="0" w:line="233" w:lineRule="auto"/>
        <w:rPr>
          <w:sz w:val="28"/>
          <w:szCs w:val="28"/>
        </w:rPr>
      </w:pPr>
    </w:p>
    <w:p w:rsidR="006247A2" w:rsidRDefault="006247A2" w:rsidP="00DF407D">
      <w:pPr>
        <w:pStyle w:val="ae"/>
        <w:spacing w:before="0" w:after="0" w:line="23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 вносит:</w:t>
      </w:r>
    </w:p>
    <w:p w:rsidR="006247A2" w:rsidRDefault="004E792F" w:rsidP="00DF407D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247A2">
        <w:rPr>
          <w:sz w:val="28"/>
          <w:szCs w:val="28"/>
        </w:rPr>
        <w:t>аместитель главы Администрации</w:t>
      </w:r>
    </w:p>
    <w:p w:rsidR="006247A2" w:rsidRDefault="006247A2" w:rsidP="00DF407D">
      <w:pPr>
        <w:spacing w:line="233" w:lineRule="auto"/>
        <w:jc w:val="both"/>
      </w:pPr>
      <w:r>
        <w:rPr>
          <w:sz w:val="28"/>
          <w:szCs w:val="28"/>
        </w:rPr>
        <w:t xml:space="preserve">Песчанокопского района по </w:t>
      </w:r>
      <w:r w:rsidR="004E792F">
        <w:rPr>
          <w:sz w:val="28"/>
          <w:szCs w:val="28"/>
        </w:rPr>
        <w:t>вопросам безопасности</w:t>
      </w:r>
    </w:p>
    <w:sectPr w:rsidR="006247A2" w:rsidSect="00DF407D">
      <w:footerReference w:type="default" r:id="rId10"/>
      <w:pgSz w:w="11906" w:h="16838"/>
      <w:pgMar w:top="1135" w:right="567" w:bottom="709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7D" w:rsidRDefault="00DF407D" w:rsidP="00DF407D">
      <w:r>
        <w:separator/>
      </w:r>
    </w:p>
  </w:endnote>
  <w:endnote w:type="continuationSeparator" w:id="0">
    <w:p w:rsidR="00DF407D" w:rsidRDefault="00DF407D" w:rsidP="00DF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119467"/>
      <w:docPartObj>
        <w:docPartGallery w:val="Page Numbers (Bottom of Page)"/>
        <w:docPartUnique/>
      </w:docPartObj>
    </w:sdtPr>
    <w:sdtEndPr/>
    <w:sdtContent>
      <w:p w:rsidR="00DF407D" w:rsidRDefault="00DF407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8E2">
          <w:rPr>
            <w:noProof/>
          </w:rPr>
          <w:t>2</w:t>
        </w:r>
        <w:r>
          <w:fldChar w:fldCharType="end"/>
        </w:r>
      </w:p>
    </w:sdtContent>
  </w:sdt>
  <w:p w:rsidR="00DF407D" w:rsidRDefault="00DF40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7D" w:rsidRDefault="00DF407D" w:rsidP="00DF407D">
      <w:r>
        <w:separator/>
      </w:r>
    </w:p>
  </w:footnote>
  <w:footnote w:type="continuationSeparator" w:id="0">
    <w:p w:rsidR="00DF407D" w:rsidRDefault="00DF407D" w:rsidP="00DF4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0C3695"/>
    <w:multiLevelType w:val="hybridMultilevel"/>
    <w:tmpl w:val="CF1639CA"/>
    <w:lvl w:ilvl="0" w:tplc="C420779A">
      <w:start w:val="5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9E2BB3"/>
    <w:multiLevelType w:val="hybridMultilevel"/>
    <w:tmpl w:val="1018E244"/>
    <w:lvl w:ilvl="0" w:tplc="197ACC88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CB"/>
    <w:rsid w:val="00013533"/>
    <w:rsid w:val="001032AA"/>
    <w:rsid w:val="00203506"/>
    <w:rsid w:val="00402FED"/>
    <w:rsid w:val="004E792F"/>
    <w:rsid w:val="00512E1E"/>
    <w:rsid w:val="00532376"/>
    <w:rsid w:val="005B1221"/>
    <w:rsid w:val="006247A2"/>
    <w:rsid w:val="006518E2"/>
    <w:rsid w:val="00852DCE"/>
    <w:rsid w:val="00911155"/>
    <w:rsid w:val="00965885"/>
    <w:rsid w:val="009D0990"/>
    <w:rsid w:val="00A21978"/>
    <w:rsid w:val="00A535CC"/>
    <w:rsid w:val="00AE5578"/>
    <w:rsid w:val="00BD312A"/>
    <w:rsid w:val="00CC58CB"/>
    <w:rsid w:val="00CF1354"/>
    <w:rsid w:val="00D41322"/>
    <w:rsid w:val="00DF407D"/>
    <w:rsid w:val="00EA6536"/>
    <w:rsid w:val="00EF79A9"/>
    <w:rsid w:val="00F2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0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0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0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ntStyle51">
    <w:name w:val="Font Style5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rPr>
      <w:rFonts w:ascii="Times New Roman" w:hAnsi="Times New Roman" w:cs="Times New Roman"/>
      <w:b/>
      <w:bCs/>
      <w:sz w:val="22"/>
      <w:szCs w:val="22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overflowPunct w:val="0"/>
      <w:autoSpaceDE w:val="0"/>
      <w:spacing w:line="216" w:lineRule="auto"/>
      <w:ind w:right="-1"/>
      <w:jc w:val="both"/>
      <w:textAlignment w:val="baseline"/>
    </w:pPr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Normal (Web)"/>
    <w:basedOn w:val="a"/>
    <w:pPr>
      <w:spacing w:before="100" w:after="10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135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013533"/>
    <w:rPr>
      <w:rFonts w:ascii="Segoe UI" w:hAnsi="Segoe UI" w:cs="Segoe UI"/>
      <w:sz w:val="18"/>
      <w:szCs w:val="18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DF407D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0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0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0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ntStyle51">
    <w:name w:val="Font Style5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rPr>
      <w:rFonts w:ascii="Times New Roman" w:hAnsi="Times New Roman" w:cs="Times New Roman"/>
      <w:b/>
      <w:bCs/>
      <w:sz w:val="22"/>
      <w:szCs w:val="22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overflowPunct w:val="0"/>
      <w:autoSpaceDE w:val="0"/>
      <w:spacing w:line="216" w:lineRule="auto"/>
      <w:ind w:right="-1"/>
      <w:jc w:val="both"/>
      <w:textAlignment w:val="baseline"/>
    </w:pPr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Normal (Web)"/>
    <w:basedOn w:val="a"/>
    <w:pPr>
      <w:spacing w:before="100" w:after="10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135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013533"/>
    <w:rPr>
      <w:rFonts w:ascii="Segoe UI" w:hAnsi="Segoe UI" w:cs="Segoe UI"/>
      <w:sz w:val="18"/>
      <w:szCs w:val="18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DF407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1676-1C4D-4896-A16B-A2D0C5A7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92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12</cp:revision>
  <cp:lastPrinted>2024-09-16T11:46:00Z</cp:lastPrinted>
  <dcterms:created xsi:type="dcterms:W3CDTF">2024-09-06T12:09:00Z</dcterms:created>
  <dcterms:modified xsi:type="dcterms:W3CDTF">2024-09-17T06:20:00Z</dcterms:modified>
</cp:coreProperties>
</file>