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BF" w:rsidRPr="00323B36" w:rsidRDefault="004958BF" w:rsidP="004958B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color w:val="auto"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4958BF" w:rsidRPr="00323B36" w:rsidRDefault="004958BF" w:rsidP="004958B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4958BF" w:rsidRPr="00323B36" w:rsidRDefault="004958BF" w:rsidP="004958BF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4958BF" w:rsidRPr="00323B36" w:rsidRDefault="004958BF" w:rsidP="004958BF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4958BF" w:rsidRPr="00323B36" w:rsidRDefault="004958BF" w:rsidP="004958BF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4958BF" w:rsidRPr="00323B36" w:rsidRDefault="004958BF" w:rsidP="004958BF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4958BF" w:rsidRPr="00323B36" w:rsidRDefault="004958BF" w:rsidP="004958BF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958BF" w:rsidRPr="00323B36" w:rsidTr="006843B7">
        <w:trPr>
          <w:trHeight w:val="383"/>
        </w:trPr>
        <w:tc>
          <w:tcPr>
            <w:tcW w:w="2235" w:type="dxa"/>
            <w:hideMark/>
          </w:tcPr>
          <w:p w:rsidR="004958BF" w:rsidRPr="00323B36" w:rsidRDefault="00B4118D" w:rsidP="006843B7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02.03.2022</w:t>
            </w:r>
          </w:p>
        </w:tc>
        <w:tc>
          <w:tcPr>
            <w:tcW w:w="2268" w:type="dxa"/>
          </w:tcPr>
          <w:p w:rsidR="004958BF" w:rsidRPr="00323B36" w:rsidRDefault="004958BF" w:rsidP="006843B7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958BF" w:rsidRPr="00323B36" w:rsidRDefault="004958BF" w:rsidP="006843B7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4958BF" w:rsidRPr="00323B36" w:rsidRDefault="00B4118D" w:rsidP="006843B7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149</w:t>
            </w:r>
          </w:p>
        </w:tc>
        <w:tc>
          <w:tcPr>
            <w:tcW w:w="1315" w:type="dxa"/>
          </w:tcPr>
          <w:p w:rsidR="004958BF" w:rsidRPr="00323B36" w:rsidRDefault="004958BF" w:rsidP="006843B7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958BF" w:rsidRPr="00323B36" w:rsidRDefault="004958BF" w:rsidP="006843B7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7D0116" w:rsidRDefault="007D0116">
      <w:pPr>
        <w:rPr>
          <w:sz w:val="12"/>
        </w:rPr>
      </w:pPr>
    </w:p>
    <w:p w:rsidR="007D0116" w:rsidRDefault="004958BF" w:rsidP="00D96DFF">
      <w:pPr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06.12.2018 № 808 «Об утверждении муниципальной программы Песчанокопского района «Обеспечение общественного порядка и профилактика правонарушений»</w:t>
      </w:r>
    </w:p>
    <w:p w:rsidR="007D0116" w:rsidRDefault="007D0116" w:rsidP="00D96DFF">
      <w:pPr>
        <w:ind w:right="4535"/>
        <w:jc w:val="both"/>
        <w:rPr>
          <w:sz w:val="28"/>
        </w:rPr>
      </w:pPr>
    </w:p>
    <w:p w:rsidR="007D0116" w:rsidRDefault="004958BF" w:rsidP="00D96DFF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 xml:space="preserve">  В соответствии с 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 и на основании решения Собрания депутатов Песчанокопского района от 24.12.2021 № 19 «О внесении изменений в решение Собрания депутатов Песчанокопского района от 25.12.2020 года № 404 «Об утверждении бюджета Песчанокопского района на 2021 год и плановый период 2022 и 2023 годов» и решение Собрания депутатов Песчанокопского района от 24.12.2021 года № 20 «Об утверждении бюджета Песчанокопского района на 2022 год и плановый период 2023 и 2024 г</w:t>
      </w:r>
      <w:r w:rsidR="00D96DFF">
        <w:rPr>
          <w:sz w:val="28"/>
        </w:rPr>
        <w:t>одов»</w:t>
      </w:r>
      <w:r>
        <w:rPr>
          <w:sz w:val="28"/>
        </w:rPr>
        <w:t>,</w:t>
      </w:r>
    </w:p>
    <w:p w:rsidR="00D96DFF" w:rsidRDefault="00D96DFF" w:rsidP="00D96DFF">
      <w:pPr>
        <w:tabs>
          <w:tab w:val="left" w:pos="851"/>
        </w:tabs>
        <w:ind w:firstLine="709"/>
        <w:jc w:val="both"/>
        <w:rPr>
          <w:sz w:val="28"/>
        </w:rPr>
      </w:pPr>
    </w:p>
    <w:p w:rsidR="004958BF" w:rsidRDefault="004958BF" w:rsidP="00D96DFF">
      <w:pPr>
        <w:jc w:val="center"/>
        <w:rPr>
          <w:color w:val="auto"/>
          <w:sz w:val="28"/>
          <w:szCs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:rsidR="00D96DFF" w:rsidRPr="00DE75B7" w:rsidRDefault="00D96DFF" w:rsidP="00D96DFF">
      <w:pPr>
        <w:jc w:val="center"/>
        <w:rPr>
          <w:color w:val="auto"/>
          <w:sz w:val="28"/>
          <w:szCs w:val="28"/>
        </w:rPr>
      </w:pPr>
    </w:p>
    <w:p w:rsidR="007D0116" w:rsidRDefault="004958BF" w:rsidP="00D96DF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Внести в приложения к постановлению Администрации Песчанокопского района от 06.12.2018 № 808 «Об утверждении муниципальной программы Песчанокопского района «Обеспечение общественного порядка и профилактика правонарушений» изменения, согласно приложению к настоящему постановлению.</w:t>
      </w:r>
    </w:p>
    <w:p w:rsidR="007D0116" w:rsidRDefault="004958BF" w:rsidP="00D96DFF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Руководителю пресс-службы Администрации района                            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7D0116" w:rsidRDefault="004958BF" w:rsidP="00D96DFF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Постановление подлежит размещению на официальном сайте Администрации Песчанокопского района в сети «Интернет».</w:t>
      </w:r>
    </w:p>
    <w:p w:rsidR="007D0116" w:rsidRDefault="004958BF" w:rsidP="00D96DFF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Настоящее постановление вступает в силу с даты его опубликования.</w:t>
      </w:r>
    </w:p>
    <w:p w:rsidR="006843B7" w:rsidRDefault="006843B7" w:rsidP="006843B7">
      <w:pPr>
        <w:tabs>
          <w:tab w:val="left" w:pos="720"/>
          <w:tab w:val="left" w:pos="1134"/>
        </w:tabs>
        <w:ind w:left="709"/>
        <w:jc w:val="both"/>
        <w:rPr>
          <w:sz w:val="28"/>
        </w:rPr>
      </w:pPr>
    </w:p>
    <w:p w:rsidR="007D0116" w:rsidRDefault="004958BF" w:rsidP="00D96DF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 xml:space="preserve">Контроль за выполнением постановления возложить на заместителя главы Администрации  района по  вопросам безопасности  Ткалю Э.В., заместителя главы Администрации  района по социальным  вопросам </w:t>
      </w:r>
      <w:r w:rsidR="006843B7">
        <w:rPr>
          <w:sz w:val="28"/>
        </w:rPr>
        <w:t xml:space="preserve">                  </w:t>
      </w:r>
      <w:r>
        <w:rPr>
          <w:sz w:val="28"/>
        </w:rPr>
        <w:t xml:space="preserve"> Горобец С.Н. и управляющего делами Администрации района Купину О.В.</w:t>
      </w:r>
    </w:p>
    <w:p w:rsidR="007D0116" w:rsidRDefault="007D0116" w:rsidP="00D96DFF">
      <w:pPr>
        <w:jc w:val="both"/>
        <w:rPr>
          <w:sz w:val="28"/>
        </w:rPr>
      </w:pPr>
    </w:p>
    <w:p w:rsidR="00D96DFF" w:rsidRDefault="00D96DFF" w:rsidP="00D96DFF">
      <w:pPr>
        <w:jc w:val="both"/>
        <w:rPr>
          <w:sz w:val="28"/>
        </w:rPr>
      </w:pPr>
    </w:p>
    <w:p w:rsidR="00D96DFF" w:rsidRDefault="00D96DFF" w:rsidP="00D96DFF">
      <w:pPr>
        <w:jc w:val="both"/>
        <w:rPr>
          <w:sz w:val="28"/>
        </w:rPr>
      </w:pPr>
    </w:p>
    <w:p w:rsidR="007D0116" w:rsidRDefault="004958BF" w:rsidP="00D96DFF">
      <w:pPr>
        <w:tabs>
          <w:tab w:val="left" w:pos="851"/>
        </w:tabs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7D0116" w:rsidRDefault="004958BF" w:rsidP="00D96DFF">
      <w:pPr>
        <w:tabs>
          <w:tab w:val="left" w:pos="851"/>
        </w:tabs>
        <w:jc w:val="both"/>
      </w:pPr>
      <w:r>
        <w:rPr>
          <w:sz w:val="28"/>
        </w:rPr>
        <w:t>Песчанокопского района                                                           И.И. Апольский</w:t>
      </w:r>
    </w:p>
    <w:p w:rsidR="007D0116" w:rsidRDefault="007D0116" w:rsidP="00D96DFF">
      <w:pPr>
        <w:tabs>
          <w:tab w:val="left" w:pos="851"/>
        </w:tabs>
        <w:jc w:val="both"/>
        <w:rPr>
          <w:sz w:val="28"/>
        </w:rPr>
      </w:pPr>
    </w:p>
    <w:p w:rsidR="00D96DFF" w:rsidRDefault="00D96DFF" w:rsidP="00D96DFF">
      <w:pPr>
        <w:tabs>
          <w:tab w:val="left" w:pos="851"/>
        </w:tabs>
        <w:jc w:val="both"/>
        <w:rPr>
          <w:sz w:val="28"/>
        </w:rPr>
      </w:pPr>
    </w:p>
    <w:p w:rsidR="007D0116" w:rsidRDefault="004958BF" w:rsidP="00D96DFF">
      <w:pPr>
        <w:tabs>
          <w:tab w:val="left" w:pos="851"/>
        </w:tabs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7D0116" w:rsidRDefault="004958BF" w:rsidP="00D96DFF">
      <w:pPr>
        <w:tabs>
          <w:tab w:val="left" w:pos="851"/>
        </w:tabs>
        <w:jc w:val="both"/>
        <w:rPr>
          <w:sz w:val="28"/>
        </w:rPr>
      </w:pPr>
      <w:r>
        <w:rPr>
          <w:sz w:val="28"/>
        </w:rPr>
        <w:t>заместитель главы Администрации района</w:t>
      </w:r>
    </w:p>
    <w:p w:rsidR="007D0116" w:rsidRDefault="004958BF" w:rsidP="00D96DFF">
      <w:pPr>
        <w:tabs>
          <w:tab w:val="left" w:pos="851"/>
        </w:tabs>
        <w:jc w:val="both"/>
        <w:rPr>
          <w:sz w:val="28"/>
        </w:rPr>
      </w:pPr>
      <w:r>
        <w:rPr>
          <w:sz w:val="28"/>
        </w:rPr>
        <w:t>по вопросам      безопасности</w:t>
      </w:r>
    </w:p>
    <w:p w:rsidR="007D0116" w:rsidRDefault="007D0116" w:rsidP="004958BF">
      <w:pPr>
        <w:tabs>
          <w:tab w:val="left" w:pos="851"/>
        </w:tabs>
        <w:spacing w:line="214" w:lineRule="auto"/>
        <w:jc w:val="both"/>
        <w:rPr>
          <w:sz w:val="28"/>
        </w:rPr>
      </w:pPr>
    </w:p>
    <w:p w:rsidR="007D0116" w:rsidRDefault="007D0116" w:rsidP="004958BF">
      <w:pPr>
        <w:tabs>
          <w:tab w:val="left" w:pos="851"/>
        </w:tabs>
        <w:spacing w:line="214" w:lineRule="auto"/>
        <w:jc w:val="both"/>
        <w:rPr>
          <w:sz w:val="28"/>
        </w:rPr>
      </w:pPr>
    </w:p>
    <w:p w:rsidR="007D0116" w:rsidRDefault="007D0116" w:rsidP="004958BF">
      <w:pPr>
        <w:tabs>
          <w:tab w:val="left" w:pos="851"/>
        </w:tabs>
        <w:spacing w:line="214" w:lineRule="auto"/>
        <w:jc w:val="both"/>
        <w:rPr>
          <w:sz w:val="28"/>
        </w:rPr>
      </w:pPr>
    </w:p>
    <w:p w:rsidR="007D0116" w:rsidRDefault="007D0116" w:rsidP="004958BF">
      <w:pPr>
        <w:tabs>
          <w:tab w:val="left" w:pos="851"/>
        </w:tabs>
        <w:spacing w:line="214" w:lineRule="auto"/>
        <w:jc w:val="both"/>
        <w:rPr>
          <w:sz w:val="28"/>
        </w:rPr>
      </w:pPr>
    </w:p>
    <w:p w:rsidR="007D0116" w:rsidRDefault="007D0116">
      <w:pPr>
        <w:jc w:val="both"/>
        <w:rPr>
          <w:sz w:val="28"/>
        </w:rPr>
      </w:pPr>
    </w:p>
    <w:p w:rsidR="007D0116" w:rsidRDefault="007D0116">
      <w:pPr>
        <w:jc w:val="both"/>
        <w:rPr>
          <w:sz w:val="28"/>
        </w:rPr>
      </w:pPr>
    </w:p>
    <w:p w:rsidR="007D0116" w:rsidRDefault="007D0116">
      <w:pPr>
        <w:jc w:val="both"/>
        <w:rPr>
          <w:sz w:val="28"/>
        </w:rPr>
      </w:pPr>
    </w:p>
    <w:p w:rsidR="007D0116" w:rsidRDefault="007D0116">
      <w:pPr>
        <w:jc w:val="both"/>
        <w:rPr>
          <w:sz w:val="28"/>
        </w:rPr>
      </w:pPr>
    </w:p>
    <w:p w:rsidR="007D0116" w:rsidRDefault="007D0116">
      <w:pPr>
        <w:jc w:val="both"/>
        <w:rPr>
          <w:sz w:val="28"/>
        </w:rPr>
      </w:pPr>
    </w:p>
    <w:p w:rsidR="007D0116" w:rsidRDefault="007D0116">
      <w:pPr>
        <w:jc w:val="both"/>
        <w:rPr>
          <w:sz w:val="28"/>
        </w:rPr>
      </w:pPr>
    </w:p>
    <w:p w:rsidR="007D0116" w:rsidRDefault="007D0116">
      <w:pPr>
        <w:jc w:val="both"/>
        <w:rPr>
          <w:sz w:val="28"/>
        </w:rPr>
      </w:pPr>
    </w:p>
    <w:p w:rsidR="007D0116" w:rsidRDefault="007D0116">
      <w:pPr>
        <w:jc w:val="both"/>
        <w:rPr>
          <w:sz w:val="28"/>
        </w:rPr>
      </w:pPr>
    </w:p>
    <w:p w:rsidR="007D0116" w:rsidRDefault="007D0116">
      <w:pPr>
        <w:jc w:val="both"/>
        <w:rPr>
          <w:sz w:val="28"/>
        </w:rPr>
      </w:pPr>
    </w:p>
    <w:p w:rsidR="007D0116" w:rsidRDefault="007D0116">
      <w:pPr>
        <w:jc w:val="both"/>
        <w:rPr>
          <w:sz w:val="28"/>
        </w:rPr>
      </w:pPr>
    </w:p>
    <w:p w:rsidR="007D0116" w:rsidRDefault="007D0116">
      <w:pPr>
        <w:jc w:val="both"/>
        <w:rPr>
          <w:sz w:val="28"/>
        </w:rPr>
      </w:pPr>
    </w:p>
    <w:p w:rsidR="007D0116" w:rsidRDefault="007D0116">
      <w:pPr>
        <w:jc w:val="both"/>
        <w:rPr>
          <w:sz w:val="28"/>
        </w:rPr>
      </w:pPr>
    </w:p>
    <w:p w:rsidR="007D0116" w:rsidRDefault="007D0116">
      <w:pPr>
        <w:jc w:val="both"/>
        <w:rPr>
          <w:sz w:val="28"/>
        </w:rPr>
      </w:pPr>
    </w:p>
    <w:p w:rsidR="007D0116" w:rsidRDefault="007D0116">
      <w:pPr>
        <w:jc w:val="both"/>
        <w:rPr>
          <w:sz w:val="28"/>
        </w:rPr>
      </w:pPr>
    </w:p>
    <w:p w:rsidR="007D0116" w:rsidRDefault="007D0116">
      <w:pPr>
        <w:jc w:val="both"/>
        <w:rPr>
          <w:sz w:val="28"/>
        </w:rPr>
      </w:pPr>
    </w:p>
    <w:p w:rsidR="007D0116" w:rsidRDefault="007D0116">
      <w:pPr>
        <w:jc w:val="both"/>
        <w:rPr>
          <w:sz w:val="28"/>
        </w:rPr>
      </w:pPr>
    </w:p>
    <w:p w:rsidR="007D0116" w:rsidRDefault="007D0116">
      <w:pPr>
        <w:jc w:val="both"/>
        <w:rPr>
          <w:sz w:val="28"/>
        </w:rPr>
      </w:pPr>
    </w:p>
    <w:p w:rsidR="007D0116" w:rsidRDefault="007D0116">
      <w:pPr>
        <w:jc w:val="both"/>
        <w:rPr>
          <w:sz w:val="28"/>
        </w:rPr>
      </w:pPr>
    </w:p>
    <w:p w:rsidR="007D0116" w:rsidRDefault="007D0116">
      <w:pPr>
        <w:jc w:val="both"/>
        <w:rPr>
          <w:sz w:val="28"/>
        </w:rPr>
      </w:pPr>
    </w:p>
    <w:p w:rsidR="007D0116" w:rsidRDefault="007D0116">
      <w:pPr>
        <w:jc w:val="both"/>
        <w:rPr>
          <w:sz w:val="28"/>
        </w:rPr>
      </w:pPr>
    </w:p>
    <w:p w:rsidR="007D0116" w:rsidRDefault="007D0116">
      <w:pPr>
        <w:jc w:val="both"/>
        <w:rPr>
          <w:sz w:val="28"/>
        </w:rPr>
      </w:pPr>
    </w:p>
    <w:p w:rsidR="007D0116" w:rsidRDefault="007D0116">
      <w:pPr>
        <w:jc w:val="both"/>
        <w:rPr>
          <w:sz w:val="28"/>
        </w:rPr>
      </w:pPr>
    </w:p>
    <w:p w:rsidR="007D0116" w:rsidRDefault="007D0116">
      <w:pPr>
        <w:jc w:val="both"/>
        <w:rPr>
          <w:sz w:val="28"/>
        </w:rPr>
      </w:pPr>
    </w:p>
    <w:p w:rsidR="007D0116" w:rsidRDefault="007D0116">
      <w:pPr>
        <w:jc w:val="both"/>
        <w:rPr>
          <w:sz w:val="28"/>
        </w:rPr>
      </w:pPr>
    </w:p>
    <w:p w:rsidR="007D0116" w:rsidRDefault="007D0116">
      <w:pPr>
        <w:jc w:val="both"/>
        <w:rPr>
          <w:sz w:val="28"/>
        </w:rPr>
      </w:pPr>
    </w:p>
    <w:p w:rsidR="007D0116" w:rsidRDefault="007D0116">
      <w:pPr>
        <w:jc w:val="both"/>
        <w:rPr>
          <w:sz w:val="28"/>
        </w:rPr>
      </w:pPr>
    </w:p>
    <w:p w:rsidR="007D0116" w:rsidRDefault="007D0116">
      <w:pPr>
        <w:jc w:val="both"/>
        <w:rPr>
          <w:sz w:val="28"/>
        </w:rPr>
      </w:pPr>
    </w:p>
    <w:p w:rsidR="007D0116" w:rsidRDefault="004958BF">
      <w:pPr>
        <w:ind w:left="5103"/>
        <w:rPr>
          <w:sz w:val="28"/>
        </w:rPr>
      </w:pPr>
      <w:r>
        <w:rPr>
          <w:sz w:val="28"/>
        </w:rPr>
        <w:lastRenderedPageBreak/>
        <w:t>Приложение</w:t>
      </w:r>
    </w:p>
    <w:p w:rsidR="007D0116" w:rsidRDefault="004958BF">
      <w:pPr>
        <w:ind w:left="5103"/>
        <w:rPr>
          <w:sz w:val="28"/>
        </w:rPr>
      </w:pPr>
      <w:r>
        <w:rPr>
          <w:sz w:val="28"/>
        </w:rPr>
        <w:t>к постановлению Администрации</w:t>
      </w:r>
    </w:p>
    <w:p w:rsidR="007D0116" w:rsidRDefault="004958BF">
      <w:pPr>
        <w:ind w:left="5103"/>
        <w:rPr>
          <w:sz w:val="28"/>
        </w:rPr>
      </w:pPr>
      <w:r>
        <w:rPr>
          <w:sz w:val="28"/>
        </w:rPr>
        <w:t>Песчанокопского района</w:t>
      </w:r>
    </w:p>
    <w:p w:rsidR="007D0116" w:rsidRDefault="004958BF">
      <w:pPr>
        <w:ind w:left="5103"/>
        <w:rPr>
          <w:sz w:val="28"/>
        </w:rPr>
      </w:pPr>
      <w:r>
        <w:rPr>
          <w:sz w:val="28"/>
        </w:rPr>
        <w:t xml:space="preserve">от </w:t>
      </w:r>
      <w:r w:rsidR="00B4118D">
        <w:rPr>
          <w:sz w:val="28"/>
        </w:rPr>
        <w:t xml:space="preserve">02.03.2022   </w:t>
      </w:r>
      <w:bookmarkStart w:id="0" w:name="_GoBack"/>
      <w:bookmarkEnd w:id="0"/>
      <w:r>
        <w:rPr>
          <w:sz w:val="28"/>
        </w:rPr>
        <w:t xml:space="preserve"> № </w:t>
      </w:r>
      <w:r w:rsidR="00B4118D">
        <w:rPr>
          <w:sz w:val="28"/>
        </w:rPr>
        <w:t xml:space="preserve">  149</w:t>
      </w:r>
    </w:p>
    <w:p w:rsidR="007D0116" w:rsidRDefault="007D0116">
      <w:pPr>
        <w:jc w:val="both"/>
        <w:rPr>
          <w:sz w:val="28"/>
        </w:rPr>
      </w:pPr>
    </w:p>
    <w:p w:rsidR="007D0116" w:rsidRDefault="007D0116">
      <w:pPr>
        <w:jc w:val="both"/>
        <w:rPr>
          <w:sz w:val="28"/>
        </w:rPr>
      </w:pPr>
    </w:p>
    <w:p w:rsidR="007D0116" w:rsidRDefault="004958BF">
      <w:pPr>
        <w:jc w:val="center"/>
        <w:rPr>
          <w:sz w:val="28"/>
        </w:rPr>
      </w:pPr>
      <w:r>
        <w:rPr>
          <w:sz w:val="28"/>
        </w:rPr>
        <w:t>ИЗМЕНЕНИЯ,</w:t>
      </w:r>
    </w:p>
    <w:p w:rsidR="007D0116" w:rsidRDefault="004958BF">
      <w:pPr>
        <w:jc w:val="center"/>
        <w:rPr>
          <w:sz w:val="28"/>
        </w:rPr>
      </w:pPr>
      <w:r>
        <w:rPr>
          <w:sz w:val="28"/>
        </w:rPr>
        <w:t>вносимые в приложение к постановлению</w:t>
      </w:r>
    </w:p>
    <w:p w:rsidR="007D0116" w:rsidRDefault="004958BF">
      <w:pPr>
        <w:jc w:val="center"/>
        <w:rPr>
          <w:sz w:val="28"/>
        </w:rPr>
      </w:pPr>
      <w:r>
        <w:rPr>
          <w:sz w:val="28"/>
        </w:rPr>
        <w:t xml:space="preserve"> Администрации Песчанокопского района от 06.12.2018 № 808 </w:t>
      </w:r>
    </w:p>
    <w:p w:rsidR="007D0116" w:rsidRDefault="004958BF">
      <w:pPr>
        <w:jc w:val="center"/>
        <w:rPr>
          <w:sz w:val="28"/>
        </w:rPr>
      </w:pPr>
      <w:r>
        <w:rPr>
          <w:sz w:val="28"/>
        </w:rPr>
        <w:t>«Об утверждении муниципальной программы Песчанокопского района «Обеспечение общественного порядка и профилактика правонарушений»</w:t>
      </w:r>
    </w:p>
    <w:p w:rsidR="007D0116" w:rsidRDefault="007D0116">
      <w:pPr>
        <w:jc w:val="center"/>
        <w:rPr>
          <w:sz w:val="28"/>
        </w:rPr>
      </w:pPr>
    </w:p>
    <w:p w:rsidR="007D0116" w:rsidRDefault="007D0116">
      <w:pPr>
        <w:rPr>
          <w:sz w:val="28"/>
        </w:rPr>
      </w:pPr>
    </w:p>
    <w:p w:rsidR="007D0116" w:rsidRDefault="004958BF">
      <w:pPr>
        <w:numPr>
          <w:ilvl w:val="0"/>
          <w:numId w:val="2"/>
        </w:numPr>
        <w:tabs>
          <w:tab w:val="clear" w:pos="720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 разделе «Паспорт муниципальной программы Песчанокопского района «Обеспечение общественного порядка и профилактика правонарушений»»:</w:t>
      </w:r>
    </w:p>
    <w:p w:rsidR="007D0116" w:rsidRDefault="004958BF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1.1. Подраздел «Ресурсное обеспечение муниципальной программы» изложить в редакции:</w:t>
      </w:r>
    </w:p>
    <w:p w:rsidR="007D0116" w:rsidRDefault="007D0116">
      <w:pPr>
        <w:tabs>
          <w:tab w:val="left" w:pos="795"/>
        </w:tabs>
        <w:rPr>
          <w:sz w:val="28"/>
        </w:rPr>
      </w:pPr>
    </w:p>
    <w:p w:rsidR="007D0116" w:rsidRDefault="004958BF">
      <w:pPr>
        <w:tabs>
          <w:tab w:val="left" w:pos="795"/>
        </w:tabs>
        <w:rPr>
          <w:sz w:val="28"/>
        </w:rPr>
      </w:pPr>
      <w:r>
        <w:rPr>
          <w:sz w:val="28"/>
        </w:rPr>
        <w:t>Ресурсное                -               общий объем средств, необходимый для</w:t>
      </w:r>
    </w:p>
    <w:p w:rsidR="007D0116" w:rsidRDefault="004958BF">
      <w:pPr>
        <w:tabs>
          <w:tab w:val="left" w:pos="795"/>
        </w:tabs>
        <w:rPr>
          <w:sz w:val="28"/>
        </w:rPr>
      </w:pPr>
      <w:r>
        <w:rPr>
          <w:sz w:val="28"/>
        </w:rPr>
        <w:t>обеспечение                             финансирования муниципальной программы в</w:t>
      </w:r>
    </w:p>
    <w:p w:rsidR="007D0116" w:rsidRDefault="004958BF">
      <w:pPr>
        <w:tabs>
          <w:tab w:val="left" w:pos="795"/>
        </w:tabs>
        <w:rPr>
          <w:sz w:val="28"/>
        </w:rPr>
      </w:pPr>
      <w:r>
        <w:rPr>
          <w:sz w:val="28"/>
        </w:rPr>
        <w:t>муниципальной                       2019-2030 годах, составляет всего 55585,5</w:t>
      </w:r>
      <w:r>
        <w:rPr>
          <w:rStyle w:val="calculator-displayresult0"/>
          <w:sz w:val="28"/>
        </w:rPr>
        <w:t xml:space="preserve"> </w:t>
      </w:r>
      <w:r>
        <w:rPr>
          <w:sz w:val="28"/>
        </w:rPr>
        <w:t>тыс.</w:t>
      </w:r>
    </w:p>
    <w:p w:rsidR="007D0116" w:rsidRDefault="004958BF">
      <w:pPr>
        <w:tabs>
          <w:tab w:val="left" w:pos="795"/>
        </w:tabs>
        <w:rPr>
          <w:sz w:val="28"/>
        </w:rPr>
      </w:pPr>
      <w:r>
        <w:rPr>
          <w:sz w:val="28"/>
        </w:rPr>
        <w:t>программы                               рублей, в том числе:</w:t>
      </w:r>
    </w:p>
    <w:p w:rsidR="007D0116" w:rsidRDefault="004958BF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2019 год — 4390,8 тыс. рублей;</w:t>
      </w:r>
    </w:p>
    <w:p w:rsidR="007D0116" w:rsidRDefault="004958BF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2020 год — </w:t>
      </w:r>
      <w:r>
        <w:rPr>
          <w:rStyle w:val="calculator-displayresult0"/>
          <w:sz w:val="28"/>
        </w:rPr>
        <w:t xml:space="preserve">6560,6 </w:t>
      </w:r>
      <w:r>
        <w:rPr>
          <w:sz w:val="28"/>
        </w:rPr>
        <w:t>тыс. рублей;</w:t>
      </w:r>
    </w:p>
    <w:p w:rsidR="007D0116" w:rsidRDefault="004958BF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2021 год — 6691,7 тыс. рублей;</w:t>
      </w:r>
    </w:p>
    <w:p w:rsidR="007D0116" w:rsidRDefault="004958BF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2022 год — 4601,4 тыс. рублей;</w:t>
      </w:r>
    </w:p>
    <w:p w:rsidR="007D0116" w:rsidRDefault="004958BF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2023 год — 3962,2 тыс. рублей;</w:t>
      </w:r>
    </w:p>
    <w:p w:rsidR="007D0116" w:rsidRDefault="004958BF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2024 год — 3962,2 тыс. рублей;</w:t>
      </w:r>
    </w:p>
    <w:p w:rsidR="007D0116" w:rsidRDefault="004958BF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2025 год — 4236,1 тыс. рублей;</w:t>
      </w:r>
    </w:p>
    <w:p w:rsidR="007D0116" w:rsidRDefault="004958BF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2026 год -    4236,1 тыс. рублей;</w:t>
      </w:r>
    </w:p>
    <w:p w:rsidR="007D0116" w:rsidRDefault="004958BF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2027 год -    4236,1 тыс. рублей;</w:t>
      </w:r>
    </w:p>
    <w:p w:rsidR="007D0116" w:rsidRDefault="004958BF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2028 год -    4236,1 тыс. рублей;</w:t>
      </w:r>
    </w:p>
    <w:p w:rsidR="007D0116" w:rsidRDefault="004958BF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2029 год -    4236,1 тыс. рублей;</w:t>
      </w:r>
    </w:p>
    <w:p w:rsidR="007D0116" w:rsidRDefault="004958BF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2030 год -    4236,1 тыс. рублей;</w:t>
      </w:r>
    </w:p>
    <w:p w:rsidR="007D0116" w:rsidRDefault="004958BF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в том числе:</w:t>
      </w:r>
    </w:p>
    <w:p w:rsidR="007D0116" w:rsidRDefault="004958B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средства федерального бюджета – 0 тыс. рублей;</w:t>
      </w:r>
    </w:p>
    <w:p w:rsidR="007D0116" w:rsidRDefault="004958B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средства областного бюджета – 51348,6 тыс.   </w:t>
      </w:r>
    </w:p>
    <w:p w:rsidR="007D0116" w:rsidRDefault="004958BF">
      <w:pPr>
        <w:jc w:val="both"/>
        <w:rPr>
          <w:spacing w:val="-6"/>
          <w:sz w:val="28"/>
        </w:rPr>
      </w:pPr>
      <w:r>
        <w:rPr>
          <w:sz w:val="28"/>
        </w:rPr>
        <w:t xml:space="preserve">                                                   рублей;</w:t>
      </w:r>
    </w:p>
    <w:p w:rsidR="007D0116" w:rsidRDefault="004958BF">
      <w:pPr>
        <w:jc w:val="both"/>
        <w:rPr>
          <w:sz w:val="28"/>
        </w:rPr>
      </w:pPr>
      <w:r>
        <w:rPr>
          <w:spacing w:val="-6"/>
          <w:sz w:val="28"/>
        </w:rPr>
        <w:t xml:space="preserve">                                                средства бюджета Песчанокопского района</w:t>
      </w:r>
      <w:r>
        <w:rPr>
          <w:spacing w:val="-8"/>
          <w:sz w:val="28"/>
        </w:rPr>
        <w:t xml:space="preserve"> – </w:t>
      </w:r>
      <w:r>
        <w:rPr>
          <w:spacing w:val="-8"/>
          <w:sz w:val="28"/>
        </w:rPr>
        <w:br/>
        <w:t xml:space="preserve">                                                          </w:t>
      </w:r>
      <w:r>
        <w:rPr>
          <w:sz w:val="28"/>
        </w:rPr>
        <w:t>4236,9</w:t>
      </w:r>
      <w:r>
        <w:rPr>
          <w:rStyle w:val="calculator-displayresult0"/>
          <w:sz w:val="28"/>
        </w:rPr>
        <w:t xml:space="preserve"> </w:t>
      </w:r>
      <w:r>
        <w:rPr>
          <w:sz w:val="28"/>
        </w:rPr>
        <w:t>тыс. рублей;</w:t>
      </w:r>
    </w:p>
    <w:p w:rsidR="007D0116" w:rsidRDefault="004958B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по годам реализации из средств областного   </w:t>
      </w:r>
    </w:p>
    <w:p w:rsidR="007D0116" w:rsidRDefault="004958B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бюджета:</w:t>
      </w:r>
    </w:p>
    <w:p w:rsidR="007D0116" w:rsidRDefault="004958B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2019 год –  4042,7 тыс. рублей;</w:t>
      </w:r>
    </w:p>
    <w:p w:rsidR="007D0116" w:rsidRDefault="004958B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2020 год –  </w:t>
      </w:r>
      <w:r>
        <w:rPr>
          <w:rStyle w:val="calculator-displayresult0"/>
          <w:sz w:val="28"/>
        </w:rPr>
        <w:t xml:space="preserve">6419,5 </w:t>
      </w:r>
      <w:r>
        <w:rPr>
          <w:sz w:val="28"/>
        </w:rPr>
        <w:t>тыс. рублей;</w:t>
      </w:r>
    </w:p>
    <w:p w:rsidR="007D0116" w:rsidRDefault="004958BF">
      <w:pPr>
        <w:jc w:val="both"/>
        <w:rPr>
          <w:sz w:val="28"/>
        </w:rPr>
      </w:pPr>
      <w:r>
        <w:rPr>
          <w:sz w:val="28"/>
        </w:rPr>
        <w:lastRenderedPageBreak/>
        <w:t xml:space="preserve">                                                   2021 год –  4923,6 тыс. рублей;</w:t>
      </w:r>
    </w:p>
    <w:p w:rsidR="007D0116" w:rsidRDefault="004958B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2022 год –  3902,2 тыс. рублей;</w:t>
      </w:r>
    </w:p>
    <w:p w:rsidR="007D0116" w:rsidRDefault="004958B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2023 год –  3902,2  тыс. рублей;</w:t>
      </w:r>
    </w:p>
    <w:p w:rsidR="007D0116" w:rsidRDefault="004958B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2024 год –  3902,2 тыс. рублей;</w:t>
      </w:r>
    </w:p>
    <w:p w:rsidR="007D0116" w:rsidRDefault="004958B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2025 год –  4042,7 тыс. рублей;</w:t>
      </w:r>
    </w:p>
    <w:p w:rsidR="007D0116" w:rsidRDefault="004958B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2026 год –  4042,7 тыс. рублей;</w:t>
      </w:r>
    </w:p>
    <w:p w:rsidR="007D0116" w:rsidRDefault="004958B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2027 год –  4042,7 тыс. рублей;</w:t>
      </w:r>
    </w:p>
    <w:p w:rsidR="007D0116" w:rsidRDefault="004958B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2028 год –  4042,7 тыс. рублей;</w:t>
      </w:r>
    </w:p>
    <w:p w:rsidR="007D0116" w:rsidRDefault="004958B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2029 год –  4042,7 тыс. рублей;</w:t>
      </w:r>
    </w:p>
    <w:p w:rsidR="007D0116" w:rsidRDefault="004958B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2030 год –  4042,7 тыс. рублей;</w:t>
      </w:r>
    </w:p>
    <w:p w:rsidR="007D0116" w:rsidRDefault="004958B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по годам реализации из средств бюджета  </w:t>
      </w:r>
    </w:p>
    <w:p w:rsidR="007D0116" w:rsidRDefault="004958B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Песчанокопского  района:</w:t>
      </w:r>
    </w:p>
    <w:p w:rsidR="007D0116" w:rsidRDefault="004958B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2019 год –    348,1 тыс. рублей;</w:t>
      </w:r>
    </w:p>
    <w:p w:rsidR="007D0116" w:rsidRDefault="004958B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2020 год –  </w:t>
      </w:r>
      <w:r>
        <w:rPr>
          <w:rStyle w:val="calculator-displayresult0"/>
          <w:sz w:val="28"/>
        </w:rPr>
        <w:t>141,1</w:t>
      </w:r>
      <w:r>
        <w:rPr>
          <w:sz w:val="28"/>
        </w:rPr>
        <w:t xml:space="preserve"> тыс. рублей;</w:t>
      </w:r>
    </w:p>
    <w:p w:rsidR="007D0116" w:rsidRDefault="004958B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2021 год –  </w:t>
      </w:r>
      <w:r>
        <w:rPr>
          <w:rStyle w:val="calculator-displayresult0"/>
          <w:sz w:val="28"/>
        </w:rPr>
        <w:t xml:space="preserve">1768,1 </w:t>
      </w:r>
      <w:r>
        <w:rPr>
          <w:sz w:val="28"/>
        </w:rPr>
        <w:t>тыс. рублей;</w:t>
      </w:r>
    </w:p>
    <w:p w:rsidR="007D0116" w:rsidRDefault="004958B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2022 год –  699,2 тыс. рублей;</w:t>
      </w:r>
    </w:p>
    <w:p w:rsidR="007D0116" w:rsidRDefault="004958B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2023 год –  60,0 тыс. рублей;</w:t>
      </w:r>
    </w:p>
    <w:p w:rsidR="007D0116" w:rsidRDefault="004958B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2024 год –  60,0 тыс. рублей;</w:t>
      </w:r>
    </w:p>
    <w:p w:rsidR="007D0116" w:rsidRDefault="004958B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2025 год –  193,4 тыс. рублей;</w:t>
      </w:r>
    </w:p>
    <w:p w:rsidR="007D0116" w:rsidRDefault="004958B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2026 год –  193,4 тыс. рублей;</w:t>
      </w:r>
    </w:p>
    <w:p w:rsidR="007D0116" w:rsidRDefault="004958B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2027 год –  193,4 тыс. рублей;</w:t>
      </w:r>
    </w:p>
    <w:p w:rsidR="007D0116" w:rsidRDefault="004958B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2028 год –  193,4 тыс. рублей;</w:t>
      </w:r>
    </w:p>
    <w:p w:rsidR="007D0116" w:rsidRDefault="004958B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2029 год –  193,4 тыс. рублей;</w:t>
      </w:r>
    </w:p>
    <w:p w:rsidR="007D0116" w:rsidRDefault="004958B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2030 год –  193,4 тыс. рублей.</w:t>
      </w:r>
    </w:p>
    <w:p w:rsidR="007D0116" w:rsidRDefault="007D0116">
      <w:pPr>
        <w:jc w:val="both"/>
        <w:rPr>
          <w:sz w:val="28"/>
        </w:rPr>
      </w:pPr>
    </w:p>
    <w:p w:rsidR="007D0116" w:rsidRDefault="004958BF">
      <w:pPr>
        <w:jc w:val="both"/>
        <w:rPr>
          <w:sz w:val="28"/>
        </w:rPr>
      </w:pPr>
      <w:r>
        <w:rPr>
          <w:sz w:val="28"/>
        </w:rPr>
        <w:t>1.2. В разделе «Паспорт подпрограммы «Противодействие коррупции в Песчанокопском районе» :</w:t>
      </w:r>
    </w:p>
    <w:p w:rsidR="007D0116" w:rsidRDefault="004958BF">
      <w:pPr>
        <w:jc w:val="both"/>
        <w:rPr>
          <w:sz w:val="28"/>
        </w:rPr>
      </w:pPr>
      <w:r>
        <w:rPr>
          <w:sz w:val="28"/>
        </w:rPr>
        <w:t>1.2.1. Раздел «Цель подпрограммы» изложить в редакции:</w:t>
      </w:r>
    </w:p>
    <w:p w:rsidR="007D0116" w:rsidRDefault="004958BF">
      <w:pPr>
        <w:jc w:val="both"/>
        <w:rPr>
          <w:sz w:val="28"/>
        </w:rPr>
      </w:pPr>
      <w:r>
        <w:rPr>
          <w:sz w:val="28"/>
        </w:rPr>
        <w:t>-снижение уровня коррупционных проявлений в органах исполнительной власти Песчанокопского района;</w:t>
      </w:r>
    </w:p>
    <w:p w:rsidR="007D0116" w:rsidRDefault="004958BF">
      <w:pPr>
        <w:jc w:val="both"/>
        <w:rPr>
          <w:sz w:val="28"/>
        </w:rPr>
      </w:pPr>
      <w:r>
        <w:rPr>
          <w:sz w:val="28"/>
        </w:rPr>
        <w:t>-систематизация и актуализация нормативно-правовой базы по вопросам противодействия коррупции;</w:t>
      </w:r>
    </w:p>
    <w:p w:rsidR="007D0116" w:rsidRDefault="004958BF">
      <w:pPr>
        <w:jc w:val="both"/>
        <w:rPr>
          <w:sz w:val="28"/>
        </w:rPr>
      </w:pPr>
      <w:r>
        <w:rPr>
          <w:sz w:val="28"/>
        </w:rPr>
        <w:t>-обеспечение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7D0116" w:rsidRDefault="004958BF">
      <w:pPr>
        <w:jc w:val="both"/>
        <w:rPr>
          <w:sz w:val="28"/>
        </w:rPr>
      </w:pPr>
      <w:r>
        <w:rPr>
          <w:sz w:val="28"/>
        </w:rPr>
        <w:t>-совершенствование мер по противодействию коррупции в сфере закупок товаров, работ, услуг для обеспечения муниципальных нужд  Администрации Песчанокопского района.</w:t>
      </w:r>
    </w:p>
    <w:p w:rsidR="007D0116" w:rsidRDefault="004958BF">
      <w:pPr>
        <w:jc w:val="both"/>
        <w:rPr>
          <w:sz w:val="28"/>
        </w:rPr>
      </w:pPr>
      <w:r>
        <w:rPr>
          <w:sz w:val="28"/>
        </w:rPr>
        <w:t xml:space="preserve"> 1.2.2. Раздел «Задачи подпрограммы» дополнить следующими пунктами:</w:t>
      </w:r>
    </w:p>
    <w:p w:rsidR="007D0116" w:rsidRDefault="004958BF">
      <w:pPr>
        <w:jc w:val="both"/>
        <w:rPr>
          <w:sz w:val="28"/>
        </w:rPr>
      </w:pPr>
      <w:r>
        <w:rPr>
          <w:sz w:val="28"/>
        </w:rPr>
        <w:t>-устранение факторов, способствующих созданию условий для проявления коррупции;</w:t>
      </w:r>
    </w:p>
    <w:p w:rsidR="007D0116" w:rsidRDefault="004958BF">
      <w:pPr>
        <w:jc w:val="both"/>
        <w:rPr>
          <w:sz w:val="28"/>
        </w:rPr>
      </w:pPr>
      <w:r>
        <w:rPr>
          <w:sz w:val="28"/>
        </w:rPr>
        <w:t>-повышение ответственности муниципальных служащих при осуществлении ими своих прав и обязанностей;</w:t>
      </w:r>
    </w:p>
    <w:p w:rsidR="007D0116" w:rsidRDefault="004958BF">
      <w:pPr>
        <w:jc w:val="both"/>
        <w:rPr>
          <w:sz w:val="28"/>
        </w:rPr>
      </w:pPr>
      <w:r>
        <w:rPr>
          <w:sz w:val="28"/>
        </w:rPr>
        <w:t>-повышение эффективности деятельности органов местного самоуправления по противодействию коррупции.</w:t>
      </w:r>
    </w:p>
    <w:p w:rsidR="007D0116" w:rsidRDefault="004958BF">
      <w:pPr>
        <w:jc w:val="both"/>
        <w:rPr>
          <w:sz w:val="28"/>
        </w:rPr>
      </w:pPr>
      <w:r>
        <w:rPr>
          <w:sz w:val="28"/>
        </w:rPr>
        <w:lastRenderedPageBreak/>
        <w:t xml:space="preserve">Указанные направления реализуются в соответствии с Указом Президента Российской Федерации от 16.08.2021 № 478 «О национальном плане противодействия коррупции на 2021-2024 годы», с Федеральным законом от 25.12.2008 № 273-ФЗ «О противодействии коррупции».    </w:t>
      </w:r>
    </w:p>
    <w:p w:rsidR="007D0116" w:rsidRDefault="007D0116">
      <w:pPr>
        <w:sectPr w:rsidR="007D0116" w:rsidSect="00D96DFF">
          <w:footerReference w:type="default" r:id="rId9"/>
          <w:pgSz w:w="11906" w:h="16838"/>
          <w:pgMar w:top="1134" w:right="567" w:bottom="1134" w:left="1701" w:header="720" w:footer="403" w:gutter="0"/>
          <w:cols w:space="720"/>
          <w:titlePg/>
          <w:docGrid w:linePitch="326"/>
        </w:sectPr>
      </w:pPr>
    </w:p>
    <w:p w:rsidR="007D0116" w:rsidRDefault="007D0116">
      <w:pPr>
        <w:jc w:val="both"/>
        <w:rPr>
          <w:sz w:val="28"/>
        </w:rPr>
      </w:pPr>
    </w:p>
    <w:p w:rsidR="007D0116" w:rsidRDefault="004958BF">
      <w:pPr>
        <w:jc w:val="both"/>
      </w:pPr>
      <w:r>
        <w:rPr>
          <w:sz w:val="28"/>
        </w:rPr>
        <w:t>2. Приложение № 3 к муниципальной программе изложить в новой редакции:</w:t>
      </w:r>
    </w:p>
    <w:p w:rsidR="007D0116" w:rsidRDefault="004958BF">
      <w:pPr>
        <w:ind w:left="10348"/>
        <w:jc w:val="center"/>
      </w:pPr>
      <w:r>
        <w:t>Приложение № 3</w:t>
      </w:r>
    </w:p>
    <w:p w:rsidR="007D0116" w:rsidRDefault="004958BF">
      <w:pPr>
        <w:ind w:left="10348"/>
        <w:jc w:val="center"/>
      </w:pPr>
      <w:r>
        <w:t>к муниципальной программе</w:t>
      </w:r>
    </w:p>
    <w:p w:rsidR="007D0116" w:rsidRDefault="004958BF">
      <w:pPr>
        <w:ind w:left="10348"/>
        <w:jc w:val="center"/>
      </w:pPr>
      <w:r>
        <w:t>Песчанокопского района</w:t>
      </w:r>
    </w:p>
    <w:p w:rsidR="007D0116" w:rsidRDefault="004958BF">
      <w:pPr>
        <w:ind w:left="10348"/>
        <w:jc w:val="center"/>
      </w:pPr>
      <w:r>
        <w:t>«Обеспечение общественного порядка и профилактика правонарушений»</w:t>
      </w:r>
    </w:p>
    <w:p w:rsidR="007D0116" w:rsidRDefault="007D0116">
      <w:pPr>
        <w:ind w:left="10348"/>
        <w:jc w:val="center"/>
      </w:pPr>
    </w:p>
    <w:p w:rsidR="007D0116" w:rsidRDefault="004958BF">
      <w:pPr>
        <w:jc w:val="center"/>
      </w:pPr>
      <w:r>
        <w:t xml:space="preserve">Расходы бюджета Песчанокопского района на реализацию муниципальной программы </w:t>
      </w:r>
    </w:p>
    <w:p w:rsidR="007D0116" w:rsidRDefault="004958BF">
      <w:pPr>
        <w:jc w:val="center"/>
      </w:pPr>
      <w:r>
        <w:t>«Обеспечение общественного порядка и профилактика правонарушений»</w:t>
      </w:r>
    </w:p>
    <w:tbl>
      <w:tblPr>
        <w:tblW w:w="160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27"/>
        <w:gridCol w:w="2441"/>
        <w:gridCol w:w="2235"/>
        <w:gridCol w:w="819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236"/>
      </w:tblGrid>
      <w:tr w:rsidR="007D0116" w:rsidTr="00155762">
        <w:trPr>
          <w:gridAfter w:val="1"/>
          <w:wAfter w:w="236" w:type="dxa"/>
          <w:trHeight w:val="2130"/>
          <w:tblHeader/>
        </w:trPr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ind w:right="-165"/>
            </w:pPr>
            <w:r>
              <w:t>Статус</w:t>
            </w:r>
          </w:p>
        </w:tc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155762">
            <w:pPr>
              <w:spacing w:line="100" w:lineRule="atLeast"/>
              <w:jc w:val="center"/>
            </w:pPr>
            <w:r>
              <w:t>Наименование муниципаль</w:t>
            </w:r>
            <w:r w:rsidR="004958BF">
              <w:t>ной про</w:t>
            </w:r>
            <w:r>
              <w:t>граммы, подпрограммы муниципаль</w:t>
            </w:r>
            <w:r w:rsidR="004958BF">
              <w:t>ной программы, основного</w:t>
            </w:r>
          </w:p>
          <w:p w:rsidR="007D0116" w:rsidRDefault="004958BF">
            <w:pPr>
              <w:jc w:val="center"/>
            </w:pPr>
            <w:r>
              <w:t>мероприятия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Ответственный исполнитель, соисполнители, государственный заказчик-координатор</w:t>
            </w:r>
          </w:p>
        </w:tc>
        <w:tc>
          <w:tcPr>
            <w:tcW w:w="95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Оценка расходов (тыс. руб.), годы</w:t>
            </w:r>
          </w:p>
        </w:tc>
      </w:tr>
      <w:tr w:rsidR="007D0116" w:rsidTr="00155762">
        <w:trPr>
          <w:gridAfter w:val="1"/>
          <w:wAfter w:w="236" w:type="dxa"/>
          <w:trHeight w:val="383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/>
        </w:tc>
        <w:tc>
          <w:tcPr>
            <w:tcW w:w="2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/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/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rPr>
                <w:sz w:val="20"/>
              </w:rPr>
            </w:pPr>
            <w:r>
              <w:t>Всего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rPr>
                <w:sz w:val="20"/>
              </w:rPr>
              <w:t>2030</w:t>
            </w:r>
          </w:p>
        </w:tc>
      </w:tr>
      <w:tr w:rsidR="007D0116" w:rsidTr="00155762">
        <w:trPr>
          <w:trHeight w:val="85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rPr>
                <w:sz w:val="20"/>
              </w:rPr>
              <w:t>16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85"/>
        </w:trPr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</w:pPr>
            <w:r>
              <w:t>Муниципа-льная прог-рамма</w:t>
            </w:r>
          </w:p>
        </w:tc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155762">
            <w:pPr>
              <w:spacing w:line="228" w:lineRule="auto"/>
            </w:pPr>
            <w:r>
              <w:t>Обеспечение общественно</w:t>
            </w:r>
            <w:r w:rsidR="004958BF">
              <w:t>го пор</w:t>
            </w:r>
            <w:r>
              <w:t>ядка и профилактика правонаруше</w:t>
            </w:r>
            <w:r w:rsidR="004958BF">
              <w:t>ний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0116" w:rsidRDefault="004958BF" w:rsidP="00155762">
            <w:pPr>
              <w:ind w:right="-75"/>
              <w:jc w:val="center"/>
              <w:rPr>
                <w:sz w:val="20"/>
              </w:rPr>
            </w:pPr>
            <w:r>
              <w:rPr>
                <w:rStyle w:val="calculator-displayresult0"/>
                <w:sz w:val="20"/>
              </w:rPr>
              <w:t>55585,5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0116" w:rsidRDefault="004958BF" w:rsidP="00155762">
            <w:pPr>
              <w:ind w:right="-57"/>
              <w:jc w:val="center"/>
              <w:rPr>
                <w:sz w:val="20"/>
              </w:rPr>
            </w:pPr>
            <w:r>
              <w:rPr>
                <w:sz w:val="20"/>
              </w:rPr>
              <w:t>4390,8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0116" w:rsidRDefault="004958BF" w:rsidP="00155762">
            <w:pPr>
              <w:ind w:right="-60"/>
              <w:jc w:val="center"/>
              <w:rPr>
                <w:sz w:val="20"/>
              </w:rPr>
            </w:pPr>
            <w:r>
              <w:rPr>
                <w:rStyle w:val="calculator-displayresult0"/>
                <w:sz w:val="20"/>
              </w:rPr>
              <w:t>6560,6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155762">
            <w:pPr>
              <w:ind w:left="-36" w:right="-23"/>
              <w:rPr>
                <w:sz w:val="20"/>
              </w:rPr>
            </w:pPr>
            <w:r>
              <w:rPr>
                <w:sz w:val="20"/>
              </w:rPr>
              <w:t xml:space="preserve"> 6691,7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155762">
            <w:pPr>
              <w:ind w:right="-147"/>
              <w:rPr>
                <w:sz w:val="20"/>
              </w:rPr>
            </w:pPr>
            <w:r>
              <w:rPr>
                <w:sz w:val="20"/>
              </w:rPr>
              <w:t>4601,4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155762">
            <w:pPr>
              <w:ind w:right="-130"/>
              <w:jc w:val="center"/>
              <w:rPr>
                <w:sz w:val="20"/>
              </w:rPr>
            </w:pPr>
            <w:r>
              <w:rPr>
                <w:sz w:val="20"/>
              </w:rPr>
              <w:t>3962,2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155762">
            <w:pPr>
              <w:ind w:right="-113"/>
              <w:jc w:val="center"/>
              <w:rPr>
                <w:sz w:val="20"/>
              </w:rPr>
            </w:pPr>
            <w:r>
              <w:rPr>
                <w:sz w:val="20"/>
              </w:rPr>
              <w:t>3962,2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155762">
            <w:pPr>
              <w:ind w:right="-96"/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155762">
            <w:pPr>
              <w:ind w:right="-78"/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155762">
            <w:pPr>
              <w:ind w:right="-61"/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155762">
            <w:pPr>
              <w:ind w:right="-44"/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155762">
            <w:pPr>
              <w:ind w:right="-51"/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 w:rsidP="00155762">
            <w:pPr>
              <w:ind w:left="-48" w:right="-30"/>
              <w:jc w:val="center"/>
            </w:pPr>
            <w:r>
              <w:rPr>
                <w:sz w:val="20"/>
              </w:rPr>
              <w:t>4236,1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85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/>
        </w:tc>
        <w:tc>
          <w:tcPr>
            <w:tcW w:w="2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/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</w:pPr>
            <w:r>
              <w:t xml:space="preserve">Федеральный бюджет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155762">
            <w:pPr>
              <w:ind w:right="-75"/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155762">
            <w:pPr>
              <w:ind w:right="-57"/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155762">
            <w:pPr>
              <w:ind w:right="-60"/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155762">
            <w:pPr>
              <w:ind w:left="-36" w:right="-23"/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155762">
            <w:pPr>
              <w:ind w:right="-147"/>
            </w:pPr>
            <w: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155762">
            <w:pPr>
              <w:ind w:right="-96"/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155762">
            <w:pPr>
              <w:ind w:right="-78"/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155762">
            <w:pPr>
              <w:ind w:right="-61"/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155762">
            <w:pPr>
              <w:ind w:right="-44"/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155762">
            <w:pPr>
              <w:ind w:right="-51"/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 w:rsidP="00155762">
            <w:pPr>
              <w:ind w:left="-48" w:right="-30"/>
              <w:jc w:val="center"/>
            </w:pPr>
            <w:r>
              <w:t>-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85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/>
        </w:tc>
        <w:tc>
          <w:tcPr>
            <w:tcW w:w="2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/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rPr>
                <w:sz w:val="20"/>
              </w:rPr>
            </w:pPr>
            <w:r>
              <w:t xml:space="preserve">Областной бюджет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155762">
            <w:pPr>
              <w:ind w:right="-75"/>
              <w:jc w:val="center"/>
              <w:rPr>
                <w:sz w:val="20"/>
              </w:rPr>
            </w:pPr>
            <w:r>
              <w:rPr>
                <w:sz w:val="20"/>
              </w:rPr>
              <w:t>51348,6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155762">
            <w:pPr>
              <w:ind w:right="-57"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155762">
            <w:pPr>
              <w:ind w:right="-60"/>
              <w:jc w:val="center"/>
              <w:rPr>
                <w:sz w:val="20"/>
              </w:rPr>
            </w:pPr>
            <w:r>
              <w:rPr>
                <w:sz w:val="20"/>
              </w:rPr>
              <w:t>6419,5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155762">
            <w:pPr>
              <w:ind w:left="-36" w:right="-23"/>
              <w:jc w:val="center"/>
              <w:rPr>
                <w:sz w:val="20"/>
              </w:rPr>
            </w:pPr>
            <w:r>
              <w:rPr>
                <w:sz w:val="20"/>
              </w:rPr>
              <w:t>4923,6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155762">
            <w:pPr>
              <w:ind w:right="-147"/>
              <w:rPr>
                <w:sz w:val="20"/>
              </w:rPr>
            </w:pPr>
            <w:r>
              <w:rPr>
                <w:sz w:val="20"/>
              </w:rPr>
              <w:t>3902,2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155762">
            <w:pPr>
              <w:ind w:right="-130"/>
              <w:jc w:val="center"/>
              <w:rPr>
                <w:sz w:val="20"/>
              </w:rPr>
            </w:pPr>
            <w:r>
              <w:rPr>
                <w:sz w:val="20"/>
              </w:rPr>
              <w:t>3902,2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155762">
            <w:pPr>
              <w:ind w:right="-113"/>
              <w:jc w:val="center"/>
              <w:rPr>
                <w:sz w:val="20"/>
              </w:rPr>
            </w:pPr>
            <w:r>
              <w:rPr>
                <w:sz w:val="20"/>
              </w:rPr>
              <w:t>3902,2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155762">
            <w:pPr>
              <w:ind w:right="-96"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155762">
            <w:pPr>
              <w:ind w:right="-78"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155762">
            <w:pPr>
              <w:ind w:right="-61"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155762">
            <w:pPr>
              <w:ind w:right="-44"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155762">
            <w:pPr>
              <w:ind w:right="-51"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 w:rsidP="00155762">
            <w:pPr>
              <w:ind w:left="-48" w:right="-30"/>
              <w:jc w:val="center"/>
            </w:pPr>
            <w:r>
              <w:rPr>
                <w:sz w:val="20"/>
              </w:rPr>
              <w:t>4042,7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85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/>
        </w:tc>
        <w:tc>
          <w:tcPr>
            <w:tcW w:w="2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/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rPr>
                <w:sz w:val="20"/>
              </w:rPr>
            </w:pPr>
            <w:r>
              <w:t xml:space="preserve">Местный бюджет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rStyle w:val="calculator-displayresult0"/>
                <w:sz w:val="20"/>
              </w:rPr>
              <w:t>4236,9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348,1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rStyle w:val="calculator-displayresult0"/>
                <w:sz w:val="20"/>
              </w:rPr>
              <w:t>141,1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155762">
            <w:pPr>
              <w:ind w:left="-36" w:right="-23"/>
              <w:jc w:val="center"/>
              <w:rPr>
                <w:sz w:val="20"/>
              </w:rPr>
            </w:pPr>
            <w:r>
              <w:rPr>
                <w:rStyle w:val="calculator-displayresult0"/>
                <w:sz w:val="20"/>
              </w:rPr>
              <w:t>1768,1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699,2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rPr>
                <w:sz w:val="20"/>
              </w:rPr>
              <w:t>193,4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85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/>
        </w:tc>
        <w:tc>
          <w:tcPr>
            <w:tcW w:w="2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/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</w:pPr>
            <w:r>
              <w:t>Внебюджетные источники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654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155762">
            <w:pPr>
              <w:spacing w:line="228" w:lineRule="auto"/>
            </w:pPr>
            <w:r>
              <w:t>Под</w:t>
            </w:r>
            <w:r w:rsidR="004958BF">
              <w:t>прог-рамма 1</w:t>
            </w:r>
          </w:p>
          <w:p w:rsidR="007D0116" w:rsidRDefault="007D0116">
            <w:pPr>
              <w:spacing w:line="228" w:lineRule="auto"/>
            </w:pPr>
          </w:p>
          <w:p w:rsidR="007D0116" w:rsidRDefault="007D0116">
            <w:pPr>
              <w:spacing w:line="228" w:lineRule="auto"/>
              <w:ind w:right="-165"/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155762">
            <w:pPr>
              <w:spacing w:line="228" w:lineRule="auto"/>
            </w:pPr>
            <w:r>
              <w:t>Противодейст</w:t>
            </w:r>
            <w:r w:rsidR="004958BF">
              <w:t xml:space="preserve">вие коррупции в </w:t>
            </w:r>
            <w:r>
              <w:t>Песчанокопс</w:t>
            </w:r>
            <w:r w:rsidR="004958BF">
              <w:t>ком районе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</w:pPr>
            <w:r>
              <w:t xml:space="preserve">Местный бюджет </w:t>
            </w:r>
          </w:p>
          <w:p w:rsidR="007D0116" w:rsidRDefault="007D0116">
            <w:pPr>
              <w:spacing w:line="228" w:lineRule="auto"/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654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jc w:val="both"/>
            </w:pPr>
            <w:r>
              <w:t xml:space="preserve">Основное мероприятие 1.1. </w:t>
            </w:r>
          </w:p>
          <w:p w:rsidR="007D0116" w:rsidRDefault="007D0116">
            <w:pPr>
              <w:spacing w:line="228" w:lineRule="auto"/>
              <w:jc w:val="both"/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jc w:val="center"/>
            </w:pPr>
            <w:r>
              <w:lastRenderedPageBreak/>
              <w:t xml:space="preserve">Совершенствование нормативного правового </w:t>
            </w:r>
            <w:r>
              <w:lastRenderedPageBreak/>
              <w:t>регулирования в сфере противодействия коррупции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jc w:val="center"/>
            </w:pPr>
            <w:r>
              <w:lastRenderedPageBreak/>
              <w:t>Администрация Песчанокопского района</w:t>
            </w:r>
          </w:p>
          <w:p w:rsidR="007D0116" w:rsidRDefault="004958BF">
            <w:pPr>
              <w:spacing w:line="228" w:lineRule="auto"/>
              <w:jc w:val="center"/>
            </w:pPr>
            <w:r>
              <w:lastRenderedPageBreak/>
              <w:t>управляющий делами Администрации района,</w:t>
            </w:r>
          </w:p>
          <w:p w:rsidR="007D0116" w:rsidRDefault="004958BF">
            <w:pPr>
              <w:spacing w:line="228" w:lineRule="auto"/>
              <w:jc w:val="center"/>
            </w:pPr>
            <w:r>
              <w:t xml:space="preserve"> контрольно-организационный отдел,</w:t>
            </w:r>
          </w:p>
          <w:p w:rsidR="007D0116" w:rsidRDefault="004958BF">
            <w:pPr>
              <w:spacing w:line="228" w:lineRule="auto"/>
              <w:jc w:val="center"/>
            </w:pPr>
            <w:r>
              <w:t>сектор правовой работы Администрации района,</w:t>
            </w:r>
          </w:p>
          <w:p w:rsidR="007D0116" w:rsidRDefault="004958BF">
            <w:pPr>
              <w:spacing w:line="228" w:lineRule="auto"/>
              <w:jc w:val="center"/>
            </w:pPr>
            <w:r>
              <w:t>руководители отраслевых (функциональных) органов Песчанокопского района,</w:t>
            </w:r>
          </w:p>
          <w:p w:rsidR="007D0116" w:rsidRDefault="004958BF">
            <w:pPr>
              <w:spacing w:line="228" w:lineRule="auto"/>
              <w:jc w:val="center"/>
              <w:rPr>
                <w:spacing w:val="-10"/>
              </w:rPr>
            </w:pPr>
            <w:r>
              <w:t xml:space="preserve">администрации сельских поселений, в случае принятия их представительными органами соответствующих решений.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lastRenderedPageBreak/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654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jc w:val="both"/>
            </w:pPr>
            <w:r>
              <w:lastRenderedPageBreak/>
              <w:t>Основное мероприятие 1.2.</w:t>
            </w:r>
          </w:p>
          <w:p w:rsidR="007D0116" w:rsidRDefault="004958BF">
            <w:pPr>
              <w:spacing w:line="228" w:lineRule="auto"/>
              <w:jc w:val="both"/>
            </w:pPr>
            <w:r>
              <w:t xml:space="preserve">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jc w:val="center"/>
            </w:pPr>
            <w:r>
              <w:t xml:space="preserve">Повышение эффективности механизмов выявления, </w:t>
            </w:r>
            <w:r>
              <w:lastRenderedPageBreak/>
              <w:t>предотвращения и урегулирования конфликта интересов муниципальных служащих Администрации района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jc w:val="center"/>
            </w:pPr>
            <w:r>
              <w:lastRenderedPageBreak/>
              <w:t>Администрация Песчанокопского района</w:t>
            </w:r>
          </w:p>
          <w:p w:rsidR="007D0116" w:rsidRDefault="004958BF">
            <w:pPr>
              <w:spacing w:line="228" w:lineRule="auto"/>
              <w:jc w:val="center"/>
            </w:pPr>
            <w:r>
              <w:t xml:space="preserve">(управляющий </w:t>
            </w:r>
            <w:r>
              <w:lastRenderedPageBreak/>
              <w:t>делами Администрации района,</w:t>
            </w:r>
          </w:p>
          <w:p w:rsidR="007D0116" w:rsidRDefault="004958BF">
            <w:pPr>
              <w:spacing w:line="228" w:lineRule="auto"/>
              <w:jc w:val="center"/>
            </w:pPr>
            <w:r>
              <w:t xml:space="preserve">контрольно-организационный отдел, </w:t>
            </w:r>
          </w:p>
          <w:p w:rsidR="007D0116" w:rsidRDefault="004958BF">
            <w:pPr>
              <w:spacing w:line="228" w:lineRule="auto"/>
              <w:jc w:val="center"/>
              <w:rPr>
                <w:spacing w:val="-10"/>
              </w:rPr>
            </w:pPr>
            <w:r>
              <w:t>ру</w:t>
            </w:r>
            <w:r w:rsidR="0071794F">
              <w:t>ководители от-раслевых (функцио</w:t>
            </w:r>
            <w:r>
              <w:t>нальных) органов Песчанокопского района.)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654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jc w:val="both"/>
            </w:pPr>
            <w:r>
              <w:lastRenderedPageBreak/>
              <w:t xml:space="preserve">Основное мероприятие 1.3. </w:t>
            </w:r>
          </w:p>
          <w:p w:rsidR="007D0116" w:rsidRDefault="007D0116">
            <w:pPr>
              <w:spacing w:line="228" w:lineRule="auto"/>
              <w:jc w:val="both"/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jc w:val="center"/>
            </w:pPr>
            <w:r>
              <w:t>Вопросы кадровой политики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jc w:val="center"/>
            </w:pPr>
            <w:r>
              <w:t>Управляющий делами Администрации района,</w:t>
            </w:r>
          </w:p>
          <w:p w:rsidR="007D0116" w:rsidRDefault="004958BF">
            <w:pPr>
              <w:spacing w:line="228" w:lineRule="auto"/>
              <w:jc w:val="center"/>
              <w:rPr>
                <w:spacing w:val="-10"/>
              </w:rPr>
            </w:pPr>
            <w:r>
              <w:t>специалист по кадровой работе Администрации района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327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jc w:val="both"/>
            </w:pPr>
            <w:r>
              <w:t>Основное мероприятие 1.4.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jc w:val="center"/>
            </w:pPr>
            <w:r>
              <w:t>Осуществление контроля за соблюдением муниципальными служащими</w:t>
            </w:r>
          </w:p>
          <w:p w:rsidR="007D0116" w:rsidRDefault="004958BF">
            <w:pPr>
              <w:spacing w:line="228" w:lineRule="auto"/>
              <w:jc w:val="center"/>
            </w:pPr>
            <w:r>
              <w:t>антикоррупционных норм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7D0116" w:rsidRDefault="004958BF">
            <w:pPr>
              <w:spacing w:line="228" w:lineRule="auto"/>
              <w:jc w:val="center"/>
            </w:pPr>
            <w:r>
              <w:t>(управляющий делами Администрации района,</w:t>
            </w:r>
          </w:p>
          <w:p w:rsidR="007D0116" w:rsidRDefault="004958BF">
            <w:pPr>
              <w:spacing w:line="228" w:lineRule="auto"/>
              <w:jc w:val="center"/>
            </w:pPr>
            <w:r>
              <w:t>контрольно-</w:t>
            </w:r>
            <w:r>
              <w:lastRenderedPageBreak/>
              <w:t xml:space="preserve">организационный отдел, </w:t>
            </w:r>
          </w:p>
          <w:p w:rsidR="007D0116" w:rsidRDefault="004958BF">
            <w:pPr>
              <w:spacing w:line="228" w:lineRule="auto"/>
              <w:jc w:val="center"/>
            </w:pPr>
            <w:r>
              <w:t>ру</w:t>
            </w:r>
            <w:r w:rsidR="0071794F">
              <w:t>ководители от-раслевых (функцио</w:t>
            </w:r>
            <w:r>
              <w:t>нальных) органов Песчанокопского района)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175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jc w:val="both"/>
            </w:pPr>
            <w:r>
              <w:lastRenderedPageBreak/>
              <w:t xml:space="preserve">Основное мероприятие 1.5. </w:t>
            </w:r>
          </w:p>
          <w:p w:rsidR="007D0116" w:rsidRDefault="007D0116">
            <w:pPr>
              <w:spacing w:line="228" w:lineRule="auto"/>
              <w:jc w:val="both"/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jc w:val="center"/>
            </w:pPr>
            <w:r>
              <w:t>Осуществление антикоррупционной экспертизы нормативных правовых актов Администрации района и их проектов с учетом мониторинга соответствующей правоприменительной практики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7D0116" w:rsidRDefault="004958BF">
            <w:pPr>
              <w:spacing w:line="228" w:lineRule="auto"/>
              <w:jc w:val="center"/>
              <w:rPr>
                <w:spacing w:val="-10"/>
              </w:rPr>
            </w:pPr>
            <w:r>
              <w:t xml:space="preserve">(сектор правовой работы)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654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jc w:val="both"/>
            </w:pPr>
            <w:r>
              <w:t xml:space="preserve">Основное мероприятие 1.6. </w:t>
            </w:r>
          </w:p>
          <w:p w:rsidR="007D0116" w:rsidRDefault="007D0116">
            <w:pPr>
              <w:spacing w:line="228" w:lineRule="auto"/>
              <w:jc w:val="both"/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jc w:val="center"/>
            </w:pPr>
            <w:r>
              <w:t xml:space="preserve">Совершенствование мер по противодействию коррупции в сфере закупок товаров, работ, услуг для обеспечения муниципальных </w:t>
            </w:r>
            <w:r>
              <w:lastRenderedPageBreak/>
              <w:t>нужд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jc w:val="center"/>
            </w:pPr>
            <w:r>
              <w:lastRenderedPageBreak/>
              <w:t>Администрация Песчанокопского района</w:t>
            </w:r>
          </w:p>
          <w:p w:rsidR="007D0116" w:rsidRDefault="004958BF">
            <w:pPr>
              <w:spacing w:line="228" w:lineRule="auto"/>
              <w:jc w:val="center"/>
              <w:rPr>
                <w:spacing w:val="-10"/>
              </w:rPr>
            </w:pPr>
            <w:r>
              <w:t>(отдел социально-экономического развития и привлечения инвестиций)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654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jc w:val="both"/>
            </w:pPr>
            <w:r>
              <w:lastRenderedPageBreak/>
              <w:t>Основное мероприятие 1.7.</w:t>
            </w:r>
          </w:p>
          <w:p w:rsidR="007D0116" w:rsidRDefault="007D0116">
            <w:pPr>
              <w:spacing w:line="228" w:lineRule="auto"/>
              <w:jc w:val="both"/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jc w:val="center"/>
            </w:pPr>
            <w:r>
              <w:t>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jc w:val="center"/>
              <w:rPr>
                <w:spacing w:val="-10"/>
              </w:rPr>
            </w:pPr>
            <w:r>
              <w:t xml:space="preserve">Отдел культуры, спорта и молодежи Администрации Песчанокопского района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160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jc w:val="both"/>
            </w:pPr>
            <w:r>
              <w:t>Основное мероприятие 1.8.</w:t>
            </w:r>
          </w:p>
          <w:p w:rsidR="007D0116" w:rsidRDefault="007D0116">
            <w:pPr>
              <w:spacing w:line="228" w:lineRule="auto"/>
              <w:jc w:val="both"/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jc w:val="center"/>
            </w:pPr>
            <w:r>
              <w:t>Мероприятия по просвещению, обучению и воспитанию по вопросам противодействия коррупции.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jc w:val="center"/>
              <w:rPr>
                <w:spacing w:val="-10"/>
              </w:rPr>
            </w:pPr>
            <w:r>
              <w:t>Отдел образования Администрации района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  <w:rPr>
                <w:spacing w:val="-1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654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jc w:val="both"/>
            </w:pPr>
            <w:r>
              <w:t xml:space="preserve">Основное мероприятие 1.9.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jc w:val="center"/>
            </w:pPr>
            <w:r>
              <w:t>Проведение среди всех социальных слоев населения района социологических исследований в целях оценки уровня коррупции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7D0116" w:rsidRDefault="004958BF">
            <w:pPr>
              <w:spacing w:line="228" w:lineRule="auto"/>
              <w:jc w:val="center"/>
              <w:rPr>
                <w:spacing w:val="-10"/>
              </w:rPr>
            </w:pPr>
            <w:r>
              <w:t xml:space="preserve"> (контрольно-организационный отдел)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654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jc w:val="both"/>
            </w:pPr>
            <w:r>
              <w:lastRenderedPageBreak/>
              <w:t xml:space="preserve">Основное мероприятие 1.10.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jc w:val="center"/>
            </w:pPr>
            <w:r>
              <w:t>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7D0116" w:rsidRDefault="004958BF">
            <w:pPr>
              <w:spacing w:line="228" w:lineRule="auto"/>
              <w:jc w:val="center"/>
            </w:pPr>
            <w:r>
              <w:t xml:space="preserve"> (контрольно-организационный отдел)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>
            <w:r>
              <w:t>-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654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jc w:val="both"/>
            </w:pPr>
            <w:r>
              <w:t>Основное мероприятие 1.11.</w:t>
            </w:r>
          </w:p>
          <w:p w:rsidR="007D0116" w:rsidRDefault="007D0116">
            <w:pPr>
              <w:spacing w:line="228" w:lineRule="auto"/>
              <w:jc w:val="both"/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jc w:val="both"/>
            </w:pPr>
            <w:r>
              <w:t>Активизация работы по антикоррупционному образованию и просвещению должностных лиц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jc w:val="both"/>
            </w:pPr>
            <w:r>
              <w:t>Управляющий делами,</w:t>
            </w:r>
          </w:p>
          <w:p w:rsidR="007D0116" w:rsidRDefault="004958BF">
            <w:pPr>
              <w:spacing w:line="228" w:lineRule="auto"/>
              <w:jc w:val="both"/>
              <w:rPr>
                <w:i/>
                <w:spacing w:val="-10"/>
              </w:rPr>
            </w:pPr>
            <w:r>
              <w:t>Контрольно-организационный отдел  Администрации района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654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jc w:val="both"/>
            </w:pPr>
            <w:r>
              <w:t xml:space="preserve">Основное мероприятие 1.12.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jc w:val="center"/>
            </w:pPr>
            <w:r>
              <w:t>Участие в конкурсе журналистских материалов по противодействию коррупции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jc w:val="center"/>
            </w:pPr>
            <w:r>
              <w:t>МУП «Редакция общественно-политической газеты «Колос»» Песчанокопского района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rPr>
                <w:sz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85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r>
              <w:t>Основное мероприятие 1.13.</w:t>
            </w:r>
          </w:p>
          <w:p w:rsidR="007D0116" w:rsidRDefault="007D0116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r>
              <w:t>Про</w:t>
            </w:r>
            <w:r w:rsidR="00FF18C0">
              <w:t>ведение муниципального этапа об</w:t>
            </w:r>
            <w:r>
              <w:t xml:space="preserve">ластного конкурса социальной </w:t>
            </w:r>
            <w:r w:rsidR="00FF18C0">
              <w:lastRenderedPageBreak/>
              <w:t>ре</w:t>
            </w:r>
            <w:r>
              <w:t>кламы «Чистые руки»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r>
              <w:lastRenderedPageBreak/>
              <w:t>Отдел культуры, спорта и молодежи Администрации района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85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r>
              <w:lastRenderedPageBreak/>
              <w:t>Основное мероприятие 1.14.</w:t>
            </w:r>
          </w:p>
          <w:p w:rsidR="007D0116" w:rsidRDefault="004958BF">
            <w:pPr>
              <w:rPr>
                <w:spacing w:val="-10"/>
              </w:rPr>
            </w:pPr>
            <w:r>
              <w:t xml:space="preserve">.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rPr>
                <w:spacing w:val="-10"/>
              </w:rPr>
            </w:pPr>
            <w:r>
              <w:rPr>
                <w:spacing w:val="-10"/>
              </w:rPr>
              <w:t>Издание и распространение печа</w:t>
            </w:r>
            <w:r w:rsidR="00FF18C0">
              <w:rPr>
                <w:spacing w:val="-10"/>
              </w:rPr>
              <w:t>тной продукции по вопросам про</w:t>
            </w:r>
            <w:r>
              <w:rPr>
                <w:spacing w:val="-10"/>
              </w:rPr>
              <w:t>тиводействия коррупции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rPr>
                <w:spacing w:val="-10"/>
              </w:rPr>
            </w:pPr>
            <w:r>
              <w:rPr>
                <w:spacing w:val="-10"/>
              </w:rPr>
              <w:t>От</w:t>
            </w:r>
            <w:r w:rsidR="00FF18C0">
              <w:rPr>
                <w:spacing w:val="-10"/>
              </w:rPr>
              <w:t>дел культуры, спорта и молодежи</w:t>
            </w:r>
            <w:r>
              <w:rPr>
                <w:spacing w:val="-10"/>
              </w:rPr>
              <w:t>,</w:t>
            </w:r>
          </w:p>
          <w:p w:rsidR="007D0116" w:rsidRDefault="004958BF">
            <w:pPr>
              <w:rPr>
                <w:i/>
                <w:spacing w:val="-10"/>
              </w:rPr>
            </w:pPr>
            <w:r>
              <w:rPr>
                <w:spacing w:val="-10"/>
              </w:rPr>
              <w:t xml:space="preserve">Контрольно-организационный отдел Администрации района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85"/>
        </w:trPr>
        <w:tc>
          <w:tcPr>
            <w:tcW w:w="16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</w:pPr>
            <w:r>
              <w:t>Подпрограмма 2</w:t>
            </w:r>
          </w:p>
        </w:tc>
        <w:tc>
          <w:tcPr>
            <w:tcW w:w="24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</w:pPr>
            <w:r>
              <w:t>Профилактика экстрем</w:t>
            </w:r>
            <w:r w:rsidR="00FF18C0">
              <w:t>изма и терроризма в Песчанокопс</w:t>
            </w:r>
            <w:r>
              <w:t>ком районе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4043,7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rStyle w:val="calculator-displayresult0"/>
                <w:sz w:val="20"/>
              </w:rPr>
              <w:t>1628,1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589,2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85"/>
        </w:trPr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/>
        </w:tc>
        <w:tc>
          <w:tcPr>
            <w:tcW w:w="2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/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</w:pPr>
            <w:r>
              <w:t xml:space="preserve">Федеральный бюджет 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85"/>
        </w:trPr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/>
        </w:tc>
        <w:tc>
          <w:tcPr>
            <w:tcW w:w="2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/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rPr>
                <w:sz w:val="20"/>
              </w:rPr>
            </w:pPr>
            <w:r>
              <w:t xml:space="preserve">Областной бюджет 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1632,6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1632,6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85"/>
        </w:trPr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/>
        </w:tc>
        <w:tc>
          <w:tcPr>
            <w:tcW w:w="2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/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rPr>
                <w:sz w:val="20"/>
              </w:rPr>
            </w:pPr>
            <w:r>
              <w:t xml:space="preserve">Местный бюджет 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2411,1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106,1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rStyle w:val="calculator-displayresult0"/>
                <w:sz w:val="20"/>
              </w:rPr>
              <w:t>1628,1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589,2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/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555"/>
        </w:trPr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/>
        </w:tc>
        <w:tc>
          <w:tcPr>
            <w:tcW w:w="2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/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</w:pPr>
            <w:r>
              <w:t>Внебюджетные источники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85"/>
        </w:trPr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</w:pPr>
            <w:r>
              <w:t>Основное мероприятие 2.2 (2.2.1-2.2.3)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jc w:val="both"/>
            </w:pPr>
            <w:r>
              <w:t xml:space="preserve">Расходы  на оказание услуг по антитеррорис-тической защищённости объектов социальной сферы (детские дошкольные учреждения и </w:t>
            </w:r>
            <w:r w:rsidR="00FF18C0">
              <w:lastRenderedPageBreak/>
              <w:t>образователь</w:t>
            </w:r>
            <w:r>
              <w:t>ные учреждения)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</w:pPr>
            <w:r>
              <w:lastRenderedPageBreak/>
              <w:t>Отдел образования Администрации района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rStyle w:val="calculator-displayresult0"/>
                <w:sz w:val="20"/>
              </w:rPr>
              <w:t>1826,4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85"/>
        </w:trPr>
        <w:tc>
          <w:tcPr>
            <w:tcW w:w="16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FF18C0">
            <w:pPr>
              <w:spacing w:line="228" w:lineRule="auto"/>
            </w:pPr>
            <w:r>
              <w:lastRenderedPageBreak/>
              <w:t>Основное мероприя</w:t>
            </w:r>
            <w:r w:rsidR="004958BF">
              <w:t>тие 2.2.1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spacing w:line="228" w:lineRule="auto"/>
              <w:jc w:val="both"/>
            </w:pP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spacing w:line="228" w:lineRule="auto"/>
            </w:pP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3135"/>
        </w:trPr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/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jc w:val="both"/>
            </w:pPr>
            <w:r>
              <w:t>Реализация комплекса антитеррорис-ти</w:t>
            </w:r>
            <w:r w:rsidR="00FF18C0">
              <w:t>ческих мероприятий образователь</w:t>
            </w:r>
            <w:r>
              <w:t>ными организациями (устройство ограждения в общеобразовательных организациях)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rPr>
                <w:sz w:val="20"/>
              </w:rPr>
            </w:pPr>
            <w:r>
              <w:t xml:space="preserve">Отдел образования Администрации   района 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3165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FF18C0">
            <w:pPr>
              <w:spacing w:line="228" w:lineRule="auto"/>
            </w:pPr>
            <w:r>
              <w:t>Основное мероприя</w:t>
            </w:r>
            <w:r w:rsidR="004958BF">
              <w:t>тие 2.2.2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jc w:val="both"/>
            </w:pPr>
            <w:r>
              <w:t>Обеспечение антитеррорис-тической безопасности объектов образован</w:t>
            </w:r>
            <w:r w:rsidR="00FF18C0">
              <w:t>ия (ремонт системы видеонаблюде</w:t>
            </w:r>
            <w:r>
              <w:t>ния в МБДОУ д/c № 1 «Улыбка»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</w:pPr>
            <w:r>
              <w:t>Отдел образования Администрации   района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1605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B240EA">
            <w:pPr>
              <w:spacing w:line="228" w:lineRule="auto"/>
            </w:pPr>
            <w:r>
              <w:lastRenderedPageBreak/>
              <w:t>Основное мероприя</w:t>
            </w:r>
            <w:r w:rsidR="004958BF">
              <w:t>тие 2.2.3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jc w:val="both"/>
            </w:pPr>
            <w:r>
              <w:t>Охрана МБОУ ПСОШ № 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</w:pPr>
            <w:r>
              <w:t>Отдел образования Администрации   района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1145,7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rStyle w:val="calculator-displayresult0"/>
                <w:sz w:val="20"/>
              </w:rPr>
              <w:t>556,5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589,2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120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B240EA">
            <w:pPr>
              <w:spacing w:line="228" w:lineRule="auto"/>
            </w:pPr>
            <w:r>
              <w:t>Основное мероприя</w:t>
            </w:r>
            <w:r w:rsidR="004958BF">
              <w:t>тие 2.2.4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B240EA">
            <w:pPr>
              <w:spacing w:line="228" w:lineRule="auto"/>
            </w:pPr>
            <w:r>
              <w:t>Ежемесячное обслуживание тревожной сигнализации и контроль за сообщением в учреждениях дошкольного образования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r>
              <w:t>Отдел образования Администрации   района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270,1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rStyle w:val="calculator-displayresult0"/>
                <w:sz w:val="20"/>
              </w:rPr>
            </w:pPr>
            <w:r>
              <w:rPr>
                <w:rStyle w:val="calculator-displayresult0"/>
                <w:sz w:val="20"/>
              </w:rPr>
              <w:t>270,1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97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</w:pPr>
            <w:r>
              <w:t>О</w:t>
            </w:r>
            <w:r w:rsidR="00B240EA">
              <w:t>сновное мероприя</w:t>
            </w:r>
            <w:r>
              <w:t>тие 2.2.5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B240EA">
            <w:pPr>
              <w:spacing w:line="228" w:lineRule="auto"/>
            </w:pPr>
            <w:r>
              <w:t>Ежемесячное обслуживание тревожной  сигнализации и контроль за сообщением в общеобразовательных организациях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r>
              <w:t>Отдел образования Администрации   района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405,3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rStyle w:val="calculator-displayresult0"/>
                <w:sz w:val="20"/>
              </w:rPr>
            </w:pPr>
            <w:r>
              <w:rPr>
                <w:rStyle w:val="calculator-displayresult0"/>
                <w:sz w:val="20"/>
              </w:rPr>
              <w:t>405,3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150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B240EA">
            <w:pPr>
              <w:spacing w:line="228" w:lineRule="auto"/>
            </w:pPr>
            <w:r>
              <w:t>Основное мероприя</w:t>
            </w:r>
            <w:r w:rsidR="004958BF">
              <w:t>тие 2.2.6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B240EA">
            <w:pPr>
              <w:spacing w:line="228" w:lineRule="auto"/>
            </w:pPr>
            <w:r>
              <w:t xml:space="preserve">Ежемесячное обслуживание тревожной  сигнализации и контроль за </w:t>
            </w:r>
            <w:r>
              <w:lastRenderedPageBreak/>
              <w:t>сообщением в организациях дополнительного образования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</w:pPr>
            <w:r>
              <w:lastRenderedPageBreak/>
              <w:t>Отдел образования Администрации   района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81,1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rStyle w:val="calculator-displayresult0"/>
                <w:sz w:val="20"/>
              </w:rPr>
            </w:pPr>
            <w:r>
              <w:rPr>
                <w:rStyle w:val="calculator-displayresult0"/>
                <w:sz w:val="20"/>
              </w:rPr>
              <w:t>81,1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85"/>
        </w:trPr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B46A87">
            <w:pPr>
              <w:spacing w:line="228" w:lineRule="auto"/>
            </w:pPr>
            <w:r>
              <w:lastRenderedPageBreak/>
              <w:t>Основное мероприя</w:t>
            </w:r>
            <w:r w:rsidR="004958BF">
              <w:t>тие 2.3 (2.3.1-2.3.6)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jc w:val="both"/>
            </w:pPr>
            <w:r>
              <w:t>Организационно-технические мероприятия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</w:pPr>
            <w:r>
              <w:t>Отдел образования, отдел культуры, спорта и молодежи Администрации района, главы сельских поселений района, МБУЗ «ЦРБ», УСЗН Песчанокопского района, ОПЭТ, МКУ Песчан. р-на «Служба по делам ГО и ЧС»,  МБУ «ПСС», руководители образовательных организаций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85"/>
        </w:trPr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B46A87">
            <w:pPr>
              <w:spacing w:line="228" w:lineRule="auto"/>
            </w:pPr>
            <w:r>
              <w:t>Меро</w:t>
            </w:r>
            <w:r w:rsidR="004958BF">
              <w:t>прия-тие 2.3.1.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both"/>
            </w:pPr>
            <w:r>
              <w:t>Разработка план</w:t>
            </w:r>
            <w:r w:rsidR="00B46A87">
              <w:t>ов  мероприятий по  предотвраще</w:t>
            </w:r>
            <w:r>
              <w:t>нию террористических актов в учреждениях образования,</w:t>
            </w:r>
          </w:p>
          <w:p w:rsidR="007D0116" w:rsidRDefault="00B46A87">
            <w:pPr>
              <w:jc w:val="both"/>
            </w:pPr>
            <w:r>
              <w:lastRenderedPageBreak/>
              <w:t>Здравоохране</w:t>
            </w:r>
            <w:r w:rsidR="004958BF">
              <w:t>ния, социальной защиты населения, культуры, спорта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r>
              <w:lastRenderedPageBreak/>
              <w:t xml:space="preserve">Отдел образования, отдел культуры, спорта и молодежи Администрации района, МБУЗ «ЦРБ», УСЗН </w:t>
            </w:r>
            <w:r>
              <w:lastRenderedPageBreak/>
              <w:t xml:space="preserve">Песчанокопского района 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lastRenderedPageBreak/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85"/>
        </w:trPr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B46A87">
            <w:pPr>
              <w:spacing w:line="228" w:lineRule="auto"/>
            </w:pPr>
            <w:r>
              <w:lastRenderedPageBreak/>
              <w:t>Меро</w:t>
            </w:r>
            <w:r w:rsidR="004958BF">
              <w:t>прия-тие 2.3.2.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jc w:val="both"/>
            </w:pPr>
            <w:r>
              <w:t>Проведение учебных тренировок с персоналом учреж</w:t>
            </w:r>
            <w:r w:rsidR="00B46A87">
              <w:t>дений образования, здравоохране</w:t>
            </w:r>
            <w:r>
              <w:t>ния, социальной защиты населения, культуры,</w:t>
            </w:r>
            <w:r w:rsidR="00B46A87">
              <w:t xml:space="preserve"> спорта по вопросам предупрежде</w:t>
            </w:r>
            <w:r>
              <w:t>ния террористических актов и правилам поведения при их</w:t>
            </w:r>
          </w:p>
          <w:p w:rsidR="007D0116" w:rsidRDefault="004958BF">
            <w:pPr>
              <w:spacing w:line="228" w:lineRule="auto"/>
              <w:jc w:val="both"/>
            </w:pPr>
            <w:r>
              <w:t>возникновении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</w:pPr>
            <w:r>
              <w:t>Отдел образования, отдел культуры, спорта и молодежи Администрации района, МБУЗ «ЦРБ», УСЗН Песчанокопского района,   руководители  образовательных организаций, главы сельских поселений района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85"/>
        </w:trPr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D96EF7">
            <w:pPr>
              <w:spacing w:line="228" w:lineRule="auto"/>
            </w:pPr>
            <w:r>
              <w:t>Меро</w:t>
            </w:r>
            <w:r w:rsidR="004958BF">
              <w:t>прия-тие 2.3.3.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D96EF7">
            <w:r>
              <w:t>Проведение комплексных обследований, плановых и внезапных проверок учреж</w:t>
            </w:r>
            <w:r w:rsidR="00D96EF7">
              <w:t>дений образования, здравоохране</w:t>
            </w:r>
            <w:r>
              <w:t>ния,</w:t>
            </w:r>
          </w:p>
          <w:p w:rsidR="007D0116" w:rsidRDefault="004958BF">
            <w:pPr>
              <w:jc w:val="both"/>
            </w:pPr>
            <w:r>
              <w:t xml:space="preserve">социальной защиты населения, культуры, </w:t>
            </w:r>
            <w:r>
              <w:lastRenderedPageBreak/>
              <w:t>спорта на предмет режимно-охранных мер, оценка состояния и степени антитеррорис-тической защищённости и оснащенности средствами защиты, обученности действиям персонала по  предотвращению и минимизации последствий терр</w:t>
            </w:r>
            <w:r w:rsidR="00282B69">
              <w:t>ористиче</w:t>
            </w:r>
            <w:r>
              <w:t>ских актов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</w:pPr>
            <w:r>
              <w:lastRenderedPageBreak/>
              <w:t xml:space="preserve">Отдел образования, отдел культуры, спорта и молодежи Администрации района, главы сельских поселений  района, МКУ Песчан. р-на «Служба по делам ГО и ЧС», МБУЗ </w:t>
            </w:r>
            <w:r>
              <w:lastRenderedPageBreak/>
              <w:t>«ЦРБ», УСЗН Песчанокопского района, ОПЭТ, МБУ «ПСС»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lastRenderedPageBreak/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1257"/>
        </w:trPr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282B69">
            <w:pPr>
              <w:spacing w:line="228" w:lineRule="auto"/>
            </w:pPr>
            <w:r>
              <w:lastRenderedPageBreak/>
              <w:t>Меро</w:t>
            </w:r>
            <w:r w:rsidR="004958BF">
              <w:t>прия-тие 2.3.4.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both"/>
            </w:pPr>
            <w:r>
              <w:t>Содержание  в постоянной готовности  подразделений районного звена сил и средств по предупреждению и ликвидации чрез</w:t>
            </w:r>
            <w:r w:rsidR="00282B69">
              <w:t>вычайных  ситуаций и муниципаль</w:t>
            </w:r>
            <w:r>
              <w:t>ных</w:t>
            </w:r>
          </w:p>
          <w:p w:rsidR="007D0116" w:rsidRDefault="004958BF">
            <w:pPr>
              <w:jc w:val="both"/>
            </w:pPr>
            <w:r>
              <w:lastRenderedPageBreak/>
              <w:t xml:space="preserve">врачебно – сестренских </w:t>
            </w:r>
          </w:p>
          <w:p w:rsidR="007D0116" w:rsidRDefault="004958BF">
            <w:pPr>
              <w:jc w:val="both"/>
            </w:pPr>
            <w:r>
              <w:t xml:space="preserve">бригад лечебно – </w:t>
            </w:r>
          </w:p>
          <w:p w:rsidR="007D0116" w:rsidRDefault="00282B69">
            <w:pPr>
              <w:jc w:val="both"/>
            </w:pPr>
            <w:r>
              <w:t>профилакти</w:t>
            </w:r>
            <w:r w:rsidR="004958BF">
              <w:t>ческих учрежде</w:t>
            </w:r>
            <w:r>
              <w:t>ний к действиям, по предназначе</w:t>
            </w:r>
            <w:r w:rsidR="004958BF">
              <w:t>нию в зонах чрезвычайных ситуаций в</w:t>
            </w:r>
            <w:r>
              <w:t xml:space="preserve"> случае совершения террористиче</w:t>
            </w:r>
            <w:r w:rsidR="004958BF">
              <w:t>ского акта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</w:pPr>
            <w:r>
              <w:lastRenderedPageBreak/>
              <w:t>МБУЗ «ЦРБ», МБУ «ПСС» Песчанокопского района, МКУ Песчан. р-на «Служба по делам ГО и ЧС»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5805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</w:pPr>
            <w:r>
              <w:lastRenderedPageBreak/>
              <w:t>Мероприятие 2.3.5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A0222">
            <w:r>
              <w:t>Мониторинг в сфере межнацио</w:t>
            </w:r>
            <w:r w:rsidR="004958BF">
              <w:t>нальных и межконфес-сиональны</w:t>
            </w:r>
            <w:r>
              <w:t>х отношений с целью предупреждения экстремистских проявлений и предупрежде</w:t>
            </w:r>
            <w:r w:rsidR="004958BF">
              <w:t>ния конфликтных ситуаций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rPr>
                <w:rStyle w:val="WW8Num1z00"/>
                <w:rFonts w:ascii="Verdana" w:hAnsi="Verdana"/>
                <w:sz w:val="17"/>
              </w:rPr>
            </w:pPr>
            <w: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антинаркотичес-кой комиссии Администрации района</w:t>
            </w:r>
            <w:r>
              <w:rPr>
                <w:rStyle w:val="WW8Num1z00"/>
                <w:rFonts w:ascii="Verdana" w:hAnsi="Verdana"/>
                <w:sz w:val="17"/>
              </w:rPr>
              <w:t>,</w:t>
            </w:r>
          </w:p>
          <w:p w:rsidR="007D0116" w:rsidRDefault="007A0222">
            <w:pPr>
              <w:spacing w:line="228" w:lineRule="auto"/>
            </w:pPr>
            <w:r>
              <w:rPr>
                <w:rStyle w:val="cfs10"/>
              </w:rPr>
              <w:t>Специалист по мобилизацион</w:t>
            </w:r>
            <w:r w:rsidR="004958BF">
              <w:rPr>
                <w:rStyle w:val="cfs10"/>
              </w:rPr>
              <w:t>ной работе Администрации Песчанокопского района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210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</w:pPr>
            <w:r>
              <w:t>Мероприятие 2.3.6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r>
              <w:t>Организация поста круглосуточной охраны в здании Администрации района</w:t>
            </w:r>
          </w:p>
          <w:p w:rsidR="007A0222" w:rsidRDefault="007A0222"/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</w:pPr>
            <w:r>
              <w:t>Управляющий делами Администрации района,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315,0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315,0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</w:pP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85"/>
        </w:trPr>
        <w:tc>
          <w:tcPr>
            <w:tcW w:w="16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</w:pPr>
            <w:r>
              <w:lastRenderedPageBreak/>
              <w:t>Подпрограмма 3</w:t>
            </w:r>
          </w:p>
        </w:tc>
        <w:tc>
          <w:tcPr>
            <w:tcW w:w="24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DA0E03">
            <w:pPr>
              <w:spacing w:line="228" w:lineRule="auto"/>
              <w:jc w:val="both"/>
            </w:pPr>
            <w:r>
              <w:t>Комплексные меры противодействия злоупотребле</w:t>
            </w:r>
            <w:r w:rsidR="004958BF">
              <w:t>нию наркотиками и их не</w:t>
            </w:r>
            <w:r>
              <w:t>законному обороту в Песчанокопс</w:t>
            </w:r>
            <w:r w:rsidR="004958BF">
              <w:t>ком районе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495,8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rPr>
                <w:sz w:val="20"/>
              </w:rPr>
              <w:t>53,4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198"/>
        </w:trPr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/>
        </w:tc>
        <w:tc>
          <w:tcPr>
            <w:tcW w:w="2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/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</w:pPr>
            <w:r>
              <w:t xml:space="preserve">Федеральный бюджет 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  <w:rPr>
                <w:b/>
                <w:sz w:val="20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  <w:rPr>
                <w:b/>
                <w:sz w:val="20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  <w:rPr>
                <w:b/>
                <w:sz w:val="20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  <w:rPr>
                <w:b/>
                <w:sz w:val="20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  <w:rPr>
                <w:b/>
                <w:sz w:val="20"/>
              </w:rPr>
            </w:pP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85"/>
        </w:trPr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/>
        </w:tc>
        <w:tc>
          <w:tcPr>
            <w:tcW w:w="2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/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</w:pPr>
            <w:r>
              <w:t xml:space="preserve">Областной бюджет 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  <w:rPr>
                <w:b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  <w:rPr>
                <w:b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  <w:rPr>
                <w:b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  <w:rPr>
                <w:b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  <w:rPr>
                <w:b/>
              </w:rPr>
            </w:pP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85"/>
        </w:trPr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/>
        </w:tc>
        <w:tc>
          <w:tcPr>
            <w:tcW w:w="2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/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</w:pPr>
            <w:r>
              <w:t xml:space="preserve">Местный бюджет </w:t>
            </w:r>
          </w:p>
          <w:p w:rsidR="007D0116" w:rsidRDefault="007D0116">
            <w:pPr>
              <w:spacing w:line="228" w:lineRule="auto"/>
            </w:pP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495,8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  <w:p w:rsidR="007D0116" w:rsidRDefault="007D0116">
            <w:pPr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rPr>
                <w:sz w:val="20"/>
              </w:rPr>
              <w:t>53,4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85"/>
        </w:trPr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/>
        </w:tc>
        <w:tc>
          <w:tcPr>
            <w:tcW w:w="2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/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</w:pPr>
            <w:r>
              <w:t>Внебюджетные источники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7D0116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2640"/>
        </w:trPr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</w:pPr>
            <w:r>
              <w:t>Мероприятие 3.1.1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DA0E03">
            <w:pPr>
              <w:spacing w:line="228" w:lineRule="auto"/>
            </w:pPr>
            <w:r>
              <w:t>Организация пров</w:t>
            </w:r>
            <w:r w:rsidR="00DA0E03">
              <w:t>едения мониторинга распространенности психоактивных веществ в образователь</w:t>
            </w:r>
            <w:r>
              <w:t>ных организациях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</w:pPr>
            <w:r>
              <w:t>Отдел образования Администрации Песчанокопского района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240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</w:pPr>
            <w:r>
              <w:t>Мероприятие 3.1.2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DA0E03">
            <w:pPr>
              <w:spacing w:line="228" w:lineRule="auto"/>
            </w:pPr>
            <w:r>
              <w:t xml:space="preserve">Организация и проведение профилактических мероприятий антинаркотической направленности с несовершеннолетними, входящими в «группу риска» потребления </w:t>
            </w:r>
            <w:r>
              <w:lastRenderedPageBreak/>
              <w:t xml:space="preserve">наркотиков и оказавшимися в трудной жизненной ситуации 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tabs>
                <w:tab w:val="left" w:pos="10490"/>
              </w:tabs>
              <w:ind w:right="-1"/>
              <w:jc w:val="both"/>
            </w:pPr>
            <w:r>
              <w:lastRenderedPageBreak/>
              <w:t xml:space="preserve">Отдел образования, Отдел культуры, спорта и молодежи Администрации Песчанокопского района, члены антинаркотической комиссии Песчанокопского района, Секретарь </w:t>
            </w:r>
            <w:r>
              <w:lastRenderedPageBreak/>
              <w:t>комиссии по делам несовершеннолетних и защите их прав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lastRenderedPageBreak/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85"/>
        </w:trPr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DA0E03">
            <w:pPr>
              <w:spacing w:line="228" w:lineRule="auto"/>
            </w:pPr>
            <w:r>
              <w:lastRenderedPageBreak/>
              <w:t>Меро</w:t>
            </w:r>
            <w:r w:rsidR="004958BF">
              <w:t>прия-тие 3.2.3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5B33B7">
            <w:pPr>
              <w:spacing w:line="228" w:lineRule="auto"/>
            </w:pPr>
            <w:r>
              <w:t>Изготовление и разме</w:t>
            </w:r>
            <w:r w:rsidR="00DA0E03">
              <w:t>щение тематической полиграфичес</w:t>
            </w:r>
            <w:r>
              <w:t>кой продукции в местах массового пребывания молодёжи</w:t>
            </w:r>
          </w:p>
          <w:p w:rsidR="007D0116" w:rsidRDefault="007D0116">
            <w:pPr>
              <w:spacing w:line="228" w:lineRule="auto"/>
              <w:jc w:val="both"/>
            </w:pP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pStyle w:val="ConsPlusCell"/>
              <w:spacing w:line="228" w:lineRule="auto"/>
              <w:rPr>
                <w:sz w:val="20"/>
              </w:rPr>
            </w:pPr>
            <w:r>
              <w:rPr>
                <w:sz w:val="24"/>
              </w:rPr>
              <w:t>Отдел культуры, спорта и молодежи Администрации  района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4965"/>
        </w:trPr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5B33B7">
            <w:pPr>
              <w:spacing w:line="228" w:lineRule="auto"/>
            </w:pPr>
            <w:r>
              <w:lastRenderedPageBreak/>
              <w:t>Меро</w:t>
            </w:r>
            <w:r w:rsidR="004958BF">
              <w:t>прия-тие 3.3.1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jc w:val="both"/>
            </w:pPr>
            <w:r>
              <w:t xml:space="preserve">Приобретение расходных материалов для химико – токсикологических лабораторий (тест-полоски) и для  экспресс-анализатора для предваритель-ного исследования мочи на наркотические вещества и алкоголь  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rPr>
                <w:sz w:val="20"/>
              </w:rPr>
            </w:pPr>
            <w:r>
              <w:t>МБУЗ «ЦРБ» Песчанокопского района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rStyle w:val="calculator-displayresult0"/>
                <w:sz w:val="20"/>
              </w:rPr>
              <w:t>472,6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45,4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rPr>
                <w:sz w:val="20"/>
              </w:rPr>
              <w:t>48,4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966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</w:pPr>
            <w:r>
              <w:t>3.3.2.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jc w:val="both"/>
            </w:pPr>
            <w:r>
              <w:t>Организация работы по проведению социально-психологического тестирования учащихся образовательных организаций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tabs>
                <w:tab w:val="left" w:pos="10490"/>
              </w:tabs>
              <w:ind w:right="-1"/>
              <w:jc w:val="both"/>
            </w:pPr>
            <w:r>
              <w:t>Отдел образования</w:t>
            </w:r>
          </w:p>
          <w:p w:rsidR="007D0116" w:rsidRDefault="004958BF">
            <w:pPr>
              <w:spacing w:line="228" w:lineRule="auto"/>
            </w:pPr>
            <w:r>
              <w:t>Администрации Песчанокопского района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rStyle w:val="calculator-displayresult0"/>
                <w:sz w:val="20"/>
              </w:rPr>
            </w:pPr>
            <w:r>
              <w:rPr>
                <w:rStyle w:val="calculator-displayresult0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480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</w:pPr>
            <w:r>
              <w:t>3.3.3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5B33B7">
            <w:pPr>
              <w:spacing w:line="228" w:lineRule="auto"/>
            </w:pPr>
            <w:r>
              <w:t xml:space="preserve">Организация социальной </w:t>
            </w:r>
            <w:r>
              <w:lastRenderedPageBreak/>
              <w:t>реабилитации и ресоциализации потребителей наркотиков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</w:pPr>
            <w:r>
              <w:lastRenderedPageBreak/>
              <w:t xml:space="preserve">Центр социальной защиты населения </w:t>
            </w:r>
            <w:r>
              <w:lastRenderedPageBreak/>
              <w:t>Администрации Песчанокопского района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rStyle w:val="calculator-displayresult0"/>
                <w:sz w:val="20"/>
              </w:rPr>
            </w:pPr>
            <w:r>
              <w:rPr>
                <w:rStyle w:val="calculator-displayresult0"/>
                <w:sz w:val="20"/>
              </w:rPr>
              <w:lastRenderedPageBreak/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85"/>
        </w:trPr>
        <w:tc>
          <w:tcPr>
            <w:tcW w:w="16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</w:pPr>
            <w:r>
              <w:lastRenderedPageBreak/>
              <w:t>Подпрограмма 4</w:t>
            </w:r>
          </w:p>
        </w:tc>
        <w:tc>
          <w:tcPr>
            <w:tcW w:w="24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5B33B7">
            <w:pPr>
              <w:spacing w:line="228" w:lineRule="auto"/>
            </w:pPr>
            <w:r>
              <w:t xml:space="preserve">Поддержка </w:t>
            </w:r>
            <w:r w:rsidR="005B33B7">
              <w:t>казачьих обществ  в Песчанокопс</w:t>
            </w:r>
            <w:r>
              <w:t>ком районе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DA2995">
            <w:pPr>
              <w:ind w:left="-31" w:right="-75"/>
              <w:jc w:val="center"/>
              <w:rPr>
                <w:sz w:val="20"/>
              </w:rPr>
            </w:pPr>
            <w:r>
              <w:rPr>
                <w:sz w:val="20"/>
              </w:rPr>
              <w:t>50616,0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DA2995">
            <w:pPr>
              <w:ind w:left="-141"/>
              <w:jc w:val="center"/>
              <w:rPr>
                <w:sz w:val="20"/>
              </w:rPr>
            </w:pPr>
            <w:r>
              <w:rPr>
                <w:sz w:val="20"/>
              </w:rPr>
              <w:t>4242,7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DA2995">
            <w:pPr>
              <w:ind w:right="-40"/>
              <w:jc w:val="center"/>
              <w:rPr>
                <w:sz w:val="20"/>
              </w:rPr>
            </w:pPr>
            <w:r>
              <w:rPr>
                <w:sz w:val="20"/>
              </w:rPr>
              <w:t>4786,9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DA2995">
            <w:pPr>
              <w:ind w:left="-34" w:right="-23"/>
              <w:jc w:val="center"/>
              <w:rPr>
                <w:sz w:val="20"/>
              </w:rPr>
            </w:pPr>
            <w:r>
              <w:rPr>
                <w:sz w:val="20"/>
              </w:rPr>
              <w:t>4973,6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DA2995">
            <w:pPr>
              <w:ind w:right="-147"/>
              <w:rPr>
                <w:sz w:val="20"/>
              </w:rPr>
            </w:pPr>
            <w:r>
              <w:rPr>
                <w:sz w:val="20"/>
              </w:rPr>
              <w:t>3952,2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DA2995">
            <w:pPr>
              <w:ind w:left="-69" w:right="-130"/>
              <w:jc w:val="center"/>
              <w:rPr>
                <w:sz w:val="20"/>
              </w:rPr>
            </w:pPr>
            <w:r>
              <w:rPr>
                <w:sz w:val="20"/>
              </w:rPr>
              <w:t>3902,2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DA2995">
            <w:pPr>
              <w:ind w:left="-86"/>
              <w:jc w:val="center"/>
              <w:rPr>
                <w:sz w:val="20"/>
              </w:rPr>
            </w:pPr>
            <w:r>
              <w:rPr>
                <w:sz w:val="20"/>
              </w:rPr>
              <w:t>4002,2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DA2995">
            <w:pPr>
              <w:ind w:left="-103"/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DA2995">
            <w:pPr>
              <w:ind w:left="-120"/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DA2995">
            <w:pPr>
              <w:ind w:left="-138"/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DA2995">
            <w:pPr>
              <w:ind w:left="-155"/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DA2995">
            <w:pPr>
              <w:ind w:left="-30" w:right="-36"/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 w:rsidP="00DA2995">
            <w:pPr>
              <w:ind w:left="-48"/>
              <w:jc w:val="center"/>
            </w:pPr>
            <w:r>
              <w:rPr>
                <w:sz w:val="20"/>
              </w:rPr>
              <w:t>4142,7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85"/>
        </w:trPr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/>
        </w:tc>
        <w:tc>
          <w:tcPr>
            <w:tcW w:w="2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/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</w:pPr>
            <w:r>
              <w:t xml:space="preserve">Федеральный бюджет 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DA2995">
            <w:pPr>
              <w:ind w:left="-31" w:right="-75"/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DA2995">
            <w:pPr>
              <w:ind w:left="-141"/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DA2995">
            <w:pPr>
              <w:ind w:right="-40"/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DA2995">
            <w:pPr>
              <w:ind w:left="-34" w:right="-23"/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DA2995">
            <w:pPr>
              <w:ind w:right="-147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DA2995">
            <w:pPr>
              <w:ind w:left="-69" w:right="-130"/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DA2995">
            <w:pPr>
              <w:ind w:left="-86"/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DA2995">
            <w:pPr>
              <w:ind w:left="-103"/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DA2995">
            <w:pPr>
              <w:ind w:left="-120"/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DA2995">
            <w:pPr>
              <w:ind w:left="-138"/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DA2995">
            <w:pPr>
              <w:ind w:left="-155"/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DA2995">
            <w:pPr>
              <w:ind w:left="-30" w:right="-36"/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 w:rsidP="00DA2995">
            <w:pPr>
              <w:ind w:left="-48"/>
              <w:jc w:val="center"/>
            </w:pPr>
            <w:r>
              <w:t>-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85"/>
        </w:trPr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/>
        </w:tc>
        <w:tc>
          <w:tcPr>
            <w:tcW w:w="2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/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rPr>
                <w:sz w:val="20"/>
              </w:rPr>
            </w:pPr>
            <w:r>
              <w:t xml:space="preserve">Областной бюджет 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DA2995">
            <w:pPr>
              <w:ind w:left="-31" w:right="-75"/>
              <w:jc w:val="center"/>
              <w:rPr>
                <w:sz w:val="20"/>
              </w:rPr>
            </w:pPr>
            <w:r>
              <w:rPr>
                <w:rStyle w:val="calculator-displayresult0"/>
                <w:sz w:val="20"/>
              </w:rPr>
              <w:t>49716,</w:t>
            </w: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DA2995">
            <w:pPr>
              <w:ind w:left="-141"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DA2995">
            <w:pPr>
              <w:ind w:right="-40"/>
              <w:jc w:val="center"/>
              <w:rPr>
                <w:sz w:val="20"/>
              </w:rPr>
            </w:pPr>
            <w:r>
              <w:rPr>
                <w:sz w:val="20"/>
              </w:rPr>
              <w:t>4786,9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DA2995">
            <w:pPr>
              <w:ind w:left="-34" w:right="-23"/>
              <w:jc w:val="center"/>
              <w:rPr>
                <w:sz w:val="20"/>
              </w:rPr>
            </w:pPr>
            <w:r>
              <w:rPr>
                <w:sz w:val="20"/>
              </w:rPr>
              <w:t>4923,6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DA2995">
            <w:pPr>
              <w:ind w:right="-147"/>
              <w:rPr>
                <w:sz w:val="20"/>
              </w:rPr>
            </w:pPr>
            <w:r>
              <w:rPr>
                <w:sz w:val="20"/>
              </w:rPr>
              <w:t>3902,2</w:t>
            </w:r>
          </w:p>
          <w:p w:rsidR="007D0116" w:rsidRDefault="007D0116" w:rsidP="00DA2995">
            <w:pPr>
              <w:ind w:right="-147"/>
              <w:rPr>
                <w:sz w:val="20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DA2995">
            <w:pPr>
              <w:ind w:left="-69" w:right="-130"/>
              <w:jc w:val="center"/>
              <w:rPr>
                <w:sz w:val="20"/>
              </w:rPr>
            </w:pPr>
            <w:r>
              <w:rPr>
                <w:sz w:val="20"/>
              </w:rPr>
              <w:t>3902,2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DA2995">
            <w:pPr>
              <w:ind w:left="-86"/>
              <w:jc w:val="center"/>
              <w:rPr>
                <w:sz w:val="20"/>
              </w:rPr>
            </w:pPr>
            <w:r>
              <w:rPr>
                <w:sz w:val="20"/>
              </w:rPr>
              <w:t>3902,2</w:t>
            </w:r>
          </w:p>
          <w:p w:rsidR="007D0116" w:rsidRDefault="007D0116" w:rsidP="00DA2995">
            <w:pPr>
              <w:ind w:left="-86"/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DA2995">
            <w:pPr>
              <w:ind w:left="-103"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DA2995">
            <w:pPr>
              <w:ind w:left="-120"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DA2995">
            <w:pPr>
              <w:ind w:left="-138"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DA2995">
            <w:pPr>
              <w:ind w:left="-155"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DA2995">
            <w:pPr>
              <w:ind w:left="-30" w:right="-36"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 w:rsidP="00DA2995">
            <w:pPr>
              <w:ind w:left="-48"/>
              <w:jc w:val="center"/>
            </w:pPr>
            <w:r>
              <w:rPr>
                <w:sz w:val="20"/>
              </w:rPr>
              <w:t>4042,7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85"/>
        </w:trPr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/>
        </w:tc>
        <w:tc>
          <w:tcPr>
            <w:tcW w:w="2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/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</w:pPr>
            <w:r>
              <w:t xml:space="preserve">Местный бюджет </w:t>
            </w:r>
          </w:p>
          <w:p w:rsidR="007D0116" w:rsidRDefault="007D0116">
            <w:pPr>
              <w:spacing w:line="228" w:lineRule="auto"/>
            </w:pP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85"/>
        </w:trPr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/>
        </w:tc>
        <w:tc>
          <w:tcPr>
            <w:tcW w:w="2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/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</w:pPr>
            <w:r>
              <w:t>Внебюджетные источники</w:t>
            </w:r>
          </w:p>
          <w:p w:rsidR="007D0116" w:rsidRDefault="007D0116">
            <w:pPr>
              <w:spacing w:line="228" w:lineRule="auto"/>
            </w:pP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85"/>
        </w:trPr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5B33B7">
            <w:pPr>
              <w:spacing w:line="228" w:lineRule="auto"/>
            </w:pPr>
            <w:r>
              <w:t>Меро</w:t>
            </w:r>
            <w:r w:rsidR="004958BF">
              <w:t>прия-тие 4.1.1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jc w:val="both"/>
            </w:pPr>
            <w:r>
              <w:t>Заработная плата член</w:t>
            </w:r>
            <w:r w:rsidR="005B33B7">
              <w:t>ам казачьей дружины Песчанокопс</w:t>
            </w:r>
            <w:r>
              <w:t>кого района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rPr>
                <w:sz w:val="20"/>
              </w:rPr>
            </w:pPr>
            <w:r>
              <w:t>МБТ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rStyle w:val="calculator-displayresult0"/>
                <w:sz w:val="20"/>
              </w:rPr>
              <w:t>49716,</w:t>
            </w: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4786,9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4923,6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rPr>
                <w:sz w:val="20"/>
              </w:rPr>
            </w:pPr>
            <w:r>
              <w:rPr>
                <w:sz w:val="20"/>
              </w:rPr>
              <w:t>3902,2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rPr>
                <w:sz w:val="20"/>
              </w:rPr>
            </w:pPr>
            <w:r>
              <w:rPr>
                <w:sz w:val="20"/>
              </w:rPr>
              <w:t>3902,2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rPr>
                <w:sz w:val="20"/>
              </w:rPr>
            </w:pPr>
            <w:r>
              <w:rPr>
                <w:sz w:val="20"/>
              </w:rPr>
              <w:t>3902,2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rPr>
                <w:sz w:val="20"/>
              </w:rPr>
              <w:t>4042,7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85"/>
        </w:trPr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>
            <w:pPr>
              <w:spacing w:line="228" w:lineRule="auto"/>
            </w:pPr>
          </w:p>
          <w:p w:rsidR="007D0116" w:rsidRDefault="004958BF">
            <w:pPr>
              <w:spacing w:line="228" w:lineRule="auto"/>
            </w:pPr>
            <w:r>
              <w:t>4.1.2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jc w:val="both"/>
            </w:pPr>
            <w:r>
              <w:t>Приобретение учебных пособий и атрибутики для образовательных учреждений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pStyle w:val="ConsPlusCell"/>
              <w:spacing w:line="228" w:lineRule="auto"/>
              <w:rPr>
                <w:sz w:val="20"/>
              </w:rPr>
            </w:pPr>
            <w:r>
              <w:rPr>
                <w:sz w:val="24"/>
              </w:rPr>
              <w:t>Отдел образования Администрации района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85"/>
        </w:trPr>
        <w:tc>
          <w:tcPr>
            <w:tcW w:w="16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</w:pPr>
            <w:r>
              <w:t>Подпрограмма 5</w:t>
            </w:r>
          </w:p>
        </w:tc>
        <w:tc>
          <w:tcPr>
            <w:tcW w:w="24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DA2995">
            <w:pPr>
              <w:spacing w:line="228" w:lineRule="auto"/>
            </w:pPr>
            <w:r>
              <w:t>П</w:t>
            </w:r>
            <w:r w:rsidR="005B33B7">
              <w:t>оддержка социально ориентирован</w:t>
            </w:r>
            <w:r>
              <w:t xml:space="preserve">ных </w:t>
            </w:r>
            <w:r w:rsidR="005B33B7">
              <w:t xml:space="preserve">некоммерческих </w:t>
            </w:r>
            <w:r w:rsidR="005B33B7">
              <w:lastRenderedPageBreak/>
              <w:t>организаций в Песчанокопс</w:t>
            </w:r>
            <w:r>
              <w:t>ком районе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rPr>
                <w:sz w:val="20"/>
              </w:rPr>
            </w:pPr>
            <w:r>
              <w:lastRenderedPageBreak/>
              <w:t>Всего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85"/>
        </w:trPr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/>
        </w:tc>
        <w:tc>
          <w:tcPr>
            <w:tcW w:w="2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 w:rsidP="00DA2995"/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</w:pPr>
            <w:r>
              <w:t>Федеральный бюджет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85"/>
        </w:trPr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/>
        </w:tc>
        <w:tc>
          <w:tcPr>
            <w:tcW w:w="2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 w:rsidP="00DA2995"/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</w:pPr>
            <w:r>
              <w:t>Областной бюджет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85"/>
        </w:trPr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/>
        </w:tc>
        <w:tc>
          <w:tcPr>
            <w:tcW w:w="2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 w:rsidP="00DA2995"/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rPr>
                <w:sz w:val="20"/>
              </w:rPr>
            </w:pPr>
            <w:r>
              <w:t>Местный бюджет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85"/>
        </w:trPr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/>
        </w:tc>
        <w:tc>
          <w:tcPr>
            <w:tcW w:w="2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7D0116" w:rsidP="00DA2995"/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</w:pPr>
            <w:r>
              <w:t>Внебюджетные ист-ки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t>-</w:t>
            </w:r>
          </w:p>
        </w:tc>
        <w:tc>
          <w:tcPr>
            <w:tcW w:w="236" w:type="dxa"/>
          </w:tcPr>
          <w:p w:rsidR="007D0116" w:rsidRDefault="007D0116"/>
        </w:tc>
      </w:tr>
      <w:tr w:rsidR="007D0116" w:rsidTr="00155762">
        <w:trPr>
          <w:trHeight w:val="1240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5B33B7">
            <w:pPr>
              <w:spacing w:line="228" w:lineRule="auto"/>
            </w:pPr>
            <w:r>
              <w:t>Меро</w:t>
            </w:r>
            <w:r w:rsidR="004958BF">
              <w:t>прия-тие 5.1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 w:rsidP="00DA2995">
            <w:pPr>
              <w:spacing w:line="228" w:lineRule="auto"/>
              <w:ind w:right="-21"/>
            </w:pPr>
            <w:r>
              <w:t>П</w:t>
            </w:r>
            <w:r w:rsidR="005B33B7">
              <w:t>оддержка социально ориентированных некоммерческих организаций в Песчанокопс</w:t>
            </w:r>
            <w:r>
              <w:t>ком районе участву</w:t>
            </w:r>
            <w:r w:rsidR="005B33B7">
              <w:t>ющих в конкурсах на предоставле</w:t>
            </w:r>
            <w:r>
              <w:t>ние</w:t>
            </w:r>
            <w:r>
              <w:rPr>
                <w:b/>
              </w:rPr>
              <w:t xml:space="preserve"> </w:t>
            </w:r>
            <w:r>
              <w:t>Президентских грантов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spacing w:line="228" w:lineRule="auto"/>
              <w:rPr>
                <w:sz w:val="20"/>
              </w:rPr>
            </w:pPr>
            <w:r>
              <w:t>Отдел образования, отдел культуры, спорта и молодежи Администрации района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16" w:rsidRDefault="004958BF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236" w:type="dxa"/>
          </w:tcPr>
          <w:p w:rsidR="007D0116" w:rsidRDefault="007D0116"/>
        </w:tc>
      </w:tr>
    </w:tbl>
    <w:p w:rsidR="007D0116" w:rsidRDefault="007D0116">
      <w:pPr>
        <w:tabs>
          <w:tab w:val="left" w:pos="2505"/>
        </w:tabs>
      </w:pPr>
    </w:p>
    <w:p w:rsidR="004958BF" w:rsidRDefault="004958BF">
      <w:pPr>
        <w:tabs>
          <w:tab w:val="left" w:pos="2505"/>
        </w:tabs>
      </w:pPr>
    </w:p>
    <w:p w:rsidR="004958BF" w:rsidRDefault="004958BF">
      <w:pPr>
        <w:tabs>
          <w:tab w:val="left" w:pos="2505"/>
        </w:tabs>
      </w:pPr>
    </w:p>
    <w:p w:rsidR="004958BF" w:rsidRDefault="004958BF">
      <w:pPr>
        <w:tabs>
          <w:tab w:val="left" w:pos="2505"/>
        </w:tabs>
      </w:pPr>
    </w:p>
    <w:p w:rsidR="007D0116" w:rsidRDefault="004958BF">
      <w:pPr>
        <w:tabs>
          <w:tab w:val="left" w:pos="2505"/>
        </w:tabs>
        <w:ind w:left="142"/>
        <w:rPr>
          <w:sz w:val="28"/>
        </w:rPr>
      </w:pPr>
      <w:r>
        <w:rPr>
          <w:sz w:val="28"/>
        </w:rPr>
        <w:t>Управляющий делами</w:t>
      </w:r>
    </w:p>
    <w:p w:rsidR="007D0116" w:rsidRDefault="004958BF">
      <w:pPr>
        <w:tabs>
          <w:tab w:val="left" w:pos="2505"/>
        </w:tabs>
        <w:ind w:left="142"/>
      </w:pPr>
      <w:r>
        <w:rPr>
          <w:sz w:val="28"/>
        </w:rPr>
        <w:t>Администрации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</w:t>
      </w:r>
      <w:r>
        <w:rPr>
          <w:sz w:val="28"/>
        </w:rPr>
        <w:tab/>
        <w:t xml:space="preserve">                                                         О.В. Купина</w:t>
      </w:r>
    </w:p>
    <w:sectPr w:rsidR="007D0116" w:rsidSect="00900F54">
      <w:footerReference w:type="default" r:id="rId10"/>
      <w:pgSz w:w="16839" w:h="11907" w:orient="landscape" w:code="9"/>
      <w:pgMar w:top="1276" w:right="465" w:bottom="426" w:left="851" w:header="720" w:footer="29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3B7" w:rsidRDefault="006843B7">
      <w:r>
        <w:separator/>
      </w:r>
    </w:p>
  </w:endnote>
  <w:endnote w:type="continuationSeparator" w:id="0">
    <w:p w:rsidR="006843B7" w:rsidRDefault="0068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3B7" w:rsidRDefault="006843B7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B4118D">
      <w:rPr>
        <w:noProof/>
      </w:rPr>
      <w:t>4</w:t>
    </w:r>
    <w:r>
      <w:fldChar w:fldCharType="end"/>
    </w:r>
  </w:p>
  <w:p w:rsidR="006843B7" w:rsidRDefault="006843B7">
    <w:pPr>
      <w:pStyle w:val="aff0"/>
      <w:jc w:val="right"/>
    </w:pPr>
  </w:p>
  <w:p w:rsidR="006843B7" w:rsidRDefault="006843B7">
    <w:pPr>
      <w:pStyle w:val="af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3B7" w:rsidRDefault="006843B7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B4118D">
      <w:rPr>
        <w:noProof/>
      </w:rPr>
      <w:t>24</w:t>
    </w:r>
    <w:r>
      <w:fldChar w:fldCharType="end"/>
    </w:r>
  </w:p>
  <w:p w:rsidR="006843B7" w:rsidRDefault="006843B7">
    <w:pPr>
      <w:pStyle w:val="aff0"/>
      <w:jc w:val="right"/>
    </w:pPr>
  </w:p>
  <w:p w:rsidR="006843B7" w:rsidRDefault="006843B7">
    <w:pPr>
      <w:pStyle w:val="af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3B7" w:rsidRDefault="006843B7">
      <w:r>
        <w:separator/>
      </w:r>
    </w:p>
  </w:footnote>
  <w:footnote w:type="continuationSeparator" w:id="0">
    <w:p w:rsidR="006843B7" w:rsidRDefault="00684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F16E4"/>
    <w:multiLevelType w:val="multilevel"/>
    <w:tmpl w:val="D5246A4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3A4D57A3"/>
    <w:multiLevelType w:val="multilevel"/>
    <w:tmpl w:val="8586E76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72207EF3"/>
    <w:multiLevelType w:val="multilevel"/>
    <w:tmpl w:val="F64A1058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0116"/>
    <w:rsid w:val="00155762"/>
    <w:rsid w:val="00282B69"/>
    <w:rsid w:val="004958BF"/>
    <w:rsid w:val="004E11F6"/>
    <w:rsid w:val="00511781"/>
    <w:rsid w:val="0052323E"/>
    <w:rsid w:val="005B33B7"/>
    <w:rsid w:val="006843B7"/>
    <w:rsid w:val="0071794F"/>
    <w:rsid w:val="007A0222"/>
    <w:rsid w:val="007D0116"/>
    <w:rsid w:val="00900F54"/>
    <w:rsid w:val="009775DC"/>
    <w:rsid w:val="00AA33DC"/>
    <w:rsid w:val="00B240EA"/>
    <w:rsid w:val="00B4118D"/>
    <w:rsid w:val="00B46A87"/>
    <w:rsid w:val="00D96DFF"/>
    <w:rsid w:val="00D96EF7"/>
    <w:rsid w:val="00DA0E03"/>
    <w:rsid w:val="00DA2995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ind w:left="0" w:firstLine="720"/>
      <w:jc w:val="center"/>
      <w:outlineLvl w:val="0"/>
    </w:pPr>
    <w:rPr>
      <w:b/>
      <w:sz w:val="2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3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3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3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a5">
    <w:name w:val="Заголовок таблицы"/>
    <w:basedOn w:val="a6"/>
    <w:link w:val="a7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b/>
      <w:sz w:val="24"/>
    </w:rPr>
  </w:style>
  <w:style w:type="paragraph" w:customStyle="1" w:styleId="12">
    <w:name w:val="Основной шрифт абзаца1"/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styleId="a9">
    <w:name w:val="header"/>
    <w:basedOn w:val="a"/>
    <w:link w:val="aa"/>
    <w:pPr>
      <w:tabs>
        <w:tab w:val="center" w:pos="4536"/>
        <w:tab w:val="right" w:pos="9072"/>
      </w:tabs>
    </w:pPr>
  </w:style>
  <w:style w:type="character" w:customStyle="1" w:styleId="aa">
    <w:name w:val="Верхний колонтитул Знак"/>
    <w:basedOn w:val="10"/>
    <w:link w:val="a9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ab">
    <w:name w:val="Символ нумерации"/>
    <w:link w:val="ac"/>
    <w:rPr>
      <w:sz w:val="32"/>
    </w:rPr>
  </w:style>
  <w:style w:type="character" w:customStyle="1" w:styleId="ac">
    <w:name w:val="Символ нумерации"/>
    <w:link w:val="ab"/>
    <w:rPr>
      <w:sz w:val="32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0"/>
    <w:link w:val="Style1"/>
    <w:rPr>
      <w:rFonts w:ascii="Arial" w:hAnsi="Arial"/>
      <w:sz w:val="24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13">
    <w:name w:val="Указатель1"/>
    <w:basedOn w:val="a"/>
    <w:link w:val="14"/>
  </w:style>
  <w:style w:type="character" w:customStyle="1" w:styleId="14">
    <w:name w:val="Указатель1"/>
    <w:basedOn w:val="10"/>
    <w:link w:val="13"/>
    <w:rPr>
      <w:sz w:val="24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0"/>
    <w:link w:val="ad"/>
    <w:rPr>
      <w:rFonts w:ascii="Tahoma" w:hAnsi="Tahoma"/>
      <w:sz w:val="16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styleId="23">
    <w:name w:val="Body Text Indent 2"/>
    <w:basedOn w:val="a"/>
    <w:link w:val="24"/>
    <w:pPr>
      <w:ind w:firstLine="567"/>
      <w:jc w:val="both"/>
    </w:pPr>
    <w:rPr>
      <w:spacing w:val="6"/>
    </w:rPr>
  </w:style>
  <w:style w:type="character" w:customStyle="1" w:styleId="24">
    <w:name w:val="Основной текст с отступом 2 Знак"/>
    <w:basedOn w:val="10"/>
    <w:link w:val="23"/>
    <w:rPr>
      <w:spacing w:val="6"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af">
    <w:name w:val="Содержимое врезки"/>
    <w:basedOn w:val="a0"/>
    <w:link w:val="af0"/>
  </w:style>
  <w:style w:type="character" w:customStyle="1" w:styleId="af0">
    <w:name w:val="Содержимое врезки"/>
    <w:basedOn w:val="af1"/>
    <w:link w:val="af"/>
    <w:rPr>
      <w:sz w:val="24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15">
    <w:name w:val="Название1"/>
    <w:basedOn w:val="a"/>
    <w:link w:val="16"/>
    <w:pPr>
      <w:spacing w:before="120" w:after="120"/>
    </w:pPr>
    <w:rPr>
      <w:i/>
    </w:rPr>
  </w:style>
  <w:style w:type="character" w:customStyle="1" w:styleId="16">
    <w:name w:val="Название1"/>
    <w:basedOn w:val="10"/>
    <w:link w:val="15"/>
    <w:rPr>
      <w:i/>
      <w:sz w:val="24"/>
    </w:rPr>
  </w:style>
  <w:style w:type="paragraph" w:styleId="af2">
    <w:name w:val="List"/>
    <w:basedOn w:val="a0"/>
    <w:link w:val="af3"/>
  </w:style>
  <w:style w:type="character" w:customStyle="1" w:styleId="af3">
    <w:name w:val="Список Знак"/>
    <w:basedOn w:val="af1"/>
    <w:link w:val="af2"/>
    <w:rPr>
      <w:sz w:val="24"/>
    </w:rPr>
  </w:style>
  <w:style w:type="paragraph" w:styleId="af4">
    <w:name w:val="List Paragraph"/>
    <w:basedOn w:val="a"/>
    <w:link w:val="af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7">
    <w:name w:val="Абзац списка1"/>
    <w:basedOn w:val="10"/>
    <w:rPr>
      <w:sz w:val="24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af6">
    <w:name w:val="Отчетный"/>
    <w:basedOn w:val="a"/>
    <w:link w:val="af7"/>
    <w:pPr>
      <w:spacing w:after="120" w:line="360" w:lineRule="auto"/>
      <w:ind w:firstLine="720"/>
      <w:jc w:val="both"/>
    </w:pPr>
    <w:rPr>
      <w:sz w:val="26"/>
    </w:rPr>
  </w:style>
  <w:style w:type="character" w:customStyle="1" w:styleId="af7">
    <w:name w:val="Отчетный"/>
    <w:basedOn w:val="10"/>
    <w:link w:val="af6"/>
    <w:rPr>
      <w:sz w:val="26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0"/>
    <w:link w:val="western"/>
    <w:rPr>
      <w:color w:val="000000"/>
      <w:sz w:val="24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character" w:customStyle="1" w:styleId="50">
    <w:name w:val="Заголовок 5 Знак"/>
    <w:basedOn w:val="af8"/>
    <w:link w:val="5"/>
    <w:rPr>
      <w:rFonts w:ascii="Arial" w:hAnsi="Arial"/>
      <w:b/>
      <w:sz w:val="24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character" w:customStyle="1" w:styleId="11">
    <w:name w:val="Заголовок 1 Знак"/>
    <w:basedOn w:val="10"/>
    <w:link w:val="1"/>
    <w:rPr>
      <w:b/>
      <w:sz w:val="22"/>
    </w:rPr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0"/>
    <w:link w:val="Style2"/>
    <w:rPr>
      <w:rFonts w:ascii="Arial" w:hAnsi="Arial"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18">
    <w:name w:val="Гиперссылка1"/>
    <w:link w:val="af9"/>
    <w:rPr>
      <w:color w:val="000080"/>
      <w:u w:val="single"/>
    </w:rPr>
  </w:style>
  <w:style w:type="character" w:styleId="af9">
    <w:name w:val="Hyperlink"/>
    <w:link w:val="18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character" w:customStyle="1" w:styleId="af5">
    <w:name w:val="Абзац списка Знак"/>
    <w:basedOn w:val="10"/>
    <w:link w:val="af4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cfs">
    <w:name w:val="cfs"/>
    <w:link w:val="cfs0"/>
  </w:style>
  <w:style w:type="character" w:customStyle="1" w:styleId="cfs0">
    <w:name w:val="cfs"/>
    <w:link w:val="cfs"/>
  </w:style>
  <w:style w:type="paragraph" w:customStyle="1" w:styleId="extended-textfull">
    <w:name w:val="extended-text__full"/>
    <w:link w:val="extended-textfull0"/>
  </w:style>
  <w:style w:type="character" w:customStyle="1" w:styleId="extended-textfull0">
    <w:name w:val="extended-text__full"/>
    <w:link w:val="extended-textfull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a6">
    <w:name w:val="Содержимое таблицы"/>
    <w:basedOn w:val="a"/>
    <w:link w:val="a8"/>
  </w:style>
  <w:style w:type="character" w:customStyle="1" w:styleId="a8">
    <w:name w:val="Содержимое таблицы"/>
    <w:basedOn w:val="10"/>
    <w:link w:val="a6"/>
    <w:rPr>
      <w:sz w:val="24"/>
    </w:rPr>
  </w:style>
  <w:style w:type="paragraph" w:customStyle="1" w:styleId="25">
    <w:name w:val="Основной текст2"/>
    <w:basedOn w:val="a"/>
    <w:link w:val="26"/>
    <w:pPr>
      <w:spacing w:line="324" w:lineRule="exact"/>
      <w:jc w:val="both"/>
    </w:pPr>
    <w:rPr>
      <w:sz w:val="26"/>
    </w:rPr>
  </w:style>
  <w:style w:type="character" w:customStyle="1" w:styleId="26">
    <w:name w:val="Основной текст2"/>
    <w:basedOn w:val="10"/>
    <w:link w:val="25"/>
    <w:rPr>
      <w:sz w:val="26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styleId="a0">
    <w:name w:val="Body Text"/>
    <w:basedOn w:val="a"/>
    <w:link w:val="af1"/>
    <w:pPr>
      <w:spacing w:after="120"/>
    </w:pPr>
  </w:style>
  <w:style w:type="character" w:customStyle="1" w:styleId="af1">
    <w:name w:val="Основной текст Знак"/>
    <w:basedOn w:val="10"/>
    <w:link w:val="a0"/>
    <w:rPr>
      <w:sz w:val="24"/>
    </w:rPr>
  </w:style>
  <w:style w:type="paragraph" w:customStyle="1" w:styleId="WW8Num9z1">
    <w:name w:val="WW8Num9z1"/>
    <w:link w:val="WW8Num9z10"/>
    <w:rPr>
      <w:sz w:val="28"/>
    </w:rPr>
  </w:style>
  <w:style w:type="character" w:customStyle="1" w:styleId="WW8Num9z10">
    <w:name w:val="WW8Num9z1"/>
    <w:link w:val="WW8Num9z1"/>
    <w:rPr>
      <w:color w:val="000000"/>
      <w:sz w:val="28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b w:val="0"/>
      <w:i w:val="0"/>
      <w:sz w:val="28"/>
    </w:rPr>
  </w:style>
  <w:style w:type="paragraph" w:customStyle="1" w:styleId="afa">
    <w:name w:val="Маркеры списка"/>
    <w:link w:val="afb"/>
    <w:rPr>
      <w:rFonts w:ascii="OpenSymbol" w:hAnsi="OpenSymbol"/>
    </w:rPr>
  </w:style>
  <w:style w:type="character" w:customStyle="1" w:styleId="afb">
    <w:name w:val="Маркеры списка"/>
    <w:link w:val="afa"/>
    <w:rPr>
      <w:rFonts w:ascii="OpenSymbol" w:hAnsi="OpenSymbol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styleId="afc">
    <w:name w:val="Normal (Web)"/>
    <w:basedOn w:val="a"/>
    <w:link w:val="afd"/>
    <w:pPr>
      <w:spacing w:before="100" w:after="100" w:line="200" w:lineRule="atLeast"/>
    </w:pPr>
  </w:style>
  <w:style w:type="character" w:customStyle="1" w:styleId="afd">
    <w:name w:val="Обычный (веб) Знак"/>
    <w:basedOn w:val="10"/>
    <w:link w:val="afc"/>
    <w:rPr>
      <w:rFonts w:ascii="Times New Roman" w:hAnsi="Times New Roman"/>
      <w:sz w:val="24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b w:val="0"/>
      <w:i w:val="0"/>
      <w:sz w:val="28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styleId="afe">
    <w:name w:val="Body Text Indent"/>
    <w:basedOn w:val="a"/>
    <w:link w:val="aff"/>
    <w:pPr>
      <w:spacing w:after="120"/>
      <w:ind w:left="283"/>
    </w:pPr>
    <w:rPr>
      <w:sz w:val="28"/>
    </w:rPr>
  </w:style>
  <w:style w:type="character" w:customStyle="1" w:styleId="aff">
    <w:name w:val="Основной текст с отступом Знак"/>
    <w:basedOn w:val="10"/>
    <w:link w:val="afe"/>
    <w:rPr>
      <w:color w:val="000000"/>
      <w:sz w:val="28"/>
    </w:rPr>
  </w:style>
  <w:style w:type="paragraph" w:styleId="aff0">
    <w:name w:val="footer"/>
    <w:basedOn w:val="a"/>
    <w:link w:val="aff1"/>
    <w:pPr>
      <w:tabs>
        <w:tab w:val="center" w:pos="4819"/>
        <w:tab w:val="right" w:pos="9638"/>
      </w:tabs>
    </w:pPr>
  </w:style>
  <w:style w:type="character" w:customStyle="1" w:styleId="aff1">
    <w:name w:val="Нижний колонтитул Знак"/>
    <w:basedOn w:val="10"/>
    <w:link w:val="aff0"/>
    <w:rPr>
      <w:sz w:val="24"/>
    </w:rPr>
  </w:style>
  <w:style w:type="paragraph" w:styleId="aff2">
    <w:name w:val="Subtitle"/>
    <w:basedOn w:val="a1"/>
    <w:next w:val="a0"/>
    <w:link w:val="aff3"/>
    <w:uiPriority w:val="11"/>
    <w:qFormat/>
    <w:pPr>
      <w:jc w:val="center"/>
    </w:pPr>
    <w:rPr>
      <w:i/>
    </w:rPr>
  </w:style>
  <w:style w:type="character" w:customStyle="1" w:styleId="aff3">
    <w:name w:val="Подзаголовок Знак"/>
    <w:basedOn w:val="af8"/>
    <w:link w:val="aff2"/>
    <w:rPr>
      <w:rFonts w:ascii="Arial" w:hAnsi="Arial"/>
      <w:i/>
      <w:sz w:val="28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1b">
    <w:name w:val="Строгий1"/>
    <w:link w:val="aff4"/>
    <w:rPr>
      <w:b/>
    </w:rPr>
  </w:style>
  <w:style w:type="character" w:styleId="aff4">
    <w:name w:val="Strong"/>
    <w:link w:val="1b"/>
    <w:rPr>
      <w:b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5">
    <w:name w:val="Title"/>
    <w:basedOn w:val="a"/>
    <w:next w:val="aff2"/>
    <w:link w:val="aff6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6">
    <w:name w:val="Название Знак"/>
    <w:basedOn w:val="10"/>
    <w:link w:val="aff5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a1">
    <w:name w:val="Заголовок"/>
    <w:basedOn w:val="a"/>
    <w:next w:val="a0"/>
    <w:link w:val="af8"/>
    <w:pPr>
      <w:keepNext/>
      <w:spacing w:before="240" w:after="120"/>
    </w:pPr>
    <w:rPr>
      <w:rFonts w:ascii="Arial" w:hAnsi="Arial"/>
      <w:sz w:val="28"/>
    </w:rPr>
  </w:style>
  <w:style w:type="character" w:customStyle="1" w:styleId="af8">
    <w:name w:val="Заголовок"/>
    <w:basedOn w:val="10"/>
    <w:link w:val="a1"/>
    <w:rPr>
      <w:rFonts w:ascii="Arial" w:hAnsi="Arial"/>
      <w:sz w:val="28"/>
    </w:rPr>
  </w:style>
  <w:style w:type="character" w:customStyle="1" w:styleId="20">
    <w:name w:val="Заголовок 2 Знак"/>
    <w:basedOn w:val="10"/>
    <w:link w:val="2"/>
    <w:rPr>
      <w:b/>
      <w:sz w:val="36"/>
    </w:rPr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calculator-displayresult">
    <w:name w:val="calculator-display__result"/>
    <w:link w:val="calculator-displayresult0"/>
  </w:style>
  <w:style w:type="character" w:customStyle="1" w:styleId="calculator-displayresult0">
    <w:name w:val="calculator-display__result"/>
    <w:link w:val="calculator-displayresult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Heading 1 Char"/>
    <w:basedOn w:val="a2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24</Pages>
  <Words>3226</Words>
  <Characters>18390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20</cp:revision>
  <cp:lastPrinted>2022-03-01T12:17:00Z</cp:lastPrinted>
  <dcterms:created xsi:type="dcterms:W3CDTF">2022-02-28T12:56:00Z</dcterms:created>
  <dcterms:modified xsi:type="dcterms:W3CDTF">2022-03-02T07:33:00Z</dcterms:modified>
</cp:coreProperties>
</file>