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8E" w:rsidRPr="00323B36" w:rsidRDefault="00335E8E" w:rsidP="00335E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730034A" wp14:editId="77FB07C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35E8E" w:rsidRPr="00323B36" w:rsidRDefault="00335E8E" w:rsidP="00335E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35E8E" w:rsidRPr="00323B36" w:rsidRDefault="00335E8E" w:rsidP="00335E8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35E8E" w:rsidRPr="00323B36" w:rsidRDefault="00335E8E" w:rsidP="00335E8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35E8E" w:rsidRPr="00323B36" w:rsidRDefault="00335E8E" w:rsidP="00335E8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35E8E" w:rsidRPr="00323B36" w:rsidRDefault="00335E8E" w:rsidP="00335E8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35E8E" w:rsidRPr="00323B36" w:rsidRDefault="00335E8E" w:rsidP="00335E8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35E8E" w:rsidRPr="00323B36" w:rsidTr="00590478">
        <w:trPr>
          <w:trHeight w:val="383"/>
        </w:trPr>
        <w:tc>
          <w:tcPr>
            <w:tcW w:w="2235" w:type="dxa"/>
            <w:hideMark/>
          </w:tcPr>
          <w:p w:rsidR="00335E8E" w:rsidRPr="00323B36" w:rsidRDefault="008B69B7" w:rsidP="0059047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268" w:type="dxa"/>
          </w:tcPr>
          <w:p w:rsidR="00335E8E" w:rsidRPr="00323B36" w:rsidRDefault="00335E8E" w:rsidP="005904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35E8E" w:rsidRPr="00323B36" w:rsidRDefault="00335E8E" w:rsidP="005904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35E8E" w:rsidRPr="00323B36" w:rsidRDefault="008B69B7" w:rsidP="005904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1414</w:t>
            </w:r>
          </w:p>
        </w:tc>
        <w:tc>
          <w:tcPr>
            <w:tcW w:w="1315" w:type="dxa"/>
          </w:tcPr>
          <w:p w:rsidR="00335E8E" w:rsidRPr="00323B36" w:rsidRDefault="00335E8E" w:rsidP="005904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35E8E" w:rsidRPr="00323B36" w:rsidRDefault="00335E8E" w:rsidP="0059047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F5EBA" w:rsidRPr="00335E8E" w:rsidRDefault="005F5EBA">
      <w:pPr>
        <w:jc w:val="both"/>
        <w:rPr>
          <w:sz w:val="18"/>
        </w:rPr>
      </w:pPr>
    </w:p>
    <w:p w:rsidR="005F5EBA" w:rsidRDefault="00915916" w:rsidP="00590478">
      <w:pPr>
        <w:ind w:right="4535"/>
        <w:jc w:val="both"/>
        <w:rPr>
          <w:sz w:val="28"/>
        </w:rPr>
      </w:pPr>
      <w:r>
        <w:rPr>
          <w:sz w:val="28"/>
        </w:rPr>
        <w:t>Об утверждении плана реализации муниципальной программы Песчанокопского района «Обеспечение общественного порядка и профилактика</w:t>
      </w:r>
      <w:r w:rsidR="00EC00C3">
        <w:rPr>
          <w:sz w:val="28"/>
        </w:rPr>
        <w:t xml:space="preserve"> </w:t>
      </w:r>
      <w:r>
        <w:rPr>
          <w:sz w:val="28"/>
        </w:rPr>
        <w:t>правонарушений» на 2024 год</w:t>
      </w:r>
    </w:p>
    <w:p w:rsidR="005F5EBA" w:rsidRDefault="005F5EBA">
      <w:pPr>
        <w:jc w:val="both"/>
        <w:rPr>
          <w:sz w:val="28"/>
        </w:rPr>
      </w:pPr>
    </w:p>
    <w:p w:rsidR="005F5EBA" w:rsidRDefault="00915916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</w:p>
    <w:p w:rsidR="005F5EBA" w:rsidRDefault="005F5EBA">
      <w:pPr>
        <w:jc w:val="both"/>
        <w:rPr>
          <w:sz w:val="28"/>
        </w:rPr>
      </w:pPr>
    </w:p>
    <w:p w:rsidR="005F5EBA" w:rsidRDefault="00915916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5F5EBA" w:rsidRDefault="00915916" w:rsidP="00590478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590478">
        <w:rPr>
          <w:sz w:val="28"/>
        </w:rPr>
        <w:t xml:space="preserve"> </w:t>
      </w:r>
      <w:r>
        <w:rPr>
          <w:sz w:val="28"/>
        </w:rPr>
        <w:t>Утвердить план реализации муниципальной программы Песчанокопского района «Обеспечение общественного порядка и профилактика правонарушений» на 2024 год (далее — план р</w:t>
      </w:r>
      <w:r w:rsidR="00FD64E1">
        <w:rPr>
          <w:sz w:val="28"/>
        </w:rPr>
        <w:t>еализации), согласно приложению</w:t>
      </w:r>
      <w:r>
        <w:rPr>
          <w:sz w:val="28"/>
        </w:rPr>
        <w:t xml:space="preserve"> к настоящему постановлению.</w:t>
      </w:r>
    </w:p>
    <w:p w:rsidR="005F5EBA" w:rsidRDefault="00915916" w:rsidP="0059047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590478">
        <w:rPr>
          <w:sz w:val="28"/>
        </w:rPr>
        <w:t xml:space="preserve"> </w:t>
      </w:r>
      <w:r w:rsidRPr="00590478">
        <w:rPr>
          <w:sz w:val="28"/>
        </w:rPr>
        <w:t xml:space="preserve">Отделу информационных технологий </w:t>
      </w:r>
      <w:proofErr w:type="gramStart"/>
      <w:r w:rsidRPr="00590478">
        <w:rPr>
          <w:sz w:val="28"/>
        </w:rPr>
        <w:t>разместить</w:t>
      </w:r>
      <w:proofErr w:type="gramEnd"/>
      <w:r w:rsidRPr="00590478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5F5EBA" w:rsidRDefault="00915916" w:rsidP="00590478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590478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со дня его подписания.</w:t>
      </w:r>
    </w:p>
    <w:p w:rsidR="005F5EBA" w:rsidRDefault="00915916" w:rsidP="00590478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590478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</w:t>
      </w:r>
      <w:r w:rsidR="00590478">
        <w:rPr>
          <w:sz w:val="28"/>
        </w:rPr>
        <w:t xml:space="preserve">                   </w:t>
      </w:r>
      <w:r>
        <w:rPr>
          <w:sz w:val="28"/>
        </w:rPr>
        <w:t>Горобец С.Н. и управляющего делами Администрации района Купину О.В.</w:t>
      </w:r>
    </w:p>
    <w:p w:rsidR="005F5EBA" w:rsidRDefault="0091591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90478" w:rsidRDefault="00590478">
      <w:pPr>
        <w:jc w:val="both"/>
        <w:rPr>
          <w:sz w:val="28"/>
        </w:rPr>
      </w:pPr>
    </w:p>
    <w:p w:rsidR="005F5EBA" w:rsidRDefault="00915916">
      <w:pPr>
        <w:rPr>
          <w:sz w:val="28"/>
        </w:rPr>
      </w:pPr>
      <w:r>
        <w:rPr>
          <w:sz w:val="28"/>
        </w:rPr>
        <w:t>Глава Администрации</w:t>
      </w:r>
    </w:p>
    <w:p w:rsidR="005F5EBA" w:rsidRDefault="00915916">
      <w:pPr>
        <w:pStyle w:val="27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  </w:t>
      </w:r>
      <w:r w:rsidR="00590478">
        <w:rPr>
          <w:sz w:val="28"/>
        </w:rPr>
        <w:t xml:space="preserve">          </w:t>
      </w:r>
      <w:r>
        <w:rPr>
          <w:sz w:val="28"/>
        </w:rPr>
        <w:t xml:space="preserve">  И.И. Апольский</w:t>
      </w:r>
    </w:p>
    <w:p w:rsidR="005F5EBA" w:rsidRDefault="005F5EBA">
      <w:pPr>
        <w:pStyle w:val="27"/>
        <w:ind w:firstLine="0"/>
        <w:jc w:val="left"/>
        <w:rPr>
          <w:sz w:val="28"/>
        </w:rPr>
      </w:pPr>
    </w:p>
    <w:p w:rsidR="00590478" w:rsidRDefault="00590478">
      <w:pPr>
        <w:pStyle w:val="27"/>
        <w:ind w:firstLine="0"/>
        <w:jc w:val="left"/>
        <w:rPr>
          <w:sz w:val="28"/>
        </w:rPr>
      </w:pPr>
    </w:p>
    <w:p w:rsidR="005F5EBA" w:rsidRDefault="00915916">
      <w:pPr>
        <w:rPr>
          <w:sz w:val="28"/>
        </w:rPr>
      </w:pPr>
      <w:r>
        <w:rPr>
          <w:sz w:val="28"/>
        </w:rPr>
        <w:t>Постановление вносит</w:t>
      </w:r>
      <w:r w:rsidR="00590478">
        <w:rPr>
          <w:sz w:val="28"/>
        </w:rPr>
        <w:t>:</w:t>
      </w:r>
    </w:p>
    <w:p w:rsidR="005F5EBA" w:rsidRDefault="00915916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  <w:r w:rsidR="00FD64E1">
        <w:rPr>
          <w:sz w:val="28"/>
        </w:rPr>
        <w:t>района</w:t>
      </w:r>
    </w:p>
    <w:p w:rsidR="005F5EBA" w:rsidRDefault="00915916">
      <w:pPr>
        <w:rPr>
          <w:sz w:val="28"/>
        </w:rPr>
      </w:pPr>
      <w:r>
        <w:rPr>
          <w:sz w:val="28"/>
        </w:rPr>
        <w:t>по вопросам безопасности</w:t>
      </w:r>
    </w:p>
    <w:p w:rsidR="005F5EBA" w:rsidRDefault="00915916">
      <w:pPr>
        <w:rPr>
          <w:sz w:val="26"/>
        </w:rPr>
      </w:pPr>
      <w:r>
        <w:rPr>
          <w:sz w:val="28"/>
        </w:rPr>
        <w:t xml:space="preserve">  </w:t>
      </w:r>
    </w:p>
    <w:p w:rsidR="005F5EBA" w:rsidRDefault="005F5EBA">
      <w:pPr>
        <w:sectPr w:rsidR="005F5EBA" w:rsidSect="00335E8E"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5F5EBA" w:rsidRDefault="00915916">
      <w:pPr>
        <w:spacing w:line="322" w:lineRule="exact"/>
        <w:ind w:left="11199"/>
        <w:jc w:val="both"/>
        <w:rPr>
          <w:sz w:val="28"/>
        </w:rPr>
      </w:pPr>
      <w:r>
        <w:rPr>
          <w:sz w:val="26"/>
        </w:rPr>
        <w:lastRenderedPageBreak/>
        <w:t xml:space="preserve">        </w:t>
      </w:r>
      <w:r>
        <w:rPr>
          <w:sz w:val="28"/>
        </w:rPr>
        <w:t>Приложение</w:t>
      </w:r>
    </w:p>
    <w:p w:rsidR="005F5EBA" w:rsidRDefault="00915916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     к постановлению Администрации</w:t>
      </w:r>
    </w:p>
    <w:p w:rsidR="005F5EBA" w:rsidRDefault="00915916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     Песчанокопского района</w:t>
      </w:r>
    </w:p>
    <w:p w:rsidR="005F5EBA" w:rsidRDefault="00915916">
      <w:pPr>
        <w:spacing w:line="322" w:lineRule="exact"/>
        <w:ind w:left="11199"/>
        <w:jc w:val="both"/>
        <w:rPr>
          <w:sz w:val="28"/>
        </w:rPr>
      </w:pPr>
      <w:r>
        <w:rPr>
          <w:sz w:val="28"/>
        </w:rPr>
        <w:t xml:space="preserve">       от </w:t>
      </w:r>
      <w:r w:rsidR="008B69B7">
        <w:rPr>
          <w:sz w:val="28"/>
        </w:rPr>
        <w:t>28.12.2023</w:t>
      </w:r>
      <w:bookmarkStart w:id="0" w:name="_GoBack"/>
      <w:bookmarkEnd w:id="0"/>
      <w:r>
        <w:rPr>
          <w:sz w:val="28"/>
        </w:rPr>
        <w:t xml:space="preserve">  № </w:t>
      </w:r>
      <w:r w:rsidR="008B69B7">
        <w:rPr>
          <w:sz w:val="28"/>
        </w:rPr>
        <w:t>1414</w:t>
      </w:r>
    </w:p>
    <w:p w:rsidR="00590478" w:rsidRDefault="00590478">
      <w:pPr>
        <w:spacing w:line="322" w:lineRule="exact"/>
        <w:ind w:left="200"/>
        <w:jc w:val="center"/>
        <w:rPr>
          <w:sz w:val="28"/>
        </w:rPr>
      </w:pPr>
    </w:p>
    <w:p w:rsidR="00590478" w:rsidRDefault="00590478">
      <w:pPr>
        <w:spacing w:line="322" w:lineRule="exact"/>
        <w:ind w:left="200"/>
        <w:jc w:val="center"/>
        <w:rPr>
          <w:sz w:val="28"/>
        </w:rPr>
      </w:pPr>
    </w:p>
    <w:p w:rsidR="005F5EBA" w:rsidRDefault="00915916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ПЛАН</w:t>
      </w:r>
    </w:p>
    <w:p w:rsidR="005F5EBA" w:rsidRDefault="00915916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Песчанокопского района </w:t>
      </w:r>
    </w:p>
    <w:p w:rsidR="005F5EBA" w:rsidRDefault="00915916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на 2024 год</w:t>
      </w:r>
    </w:p>
    <w:p w:rsidR="005F5EBA" w:rsidRDefault="005F5EBA">
      <w:pPr>
        <w:spacing w:line="322" w:lineRule="exact"/>
        <w:jc w:val="center"/>
        <w:rPr>
          <w:sz w:val="28"/>
        </w:rPr>
      </w:pPr>
    </w:p>
    <w:tbl>
      <w:tblPr>
        <w:tblW w:w="16375" w:type="dxa"/>
        <w:tblInd w:w="3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76"/>
        <w:gridCol w:w="2794"/>
        <w:gridCol w:w="2568"/>
        <w:gridCol w:w="1278"/>
        <w:gridCol w:w="845"/>
        <w:gridCol w:w="1475"/>
        <w:gridCol w:w="1189"/>
        <w:gridCol w:w="986"/>
        <w:gridCol w:w="1656"/>
        <w:gridCol w:w="354"/>
        <w:gridCol w:w="354"/>
      </w:tblGrid>
      <w:tr w:rsidR="00915916" w:rsidRPr="00373848" w:rsidTr="00615E39">
        <w:tc>
          <w:tcPr>
            <w:tcW w:w="28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ind w:firstLine="229"/>
              <w:jc w:val="center"/>
            </w:pPr>
            <w:r w:rsidRPr="00373848">
              <w:t>Наименование подпрограммы, основного мероприятия, контрольного события</w:t>
            </w:r>
          </w:p>
        </w:tc>
        <w:tc>
          <w:tcPr>
            <w:tcW w:w="27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Ответственный исполнитель</w:t>
            </w:r>
          </w:p>
        </w:tc>
        <w:tc>
          <w:tcPr>
            <w:tcW w:w="2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Ожидаемый результат</w:t>
            </w:r>
          </w:p>
        </w:tc>
        <w:tc>
          <w:tcPr>
            <w:tcW w:w="1278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Плановый срок</w:t>
            </w:r>
          </w:p>
          <w:p w:rsidR="005F5EBA" w:rsidRPr="00373848" w:rsidRDefault="00915916" w:rsidP="00615E39">
            <w:pPr>
              <w:pStyle w:val="a6"/>
              <w:jc w:val="center"/>
            </w:pPr>
            <w:r w:rsidRPr="00373848">
              <w:t>реализации</w:t>
            </w:r>
          </w:p>
        </w:tc>
        <w:tc>
          <w:tcPr>
            <w:tcW w:w="615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a6"/>
              <w:jc w:val="center"/>
            </w:pPr>
          </w:p>
          <w:p w:rsidR="005F5EBA" w:rsidRPr="00373848" w:rsidRDefault="00915916" w:rsidP="00590478">
            <w:pPr>
              <w:pStyle w:val="a6"/>
              <w:jc w:val="center"/>
            </w:pPr>
            <w:r w:rsidRPr="00373848">
              <w:t>Объем расходов (тыс. руб.)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27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jc w:val="center"/>
            </w:pPr>
          </w:p>
        </w:tc>
        <w:tc>
          <w:tcPr>
            <w:tcW w:w="2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jc w:val="center"/>
            </w:pPr>
          </w:p>
        </w:tc>
        <w:tc>
          <w:tcPr>
            <w:tcW w:w="1278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jc w:val="center"/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всего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федеральный бюджет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 xml:space="preserve">областной </w:t>
            </w:r>
          </w:p>
          <w:p w:rsidR="005F5EBA" w:rsidRPr="00373848" w:rsidRDefault="00915916" w:rsidP="00590478">
            <w:pPr>
              <w:pStyle w:val="a6"/>
              <w:jc w:val="center"/>
            </w:pPr>
            <w:r w:rsidRPr="00373848">
              <w:t>бюджет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 xml:space="preserve">бюджет </w:t>
            </w:r>
          </w:p>
          <w:p w:rsidR="005F5EBA" w:rsidRPr="00373848" w:rsidRDefault="00915916" w:rsidP="00590478">
            <w:pPr>
              <w:pStyle w:val="a6"/>
              <w:jc w:val="center"/>
            </w:pPr>
            <w:r w:rsidRPr="00373848">
              <w:t>района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внебюджетные источники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rPr>
                <w:spacing w:val="2"/>
                <w:u w:val="single"/>
              </w:rPr>
              <w:t>Подпрограмма 1: «Противодействие коррупции в Песчанокопском районе»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  <w:rPr>
                <w:rStyle w:val="101"/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  <w:rPr>
                <w:rStyle w:val="101"/>
                <w:sz w:val="24"/>
              </w:rPr>
            </w:pPr>
            <w:r w:rsidRPr="00373848">
              <w:t>2024 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25,0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25,0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5365"/>
        </w:trPr>
        <w:tc>
          <w:tcPr>
            <w:tcW w:w="28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3533B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 xml:space="preserve">Мероприятие 1.1. </w:t>
            </w:r>
            <w:r w:rsidR="00915916" w:rsidRPr="00373848">
              <w:rPr>
                <w:sz w:val="24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916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Администрация Песчанокопского района,</w:t>
            </w:r>
          </w:p>
          <w:p w:rsidR="00915916" w:rsidRPr="00373848" w:rsidRDefault="0053533B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у</w:t>
            </w:r>
            <w:r w:rsidR="00915916" w:rsidRPr="00373848">
              <w:rPr>
                <w:sz w:val="24"/>
              </w:rPr>
              <w:t>правляющий делами Администрации района,</w:t>
            </w:r>
          </w:p>
          <w:p w:rsidR="00915916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контрольно-организационный отдел,</w:t>
            </w:r>
          </w:p>
          <w:p w:rsidR="00915916" w:rsidRPr="00373848" w:rsidRDefault="0053533B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сектор правовой</w:t>
            </w:r>
            <w:r w:rsidR="00915916" w:rsidRPr="00373848">
              <w:rPr>
                <w:sz w:val="24"/>
              </w:rPr>
              <w:t xml:space="preserve"> работы Администрации района,</w:t>
            </w:r>
          </w:p>
          <w:p w:rsidR="0053533B" w:rsidRPr="00373848" w:rsidRDefault="00915916" w:rsidP="00615E39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руководител</w:t>
            </w:r>
            <w:r w:rsidR="0053533B" w:rsidRPr="00373848">
              <w:rPr>
                <w:sz w:val="24"/>
              </w:rPr>
              <w:t>и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pacing w:val="2"/>
                <w:sz w:val="24"/>
              </w:rPr>
            </w:pPr>
            <w:r w:rsidRPr="00373848">
              <w:rPr>
                <w:sz w:val="24"/>
              </w:rPr>
              <w:t>отраслевых (функциональных) органов Песчанокопского района, администрации сельских поселений, в случае принятия их представительными о</w:t>
            </w:r>
            <w:r w:rsidR="00373848">
              <w:rPr>
                <w:sz w:val="24"/>
              </w:rPr>
              <w:t>рганами соответствующих решений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Приведение нормативных правовых актов Администрации Песчанокопского района в сфере противодействия коррупции в соответствие с федеральным, областным законодательством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pStyle w:val="a6"/>
              <w:jc w:val="center"/>
            </w:pP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0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771A24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</w:t>
            </w:r>
            <w:r w:rsidR="004B42C9" w:rsidRPr="00373848">
              <w:rPr>
                <w:rStyle w:val="101"/>
                <w:sz w:val="24"/>
              </w:rPr>
              <w:t>ероприятие 1.2. 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2C9" w:rsidRPr="00373848" w:rsidRDefault="004B42C9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Администрация района (управляющий делами Администрации района)</w:t>
            </w:r>
            <w:r w:rsidR="00915916" w:rsidRPr="00373848">
              <w:rPr>
                <w:sz w:val="24"/>
              </w:rPr>
              <w:t>,</w:t>
            </w:r>
          </w:p>
          <w:p w:rsidR="004B42C9" w:rsidRPr="00373848" w:rsidRDefault="004B42C9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контрольно-организационный отдел,</w:t>
            </w:r>
          </w:p>
          <w:p w:rsidR="004B42C9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р</w:t>
            </w:r>
            <w:r w:rsidR="004B42C9" w:rsidRPr="00373848">
              <w:rPr>
                <w:sz w:val="24"/>
              </w:rPr>
              <w:t>уководители</w:t>
            </w:r>
          </w:p>
          <w:p w:rsidR="005F5EBA" w:rsidRPr="00373848" w:rsidRDefault="004B42C9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sz w:val="24"/>
              </w:rPr>
              <w:t>отраслевых (функциональных) органов Песчанокопского района,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4B42C9" w:rsidP="00615E39">
            <w:pPr>
              <w:pStyle w:val="a6"/>
              <w:jc w:val="center"/>
            </w:pPr>
            <w:r w:rsidRPr="00373848">
              <w:t>Предотвращение коррупционных правонарушений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3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4B42C9" w:rsidP="00590478">
            <w:pPr>
              <w:jc w:val="center"/>
              <w:rPr>
                <w:rStyle w:val="101"/>
                <w:spacing w:val="0"/>
                <w:sz w:val="24"/>
              </w:rPr>
            </w:pPr>
            <w:r w:rsidRPr="00373848">
              <w:rPr>
                <w:rStyle w:val="101"/>
                <w:spacing w:val="0"/>
                <w:sz w:val="24"/>
              </w:rPr>
              <w:t>Мероприятие 1.3:</w:t>
            </w:r>
          </w:p>
          <w:p w:rsidR="004B42C9" w:rsidRPr="00373848" w:rsidRDefault="004B42C9" w:rsidP="00590478">
            <w:pPr>
              <w:jc w:val="center"/>
              <w:rPr>
                <w:rStyle w:val="101"/>
                <w:spacing w:val="0"/>
                <w:sz w:val="24"/>
              </w:rPr>
            </w:pPr>
            <w:r w:rsidRPr="00373848">
              <w:rPr>
                <w:rStyle w:val="101"/>
                <w:spacing w:val="0"/>
                <w:sz w:val="24"/>
              </w:rPr>
              <w:t xml:space="preserve">Вопросы кадровой </w:t>
            </w:r>
            <w:r w:rsidRPr="00373848">
              <w:rPr>
                <w:rStyle w:val="101"/>
                <w:spacing w:val="0"/>
                <w:sz w:val="24"/>
              </w:rPr>
              <w:lastRenderedPageBreak/>
              <w:t>политики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4B42C9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 xml:space="preserve">Управляющий делами Администрации района, </w:t>
            </w:r>
            <w:r w:rsidRPr="00373848">
              <w:rPr>
                <w:rStyle w:val="101"/>
                <w:sz w:val="24"/>
              </w:rPr>
              <w:lastRenderedPageBreak/>
              <w:t>специалист по кадровой работе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4B42C9" w:rsidP="00615E39">
            <w:pPr>
              <w:pStyle w:val="a6"/>
              <w:jc w:val="center"/>
            </w:pPr>
            <w:r w:rsidRPr="00373848">
              <w:lastRenderedPageBreak/>
              <w:t xml:space="preserve">Формирование эффективной кадровой </w:t>
            </w:r>
            <w:r w:rsidRPr="00373848">
              <w:lastRenderedPageBreak/>
              <w:t>политики на территории Песчанокопского района в целях противодействия коррупции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4B42C9" w:rsidP="00615E39">
            <w:pPr>
              <w:pStyle w:val="a6"/>
              <w:jc w:val="center"/>
            </w:pPr>
            <w:r w:rsidRPr="00373848">
              <w:lastRenderedPageBreak/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54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590478">
            <w:pPr>
              <w:pStyle w:val="ConsPlusCell"/>
              <w:widowControl/>
              <w:jc w:val="center"/>
              <w:rPr>
                <w:rStyle w:val="101"/>
                <w:spacing w:val="0"/>
                <w:sz w:val="24"/>
              </w:rPr>
            </w:pPr>
            <w:r w:rsidRPr="00373848">
              <w:rPr>
                <w:rStyle w:val="101"/>
                <w:spacing w:val="0"/>
                <w:sz w:val="24"/>
              </w:rPr>
              <w:lastRenderedPageBreak/>
              <w:t>Мероприятие 1.4:</w:t>
            </w:r>
          </w:p>
          <w:p w:rsidR="00306283" w:rsidRPr="00373848" w:rsidRDefault="00306283" w:rsidP="00590478">
            <w:pPr>
              <w:pStyle w:val="ConsPlusCell"/>
              <w:widowControl/>
              <w:jc w:val="center"/>
              <w:rPr>
                <w:rStyle w:val="101"/>
                <w:spacing w:val="0"/>
                <w:sz w:val="24"/>
              </w:rPr>
            </w:pPr>
            <w:r w:rsidRPr="00373848">
              <w:rPr>
                <w:rStyle w:val="101"/>
                <w:spacing w:val="0"/>
                <w:sz w:val="24"/>
              </w:rPr>
              <w:t>Осуществление контроля за соблюдением муниципальными служащими антикоррупционных норм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Управляющий делами Администрации района</w:t>
            </w:r>
          </w:p>
          <w:p w:rsidR="00306283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контрольно-организационный отдел,</w:t>
            </w:r>
          </w:p>
          <w:p w:rsidR="00306283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руководители</w:t>
            </w:r>
          </w:p>
          <w:p w:rsidR="00306283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отраслевых (функциональных) органов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30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590478">
            <w:pPr>
              <w:jc w:val="center"/>
              <w:rPr>
                <w:rStyle w:val="101"/>
                <w:spacing w:val="0"/>
                <w:sz w:val="24"/>
              </w:rPr>
            </w:pPr>
            <w:r w:rsidRPr="00373848">
              <w:rPr>
                <w:rStyle w:val="101"/>
                <w:spacing w:val="0"/>
                <w:sz w:val="24"/>
              </w:rPr>
              <w:t xml:space="preserve">Мероприятие 1.5. </w:t>
            </w:r>
            <w:r w:rsidR="00771A24" w:rsidRPr="00373848">
              <w:rPr>
                <w:rStyle w:val="101"/>
                <w:spacing w:val="0"/>
                <w:sz w:val="24"/>
              </w:rPr>
              <w:t>А</w:t>
            </w:r>
            <w:r w:rsidRPr="00373848">
              <w:rPr>
                <w:rStyle w:val="101"/>
                <w:spacing w:val="0"/>
                <w:sz w:val="24"/>
              </w:rPr>
              <w:t>нтикоррупционная экспертиза нормативных правовых актов Песчанокопского района и их проектов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сектор по правовой работе Администрации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 xml:space="preserve">Выявление и исключение в нормативных правовых актах и их проектах </w:t>
            </w:r>
            <w:proofErr w:type="spellStart"/>
            <w:r w:rsidRPr="00373848">
              <w:t>коррупциогенных</w:t>
            </w:r>
            <w:proofErr w:type="spellEnd"/>
            <w:r w:rsidRPr="00373848">
              <w:t xml:space="preserve"> факторов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590478">
            <w:pPr>
              <w:pStyle w:val="ConsPlusCell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1.6.</w:t>
            </w:r>
          </w:p>
          <w:p w:rsidR="00306283" w:rsidRPr="00373848" w:rsidRDefault="00306283" w:rsidP="00590478">
            <w:pPr>
              <w:pStyle w:val="ConsPlusCell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283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Администрация Песчанокопского района</w:t>
            </w:r>
          </w:p>
          <w:p w:rsidR="005F5EBA" w:rsidRPr="00373848" w:rsidRDefault="00306283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(отдел социально-экономического развития и привлечения инвестиций)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>Выявление коррупционных рисков 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306283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1.7.</w:t>
            </w:r>
          </w:p>
          <w:p w:rsidR="005F5EBA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 xml:space="preserve">Создание условий для </w:t>
            </w:r>
            <w:r w:rsidRPr="00373848">
              <w:rPr>
                <w:rStyle w:val="101"/>
                <w:sz w:val="24"/>
              </w:rPr>
              <w:lastRenderedPageBreak/>
              <w:t>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 xml:space="preserve">Отдел культуры, спорта и молодежи </w:t>
            </w:r>
            <w:r w:rsidRPr="00373848">
              <w:rPr>
                <w:sz w:val="24"/>
              </w:rPr>
              <w:lastRenderedPageBreak/>
              <w:t>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D6565E" w:rsidP="00615E39">
            <w:pPr>
              <w:pStyle w:val="a6"/>
              <w:jc w:val="center"/>
            </w:pPr>
            <w:r w:rsidRPr="00373848">
              <w:lastRenderedPageBreak/>
              <w:t xml:space="preserve">Формирование эффективных условий </w:t>
            </w:r>
            <w:r w:rsidRPr="00373848">
              <w:lastRenderedPageBreak/>
              <w:t>по минимизации коррупционных проявлений на территории Песчанокопского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D6565E" w:rsidP="00615E39">
            <w:pPr>
              <w:pStyle w:val="a6"/>
              <w:jc w:val="center"/>
            </w:pPr>
            <w:r w:rsidRPr="00373848">
              <w:lastRenderedPageBreak/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>Мероприятие 1.8.</w:t>
            </w:r>
          </w:p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Мероприятия по просвещению, обучению и воспитанию по воп</w:t>
            </w:r>
            <w:r w:rsidR="00373848">
              <w:rPr>
                <w:rStyle w:val="101"/>
                <w:sz w:val="24"/>
              </w:rPr>
              <w:t>росам противодействия коррупции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Отдел образования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a6"/>
              <w:jc w:val="center"/>
            </w:pPr>
            <w:r w:rsidRPr="00373848"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1.9. 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Администрация Песчанокопского района</w:t>
            </w:r>
          </w:p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(контрольно-организационный отдел)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О</w:t>
            </w:r>
            <w:r w:rsidR="00D6565E" w:rsidRPr="00373848">
              <w:t>ценка уровня коррупции в Песчанокопском районе для принятия дополнительных мер по минимизации коррупционных проявлений.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a6"/>
              <w:jc w:val="center"/>
            </w:pPr>
            <w:r w:rsidRPr="00373848">
              <w:t>Второе полугодие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 xml:space="preserve">Мероприятие 1.10. Повышение эффективности взаимодействия с институтами гражданского общества и гражданами, </w:t>
            </w:r>
            <w:r w:rsidRPr="00373848">
              <w:rPr>
                <w:rStyle w:val="101"/>
                <w:sz w:val="24"/>
              </w:rPr>
              <w:lastRenderedPageBreak/>
              <w:t>привлечение их к участию в противодействии коррупции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Администрация Песчанокопского района</w:t>
            </w:r>
          </w:p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(контрольно-организационный отдел)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О</w:t>
            </w:r>
            <w:r w:rsidR="00D6565E" w:rsidRPr="00373848">
              <w:t xml:space="preserve">беспечение открытости при обсуждении принимаемых органами исполнительной власти мер по вопросам противодействия </w:t>
            </w:r>
            <w:r w:rsidR="00D6565E" w:rsidRPr="00373848">
              <w:lastRenderedPageBreak/>
              <w:t>коррупции, своевременное получение информации о фактах коррупции в органах исполнительной власти и оперативное реагирование на неё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a6"/>
              <w:jc w:val="center"/>
            </w:pPr>
            <w:r w:rsidRPr="00373848">
              <w:lastRenderedPageBreak/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>Мероприятие 1.11.</w:t>
            </w:r>
          </w:p>
          <w:p w:rsidR="00D6565E" w:rsidRPr="00373848" w:rsidRDefault="00D6565E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Управляющий делами,</w:t>
            </w:r>
          </w:p>
          <w:p w:rsidR="00D6565E" w:rsidRPr="00373848" w:rsidRDefault="00D6565E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Контрольно-организационный отдел 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Ф</w:t>
            </w:r>
            <w:r w:rsidR="00D6565E" w:rsidRPr="00373848">
              <w:t>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1.12. Участие в конкурсе журналистских материалов по противодействию коррупции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ООО «Редакция общественно-политической газеты «Колос»»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Формирование в обществе нетерпимости к коррупционному поведению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D6565E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1.13.</w:t>
            </w:r>
          </w:p>
          <w:p w:rsidR="00D6565E" w:rsidRPr="00373848" w:rsidRDefault="00771A24" w:rsidP="00590478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spacing w:line="228" w:lineRule="auto"/>
              <w:jc w:val="center"/>
            </w:pPr>
            <w:r w:rsidRPr="00373848">
              <w:t>Привлечение творческого потенциала молодежи  Песчанокопского района  к антикоррупционной деятельности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615E39">
            <w:pPr>
              <w:pStyle w:val="a6"/>
              <w:jc w:val="center"/>
            </w:pPr>
            <w:r w:rsidRPr="00373848">
              <w:t>4 квартал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25,0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25,0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565E" w:rsidRPr="00373848" w:rsidRDefault="00D6565E" w:rsidP="00590478"/>
        </w:tc>
      </w:tr>
      <w:tr w:rsidR="00771A24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>Мероприятие 1.14.</w:t>
            </w:r>
          </w:p>
          <w:p w:rsidR="00771A24" w:rsidRPr="00373848" w:rsidRDefault="00771A24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Издание и распространение печатной продукции по вопросам противодействия коррупции.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Отдел культуры, спорта и молодежи,</w:t>
            </w:r>
          </w:p>
          <w:p w:rsidR="00771A24" w:rsidRPr="00373848" w:rsidRDefault="00771A24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Контрольно-организационный отдел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615E39">
            <w:pPr>
              <w:pStyle w:val="a6"/>
              <w:jc w:val="center"/>
            </w:pPr>
            <w:r w:rsidRPr="00373848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A24" w:rsidRPr="00373848" w:rsidRDefault="00771A24" w:rsidP="00590478"/>
        </w:tc>
      </w:tr>
      <w:tr w:rsidR="004B42C9" w:rsidRPr="00373848" w:rsidTr="00615E39">
        <w:trPr>
          <w:trHeight w:val="1020"/>
        </w:trPr>
        <w:tc>
          <w:tcPr>
            <w:tcW w:w="28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pacing w:val="2"/>
                <w:sz w:val="24"/>
                <w:u w:val="single"/>
              </w:rPr>
            </w:pPr>
            <w:r w:rsidRPr="00373848">
              <w:rPr>
                <w:rStyle w:val="101"/>
                <w:sz w:val="24"/>
                <w:u w:val="single"/>
              </w:rPr>
              <w:t>Подпрограмма 2:  «Профилактика экстремизма и терроризма в Песчанокопском районе»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2024 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rPr>
                <w:rStyle w:val="calculator-displayresult0"/>
              </w:rPr>
              <w:t>2268,3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rPr>
                <w:rStyle w:val="calculator-displayresult0"/>
              </w:rPr>
              <w:t>2268,3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2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rStyle w:val="101"/>
                <w:sz w:val="24"/>
              </w:rPr>
              <w:t xml:space="preserve">Мероприятие 2.2.1: </w:t>
            </w:r>
            <w:r w:rsidRPr="00373848"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tabs>
                <w:tab w:val="left" w:pos="585"/>
                <w:tab w:val="center" w:pos="725"/>
              </w:tabs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2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rPr>
                <w:rStyle w:val="101"/>
                <w:sz w:val="24"/>
              </w:rPr>
              <w:t xml:space="preserve">Мероприятие 2.2.2: </w:t>
            </w:r>
            <w:r w:rsidRPr="00373848">
              <w:t>Обеспечение антитеррористической безопасности объектов образования (ремонт системы видеонаблюдения в МБДОУ д/c № 1 «Улыбка»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tabs>
                <w:tab w:val="left" w:pos="585"/>
                <w:tab w:val="center" w:pos="725"/>
              </w:tabs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21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rStyle w:val="101"/>
                <w:sz w:val="24"/>
              </w:rPr>
              <w:lastRenderedPageBreak/>
              <w:t xml:space="preserve">Мероприятие 2.2.3: </w:t>
            </w:r>
            <w:r w:rsidRPr="00373848">
              <w:rPr>
                <w:sz w:val="24"/>
              </w:rPr>
              <w:t xml:space="preserve">охрана МБОУ ПСОШ </w:t>
            </w:r>
            <w:r w:rsidR="00373848" w:rsidRPr="00373848">
              <w:rPr>
                <w:sz w:val="24"/>
              </w:rPr>
              <w:t xml:space="preserve">                      </w:t>
            </w:r>
            <w:r w:rsidRPr="00373848">
              <w:rPr>
                <w:sz w:val="24"/>
              </w:rPr>
              <w:t>№ 1</w:t>
            </w:r>
            <w:r w:rsidR="00373848">
              <w:rPr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373848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rPr>
                <w:rStyle w:val="calculator-displayresult0"/>
              </w:rPr>
              <w:t>927,2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rPr>
                <w:rStyle w:val="calculator-displayresult0"/>
              </w:rPr>
              <w:t>927,2</w:t>
            </w:r>
            <w:r w:rsidR="00373848">
              <w:rPr>
                <w:rStyle w:val="calculator-displayresult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tabs>
                <w:tab w:val="left" w:pos="585"/>
                <w:tab w:val="center" w:pos="725"/>
              </w:tabs>
            </w:pPr>
            <w:r w:rsidRPr="00373848">
              <w:tab/>
            </w:r>
            <w:r w:rsidRPr="00373848">
              <w:tab/>
              <w:t>-</w:t>
            </w:r>
            <w:r w:rsidR="00373848">
              <w:t xml:space="preserve"> 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8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2.2.4:</w:t>
            </w:r>
            <w:r w:rsidRPr="00373848">
              <w:t xml:space="preserve"> </w:t>
            </w:r>
            <w:r w:rsidRPr="00373848">
              <w:rPr>
                <w:sz w:val="24"/>
              </w:rPr>
              <w:t>ежемесячное обслуживание тревожной сигнализации и контроль за сообщением в учреждениях дошкольного образования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574,8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574,8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tabs>
                <w:tab w:val="left" w:pos="585"/>
                <w:tab w:val="center" w:pos="725"/>
              </w:tabs>
            </w:pPr>
            <w:r w:rsidRPr="00373848">
              <w:tab/>
            </w:r>
            <w:r w:rsidRPr="00373848">
              <w:tab/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a6"/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a6"/>
              <w:jc w:val="center"/>
            </w:pPr>
          </w:p>
        </w:tc>
      </w:tr>
      <w:tr w:rsidR="004B42C9" w:rsidRPr="00373848" w:rsidTr="00615E39">
        <w:trPr>
          <w:trHeight w:val="18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2.2.5:</w:t>
            </w:r>
            <w:r w:rsidRPr="00373848">
              <w:rPr>
                <w:sz w:val="24"/>
              </w:rPr>
              <w:t xml:space="preserve"> 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622,6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622,6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2.2.6:</w:t>
            </w:r>
            <w:r w:rsidRPr="00373848">
              <w:rPr>
                <w:sz w:val="24"/>
              </w:rPr>
              <w:t xml:space="preserve"> ежемесячное обслуживание тревожной  сигнализации и контроль за сообщением в организациях дополнительного образования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 объектов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143,7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  <w:rPr>
                <w:rStyle w:val="calculator-displayresult0"/>
              </w:rPr>
            </w:pPr>
            <w:r w:rsidRPr="00373848">
              <w:t>143,7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309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rPr>
                <w:rStyle w:val="101"/>
                <w:sz w:val="24"/>
              </w:rPr>
              <w:lastRenderedPageBreak/>
              <w:t xml:space="preserve">Мероприятие 2.3.1.: </w:t>
            </w:r>
            <w:r w:rsidRPr="00373848">
              <w:t>разработка планов  мероприятий по  предотвращению террористических актов в учреждениях образования,</w:t>
            </w:r>
          </w:p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8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  <w:rPr>
                <w:rStyle w:val="101"/>
                <w:sz w:val="24"/>
                <w:u w:val="single"/>
              </w:rPr>
            </w:pPr>
            <w:r w:rsidRPr="00373848">
              <w:rPr>
                <w:rStyle w:val="101"/>
                <w:sz w:val="24"/>
              </w:rPr>
              <w:t>Мероприятие 2.3.2.:</w:t>
            </w:r>
            <w:r w:rsidRPr="00373848">
              <w:t xml:space="preserve"> проведение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при их</w:t>
            </w:r>
            <w:r w:rsidR="00590478" w:rsidRPr="00373848">
              <w:t xml:space="preserve"> </w:t>
            </w:r>
            <w:r w:rsidRPr="00373848">
              <w:t>возникновении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8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rPr>
                <w:rStyle w:val="101"/>
                <w:sz w:val="24"/>
              </w:rPr>
              <w:t>Мероприятие2.3.3.:</w:t>
            </w:r>
            <w:r w:rsidRPr="00373848">
              <w:t xml:space="preserve"> проведение комплексных обследований, плановых и внезапных проверок учреждений образования, здравоохранения,</w:t>
            </w:r>
          </w:p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 w:rsidRPr="00373848">
              <w:rPr>
                <w:sz w:val="24"/>
              </w:rPr>
              <w:lastRenderedPageBreak/>
              <w:t>режимно</w:t>
            </w:r>
            <w:proofErr w:type="spellEnd"/>
            <w:r w:rsidRPr="00373848">
              <w:rPr>
                <w:sz w:val="24"/>
              </w:rPr>
              <w:t xml:space="preserve">-охранных мер, оценка состояния и степени антитеррористической защищённости и оснащенности средствами защиты, </w:t>
            </w:r>
            <w:proofErr w:type="spellStart"/>
            <w:r w:rsidRPr="00373848">
              <w:rPr>
                <w:sz w:val="24"/>
              </w:rPr>
              <w:t>обученности</w:t>
            </w:r>
            <w:proofErr w:type="spellEnd"/>
            <w:r w:rsidRPr="00373848">
              <w:rPr>
                <w:sz w:val="24"/>
              </w:rP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 w:rsidRPr="00373848">
              <w:t>Песчан</w:t>
            </w:r>
            <w:proofErr w:type="spellEnd"/>
            <w:r w:rsidRPr="00373848">
              <w:t xml:space="preserve">. р-на «Служба по делам ГО и ЧС», МБУЗ «ЦРБ», УСЗН </w:t>
            </w:r>
            <w:r w:rsidRPr="00373848">
              <w:lastRenderedPageBreak/>
              <w:t>Песчанокопского района, ОПЭТ, МБУ «ПСС»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lastRenderedPageBreak/>
              <w:t xml:space="preserve">Усиление антитеррористической защищённости и оснащенности средствами защиты, </w:t>
            </w:r>
            <w:proofErr w:type="spellStart"/>
            <w:r w:rsidRPr="00373848">
              <w:t>обученности</w:t>
            </w:r>
            <w:proofErr w:type="spellEnd"/>
            <w:r w:rsidRPr="00373848">
              <w:t xml:space="preserve"> действиям персонала по  предотвращению и минимизации </w:t>
            </w:r>
            <w:r w:rsidRPr="00373848">
              <w:lastRenderedPageBreak/>
              <w:t>последствий террористических актов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lastRenderedPageBreak/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04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rPr>
                <w:rStyle w:val="101"/>
                <w:sz w:val="24"/>
              </w:rPr>
              <w:lastRenderedPageBreak/>
              <w:t>Мероприятие 2.3.4.::</w:t>
            </w:r>
            <w:r w:rsidRPr="00373848">
              <w:t xml:space="preserve"> 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5F5EBA" w:rsidRPr="00373848" w:rsidRDefault="00915916" w:rsidP="00590478">
            <w:pPr>
              <w:jc w:val="both"/>
            </w:pPr>
            <w:proofErr w:type="spellStart"/>
            <w:r w:rsidRPr="00373848">
              <w:t>врачебно</w:t>
            </w:r>
            <w:proofErr w:type="spellEnd"/>
            <w:r w:rsidRPr="00373848">
              <w:t xml:space="preserve"> – сестринских </w:t>
            </w:r>
          </w:p>
          <w:p w:rsidR="005F5EBA" w:rsidRPr="00373848" w:rsidRDefault="00915916" w:rsidP="00590478">
            <w:pPr>
              <w:jc w:val="both"/>
            </w:pPr>
            <w:r w:rsidRPr="00373848">
              <w:t xml:space="preserve">бригад </w:t>
            </w:r>
            <w:proofErr w:type="spellStart"/>
            <w:r w:rsidRPr="00373848">
              <w:t>лечебно</w:t>
            </w:r>
            <w:proofErr w:type="spellEnd"/>
            <w:r w:rsidRPr="00373848">
              <w:t xml:space="preserve"> – </w:t>
            </w:r>
          </w:p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sz w:val="24"/>
              </w:rPr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0478" w:rsidRPr="00373848" w:rsidRDefault="00915916" w:rsidP="00615E39">
            <w:pPr>
              <w:pStyle w:val="a6"/>
              <w:jc w:val="center"/>
            </w:pPr>
            <w:r w:rsidRPr="00373848">
              <w:t xml:space="preserve">МБУЗ «ЦРБ», МБУ «ПСС» Песчанокопского района, МКУ </w:t>
            </w:r>
            <w:proofErr w:type="spellStart"/>
            <w:r w:rsidRPr="00373848">
              <w:t>Песчан</w:t>
            </w:r>
            <w:proofErr w:type="spellEnd"/>
            <w:r w:rsidRPr="00373848">
              <w:t>.</w:t>
            </w:r>
          </w:p>
          <w:p w:rsidR="005F5EBA" w:rsidRPr="00373848" w:rsidRDefault="00915916" w:rsidP="00615E39">
            <w:pPr>
              <w:pStyle w:val="a6"/>
              <w:jc w:val="center"/>
            </w:pPr>
            <w:r w:rsidRPr="00373848">
              <w:t>р-на «Служба по делам ГО и ЧС»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widowControl/>
              <w:jc w:val="center"/>
            </w:pPr>
            <w:r w:rsidRPr="00373848">
              <w:t>Обеспечение безопасности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объектов и граждан, готовности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сил и средств к действиям в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очагах чрезвычайных ситуаций,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координация действий органов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исполнительной власти, сил и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средств по защите населения от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действий террористического</w:t>
            </w:r>
          </w:p>
          <w:p w:rsidR="005F5EBA" w:rsidRPr="00373848" w:rsidRDefault="00915916" w:rsidP="00615E39">
            <w:pPr>
              <w:pStyle w:val="a6"/>
              <w:jc w:val="center"/>
            </w:pPr>
            <w:r w:rsidRPr="00373848">
              <w:t>характера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4759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rStyle w:val="101"/>
                <w:sz w:val="24"/>
              </w:rPr>
              <w:lastRenderedPageBreak/>
              <w:t xml:space="preserve">Мероприятие 2.3.5: </w:t>
            </w:r>
            <w:r w:rsidRPr="00373848">
              <w:rPr>
                <w:sz w:val="24"/>
              </w:rPr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  <w:rPr>
                <w:rStyle w:val="WW8Num1z00"/>
                <w:sz w:val="17"/>
              </w:rPr>
            </w:pPr>
            <w:r w:rsidRPr="00373848"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  <w:r w:rsidRPr="00373848">
              <w:rPr>
                <w:rStyle w:val="WW8Num1z00"/>
                <w:sz w:val="17"/>
              </w:rPr>
              <w:t>,</w:t>
            </w:r>
          </w:p>
          <w:p w:rsidR="005F5EBA" w:rsidRPr="00373848" w:rsidRDefault="00590478" w:rsidP="00615E39">
            <w:pPr>
              <w:pStyle w:val="a6"/>
              <w:jc w:val="center"/>
            </w:pPr>
            <w:r w:rsidRPr="00373848">
              <w:rPr>
                <w:rStyle w:val="cfs10"/>
              </w:rPr>
              <w:t>Специалист по мобилизацион</w:t>
            </w:r>
            <w:r w:rsidR="00915916" w:rsidRPr="00373848">
              <w:rPr>
                <w:rStyle w:val="cfs10"/>
              </w:rPr>
              <w:t>ной работе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  <w:u w:val="single"/>
              </w:rPr>
            </w:pPr>
            <w:r w:rsidRPr="00373848">
              <w:rPr>
                <w:sz w:val="24"/>
              </w:rPr>
              <w:t>Предупреждение экстремистских проявлений и предупреждения конфликтных ситуаций</w:t>
            </w:r>
          </w:p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7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2.3.6:</w:t>
            </w:r>
            <w:r w:rsidRPr="00373848">
              <w:rPr>
                <w:sz w:val="24"/>
              </w:rPr>
              <w:t xml:space="preserve"> организация поста круглосуточной охраны в здании Администрации района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Управляющий делами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Обеспечение антитеррористической безопасности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В течени</w:t>
            </w:r>
            <w:r w:rsidR="00615E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1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  <w:u w:val="single"/>
              </w:rPr>
            </w:pPr>
            <w:r w:rsidRPr="00373848">
              <w:rPr>
                <w:rStyle w:val="101"/>
                <w:sz w:val="24"/>
                <w:u w:val="single"/>
              </w:rPr>
              <w:t>Подпрограмма 3: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  <w:rPr>
                <w:rStyle w:val="101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2024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55"/>
        </w:trPr>
        <w:tc>
          <w:tcPr>
            <w:tcW w:w="28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Мероприятие 3.1.1.:</w:t>
            </w:r>
            <w:r w:rsidRPr="00373848">
              <w:t xml:space="preserve"> </w:t>
            </w:r>
            <w:r w:rsidRPr="00373848">
              <w:rPr>
                <w:sz w:val="24"/>
              </w:rPr>
              <w:t xml:space="preserve">организация проведения мониторинга </w:t>
            </w:r>
            <w:r w:rsidRPr="00373848">
              <w:rPr>
                <w:sz w:val="24"/>
              </w:rPr>
              <w:lastRenderedPageBreak/>
              <w:t xml:space="preserve">распространенности </w:t>
            </w:r>
            <w:proofErr w:type="spellStart"/>
            <w:r w:rsidRPr="00373848">
              <w:rPr>
                <w:sz w:val="24"/>
              </w:rPr>
              <w:t>психоактивных</w:t>
            </w:r>
            <w:proofErr w:type="spellEnd"/>
            <w:r w:rsidRPr="00373848">
              <w:rPr>
                <w:sz w:val="24"/>
              </w:rPr>
              <w:t xml:space="preserve"> веществ в образовательных организациях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27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Отдел образования Администрации Песчанокопского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 xml:space="preserve">Предотвращения распространения </w:t>
            </w:r>
            <w:proofErr w:type="spellStart"/>
            <w:r w:rsidRPr="00373848">
              <w:rPr>
                <w:sz w:val="24"/>
              </w:rPr>
              <w:t>психоактивных</w:t>
            </w:r>
            <w:proofErr w:type="spellEnd"/>
            <w:r w:rsidRPr="00373848">
              <w:rPr>
                <w:sz w:val="24"/>
              </w:rPr>
              <w:t xml:space="preserve"> </w:t>
            </w:r>
            <w:r w:rsidRPr="00373848">
              <w:rPr>
                <w:sz w:val="24"/>
              </w:rPr>
              <w:lastRenderedPageBreak/>
              <w:t>веществ в образовательных организациях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  <w:rPr>
                <w:sz w:val="10"/>
              </w:rPr>
            </w:pP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>Мероприятие 3.1.2:</w:t>
            </w:r>
            <w:r w:rsidRPr="00373848">
              <w:rPr>
                <w:sz w:val="24"/>
              </w:rPr>
              <w:t xml:space="preserve"> 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</w:t>
            </w:r>
            <w:r w:rsidRPr="00373848">
              <w:t xml:space="preserve">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sz w:val="24"/>
              </w:rP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Проведение профилактических мероприятий антинаркотической направленности с несовершеннолетними, входящими в «группу риска»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  <w:rPr>
                <w:sz w:val="10"/>
              </w:rPr>
            </w:pP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rPr>
                <w:rStyle w:val="101"/>
                <w:sz w:val="24"/>
              </w:rPr>
              <w:t>Мероприятие 3.1.3: и</w:t>
            </w:r>
            <w:r w:rsidRPr="00373848">
              <w:t xml:space="preserve">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 w:rsidRPr="00373848">
              <w:t>наркоситуации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sz w:val="24"/>
              </w:rPr>
              <w:t>Заместитель 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rPr>
                <w:sz w:val="24"/>
              </w:rPr>
              <w:t>ством, секретарь антинаркотичес</w:t>
            </w:r>
            <w:r w:rsidRPr="00373848">
              <w:rPr>
                <w:sz w:val="24"/>
              </w:rPr>
              <w:t xml:space="preserve">кой </w:t>
            </w:r>
            <w:r w:rsidRPr="00373848">
              <w:rPr>
                <w:sz w:val="24"/>
              </w:rPr>
              <w:lastRenderedPageBreak/>
              <w:t>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Оценка эффективности деятельности Администраций сельских поселений по профилактике наркомании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lastRenderedPageBreak/>
              <w:t xml:space="preserve">Контрольное событие 3.1.4:подготовка и направление ежегодного доклада о </w:t>
            </w:r>
            <w:proofErr w:type="spellStart"/>
            <w:r w:rsidRPr="00373848">
              <w:t>наркоситуации</w:t>
            </w:r>
            <w:proofErr w:type="spellEnd"/>
            <w:r w:rsidRPr="00373848">
              <w:t xml:space="preserve"> на территории района в Правительство Ростовской области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 w:rsidRPr="00373848"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Анализ работы антинаркотической комиссии Песчанокопского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февраль 2025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04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left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 xml:space="preserve">Мероприятие 3.2.3: </w:t>
            </w:r>
            <w:r w:rsidRPr="00373848">
              <w:rPr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Пропаганда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семейных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ценностей,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профилактика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наркомании в молодежной среде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21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t>Контрольное событие 3.2.4 предоставление отчетов и планов мероприяти</w:t>
            </w:r>
            <w:r w:rsidRPr="00373848">
              <w:rPr>
                <w:sz w:val="20"/>
              </w:rPr>
              <w:t xml:space="preserve">й </w:t>
            </w:r>
            <w:r w:rsidRPr="00373848">
              <w:t>антинаркотической направленности  в АНК Ростовской области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left"/>
              <w:rPr>
                <w:rStyle w:val="101"/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 w:rsidRPr="00373848"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 w:rsidRPr="00373848">
              <w:lastRenderedPageBreak/>
              <w:t>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lastRenderedPageBreak/>
              <w:t xml:space="preserve">Своевременное </w:t>
            </w:r>
            <w:r w:rsidRPr="00373848">
              <w:rPr>
                <w:sz w:val="24"/>
              </w:rPr>
              <w:t xml:space="preserve"> реагирование на все изменения обстановки и условий в области профилактики наркомании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  <w:rPr>
                <w:rStyle w:val="101"/>
                <w:sz w:val="24"/>
              </w:rPr>
            </w:pPr>
            <w:r w:rsidRPr="00373848">
              <w:rPr>
                <w:rStyle w:val="101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3158"/>
        </w:trPr>
        <w:tc>
          <w:tcPr>
            <w:tcW w:w="28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</w:pPr>
            <w:r w:rsidRPr="00373848">
              <w:rPr>
                <w:sz w:val="24"/>
              </w:rPr>
              <w:lastRenderedPageBreak/>
              <w:t xml:space="preserve">Мероприятие 3.3.1: приобретение расходных материалов для </w:t>
            </w:r>
            <w:proofErr w:type="spellStart"/>
            <w:r w:rsidRPr="00373848">
              <w:rPr>
                <w:sz w:val="24"/>
              </w:rPr>
              <w:t>химико</w:t>
            </w:r>
            <w:proofErr w:type="spellEnd"/>
            <w:r w:rsidRPr="00373848">
              <w:rPr>
                <w:sz w:val="24"/>
              </w:rPr>
              <w:t xml:space="preserve"> – токсикологических лабораторий (</w:t>
            </w:r>
            <w:proofErr w:type="gramStart"/>
            <w:r w:rsidRPr="00373848">
              <w:rPr>
                <w:sz w:val="24"/>
              </w:rPr>
              <w:t>тест-полоски</w:t>
            </w:r>
            <w:proofErr w:type="gramEnd"/>
            <w:r w:rsidRPr="00373848">
              <w:rPr>
                <w:sz w:val="24"/>
              </w:rPr>
              <w:t>) и для  экспресс-анализатора для предварительного исследования мочи на наркотические вещества и алкоголь</w:t>
            </w:r>
            <w:r w:rsidRPr="00373848">
              <w:t xml:space="preserve">  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7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МБУЗ «ЦРБ» Песчанокопского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widowControl/>
              <w:jc w:val="center"/>
            </w:pPr>
            <w:r w:rsidRPr="00373848">
              <w:t>Предварительное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исследование лиц,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подозреваемых в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употреблении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наркотических</w:t>
            </w:r>
          </w:p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средств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4 квартал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5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3.3.2: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tabs>
                <w:tab w:val="left" w:pos="10490"/>
              </w:tabs>
              <w:ind w:right="-1"/>
              <w:jc w:val="center"/>
            </w:pPr>
            <w:r w:rsidRPr="00373848">
              <w:t>Отдел образования</w:t>
            </w:r>
          </w:p>
          <w:p w:rsidR="005F5EBA" w:rsidRPr="00373848" w:rsidRDefault="00915916" w:rsidP="00615E39">
            <w:pPr>
              <w:jc w:val="center"/>
            </w:pPr>
            <w:r w:rsidRPr="00373848">
              <w:t>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Выявление несовершеннолетних склонных к употреблению наркотических средств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  <w:rPr>
                <w:sz w:val="10"/>
              </w:rPr>
            </w:pP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 xml:space="preserve">Мероприятие 3.3.3: организация социальной реабилитации и </w:t>
            </w:r>
            <w:proofErr w:type="spellStart"/>
            <w:r w:rsidRPr="00373848">
              <w:rPr>
                <w:sz w:val="24"/>
              </w:rPr>
              <w:t>ресоциализации</w:t>
            </w:r>
            <w:proofErr w:type="spellEnd"/>
            <w:r w:rsidRPr="00373848"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Социальная адаптация лиц употребляющих наркотические вещества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  <w:rPr>
                <w:sz w:val="10"/>
              </w:rPr>
            </w:pP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 xml:space="preserve">Контрольное событие 3.3.4: проведение мониторинга участия </w:t>
            </w:r>
            <w:r w:rsidRPr="00373848">
              <w:rPr>
                <w:sz w:val="24"/>
              </w:rPr>
              <w:lastRenderedPageBreak/>
              <w:t>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tabs>
                <w:tab w:val="left" w:pos="10490"/>
              </w:tabs>
              <w:ind w:right="-1"/>
              <w:jc w:val="center"/>
            </w:pPr>
            <w:r w:rsidRPr="00373848">
              <w:lastRenderedPageBreak/>
              <w:t>Отдел образования</w:t>
            </w:r>
          </w:p>
          <w:p w:rsidR="005F5EBA" w:rsidRPr="00373848" w:rsidRDefault="00915916" w:rsidP="00615E39">
            <w:pPr>
              <w:jc w:val="center"/>
            </w:pPr>
            <w:r w:rsidRPr="00373848">
              <w:t>Администрации Песчанокопского района</w:t>
            </w:r>
          </w:p>
          <w:p w:rsidR="005F5EBA" w:rsidRPr="00373848" w:rsidRDefault="005F5EBA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 xml:space="preserve">Своевременное выявления несовершеннолетних, </w:t>
            </w:r>
            <w:r w:rsidRPr="00373848">
              <w:rPr>
                <w:sz w:val="24"/>
              </w:rPr>
              <w:lastRenderedPageBreak/>
              <w:t>входящих в "группу риска" вовлечения в употребление наркотиков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 xml:space="preserve">Мероприятие 3.4.1: 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 w:rsidRPr="00373848">
              <w:rPr>
                <w:sz w:val="24"/>
              </w:rPr>
              <w:t>наркосодержащих</w:t>
            </w:r>
            <w:proofErr w:type="spellEnd"/>
            <w:r w:rsidRPr="00373848">
              <w:rPr>
                <w:sz w:val="24"/>
              </w:rPr>
              <w:t xml:space="preserve"> растений и очагов произрастания дикорастущей конопли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 w:rsidRPr="00373848"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proofErr w:type="gramStart"/>
            <w:r w:rsidRPr="00373848">
              <w:rPr>
                <w:sz w:val="24"/>
              </w:rPr>
              <w:t>Своевременное</w:t>
            </w:r>
            <w:proofErr w:type="gramEnd"/>
            <w:r w:rsidRPr="00373848">
              <w:rPr>
                <w:sz w:val="24"/>
              </w:rPr>
              <w:t xml:space="preserve"> выявлению возможных  фактов незаконного культивирования </w:t>
            </w:r>
            <w:proofErr w:type="spellStart"/>
            <w:r w:rsidRPr="00373848">
              <w:rPr>
                <w:sz w:val="24"/>
              </w:rPr>
              <w:t>наркосодержащих</w:t>
            </w:r>
            <w:proofErr w:type="spellEnd"/>
            <w:r w:rsidRPr="00373848">
              <w:rPr>
                <w:sz w:val="24"/>
              </w:rPr>
              <w:t xml:space="preserve"> растений и очагов произрастания дикорастущей конопли</w:t>
            </w:r>
          </w:p>
          <w:p w:rsidR="005F5EBA" w:rsidRPr="00373848" w:rsidRDefault="005F5EBA" w:rsidP="00615E39">
            <w:pPr>
              <w:pStyle w:val="25"/>
              <w:spacing w:line="240" w:lineRule="auto"/>
              <w:ind w:left="80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3.4.2: проведение акции "Единый день борьбы с дикорастущей коноплей"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  <w:rPr>
                <w:sz w:val="20"/>
              </w:rPr>
            </w:pPr>
            <w:r w:rsidRPr="00373848"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 w:rsidRPr="00373848">
              <w:lastRenderedPageBreak/>
              <w:t>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Уничтожение дикорастущей конопли на территории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июнь - сентябрь 2024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Мероприятие 3.4.3: 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  <w:rPr>
                <w:sz w:val="20"/>
              </w:rPr>
            </w:pPr>
            <w:r w:rsidRPr="00373848"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Содействие правоохранительным органам в  противодействии незаконному обороту наркотиков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3.4.4: 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 xml:space="preserve">Уничтожения </w:t>
            </w:r>
            <w:proofErr w:type="spellStart"/>
            <w:r w:rsidRPr="00373848">
              <w:rPr>
                <w:sz w:val="24"/>
              </w:rPr>
              <w:t>наркосодержащих</w:t>
            </w:r>
            <w:proofErr w:type="spellEnd"/>
            <w:r w:rsidRPr="00373848">
              <w:rPr>
                <w:sz w:val="24"/>
              </w:rPr>
              <w:t xml:space="preserve"> растений на землях сельскохозяйственного назначения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В течени</w:t>
            </w:r>
            <w:r w:rsidR="00615E39">
              <w:rPr>
                <w:sz w:val="24"/>
              </w:rPr>
              <w:t>е</w:t>
            </w:r>
            <w:r w:rsidRPr="00373848">
              <w:rPr>
                <w:sz w:val="24"/>
              </w:rPr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10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 xml:space="preserve">Контрольное событие 3.4.5: подведение итогов акции "Единый день борьбы с дикорастущей коноплей" на заседании </w:t>
            </w:r>
            <w:r w:rsidRPr="00373848">
              <w:rPr>
                <w:sz w:val="24"/>
              </w:rPr>
              <w:lastRenderedPageBreak/>
              <w:t>АНК Песчанокопского района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  <w:rPr>
                <w:sz w:val="20"/>
              </w:rPr>
            </w:pPr>
            <w:r w:rsidRPr="00373848">
              <w:lastRenderedPageBreak/>
              <w:t xml:space="preserve">Специалист I категории по вопросам профилактики правонарушений, взаимодействия с </w:t>
            </w:r>
            <w:r w:rsidRPr="00373848">
              <w:lastRenderedPageBreak/>
              <w:t>политическими партиями, общественными организациями, казаче</w:t>
            </w:r>
            <w:r w:rsidR="00590478" w:rsidRPr="00373848">
              <w:t>ством, секретарь 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lastRenderedPageBreak/>
              <w:t>Анализ эффективности работы по уничтожению дикорастущей конопли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3-4 квартал 2024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240"/>
        </w:trPr>
        <w:tc>
          <w:tcPr>
            <w:tcW w:w="2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rPr>
                <w:sz w:val="24"/>
                <w:u w:val="single"/>
              </w:rPr>
              <w:lastRenderedPageBreak/>
              <w:t>Подпрограмма 4: «Поддержка казачьих обществ в Песчанокопском районе»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2024 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4658,7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4658,7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4.1.1.: заработная плата членам казачьей дружины Песчанокопского района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Администрация 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Сохранение количества выходов дружинников казачьей дружины Песчанокопского района на патрулирование по охране общественного порядка на территории Песчанокопского района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jc w:val="center"/>
              <w:rPr>
                <w:sz w:val="20"/>
              </w:rPr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4608,7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4608,7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4.1.2.: поощрения членов казачьей дружины Песчанокопского района Войскового казачьего общества  «</w:t>
            </w:r>
            <w:proofErr w:type="spellStart"/>
            <w:r w:rsidRPr="00373848">
              <w:rPr>
                <w:sz w:val="24"/>
              </w:rPr>
              <w:t>Всевеликое</w:t>
            </w:r>
            <w:proofErr w:type="spellEnd"/>
            <w:r w:rsidRPr="00373848">
              <w:rPr>
                <w:sz w:val="24"/>
              </w:rPr>
              <w:t xml:space="preserve"> войско Донское»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90478" w:rsidRPr="00373848">
              <w:t xml:space="preserve">ством, секретарь </w:t>
            </w:r>
            <w:r w:rsidR="00590478" w:rsidRPr="00373848">
              <w:lastRenderedPageBreak/>
              <w:t>антинаркотичес</w:t>
            </w:r>
            <w:r w:rsidRPr="00373848">
              <w:t>кой комиссии Администрации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lastRenderedPageBreak/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lastRenderedPageBreak/>
              <w:t xml:space="preserve">Мероприятие </w:t>
            </w:r>
          </w:p>
          <w:p w:rsidR="005F5EBA" w:rsidRPr="00373848" w:rsidRDefault="00915916" w:rsidP="00590478">
            <w:pPr>
              <w:jc w:val="both"/>
            </w:pPr>
            <w:r w:rsidRPr="00373848">
              <w:t>4.2.1.:приобретение учебных пособий и атрибутики для образовательных учреждений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Отдел образования Администрации района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widowControl/>
              <w:jc w:val="center"/>
            </w:pPr>
            <w:r w:rsidRPr="00373848">
              <w:t>Популяризация</w:t>
            </w:r>
          </w:p>
          <w:p w:rsidR="005F5EBA" w:rsidRPr="00373848" w:rsidRDefault="00915916" w:rsidP="00615E39">
            <w:pPr>
              <w:widowControl/>
              <w:jc w:val="center"/>
            </w:pPr>
            <w:r w:rsidRPr="00373848">
              <w:t>казачьего образа</w:t>
            </w:r>
          </w:p>
          <w:p w:rsidR="005F5EBA" w:rsidRPr="00373848" w:rsidRDefault="00915916" w:rsidP="00615E39">
            <w:pPr>
              <w:pStyle w:val="a6"/>
              <w:jc w:val="center"/>
            </w:pPr>
            <w:r w:rsidRPr="00373848">
              <w:t>жизни</w:t>
            </w:r>
          </w:p>
          <w:p w:rsidR="005F5EBA" w:rsidRPr="00373848" w:rsidRDefault="005F5EBA" w:rsidP="00615E39">
            <w:pPr>
              <w:widowControl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50,0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50,0</w:t>
            </w:r>
          </w:p>
          <w:p w:rsidR="005F5EBA" w:rsidRPr="00373848" w:rsidRDefault="005F5EBA" w:rsidP="00590478">
            <w:pPr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  <w:u w:val="single"/>
              </w:rPr>
              <w:t>Подпрограмма 5: «Поддержка социально-ориентированных некоммерческих организаций в Песчанокопском районе»</w:t>
            </w:r>
          </w:p>
        </w:tc>
        <w:tc>
          <w:tcPr>
            <w:tcW w:w="27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jc w:val="center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2024 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 w:rsidRPr="00373848">
              <w:rPr>
                <w:sz w:val="24"/>
              </w:rPr>
              <w:t>Мероприятие 5.1.: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 w:rsidRPr="00373848">
              <w:rPr>
                <w:b/>
                <w:sz w:val="24"/>
              </w:rPr>
              <w:t xml:space="preserve"> </w:t>
            </w:r>
            <w:r w:rsidRPr="00373848">
              <w:rPr>
                <w:sz w:val="24"/>
              </w:rPr>
              <w:t>Президентских грантов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Администрация 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 w:rsidRPr="00373848">
              <w:rPr>
                <w:b/>
              </w:rPr>
              <w:t xml:space="preserve"> </w:t>
            </w:r>
            <w:r w:rsidRPr="00373848">
              <w:t>Президентских грантов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2024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t xml:space="preserve">Мероприятие 6.1.1:комплекс </w:t>
            </w:r>
            <w:r w:rsidRPr="00373848">
              <w:lastRenderedPageBreak/>
              <w:t>взаимосвязанных 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lastRenderedPageBreak/>
              <w:t xml:space="preserve">Администрация  района,  Отдел образования </w:t>
            </w:r>
            <w:r w:rsidRPr="00373848">
              <w:lastRenderedPageBreak/>
              <w:t>Администрации района, Отдел культуры, спорта и молодежи</w:t>
            </w:r>
          </w:p>
          <w:p w:rsidR="005F5EBA" w:rsidRPr="00373848" w:rsidRDefault="005F5EBA" w:rsidP="00615E39">
            <w:pPr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lastRenderedPageBreak/>
              <w:t xml:space="preserve">Повышение эффективности </w:t>
            </w:r>
            <w:r w:rsidRPr="00373848">
              <w:lastRenderedPageBreak/>
              <w:t>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lastRenderedPageBreak/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23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lastRenderedPageBreak/>
              <w:t>Мероприятие 6.2.1: 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rPr>
                <w:sz w:val="20"/>
              </w:rPr>
              <w:t>А</w:t>
            </w:r>
            <w:r w:rsidRPr="00373848">
              <w:t>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23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lastRenderedPageBreak/>
              <w:t>Мероприятие 6.3.1: 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Создание условий для социальной и культурной адаптации и интеграции мигрантов на территории Песчанокопского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1723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r w:rsidRPr="00373848">
              <w:t>Мероприятие 6.4.1</w:t>
            </w:r>
          </w:p>
          <w:p w:rsidR="005F5EBA" w:rsidRPr="00373848" w:rsidRDefault="00915916" w:rsidP="00590478">
            <w:r w:rsidRPr="00373848">
              <w:t xml:space="preserve">Мониторинг состояния межнациональных и </w:t>
            </w:r>
            <w:proofErr w:type="spellStart"/>
            <w:r w:rsidRPr="00373848">
              <w:t>этноконфессиональных</w:t>
            </w:r>
            <w:proofErr w:type="spellEnd"/>
            <w:r w:rsidRPr="00373848">
              <w:t xml:space="preserve"> отношений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jc w:val="center"/>
            </w:pPr>
            <w:r w:rsidRPr="00373848"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Профилактика и предупреждение распространения ксенофобии, националистической идеологии, религиозной и расовой нетерпимости, фальсификации истории, направленных на разжигание межнациональной вражды и ненависти в Песчанокопском районе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21C39">
            <w:pPr>
              <w:pStyle w:val="a6"/>
              <w:jc w:val="center"/>
            </w:pPr>
            <w:r w:rsidRPr="00373848">
              <w:t>В течени</w:t>
            </w:r>
            <w:r w:rsidR="00621C39">
              <w:t>е</w:t>
            </w:r>
            <w:r w:rsidRPr="00373848">
              <w:t xml:space="preserve"> всего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rPr>
          <w:trHeight w:val="3195"/>
        </w:trPr>
        <w:tc>
          <w:tcPr>
            <w:tcW w:w="28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both"/>
            </w:pPr>
            <w:r w:rsidRPr="00373848">
              <w:lastRenderedPageBreak/>
              <w:t xml:space="preserve">Контрольное событие муниципальной программы: отчет о реализации муниципальной программы Песчанокопского района </w:t>
            </w:r>
          </w:p>
          <w:p w:rsidR="005F5EBA" w:rsidRPr="00373848" w:rsidRDefault="00915916" w:rsidP="00590478">
            <w:pPr>
              <w:jc w:val="both"/>
            </w:pPr>
            <w:r w:rsidRPr="00373848">
              <w:t>«Обеспечение общественного порядка</w:t>
            </w:r>
          </w:p>
          <w:p w:rsidR="005F5EBA" w:rsidRPr="00373848" w:rsidRDefault="00915916" w:rsidP="00590478">
            <w:pPr>
              <w:jc w:val="both"/>
            </w:pPr>
            <w:r w:rsidRPr="00373848">
              <w:t>и профилактика правонарушений»</w:t>
            </w:r>
          </w:p>
          <w:p w:rsidR="005F5EBA" w:rsidRPr="00373848" w:rsidRDefault="00915916" w:rsidP="00590478">
            <w:pPr>
              <w:jc w:val="both"/>
            </w:pPr>
            <w:r w:rsidRPr="00373848">
              <w:t>за 2024 год</w:t>
            </w:r>
          </w:p>
          <w:p w:rsidR="005F5EBA" w:rsidRPr="00373848" w:rsidRDefault="005F5EBA" w:rsidP="00590478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  <w:r w:rsidRPr="00373848">
              <w:rPr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Осуществление контроля за исполнением муниципальной программы</w:t>
            </w:r>
          </w:p>
          <w:p w:rsidR="005F5EBA" w:rsidRPr="00373848" w:rsidRDefault="005F5EBA" w:rsidP="00615E39">
            <w:pPr>
              <w:pStyle w:val="a6"/>
              <w:jc w:val="center"/>
            </w:pPr>
          </w:p>
          <w:p w:rsidR="005F5EBA" w:rsidRPr="00373848" w:rsidRDefault="005F5EBA" w:rsidP="00615E39">
            <w:pPr>
              <w:pStyle w:val="a6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widowControl/>
              <w:jc w:val="center"/>
            </w:pPr>
            <w:r w:rsidRPr="00373848">
              <w:t>до 20</w:t>
            </w:r>
          </w:p>
          <w:p w:rsidR="005F5EBA" w:rsidRPr="00373848" w:rsidRDefault="00915916" w:rsidP="00615E39">
            <w:pPr>
              <w:pStyle w:val="a6"/>
              <w:jc w:val="center"/>
            </w:pPr>
            <w:r w:rsidRPr="00373848">
              <w:t>марта 2025 года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jc w:val="center"/>
              <w:rPr>
                <w:sz w:val="24"/>
              </w:rPr>
            </w:pPr>
            <w:r w:rsidRPr="00373848"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4B42C9" w:rsidRPr="00373848" w:rsidTr="00615E39">
        <w:tc>
          <w:tcPr>
            <w:tcW w:w="287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25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 w:rsidRPr="00373848">
              <w:t>ИТОГО: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25"/>
              <w:spacing w:line="240" w:lineRule="auto"/>
              <w:ind w:left="60"/>
              <w:jc w:val="center"/>
              <w:rPr>
                <w:sz w:val="24"/>
              </w:rPr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615E39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6952,0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118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rPr>
                <w:sz w:val="20"/>
              </w:rPr>
            </w:pPr>
            <w:r w:rsidRPr="00373848">
              <w:t xml:space="preserve"> 4608,7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jc w:val="center"/>
            </w:pPr>
            <w:r w:rsidRPr="00373848">
              <w:t>2343,3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915916" w:rsidP="00590478">
            <w:pPr>
              <w:pStyle w:val="a6"/>
              <w:jc w:val="center"/>
            </w:pPr>
            <w:r w:rsidRPr="00373848">
              <w:t>-</w:t>
            </w: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  <w:tr w:rsidR="00306283" w:rsidRPr="00373848" w:rsidTr="00615E39">
        <w:tc>
          <w:tcPr>
            <w:tcW w:w="95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615E39">
            <w:pPr>
              <w:pStyle w:val="25"/>
              <w:spacing w:line="240" w:lineRule="auto"/>
              <w:ind w:left="60"/>
              <w:jc w:val="center"/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left"/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>
            <w:pPr>
              <w:pStyle w:val="25"/>
              <w:spacing w:line="240" w:lineRule="auto"/>
              <w:jc w:val="center"/>
            </w:pPr>
          </w:p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  <w:tc>
          <w:tcPr>
            <w:tcW w:w="3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5EBA" w:rsidRPr="00373848" w:rsidRDefault="005F5EBA" w:rsidP="00590478"/>
        </w:tc>
      </w:tr>
    </w:tbl>
    <w:p w:rsidR="005F5EBA" w:rsidRDefault="005F5EBA">
      <w:pPr>
        <w:spacing w:line="322" w:lineRule="exact"/>
        <w:ind w:left="200"/>
        <w:jc w:val="center"/>
        <w:rPr>
          <w:sz w:val="28"/>
        </w:rPr>
      </w:pPr>
    </w:p>
    <w:p w:rsidR="005F5EBA" w:rsidRDefault="005F5EBA">
      <w:pPr>
        <w:spacing w:line="322" w:lineRule="exact"/>
        <w:ind w:left="200"/>
        <w:jc w:val="center"/>
        <w:rPr>
          <w:sz w:val="28"/>
        </w:rPr>
      </w:pPr>
    </w:p>
    <w:p w:rsidR="005F5EBA" w:rsidRDefault="005F5EBA">
      <w:pPr>
        <w:spacing w:line="322" w:lineRule="exact"/>
        <w:jc w:val="center"/>
        <w:rPr>
          <w:sz w:val="28"/>
        </w:rPr>
      </w:pPr>
    </w:p>
    <w:p w:rsidR="005F5EBA" w:rsidRDefault="00915916" w:rsidP="00373848">
      <w:pPr>
        <w:ind w:left="567"/>
        <w:rPr>
          <w:sz w:val="28"/>
        </w:rPr>
      </w:pPr>
      <w:r>
        <w:rPr>
          <w:sz w:val="28"/>
        </w:rPr>
        <w:t>Управляющий делами</w:t>
      </w:r>
    </w:p>
    <w:p w:rsidR="005F5EBA" w:rsidRDefault="00915916" w:rsidP="00373848">
      <w:pPr>
        <w:ind w:left="567"/>
        <w:rPr>
          <w:sz w:val="28"/>
        </w:rPr>
      </w:pPr>
      <w:r>
        <w:rPr>
          <w:sz w:val="28"/>
        </w:rPr>
        <w:t xml:space="preserve">Администрации района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3848">
        <w:rPr>
          <w:sz w:val="28"/>
        </w:rPr>
        <w:t xml:space="preserve">                                        </w:t>
      </w:r>
      <w:r>
        <w:rPr>
          <w:sz w:val="28"/>
        </w:rPr>
        <w:t>О.В. Купина</w:t>
      </w:r>
    </w:p>
    <w:p w:rsidR="005F5EBA" w:rsidRDefault="005F5EBA">
      <w:pPr>
        <w:jc w:val="both"/>
      </w:pPr>
    </w:p>
    <w:sectPr w:rsidR="005F5EBA" w:rsidSect="00590478">
      <w:headerReference w:type="default" r:id="rId9"/>
      <w:footerReference w:type="default" r:id="rId10"/>
      <w:pgSz w:w="16838" w:h="11906" w:orient="landscape"/>
      <w:pgMar w:top="1701" w:right="538" w:bottom="412" w:left="426" w:header="720" w:footer="3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78" w:rsidRDefault="00590478">
      <w:r>
        <w:separator/>
      </w:r>
    </w:p>
  </w:endnote>
  <w:endnote w:type="continuationSeparator" w:id="0">
    <w:p w:rsidR="00590478" w:rsidRDefault="0059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705662"/>
      <w:docPartObj>
        <w:docPartGallery w:val="Page Numbers (Bottom of Page)"/>
        <w:docPartUnique/>
      </w:docPartObj>
    </w:sdtPr>
    <w:sdtEndPr/>
    <w:sdtContent>
      <w:p w:rsidR="00590478" w:rsidRDefault="0059047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9B7">
          <w:rPr>
            <w:noProof/>
          </w:rPr>
          <w:t>21</w:t>
        </w:r>
        <w:r>
          <w:fldChar w:fldCharType="end"/>
        </w:r>
      </w:p>
    </w:sdtContent>
  </w:sdt>
  <w:p w:rsidR="00590478" w:rsidRDefault="00590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78" w:rsidRDefault="00590478">
      <w:r>
        <w:separator/>
      </w:r>
    </w:p>
  </w:footnote>
  <w:footnote w:type="continuationSeparator" w:id="0">
    <w:p w:rsidR="00590478" w:rsidRDefault="0059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78" w:rsidRDefault="005904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08CD"/>
    <w:multiLevelType w:val="multilevel"/>
    <w:tmpl w:val="9E128D6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EBA"/>
    <w:rsid w:val="00066788"/>
    <w:rsid w:val="00306283"/>
    <w:rsid w:val="00335E8E"/>
    <w:rsid w:val="00373848"/>
    <w:rsid w:val="004B42C9"/>
    <w:rsid w:val="0053533B"/>
    <w:rsid w:val="00590478"/>
    <w:rsid w:val="005F5EBA"/>
    <w:rsid w:val="00615E39"/>
    <w:rsid w:val="00621C39"/>
    <w:rsid w:val="00771A24"/>
    <w:rsid w:val="00776C9A"/>
    <w:rsid w:val="0088200C"/>
    <w:rsid w:val="008B69B7"/>
    <w:rsid w:val="00915916"/>
    <w:rsid w:val="00D6565E"/>
    <w:rsid w:val="00E83DCF"/>
    <w:rsid w:val="00EC00C3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Указатель2"/>
    <w:basedOn w:val="a"/>
    <w:link w:val="22"/>
    <w:pPr>
      <w:widowControl/>
    </w:pPr>
    <w:rPr>
      <w:rFonts w:ascii="Arial" w:hAnsi="Arial"/>
      <w:sz w:val="20"/>
    </w:rPr>
  </w:style>
  <w:style w:type="character" w:customStyle="1" w:styleId="22">
    <w:name w:val="Указатель2"/>
    <w:basedOn w:val="10"/>
    <w:link w:val="21"/>
    <w:rPr>
      <w:rFonts w:ascii="Arial" w:hAnsi="Arial"/>
      <w:sz w:val="20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12">
    <w:name w:val="Основной шрифт абзаца1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  <w:rPr>
      <w:sz w:val="24"/>
    </w:rPr>
  </w:style>
  <w:style w:type="paragraph" w:styleId="ae">
    <w:name w:val="footer"/>
    <w:basedOn w:val="a"/>
    <w:link w:val="af"/>
    <w:uiPriority w:val="99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uiPriority w:val="99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0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0"/>
    <w:link w:val="a0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1">
    <w:name w:val="Содержимое врезки"/>
    <w:basedOn w:val="a0"/>
    <w:link w:val="af2"/>
  </w:style>
  <w:style w:type="character" w:customStyle="1" w:styleId="af2">
    <w:name w:val="Содержимое врезки"/>
    <w:basedOn w:val="af0"/>
    <w:link w:val="af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50">
    <w:name w:val="Заголовок 5 Знак"/>
    <w:basedOn w:val="18"/>
    <w:link w:val="5"/>
    <w:rPr>
      <w:rFonts w:ascii="Arial" w:hAnsi="Arial"/>
      <w:b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styleId="af3">
    <w:name w:val="List Paragraph"/>
    <w:basedOn w:val="a"/>
    <w:link w:val="af4"/>
    <w:pPr>
      <w:ind w:left="720"/>
    </w:pPr>
  </w:style>
  <w:style w:type="character" w:customStyle="1" w:styleId="af4">
    <w:name w:val="Абзац списка Знак"/>
    <w:basedOn w:val="10"/>
    <w:link w:val="af3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9">
    <w:name w:val="Гиперссылка1"/>
    <w:link w:val="af5"/>
    <w:rPr>
      <w:color w:val="000080"/>
      <w:u w:val="single"/>
    </w:rPr>
  </w:style>
  <w:style w:type="character" w:styleId="af5">
    <w:name w:val="Hyperlink"/>
    <w:link w:val="19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6">
    <w:name w:val="Normal (Web)"/>
    <w:basedOn w:val="a"/>
    <w:link w:val="af7"/>
    <w:pPr>
      <w:spacing w:before="100" w:after="100" w:line="200" w:lineRule="atLeast"/>
    </w:pPr>
  </w:style>
  <w:style w:type="character" w:customStyle="1" w:styleId="af7">
    <w:name w:val="Обычный (веб) Знак"/>
    <w:basedOn w:val="10"/>
    <w:link w:val="af6"/>
    <w:rPr>
      <w:rFonts w:ascii="Times New Roman" w:hAnsi="Times New Roman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af8">
    <w:name w:val="Маркеры списка"/>
    <w:link w:val="af9"/>
    <w:rPr>
      <w:rFonts w:ascii="OpenSymbol" w:hAnsi="OpenSymbol"/>
    </w:rPr>
  </w:style>
  <w:style w:type="character" w:customStyle="1" w:styleId="af9">
    <w:name w:val="Маркеры списка"/>
    <w:link w:val="af8"/>
    <w:rPr>
      <w:rFonts w:ascii="OpenSymbol" w:hAnsi="OpenSymbol"/>
    </w:rPr>
  </w:style>
  <w:style w:type="paragraph" w:customStyle="1" w:styleId="afa">
    <w:name w:val="Символ нумерации"/>
    <w:link w:val="afb"/>
  </w:style>
  <w:style w:type="character" w:customStyle="1" w:styleId="afb">
    <w:name w:val="Символ нумерации"/>
    <w:link w:val="afa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c">
    <w:name w:val="List"/>
    <w:basedOn w:val="a0"/>
    <w:link w:val="afd"/>
  </w:style>
  <w:style w:type="character" w:customStyle="1" w:styleId="afd">
    <w:name w:val="Список Знак"/>
    <w:basedOn w:val="af0"/>
    <w:link w:val="afc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e">
    <w:name w:val="Body Text Indent"/>
    <w:basedOn w:val="a"/>
    <w:link w:val="aff"/>
    <w:pPr>
      <w:spacing w:after="120"/>
      <w:ind w:left="283"/>
    </w:pPr>
    <w:rPr>
      <w:sz w:val="28"/>
    </w:rPr>
  </w:style>
  <w:style w:type="character" w:customStyle="1" w:styleId="aff">
    <w:name w:val="Основной текст с отступом Знак"/>
    <w:basedOn w:val="10"/>
    <w:link w:val="afe"/>
    <w:rPr>
      <w:color w:val="000000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styleId="a1">
    <w:name w:val="Title"/>
    <w:basedOn w:val="a"/>
    <w:next w:val="aff2"/>
    <w:link w:val="aff3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18">
    <w:name w:val="Заголовок1"/>
    <w:basedOn w:val="10"/>
    <w:rPr>
      <w:rFonts w:ascii="Arial" w:hAnsi="Arial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f2">
    <w:name w:val="Subtitle"/>
    <w:basedOn w:val="a1"/>
    <w:next w:val="a0"/>
    <w:link w:val="aff4"/>
    <w:uiPriority w:val="11"/>
    <w:qFormat/>
    <w:rPr>
      <w:i/>
      <w:sz w:val="28"/>
    </w:rPr>
  </w:style>
  <w:style w:type="character" w:customStyle="1" w:styleId="aff4">
    <w:name w:val="Подзаголовок Знак"/>
    <w:basedOn w:val="18"/>
    <w:link w:val="aff2"/>
    <w:rPr>
      <w:rFonts w:ascii="Arial" w:hAnsi="Arial"/>
      <w:i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character" w:customStyle="1" w:styleId="aff3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</cp:revision>
  <cp:lastPrinted>2023-12-27T10:30:00Z</cp:lastPrinted>
  <dcterms:created xsi:type="dcterms:W3CDTF">2023-12-26T06:06:00Z</dcterms:created>
  <dcterms:modified xsi:type="dcterms:W3CDTF">2023-12-28T06:39:00Z</dcterms:modified>
</cp:coreProperties>
</file>