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E0A" w:rsidRPr="00931E0A" w:rsidRDefault="00931E0A" w:rsidP="00931E0A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20AA47BD" wp14:editId="3F8EEF8F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E0A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931E0A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931E0A" w:rsidRPr="00931E0A" w:rsidRDefault="00931E0A" w:rsidP="00931E0A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931E0A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931E0A" w:rsidRPr="00931E0A" w:rsidRDefault="00931E0A" w:rsidP="00931E0A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931E0A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931E0A" w:rsidRPr="00931E0A" w:rsidRDefault="00931E0A" w:rsidP="00931E0A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931E0A" w:rsidRPr="00931E0A" w:rsidRDefault="00931E0A" w:rsidP="00931E0A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931E0A" w:rsidRPr="00931E0A" w:rsidRDefault="00931E0A" w:rsidP="00931E0A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931E0A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931E0A" w:rsidRPr="00931E0A" w:rsidRDefault="00931E0A" w:rsidP="00931E0A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931E0A" w:rsidRPr="00931E0A" w:rsidTr="007B6926">
        <w:trPr>
          <w:trHeight w:val="383"/>
        </w:trPr>
        <w:tc>
          <w:tcPr>
            <w:tcW w:w="2235" w:type="dxa"/>
            <w:hideMark/>
          </w:tcPr>
          <w:p w:rsidR="00931E0A" w:rsidRPr="00931E0A" w:rsidRDefault="00513233" w:rsidP="00931E0A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01.11.2023</w:t>
            </w:r>
          </w:p>
        </w:tc>
        <w:tc>
          <w:tcPr>
            <w:tcW w:w="2268" w:type="dxa"/>
          </w:tcPr>
          <w:p w:rsidR="00931E0A" w:rsidRPr="00931E0A" w:rsidRDefault="00931E0A" w:rsidP="00931E0A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931E0A" w:rsidRPr="00931E0A" w:rsidRDefault="00931E0A" w:rsidP="00931E0A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931E0A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931E0A" w:rsidRPr="00931E0A" w:rsidRDefault="00513233" w:rsidP="00931E0A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1066</w:t>
            </w:r>
          </w:p>
        </w:tc>
        <w:tc>
          <w:tcPr>
            <w:tcW w:w="1315" w:type="dxa"/>
          </w:tcPr>
          <w:p w:rsidR="00931E0A" w:rsidRPr="00931E0A" w:rsidRDefault="00931E0A" w:rsidP="00931E0A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931E0A" w:rsidRPr="00931E0A" w:rsidRDefault="00931E0A" w:rsidP="00931E0A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931E0A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376943" w:rsidRPr="00F943FB" w:rsidRDefault="00376943" w:rsidP="00931E0A">
      <w:pPr>
        <w:tabs>
          <w:tab w:val="left" w:pos="709"/>
        </w:tabs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="00931E0A">
        <w:rPr>
          <w:rFonts w:cs="Times New Roman"/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931E0A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931E0A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931E0A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931E0A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43049A">
        <w:rPr>
          <w:rFonts w:cs="Times New Roman"/>
          <w:sz w:val="28"/>
          <w:szCs w:val="28"/>
        </w:rPr>
        <w:t>409</w:t>
      </w:r>
      <w:r w:rsidR="00B405E3">
        <w:rPr>
          <w:rFonts w:cs="Times New Roman"/>
          <w:sz w:val="28"/>
          <w:szCs w:val="28"/>
        </w:rPr>
        <w:t xml:space="preserve"> от </w:t>
      </w:r>
      <w:r w:rsidR="00C9602A">
        <w:rPr>
          <w:rFonts w:cs="Times New Roman"/>
          <w:sz w:val="28"/>
          <w:szCs w:val="28"/>
        </w:rPr>
        <w:t>2</w:t>
      </w:r>
      <w:r w:rsidR="0043049A">
        <w:rPr>
          <w:rFonts w:cs="Times New Roman"/>
          <w:sz w:val="28"/>
          <w:szCs w:val="28"/>
        </w:rPr>
        <w:t>6.10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931E0A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8"/>
          <w:szCs w:val="28"/>
        </w:rPr>
      </w:pPr>
    </w:p>
    <w:p w:rsidR="00931E0A" w:rsidRDefault="00931E0A" w:rsidP="00931E0A">
      <w:pPr>
        <w:jc w:val="center"/>
        <w:rPr>
          <w:rFonts w:cs="Times New Roman"/>
          <w:sz w:val="28"/>
          <w:szCs w:val="28"/>
          <w:lang w:eastAsia="ru-RU"/>
        </w:rPr>
      </w:pPr>
      <w:r w:rsidRPr="00931E0A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931E0A">
        <w:rPr>
          <w:rFonts w:cs="Times New Roman"/>
          <w:sz w:val="28"/>
          <w:szCs w:val="28"/>
          <w:lang w:eastAsia="ru-RU"/>
        </w:rPr>
        <w:t>:</w:t>
      </w:r>
    </w:p>
    <w:p w:rsidR="00931E0A" w:rsidRPr="00931E0A" w:rsidRDefault="00931E0A" w:rsidP="00931E0A">
      <w:pPr>
        <w:jc w:val="center"/>
        <w:rPr>
          <w:rFonts w:cs="Times New Roman"/>
          <w:sz w:val="16"/>
          <w:szCs w:val="28"/>
          <w:lang w:eastAsia="ru-RU"/>
        </w:rPr>
      </w:pPr>
    </w:p>
    <w:p w:rsidR="0043049A" w:rsidRDefault="00721983" w:rsidP="00931E0A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Песчанокопский район, </w:t>
      </w:r>
      <w:r w:rsidR="00931E0A">
        <w:rPr>
          <w:rFonts w:cs="Times New Roman"/>
          <w:sz w:val="28"/>
        </w:rPr>
        <w:t xml:space="preserve">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43049A">
        <w:rPr>
          <w:rFonts w:cs="Times New Roman"/>
          <w:sz w:val="28"/>
          <w:szCs w:val="28"/>
        </w:rPr>
        <w:t>88230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43049A"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43049A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43049A">
        <w:rPr>
          <w:sz w:val="28"/>
          <w:szCs w:val="28"/>
        </w:rPr>
        <w:t>с. Песчанокопского</w:t>
      </w:r>
      <w:r w:rsidR="0043049A" w:rsidRPr="00A309B2">
        <w:rPr>
          <w:sz w:val="28"/>
          <w:szCs w:val="28"/>
        </w:rPr>
        <w:t xml:space="preserve">, Правилам землепользования и застройки </w:t>
      </w:r>
      <w:r w:rsidR="0043049A">
        <w:rPr>
          <w:sz w:val="28"/>
          <w:szCs w:val="28"/>
        </w:rPr>
        <w:t>Песчанокопского</w:t>
      </w:r>
      <w:r w:rsidR="0043049A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931E0A">
        <w:rPr>
          <w:sz w:val="28"/>
          <w:szCs w:val="28"/>
        </w:rPr>
        <w:t>р</w:t>
      </w:r>
      <w:r w:rsidR="0043049A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43049A">
        <w:rPr>
          <w:sz w:val="28"/>
          <w:szCs w:val="28"/>
        </w:rPr>
        <w:t>26</w:t>
      </w:r>
      <w:r w:rsidR="0043049A" w:rsidRPr="00A309B2">
        <w:rPr>
          <w:sz w:val="28"/>
          <w:szCs w:val="28"/>
        </w:rPr>
        <w:t>.</w:t>
      </w:r>
      <w:r w:rsidR="0043049A">
        <w:rPr>
          <w:sz w:val="28"/>
          <w:szCs w:val="28"/>
        </w:rPr>
        <w:t>06</w:t>
      </w:r>
      <w:r w:rsidR="0043049A" w:rsidRPr="00A309B2">
        <w:rPr>
          <w:sz w:val="28"/>
          <w:szCs w:val="28"/>
        </w:rPr>
        <w:t>.202</w:t>
      </w:r>
      <w:r w:rsidR="0043049A">
        <w:rPr>
          <w:sz w:val="28"/>
          <w:szCs w:val="28"/>
        </w:rPr>
        <w:t xml:space="preserve">3 </w:t>
      </w:r>
      <w:r w:rsidR="0043049A" w:rsidRPr="00A309B2">
        <w:rPr>
          <w:sz w:val="28"/>
          <w:szCs w:val="28"/>
        </w:rPr>
        <w:t xml:space="preserve">г. № </w:t>
      </w:r>
      <w:r w:rsidR="0043049A">
        <w:rPr>
          <w:sz w:val="28"/>
          <w:szCs w:val="28"/>
        </w:rPr>
        <w:t>133</w:t>
      </w:r>
      <w:r w:rsidR="0043049A" w:rsidRPr="00A309B2">
        <w:rPr>
          <w:sz w:val="28"/>
          <w:szCs w:val="28"/>
        </w:rPr>
        <w:t xml:space="preserve"> «О внесении изменений в решение Собрания депутатов Песчанокопского района </w:t>
      </w:r>
      <w:r w:rsidR="00931E0A">
        <w:rPr>
          <w:sz w:val="28"/>
          <w:szCs w:val="28"/>
        </w:rPr>
        <w:t xml:space="preserve">         </w:t>
      </w:r>
      <w:r w:rsidR="0043049A" w:rsidRPr="00A309B2">
        <w:rPr>
          <w:sz w:val="28"/>
          <w:szCs w:val="28"/>
        </w:rPr>
        <w:t xml:space="preserve">от 25.12.2012 </w:t>
      </w:r>
      <w:r w:rsidR="0043049A">
        <w:rPr>
          <w:sz w:val="28"/>
          <w:szCs w:val="28"/>
        </w:rPr>
        <w:t>№ 164</w:t>
      </w:r>
      <w:r w:rsidR="0043049A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43049A" w:rsidRPr="00A309B2">
        <w:rPr>
          <w:sz w:val="28"/>
          <w:szCs w:val="28"/>
        </w:rPr>
        <w:t xml:space="preserve"> застройки</w:t>
      </w:r>
      <w:r w:rsidR="0043049A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</w:t>
      </w:r>
      <w:r w:rsidR="0043049A" w:rsidRPr="00A309B2">
        <w:rPr>
          <w:sz w:val="28"/>
          <w:szCs w:val="28"/>
        </w:rPr>
        <w:t xml:space="preserve"> Песчанокопского</w:t>
      </w:r>
      <w:r w:rsidR="0043049A">
        <w:rPr>
          <w:sz w:val="28"/>
          <w:szCs w:val="28"/>
        </w:rPr>
        <w:t xml:space="preserve"> сельского поселения Песчанокопского</w:t>
      </w:r>
      <w:r w:rsidR="0043049A" w:rsidRPr="00A309B2">
        <w:rPr>
          <w:sz w:val="28"/>
          <w:szCs w:val="28"/>
        </w:rPr>
        <w:t xml:space="preserve"> района Ростовской области»</w:t>
      </w:r>
      <w:r w:rsidR="0043049A">
        <w:rPr>
          <w:sz w:val="28"/>
          <w:szCs w:val="28"/>
        </w:rPr>
        <w:t>, участок находится за чертой населенного пункта.</w:t>
      </w:r>
    </w:p>
    <w:p w:rsidR="00721983" w:rsidRPr="00D3686A" w:rsidRDefault="00721983" w:rsidP="00931E0A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</w:t>
      </w:r>
      <w:r w:rsidR="00931E0A">
        <w:rPr>
          <w:rFonts w:cs="Times New Roman"/>
          <w:sz w:val="28"/>
          <w:szCs w:val="28"/>
        </w:rPr>
        <w:t xml:space="preserve">                                      </w:t>
      </w:r>
      <w:r w:rsidR="00103FB8">
        <w:rPr>
          <w:rFonts w:cs="Times New Roman"/>
          <w:sz w:val="28"/>
          <w:szCs w:val="28"/>
        </w:rPr>
        <w:t xml:space="preserve">с. </w:t>
      </w:r>
      <w:r w:rsidR="00D121E3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931E0A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931E0A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931E0A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931E0A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931E0A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931E0A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931E0A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931E0A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931E0A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931E0A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931E0A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>экономике и финансам Хомец</w:t>
      </w:r>
      <w:r w:rsidR="00931E0A" w:rsidRPr="00931E0A">
        <w:rPr>
          <w:rFonts w:cs="Times New Roman"/>
          <w:sz w:val="28"/>
          <w:szCs w:val="28"/>
        </w:rPr>
        <w:t xml:space="preserve"> </w:t>
      </w:r>
      <w:r w:rsidR="00931E0A">
        <w:rPr>
          <w:rFonts w:cs="Times New Roman"/>
          <w:sz w:val="28"/>
          <w:szCs w:val="28"/>
        </w:rPr>
        <w:t>М.О.</w:t>
      </w:r>
    </w:p>
    <w:p w:rsidR="00DE4EA2" w:rsidRPr="00931E0A" w:rsidRDefault="00DE4EA2" w:rsidP="00DE4EA2">
      <w:pPr>
        <w:pStyle w:val="a8"/>
        <w:rPr>
          <w:rFonts w:ascii="Times New Roman" w:hAnsi="Times New Roman"/>
          <w:sz w:val="14"/>
          <w:szCs w:val="28"/>
        </w:rPr>
      </w:pPr>
    </w:p>
    <w:p w:rsidR="00931E0A" w:rsidRPr="00931E0A" w:rsidRDefault="00931E0A" w:rsidP="00931E0A">
      <w:pPr>
        <w:pStyle w:val="a8"/>
        <w:rPr>
          <w:rFonts w:ascii="Times New Roman" w:hAnsi="Times New Roman"/>
          <w:sz w:val="12"/>
          <w:szCs w:val="28"/>
        </w:rPr>
      </w:pPr>
    </w:p>
    <w:p w:rsidR="00E44BFB" w:rsidRDefault="00913B0A" w:rsidP="00931E0A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931E0A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931E0A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Default="00DE4EA2" w:rsidP="00931E0A">
      <w:pPr>
        <w:pStyle w:val="a8"/>
        <w:rPr>
          <w:rFonts w:ascii="Times New Roman" w:hAnsi="Times New Roman"/>
          <w:sz w:val="6"/>
          <w:szCs w:val="28"/>
        </w:rPr>
      </w:pPr>
    </w:p>
    <w:p w:rsidR="00931E0A" w:rsidRDefault="00931E0A" w:rsidP="00931E0A">
      <w:pPr>
        <w:pStyle w:val="a8"/>
        <w:rPr>
          <w:rFonts w:ascii="Times New Roman" w:hAnsi="Times New Roman"/>
          <w:sz w:val="6"/>
          <w:szCs w:val="28"/>
        </w:rPr>
      </w:pPr>
    </w:p>
    <w:p w:rsidR="00931E0A" w:rsidRPr="00931E0A" w:rsidRDefault="00931E0A" w:rsidP="00931E0A">
      <w:pPr>
        <w:pStyle w:val="a8"/>
        <w:rPr>
          <w:rFonts w:ascii="Times New Roman" w:hAnsi="Times New Roman"/>
          <w:sz w:val="6"/>
          <w:szCs w:val="28"/>
        </w:rPr>
      </w:pPr>
    </w:p>
    <w:p w:rsidR="00DE4EA2" w:rsidRDefault="00DE4EA2" w:rsidP="00931E0A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931E0A">
        <w:rPr>
          <w:rFonts w:ascii="Times New Roman" w:hAnsi="Times New Roman"/>
          <w:sz w:val="28"/>
          <w:szCs w:val="28"/>
        </w:rPr>
        <w:t>:</w:t>
      </w:r>
    </w:p>
    <w:p w:rsidR="00605275" w:rsidRDefault="00931E0A" w:rsidP="00931E0A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931E0A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C7724E" w:rsidRDefault="00C7724E" w:rsidP="0023376A">
      <w:pPr>
        <w:rPr>
          <w:sz w:val="28"/>
          <w:szCs w:val="28"/>
        </w:rPr>
        <w:sectPr w:rsidR="00C7724E" w:rsidSect="00931E0A">
          <w:footerReference w:type="default" r:id="rId10"/>
          <w:pgSz w:w="11906" w:h="16838"/>
          <w:pgMar w:top="1134" w:right="567" w:bottom="709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C7724E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C7724E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C7724E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C7724E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513233">
        <w:rPr>
          <w:sz w:val="28"/>
          <w:szCs w:val="28"/>
        </w:rPr>
        <w:t>01.11.2023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513233">
        <w:rPr>
          <w:sz w:val="28"/>
          <w:szCs w:val="28"/>
        </w:rPr>
        <w:t>1066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CD70F9" w:rsidP="00000248">
      <w:pPr>
        <w:rPr>
          <w:sz w:val="28"/>
          <w:szCs w:val="28"/>
        </w:rPr>
      </w:pPr>
      <w:r w:rsidRPr="00CD70F9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525.75pt" o:ole="">
            <v:imagedata r:id="rId11" o:title=""/>
          </v:shape>
          <o:OLEObject Type="Embed" ProgID="AcroExch.Document.11" ShapeID="_x0000_i1025" DrawAspect="Content" ObjectID="_1760339039" r:id="rId12"/>
        </w:object>
      </w:r>
    </w:p>
    <w:p w:rsidR="001D4AC9" w:rsidRDefault="001D4AC9" w:rsidP="00000248">
      <w:pPr>
        <w:rPr>
          <w:sz w:val="28"/>
          <w:szCs w:val="28"/>
        </w:rPr>
      </w:pPr>
    </w:p>
    <w:p w:rsidR="00CA155F" w:rsidRDefault="00CA155F" w:rsidP="00000248">
      <w:pPr>
        <w:rPr>
          <w:sz w:val="28"/>
          <w:szCs w:val="28"/>
        </w:rPr>
      </w:pPr>
    </w:p>
    <w:p w:rsidR="00020FBE" w:rsidRDefault="00020FBE" w:rsidP="00000248">
      <w:pPr>
        <w:rPr>
          <w:sz w:val="28"/>
          <w:szCs w:val="28"/>
        </w:rPr>
      </w:pPr>
    </w:p>
    <w:p w:rsidR="00020FBE" w:rsidRDefault="00020FBE" w:rsidP="00000248">
      <w:pPr>
        <w:rPr>
          <w:sz w:val="28"/>
          <w:szCs w:val="28"/>
        </w:rPr>
      </w:pPr>
    </w:p>
    <w:p w:rsidR="00CF74C7" w:rsidRDefault="00C7724E" w:rsidP="00000248">
      <w:pPr>
        <w:rPr>
          <w:sz w:val="28"/>
          <w:szCs w:val="28"/>
        </w:rPr>
      </w:pPr>
      <w:r w:rsidRPr="00CD70F9">
        <w:rPr>
          <w:sz w:val="28"/>
          <w:szCs w:val="28"/>
        </w:rPr>
        <w:object w:dxaOrig="7344" w:dyaOrig="9505">
          <v:shape id="_x0000_i1026" type="#_x0000_t75" style="width:435pt;height:575.25pt" o:ole="">
            <v:imagedata r:id="rId13" o:title=""/>
          </v:shape>
          <o:OLEObject Type="Embed" ProgID="AcroExch.Document.11" ShapeID="_x0000_i1026" DrawAspect="Content" ObjectID="_1760339040" r:id="rId14"/>
        </w:object>
      </w: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C7724E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C7724E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E0A" w:rsidRDefault="00931E0A" w:rsidP="00931E0A">
      <w:r>
        <w:separator/>
      </w:r>
    </w:p>
  </w:endnote>
  <w:endnote w:type="continuationSeparator" w:id="0">
    <w:p w:rsidR="00931E0A" w:rsidRDefault="00931E0A" w:rsidP="00931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4783387"/>
      <w:docPartObj>
        <w:docPartGallery w:val="Page Numbers (Bottom of Page)"/>
        <w:docPartUnique/>
      </w:docPartObj>
    </w:sdtPr>
    <w:sdtEndPr/>
    <w:sdtContent>
      <w:p w:rsidR="00931E0A" w:rsidRDefault="00931E0A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3233">
          <w:rPr>
            <w:noProof/>
          </w:rPr>
          <w:t>4</w:t>
        </w:r>
        <w:r>
          <w:fldChar w:fldCharType="end"/>
        </w:r>
      </w:p>
    </w:sdtContent>
  </w:sdt>
  <w:p w:rsidR="00931E0A" w:rsidRDefault="00931E0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E0A" w:rsidRDefault="00931E0A" w:rsidP="00931E0A">
      <w:r>
        <w:separator/>
      </w:r>
    </w:p>
  </w:footnote>
  <w:footnote w:type="continuationSeparator" w:id="0">
    <w:p w:rsidR="00931E0A" w:rsidRDefault="00931E0A" w:rsidP="00931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6C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13233"/>
    <w:rsid w:val="0053707B"/>
    <w:rsid w:val="00541133"/>
    <w:rsid w:val="00570E4F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13B0A"/>
    <w:rsid w:val="00927CC7"/>
    <w:rsid w:val="00930E0B"/>
    <w:rsid w:val="00931E0A"/>
    <w:rsid w:val="009332F2"/>
    <w:rsid w:val="0094330B"/>
    <w:rsid w:val="009519B9"/>
    <w:rsid w:val="00964686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7724E"/>
    <w:rsid w:val="00C84CFE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418E6"/>
    <w:rsid w:val="00D43FE9"/>
    <w:rsid w:val="00D442B7"/>
    <w:rsid w:val="00D44DE5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931E0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931E0A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931E0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31E0A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931E0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931E0A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931E0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31E0A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85419-56CE-449C-8CB6-DD2A3F0B8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Надежда Михайловна Мелихова</cp:lastModifiedBy>
  <cp:revision>6</cp:revision>
  <cp:lastPrinted>2023-10-30T10:56:00Z</cp:lastPrinted>
  <dcterms:created xsi:type="dcterms:W3CDTF">2023-10-27T06:08:00Z</dcterms:created>
  <dcterms:modified xsi:type="dcterms:W3CDTF">2023-11-01T07:18:00Z</dcterms:modified>
</cp:coreProperties>
</file>