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C82" w:rsidRPr="002335BA" w:rsidRDefault="00ED0C82" w:rsidP="00ED0C82">
      <w:pPr>
        <w:jc w:val="center"/>
        <w:rPr>
          <w:rFonts w:eastAsia="Calibri"/>
          <w:sz w:val="2"/>
          <w:szCs w:val="28"/>
          <w:lang w:eastAsia="en-US" w:bidi="hi-IN"/>
        </w:rPr>
      </w:pPr>
    </w:p>
    <w:p w:rsidR="00BE09D9" w:rsidRPr="00323B36" w:rsidRDefault="00BE09D9" w:rsidP="00BE09D9">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7885638E" wp14:editId="3049319A">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BE09D9" w:rsidRPr="00323B36" w:rsidRDefault="00BE09D9" w:rsidP="00BE09D9">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BE09D9" w:rsidRPr="00323B36" w:rsidRDefault="00BE09D9" w:rsidP="00BE09D9">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BE09D9" w:rsidRPr="00323B36" w:rsidRDefault="00BE09D9" w:rsidP="00BE09D9">
      <w:pPr>
        <w:keepNext/>
        <w:jc w:val="center"/>
        <w:outlineLvl w:val="2"/>
        <w:rPr>
          <w:rFonts w:eastAsia="SimSun"/>
          <w:b/>
          <w:bCs/>
          <w:sz w:val="16"/>
          <w:szCs w:val="22"/>
          <w:lang w:eastAsia="en-US" w:bidi="hi-IN"/>
        </w:rPr>
      </w:pPr>
    </w:p>
    <w:p w:rsidR="00BE09D9" w:rsidRPr="00323B36" w:rsidRDefault="00BE09D9" w:rsidP="00BE09D9">
      <w:pPr>
        <w:jc w:val="center"/>
        <w:rPr>
          <w:rFonts w:eastAsia="Calibri"/>
          <w:b/>
          <w:sz w:val="2"/>
          <w:szCs w:val="28"/>
          <w:lang w:eastAsia="en-US" w:bidi="hi-IN"/>
        </w:rPr>
      </w:pPr>
    </w:p>
    <w:p w:rsidR="00BE09D9" w:rsidRPr="00323B36" w:rsidRDefault="00BE09D9" w:rsidP="00BE09D9">
      <w:pPr>
        <w:jc w:val="center"/>
        <w:rPr>
          <w:rFonts w:eastAsia="Calibri"/>
          <w:b/>
          <w:sz w:val="28"/>
          <w:szCs w:val="28"/>
          <w:lang w:eastAsia="en-US" w:bidi="hi-IN"/>
        </w:rPr>
      </w:pPr>
      <w:r w:rsidRPr="00323B36">
        <w:rPr>
          <w:rFonts w:eastAsia="Calibri"/>
          <w:b/>
          <w:sz w:val="28"/>
          <w:szCs w:val="28"/>
          <w:lang w:eastAsia="en-US" w:bidi="hi-IN"/>
        </w:rPr>
        <w:t>ПОСТАНОВЛЕНИЕ</w:t>
      </w:r>
    </w:p>
    <w:p w:rsidR="00BE09D9" w:rsidRPr="00323B36" w:rsidRDefault="00BE09D9" w:rsidP="00BE09D9">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BE09D9" w:rsidRPr="00323B36" w:rsidTr="0081562E">
        <w:trPr>
          <w:trHeight w:val="383"/>
        </w:trPr>
        <w:tc>
          <w:tcPr>
            <w:tcW w:w="2235" w:type="dxa"/>
            <w:hideMark/>
          </w:tcPr>
          <w:p w:rsidR="00BE09D9" w:rsidRPr="00323B36" w:rsidRDefault="008E1C75" w:rsidP="0081562E">
            <w:pPr>
              <w:rPr>
                <w:rFonts w:eastAsia="Calibri"/>
                <w:sz w:val="28"/>
                <w:szCs w:val="28"/>
                <w:lang w:eastAsia="en-US" w:bidi="hi-IN"/>
              </w:rPr>
            </w:pPr>
            <w:r>
              <w:rPr>
                <w:sz w:val="28"/>
                <w:szCs w:val="28"/>
                <w:lang w:bidi="hi-IN"/>
              </w:rPr>
              <w:t>30.01.2024</w:t>
            </w:r>
          </w:p>
        </w:tc>
        <w:tc>
          <w:tcPr>
            <w:tcW w:w="2268" w:type="dxa"/>
          </w:tcPr>
          <w:p w:rsidR="00BE09D9" w:rsidRPr="00323B36" w:rsidRDefault="00BE09D9" w:rsidP="0081562E">
            <w:pPr>
              <w:jc w:val="center"/>
              <w:rPr>
                <w:rFonts w:eastAsia="Calibri"/>
                <w:sz w:val="28"/>
                <w:szCs w:val="28"/>
                <w:lang w:eastAsia="en-US" w:bidi="hi-IN"/>
              </w:rPr>
            </w:pPr>
          </w:p>
        </w:tc>
        <w:tc>
          <w:tcPr>
            <w:tcW w:w="567" w:type="dxa"/>
            <w:hideMark/>
          </w:tcPr>
          <w:p w:rsidR="00BE09D9" w:rsidRPr="00323B36" w:rsidRDefault="00BE09D9" w:rsidP="0081562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BE09D9" w:rsidRPr="00323B36" w:rsidRDefault="008E1C75" w:rsidP="0081562E">
            <w:pPr>
              <w:ind w:left="-108"/>
              <w:jc w:val="center"/>
              <w:rPr>
                <w:rFonts w:eastAsia="Calibri"/>
                <w:sz w:val="28"/>
                <w:szCs w:val="28"/>
                <w:lang w:eastAsia="en-US" w:bidi="hi-IN"/>
              </w:rPr>
            </w:pPr>
            <w:r>
              <w:rPr>
                <w:rFonts w:eastAsia="Calibri"/>
                <w:sz w:val="28"/>
                <w:szCs w:val="28"/>
                <w:lang w:eastAsia="en-US" w:bidi="hi-IN"/>
              </w:rPr>
              <w:t>65</w:t>
            </w:r>
          </w:p>
        </w:tc>
        <w:tc>
          <w:tcPr>
            <w:tcW w:w="1315" w:type="dxa"/>
          </w:tcPr>
          <w:p w:rsidR="00BE09D9" w:rsidRPr="00323B36" w:rsidRDefault="00BE09D9" w:rsidP="0081562E">
            <w:pPr>
              <w:jc w:val="center"/>
              <w:rPr>
                <w:rFonts w:eastAsia="Calibri"/>
                <w:sz w:val="28"/>
                <w:szCs w:val="28"/>
                <w:lang w:eastAsia="en-US" w:bidi="hi-IN"/>
              </w:rPr>
            </w:pPr>
          </w:p>
        </w:tc>
        <w:tc>
          <w:tcPr>
            <w:tcW w:w="2693" w:type="dxa"/>
            <w:hideMark/>
          </w:tcPr>
          <w:p w:rsidR="00BE09D9" w:rsidRPr="00323B36" w:rsidRDefault="00BE09D9" w:rsidP="0081562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BE09D9" w:rsidRPr="00BE09D9" w:rsidRDefault="00BE09D9" w:rsidP="00925650">
      <w:pPr>
        <w:spacing w:line="233" w:lineRule="auto"/>
        <w:ind w:right="4819"/>
        <w:jc w:val="both"/>
        <w:rPr>
          <w:sz w:val="14"/>
          <w:lang w:eastAsia="en-US"/>
        </w:rPr>
      </w:pPr>
    </w:p>
    <w:p w:rsidR="00925650" w:rsidRDefault="00850D88" w:rsidP="00BE09D9">
      <w:pPr>
        <w:spacing w:line="233" w:lineRule="auto"/>
        <w:ind w:right="4677"/>
        <w:jc w:val="both"/>
        <w:rPr>
          <w:sz w:val="28"/>
          <w:lang w:eastAsia="en-US"/>
        </w:rPr>
      </w:pPr>
      <w:r>
        <w:rPr>
          <w:sz w:val="28"/>
          <w:lang w:eastAsia="en-US"/>
        </w:rPr>
        <w:t>О внесении изменений в п</w:t>
      </w:r>
      <w:r w:rsidR="00925650">
        <w:rPr>
          <w:sz w:val="28"/>
          <w:lang w:eastAsia="en-US"/>
        </w:rPr>
        <w:t>остановление Администрации Песчанокопского рай</w:t>
      </w:r>
      <w:r w:rsidR="00925650">
        <w:rPr>
          <w:sz w:val="28"/>
          <w:lang w:eastAsia="en-US"/>
        </w:rPr>
        <w:t>о</w:t>
      </w:r>
      <w:r w:rsidR="00925650">
        <w:rPr>
          <w:sz w:val="28"/>
          <w:lang w:eastAsia="en-US"/>
        </w:rPr>
        <w:t xml:space="preserve">на от 07.12.2018 №816 «Об утверждении </w:t>
      </w:r>
      <w:r w:rsidR="00925650" w:rsidRPr="00687E5F">
        <w:rPr>
          <w:sz w:val="28"/>
          <w:lang w:eastAsia="en-US"/>
        </w:rPr>
        <w:t>муниципальной программы</w:t>
      </w:r>
      <w:r w:rsidR="00925650">
        <w:rPr>
          <w:sz w:val="28"/>
          <w:lang w:eastAsia="en-US"/>
        </w:rPr>
        <w:t xml:space="preserve"> </w:t>
      </w:r>
      <w:r w:rsidR="00925650" w:rsidRPr="00687E5F">
        <w:rPr>
          <w:sz w:val="28"/>
          <w:lang w:eastAsia="en-US"/>
        </w:rPr>
        <w:t>Песчаноко</w:t>
      </w:r>
      <w:r w:rsidR="00925650" w:rsidRPr="00687E5F">
        <w:rPr>
          <w:sz w:val="28"/>
          <w:lang w:eastAsia="en-US"/>
        </w:rPr>
        <w:t>п</w:t>
      </w:r>
      <w:r w:rsidR="00925650" w:rsidRPr="00687E5F">
        <w:rPr>
          <w:sz w:val="28"/>
          <w:lang w:eastAsia="en-US"/>
        </w:rPr>
        <w:t>ского района «Экономическое развитие</w:t>
      </w:r>
      <w:r w:rsidR="00925650">
        <w:rPr>
          <w:sz w:val="28"/>
          <w:lang w:eastAsia="en-US"/>
        </w:rPr>
        <w:t xml:space="preserve"> </w:t>
      </w:r>
      <w:r w:rsidR="00925650" w:rsidRPr="00687E5F">
        <w:rPr>
          <w:sz w:val="28"/>
          <w:lang w:eastAsia="en-US"/>
        </w:rPr>
        <w:t>и инновационная экономика»</w:t>
      </w:r>
    </w:p>
    <w:p w:rsidR="00044B22" w:rsidRPr="00687E5F" w:rsidRDefault="00044B22" w:rsidP="00925650">
      <w:pPr>
        <w:spacing w:line="233" w:lineRule="auto"/>
        <w:ind w:right="4819"/>
        <w:jc w:val="both"/>
        <w:rPr>
          <w:sz w:val="28"/>
          <w:lang w:eastAsia="en-US"/>
        </w:rPr>
      </w:pPr>
    </w:p>
    <w:p w:rsidR="00925650" w:rsidRPr="00C20F29" w:rsidRDefault="00925650" w:rsidP="002335BA"/>
    <w:p w:rsidR="00044B22" w:rsidRPr="00044B22" w:rsidRDefault="002335BA" w:rsidP="00BE09D9">
      <w:pPr>
        <w:pStyle w:val="3"/>
        <w:ind w:firstLine="709"/>
        <w:rPr>
          <w:rFonts w:ascii="Times New Roman" w:hAnsi="Times New Roman"/>
          <w:sz w:val="28"/>
          <w:szCs w:val="28"/>
          <w:lang w:val="ru-RU"/>
        </w:rPr>
      </w:pPr>
      <w:r w:rsidRPr="00044B22">
        <w:rPr>
          <w:rFonts w:ascii="Times New Roman" w:hAnsi="Times New Roman"/>
          <w:sz w:val="28"/>
          <w:szCs w:val="28"/>
        </w:rPr>
        <w:t xml:space="preserve">В соответствии с </w:t>
      </w:r>
      <w:r w:rsidR="00BE09D9">
        <w:rPr>
          <w:rFonts w:ascii="Times New Roman" w:hAnsi="Times New Roman"/>
          <w:sz w:val="28"/>
          <w:szCs w:val="28"/>
          <w:lang w:val="ru-RU"/>
        </w:rPr>
        <w:t>р</w:t>
      </w:r>
      <w:proofErr w:type="spellStart"/>
      <w:r w:rsidRPr="00044B22">
        <w:rPr>
          <w:rFonts w:ascii="Times New Roman" w:hAnsi="Times New Roman"/>
          <w:sz w:val="28"/>
          <w:szCs w:val="28"/>
        </w:rPr>
        <w:t>ешением</w:t>
      </w:r>
      <w:proofErr w:type="spellEnd"/>
      <w:r w:rsidRPr="00044B22">
        <w:rPr>
          <w:rFonts w:ascii="Times New Roman" w:hAnsi="Times New Roman"/>
          <w:sz w:val="28"/>
          <w:szCs w:val="28"/>
        </w:rPr>
        <w:t xml:space="preserve"> Собрания депутатов Песчанокопского района </w:t>
      </w:r>
      <w:r w:rsidR="00F50411">
        <w:rPr>
          <w:rFonts w:ascii="Times New Roman" w:hAnsi="Times New Roman"/>
          <w:spacing w:val="20"/>
          <w:sz w:val="28"/>
          <w:szCs w:val="28"/>
        </w:rPr>
        <w:t>от 27.12.202</w:t>
      </w:r>
      <w:r w:rsidR="00F50411" w:rsidRPr="00F50411">
        <w:rPr>
          <w:rFonts w:ascii="Times New Roman" w:hAnsi="Times New Roman"/>
          <w:spacing w:val="20"/>
          <w:sz w:val="28"/>
          <w:szCs w:val="28"/>
          <w:lang w:val="ru-RU"/>
        </w:rPr>
        <w:t>3</w:t>
      </w:r>
      <w:r w:rsidR="00044B22" w:rsidRPr="00044B22">
        <w:rPr>
          <w:rFonts w:ascii="Times New Roman" w:hAnsi="Times New Roman"/>
          <w:spacing w:val="20"/>
          <w:sz w:val="28"/>
          <w:szCs w:val="28"/>
        </w:rPr>
        <w:t xml:space="preserve"> №152</w:t>
      </w:r>
      <w:r w:rsidRPr="00044B22">
        <w:rPr>
          <w:rFonts w:ascii="Times New Roman" w:hAnsi="Times New Roman"/>
          <w:spacing w:val="20"/>
          <w:sz w:val="28"/>
          <w:szCs w:val="28"/>
        </w:rPr>
        <w:t xml:space="preserve"> </w:t>
      </w:r>
      <w:r w:rsidR="00044B22">
        <w:rPr>
          <w:rFonts w:ascii="Times New Roman" w:hAnsi="Times New Roman"/>
          <w:spacing w:val="20"/>
          <w:sz w:val="28"/>
          <w:szCs w:val="28"/>
          <w:lang w:val="ru-RU"/>
        </w:rPr>
        <w:t>«</w:t>
      </w:r>
      <w:hyperlink r:id="rId10" w:history="1">
        <w:r w:rsidR="00044B22" w:rsidRPr="00044B22">
          <w:rPr>
            <w:rStyle w:val="af7"/>
            <w:rFonts w:ascii="Times New Roman" w:hAnsi="Times New Roman"/>
            <w:color w:val="auto"/>
            <w:sz w:val="28"/>
            <w:szCs w:val="28"/>
            <w:u w:val="none"/>
          </w:rPr>
          <w:t>Об утверждении бюджета Песчанокопского района на 2024 год и на плановый период 2025 и 2026 годов</w:t>
        </w:r>
      </w:hyperlink>
      <w:r w:rsidR="00044B22">
        <w:rPr>
          <w:rFonts w:ascii="Times New Roman" w:hAnsi="Times New Roman"/>
          <w:sz w:val="28"/>
          <w:szCs w:val="28"/>
          <w:lang w:val="ru-RU"/>
        </w:rPr>
        <w:t>»</w:t>
      </w:r>
      <w:r w:rsidR="00BE09D9">
        <w:rPr>
          <w:rFonts w:ascii="Times New Roman" w:hAnsi="Times New Roman"/>
          <w:sz w:val="28"/>
          <w:szCs w:val="28"/>
          <w:lang w:val="ru-RU"/>
        </w:rPr>
        <w:t>,</w:t>
      </w:r>
    </w:p>
    <w:p w:rsidR="002335BA" w:rsidRPr="002335BA" w:rsidRDefault="00BE09D9" w:rsidP="00ED0C82">
      <w:pPr>
        <w:jc w:val="center"/>
        <w:rPr>
          <w:sz w:val="28"/>
          <w:szCs w:val="28"/>
        </w:rPr>
      </w:pPr>
      <w:r w:rsidRPr="00DE75B7">
        <w:rPr>
          <w:b/>
          <w:bCs/>
          <w:sz w:val="36"/>
          <w:szCs w:val="36"/>
        </w:rPr>
        <w:t>Постановляю</w:t>
      </w:r>
      <w:r w:rsidRPr="00DE75B7">
        <w:rPr>
          <w:sz w:val="28"/>
          <w:szCs w:val="28"/>
        </w:rPr>
        <w:t>:</w:t>
      </w:r>
    </w:p>
    <w:p w:rsidR="00D33518" w:rsidRPr="00407AA9" w:rsidRDefault="00925650" w:rsidP="00D33518">
      <w:pPr>
        <w:spacing w:line="233" w:lineRule="auto"/>
        <w:ind w:firstLine="709"/>
        <w:jc w:val="both"/>
        <w:rPr>
          <w:bCs/>
          <w:sz w:val="28"/>
          <w:szCs w:val="28"/>
          <w:lang w:eastAsia="en-US"/>
        </w:rPr>
      </w:pPr>
      <w:r w:rsidRPr="00407AA9">
        <w:rPr>
          <w:bCs/>
          <w:sz w:val="28"/>
          <w:szCs w:val="28"/>
          <w:lang w:eastAsia="en-US"/>
        </w:rPr>
        <w:t>1. </w:t>
      </w:r>
      <w:r w:rsidR="00D41F1D">
        <w:rPr>
          <w:bCs/>
          <w:sz w:val="28"/>
          <w:szCs w:val="28"/>
          <w:lang w:eastAsia="en-US"/>
        </w:rPr>
        <w:t>Внести изменения в п</w:t>
      </w:r>
      <w:r w:rsidR="00D33518">
        <w:rPr>
          <w:bCs/>
          <w:sz w:val="28"/>
          <w:szCs w:val="28"/>
          <w:lang w:eastAsia="en-US"/>
        </w:rPr>
        <w:t xml:space="preserve">остановление Администрации Песчанокопского района </w:t>
      </w:r>
      <w:r w:rsidR="00D33518">
        <w:rPr>
          <w:sz w:val="28"/>
          <w:lang w:eastAsia="en-US"/>
        </w:rPr>
        <w:t>от 07.12.2018 №</w:t>
      </w:r>
      <w:r w:rsidR="00D809DF">
        <w:rPr>
          <w:sz w:val="28"/>
          <w:lang w:eastAsia="en-US"/>
        </w:rPr>
        <w:t xml:space="preserve"> </w:t>
      </w:r>
      <w:r w:rsidR="00D33518">
        <w:rPr>
          <w:sz w:val="28"/>
          <w:lang w:eastAsia="en-US"/>
        </w:rPr>
        <w:t xml:space="preserve">816 «Об утверждении </w:t>
      </w:r>
      <w:r w:rsidR="00D33518" w:rsidRPr="00687E5F">
        <w:rPr>
          <w:sz w:val="28"/>
          <w:lang w:eastAsia="en-US"/>
        </w:rPr>
        <w:t>муниципальной программы</w:t>
      </w:r>
      <w:r w:rsidR="00D33518">
        <w:rPr>
          <w:sz w:val="28"/>
          <w:lang w:eastAsia="en-US"/>
        </w:rPr>
        <w:t xml:space="preserve"> </w:t>
      </w:r>
      <w:r w:rsidR="00D33518" w:rsidRPr="00687E5F">
        <w:rPr>
          <w:sz w:val="28"/>
          <w:lang w:eastAsia="en-US"/>
        </w:rPr>
        <w:t>Пе</w:t>
      </w:r>
      <w:r w:rsidR="00D33518" w:rsidRPr="00687E5F">
        <w:rPr>
          <w:sz w:val="28"/>
          <w:lang w:eastAsia="en-US"/>
        </w:rPr>
        <w:t>с</w:t>
      </w:r>
      <w:r w:rsidR="00D33518" w:rsidRPr="00687E5F">
        <w:rPr>
          <w:sz w:val="28"/>
          <w:lang w:eastAsia="en-US"/>
        </w:rPr>
        <w:t>чанокопского района «Экономическое развитие</w:t>
      </w:r>
      <w:r w:rsidR="00D33518">
        <w:rPr>
          <w:sz w:val="28"/>
          <w:lang w:eastAsia="en-US"/>
        </w:rPr>
        <w:t xml:space="preserve"> </w:t>
      </w:r>
      <w:r w:rsidR="00D33518" w:rsidRPr="00687E5F">
        <w:rPr>
          <w:sz w:val="28"/>
          <w:lang w:eastAsia="en-US"/>
        </w:rPr>
        <w:t>и инновационная экономика»</w:t>
      </w:r>
      <w:r w:rsidR="00D33518">
        <w:rPr>
          <w:sz w:val="28"/>
          <w:lang w:eastAsia="en-US"/>
        </w:rPr>
        <w:t xml:space="preserve"> в соответствии с приложением к настоящему постановлению.</w:t>
      </w:r>
    </w:p>
    <w:p w:rsidR="00DF6BC7" w:rsidRPr="002F71A8" w:rsidRDefault="00925650" w:rsidP="00DF6BC7">
      <w:pPr>
        <w:ind w:firstLine="709"/>
        <w:jc w:val="both"/>
      </w:pPr>
      <w:r w:rsidRPr="00407AA9">
        <w:rPr>
          <w:sz w:val="28"/>
          <w:szCs w:val="28"/>
        </w:rPr>
        <w:t xml:space="preserve">2. </w:t>
      </w:r>
      <w:r w:rsidR="00DF6BC7">
        <w:rPr>
          <w:sz w:val="28"/>
          <w:szCs w:val="28"/>
        </w:rPr>
        <w:t xml:space="preserve">Отделу информационных технологий  </w:t>
      </w:r>
      <w:proofErr w:type="gramStart"/>
      <w:r w:rsidR="00DF6BC7">
        <w:rPr>
          <w:sz w:val="28"/>
          <w:szCs w:val="28"/>
        </w:rPr>
        <w:t>разместить</w:t>
      </w:r>
      <w:proofErr w:type="gramEnd"/>
      <w:r w:rsidR="00DF6BC7">
        <w:rPr>
          <w:sz w:val="28"/>
          <w:szCs w:val="28"/>
        </w:rPr>
        <w:t xml:space="preserve"> настоящее п</w:t>
      </w:r>
      <w:r w:rsidR="00DF6BC7" w:rsidRPr="00505027">
        <w:rPr>
          <w:sz w:val="28"/>
          <w:szCs w:val="28"/>
        </w:rPr>
        <w:t>остано</w:t>
      </w:r>
      <w:r w:rsidR="00DF6BC7" w:rsidRPr="00505027">
        <w:rPr>
          <w:sz w:val="28"/>
          <w:szCs w:val="28"/>
        </w:rPr>
        <w:t>в</w:t>
      </w:r>
      <w:r w:rsidR="00DF6BC7">
        <w:rPr>
          <w:sz w:val="28"/>
          <w:szCs w:val="28"/>
        </w:rPr>
        <w:t xml:space="preserve">ление </w:t>
      </w:r>
      <w:r w:rsidR="00DF6BC7" w:rsidRPr="00505027">
        <w:rPr>
          <w:sz w:val="28"/>
          <w:szCs w:val="28"/>
        </w:rPr>
        <w:t xml:space="preserve">на официальном </w:t>
      </w:r>
      <w:r w:rsidR="00DF6BC7">
        <w:rPr>
          <w:sz w:val="28"/>
          <w:szCs w:val="28"/>
        </w:rPr>
        <w:t>с</w:t>
      </w:r>
      <w:r w:rsidR="00DF6BC7" w:rsidRPr="00505027">
        <w:rPr>
          <w:sz w:val="28"/>
          <w:szCs w:val="28"/>
        </w:rPr>
        <w:t>айте Администрации Песчанокопского района в сети «Интернет»</w:t>
      </w:r>
      <w:r w:rsidR="00DF6BC7">
        <w:rPr>
          <w:sz w:val="28"/>
          <w:szCs w:val="28"/>
        </w:rPr>
        <w:t>.</w:t>
      </w:r>
    </w:p>
    <w:p w:rsidR="00925650" w:rsidRPr="00407AA9" w:rsidRDefault="00925650" w:rsidP="00ED0C82">
      <w:pPr>
        <w:tabs>
          <w:tab w:val="left" w:pos="851"/>
        </w:tabs>
        <w:autoSpaceDE w:val="0"/>
        <w:autoSpaceDN w:val="0"/>
        <w:adjustRightInd w:val="0"/>
        <w:ind w:firstLine="709"/>
        <w:jc w:val="both"/>
        <w:rPr>
          <w:sz w:val="28"/>
          <w:szCs w:val="28"/>
        </w:rPr>
      </w:pPr>
      <w:r w:rsidRPr="00407AA9">
        <w:rPr>
          <w:sz w:val="28"/>
          <w:szCs w:val="28"/>
        </w:rPr>
        <w:t xml:space="preserve">3. Руководителю пресс-службы Администрации Песчанокопского </w:t>
      </w:r>
      <w:r w:rsidR="002335BA" w:rsidRPr="00407AA9">
        <w:rPr>
          <w:sz w:val="28"/>
          <w:szCs w:val="28"/>
        </w:rPr>
        <w:t xml:space="preserve">района </w:t>
      </w:r>
      <w:r w:rsidR="002335BA">
        <w:rPr>
          <w:sz w:val="28"/>
          <w:szCs w:val="28"/>
        </w:rPr>
        <w:t>(</w:t>
      </w:r>
      <w:r w:rsidRPr="00407AA9">
        <w:rPr>
          <w:sz w:val="28"/>
          <w:szCs w:val="28"/>
        </w:rPr>
        <w:t>Сидоренко С.А.) опубликовать настоящее постановление в вестнике Админ</w:t>
      </w:r>
      <w:r w:rsidRPr="00407AA9">
        <w:rPr>
          <w:sz w:val="28"/>
          <w:szCs w:val="28"/>
        </w:rPr>
        <w:t>и</w:t>
      </w:r>
      <w:r w:rsidRPr="00407AA9">
        <w:rPr>
          <w:sz w:val="28"/>
          <w:szCs w:val="28"/>
        </w:rPr>
        <w:t>страции Песчанокопского района «Район официальный».</w:t>
      </w:r>
    </w:p>
    <w:p w:rsidR="00925650" w:rsidRDefault="00D33518" w:rsidP="00ED0C82">
      <w:pPr>
        <w:tabs>
          <w:tab w:val="left" w:pos="851"/>
        </w:tabs>
        <w:autoSpaceDE w:val="0"/>
        <w:autoSpaceDN w:val="0"/>
        <w:adjustRightInd w:val="0"/>
        <w:spacing w:line="233" w:lineRule="auto"/>
        <w:ind w:firstLine="709"/>
        <w:jc w:val="both"/>
        <w:rPr>
          <w:sz w:val="28"/>
          <w:szCs w:val="28"/>
        </w:rPr>
      </w:pPr>
      <w:r>
        <w:rPr>
          <w:sz w:val="28"/>
          <w:szCs w:val="28"/>
        </w:rPr>
        <w:t>4</w:t>
      </w:r>
      <w:r w:rsidR="00925650" w:rsidRPr="00407AA9">
        <w:rPr>
          <w:sz w:val="28"/>
          <w:szCs w:val="28"/>
        </w:rPr>
        <w:t xml:space="preserve">. </w:t>
      </w:r>
      <w:proofErr w:type="gramStart"/>
      <w:r w:rsidR="00925650" w:rsidRPr="00407AA9">
        <w:rPr>
          <w:sz w:val="28"/>
          <w:szCs w:val="28"/>
        </w:rPr>
        <w:t>Контроль за</w:t>
      </w:r>
      <w:proofErr w:type="gramEnd"/>
      <w:r w:rsidR="00925650" w:rsidRPr="00407AA9">
        <w:rPr>
          <w:sz w:val="28"/>
          <w:szCs w:val="28"/>
        </w:rPr>
        <w:t xml:space="preserve"> исполнением настоящего постановления возложить на заместителя главы Администрации района по экон</w:t>
      </w:r>
      <w:r w:rsidR="00044B22">
        <w:rPr>
          <w:sz w:val="28"/>
          <w:szCs w:val="28"/>
        </w:rPr>
        <w:t xml:space="preserve">омике и финансам    </w:t>
      </w:r>
      <w:r w:rsidR="00BE09D9">
        <w:rPr>
          <w:sz w:val="28"/>
          <w:szCs w:val="28"/>
        </w:rPr>
        <w:t xml:space="preserve">              </w:t>
      </w:r>
      <w:proofErr w:type="spellStart"/>
      <w:r>
        <w:rPr>
          <w:sz w:val="28"/>
          <w:szCs w:val="28"/>
        </w:rPr>
        <w:t>Хомец</w:t>
      </w:r>
      <w:proofErr w:type="spellEnd"/>
      <w:r>
        <w:rPr>
          <w:sz w:val="28"/>
          <w:szCs w:val="28"/>
        </w:rPr>
        <w:t xml:space="preserve"> М.О.</w:t>
      </w:r>
    </w:p>
    <w:p w:rsidR="00D33518" w:rsidRDefault="00D33518" w:rsidP="00925650">
      <w:pPr>
        <w:autoSpaceDE w:val="0"/>
        <w:autoSpaceDN w:val="0"/>
        <w:adjustRightInd w:val="0"/>
        <w:spacing w:line="233" w:lineRule="auto"/>
        <w:ind w:firstLine="709"/>
        <w:jc w:val="both"/>
        <w:rPr>
          <w:sz w:val="28"/>
          <w:szCs w:val="28"/>
        </w:rPr>
      </w:pPr>
    </w:p>
    <w:p w:rsidR="00D33518" w:rsidRDefault="00D33518" w:rsidP="00925650">
      <w:pPr>
        <w:autoSpaceDE w:val="0"/>
        <w:autoSpaceDN w:val="0"/>
        <w:adjustRightInd w:val="0"/>
        <w:spacing w:line="233" w:lineRule="auto"/>
        <w:ind w:firstLine="709"/>
        <w:jc w:val="both"/>
        <w:rPr>
          <w:sz w:val="28"/>
          <w:szCs w:val="28"/>
        </w:rPr>
      </w:pPr>
    </w:p>
    <w:p w:rsidR="00BE09D9" w:rsidRDefault="00BE09D9" w:rsidP="00925650">
      <w:pPr>
        <w:autoSpaceDE w:val="0"/>
        <w:autoSpaceDN w:val="0"/>
        <w:adjustRightInd w:val="0"/>
        <w:spacing w:line="233" w:lineRule="auto"/>
        <w:ind w:firstLine="709"/>
        <w:jc w:val="both"/>
        <w:rPr>
          <w:sz w:val="28"/>
          <w:szCs w:val="28"/>
        </w:rPr>
      </w:pPr>
    </w:p>
    <w:p w:rsidR="00D33518" w:rsidRDefault="00D33518" w:rsidP="00D33518">
      <w:pPr>
        <w:spacing w:line="233" w:lineRule="auto"/>
        <w:rPr>
          <w:sz w:val="28"/>
        </w:rPr>
      </w:pPr>
      <w:r>
        <w:rPr>
          <w:sz w:val="28"/>
        </w:rPr>
        <w:t xml:space="preserve">Глава Администрации </w:t>
      </w:r>
    </w:p>
    <w:p w:rsidR="00D33518" w:rsidRPr="00BA7FAF" w:rsidRDefault="00D33518" w:rsidP="00D33518">
      <w:pPr>
        <w:spacing w:line="233" w:lineRule="auto"/>
        <w:rPr>
          <w:sz w:val="28"/>
        </w:rPr>
      </w:pPr>
      <w:r>
        <w:rPr>
          <w:sz w:val="28"/>
        </w:rPr>
        <w:t xml:space="preserve">Песчанокопского района                                         </w:t>
      </w:r>
      <w:r w:rsidR="00ED0C82">
        <w:rPr>
          <w:sz w:val="28"/>
        </w:rPr>
        <w:t xml:space="preserve">                         </w:t>
      </w:r>
      <w:r>
        <w:rPr>
          <w:sz w:val="28"/>
        </w:rPr>
        <w:t xml:space="preserve"> И.И. </w:t>
      </w:r>
      <w:proofErr w:type="spellStart"/>
      <w:r>
        <w:rPr>
          <w:sz w:val="28"/>
        </w:rPr>
        <w:t>Апольский</w:t>
      </w:r>
      <w:proofErr w:type="spellEnd"/>
      <w:r>
        <w:rPr>
          <w:sz w:val="28"/>
        </w:rPr>
        <w:t xml:space="preserve"> </w:t>
      </w:r>
    </w:p>
    <w:p w:rsidR="00D33518" w:rsidRDefault="00D33518" w:rsidP="00D33518">
      <w:pPr>
        <w:pStyle w:val="ConsPlusNormal0"/>
        <w:widowControl/>
        <w:tabs>
          <w:tab w:val="left" w:pos="1134"/>
        </w:tabs>
        <w:spacing w:line="233" w:lineRule="auto"/>
        <w:jc w:val="both"/>
        <w:rPr>
          <w:rFonts w:ascii="Times New Roman" w:hAnsi="Times New Roman" w:cs="Times New Roman"/>
          <w:sz w:val="28"/>
          <w:szCs w:val="28"/>
        </w:rPr>
      </w:pP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rPr>
      </w:pPr>
      <w:r w:rsidRPr="00687E5F">
        <w:rPr>
          <w:rFonts w:ascii="Times New Roman" w:hAnsi="Times New Roman" w:cs="Times New Roman"/>
          <w:sz w:val="28"/>
          <w:szCs w:val="28"/>
        </w:rPr>
        <w:t>Постановление вносит</w:t>
      </w:r>
      <w:r>
        <w:rPr>
          <w:rFonts w:ascii="Times New Roman" w:hAnsi="Times New Roman" w:cs="Times New Roman"/>
          <w:sz w:val="28"/>
          <w:szCs w:val="28"/>
        </w:rPr>
        <w:t>:</w:t>
      </w: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о</w:t>
      </w:r>
      <w:r w:rsidRPr="00687E5F">
        <w:rPr>
          <w:rFonts w:ascii="Times New Roman" w:hAnsi="Times New Roman" w:cs="Times New Roman"/>
          <w:sz w:val="28"/>
          <w:szCs w:val="28"/>
          <w:lang w:eastAsia="en-US"/>
        </w:rPr>
        <w:t xml:space="preserve">тдел социально-экономического </w:t>
      </w: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rPr>
      </w:pPr>
      <w:r w:rsidRPr="00687E5F">
        <w:rPr>
          <w:rFonts w:ascii="Times New Roman" w:hAnsi="Times New Roman" w:cs="Times New Roman"/>
          <w:sz w:val="28"/>
          <w:szCs w:val="28"/>
          <w:lang w:eastAsia="en-US"/>
        </w:rPr>
        <w:t>развития и привлечения инвестиций</w:t>
      </w:r>
    </w:p>
    <w:p w:rsidR="00925650" w:rsidRDefault="00925650" w:rsidP="00925650">
      <w:pPr>
        <w:spacing w:line="233" w:lineRule="auto"/>
        <w:rPr>
          <w:sz w:val="28"/>
        </w:rPr>
      </w:pPr>
    </w:p>
    <w:p w:rsidR="004D1F33" w:rsidRDefault="00F04547" w:rsidP="00DC679E">
      <w:pPr>
        <w:spacing w:line="228" w:lineRule="auto"/>
        <w:ind w:left="5387"/>
        <w:outlineLvl w:val="0"/>
        <w:rPr>
          <w:sz w:val="28"/>
          <w:szCs w:val="28"/>
        </w:rPr>
      </w:pPr>
      <w:r>
        <w:rPr>
          <w:sz w:val="28"/>
          <w:szCs w:val="28"/>
        </w:rPr>
        <w:t>Приложение</w:t>
      </w:r>
      <w:r w:rsidR="00E83583">
        <w:rPr>
          <w:sz w:val="28"/>
          <w:szCs w:val="28"/>
        </w:rPr>
        <w:t xml:space="preserve"> </w:t>
      </w:r>
    </w:p>
    <w:p w:rsidR="00F04547" w:rsidRDefault="00F04547" w:rsidP="00DC679E">
      <w:pPr>
        <w:spacing w:line="228" w:lineRule="auto"/>
        <w:ind w:left="5387"/>
        <w:outlineLvl w:val="0"/>
        <w:rPr>
          <w:sz w:val="28"/>
          <w:szCs w:val="28"/>
        </w:rPr>
      </w:pPr>
      <w:r>
        <w:rPr>
          <w:sz w:val="28"/>
          <w:szCs w:val="28"/>
        </w:rPr>
        <w:t>к постановлению</w:t>
      </w:r>
      <w:r w:rsidR="002B3998">
        <w:rPr>
          <w:sz w:val="28"/>
          <w:szCs w:val="28"/>
        </w:rPr>
        <w:t xml:space="preserve"> </w:t>
      </w:r>
      <w:r>
        <w:rPr>
          <w:sz w:val="28"/>
          <w:szCs w:val="28"/>
        </w:rPr>
        <w:t xml:space="preserve">Администрации </w:t>
      </w:r>
      <w:r w:rsidR="002B3998">
        <w:rPr>
          <w:sz w:val="28"/>
          <w:szCs w:val="28"/>
        </w:rPr>
        <w:t xml:space="preserve">Песчанокопского </w:t>
      </w:r>
      <w:r>
        <w:rPr>
          <w:sz w:val="28"/>
          <w:szCs w:val="28"/>
        </w:rPr>
        <w:t xml:space="preserve">района </w:t>
      </w:r>
    </w:p>
    <w:p w:rsidR="00916ED4" w:rsidRDefault="00F04547" w:rsidP="00DC679E">
      <w:pPr>
        <w:spacing w:line="228" w:lineRule="auto"/>
        <w:ind w:left="5387"/>
        <w:outlineLvl w:val="0"/>
        <w:rPr>
          <w:sz w:val="28"/>
          <w:szCs w:val="28"/>
        </w:rPr>
      </w:pPr>
      <w:r>
        <w:rPr>
          <w:sz w:val="28"/>
          <w:szCs w:val="28"/>
        </w:rPr>
        <w:t>от</w:t>
      </w:r>
      <w:r w:rsidR="008E1C75">
        <w:rPr>
          <w:sz w:val="28"/>
          <w:szCs w:val="28"/>
        </w:rPr>
        <w:t xml:space="preserve"> 30.01.2024 </w:t>
      </w:r>
      <w:r w:rsidR="00516620">
        <w:rPr>
          <w:sz w:val="28"/>
          <w:szCs w:val="28"/>
        </w:rPr>
        <w:t xml:space="preserve"> </w:t>
      </w:r>
      <w:r w:rsidR="00DC679E">
        <w:rPr>
          <w:sz w:val="28"/>
          <w:szCs w:val="28"/>
        </w:rPr>
        <w:t>№</w:t>
      </w:r>
      <w:r w:rsidR="008E1C75">
        <w:rPr>
          <w:sz w:val="28"/>
          <w:szCs w:val="28"/>
        </w:rPr>
        <w:t xml:space="preserve"> </w:t>
      </w:r>
      <w:bookmarkStart w:id="0" w:name="_GoBack"/>
      <w:bookmarkEnd w:id="0"/>
      <w:r w:rsidR="008E1C75">
        <w:rPr>
          <w:sz w:val="28"/>
          <w:szCs w:val="28"/>
        </w:rPr>
        <w:t>65</w:t>
      </w:r>
    </w:p>
    <w:p w:rsidR="00916ED4" w:rsidRDefault="00916ED4" w:rsidP="00916ED4">
      <w:pPr>
        <w:spacing w:line="228" w:lineRule="auto"/>
        <w:jc w:val="both"/>
        <w:outlineLvl w:val="0"/>
        <w:rPr>
          <w:sz w:val="28"/>
          <w:szCs w:val="28"/>
        </w:rPr>
      </w:pPr>
    </w:p>
    <w:p w:rsidR="00F603AA" w:rsidRDefault="00F603AA" w:rsidP="00F603AA">
      <w:pPr>
        <w:tabs>
          <w:tab w:val="left" w:pos="851"/>
        </w:tabs>
        <w:spacing w:line="228" w:lineRule="auto"/>
        <w:ind w:firstLine="709"/>
        <w:jc w:val="both"/>
        <w:outlineLvl w:val="0"/>
        <w:rPr>
          <w:sz w:val="28"/>
          <w:szCs w:val="28"/>
        </w:rPr>
      </w:pPr>
    </w:p>
    <w:p w:rsidR="00F603AA" w:rsidRDefault="00F603AA" w:rsidP="00F603AA">
      <w:pPr>
        <w:numPr>
          <w:ilvl w:val="0"/>
          <w:numId w:val="35"/>
        </w:numPr>
        <w:tabs>
          <w:tab w:val="left" w:pos="851"/>
        </w:tabs>
        <w:spacing w:line="228" w:lineRule="auto"/>
        <w:ind w:left="0" w:firstLine="426"/>
        <w:jc w:val="both"/>
        <w:outlineLvl w:val="0"/>
        <w:rPr>
          <w:sz w:val="28"/>
          <w:szCs w:val="28"/>
        </w:rPr>
      </w:pPr>
      <w:r>
        <w:rPr>
          <w:sz w:val="28"/>
          <w:szCs w:val="28"/>
        </w:rPr>
        <w:t>Изложить в паспорте муниципальной программы «Экономическое ра</w:t>
      </w:r>
      <w:r>
        <w:rPr>
          <w:sz w:val="28"/>
          <w:szCs w:val="28"/>
        </w:rPr>
        <w:t>з</w:t>
      </w:r>
      <w:r>
        <w:rPr>
          <w:sz w:val="28"/>
          <w:szCs w:val="28"/>
        </w:rPr>
        <w:t>витие и инновационная экономика» раздел «Ресурсное обеспечение програ</w:t>
      </w:r>
      <w:r>
        <w:rPr>
          <w:sz w:val="28"/>
          <w:szCs w:val="28"/>
        </w:rPr>
        <w:t>м</w:t>
      </w:r>
      <w:r>
        <w:rPr>
          <w:sz w:val="28"/>
          <w:szCs w:val="28"/>
        </w:rPr>
        <w:t>мы» в следующей редакции:</w:t>
      </w:r>
    </w:p>
    <w:p w:rsidR="004775A1" w:rsidRPr="004775A1" w:rsidRDefault="004775A1" w:rsidP="00516620">
      <w:pPr>
        <w:tabs>
          <w:tab w:val="left" w:pos="851"/>
        </w:tabs>
        <w:spacing w:line="228" w:lineRule="auto"/>
        <w:ind w:left="709"/>
        <w:jc w:val="both"/>
        <w:outlineLvl w:val="0"/>
        <w:rPr>
          <w:sz w:val="28"/>
          <w:szCs w:val="28"/>
        </w:rPr>
      </w:pPr>
    </w:p>
    <w:tbl>
      <w:tblPr>
        <w:tblW w:w="5000" w:type="pct"/>
        <w:tblLayout w:type="fixed"/>
        <w:tblLook w:val="00A0" w:firstRow="1" w:lastRow="0" w:firstColumn="1" w:lastColumn="0" w:noHBand="0" w:noVBand="0"/>
      </w:tblPr>
      <w:tblGrid>
        <w:gridCol w:w="3760"/>
        <w:gridCol w:w="584"/>
        <w:gridCol w:w="5511"/>
      </w:tblGrid>
      <w:tr w:rsidR="00916ED4" w:rsidRPr="00124F97" w:rsidTr="00925650">
        <w:tc>
          <w:tcPr>
            <w:tcW w:w="3652" w:type="dxa"/>
          </w:tcPr>
          <w:p w:rsidR="00916ED4" w:rsidRPr="00BA7FAF" w:rsidRDefault="00916ED4" w:rsidP="00354F32">
            <w:pPr>
              <w:spacing w:line="228" w:lineRule="auto"/>
              <w:ind w:firstLine="709"/>
              <w:rPr>
                <w:szCs w:val="28"/>
              </w:rPr>
            </w:pPr>
            <w:r w:rsidRPr="00BA7FAF">
              <w:rPr>
                <w:sz w:val="28"/>
                <w:szCs w:val="28"/>
              </w:rPr>
              <w:t xml:space="preserve">Ресурсное обеспечение </w:t>
            </w:r>
            <w:r>
              <w:rPr>
                <w:sz w:val="28"/>
                <w:szCs w:val="28"/>
              </w:rPr>
              <w:t xml:space="preserve">муниципальной </w:t>
            </w:r>
            <w:r w:rsidRPr="00BA7FAF">
              <w:rPr>
                <w:sz w:val="28"/>
                <w:szCs w:val="28"/>
              </w:rPr>
              <w:t xml:space="preserve">программы </w:t>
            </w:r>
            <w:r w:rsidRPr="00BA7FAF">
              <w:rPr>
                <w:sz w:val="28"/>
                <w:szCs w:val="28"/>
              </w:rPr>
              <w:br/>
            </w:r>
          </w:p>
        </w:tc>
        <w:tc>
          <w:tcPr>
            <w:tcW w:w="567" w:type="dxa"/>
          </w:tcPr>
          <w:p w:rsidR="00916ED4" w:rsidRPr="00BA7FAF" w:rsidRDefault="00916ED4" w:rsidP="00354F32">
            <w:pPr>
              <w:autoSpaceDE w:val="0"/>
              <w:autoSpaceDN w:val="0"/>
              <w:adjustRightInd w:val="0"/>
              <w:spacing w:line="228" w:lineRule="auto"/>
              <w:ind w:firstLine="709"/>
              <w:rPr>
                <w:rFonts w:eastAsia="Calibri"/>
                <w:sz w:val="24"/>
                <w:szCs w:val="28"/>
              </w:rPr>
            </w:pPr>
            <w:r w:rsidRPr="00BA7FAF">
              <w:rPr>
                <w:rFonts w:eastAsia="Calibri"/>
                <w:sz w:val="28"/>
                <w:szCs w:val="28"/>
              </w:rPr>
              <w:t>–</w:t>
            </w:r>
          </w:p>
        </w:tc>
        <w:tc>
          <w:tcPr>
            <w:tcW w:w="5352" w:type="dxa"/>
          </w:tcPr>
          <w:p w:rsidR="00916ED4" w:rsidRPr="00BA7FAF" w:rsidRDefault="00916ED4" w:rsidP="00354F32">
            <w:pPr>
              <w:autoSpaceDE w:val="0"/>
              <w:autoSpaceDN w:val="0"/>
              <w:adjustRightInd w:val="0"/>
              <w:spacing w:line="228" w:lineRule="auto"/>
              <w:ind w:firstLine="709"/>
              <w:jc w:val="both"/>
              <w:rPr>
                <w:kern w:val="2"/>
                <w:sz w:val="28"/>
                <w:szCs w:val="28"/>
              </w:rPr>
            </w:pPr>
            <w:r>
              <w:rPr>
                <w:kern w:val="2"/>
                <w:sz w:val="28"/>
                <w:szCs w:val="28"/>
              </w:rPr>
              <w:t>О</w:t>
            </w:r>
            <w:r w:rsidRPr="00BA7FAF">
              <w:rPr>
                <w:kern w:val="2"/>
                <w:sz w:val="28"/>
                <w:szCs w:val="28"/>
              </w:rPr>
              <w:t xml:space="preserve">бщий объем финансирования </w:t>
            </w:r>
            <w:r>
              <w:rPr>
                <w:kern w:val="2"/>
                <w:sz w:val="28"/>
                <w:szCs w:val="28"/>
              </w:rPr>
              <w:t>мун</w:t>
            </w:r>
            <w:r>
              <w:rPr>
                <w:kern w:val="2"/>
                <w:sz w:val="28"/>
                <w:szCs w:val="28"/>
              </w:rPr>
              <w:t>и</w:t>
            </w:r>
            <w:r>
              <w:rPr>
                <w:kern w:val="2"/>
                <w:sz w:val="28"/>
                <w:szCs w:val="28"/>
              </w:rPr>
              <w:t xml:space="preserve">ципальной </w:t>
            </w:r>
            <w:r w:rsidRPr="00BA7FAF">
              <w:rPr>
                <w:kern w:val="2"/>
                <w:sz w:val="28"/>
                <w:szCs w:val="28"/>
              </w:rPr>
              <w:t>программы составляе</w:t>
            </w:r>
            <w:r w:rsidRPr="00EC5E92">
              <w:rPr>
                <w:color w:val="000000"/>
                <w:kern w:val="2"/>
                <w:sz w:val="28"/>
                <w:szCs w:val="28"/>
              </w:rPr>
              <w:t>т</w:t>
            </w:r>
            <w:r w:rsidR="00044B22">
              <w:rPr>
                <w:color w:val="000000"/>
                <w:kern w:val="2"/>
                <w:sz w:val="28"/>
                <w:szCs w:val="28"/>
              </w:rPr>
              <w:t>: 3</w:t>
            </w:r>
            <w:r w:rsidR="00CF4F19">
              <w:rPr>
                <w:color w:val="000000"/>
                <w:kern w:val="2"/>
                <w:sz w:val="28"/>
                <w:szCs w:val="28"/>
              </w:rPr>
              <w:t>5</w:t>
            </w:r>
            <w:r w:rsidR="00516620">
              <w:rPr>
                <w:color w:val="000000"/>
                <w:kern w:val="2"/>
                <w:sz w:val="28"/>
                <w:szCs w:val="28"/>
              </w:rPr>
              <w:t>6,8 тыс.</w:t>
            </w:r>
            <w:r>
              <w:rPr>
                <w:color w:val="000000"/>
                <w:kern w:val="2"/>
                <w:sz w:val="28"/>
                <w:szCs w:val="28"/>
              </w:rPr>
              <w:t xml:space="preserve"> </w:t>
            </w:r>
            <w:r w:rsidRPr="00EC5E92">
              <w:rPr>
                <w:color w:val="000000"/>
                <w:kern w:val="2"/>
                <w:sz w:val="28"/>
                <w:szCs w:val="28"/>
              </w:rPr>
              <w:t>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2019 году –</w:t>
            </w:r>
            <w:r w:rsidR="00516620">
              <w:rPr>
                <w:color w:val="000000"/>
                <w:kern w:val="2"/>
                <w:sz w:val="28"/>
                <w:szCs w:val="28"/>
              </w:rPr>
              <w:t xml:space="preserve"> </w:t>
            </w:r>
            <w:r>
              <w:rPr>
                <w:color w:val="000000"/>
                <w:kern w:val="2"/>
                <w:sz w:val="28"/>
                <w:szCs w:val="28"/>
              </w:rPr>
              <w:t xml:space="preserve"> 0</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2020 году –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2021 году –</w:t>
            </w:r>
            <w:r w:rsidR="00516620">
              <w:rPr>
                <w:color w:val="000000"/>
                <w:kern w:val="2"/>
                <w:sz w:val="28"/>
                <w:szCs w:val="28"/>
              </w:rPr>
              <w:t xml:space="preserve">  206,8 тыс.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516620">
              <w:rPr>
                <w:color w:val="000000"/>
                <w:kern w:val="2"/>
                <w:sz w:val="28"/>
                <w:szCs w:val="28"/>
              </w:rPr>
              <w:t xml:space="preserve">  00</w:t>
            </w:r>
            <w:r w:rsidRPr="00EC5E92">
              <w:rPr>
                <w:color w:val="000000"/>
                <w:kern w:val="2"/>
                <w:sz w:val="28"/>
                <w:szCs w:val="28"/>
              </w:rPr>
              <w:t>,</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516620">
              <w:rPr>
                <w:color w:val="000000"/>
                <w:kern w:val="2"/>
                <w:sz w:val="28"/>
                <w:szCs w:val="28"/>
              </w:rPr>
              <w:t xml:space="preserve">  00,0 тыс.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516620">
              <w:rPr>
                <w:color w:val="000000"/>
                <w:kern w:val="2"/>
                <w:sz w:val="28"/>
                <w:szCs w:val="28"/>
              </w:rPr>
              <w:t xml:space="preserve">  50,0</w:t>
            </w:r>
            <w:r w:rsidR="00516620" w:rsidRPr="00EC5E92">
              <w:rPr>
                <w:color w:val="000000"/>
                <w:kern w:val="2"/>
                <w:sz w:val="28"/>
                <w:szCs w:val="28"/>
              </w:rPr>
              <w:t xml:space="preserve">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044B22">
              <w:rPr>
                <w:color w:val="000000"/>
                <w:kern w:val="2"/>
                <w:sz w:val="28"/>
                <w:szCs w:val="28"/>
              </w:rPr>
              <w:t xml:space="preserve">  5</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Pr>
                <w:color w:val="000000"/>
                <w:kern w:val="2"/>
                <w:sz w:val="28"/>
                <w:szCs w:val="28"/>
              </w:rPr>
              <w:t xml:space="preserve"> </w:t>
            </w:r>
            <w:r w:rsidR="00044B22">
              <w:rPr>
                <w:color w:val="000000"/>
                <w:kern w:val="2"/>
                <w:sz w:val="28"/>
                <w:szCs w:val="28"/>
              </w:rPr>
              <w:t xml:space="preserve"> 5</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Pr>
                <w:color w:val="000000"/>
                <w:kern w:val="2"/>
                <w:sz w:val="28"/>
                <w:szCs w:val="28"/>
              </w:rPr>
              <w:t xml:space="preserve">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 xml:space="preserve">в 2028 году –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2029 году –</w:t>
            </w:r>
            <w:r w:rsidR="00516620">
              <w:rPr>
                <w:color w:val="000000"/>
                <w:kern w:val="2"/>
                <w:sz w:val="28"/>
                <w:szCs w:val="28"/>
              </w:rPr>
              <w:t xml:space="preserve"> </w:t>
            </w:r>
            <w:r>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w:t>
            </w:r>
            <w:r>
              <w:rPr>
                <w:color w:val="000000"/>
                <w:kern w:val="2"/>
                <w:sz w:val="28"/>
                <w:szCs w:val="28"/>
              </w:rPr>
              <w:t xml:space="preserve">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Default="00916ED4" w:rsidP="00354F32">
            <w:pPr>
              <w:autoSpaceDE w:val="0"/>
              <w:autoSpaceDN w:val="0"/>
              <w:adjustRightInd w:val="0"/>
              <w:spacing w:line="228" w:lineRule="auto"/>
              <w:ind w:firstLine="709"/>
              <w:jc w:val="both"/>
              <w:rPr>
                <w:color w:val="FF0000"/>
                <w:kern w:val="2"/>
                <w:sz w:val="28"/>
                <w:szCs w:val="28"/>
              </w:rPr>
            </w:pPr>
          </w:p>
          <w:p w:rsidR="00916ED4" w:rsidRDefault="00916ED4" w:rsidP="00354F32">
            <w:pPr>
              <w:autoSpaceDE w:val="0"/>
              <w:autoSpaceDN w:val="0"/>
              <w:adjustRightInd w:val="0"/>
              <w:spacing w:line="228" w:lineRule="auto"/>
              <w:ind w:firstLine="709"/>
              <w:jc w:val="both"/>
              <w:rPr>
                <w:kern w:val="2"/>
                <w:sz w:val="28"/>
                <w:szCs w:val="28"/>
              </w:rPr>
            </w:pPr>
            <w:r w:rsidRPr="00BA7FAF">
              <w:rPr>
                <w:kern w:val="2"/>
                <w:sz w:val="28"/>
                <w:szCs w:val="28"/>
              </w:rPr>
              <w:t xml:space="preserve">из них </w:t>
            </w:r>
            <w:r>
              <w:rPr>
                <w:kern w:val="2"/>
                <w:sz w:val="28"/>
                <w:szCs w:val="28"/>
              </w:rPr>
              <w:t>объем средств бюджета Пе</w:t>
            </w:r>
            <w:r>
              <w:rPr>
                <w:kern w:val="2"/>
                <w:sz w:val="28"/>
                <w:szCs w:val="28"/>
              </w:rPr>
              <w:t>с</w:t>
            </w:r>
            <w:r>
              <w:rPr>
                <w:kern w:val="2"/>
                <w:sz w:val="28"/>
                <w:szCs w:val="28"/>
              </w:rPr>
              <w:t>чанокоп</w:t>
            </w:r>
            <w:r w:rsidR="00CF4F19">
              <w:rPr>
                <w:kern w:val="2"/>
                <w:sz w:val="28"/>
                <w:szCs w:val="28"/>
              </w:rPr>
              <w:t xml:space="preserve">ского района – </w:t>
            </w:r>
            <w:r w:rsidR="00044B22">
              <w:rPr>
                <w:kern w:val="2"/>
                <w:sz w:val="28"/>
                <w:szCs w:val="28"/>
              </w:rPr>
              <w:t>1</w:t>
            </w:r>
            <w:r w:rsidR="00516620">
              <w:rPr>
                <w:kern w:val="2"/>
                <w:sz w:val="28"/>
                <w:szCs w:val="28"/>
              </w:rPr>
              <w:t>50</w:t>
            </w:r>
            <w:r>
              <w:rPr>
                <w:kern w:val="2"/>
                <w:sz w:val="28"/>
                <w:szCs w:val="28"/>
              </w:rPr>
              <w:t>,0</w:t>
            </w:r>
            <w:r w:rsidR="00516620">
              <w:rPr>
                <w:kern w:val="2"/>
                <w:sz w:val="28"/>
                <w:szCs w:val="28"/>
              </w:rPr>
              <w:t xml:space="preserve"> тыс.</w:t>
            </w:r>
            <w:r>
              <w:rPr>
                <w:kern w:val="2"/>
                <w:sz w:val="28"/>
                <w:szCs w:val="28"/>
              </w:rPr>
              <w:t xml:space="preserve"> рублей</w:t>
            </w:r>
            <w:r w:rsidRPr="00BA7FAF">
              <w:rPr>
                <w:kern w:val="2"/>
                <w:sz w:val="28"/>
                <w:szCs w:val="28"/>
              </w:rPr>
              <w:t>,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2019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2020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2021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CF4F19"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2022 году – 0</w:t>
            </w:r>
            <w:r w:rsidR="00516620">
              <w:rPr>
                <w:color w:val="000000"/>
                <w:kern w:val="2"/>
                <w:sz w:val="28"/>
                <w:szCs w:val="28"/>
              </w:rPr>
              <w:t>0,0 тыс.</w:t>
            </w:r>
            <w:r w:rsidR="00916ED4"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2023 году –</w:t>
            </w:r>
            <w:r w:rsidR="00CF4F19">
              <w:rPr>
                <w:color w:val="000000"/>
                <w:kern w:val="2"/>
                <w:sz w:val="28"/>
                <w:szCs w:val="28"/>
              </w:rPr>
              <w:t xml:space="preserve"> 0</w:t>
            </w:r>
            <w:r w:rsidR="00516620">
              <w:rPr>
                <w:color w:val="000000"/>
                <w:kern w:val="2"/>
                <w:sz w:val="28"/>
                <w:szCs w:val="28"/>
              </w:rPr>
              <w:t xml:space="preserve">0,0 тыс. </w:t>
            </w:r>
            <w:r w:rsidRPr="00EC5E92">
              <w:rPr>
                <w:color w:val="000000"/>
                <w:kern w:val="2"/>
                <w:sz w:val="28"/>
                <w:szCs w:val="28"/>
              </w:rPr>
              <w:t>рублей;</w:t>
            </w:r>
          </w:p>
          <w:p w:rsidR="00916ED4" w:rsidRPr="00EC5E92" w:rsidRDefault="00516620"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2024 году – 50,0</w:t>
            </w:r>
            <w:r w:rsidR="00916ED4" w:rsidRPr="00EC5E92">
              <w:rPr>
                <w:color w:val="000000"/>
                <w:kern w:val="2"/>
                <w:sz w:val="28"/>
                <w:szCs w:val="28"/>
              </w:rPr>
              <w:t xml:space="preserve"> </w:t>
            </w:r>
            <w:r>
              <w:rPr>
                <w:color w:val="000000"/>
                <w:kern w:val="2"/>
                <w:sz w:val="28"/>
                <w:szCs w:val="28"/>
              </w:rPr>
              <w:t>тыс.</w:t>
            </w:r>
            <w:r w:rsidRPr="00EC5E92">
              <w:rPr>
                <w:color w:val="000000"/>
                <w:kern w:val="2"/>
                <w:sz w:val="28"/>
                <w:szCs w:val="28"/>
              </w:rPr>
              <w:t xml:space="preserve"> </w:t>
            </w:r>
            <w:r w:rsidR="00916ED4"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2025 году – </w:t>
            </w:r>
            <w:r w:rsidR="00044B22">
              <w:rPr>
                <w:color w:val="000000"/>
                <w:kern w:val="2"/>
                <w:sz w:val="28"/>
                <w:szCs w:val="28"/>
              </w:rPr>
              <w:t>50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2026 году – </w:t>
            </w:r>
            <w:r w:rsidR="00044B22">
              <w:rPr>
                <w:color w:val="000000"/>
                <w:kern w:val="2"/>
                <w:sz w:val="28"/>
                <w:szCs w:val="28"/>
              </w:rPr>
              <w:t>5</w:t>
            </w:r>
            <w:r w:rsidRPr="00EC5E92">
              <w:rPr>
                <w:color w:val="000000"/>
                <w:kern w:val="2"/>
                <w:sz w:val="28"/>
                <w:szCs w:val="28"/>
              </w:rPr>
              <w:t xml:space="preserve">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2027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2028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2029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2030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1D3F46" w:rsidRDefault="00916ED4" w:rsidP="00354F32">
            <w:pPr>
              <w:autoSpaceDE w:val="0"/>
              <w:autoSpaceDN w:val="0"/>
              <w:adjustRightInd w:val="0"/>
              <w:spacing w:line="228" w:lineRule="auto"/>
              <w:ind w:firstLine="709"/>
              <w:jc w:val="both"/>
              <w:rPr>
                <w:color w:val="FF0000"/>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из них безвозмездные поступления в бюджет Песчанокопского района за счет средств областного бюджета –</w:t>
            </w:r>
            <w:r w:rsidR="00516620">
              <w:rPr>
                <w:color w:val="000000"/>
                <w:kern w:val="2"/>
                <w:sz w:val="28"/>
                <w:szCs w:val="28"/>
              </w:rPr>
              <w:t xml:space="preserve"> 206,8 тыс.</w:t>
            </w:r>
            <w:r w:rsidRPr="00EC5E92">
              <w:rPr>
                <w:color w:val="000000"/>
                <w:kern w:val="2"/>
                <w:sz w:val="28"/>
                <w:szCs w:val="28"/>
              </w:rPr>
              <w:t xml:space="preserve"> 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lastRenderedPageBreak/>
              <w:t>в 2019 году –</w:t>
            </w:r>
            <w:r w:rsidR="00516620">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2020 году –</w:t>
            </w:r>
            <w:r w:rsidR="00516620">
              <w:rPr>
                <w:color w:val="000000"/>
                <w:kern w:val="2"/>
                <w:sz w:val="28"/>
                <w:szCs w:val="28"/>
              </w:rPr>
              <w:t xml:space="preserve"> 0</w:t>
            </w:r>
            <w:r w:rsidRPr="00EC5E92">
              <w:rPr>
                <w:color w:val="000000"/>
                <w:kern w:val="2"/>
                <w:sz w:val="28"/>
                <w:szCs w:val="28"/>
              </w:rPr>
              <w:t xml:space="preserve">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2021 году –</w:t>
            </w:r>
            <w:r w:rsidR="00516620">
              <w:rPr>
                <w:color w:val="000000"/>
                <w:kern w:val="2"/>
                <w:sz w:val="28"/>
                <w:szCs w:val="28"/>
              </w:rPr>
              <w:t xml:space="preserve"> 206,8</w:t>
            </w:r>
            <w:r w:rsidRPr="00EC5E92">
              <w:rPr>
                <w:color w:val="000000"/>
                <w:kern w:val="2"/>
                <w:sz w:val="28"/>
                <w:szCs w:val="28"/>
              </w:rPr>
              <w:t xml:space="preserve">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516620">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2028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2029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 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Default="00916ED4" w:rsidP="00354F32">
            <w:pPr>
              <w:autoSpaceDE w:val="0"/>
              <w:autoSpaceDN w:val="0"/>
              <w:adjustRightInd w:val="0"/>
              <w:spacing w:line="228" w:lineRule="auto"/>
              <w:ind w:firstLine="709"/>
              <w:jc w:val="both"/>
              <w:rPr>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из них безвозмездные поступления в бюджет Песчанокопского района за счет средств федерального бюджета – 0</w:t>
            </w:r>
            <w:r w:rsidR="004C1AE5">
              <w:rPr>
                <w:color w:val="000000"/>
                <w:kern w:val="2"/>
                <w:sz w:val="28"/>
                <w:szCs w:val="28"/>
              </w:rPr>
              <w:t>0</w:t>
            </w:r>
            <w:r w:rsidRPr="00EC5E92">
              <w:rPr>
                <w:color w:val="000000"/>
                <w:kern w:val="2"/>
                <w:sz w:val="28"/>
                <w:szCs w:val="28"/>
              </w:rPr>
              <w:t xml:space="preserve">,0 </w:t>
            </w:r>
            <w:r w:rsidR="004C1AE5">
              <w:rPr>
                <w:color w:val="000000"/>
                <w:kern w:val="2"/>
                <w:sz w:val="28"/>
                <w:szCs w:val="28"/>
              </w:rPr>
              <w:t>тыс.</w:t>
            </w:r>
            <w:r w:rsidR="004C1AE5" w:rsidRPr="00EC5E92">
              <w:rPr>
                <w:color w:val="000000"/>
                <w:kern w:val="2"/>
                <w:sz w:val="28"/>
                <w:szCs w:val="28"/>
              </w:rPr>
              <w:t xml:space="preserve"> </w:t>
            </w:r>
            <w:r w:rsidRPr="00EC5E92">
              <w:rPr>
                <w:color w:val="000000"/>
                <w:kern w:val="2"/>
                <w:sz w:val="28"/>
                <w:szCs w:val="28"/>
              </w:rPr>
              <w:t>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2019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2020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2021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2028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 xml:space="preserve">в 2029 </w:t>
            </w:r>
            <w:r w:rsidR="00CF4F19" w:rsidRPr="00EC5E92">
              <w:rPr>
                <w:color w:val="000000"/>
                <w:kern w:val="2"/>
                <w:sz w:val="28"/>
                <w:szCs w:val="28"/>
              </w:rPr>
              <w:t xml:space="preserve">году </w:t>
            </w:r>
            <w:r w:rsidR="00CF4F19">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 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p>
          <w:p w:rsidR="00916ED4" w:rsidRDefault="00916ED4" w:rsidP="00354F32">
            <w:pPr>
              <w:autoSpaceDE w:val="0"/>
              <w:autoSpaceDN w:val="0"/>
              <w:adjustRightInd w:val="0"/>
              <w:spacing w:line="228" w:lineRule="auto"/>
              <w:ind w:firstLine="709"/>
              <w:jc w:val="both"/>
              <w:rPr>
                <w:rFonts w:eastAsia="Calibri"/>
                <w:color w:val="FF0000"/>
                <w:kern w:val="2"/>
                <w:sz w:val="28"/>
                <w:szCs w:val="28"/>
              </w:rPr>
            </w:pPr>
            <w:r>
              <w:rPr>
                <w:rFonts w:eastAsia="Calibri"/>
                <w:kern w:val="2"/>
                <w:sz w:val="28"/>
                <w:szCs w:val="28"/>
              </w:rPr>
              <w:t>Объем финансирования носит</w:t>
            </w:r>
            <w:r>
              <w:rPr>
                <w:rFonts w:cs="Calibri"/>
                <w:color w:val="000000"/>
                <w:sz w:val="28"/>
                <w:szCs w:val="28"/>
              </w:rPr>
              <w:t xml:space="preserve"> пр</w:t>
            </w:r>
            <w:r>
              <w:rPr>
                <w:rFonts w:cs="Calibri"/>
                <w:color w:val="000000"/>
                <w:sz w:val="28"/>
                <w:szCs w:val="28"/>
              </w:rPr>
              <w:t>о</w:t>
            </w:r>
            <w:r>
              <w:rPr>
                <w:rFonts w:cs="Calibri"/>
                <w:color w:val="000000"/>
                <w:sz w:val="28"/>
                <w:szCs w:val="28"/>
              </w:rPr>
              <w:t>гнозный характер и подлежат ежегодной корректировке с учетом возможностей с</w:t>
            </w:r>
            <w:r>
              <w:rPr>
                <w:rFonts w:cs="Calibri"/>
                <w:color w:val="000000"/>
                <w:sz w:val="28"/>
                <w:szCs w:val="28"/>
              </w:rPr>
              <w:t>о</w:t>
            </w:r>
            <w:r>
              <w:rPr>
                <w:rFonts w:cs="Calibri"/>
                <w:color w:val="000000"/>
                <w:sz w:val="28"/>
                <w:szCs w:val="28"/>
              </w:rPr>
              <w:t>ответствующих бюджетов. Подпрограмма финансируется в пределах бюджетных а</w:t>
            </w:r>
            <w:r>
              <w:rPr>
                <w:rFonts w:cs="Calibri"/>
                <w:color w:val="000000"/>
                <w:sz w:val="28"/>
                <w:szCs w:val="28"/>
              </w:rPr>
              <w:t>с</w:t>
            </w:r>
            <w:r>
              <w:rPr>
                <w:rFonts w:cs="Calibri"/>
                <w:color w:val="000000"/>
                <w:sz w:val="28"/>
                <w:szCs w:val="28"/>
              </w:rPr>
              <w:t>сигнований, предусмотренных на ее реал</w:t>
            </w:r>
            <w:r>
              <w:rPr>
                <w:rFonts w:cs="Calibri"/>
                <w:color w:val="000000"/>
                <w:sz w:val="28"/>
                <w:szCs w:val="28"/>
              </w:rPr>
              <w:t>и</w:t>
            </w:r>
            <w:r>
              <w:rPr>
                <w:rFonts w:cs="Calibri"/>
                <w:color w:val="000000"/>
                <w:sz w:val="28"/>
                <w:szCs w:val="28"/>
              </w:rPr>
              <w:t>зацию решением Собрания депутатов Пе</w:t>
            </w:r>
            <w:r>
              <w:rPr>
                <w:rFonts w:cs="Calibri"/>
                <w:color w:val="000000"/>
                <w:sz w:val="28"/>
                <w:szCs w:val="28"/>
              </w:rPr>
              <w:t>с</w:t>
            </w:r>
            <w:r>
              <w:rPr>
                <w:rFonts w:cs="Calibri"/>
                <w:color w:val="000000"/>
                <w:sz w:val="28"/>
                <w:szCs w:val="28"/>
              </w:rPr>
              <w:t>чанокопского района об утверждении бю</w:t>
            </w:r>
            <w:r>
              <w:rPr>
                <w:rFonts w:cs="Calibri"/>
                <w:color w:val="000000"/>
                <w:sz w:val="28"/>
                <w:szCs w:val="28"/>
              </w:rPr>
              <w:t>д</w:t>
            </w:r>
            <w:r>
              <w:rPr>
                <w:rFonts w:cs="Calibri"/>
                <w:color w:val="000000"/>
                <w:sz w:val="28"/>
                <w:szCs w:val="28"/>
              </w:rPr>
              <w:t>жета Песчанокопского района на очередной финансовый год.</w:t>
            </w:r>
          </w:p>
          <w:p w:rsidR="00916ED4" w:rsidRPr="001D3F46" w:rsidRDefault="00916ED4" w:rsidP="00354F32">
            <w:pPr>
              <w:autoSpaceDE w:val="0"/>
              <w:autoSpaceDN w:val="0"/>
              <w:adjustRightInd w:val="0"/>
              <w:spacing w:line="228" w:lineRule="auto"/>
              <w:ind w:firstLine="709"/>
              <w:jc w:val="both"/>
              <w:rPr>
                <w:rFonts w:eastAsia="Calibri"/>
                <w:color w:val="FF0000"/>
                <w:kern w:val="2"/>
                <w:sz w:val="28"/>
                <w:szCs w:val="28"/>
              </w:rPr>
            </w:pPr>
          </w:p>
          <w:p w:rsidR="00916ED4" w:rsidRPr="00124F97" w:rsidRDefault="00916ED4" w:rsidP="00354F32">
            <w:pPr>
              <w:autoSpaceDE w:val="0"/>
              <w:autoSpaceDN w:val="0"/>
              <w:adjustRightInd w:val="0"/>
              <w:spacing w:line="228" w:lineRule="auto"/>
              <w:ind w:firstLine="709"/>
              <w:jc w:val="both"/>
              <w:rPr>
                <w:kern w:val="2"/>
                <w:sz w:val="28"/>
                <w:szCs w:val="28"/>
              </w:rPr>
            </w:pPr>
            <w:r>
              <w:rPr>
                <w:rFonts w:eastAsia="Calibri"/>
                <w:sz w:val="28"/>
                <w:szCs w:val="28"/>
                <w:lang w:eastAsia="en-US"/>
              </w:rPr>
              <w:t>О</w:t>
            </w:r>
            <w:r w:rsidRPr="00BA7FAF">
              <w:rPr>
                <w:rFonts w:eastAsia="Calibri"/>
                <w:sz w:val="28"/>
                <w:szCs w:val="28"/>
                <w:lang w:eastAsia="en-US"/>
              </w:rPr>
              <w:t xml:space="preserve">бъем финансового обеспечения </w:t>
            </w:r>
            <w:r>
              <w:rPr>
                <w:rFonts w:eastAsia="Calibri"/>
                <w:sz w:val="28"/>
                <w:szCs w:val="28"/>
                <w:lang w:eastAsia="en-US"/>
              </w:rPr>
              <w:t>м</w:t>
            </w:r>
            <w:r>
              <w:rPr>
                <w:rFonts w:eastAsia="Calibri"/>
                <w:sz w:val="28"/>
                <w:szCs w:val="28"/>
                <w:lang w:eastAsia="en-US"/>
              </w:rPr>
              <w:t>у</w:t>
            </w:r>
            <w:r>
              <w:rPr>
                <w:rFonts w:eastAsia="Calibri"/>
                <w:sz w:val="28"/>
                <w:szCs w:val="28"/>
                <w:lang w:eastAsia="en-US"/>
              </w:rPr>
              <w:t xml:space="preserve">ниципальной </w:t>
            </w:r>
            <w:r w:rsidRPr="00BA7FAF">
              <w:rPr>
                <w:rFonts w:eastAsia="Calibri"/>
                <w:sz w:val="28"/>
                <w:szCs w:val="28"/>
                <w:lang w:eastAsia="en-US"/>
              </w:rPr>
              <w:t xml:space="preserve"> программы представлен без учета дополнительных средств федеральн</w:t>
            </w:r>
            <w:r w:rsidRPr="00BA7FAF">
              <w:rPr>
                <w:rFonts w:eastAsia="Calibri"/>
                <w:sz w:val="28"/>
                <w:szCs w:val="28"/>
                <w:lang w:eastAsia="en-US"/>
              </w:rPr>
              <w:t>о</w:t>
            </w:r>
            <w:r w:rsidRPr="00BA7FAF">
              <w:rPr>
                <w:rFonts w:eastAsia="Calibri"/>
                <w:sz w:val="28"/>
                <w:szCs w:val="28"/>
                <w:lang w:eastAsia="en-US"/>
              </w:rPr>
              <w:t xml:space="preserve">го бюджета на реализацию </w:t>
            </w:r>
            <w:r>
              <w:rPr>
                <w:rFonts w:eastAsia="Calibri"/>
                <w:sz w:val="28"/>
                <w:szCs w:val="28"/>
                <w:lang w:eastAsia="en-US"/>
              </w:rPr>
              <w:t xml:space="preserve">мероприятий, </w:t>
            </w:r>
            <w:r w:rsidRPr="00BA7FAF">
              <w:rPr>
                <w:rFonts w:eastAsia="Calibri"/>
                <w:sz w:val="28"/>
                <w:szCs w:val="28"/>
                <w:lang w:eastAsia="en-US"/>
              </w:rPr>
              <w:t>предусмотренных Указом Президента Ро</w:t>
            </w:r>
            <w:r w:rsidRPr="00BA7FAF">
              <w:rPr>
                <w:rFonts w:eastAsia="Calibri"/>
                <w:sz w:val="28"/>
                <w:szCs w:val="28"/>
                <w:lang w:eastAsia="en-US"/>
              </w:rPr>
              <w:t>с</w:t>
            </w:r>
            <w:r w:rsidRPr="00BA7FAF">
              <w:rPr>
                <w:rFonts w:eastAsia="Calibri"/>
                <w:sz w:val="28"/>
                <w:szCs w:val="28"/>
                <w:lang w:eastAsia="en-US"/>
              </w:rPr>
              <w:lastRenderedPageBreak/>
              <w:t>сийской Феде</w:t>
            </w:r>
            <w:r>
              <w:rPr>
                <w:rFonts w:eastAsia="Calibri"/>
                <w:sz w:val="28"/>
                <w:szCs w:val="28"/>
                <w:lang w:eastAsia="en-US"/>
              </w:rPr>
              <w:t>рации 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 реализуемых в рамках настоящей Программы в период с 2019 по 2030 годы, которые будут включены в программу д</w:t>
            </w:r>
            <w:r w:rsidRPr="00BA7FAF">
              <w:rPr>
                <w:rFonts w:eastAsia="Calibri"/>
                <w:sz w:val="28"/>
                <w:szCs w:val="28"/>
                <w:lang w:eastAsia="en-US"/>
              </w:rPr>
              <w:t>о</w:t>
            </w:r>
            <w:r w:rsidRPr="00BA7FAF">
              <w:rPr>
                <w:rFonts w:eastAsia="Calibri"/>
                <w:sz w:val="28"/>
                <w:szCs w:val="28"/>
                <w:lang w:eastAsia="en-US"/>
              </w:rPr>
              <w:t>полнительно по мере их доведения соотве</w:t>
            </w:r>
            <w:r w:rsidRPr="00BA7FAF">
              <w:rPr>
                <w:rFonts w:eastAsia="Calibri"/>
                <w:sz w:val="28"/>
                <w:szCs w:val="28"/>
                <w:lang w:eastAsia="en-US"/>
              </w:rPr>
              <w:t>т</w:t>
            </w:r>
            <w:r w:rsidRPr="00BA7FAF">
              <w:rPr>
                <w:rFonts w:eastAsia="Calibri"/>
                <w:sz w:val="28"/>
                <w:szCs w:val="28"/>
                <w:lang w:eastAsia="en-US"/>
              </w:rPr>
              <w:t>ствующими федеральными органами и</w:t>
            </w:r>
            <w:r w:rsidRPr="00BA7FAF">
              <w:rPr>
                <w:rFonts w:eastAsia="Calibri"/>
                <w:sz w:val="28"/>
                <w:szCs w:val="28"/>
                <w:lang w:eastAsia="en-US"/>
              </w:rPr>
              <w:t>с</w:t>
            </w:r>
            <w:r w:rsidRPr="00BA7FAF">
              <w:rPr>
                <w:rFonts w:eastAsia="Calibri"/>
                <w:sz w:val="28"/>
                <w:szCs w:val="28"/>
                <w:lang w:eastAsia="en-US"/>
              </w:rPr>
              <w:t>полнительной власти</w:t>
            </w:r>
          </w:p>
        </w:tc>
      </w:tr>
    </w:tbl>
    <w:p w:rsidR="0078382A" w:rsidRDefault="0078382A" w:rsidP="0078382A">
      <w:pPr>
        <w:spacing w:line="228" w:lineRule="auto"/>
        <w:jc w:val="both"/>
        <w:outlineLvl w:val="0"/>
        <w:rPr>
          <w:sz w:val="28"/>
          <w:szCs w:val="28"/>
        </w:rPr>
      </w:pPr>
    </w:p>
    <w:p w:rsidR="00F603AA" w:rsidRPr="00F00652" w:rsidRDefault="00F603AA" w:rsidP="00BE09D9">
      <w:pPr>
        <w:numPr>
          <w:ilvl w:val="0"/>
          <w:numId w:val="35"/>
        </w:numPr>
        <w:tabs>
          <w:tab w:val="left" w:pos="851"/>
          <w:tab w:val="left" w:pos="993"/>
        </w:tabs>
        <w:spacing w:line="228" w:lineRule="auto"/>
        <w:ind w:left="0" w:firstLine="709"/>
        <w:jc w:val="both"/>
        <w:outlineLvl w:val="0"/>
        <w:rPr>
          <w:sz w:val="28"/>
          <w:szCs w:val="28"/>
        </w:rPr>
      </w:pPr>
      <w:r>
        <w:rPr>
          <w:sz w:val="28"/>
          <w:szCs w:val="28"/>
        </w:rPr>
        <w:t>Изложить в паспорте муниципальной подпрограммы «Развитие субъе</w:t>
      </w:r>
      <w:r>
        <w:rPr>
          <w:sz w:val="28"/>
          <w:szCs w:val="28"/>
        </w:rPr>
        <w:t>к</w:t>
      </w:r>
      <w:r>
        <w:rPr>
          <w:sz w:val="28"/>
          <w:szCs w:val="28"/>
        </w:rPr>
        <w:t xml:space="preserve">тов малого </w:t>
      </w:r>
      <w:r w:rsidRPr="00F00652">
        <w:rPr>
          <w:sz w:val="28"/>
          <w:szCs w:val="28"/>
        </w:rPr>
        <w:t>и среднего предпринимательства в Песчанокопском районе»</w:t>
      </w:r>
      <w:r>
        <w:rPr>
          <w:sz w:val="28"/>
          <w:szCs w:val="28"/>
        </w:rPr>
        <w:t xml:space="preserve"> </w:t>
      </w:r>
      <w:r w:rsidRPr="00F00652">
        <w:rPr>
          <w:sz w:val="28"/>
          <w:szCs w:val="28"/>
        </w:rPr>
        <w:t>раздел «Ресурсное обеспечение подпрограммы</w:t>
      </w:r>
      <w:r>
        <w:rPr>
          <w:sz w:val="28"/>
          <w:szCs w:val="28"/>
        </w:rPr>
        <w:t>» в следующей редакции:</w:t>
      </w:r>
    </w:p>
    <w:p w:rsidR="00641A33" w:rsidRDefault="00641A33" w:rsidP="004A4FE7">
      <w:pPr>
        <w:tabs>
          <w:tab w:val="left" w:pos="851"/>
        </w:tabs>
        <w:spacing w:line="228" w:lineRule="auto"/>
        <w:ind w:left="786"/>
        <w:jc w:val="both"/>
        <w:outlineLvl w:val="0"/>
        <w:rPr>
          <w:sz w:val="28"/>
          <w:szCs w:val="28"/>
        </w:rPr>
      </w:pPr>
    </w:p>
    <w:tbl>
      <w:tblPr>
        <w:tblW w:w="5000" w:type="pct"/>
        <w:tblLayout w:type="fixed"/>
        <w:tblLook w:val="00A0" w:firstRow="1" w:lastRow="0" w:firstColumn="1" w:lastColumn="0" w:noHBand="0" w:noVBand="0"/>
      </w:tblPr>
      <w:tblGrid>
        <w:gridCol w:w="3757"/>
        <w:gridCol w:w="596"/>
        <w:gridCol w:w="5502"/>
      </w:tblGrid>
      <w:tr w:rsidR="00641A33" w:rsidRPr="004A4FE7" w:rsidTr="00C61DBC">
        <w:tc>
          <w:tcPr>
            <w:tcW w:w="3757" w:type="dxa"/>
          </w:tcPr>
          <w:p w:rsidR="00641A33" w:rsidRPr="00BA7FAF" w:rsidRDefault="00641A33" w:rsidP="00C61DBC">
            <w:pPr>
              <w:spacing w:line="228" w:lineRule="auto"/>
              <w:rPr>
                <w:szCs w:val="28"/>
              </w:rPr>
            </w:pPr>
            <w:r w:rsidRPr="00BA7FAF">
              <w:rPr>
                <w:sz w:val="28"/>
                <w:szCs w:val="28"/>
              </w:rPr>
              <w:t xml:space="preserve">Ресурсное обеспечение </w:t>
            </w:r>
            <w:r>
              <w:rPr>
                <w:sz w:val="28"/>
                <w:szCs w:val="28"/>
              </w:rPr>
              <w:t>м</w:t>
            </w:r>
            <w:r>
              <w:rPr>
                <w:sz w:val="28"/>
                <w:szCs w:val="28"/>
              </w:rPr>
              <w:t>у</w:t>
            </w:r>
            <w:r>
              <w:rPr>
                <w:sz w:val="28"/>
                <w:szCs w:val="28"/>
              </w:rPr>
              <w:t xml:space="preserve">ниципальной </w:t>
            </w:r>
            <w:r w:rsidR="00F603AA">
              <w:rPr>
                <w:sz w:val="28"/>
                <w:szCs w:val="28"/>
              </w:rPr>
              <w:t>под</w:t>
            </w:r>
            <w:r w:rsidRPr="00BA7FAF">
              <w:rPr>
                <w:sz w:val="28"/>
                <w:szCs w:val="28"/>
              </w:rPr>
              <w:t xml:space="preserve">программы </w:t>
            </w:r>
            <w:r w:rsidRPr="00BA7FAF">
              <w:rPr>
                <w:sz w:val="28"/>
                <w:szCs w:val="28"/>
              </w:rPr>
              <w:br/>
            </w:r>
          </w:p>
        </w:tc>
        <w:tc>
          <w:tcPr>
            <w:tcW w:w="596" w:type="dxa"/>
          </w:tcPr>
          <w:p w:rsidR="00641A33" w:rsidRPr="00BA7FAF" w:rsidRDefault="00641A33" w:rsidP="00C61DBC">
            <w:pPr>
              <w:autoSpaceDE w:val="0"/>
              <w:autoSpaceDN w:val="0"/>
              <w:adjustRightInd w:val="0"/>
              <w:spacing w:line="228" w:lineRule="auto"/>
              <w:ind w:firstLine="709"/>
              <w:rPr>
                <w:rFonts w:eastAsia="Calibri"/>
                <w:sz w:val="24"/>
                <w:szCs w:val="28"/>
              </w:rPr>
            </w:pPr>
            <w:r w:rsidRPr="00BA7FAF">
              <w:rPr>
                <w:rFonts w:eastAsia="Calibri"/>
                <w:sz w:val="28"/>
                <w:szCs w:val="28"/>
              </w:rPr>
              <w:t>–</w:t>
            </w:r>
          </w:p>
        </w:tc>
        <w:tc>
          <w:tcPr>
            <w:tcW w:w="5502" w:type="dxa"/>
            <w:shd w:val="clear" w:color="auto" w:fill="FFFFFF"/>
          </w:tcPr>
          <w:p w:rsidR="00641A33" w:rsidRDefault="00641A33" w:rsidP="00C61DBC">
            <w:pPr>
              <w:autoSpaceDE w:val="0"/>
              <w:autoSpaceDN w:val="0"/>
              <w:adjustRightInd w:val="0"/>
              <w:spacing w:line="228" w:lineRule="auto"/>
              <w:jc w:val="both"/>
              <w:rPr>
                <w:color w:val="000000"/>
                <w:kern w:val="2"/>
                <w:sz w:val="28"/>
                <w:szCs w:val="28"/>
              </w:rPr>
            </w:pPr>
            <w:r w:rsidRPr="004A4FE7">
              <w:rPr>
                <w:kern w:val="2"/>
                <w:sz w:val="28"/>
                <w:szCs w:val="28"/>
              </w:rPr>
              <w:t>Общий объем финансирования муниц</w:t>
            </w:r>
            <w:r w:rsidRPr="004A4FE7">
              <w:rPr>
                <w:kern w:val="2"/>
                <w:sz w:val="28"/>
                <w:szCs w:val="28"/>
              </w:rPr>
              <w:t>и</w:t>
            </w:r>
            <w:r w:rsidRPr="004A4FE7">
              <w:rPr>
                <w:kern w:val="2"/>
                <w:sz w:val="28"/>
                <w:szCs w:val="28"/>
              </w:rPr>
              <w:t xml:space="preserve">пальной </w:t>
            </w:r>
            <w:r w:rsidR="00F603AA">
              <w:rPr>
                <w:kern w:val="2"/>
                <w:sz w:val="28"/>
                <w:szCs w:val="28"/>
              </w:rPr>
              <w:t>под</w:t>
            </w:r>
            <w:r w:rsidRPr="004A4FE7">
              <w:rPr>
                <w:kern w:val="2"/>
                <w:sz w:val="28"/>
                <w:szCs w:val="28"/>
              </w:rPr>
              <w:t>программы составляе</w:t>
            </w:r>
            <w:r w:rsidR="00044B22">
              <w:rPr>
                <w:color w:val="000000"/>
                <w:kern w:val="2"/>
                <w:sz w:val="28"/>
                <w:szCs w:val="28"/>
              </w:rPr>
              <w:t>т 3</w:t>
            </w:r>
            <w:r w:rsidRPr="004A4FE7">
              <w:rPr>
                <w:color w:val="000000"/>
                <w:kern w:val="2"/>
                <w:sz w:val="28"/>
                <w:szCs w:val="28"/>
              </w:rPr>
              <w:t>56,8 тыс. рублей*, в том числе:</w:t>
            </w:r>
          </w:p>
          <w:p w:rsidR="004A4FE7" w:rsidRPr="004A4FE7" w:rsidRDefault="004A4FE7" w:rsidP="00C61DBC">
            <w:pPr>
              <w:autoSpaceDE w:val="0"/>
              <w:autoSpaceDN w:val="0"/>
              <w:adjustRightInd w:val="0"/>
              <w:spacing w:line="228" w:lineRule="auto"/>
              <w:jc w:val="both"/>
              <w:rPr>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  206,8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   50,0 тыс.  рублей;</w:t>
            </w:r>
          </w:p>
          <w:p w:rsidR="00641A33" w:rsidRPr="004A4FE7" w:rsidRDefault="00044B22" w:rsidP="00C61DBC">
            <w:pPr>
              <w:autoSpaceDE w:val="0"/>
              <w:autoSpaceDN w:val="0"/>
              <w:adjustRightInd w:val="0"/>
              <w:spacing w:line="228" w:lineRule="auto"/>
              <w:ind w:firstLine="709"/>
              <w:jc w:val="both"/>
              <w:rPr>
                <w:color w:val="000000"/>
                <w:kern w:val="2"/>
                <w:sz w:val="28"/>
                <w:szCs w:val="28"/>
              </w:rPr>
            </w:pPr>
            <w:r>
              <w:rPr>
                <w:color w:val="000000"/>
                <w:kern w:val="2"/>
                <w:sz w:val="28"/>
                <w:szCs w:val="28"/>
              </w:rPr>
              <w:t>в 2025 году –   5</w:t>
            </w:r>
            <w:r w:rsidR="00641A33" w:rsidRPr="004A4FE7">
              <w:rPr>
                <w:color w:val="000000"/>
                <w:kern w:val="2"/>
                <w:sz w:val="28"/>
                <w:szCs w:val="28"/>
              </w:rPr>
              <w:t>0,0 тыс. рублей;</w:t>
            </w:r>
          </w:p>
          <w:p w:rsidR="00641A33" w:rsidRPr="004A4FE7" w:rsidRDefault="00CF4F19" w:rsidP="00C61DBC">
            <w:pPr>
              <w:autoSpaceDE w:val="0"/>
              <w:autoSpaceDN w:val="0"/>
              <w:adjustRightInd w:val="0"/>
              <w:spacing w:line="228" w:lineRule="auto"/>
              <w:ind w:firstLine="709"/>
              <w:jc w:val="both"/>
              <w:rPr>
                <w:color w:val="000000"/>
                <w:kern w:val="2"/>
                <w:sz w:val="28"/>
                <w:szCs w:val="28"/>
              </w:rPr>
            </w:pPr>
            <w:r>
              <w:rPr>
                <w:color w:val="000000"/>
                <w:kern w:val="2"/>
                <w:sz w:val="28"/>
                <w:szCs w:val="28"/>
              </w:rPr>
              <w:t>в 2026 году</w:t>
            </w:r>
            <w:r w:rsidR="00044B22">
              <w:rPr>
                <w:color w:val="000000"/>
                <w:kern w:val="2"/>
                <w:sz w:val="28"/>
                <w:szCs w:val="28"/>
              </w:rPr>
              <w:t xml:space="preserve"> –   5</w:t>
            </w:r>
            <w:r w:rsidR="00641A33"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00,0 тыс. рублей.</w:t>
            </w:r>
          </w:p>
          <w:p w:rsidR="00641A33" w:rsidRPr="004A4FE7" w:rsidRDefault="00641A33" w:rsidP="00C61DBC">
            <w:pPr>
              <w:autoSpaceDE w:val="0"/>
              <w:autoSpaceDN w:val="0"/>
              <w:adjustRightInd w:val="0"/>
              <w:spacing w:line="228" w:lineRule="auto"/>
              <w:ind w:firstLine="709"/>
              <w:jc w:val="both"/>
              <w:rPr>
                <w:color w:val="FF0000"/>
                <w:kern w:val="2"/>
                <w:sz w:val="28"/>
                <w:szCs w:val="28"/>
              </w:rPr>
            </w:pPr>
          </w:p>
          <w:p w:rsidR="00641A33" w:rsidRPr="004A4FE7" w:rsidRDefault="00641A33" w:rsidP="00C61DBC">
            <w:pPr>
              <w:autoSpaceDE w:val="0"/>
              <w:autoSpaceDN w:val="0"/>
              <w:adjustRightInd w:val="0"/>
              <w:spacing w:line="228" w:lineRule="auto"/>
              <w:ind w:firstLine="709"/>
              <w:jc w:val="both"/>
              <w:rPr>
                <w:kern w:val="2"/>
                <w:sz w:val="28"/>
                <w:szCs w:val="28"/>
              </w:rPr>
            </w:pPr>
            <w:r w:rsidRPr="004A4FE7">
              <w:rPr>
                <w:kern w:val="2"/>
                <w:sz w:val="28"/>
                <w:szCs w:val="28"/>
              </w:rPr>
              <w:t>из них объем средств бюджета Пе</w:t>
            </w:r>
            <w:r w:rsidRPr="004A4FE7">
              <w:rPr>
                <w:kern w:val="2"/>
                <w:sz w:val="28"/>
                <w:szCs w:val="28"/>
              </w:rPr>
              <w:t>с</w:t>
            </w:r>
            <w:r w:rsidR="00CF4F19">
              <w:rPr>
                <w:kern w:val="2"/>
                <w:sz w:val="28"/>
                <w:szCs w:val="28"/>
              </w:rPr>
              <w:t xml:space="preserve">чанокопского района – </w:t>
            </w:r>
            <w:r w:rsidR="00044B22">
              <w:rPr>
                <w:kern w:val="2"/>
                <w:sz w:val="28"/>
                <w:szCs w:val="28"/>
              </w:rPr>
              <w:t>1</w:t>
            </w:r>
            <w:r w:rsidR="004A4FE7" w:rsidRPr="004A4FE7">
              <w:rPr>
                <w:kern w:val="2"/>
                <w:sz w:val="28"/>
                <w:szCs w:val="28"/>
              </w:rPr>
              <w:t>50,</w:t>
            </w:r>
            <w:r w:rsidRPr="004A4FE7">
              <w:rPr>
                <w:kern w:val="2"/>
                <w:sz w:val="28"/>
                <w:szCs w:val="28"/>
              </w:rPr>
              <w:t>0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 00,0 тыс. рублей;</w:t>
            </w:r>
          </w:p>
          <w:p w:rsidR="00641A33" w:rsidRPr="004A4FE7" w:rsidRDefault="004A4FE7"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2022 году – </w:t>
            </w:r>
            <w:r w:rsidR="00641A33" w:rsidRPr="004A4FE7">
              <w:rPr>
                <w:color w:val="000000"/>
                <w:kern w:val="2"/>
                <w:sz w:val="28"/>
                <w:szCs w:val="28"/>
              </w:rPr>
              <w:t>00,0 тыс. рублей;</w:t>
            </w:r>
          </w:p>
          <w:p w:rsidR="00641A33" w:rsidRPr="004A4FE7" w:rsidRDefault="004A4FE7"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 0</w:t>
            </w:r>
            <w:r w:rsidR="00641A33"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2024 году – </w:t>
            </w:r>
            <w:r w:rsidR="004A4FE7" w:rsidRPr="004A4FE7">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2025 году – </w:t>
            </w:r>
            <w:r w:rsidR="00044B22">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2026 году – </w:t>
            </w:r>
            <w:r w:rsidR="00044B22">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00,0 тыс. рублей.</w:t>
            </w:r>
          </w:p>
          <w:p w:rsidR="00641A33" w:rsidRDefault="00641A33" w:rsidP="00C61DBC">
            <w:pPr>
              <w:autoSpaceDE w:val="0"/>
              <w:autoSpaceDN w:val="0"/>
              <w:adjustRightInd w:val="0"/>
              <w:spacing w:line="228" w:lineRule="auto"/>
              <w:ind w:firstLine="709"/>
              <w:jc w:val="both"/>
              <w:rPr>
                <w:color w:val="FF0000"/>
                <w:kern w:val="2"/>
                <w:sz w:val="28"/>
                <w:szCs w:val="28"/>
              </w:rPr>
            </w:pPr>
          </w:p>
          <w:p w:rsidR="00BE09D9" w:rsidRPr="004A4FE7" w:rsidRDefault="00BE09D9" w:rsidP="00C61DBC">
            <w:pPr>
              <w:autoSpaceDE w:val="0"/>
              <w:autoSpaceDN w:val="0"/>
              <w:adjustRightInd w:val="0"/>
              <w:spacing w:line="228" w:lineRule="auto"/>
              <w:ind w:firstLine="709"/>
              <w:jc w:val="both"/>
              <w:rPr>
                <w:color w:val="FF0000"/>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из них безвозмездные поступления в бюджет Песчанокопского района за счет средств областного бюджета – 206,8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w:t>
            </w:r>
            <w:r w:rsidR="004A4FE7" w:rsidRPr="004A4FE7">
              <w:rPr>
                <w:color w:val="000000"/>
                <w:kern w:val="2"/>
                <w:sz w:val="28"/>
                <w:szCs w:val="28"/>
              </w:rPr>
              <w:t xml:space="preserve"> 0</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w:t>
            </w:r>
            <w:r w:rsidR="004A4FE7" w:rsidRPr="004A4FE7">
              <w:rPr>
                <w:color w:val="000000"/>
                <w:kern w:val="2"/>
                <w:sz w:val="28"/>
                <w:szCs w:val="28"/>
              </w:rPr>
              <w:t xml:space="preserve"> </w:t>
            </w:r>
            <w:r w:rsidRPr="004A4FE7">
              <w:rPr>
                <w:color w:val="000000"/>
                <w:kern w:val="2"/>
                <w:sz w:val="28"/>
                <w:szCs w:val="28"/>
              </w:rPr>
              <w:t>206,8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2025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2026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из них безвозмездные поступления в бюджет Песчанокопского района за счет средств федерального бюджета – 0</w:t>
            </w:r>
            <w:r w:rsidR="004A4FE7" w:rsidRPr="004A4FE7">
              <w:rPr>
                <w:color w:val="000000"/>
                <w:kern w:val="2"/>
                <w:sz w:val="28"/>
                <w:szCs w:val="28"/>
              </w:rPr>
              <w:t>0</w:t>
            </w:r>
            <w:r w:rsidRPr="004A4FE7">
              <w:rPr>
                <w:color w:val="000000"/>
                <w:kern w:val="2"/>
                <w:sz w:val="28"/>
                <w:szCs w:val="28"/>
              </w:rPr>
              <w:t>,0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2025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2026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p>
          <w:p w:rsidR="00641A33" w:rsidRPr="004A4FE7" w:rsidRDefault="00641A33" w:rsidP="00C61DBC">
            <w:pPr>
              <w:autoSpaceDE w:val="0"/>
              <w:autoSpaceDN w:val="0"/>
              <w:adjustRightInd w:val="0"/>
              <w:spacing w:line="228" w:lineRule="auto"/>
              <w:ind w:firstLine="709"/>
              <w:jc w:val="both"/>
              <w:rPr>
                <w:rFonts w:eastAsia="Calibri"/>
                <w:color w:val="FF0000"/>
                <w:kern w:val="2"/>
                <w:sz w:val="28"/>
                <w:szCs w:val="28"/>
              </w:rPr>
            </w:pPr>
            <w:r w:rsidRPr="004A4FE7">
              <w:rPr>
                <w:rFonts w:eastAsia="Calibri"/>
                <w:kern w:val="2"/>
                <w:sz w:val="28"/>
                <w:szCs w:val="28"/>
              </w:rPr>
              <w:t>Объем финансирования носит</w:t>
            </w:r>
            <w:r w:rsidRPr="004A4FE7">
              <w:rPr>
                <w:color w:val="000000"/>
                <w:sz w:val="28"/>
                <w:szCs w:val="28"/>
              </w:rPr>
              <w:t xml:space="preserve"> пр</w:t>
            </w:r>
            <w:r w:rsidRPr="004A4FE7">
              <w:rPr>
                <w:color w:val="000000"/>
                <w:sz w:val="28"/>
                <w:szCs w:val="28"/>
              </w:rPr>
              <w:t>о</w:t>
            </w:r>
            <w:r w:rsidRPr="004A4FE7">
              <w:rPr>
                <w:color w:val="000000"/>
                <w:sz w:val="28"/>
                <w:szCs w:val="28"/>
              </w:rPr>
              <w:t>гнозный характер и подлежат ежегодной корректировке с учетом возможностей с</w:t>
            </w:r>
            <w:r w:rsidRPr="004A4FE7">
              <w:rPr>
                <w:color w:val="000000"/>
                <w:sz w:val="28"/>
                <w:szCs w:val="28"/>
              </w:rPr>
              <w:t>о</w:t>
            </w:r>
            <w:r w:rsidRPr="004A4FE7">
              <w:rPr>
                <w:color w:val="000000"/>
                <w:sz w:val="28"/>
                <w:szCs w:val="28"/>
              </w:rPr>
              <w:t>ответствующих бюджетов. Подпрограмма финансируется в пределах бюджетных а</w:t>
            </w:r>
            <w:r w:rsidRPr="004A4FE7">
              <w:rPr>
                <w:color w:val="000000"/>
                <w:sz w:val="28"/>
                <w:szCs w:val="28"/>
              </w:rPr>
              <w:t>с</w:t>
            </w:r>
            <w:r w:rsidRPr="004A4FE7">
              <w:rPr>
                <w:color w:val="000000"/>
                <w:sz w:val="28"/>
                <w:szCs w:val="28"/>
              </w:rPr>
              <w:t>сигнований, предусмотренных на ее реал</w:t>
            </w:r>
            <w:r w:rsidRPr="004A4FE7">
              <w:rPr>
                <w:color w:val="000000"/>
                <w:sz w:val="28"/>
                <w:szCs w:val="28"/>
              </w:rPr>
              <w:t>и</w:t>
            </w:r>
            <w:r w:rsidRPr="004A4FE7">
              <w:rPr>
                <w:color w:val="000000"/>
                <w:sz w:val="28"/>
                <w:szCs w:val="28"/>
              </w:rPr>
              <w:t>зацию решением Собрания депутатов Пе</w:t>
            </w:r>
            <w:r w:rsidRPr="004A4FE7">
              <w:rPr>
                <w:color w:val="000000"/>
                <w:sz w:val="28"/>
                <w:szCs w:val="28"/>
              </w:rPr>
              <w:t>с</w:t>
            </w:r>
            <w:r w:rsidRPr="004A4FE7">
              <w:rPr>
                <w:color w:val="000000"/>
                <w:sz w:val="28"/>
                <w:szCs w:val="28"/>
              </w:rPr>
              <w:t>чанокопского района об утверждении бю</w:t>
            </w:r>
            <w:r w:rsidRPr="004A4FE7">
              <w:rPr>
                <w:color w:val="000000"/>
                <w:sz w:val="28"/>
                <w:szCs w:val="28"/>
              </w:rPr>
              <w:t>д</w:t>
            </w:r>
            <w:r w:rsidRPr="004A4FE7">
              <w:rPr>
                <w:color w:val="000000"/>
                <w:sz w:val="28"/>
                <w:szCs w:val="28"/>
              </w:rPr>
              <w:t>жета Песчанокопского района на очередной финансовый год.</w:t>
            </w:r>
          </w:p>
          <w:p w:rsidR="00641A33" w:rsidRDefault="00641A33" w:rsidP="00C61DBC">
            <w:pPr>
              <w:autoSpaceDE w:val="0"/>
              <w:autoSpaceDN w:val="0"/>
              <w:adjustRightInd w:val="0"/>
              <w:spacing w:line="228" w:lineRule="auto"/>
              <w:ind w:firstLine="709"/>
              <w:jc w:val="both"/>
              <w:rPr>
                <w:rFonts w:eastAsia="Calibri"/>
                <w:color w:val="FF0000"/>
                <w:kern w:val="2"/>
                <w:sz w:val="28"/>
                <w:szCs w:val="28"/>
              </w:rPr>
            </w:pPr>
          </w:p>
          <w:p w:rsidR="00BE09D9" w:rsidRPr="004A4FE7" w:rsidRDefault="00BE09D9" w:rsidP="00C61DBC">
            <w:pPr>
              <w:autoSpaceDE w:val="0"/>
              <w:autoSpaceDN w:val="0"/>
              <w:adjustRightInd w:val="0"/>
              <w:spacing w:line="228" w:lineRule="auto"/>
              <w:ind w:firstLine="709"/>
              <w:jc w:val="both"/>
              <w:rPr>
                <w:rFonts w:eastAsia="Calibri"/>
                <w:color w:val="FF0000"/>
                <w:kern w:val="2"/>
                <w:sz w:val="28"/>
                <w:szCs w:val="28"/>
              </w:rPr>
            </w:pPr>
          </w:p>
          <w:p w:rsidR="00641A33" w:rsidRPr="004A4FE7" w:rsidRDefault="00641A33" w:rsidP="00C61DBC">
            <w:pPr>
              <w:autoSpaceDE w:val="0"/>
              <w:autoSpaceDN w:val="0"/>
              <w:adjustRightInd w:val="0"/>
              <w:spacing w:line="228" w:lineRule="auto"/>
              <w:ind w:firstLine="709"/>
              <w:jc w:val="both"/>
              <w:rPr>
                <w:kern w:val="2"/>
                <w:sz w:val="28"/>
                <w:szCs w:val="28"/>
              </w:rPr>
            </w:pPr>
            <w:proofErr w:type="gramStart"/>
            <w:r w:rsidRPr="004A4FE7">
              <w:rPr>
                <w:rFonts w:eastAsia="Calibri"/>
                <w:sz w:val="28"/>
                <w:szCs w:val="28"/>
                <w:lang w:eastAsia="en-US"/>
              </w:rPr>
              <w:t>Объем финансового обеспечения м</w:t>
            </w:r>
            <w:r w:rsidRPr="004A4FE7">
              <w:rPr>
                <w:rFonts w:eastAsia="Calibri"/>
                <w:sz w:val="28"/>
                <w:szCs w:val="28"/>
                <w:lang w:eastAsia="en-US"/>
              </w:rPr>
              <w:t>у</w:t>
            </w:r>
            <w:r w:rsidRPr="004A4FE7">
              <w:rPr>
                <w:rFonts w:eastAsia="Calibri"/>
                <w:sz w:val="28"/>
                <w:szCs w:val="28"/>
                <w:lang w:eastAsia="en-US"/>
              </w:rPr>
              <w:t>ниципальной  программы представлен без учета дополнительных средств федеральн</w:t>
            </w:r>
            <w:r w:rsidRPr="004A4FE7">
              <w:rPr>
                <w:rFonts w:eastAsia="Calibri"/>
                <w:sz w:val="28"/>
                <w:szCs w:val="28"/>
                <w:lang w:eastAsia="en-US"/>
              </w:rPr>
              <w:t>о</w:t>
            </w:r>
            <w:r w:rsidRPr="004A4FE7">
              <w:rPr>
                <w:rFonts w:eastAsia="Calibri"/>
                <w:sz w:val="28"/>
                <w:szCs w:val="28"/>
                <w:lang w:eastAsia="en-US"/>
              </w:rPr>
              <w:t>го бюджета на реализацию мероприятий, предусмотренных Указом Президента Ро</w:t>
            </w:r>
            <w:r w:rsidRPr="004A4FE7">
              <w:rPr>
                <w:rFonts w:eastAsia="Calibri"/>
                <w:sz w:val="28"/>
                <w:szCs w:val="28"/>
                <w:lang w:eastAsia="en-US"/>
              </w:rPr>
              <w:t>с</w:t>
            </w:r>
            <w:r w:rsidRPr="004A4FE7">
              <w:rPr>
                <w:rFonts w:eastAsia="Calibri"/>
                <w:sz w:val="28"/>
                <w:szCs w:val="28"/>
                <w:lang w:eastAsia="en-US"/>
              </w:rPr>
              <w:t>сийской Федерации от «21» июля 2020 года № 474 «О национальных целях развития Российской Федерации на период до 2030 года», реализуемых в рамках настоящей Программы в период с 2019 по 2030 годы, которые будут включены в программу д</w:t>
            </w:r>
            <w:r w:rsidRPr="004A4FE7">
              <w:rPr>
                <w:rFonts w:eastAsia="Calibri"/>
                <w:sz w:val="28"/>
                <w:szCs w:val="28"/>
                <w:lang w:eastAsia="en-US"/>
              </w:rPr>
              <w:t>о</w:t>
            </w:r>
            <w:r w:rsidRPr="004A4FE7">
              <w:rPr>
                <w:rFonts w:eastAsia="Calibri"/>
                <w:sz w:val="28"/>
                <w:szCs w:val="28"/>
                <w:lang w:eastAsia="en-US"/>
              </w:rPr>
              <w:t>полнительно по мере их доведения соо</w:t>
            </w:r>
            <w:r w:rsidRPr="004A4FE7">
              <w:rPr>
                <w:rFonts w:eastAsia="Calibri"/>
                <w:sz w:val="28"/>
                <w:szCs w:val="28"/>
                <w:lang w:eastAsia="en-US"/>
              </w:rPr>
              <w:t>т</w:t>
            </w:r>
            <w:r w:rsidRPr="004A4FE7">
              <w:rPr>
                <w:rFonts w:eastAsia="Calibri"/>
                <w:sz w:val="28"/>
                <w:szCs w:val="28"/>
                <w:lang w:eastAsia="en-US"/>
              </w:rPr>
              <w:t>ветствующими</w:t>
            </w:r>
            <w:proofErr w:type="gramEnd"/>
            <w:r w:rsidRPr="004A4FE7">
              <w:rPr>
                <w:rFonts w:eastAsia="Calibri"/>
                <w:sz w:val="28"/>
                <w:szCs w:val="28"/>
                <w:lang w:eastAsia="en-US"/>
              </w:rPr>
              <w:t xml:space="preserve"> федеральными органами исполнительной власти</w:t>
            </w:r>
          </w:p>
        </w:tc>
      </w:tr>
      <w:tr w:rsidR="00641A33" w:rsidRPr="004A4FE7" w:rsidTr="00C61DBC">
        <w:tc>
          <w:tcPr>
            <w:tcW w:w="3757" w:type="dxa"/>
          </w:tcPr>
          <w:p w:rsidR="00641A33" w:rsidRPr="00BA7FAF" w:rsidRDefault="00641A33" w:rsidP="00C61DBC">
            <w:pPr>
              <w:spacing w:line="228" w:lineRule="auto"/>
              <w:rPr>
                <w:szCs w:val="28"/>
              </w:rPr>
            </w:pPr>
          </w:p>
        </w:tc>
        <w:tc>
          <w:tcPr>
            <w:tcW w:w="596" w:type="dxa"/>
          </w:tcPr>
          <w:p w:rsidR="00641A33" w:rsidRPr="00BA7FAF" w:rsidRDefault="00641A33" w:rsidP="00C61DBC">
            <w:pPr>
              <w:autoSpaceDE w:val="0"/>
              <w:autoSpaceDN w:val="0"/>
              <w:adjustRightInd w:val="0"/>
              <w:spacing w:line="228" w:lineRule="auto"/>
              <w:rPr>
                <w:rFonts w:eastAsia="Calibri"/>
                <w:sz w:val="24"/>
                <w:szCs w:val="28"/>
              </w:rPr>
            </w:pPr>
          </w:p>
        </w:tc>
        <w:tc>
          <w:tcPr>
            <w:tcW w:w="5502" w:type="dxa"/>
          </w:tcPr>
          <w:p w:rsidR="00641A33" w:rsidRPr="004A4FE7" w:rsidRDefault="00641A33" w:rsidP="00C61DBC">
            <w:pPr>
              <w:autoSpaceDE w:val="0"/>
              <w:autoSpaceDN w:val="0"/>
              <w:adjustRightInd w:val="0"/>
              <w:spacing w:line="228" w:lineRule="auto"/>
              <w:jc w:val="both"/>
              <w:rPr>
                <w:rFonts w:eastAsia="Calibri"/>
                <w:sz w:val="28"/>
                <w:szCs w:val="28"/>
              </w:rPr>
            </w:pPr>
          </w:p>
        </w:tc>
      </w:tr>
      <w:tr w:rsidR="00641A33" w:rsidRPr="004A4FE7" w:rsidTr="00C61DBC">
        <w:tc>
          <w:tcPr>
            <w:tcW w:w="3757" w:type="dxa"/>
          </w:tcPr>
          <w:p w:rsidR="00641A33" w:rsidRPr="00BA7FAF" w:rsidRDefault="00641A33" w:rsidP="00C61DBC">
            <w:pPr>
              <w:spacing w:line="228" w:lineRule="auto"/>
              <w:rPr>
                <w:szCs w:val="28"/>
              </w:rPr>
            </w:pPr>
            <w:r w:rsidRPr="00BA7FAF">
              <w:rPr>
                <w:sz w:val="28"/>
                <w:szCs w:val="28"/>
              </w:rPr>
              <w:t>Ожидаемые результаты ре</w:t>
            </w:r>
            <w:r w:rsidRPr="00BA7FAF">
              <w:rPr>
                <w:sz w:val="28"/>
                <w:szCs w:val="28"/>
              </w:rPr>
              <w:t>а</w:t>
            </w:r>
            <w:r w:rsidRPr="00BA7FAF">
              <w:rPr>
                <w:sz w:val="28"/>
                <w:szCs w:val="28"/>
              </w:rPr>
              <w:t>лизации подпрограммы</w:t>
            </w:r>
          </w:p>
        </w:tc>
        <w:tc>
          <w:tcPr>
            <w:tcW w:w="596" w:type="dxa"/>
          </w:tcPr>
          <w:p w:rsidR="00641A33" w:rsidRPr="00BA7FAF" w:rsidRDefault="00641A33" w:rsidP="00C61DBC">
            <w:pPr>
              <w:spacing w:line="228" w:lineRule="auto"/>
              <w:rPr>
                <w:szCs w:val="28"/>
              </w:rPr>
            </w:pPr>
            <w:r w:rsidRPr="00BA7FAF">
              <w:rPr>
                <w:sz w:val="28"/>
                <w:szCs w:val="28"/>
              </w:rPr>
              <w:t>–</w:t>
            </w:r>
          </w:p>
        </w:tc>
        <w:tc>
          <w:tcPr>
            <w:tcW w:w="5502" w:type="dxa"/>
          </w:tcPr>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обеспечение роста </w:t>
            </w:r>
            <w:r w:rsidR="004A4FE7" w:rsidRPr="004A4FE7">
              <w:rPr>
                <w:kern w:val="2"/>
                <w:sz w:val="28"/>
                <w:szCs w:val="28"/>
              </w:rPr>
              <w:t>количества субъектов</w:t>
            </w:r>
            <w:r w:rsidRPr="004A4FE7">
              <w:rPr>
                <w:kern w:val="2"/>
                <w:sz w:val="28"/>
                <w:szCs w:val="28"/>
              </w:rPr>
              <w:t xml:space="preserve"> малого и среднего предпринимательства;</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увеличение вклада субъектов МСП </w:t>
            </w:r>
            <w:r w:rsidRPr="004A4FE7">
              <w:rPr>
                <w:kern w:val="2"/>
                <w:sz w:val="28"/>
                <w:szCs w:val="28"/>
              </w:rPr>
              <w:br/>
              <w:t>в экономику района;</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обеспечение увеличения численности раб</w:t>
            </w:r>
            <w:r w:rsidRPr="004A4FE7">
              <w:rPr>
                <w:kern w:val="2"/>
                <w:sz w:val="28"/>
                <w:szCs w:val="28"/>
              </w:rPr>
              <w:t>о</w:t>
            </w:r>
            <w:r w:rsidRPr="004A4FE7">
              <w:rPr>
                <w:kern w:val="2"/>
                <w:sz w:val="28"/>
                <w:szCs w:val="28"/>
              </w:rPr>
              <w:t xml:space="preserve">тающих на малых   </w:t>
            </w:r>
            <w:r w:rsidRPr="004A4FE7">
              <w:rPr>
                <w:kern w:val="2"/>
                <w:sz w:val="28"/>
                <w:szCs w:val="28"/>
              </w:rPr>
              <w:br/>
              <w:t>и средних предприятиях;</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обеспечение притока инвестиций </w:t>
            </w:r>
            <w:r w:rsidRPr="004A4FE7">
              <w:rPr>
                <w:kern w:val="2"/>
                <w:sz w:val="28"/>
                <w:szCs w:val="28"/>
              </w:rPr>
              <w:br/>
              <w:t xml:space="preserve">в основной капитал малых и средних </w:t>
            </w:r>
          </w:p>
          <w:p w:rsidR="00641A33" w:rsidRPr="004A4FE7" w:rsidRDefault="00641A33" w:rsidP="00C61DBC">
            <w:pPr>
              <w:autoSpaceDE w:val="0"/>
              <w:autoSpaceDN w:val="0"/>
              <w:adjustRightInd w:val="0"/>
              <w:spacing w:line="228" w:lineRule="auto"/>
              <w:jc w:val="both"/>
              <w:rPr>
                <w:rFonts w:eastAsia="Calibri"/>
                <w:sz w:val="28"/>
                <w:szCs w:val="28"/>
              </w:rPr>
            </w:pPr>
            <w:r w:rsidRPr="004A4FE7">
              <w:rPr>
                <w:kern w:val="2"/>
                <w:sz w:val="28"/>
                <w:szCs w:val="28"/>
              </w:rPr>
              <w:t>предприятий</w:t>
            </w:r>
          </w:p>
        </w:tc>
      </w:tr>
    </w:tbl>
    <w:p w:rsidR="00641A33" w:rsidRDefault="00641A33" w:rsidP="004A4FE7">
      <w:pPr>
        <w:tabs>
          <w:tab w:val="left" w:pos="851"/>
        </w:tabs>
        <w:spacing w:line="228" w:lineRule="auto"/>
        <w:ind w:left="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78382A" w:rsidRDefault="0078382A" w:rsidP="0078382A">
      <w:pPr>
        <w:rPr>
          <w:color w:val="FFFFFF"/>
          <w:kern w:val="2"/>
          <w:sz w:val="28"/>
          <w:szCs w:val="28"/>
        </w:rPr>
      </w:pPr>
    </w:p>
    <w:p w:rsidR="0078382A" w:rsidRPr="00A17604" w:rsidRDefault="0078382A" w:rsidP="00916ED4">
      <w:pPr>
        <w:spacing w:line="228" w:lineRule="auto"/>
        <w:jc w:val="both"/>
        <w:outlineLvl w:val="0"/>
        <w:rPr>
          <w:color w:val="FFFFFF"/>
          <w:kern w:val="2"/>
          <w:sz w:val="28"/>
          <w:szCs w:val="28"/>
        </w:rPr>
        <w:sectPr w:rsidR="0078382A" w:rsidRPr="00A17604" w:rsidSect="00BE09D9">
          <w:footerReference w:type="default" r:id="rId11"/>
          <w:pgSz w:w="11907" w:h="16840" w:code="9"/>
          <w:pgMar w:top="1134" w:right="567" w:bottom="1134" w:left="1701" w:header="720" w:footer="720" w:gutter="0"/>
          <w:paperSrc w:first="260" w:other="260"/>
          <w:cols w:space="720"/>
          <w:titlePg/>
          <w:docGrid w:linePitch="272"/>
        </w:sectPr>
      </w:pPr>
    </w:p>
    <w:p w:rsidR="00044B22" w:rsidRPr="00BA7FAF" w:rsidRDefault="00044B22" w:rsidP="00BE09D9">
      <w:pPr>
        <w:ind w:firstLine="709"/>
        <w:rPr>
          <w:kern w:val="2"/>
          <w:sz w:val="28"/>
          <w:szCs w:val="28"/>
        </w:rPr>
      </w:pPr>
      <w:r>
        <w:rPr>
          <w:kern w:val="2"/>
          <w:sz w:val="28"/>
          <w:szCs w:val="28"/>
        </w:rPr>
        <w:lastRenderedPageBreak/>
        <w:t xml:space="preserve">3. Приложение № 3 </w:t>
      </w:r>
      <w:r w:rsidRPr="008D00C8">
        <w:rPr>
          <w:kern w:val="2"/>
          <w:sz w:val="28"/>
          <w:szCs w:val="28"/>
        </w:rPr>
        <w:t xml:space="preserve">к муниципальной программе Песчанокопского района «Экономическое развитие и инновационная экономика», а именно </w:t>
      </w:r>
      <w:r>
        <w:rPr>
          <w:kern w:val="2"/>
          <w:sz w:val="28"/>
          <w:szCs w:val="28"/>
        </w:rPr>
        <w:t xml:space="preserve">Расходы бюджетов </w:t>
      </w:r>
      <w:r w:rsidRPr="00BA7FAF">
        <w:rPr>
          <w:kern w:val="2"/>
          <w:sz w:val="28"/>
          <w:szCs w:val="28"/>
        </w:rPr>
        <w:t>на реализацию</w:t>
      </w:r>
      <w:r>
        <w:rPr>
          <w:kern w:val="2"/>
          <w:sz w:val="28"/>
          <w:szCs w:val="28"/>
        </w:rPr>
        <w:t xml:space="preserve"> мероприятий муниципальной программы Песчанокопского района </w:t>
      </w:r>
      <w:r w:rsidRPr="00BA7FAF">
        <w:rPr>
          <w:kern w:val="2"/>
          <w:sz w:val="28"/>
          <w:szCs w:val="28"/>
        </w:rPr>
        <w:t>«Экономическое развитие и инновационная экономика»</w:t>
      </w:r>
      <w:r>
        <w:rPr>
          <w:kern w:val="2"/>
          <w:sz w:val="28"/>
          <w:szCs w:val="28"/>
        </w:rPr>
        <w:t xml:space="preserve"> изложить в новой редакции: </w:t>
      </w:r>
    </w:p>
    <w:p w:rsidR="00044B22" w:rsidRDefault="00044B22" w:rsidP="00044B22">
      <w:pPr>
        <w:autoSpaceDE w:val="0"/>
        <w:autoSpaceDN w:val="0"/>
        <w:adjustRightInd w:val="0"/>
        <w:spacing w:line="252" w:lineRule="auto"/>
        <w:ind w:firstLine="11057"/>
        <w:jc w:val="right"/>
        <w:rPr>
          <w:kern w:val="2"/>
          <w:sz w:val="28"/>
          <w:szCs w:val="28"/>
        </w:rPr>
      </w:pPr>
    </w:p>
    <w:p w:rsidR="00044B22" w:rsidRDefault="00044B22" w:rsidP="00044B22">
      <w:pPr>
        <w:autoSpaceDE w:val="0"/>
        <w:autoSpaceDN w:val="0"/>
        <w:adjustRightInd w:val="0"/>
        <w:spacing w:line="252" w:lineRule="auto"/>
        <w:ind w:firstLine="11057"/>
        <w:jc w:val="right"/>
        <w:rPr>
          <w:kern w:val="2"/>
          <w:sz w:val="28"/>
          <w:szCs w:val="28"/>
        </w:rPr>
      </w:pPr>
    </w:p>
    <w:p w:rsidR="00044B22" w:rsidRPr="00BA7FAF" w:rsidRDefault="00044B22" w:rsidP="00044B22">
      <w:pPr>
        <w:autoSpaceDE w:val="0"/>
        <w:autoSpaceDN w:val="0"/>
        <w:adjustRightInd w:val="0"/>
        <w:jc w:val="center"/>
        <w:rPr>
          <w:kern w:val="2"/>
          <w:sz w:val="28"/>
          <w:szCs w:val="28"/>
        </w:rPr>
      </w:pPr>
      <w:r w:rsidRPr="00BA7FAF">
        <w:rPr>
          <w:kern w:val="2"/>
          <w:sz w:val="28"/>
          <w:szCs w:val="28"/>
        </w:rPr>
        <w:t xml:space="preserve">РАСХОДЫ </w:t>
      </w:r>
      <w:r w:rsidRPr="00BA7FAF">
        <w:rPr>
          <w:kern w:val="2"/>
          <w:sz w:val="28"/>
          <w:szCs w:val="28"/>
        </w:rPr>
        <w:br/>
      </w:r>
      <w:r>
        <w:rPr>
          <w:kern w:val="2"/>
          <w:sz w:val="28"/>
          <w:szCs w:val="28"/>
        </w:rPr>
        <w:t xml:space="preserve">бюджетов </w:t>
      </w:r>
      <w:r w:rsidRPr="00BA7FAF">
        <w:rPr>
          <w:kern w:val="2"/>
          <w:sz w:val="28"/>
          <w:szCs w:val="28"/>
        </w:rPr>
        <w:t>на реализацию</w:t>
      </w:r>
      <w:r>
        <w:rPr>
          <w:kern w:val="2"/>
          <w:sz w:val="28"/>
          <w:szCs w:val="28"/>
        </w:rPr>
        <w:t xml:space="preserve"> мероприятий муниципальной</w:t>
      </w:r>
      <w:r w:rsidRPr="00BA7FAF">
        <w:rPr>
          <w:kern w:val="2"/>
          <w:sz w:val="28"/>
          <w:szCs w:val="28"/>
        </w:rPr>
        <w:t xml:space="preserve"> программы </w:t>
      </w:r>
      <w:r w:rsidRPr="00BA7FAF">
        <w:rPr>
          <w:kern w:val="2"/>
          <w:sz w:val="28"/>
          <w:szCs w:val="28"/>
        </w:rPr>
        <w:br/>
      </w:r>
      <w:r>
        <w:rPr>
          <w:kern w:val="2"/>
          <w:sz w:val="28"/>
          <w:szCs w:val="28"/>
        </w:rPr>
        <w:t xml:space="preserve"> Песчанокопского района </w:t>
      </w:r>
      <w:r w:rsidRPr="00BA7FAF">
        <w:rPr>
          <w:kern w:val="2"/>
          <w:sz w:val="28"/>
          <w:szCs w:val="28"/>
        </w:rPr>
        <w:t>«Экономическое развитие и инновационная экономика»</w:t>
      </w:r>
    </w:p>
    <w:p w:rsidR="00044B22" w:rsidRPr="00BA7FAF" w:rsidRDefault="00044B22" w:rsidP="00044B22">
      <w:pPr>
        <w:autoSpaceDE w:val="0"/>
        <w:autoSpaceDN w:val="0"/>
        <w:adjustRightInd w:val="0"/>
        <w:jc w:val="center"/>
        <w:rPr>
          <w:kern w:val="2"/>
          <w:sz w:val="28"/>
          <w:szCs w:val="28"/>
        </w:rPr>
      </w:pPr>
    </w:p>
    <w:tbl>
      <w:tblPr>
        <w:tblW w:w="5105"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29"/>
        <w:gridCol w:w="1304"/>
        <w:gridCol w:w="569"/>
        <w:gridCol w:w="569"/>
        <w:gridCol w:w="1088"/>
        <w:gridCol w:w="569"/>
        <w:gridCol w:w="958"/>
        <w:gridCol w:w="828"/>
        <w:gridCol w:w="828"/>
        <w:gridCol w:w="639"/>
        <w:gridCol w:w="671"/>
        <w:gridCol w:w="670"/>
        <w:gridCol w:w="758"/>
        <w:gridCol w:w="758"/>
        <w:gridCol w:w="670"/>
        <w:gridCol w:w="772"/>
        <w:gridCol w:w="710"/>
        <w:gridCol w:w="670"/>
        <w:gridCol w:w="668"/>
      </w:tblGrid>
      <w:tr w:rsidR="00044B22" w:rsidRPr="00BA7FAF" w:rsidTr="00B62291">
        <w:trPr>
          <w:trHeight w:val="462"/>
          <w:tblHeader/>
        </w:trPr>
        <w:tc>
          <w:tcPr>
            <w:tcW w:w="1729" w:type="dxa"/>
            <w:vMerge w:val="restart"/>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rPr>
              <w:t>Номер и наимен</w:t>
            </w:r>
            <w:r w:rsidRPr="00BA7FAF">
              <w:rPr>
                <w:kern w:val="2"/>
              </w:rPr>
              <w:t>о</w:t>
            </w:r>
            <w:r w:rsidRPr="00BA7FAF">
              <w:rPr>
                <w:kern w:val="2"/>
              </w:rPr>
              <w:t xml:space="preserve">вание </w:t>
            </w:r>
            <w:r w:rsidRPr="00BA7FAF">
              <w:rPr>
                <w:kern w:val="2"/>
              </w:rPr>
              <w:br/>
              <w:t>подпрограммы, основного мер</w:t>
            </w:r>
            <w:r w:rsidRPr="00BA7FAF">
              <w:rPr>
                <w:kern w:val="2"/>
              </w:rPr>
              <w:t>о</w:t>
            </w:r>
            <w:r w:rsidRPr="00BA7FAF">
              <w:rPr>
                <w:kern w:val="2"/>
              </w:rPr>
              <w:t>приятия подпр</w:t>
            </w:r>
            <w:r w:rsidRPr="00BA7FAF">
              <w:rPr>
                <w:kern w:val="2"/>
              </w:rPr>
              <w:t>о</w:t>
            </w:r>
            <w:r w:rsidRPr="00BA7FAF">
              <w:rPr>
                <w:kern w:val="2"/>
              </w:rPr>
              <w:t>граммы</w:t>
            </w:r>
          </w:p>
        </w:tc>
        <w:tc>
          <w:tcPr>
            <w:tcW w:w="1304" w:type="dxa"/>
            <w:vMerge w:val="restart"/>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rPr>
              <w:t>Ответстве</w:t>
            </w:r>
            <w:r w:rsidRPr="00BA7FAF">
              <w:rPr>
                <w:kern w:val="2"/>
              </w:rPr>
              <w:t>н</w:t>
            </w:r>
            <w:r w:rsidRPr="00BA7FAF">
              <w:rPr>
                <w:kern w:val="2"/>
              </w:rPr>
              <w:t xml:space="preserve">ный </w:t>
            </w:r>
            <w:r w:rsidRPr="00BA7FAF">
              <w:rPr>
                <w:kern w:val="2"/>
              </w:rPr>
              <w:br/>
              <w:t xml:space="preserve">исполнитель, </w:t>
            </w:r>
            <w:r w:rsidRPr="00BA7FAF">
              <w:rPr>
                <w:kern w:val="2"/>
              </w:rPr>
              <w:br/>
              <w:t>соисполн</w:t>
            </w:r>
            <w:r w:rsidRPr="00BA7FAF">
              <w:rPr>
                <w:kern w:val="2"/>
              </w:rPr>
              <w:t>и</w:t>
            </w:r>
            <w:r w:rsidRPr="00BA7FAF">
              <w:rPr>
                <w:kern w:val="2"/>
              </w:rPr>
              <w:t xml:space="preserve">тель, </w:t>
            </w:r>
            <w:r w:rsidRPr="00BA7FAF">
              <w:rPr>
                <w:kern w:val="2"/>
              </w:rPr>
              <w:br/>
              <w:t xml:space="preserve"> участник</w:t>
            </w:r>
          </w:p>
        </w:tc>
        <w:tc>
          <w:tcPr>
            <w:tcW w:w="2795" w:type="dxa"/>
            <w:gridSpan w:val="4"/>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kern w:val="2"/>
              </w:rPr>
              <w:t xml:space="preserve">Код бюджетной </w:t>
            </w:r>
            <w:r w:rsidRPr="00BA7FAF">
              <w:rPr>
                <w:kern w:val="2"/>
              </w:rPr>
              <w:br/>
              <w:t>классификации расходов</w:t>
            </w:r>
          </w:p>
        </w:tc>
        <w:tc>
          <w:tcPr>
            <w:tcW w:w="958" w:type="dxa"/>
            <w:vMerge w:val="restart"/>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jc w:val="center"/>
              <w:rPr>
                <w:kern w:val="2"/>
              </w:rPr>
            </w:pPr>
            <w:r w:rsidRPr="00BA7FAF">
              <w:rPr>
                <w:kern w:val="2"/>
              </w:rPr>
              <w:t xml:space="preserve">Объем расходов, всего </w:t>
            </w:r>
          </w:p>
          <w:p w:rsidR="00044B22" w:rsidRPr="00BA7FAF" w:rsidRDefault="00044B22" w:rsidP="00B62291">
            <w:pPr>
              <w:autoSpaceDE w:val="0"/>
              <w:autoSpaceDN w:val="0"/>
              <w:adjustRightInd w:val="0"/>
              <w:ind w:right="-57"/>
              <w:jc w:val="center"/>
              <w:rPr>
                <w:spacing w:val="-10"/>
                <w:kern w:val="2"/>
                <w:lang w:eastAsia="en-US"/>
              </w:rPr>
            </w:pPr>
            <w:r w:rsidRPr="00BA7FAF">
              <w:rPr>
                <w:kern w:val="2"/>
              </w:rPr>
              <w:t>(тыс. ру</w:t>
            </w:r>
            <w:r w:rsidRPr="00BA7FAF">
              <w:rPr>
                <w:kern w:val="2"/>
              </w:rPr>
              <w:t>б</w:t>
            </w:r>
            <w:r w:rsidRPr="00BA7FAF">
              <w:rPr>
                <w:kern w:val="2"/>
              </w:rPr>
              <w:t>лей)*</w:t>
            </w:r>
          </w:p>
        </w:tc>
        <w:tc>
          <w:tcPr>
            <w:tcW w:w="8642" w:type="dxa"/>
            <w:gridSpan w:val="12"/>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jc w:val="center"/>
              <w:rPr>
                <w:kern w:val="2"/>
              </w:rPr>
            </w:pPr>
            <w:r w:rsidRPr="00BA7FAF">
              <w:rPr>
                <w:kern w:val="2"/>
              </w:rPr>
              <w:t>В том числе по годам реализации</w:t>
            </w:r>
          </w:p>
          <w:p w:rsidR="00044B22" w:rsidRPr="00BA7FAF" w:rsidRDefault="00044B22" w:rsidP="00B62291">
            <w:pPr>
              <w:jc w:val="center"/>
              <w:rPr>
                <w:kern w:val="2"/>
              </w:rPr>
            </w:pPr>
            <w:r>
              <w:rPr>
                <w:kern w:val="2"/>
              </w:rPr>
              <w:t xml:space="preserve">Муниципальной </w:t>
            </w:r>
            <w:r w:rsidRPr="00BA7FAF">
              <w:rPr>
                <w:kern w:val="2"/>
              </w:rPr>
              <w:t>программы (тыс. рублей)*</w:t>
            </w:r>
          </w:p>
        </w:tc>
      </w:tr>
      <w:tr w:rsidR="00044B22" w:rsidRPr="00BA7FAF" w:rsidTr="00B62291">
        <w:trPr>
          <w:trHeight w:val="147"/>
          <w:tblHeader/>
        </w:trPr>
        <w:tc>
          <w:tcPr>
            <w:tcW w:w="1729" w:type="dxa"/>
            <w:vMerge/>
            <w:tcBorders>
              <w:top w:val="single" w:sz="4" w:space="0" w:color="auto"/>
              <w:left w:val="single" w:sz="4" w:space="0" w:color="auto"/>
              <w:bottom w:val="single" w:sz="4" w:space="0" w:color="auto"/>
              <w:right w:val="single" w:sz="4" w:space="0" w:color="auto"/>
            </w:tcBorders>
            <w:vAlign w:val="center"/>
            <w:hideMark/>
          </w:tcPr>
          <w:p w:rsidR="00044B22" w:rsidRPr="00BA7FAF" w:rsidRDefault="00044B22" w:rsidP="00B62291">
            <w:pPr>
              <w:rPr>
                <w:kern w:val="2"/>
                <w:lang w:eastAsia="en-US"/>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044B22" w:rsidRPr="00BA7FAF" w:rsidRDefault="00044B22" w:rsidP="00B62291">
            <w:pPr>
              <w:rPr>
                <w:kern w:val="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ГРБС</w:t>
            </w:r>
          </w:p>
        </w:tc>
        <w:tc>
          <w:tcPr>
            <w:tcW w:w="56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proofErr w:type="spellStart"/>
            <w:r w:rsidRPr="00BA7FAF">
              <w:rPr>
                <w:kern w:val="2"/>
                <w:lang w:eastAsia="en-US"/>
              </w:rPr>
              <w:t>РзПр</w:t>
            </w:r>
            <w:proofErr w:type="spellEnd"/>
          </w:p>
        </w:tc>
        <w:tc>
          <w:tcPr>
            <w:tcW w:w="108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ЦСР</w:t>
            </w:r>
          </w:p>
        </w:tc>
        <w:tc>
          <w:tcPr>
            <w:tcW w:w="56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kern w:val="2"/>
                <w:lang w:eastAsia="en-US"/>
              </w:rPr>
              <w:t>ВР</w:t>
            </w: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044B22" w:rsidRPr="00BA7FAF" w:rsidRDefault="00044B22" w:rsidP="00B62291">
            <w:pPr>
              <w:rPr>
                <w:spacing w:val="-10"/>
                <w:kern w:val="2"/>
                <w:lang w:eastAsia="en-US"/>
              </w:rPr>
            </w:pPr>
          </w:p>
        </w:tc>
        <w:tc>
          <w:tcPr>
            <w:tcW w:w="82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2019</w:t>
            </w:r>
          </w:p>
        </w:tc>
        <w:tc>
          <w:tcPr>
            <w:tcW w:w="82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2020 </w:t>
            </w:r>
          </w:p>
        </w:tc>
        <w:tc>
          <w:tcPr>
            <w:tcW w:w="63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2021</w:t>
            </w:r>
          </w:p>
        </w:tc>
        <w:tc>
          <w:tcPr>
            <w:tcW w:w="671"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2022</w:t>
            </w:r>
          </w:p>
        </w:tc>
        <w:tc>
          <w:tcPr>
            <w:tcW w:w="670"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2023 </w:t>
            </w:r>
          </w:p>
        </w:tc>
        <w:tc>
          <w:tcPr>
            <w:tcW w:w="75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2024 </w:t>
            </w:r>
          </w:p>
        </w:tc>
        <w:tc>
          <w:tcPr>
            <w:tcW w:w="75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2025 </w:t>
            </w:r>
          </w:p>
        </w:tc>
        <w:tc>
          <w:tcPr>
            <w:tcW w:w="670"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2026</w:t>
            </w:r>
          </w:p>
        </w:tc>
        <w:tc>
          <w:tcPr>
            <w:tcW w:w="772"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2027</w:t>
            </w:r>
          </w:p>
        </w:tc>
        <w:tc>
          <w:tcPr>
            <w:tcW w:w="710"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2028</w:t>
            </w:r>
          </w:p>
        </w:tc>
        <w:tc>
          <w:tcPr>
            <w:tcW w:w="670"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2029</w:t>
            </w:r>
          </w:p>
        </w:tc>
        <w:tc>
          <w:tcPr>
            <w:tcW w:w="668"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2030</w:t>
            </w:r>
          </w:p>
        </w:tc>
      </w:tr>
    </w:tbl>
    <w:p w:rsidR="00044B22" w:rsidRPr="00BA7FAF" w:rsidRDefault="00044B22" w:rsidP="00044B22">
      <w:pPr>
        <w:autoSpaceDE w:val="0"/>
        <w:autoSpaceDN w:val="0"/>
        <w:adjustRightInd w:val="0"/>
        <w:rPr>
          <w:kern w:val="2"/>
          <w:sz w:val="8"/>
          <w:szCs w:val="8"/>
        </w:rPr>
      </w:pPr>
    </w:p>
    <w:tbl>
      <w:tblPr>
        <w:tblW w:w="5106"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29"/>
        <w:gridCol w:w="1303"/>
        <w:gridCol w:w="570"/>
        <w:gridCol w:w="570"/>
        <w:gridCol w:w="1088"/>
        <w:gridCol w:w="570"/>
        <w:gridCol w:w="958"/>
        <w:gridCol w:w="828"/>
        <w:gridCol w:w="828"/>
        <w:gridCol w:w="639"/>
        <w:gridCol w:w="669"/>
        <w:gridCol w:w="670"/>
        <w:gridCol w:w="758"/>
        <w:gridCol w:w="758"/>
        <w:gridCol w:w="670"/>
        <w:gridCol w:w="774"/>
        <w:gridCol w:w="709"/>
        <w:gridCol w:w="670"/>
        <w:gridCol w:w="670"/>
      </w:tblGrid>
      <w:tr w:rsidR="00044B22" w:rsidRPr="00BA7FAF" w:rsidTr="00F603AA">
        <w:trPr>
          <w:trHeight w:val="148"/>
          <w:tblHeader/>
        </w:trPr>
        <w:tc>
          <w:tcPr>
            <w:tcW w:w="1714"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1</w:t>
            </w:r>
          </w:p>
        </w:tc>
        <w:tc>
          <w:tcPr>
            <w:tcW w:w="1292"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w:t>
            </w:r>
          </w:p>
        </w:tc>
        <w:tc>
          <w:tcPr>
            <w:tcW w:w="565"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3</w:t>
            </w:r>
          </w:p>
        </w:tc>
        <w:tc>
          <w:tcPr>
            <w:tcW w:w="565"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4</w:t>
            </w:r>
          </w:p>
        </w:tc>
        <w:tc>
          <w:tcPr>
            <w:tcW w:w="107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5</w:t>
            </w:r>
          </w:p>
        </w:tc>
        <w:tc>
          <w:tcPr>
            <w:tcW w:w="565"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6</w:t>
            </w:r>
          </w:p>
        </w:tc>
        <w:tc>
          <w:tcPr>
            <w:tcW w:w="950"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7</w:t>
            </w:r>
          </w:p>
        </w:tc>
        <w:tc>
          <w:tcPr>
            <w:tcW w:w="821"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8</w:t>
            </w:r>
          </w:p>
        </w:tc>
        <w:tc>
          <w:tcPr>
            <w:tcW w:w="821"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9</w:t>
            </w:r>
          </w:p>
        </w:tc>
        <w:tc>
          <w:tcPr>
            <w:tcW w:w="634"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10</w:t>
            </w:r>
          </w:p>
        </w:tc>
        <w:tc>
          <w:tcPr>
            <w:tcW w:w="664"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11</w:t>
            </w:r>
          </w:p>
        </w:tc>
        <w:tc>
          <w:tcPr>
            <w:tcW w:w="665"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12</w:t>
            </w:r>
          </w:p>
        </w:tc>
        <w:tc>
          <w:tcPr>
            <w:tcW w:w="752"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13</w:t>
            </w:r>
          </w:p>
        </w:tc>
        <w:tc>
          <w:tcPr>
            <w:tcW w:w="752"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14</w:t>
            </w:r>
          </w:p>
        </w:tc>
        <w:tc>
          <w:tcPr>
            <w:tcW w:w="665"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15</w:t>
            </w:r>
          </w:p>
        </w:tc>
        <w:tc>
          <w:tcPr>
            <w:tcW w:w="768"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16</w:t>
            </w:r>
          </w:p>
        </w:tc>
        <w:tc>
          <w:tcPr>
            <w:tcW w:w="703"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17</w:t>
            </w:r>
          </w:p>
        </w:tc>
        <w:tc>
          <w:tcPr>
            <w:tcW w:w="665"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18</w:t>
            </w:r>
          </w:p>
        </w:tc>
        <w:tc>
          <w:tcPr>
            <w:tcW w:w="665"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19</w:t>
            </w:r>
          </w:p>
        </w:tc>
      </w:tr>
      <w:tr w:rsidR="00F603AA" w:rsidRPr="00BA7FAF" w:rsidTr="00F603AA">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Pr>
                <w:kern w:val="2"/>
                <w:lang w:eastAsia="en-US"/>
              </w:rPr>
              <w:t>Муниципальная программа Песч</w:t>
            </w:r>
            <w:r>
              <w:rPr>
                <w:kern w:val="2"/>
                <w:lang w:eastAsia="en-US"/>
              </w:rPr>
              <w:t>а</w:t>
            </w:r>
            <w:r>
              <w:rPr>
                <w:kern w:val="2"/>
                <w:lang w:eastAsia="en-US"/>
              </w:rPr>
              <w:t xml:space="preserve">нокопского района </w:t>
            </w:r>
            <w:r w:rsidRPr="00BA7FAF">
              <w:rPr>
                <w:kern w:val="2"/>
                <w:lang w:eastAsia="en-US"/>
              </w:rPr>
              <w:t>«Экономи</w:t>
            </w:r>
            <w:r w:rsidRPr="00BA7FAF">
              <w:rPr>
                <w:kern w:val="2"/>
                <w:lang w:eastAsia="en-US"/>
              </w:rPr>
              <w:softHyphen/>
              <w:t>ческое развитие и инн</w:t>
            </w:r>
            <w:r w:rsidRPr="00BA7FAF">
              <w:rPr>
                <w:kern w:val="2"/>
                <w:lang w:eastAsia="en-US"/>
              </w:rPr>
              <w:t>о</w:t>
            </w:r>
            <w:r w:rsidRPr="00BA7FAF">
              <w:rPr>
                <w:kern w:val="2"/>
                <w:lang w:eastAsia="en-US"/>
              </w:rPr>
              <w:t>вационная экон</w:t>
            </w:r>
            <w:r w:rsidRPr="00BA7FAF">
              <w:rPr>
                <w:kern w:val="2"/>
                <w:lang w:eastAsia="en-US"/>
              </w:rPr>
              <w:t>о</w:t>
            </w:r>
            <w:r w:rsidRPr="00BA7FAF">
              <w:rPr>
                <w:kern w:val="2"/>
                <w:lang w:eastAsia="en-US"/>
              </w:rPr>
              <w:t>мика»</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spacing w:line="228" w:lineRule="auto"/>
              <w:rPr>
                <w:kern w:val="2"/>
                <w:lang w:eastAsia="en-US"/>
              </w:rPr>
            </w:pPr>
            <w:r w:rsidRPr="00BA7FAF">
              <w:rPr>
                <w:kern w:val="2"/>
                <w:lang w:eastAsia="en-US"/>
              </w:rPr>
              <w:t>всего</w:t>
            </w:r>
          </w:p>
          <w:p w:rsidR="00F603AA" w:rsidRPr="00BA7FAF" w:rsidRDefault="00F603AA" w:rsidP="00F603AA">
            <w:pPr>
              <w:autoSpaceDE w:val="0"/>
              <w:autoSpaceDN w:val="0"/>
              <w:adjustRightInd w:val="0"/>
              <w:spacing w:line="228" w:lineRule="auto"/>
              <w:rPr>
                <w:kern w:val="2"/>
                <w:lang w:eastAsia="en-US"/>
              </w:rPr>
            </w:pPr>
            <w:r w:rsidRPr="00BA7FAF">
              <w:rPr>
                <w:kern w:val="2"/>
                <w:lang w:eastAsia="en-US"/>
              </w:rPr>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356,8</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206,8</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r>
      <w:tr w:rsidR="00F603AA" w:rsidRPr="00BA7FAF" w:rsidTr="00F603AA">
        <w:trPr>
          <w:trHeight w:val="148"/>
        </w:trPr>
        <w:tc>
          <w:tcPr>
            <w:tcW w:w="1714" w:type="dxa"/>
            <w:vMerge/>
            <w:tcBorders>
              <w:left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Pr>
                <w:kern w:val="2"/>
                <w:lang w:eastAsia="en-US"/>
              </w:rPr>
              <w:t>Отдел соц</w:t>
            </w:r>
            <w:r>
              <w:rPr>
                <w:kern w:val="2"/>
                <w:lang w:eastAsia="en-US"/>
              </w:rPr>
              <w:t>и</w:t>
            </w:r>
            <w:r>
              <w:rPr>
                <w:kern w:val="2"/>
                <w:lang w:eastAsia="en-US"/>
              </w:rPr>
              <w:t>ально-экономич</w:t>
            </w:r>
            <w:r>
              <w:rPr>
                <w:kern w:val="2"/>
                <w:lang w:eastAsia="en-US"/>
              </w:rPr>
              <w:t>е</w:t>
            </w:r>
            <w:r>
              <w:rPr>
                <w:kern w:val="2"/>
                <w:lang w:eastAsia="en-US"/>
              </w:rPr>
              <w:t>ского разв</w:t>
            </w:r>
            <w:r>
              <w:rPr>
                <w:kern w:val="2"/>
                <w:lang w:eastAsia="en-US"/>
              </w:rPr>
              <w:t>и</w:t>
            </w:r>
            <w:r>
              <w:rPr>
                <w:kern w:val="2"/>
                <w:lang w:eastAsia="en-US"/>
              </w:rPr>
              <w:t>тия Админ</w:t>
            </w:r>
            <w:r>
              <w:rPr>
                <w:kern w:val="2"/>
                <w:lang w:eastAsia="en-US"/>
              </w:rPr>
              <w:t>и</w:t>
            </w:r>
            <w:r>
              <w:rPr>
                <w:kern w:val="2"/>
                <w:lang w:eastAsia="en-US"/>
              </w:rPr>
              <w:t>страции  Песчаноко</w:t>
            </w:r>
            <w:r>
              <w:rPr>
                <w:kern w:val="2"/>
                <w:lang w:eastAsia="en-US"/>
              </w:rPr>
              <w:t>п</w:t>
            </w:r>
            <w:r>
              <w:rPr>
                <w:kern w:val="2"/>
                <w:lang w:eastAsia="en-US"/>
              </w:rPr>
              <w:t xml:space="preserve">ского района </w:t>
            </w:r>
            <w:r w:rsidRPr="00BA7FAF">
              <w:rPr>
                <w:kern w:val="2"/>
                <w:lang w:eastAsia="en-US"/>
              </w:rPr>
              <w:t>, всего</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356,8</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206,8</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rPr>
                <w:bCs/>
              </w:rPr>
            </w:pPr>
            <w:r>
              <w:rPr>
                <w:bCs/>
              </w:rPr>
              <w:t>000,00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r>
      <w:tr w:rsidR="00F603AA" w:rsidRPr="00BA7FAF" w:rsidTr="00F603AA">
        <w:trPr>
          <w:trHeight w:val="77"/>
        </w:trPr>
        <w:tc>
          <w:tcPr>
            <w:tcW w:w="1714" w:type="dxa"/>
            <w:vMerge/>
            <w:tcBorders>
              <w:left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соисполн</w:t>
            </w:r>
            <w:r w:rsidRPr="00BA7FAF">
              <w:rPr>
                <w:kern w:val="2"/>
                <w:lang w:eastAsia="en-US"/>
              </w:rPr>
              <w:t>и</w:t>
            </w:r>
            <w:r w:rsidRPr="00BA7FAF">
              <w:rPr>
                <w:kern w:val="2"/>
                <w:lang w:eastAsia="en-US"/>
              </w:rPr>
              <w:t xml:space="preserve">тель – </w:t>
            </w:r>
            <w:r>
              <w:rPr>
                <w:kern w:val="2"/>
                <w:lang w:eastAsia="en-US"/>
              </w:rPr>
              <w:t>мун</w:t>
            </w:r>
            <w:r>
              <w:rPr>
                <w:kern w:val="2"/>
                <w:lang w:eastAsia="en-US"/>
              </w:rPr>
              <w:t>и</w:t>
            </w:r>
            <w:r>
              <w:rPr>
                <w:kern w:val="2"/>
                <w:lang w:eastAsia="en-US"/>
              </w:rPr>
              <w:t>ципальные образования Песчаноко</w:t>
            </w:r>
            <w:r>
              <w:rPr>
                <w:kern w:val="2"/>
                <w:lang w:eastAsia="en-US"/>
              </w:rPr>
              <w:t>п</w:t>
            </w:r>
            <w:r>
              <w:rPr>
                <w:kern w:val="2"/>
                <w:lang w:eastAsia="en-US"/>
              </w:rPr>
              <w:t xml:space="preserve">ского района </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r>
      <w:tr w:rsidR="00F603AA" w:rsidRPr="00BA7FAF" w:rsidTr="00F603AA">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autoSpaceDE w:val="0"/>
              <w:autoSpaceDN w:val="0"/>
              <w:adjustRightInd w:val="0"/>
              <w:spacing w:line="249" w:lineRule="auto"/>
              <w:rPr>
                <w:kern w:val="2"/>
                <w:lang w:eastAsia="en-US"/>
              </w:rPr>
            </w:pPr>
            <w:r w:rsidRPr="00BA7FAF">
              <w:rPr>
                <w:kern w:val="2"/>
                <w:lang w:eastAsia="en-US"/>
              </w:rPr>
              <w:t xml:space="preserve">Подпрограмма 1 </w:t>
            </w:r>
            <w:r w:rsidRPr="00BA7FAF">
              <w:rPr>
                <w:kern w:val="2"/>
                <w:lang w:eastAsia="en-US"/>
              </w:rPr>
              <w:lastRenderedPageBreak/>
              <w:t>«Создание благ</w:t>
            </w:r>
            <w:r w:rsidRPr="00BA7FAF">
              <w:rPr>
                <w:kern w:val="2"/>
                <w:lang w:eastAsia="en-US"/>
              </w:rPr>
              <w:t>о</w:t>
            </w:r>
            <w:r w:rsidRPr="00BA7FAF">
              <w:rPr>
                <w:kern w:val="2"/>
                <w:lang w:eastAsia="en-US"/>
              </w:rPr>
              <w:t>приятных условий для привлечения инвестиций в</w:t>
            </w:r>
            <w:r>
              <w:rPr>
                <w:kern w:val="2"/>
                <w:lang w:eastAsia="en-US"/>
              </w:rPr>
              <w:t xml:space="preserve"> </w:t>
            </w:r>
            <w:proofErr w:type="spellStart"/>
            <w:r>
              <w:rPr>
                <w:kern w:val="2"/>
                <w:lang w:eastAsia="en-US"/>
              </w:rPr>
              <w:t>Песчанокопский</w:t>
            </w:r>
            <w:proofErr w:type="spellEnd"/>
            <w:r>
              <w:rPr>
                <w:kern w:val="2"/>
                <w:lang w:eastAsia="en-US"/>
              </w:rPr>
              <w:t xml:space="preserve"> район</w:t>
            </w:r>
            <w:r w:rsidRPr="00BA7FAF">
              <w:rPr>
                <w:kern w:val="2"/>
                <w:lang w:eastAsia="en-US"/>
              </w:rPr>
              <w:t>»</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spacing w:line="228" w:lineRule="auto"/>
              <w:rPr>
                <w:kern w:val="2"/>
                <w:lang w:eastAsia="en-US"/>
              </w:rPr>
            </w:pPr>
            <w:r w:rsidRPr="00BA7FAF">
              <w:rPr>
                <w:kern w:val="2"/>
                <w:lang w:eastAsia="en-US"/>
              </w:rPr>
              <w:lastRenderedPageBreak/>
              <w:t>всего</w:t>
            </w:r>
          </w:p>
          <w:p w:rsidR="00F603AA" w:rsidRPr="00BA7FAF" w:rsidRDefault="00F603AA" w:rsidP="00F603AA">
            <w:pPr>
              <w:autoSpaceDE w:val="0"/>
              <w:autoSpaceDN w:val="0"/>
              <w:adjustRightInd w:val="0"/>
              <w:spacing w:line="228" w:lineRule="auto"/>
              <w:rPr>
                <w:kern w:val="2"/>
                <w:lang w:eastAsia="en-US"/>
              </w:rPr>
            </w:pPr>
            <w:r w:rsidRPr="00BA7FAF">
              <w:rPr>
                <w:kern w:val="2"/>
                <w:lang w:eastAsia="en-US"/>
              </w:rPr>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r>
      <w:tr w:rsidR="00F603AA" w:rsidRPr="00BA7FAF" w:rsidTr="00F603AA">
        <w:trPr>
          <w:trHeight w:val="148"/>
        </w:trPr>
        <w:tc>
          <w:tcPr>
            <w:tcW w:w="1714" w:type="dxa"/>
            <w:vMerge/>
            <w:tcBorders>
              <w:left w:val="single" w:sz="4" w:space="0" w:color="auto"/>
              <w:right w:val="single" w:sz="4" w:space="0" w:color="auto"/>
            </w:tcBorders>
            <w:vAlign w:val="center"/>
          </w:tcPr>
          <w:p w:rsidR="00F603AA" w:rsidRPr="00BA7FAF" w:rsidRDefault="00F603AA" w:rsidP="00F603AA">
            <w:pPr>
              <w:rPr>
                <w:kern w:val="2"/>
                <w:lang w:eastAsia="en-US"/>
              </w:rPr>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Pr>
                <w:kern w:val="2"/>
                <w:lang w:eastAsia="en-US"/>
              </w:rPr>
              <w:t>Отдел соц</w:t>
            </w:r>
            <w:r>
              <w:rPr>
                <w:kern w:val="2"/>
                <w:lang w:eastAsia="en-US"/>
              </w:rPr>
              <w:t>и</w:t>
            </w:r>
            <w:r>
              <w:rPr>
                <w:kern w:val="2"/>
                <w:lang w:eastAsia="en-US"/>
              </w:rPr>
              <w:t>ально-экономич</w:t>
            </w:r>
            <w:r>
              <w:rPr>
                <w:kern w:val="2"/>
                <w:lang w:eastAsia="en-US"/>
              </w:rPr>
              <w:t>е</w:t>
            </w:r>
            <w:r>
              <w:rPr>
                <w:kern w:val="2"/>
                <w:lang w:eastAsia="en-US"/>
              </w:rPr>
              <w:t>ского разв</w:t>
            </w:r>
            <w:r>
              <w:rPr>
                <w:kern w:val="2"/>
                <w:lang w:eastAsia="en-US"/>
              </w:rPr>
              <w:t>и</w:t>
            </w:r>
            <w:r>
              <w:rPr>
                <w:kern w:val="2"/>
                <w:lang w:eastAsia="en-US"/>
              </w:rPr>
              <w:t>тия Админ</w:t>
            </w:r>
            <w:r>
              <w:rPr>
                <w:kern w:val="2"/>
                <w:lang w:eastAsia="en-US"/>
              </w:rPr>
              <w:t>и</w:t>
            </w:r>
            <w:r>
              <w:rPr>
                <w:kern w:val="2"/>
                <w:lang w:eastAsia="en-US"/>
              </w:rPr>
              <w:t>страции  Песчаноко</w:t>
            </w:r>
            <w:r>
              <w:rPr>
                <w:kern w:val="2"/>
                <w:lang w:eastAsia="en-US"/>
              </w:rPr>
              <w:t>п</w:t>
            </w:r>
            <w:r>
              <w:rPr>
                <w:kern w:val="2"/>
                <w:lang w:eastAsia="en-US"/>
              </w:rPr>
              <w:t xml:space="preserve">ского района </w:t>
            </w:r>
            <w:r w:rsidRPr="00BA7FAF">
              <w:rPr>
                <w:kern w:val="2"/>
                <w:lang w:eastAsia="en-US"/>
              </w:rPr>
              <w:t>, всего</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r>
      <w:tr w:rsidR="00F603AA" w:rsidRPr="00BA7FAF" w:rsidTr="00CE3F46">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widowControl w:val="0"/>
              <w:autoSpaceDE w:val="0"/>
              <w:autoSpaceDN w:val="0"/>
              <w:adjustRightInd w:val="0"/>
            </w:pPr>
            <w:r w:rsidRPr="00BA7FAF">
              <w:lastRenderedPageBreak/>
              <w:t xml:space="preserve">Подпрограмма 2.  </w:t>
            </w:r>
          </w:p>
          <w:p w:rsidR="00F603AA" w:rsidRPr="00BA7FAF" w:rsidRDefault="00F603AA" w:rsidP="00F603AA">
            <w:pPr>
              <w:widowControl w:val="0"/>
              <w:autoSpaceDE w:val="0"/>
              <w:autoSpaceDN w:val="0"/>
              <w:adjustRightInd w:val="0"/>
            </w:pPr>
            <w:r w:rsidRPr="00BA7FAF">
              <w:t>«Развитие субъе</w:t>
            </w:r>
            <w:r w:rsidRPr="00BA7FAF">
              <w:t>к</w:t>
            </w:r>
            <w:r w:rsidRPr="00BA7FAF">
              <w:t>тов малого и среднего пре</w:t>
            </w:r>
            <w:r w:rsidRPr="00BA7FAF">
              <w:t>д</w:t>
            </w:r>
            <w:r w:rsidRPr="00BA7FAF">
              <w:t>принимательства в</w:t>
            </w:r>
            <w:r>
              <w:t xml:space="preserve"> Песчанокопском районе</w:t>
            </w:r>
            <w:r w:rsidRPr="00BA7FAF">
              <w:t>»</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r w:rsidRPr="00BA7FAF">
              <w:t>всего,</w:t>
            </w:r>
          </w:p>
          <w:p w:rsidR="00F603AA" w:rsidRPr="00BA7FAF" w:rsidRDefault="00F603AA" w:rsidP="00F603AA">
            <w:pPr>
              <w:widowControl w:val="0"/>
              <w:autoSpaceDE w:val="0"/>
              <w:autoSpaceDN w:val="0"/>
              <w:adjustRightInd w:val="0"/>
            </w:pPr>
            <w:r w:rsidRPr="00BA7FAF">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150,00</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r>
      <w:tr w:rsidR="00F603AA" w:rsidRPr="00BA7FAF" w:rsidTr="00C01D54">
        <w:trPr>
          <w:trHeight w:val="148"/>
        </w:trPr>
        <w:tc>
          <w:tcPr>
            <w:tcW w:w="1714" w:type="dxa"/>
            <w:vMerge/>
            <w:tcBorders>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r>
              <w:t>Отдел соц</w:t>
            </w:r>
            <w:r>
              <w:t>и</w:t>
            </w:r>
            <w:r>
              <w:t>ально-экономич</w:t>
            </w:r>
            <w:r>
              <w:t>е</w:t>
            </w:r>
            <w:r>
              <w:t>ского разв</w:t>
            </w:r>
            <w:r>
              <w:t>и</w:t>
            </w:r>
            <w:r>
              <w:t>тия Админ</w:t>
            </w:r>
            <w:r>
              <w:t>и</w:t>
            </w:r>
            <w:r>
              <w:t>страции Пе</w:t>
            </w:r>
            <w:r>
              <w:t>с</w:t>
            </w:r>
            <w:r>
              <w:t>чанокопского района</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150,00</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00,00</w:t>
            </w:r>
          </w:p>
        </w:tc>
      </w:tr>
      <w:tr w:rsidR="00F603AA" w:rsidRPr="00BA7FAF" w:rsidTr="00874628">
        <w:trPr>
          <w:trHeight w:val="148"/>
        </w:trPr>
        <w:tc>
          <w:tcPr>
            <w:tcW w:w="1714" w:type="dxa"/>
            <w:tcBorders>
              <w:top w:val="single" w:sz="4" w:space="0" w:color="auto"/>
              <w:left w:val="single" w:sz="4" w:space="0" w:color="auto"/>
              <w:bottom w:val="single" w:sz="4" w:space="0" w:color="auto"/>
              <w:right w:val="single" w:sz="4" w:space="0" w:color="auto"/>
            </w:tcBorders>
            <w:vAlign w:val="center"/>
          </w:tcPr>
          <w:p w:rsidR="00F603AA" w:rsidRPr="00BA7FAF" w:rsidRDefault="00F603AA" w:rsidP="00F603AA">
            <w:pPr>
              <w:rPr>
                <w:color w:val="000000"/>
              </w:rPr>
            </w:pPr>
            <w:r w:rsidRPr="00BA7FAF">
              <w:t xml:space="preserve">Основное </w:t>
            </w:r>
            <w:r w:rsidRPr="00BA7FAF">
              <w:rPr>
                <w:bCs/>
                <w:color w:val="000000"/>
              </w:rPr>
              <w:t>мер</w:t>
            </w:r>
            <w:r w:rsidRPr="00BA7FAF">
              <w:rPr>
                <w:bCs/>
                <w:color w:val="000000"/>
              </w:rPr>
              <w:t>о</w:t>
            </w:r>
            <w:r>
              <w:rPr>
                <w:bCs/>
                <w:color w:val="000000"/>
              </w:rPr>
              <w:t>приятие 2.1</w:t>
            </w:r>
            <w:r w:rsidRPr="00BA7FAF">
              <w:rPr>
                <w:bCs/>
                <w:color w:val="000000"/>
              </w:rPr>
              <w:t>:</w:t>
            </w:r>
            <w:r w:rsidRPr="00BA7FAF">
              <w:rPr>
                <w:color w:val="000000"/>
              </w:rPr>
              <w:t xml:space="preserve"> О</w:t>
            </w:r>
            <w:r w:rsidRPr="00BA7FAF">
              <w:rPr>
                <w:color w:val="000000"/>
              </w:rPr>
              <w:t>р</w:t>
            </w:r>
            <w:r w:rsidRPr="00BA7FAF">
              <w:rPr>
                <w:color w:val="000000"/>
              </w:rPr>
              <w:t>ганизация и пр</w:t>
            </w:r>
            <w:r w:rsidRPr="00BA7FAF">
              <w:rPr>
                <w:color w:val="000000"/>
              </w:rPr>
              <w:t>о</w:t>
            </w:r>
            <w:r w:rsidRPr="00BA7FAF">
              <w:rPr>
                <w:color w:val="000000"/>
              </w:rPr>
              <w:t>ведение конф</w:t>
            </w:r>
            <w:r w:rsidRPr="00BA7FAF">
              <w:rPr>
                <w:color w:val="000000"/>
              </w:rPr>
              <w:t>е</w:t>
            </w:r>
            <w:r w:rsidRPr="00BA7FAF">
              <w:rPr>
                <w:color w:val="000000"/>
              </w:rPr>
              <w:t>ренций, семин</w:t>
            </w:r>
            <w:r w:rsidRPr="00BA7FAF">
              <w:rPr>
                <w:color w:val="000000"/>
              </w:rPr>
              <w:t>а</w:t>
            </w:r>
            <w:r w:rsidRPr="00BA7FAF">
              <w:rPr>
                <w:color w:val="000000"/>
              </w:rPr>
              <w:t>ров, «круглых столов», мастер-классов, трени</w:t>
            </w:r>
            <w:r w:rsidRPr="00BA7FAF">
              <w:rPr>
                <w:color w:val="000000"/>
              </w:rPr>
              <w:t>н</w:t>
            </w:r>
            <w:r w:rsidRPr="00BA7FAF">
              <w:rPr>
                <w:color w:val="000000"/>
              </w:rPr>
              <w:t>гов по вопросам развития малого и среднего пре</w:t>
            </w:r>
            <w:r w:rsidRPr="00BA7FAF">
              <w:rPr>
                <w:color w:val="000000"/>
              </w:rPr>
              <w:t>д</w:t>
            </w:r>
            <w:r w:rsidRPr="00BA7FAF">
              <w:rPr>
                <w:color w:val="000000"/>
              </w:rPr>
              <w:t>принимательства</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r>
              <w:t>Отдел соц</w:t>
            </w:r>
            <w:r>
              <w:t>и</w:t>
            </w:r>
            <w:r>
              <w:t>ально-экономич</w:t>
            </w:r>
            <w:r>
              <w:t>е</w:t>
            </w:r>
            <w:r>
              <w:t>ского разв</w:t>
            </w:r>
            <w:r>
              <w:t>и</w:t>
            </w:r>
            <w:r>
              <w:t>тия Админ</w:t>
            </w:r>
            <w:r>
              <w:t>и</w:t>
            </w:r>
            <w:r>
              <w:t>страции Пе</w:t>
            </w:r>
            <w:r>
              <w:t>с</w:t>
            </w:r>
            <w:r>
              <w:t>чанокопского района</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150,00</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r>
      <w:tr w:rsidR="00F603AA" w:rsidRPr="00BA7FAF" w:rsidTr="00EE5563">
        <w:trPr>
          <w:trHeight w:val="148"/>
        </w:trPr>
        <w:tc>
          <w:tcPr>
            <w:tcW w:w="1714" w:type="dxa"/>
            <w:tcBorders>
              <w:top w:val="single" w:sz="4" w:space="0" w:color="auto"/>
              <w:left w:val="single" w:sz="4" w:space="0" w:color="auto"/>
              <w:bottom w:val="single" w:sz="4" w:space="0" w:color="auto"/>
              <w:right w:val="single" w:sz="4" w:space="0" w:color="auto"/>
            </w:tcBorders>
            <w:vAlign w:val="center"/>
          </w:tcPr>
          <w:p w:rsidR="00F603AA" w:rsidRPr="00BA7FAF" w:rsidRDefault="00F603AA" w:rsidP="00F603AA">
            <w:pPr>
              <w:rPr>
                <w:color w:val="000000"/>
              </w:rPr>
            </w:pPr>
            <w:r w:rsidRPr="00BA7FAF">
              <w:t xml:space="preserve">Основное </w:t>
            </w:r>
            <w:r>
              <w:rPr>
                <w:bCs/>
                <w:color w:val="000000"/>
              </w:rPr>
              <w:t>мер</w:t>
            </w:r>
            <w:r>
              <w:rPr>
                <w:bCs/>
                <w:color w:val="000000"/>
              </w:rPr>
              <w:t>о</w:t>
            </w:r>
            <w:r>
              <w:rPr>
                <w:bCs/>
                <w:color w:val="000000"/>
              </w:rPr>
              <w:t>приятие 2.2</w:t>
            </w:r>
            <w:r w:rsidRPr="00BA7FAF">
              <w:rPr>
                <w:bCs/>
                <w:color w:val="000000"/>
              </w:rPr>
              <w:t>:</w:t>
            </w:r>
            <w:r w:rsidRPr="00BA7FAF">
              <w:rPr>
                <w:color w:val="000000"/>
              </w:rPr>
              <w:t xml:space="preserve"> Предоставление</w:t>
            </w:r>
            <w:r>
              <w:rPr>
                <w:color w:val="000000"/>
              </w:rPr>
              <w:t xml:space="preserve"> субсидий СМСП</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r>
              <w:t>Отдел соц</w:t>
            </w:r>
            <w:r>
              <w:t>и</w:t>
            </w:r>
            <w:r>
              <w:t>ально-экономич</w:t>
            </w:r>
            <w:r>
              <w:t>е</w:t>
            </w:r>
            <w:r>
              <w:t>ского разв</w:t>
            </w:r>
            <w:r>
              <w:t>и</w:t>
            </w:r>
            <w:r>
              <w:t>тия Админ</w:t>
            </w:r>
            <w:r>
              <w:t>и</w:t>
            </w:r>
            <w:r>
              <w:t>страции Пе</w:t>
            </w:r>
            <w:r>
              <w:t>с</w:t>
            </w:r>
            <w:r>
              <w:t xml:space="preserve">чанокопского </w:t>
            </w:r>
            <w:r>
              <w:lastRenderedPageBreak/>
              <w:t xml:space="preserve">района </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lastRenderedPageBreak/>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r>
      <w:tr w:rsidR="00F603AA" w:rsidRPr="00BA7FAF" w:rsidTr="00F603AA">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widowControl w:val="0"/>
              <w:autoSpaceDE w:val="0"/>
              <w:autoSpaceDN w:val="0"/>
              <w:adjustRightInd w:val="0"/>
            </w:pPr>
            <w:r w:rsidRPr="00BA7FAF">
              <w:rPr>
                <w:kern w:val="2"/>
                <w:lang w:eastAsia="en-US"/>
              </w:rPr>
              <w:lastRenderedPageBreak/>
              <w:t>Подпрограмма 3 «Инновационное развитие Росто</w:t>
            </w:r>
            <w:r w:rsidRPr="00BA7FAF">
              <w:rPr>
                <w:kern w:val="2"/>
                <w:lang w:eastAsia="en-US"/>
              </w:rPr>
              <w:t>в</w:t>
            </w:r>
            <w:r w:rsidRPr="00BA7FAF">
              <w:rPr>
                <w:kern w:val="2"/>
                <w:lang w:eastAsia="en-US"/>
              </w:rPr>
              <w:t>ской области»</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всего</w:t>
            </w:r>
          </w:p>
          <w:p w:rsidR="00F603AA" w:rsidRPr="00BA7FAF" w:rsidRDefault="00F603AA" w:rsidP="00F603AA">
            <w:pPr>
              <w:autoSpaceDE w:val="0"/>
              <w:autoSpaceDN w:val="0"/>
              <w:adjustRightInd w:val="0"/>
              <w:rPr>
                <w:kern w:val="2"/>
                <w:lang w:eastAsia="en-US"/>
              </w:rPr>
            </w:pPr>
            <w:r w:rsidRPr="00BA7FAF">
              <w:rPr>
                <w:kern w:val="2"/>
                <w:lang w:eastAsia="en-US"/>
              </w:rPr>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r>
      <w:tr w:rsidR="00F603AA" w:rsidRPr="00BA7FAF" w:rsidTr="00F603AA">
        <w:trPr>
          <w:trHeight w:val="148"/>
        </w:trPr>
        <w:tc>
          <w:tcPr>
            <w:tcW w:w="1714" w:type="dxa"/>
            <w:vMerge/>
            <w:tcBorders>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t>Отдел соц</w:t>
            </w:r>
            <w:r>
              <w:t>и</w:t>
            </w:r>
            <w:r>
              <w:t>ально-экономич</w:t>
            </w:r>
            <w:r>
              <w:t>е</w:t>
            </w:r>
            <w:r>
              <w:t>ского разв</w:t>
            </w:r>
            <w:r>
              <w:t>и</w:t>
            </w:r>
            <w:r>
              <w:t>тия Админ</w:t>
            </w:r>
            <w:r>
              <w:t>и</w:t>
            </w:r>
            <w:r>
              <w:t>страции Пе</w:t>
            </w:r>
            <w:r>
              <w:t>с</w:t>
            </w:r>
            <w:r>
              <w:t>чанокопского района</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r>
      <w:tr w:rsidR="00F603AA" w:rsidRPr="00BA7FAF" w:rsidTr="00F603AA">
        <w:trPr>
          <w:trHeight w:val="148"/>
        </w:trPr>
        <w:tc>
          <w:tcPr>
            <w:tcW w:w="171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Подпрограмма 4</w:t>
            </w:r>
          </w:p>
          <w:p w:rsidR="00F603AA" w:rsidRPr="00BA7FAF" w:rsidRDefault="00F603AA" w:rsidP="00F603AA">
            <w:pPr>
              <w:autoSpaceDE w:val="0"/>
              <w:autoSpaceDN w:val="0"/>
              <w:adjustRightInd w:val="0"/>
              <w:rPr>
                <w:kern w:val="2"/>
                <w:lang w:eastAsia="en-US"/>
              </w:rPr>
            </w:pPr>
            <w:r w:rsidRPr="00BA7FAF">
              <w:rPr>
                <w:kern w:val="2"/>
                <w:lang w:eastAsia="en-US"/>
              </w:rPr>
              <w:t>«Развитие межд</w:t>
            </w:r>
            <w:r w:rsidRPr="00BA7FAF">
              <w:rPr>
                <w:kern w:val="2"/>
                <w:lang w:eastAsia="en-US"/>
              </w:rPr>
              <w:t>у</w:t>
            </w:r>
            <w:r w:rsidRPr="00BA7FAF">
              <w:rPr>
                <w:kern w:val="2"/>
                <w:lang w:eastAsia="en-US"/>
              </w:rPr>
              <w:t>народного, межр</w:t>
            </w:r>
            <w:r w:rsidRPr="00BA7FAF">
              <w:rPr>
                <w:kern w:val="2"/>
                <w:lang w:eastAsia="en-US"/>
              </w:rPr>
              <w:t>е</w:t>
            </w:r>
            <w:r w:rsidRPr="00BA7FAF">
              <w:rPr>
                <w:kern w:val="2"/>
                <w:lang w:eastAsia="en-US"/>
              </w:rPr>
              <w:t>гионального с</w:t>
            </w:r>
            <w:r w:rsidRPr="00BA7FAF">
              <w:rPr>
                <w:kern w:val="2"/>
                <w:lang w:eastAsia="en-US"/>
              </w:rPr>
              <w:t>о</w:t>
            </w:r>
            <w:r w:rsidRPr="00BA7FAF">
              <w:rPr>
                <w:kern w:val="2"/>
                <w:lang w:eastAsia="en-US"/>
              </w:rPr>
              <w:t xml:space="preserve">трудничества в </w:t>
            </w:r>
            <w:r>
              <w:rPr>
                <w:kern w:val="2"/>
                <w:lang w:eastAsia="en-US"/>
              </w:rPr>
              <w:t>Песчанокопском районе</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 xml:space="preserve">исполнитель – </w:t>
            </w:r>
            <w:r>
              <w:t>Отдел с</w:t>
            </w:r>
            <w:r>
              <w:t>о</w:t>
            </w:r>
            <w:r>
              <w:t>циально-экономич</w:t>
            </w:r>
            <w:r>
              <w:t>е</w:t>
            </w:r>
            <w:r>
              <w:t>ского разв</w:t>
            </w:r>
            <w:r>
              <w:t>и</w:t>
            </w:r>
            <w:r>
              <w:t>тия Админ</w:t>
            </w:r>
            <w:r>
              <w:t>и</w:t>
            </w:r>
            <w:r>
              <w:t>страции Пе</w:t>
            </w:r>
            <w:r>
              <w:t>с</w:t>
            </w:r>
            <w:r>
              <w:t>чанокопского района</w:t>
            </w:r>
          </w:p>
          <w:p w:rsidR="00F603AA" w:rsidRPr="00BA7FAF" w:rsidRDefault="00F603AA" w:rsidP="00F603AA">
            <w:pPr>
              <w:autoSpaceDE w:val="0"/>
              <w:autoSpaceDN w:val="0"/>
              <w:adjustRightInd w:val="0"/>
              <w:rPr>
                <w:kern w:val="2"/>
                <w:lang w:eastAsia="en-US"/>
              </w:rPr>
            </w:pP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r>
      <w:tr w:rsidR="00F603AA" w:rsidRPr="00BA7FAF" w:rsidTr="00F603AA">
        <w:trPr>
          <w:trHeight w:val="148"/>
        </w:trPr>
        <w:tc>
          <w:tcPr>
            <w:tcW w:w="171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 xml:space="preserve">Подпрограмма 5 </w:t>
            </w:r>
          </w:p>
          <w:p w:rsidR="00F603AA" w:rsidRPr="00BA7FAF" w:rsidRDefault="00F603AA" w:rsidP="00F603AA">
            <w:pPr>
              <w:autoSpaceDE w:val="0"/>
              <w:autoSpaceDN w:val="0"/>
              <w:adjustRightInd w:val="0"/>
              <w:rPr>
                <w:kern w:val="2"/>
                <w:lang w:eastAsia="en-US"/>
              </w:rPr>
            </w:pPr>
            <w:r w:rsidRPr="00BA7FAF">
              <w:rPr>
                <w:kern w:val="2"/>
                <w:lang w:eastAsia="en-US"/>
              </w:rPr>
              <w:t>«Защита прав п</w:t>
            </w:r>
            <w:r w:rsidRPr="00BA7FAF">
              <w:rPr>
                <w:kern w:val="2"/>
                <w:lang w:eastAsia="en-US"/>
              </w:rPr>
              <w:t>о</w:t>
            </w:r>
            <w:r w:rsidRPr="00BA7FAF">
              <w:rPr>
                <w:kern w:val="2"/>
                <w:lang w:eastAsia="en-US"/>
              </w:rPr>
              <w:t>требителей в</w:t>
            </w:r>
            <w:r>
              <w:rPr>
                <w:kern w:val="2"/>
                <w:lang w:eastAsia="en-US"/>
              </w:rPr>
              <w:t xml:space="preserve"> Пе</w:t>
            </w:r>
            <w:r>
              <w:rPr>
                <w:kern w:val="2"/>
                <w:lang w:eastAsia="en-US"/>
              </w:rPr>
              <w:t>с</w:t>
            </w:r>
            <w:r>
              <w:rPr>
                <w:kern w:val="2"/>
                <w:lang w:eastAsia="en-US"/>
              </w:rPr>
              <w:t>чанокопском ра</w:t>
            </w:r>
            <w:r>
              <w:rPr>
                <w:kern w:val="2"/>
                <w:lang w:eastAsia="en-US"/>
              </w:rPr>
              <w:t>й</w:t>
            </w:r>
            <w:r>
              <w:rPr>
                <w:kern w:val="2"/>
                <w:lang w:eastAsia="en-US"/>
              </w:rPr>
              <w:t>оне</w:t>
            </w:r>
            <w:r w:rsidRPr="00BA7FAF">
              <w:rPr>
                <w:kern w:val="2"/>
                <w:lang w:eastAsia="en-US"/>
              </w:rPr>
              <w:t>»</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 xml:space="preserve">исполнитель – </w:t>
            </w:r>
            <w:r>
              <w:t>Отдел с</w:t>
            </w:r>
            <w:r>
              <w:t>о</w:t>
            </w:r>
            <w:r>
              <w:t>циально-экономич</w:t>
            </w:r>
            <w:r>
              <w:t>е</w:t>
            </w:r>
            <w:r>
              <w:t>ского разв</w:t>
            </w:r>
            <w:r>
              <w:t>и</w:t>
            </w:r>
            <w:r>
              <w:t>тия Админ</w:t>
            </w:r>
            <w:r>
              <w:t>и</w:t>
            </w:r>
            <w:r>
              <w:t>страции Пе</w:t>
            </w:r>
            <w:r>
              <w:t>с</w:t>
            </w:r>
            <w:r>
              <w:t>чанокопского района</w:t>
            </w:r>
          </w:p>
          <w:p w:rsidR="00F603AA" w:rsidRPr="00BA7FAF" w:rsidRDefault="00F603AA" w:rsidP="00F603AA">
            <w:pPr>
              <w:autoSpaceDE w:val="0"/>
              <w:autoSpaceDN w:val="0"/>
              <w:adjustRightInd w:val="0"/>
              <w:spacing w:line="228" w:lineRule="auto"/>
              <w:rPr>
                <w:kern w:val="2"/>
                <w:lang w:eastAsia="en-US"/>
              </w:rPr>
            </w:pP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r>
      <w:tr w:rsidR="00F603AA" w:rsidRPr="00BA7FAF" w:rsidTr="00F603AA">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Подпрограмма 6</w:t>
            </w:r>
          </w:p>
          <w:p w:rsidR="00F603AA" w:rsidRPr="00BA7FAF" w:rsidRDefault="00F603AA" w:rsidP="00F603AA">
            <w:pPr>
              <w:autoSpaceDE w:val="0"/>
              <w:autoSpaceDN w:val="0"/>
              <w:adjustRightInd w:val="0"/>
              <w:rPr>
                <w:kern w:val="2"/>
                <w:lang w:eastAsia="en-US"/>
              </w:rPr>
            </w:pPr>
            <w:r w:rsidRPr="00BA7FAF">
              <w:rPr>
                <w:kern w:val="2"/>
                <w:lang w:eastAsia="en-US"/>
              </w:rPr>
              <w:t xml:space="preserve">«Обеспечение реализации </w:t>
            </w:r>
            <w:r>
              <w:rPr>
                <w:kern w:val="2"/>
                <w:lang w:eastAsia="en-US"/>
              </w:rPr>
              <w:t>мун</w:t>
            </w:r>
            <w:r>
              <w:rPr>
                <w:kern w:val="2"/>
                <w:lang w:eastAsia="en-US"/>
              </w:rPr>
              <w:t>и</w:t>
            </w:r>
            <w:r>
              <w:rPr>
                <w:kern w:val="2"/>
                <w:lang w:eastAsia="en-US"/>
              </w:rPr>
              <w:t xml:space="preserve">ципальной </w:t>
            </w:r>
            <w:r w:rsidRPr="00BA7FAF">
              <w:rPr>
                <w:kern w:val="2"/>
                <w:lang w:eastAsia="en-US"/>
              </w:rPr>
              <w:t>пр</w:t>
            </w:r>
            <w:r w:rsidRPr="00BA7FAF">
              <w:rPr>
                <w:kern w:val="2"/>
                <w:lang w:eastAsia="en-US"/>
              </w:rPr>
              <w:t>о</w:t>
            </w:r>
            <w:r w:rsidRPr="00BA7FAF">
              <w:rPr>
                <w:kern w:val="2"/>
                <w:lang w:eastAsia="en-US"/>
              </w:rPr>
              <w:t xml:space="preserve">граммы </w:t>
            </w:r>
            <w:r>
              <w:rPr>
                <w:kern w:val="2"/>
                <w:lang w:eastAsia="en-US"/>
              </w:rPr>
              <w:t>Песчан</w:t>
            </w:r>
            <w:r>
              <w:rPr>
                <w:kern w:val="2"/>
                <w:lang w:eastAsia="en-US"/>
              </w:rPr>
              <w:t>о</w:t>
            </w:r>
            <w:r>
              <w:rPr>
                <w:kern w:val="2"/>
                <w:lang w:eastAsia="en-US"/>
              </w:rPr>
              <w:t xml:space="preserve">копского района </w:t>
            </w:r>
            <w:r w:rsidRPr="00BA7FAF">
              <w:rPr>
                <w:kern w:val="2"/>
                <w:lang w:eastAsia="en-US"/>
              </w:rPr>
              <w:t xml:space="preserve">«Экономическое </w:t>
            </w:r>
            <w:r w:rsidRPr="00BA7FAF">
              <w:rPr>
                <w:kern w:val="2"/>
                <w:lang w:eastAsia="en-US"/>
              </w:rPr>
              <w:lastRenderedPageBreak/>
              <w:t>развитие и инн</w:t>
            </w:r>
            <w:r w:rsidRPr="00BA7FAF">
              <w:rPr>
                <w:kern w:val="2"/>
                <w:lang w:eastAsia="en-US"/>
              </w:rPr>
              <w:t>о</w:t>
            </w:r>
            <w:r w:rsidRPr="00BA7FAF">
              <w:rPr>
                <w:kern w:val="2"/>
                <w:lang w:eastAsia="en-US"/>
              </w:rPr>
              <w:t>вационная экон</w:t>
            </w:r>
            <w:r w:rsidRPr="00BA7FAF">
              <w:rPr>
                <w:kern w:val="2"/>
                <w:lang w:eastAsia="en-US"/>
              </w:rPr>
              <w:t>о</w:t>
            </w:r>
            <w:r w:rsidRPr="00BA7FAF">
              <w:rPr>
                <w:kern w:val="2"/>
                <w:lang w:eastAsia="en-US"/>
              </w:rPr>
              <w:t xml:space="preserve">мика» </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spacing w:line="257" w:lineRule="auto"/>
              <w:rPr>
                <w:kern w:val="2"/>
                <w:lang w:eastAsia="en-US"/>
              </w:rPr>
            </w:pPr>
            <w:r w:rsidRPr="00BA7FAF">
              <w:rPr>
                <w:kern w:val="2"/>
                <w:lang w:eastAsia="en-US"/>
              </w:rPr>
              <w:lastRenderedPageBreak/>
              <w:t>всего</w:t>
            </w:r>
          </w:p>
          <w:p w:rsidR="00F603AA" w:rsidRPr="00BA7FAF" w:rsidRDefault="00F603AA" w:rsidP="00F603AA">
            <w:pPr>
              <w:autoSpaceDE w:val="0"/>
              <w:autoSpaceDN w:val="0"/>
              <w:adjustRightInd w:val="0"/>
              <w:spacing w:line="257" w:lineRule="auto"/>
              <w:rPr>
                <w:kern w:val="2"/>
                <w:lang w:eastAsia="en-US"/>
              </w:rPr>
            </w:pPr>
            <w:r w:rsidRPr="00BA7FAF">
              <w:rPr>
                <w:kern w:val="2"/>
                <w:lang w:eastAsia="en-US"/>
              </w:rPr>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206,8</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206,8</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r>
      <w:tr w:rsidR="00F603AA" w:rsidRPr="00BA7FAF" w:rsidTr="00F603AA">
        <w:trPr>
          <w:trHeight w:val="148"/>
        </w:trPr>
        <w:tc>
          <w:tcPr>
            <w:tcW w:w="1714" w:type="dxa"/>
            <w:vMerge/>
            <w:tcBorders>
              <w:left w:val="single" w:sz="4" w:space="0" w:color="auto"/>
              <w:bottom w:val="single" w:sz="4" w:space="0" w:color="auto"/>
              <w:right w:val="single" w:sz="4" w:space="0" w:color="auto"/>
            </w:tcBorders>
            <w:vAlign w:val="center"/>
            <w:hideMark/>
          </w:tcPr>
          <w:p w:rsidR="00F603AA" w:rsidRPr="00BA7FAF" w:rsidRDefault="00F603AA" w:rsidP="00F603AA">
            <w:pPr>
              <w:rPr>
                <w:kern w:val="2"/>
                <w:lang w:eastAsia="en-US"/>
              </w:rPr>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исполнитель – исполн</w:t>
            </w:r>
            <w:r w:rsidRPr="00BA7FAF">
              <w:rPr>
                <w:kern w:val="2"/>
                <w:lang w:eastAsia="en-US"/>
              </w:rPr>
              <w:t>и</w:t>
            </w:r>
            <w:r w:rsidRPr="00BA7FAF">
              <w:rPr>
                <w:kern w:val="2"/>
                <w:lang w:eastAsia="en-US"/>
              </w:rPr>
              <w:t xml:space="preserve">тель – </w:t>
            </w:r>
            <w:r>
              <w:t>Отдел социально-экономич</w:t>
            </w:r>
            <w:r>
              <w:t>е</w:t>
            </w:r>
            <w:r>
              <w:lastRenderedPageBreak/>
              <w:t>ского разв</w:t>
            </w:r>
            <w:r>
              <w:t>и</w:t>
            </w:r>
            <w:r>
              <w:t>тия Админ</w:t>
            </w:r>
            <w:r>
              <w:t>и</w:t>
            </w:r>
            <w:r>
              <w:t>страции Пе</w:t>
            </w:r>
            <w:r>
              <w:t>с</w:t>
            </w:r>
            <w:r>
              <w:t>чанокопского района</w:t>
            </w:r>
          </w:p>
          <w:p w:rsidR="00F603AA" w:rsidRPr="00BA7FAF" w:rsidRDefault="00F603AA" w:rsidP="00F603AA">
            <w:pPr>
              <w:autoSpaceDE w:val="0"/>
              <w:autoSpaceDN w:val="0"/>
              <w:adjustRightInd w:val="0"/>
              <w:spacing w:line="257" w:lineRule="auto"/>
              <w:rPr>
                <w:kern w:val="2"/>
                <w:lang w:eastAsia="en-US"/>
              </w:rPr>
            </w:pP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lastRenderedPageBreak/>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206,8</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206,8</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r>
      <w:tr w:rsidR="00F603AA" w:rsidRPr="00BA7FAF" w:rsidTr="00F603AA">
        <w:trPr>
          <w:trHeight w:val="148"/>
        </w:trPr>
        <w:tc>
          <w:tcPr>
            <w:tcW w:w="1714" w:type="dxa"/>
            <w:tcBorders>
              <w:left w:val="single" w:sz="4" w:space="0" w:color="auto"/>
              <w:bottom w:val="single" w:sz="4" w:space="0" w:color="auto"/>
              <w:right w:val="single" w:sz="4" w:space="0" w:color="auto"/>
            </w:tcBorders>
            <w:vAlign w:val="center"/>
          </w:tcPr>
          <w:p w:rsidR="00F603AA" w:rsidRPr="00C07D99" w:rsidRDefault="00F603AA" w:rsidP="00F603AA">
            <w:pPr>
              <w:rPr>
                <w:kern w:val="2"/>
                <w:lang w:eastAsia="en-US"/>
              </w:rPr>
            </w:pPr>
            <w:r>
              <w:rPr>
                <w:rStyle w:val="markedcontent"/>
              </w:rPr>
              <w:lastRenderedPageBreak/>
              <w:t>Основное мер</w:t>
            </w:r>
            <w:r>
              <w:rPr>
                <w:rStyle w:val="markedcontent"/>
              </w:rPr>
              <w:t>о</w:t>
            </w:r>
            <w:r>
              <w:rPr>
                <w:rStyle w:val="markedcontent"/>
              </w:rPr>
              <w:t>приятие 6.1</w:t>
            </w:r>
            <w:r w:rsidRPr="00C07D99">
              <w:rPr>
                <w:rStyle w:val="markedcontent"/>
              </w:rPr>
              <w:t>.</w:t>
            </w:r>
            <w:r w:rsidRPr="00C07D99">
              <w:br/>
            </w:r>
            <w:r w:rsidRPr="00C07D99">
              <w:rPr>
                <w:rStyle w:val="markedcontent"/>
              </w:rPr>
              <w:t>Субвенции на осуществление</w:t>
            </w:r>
            <w:r w:rsidRPr="00C07D99">
              <w:br/>
            </w:r>
            <w:r w:rsidRPr="00C07D99">
              <w:rPr>
                <w:rStyle w:val="markedcontent"/>
              </w:rPr>
              <w:t>полномочий по подготовке</w:t>
            </w:r>
            <w:r w:rsidRPr="00C07D99">
              <w:br/>
            </w:r>
            <w:r w:rsidRPr="00C07D99">
              <w:rPr>
                <w:rStyle w:val="markedcontent"/>
              </w:rPr>
              <w:t>и проведению Всероссийской</w:t>
            </w:r>
            <w:r w:rsidRPr="00C07D99">
              <w:br/>
            </w:r>
            <w:r w:rsidRPr="00C07D99">
              <w:rPr>
                <w:rStyle w:val="markedcontent"/>
              </w:rPr>
              <w:t>переписи насел</w:t>
            </w:r>
            <w:r w:rsidRPr="00C07D99">
              <w:rPr>
                <w:rStyle w:val="markedcontent"/>
              </w:rPr>
              <w:t>е</w:t>
            </w:r>
            <w:r w:rsidRPr="00C07D99">
              <w:rPr>
                <w:rStyle w:val="markedcontent"/>
              </w:rPr>
              <w:t>ния 2020 года</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Pr>
                <w:kern w:val="2"/>
                <w:lang w:eastAsia="en-US"/>
              </w:rPr>
              <w:t>средства о</w:t>
            </w:r>
            <w:r>
              <w:rPr>
                <w:kern w:val="2"/>
                <w:lang w:eastAsia="en-US"/>
              </w:rPr>
              <w:t>б</w:t>
            </w:r>
            <w:r>
              <w:rPr>
                <w:kern w:val="2"/>
                <w:lang w:eastAsia="en-US"/>
              </w:rPr>
              <w:t xml:space="preserve">ластного бюджета </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206,8</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206,8</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r>
      <w:tr w:rsidR="00044B22" w:rsidRPr="00BA7FAF" w:rsidTr="00F603AA">
        <w:trPr>
          <w:gridAfter w:val="18"/>
          <w:wAfter w:w="13591" w:type="dxa"/>
          <w:trHeight w:val="230"/>
        </w:trPr>
        <w:tc>
          <w:tcPr>
            <w:tcW w:w="1714" w:type="dxa"/>
            <w:tcBorders>
              <w:top w:val="single" w:sz="4" w:space="0" w:color="auto"/>
              <w:left w:val="nil"/>
              <w:bottom w:val="nil"/>
              <w:right w:val="nil"/>
            </w:tcBorders>
            <w:vAlign w:val="center"/>
            <w:hideMark/>
          </w:tcPr>
          <w:p w:rsidR="00044B22" w:rsidRPr="00BA7FAF" w:rsidRDefault="00044B22" w:rsidP="00B62291">
            <w:pPr>
              <w:rPr>
                <w:kern w:val="2"/>
                <w:lang w:eastAsia="en-US"/>
              </w:rPr>
            </w:pPr>
          </w:p>
        </w:tc>
      </w:tr>
    </w:tbl>
    <w:p w:rsidR="00044B22" w:rsidRPr="00BA7FAF" w:rsidRDefault="00044B22" w:rsidP="00044B22">
      <w:pPr>
        <w:autoSpaceDE w:val="0"/>
        <w:autoSpaceDN w:val="0"/>
        <w:adjustRightInd w:val="0"/>
        <w:ind w:firstLine="709"/>
        <w:jc w:val="both"/>
        <w:rPr>
          <w:kern w:val="2"/>
          <w:sz w:val="28"/>
          <w:szCs w:val="28"/>
        </w:rPr>
      </w:pPr>
      <w:proofErr w:type="gramStart"/>
      <w:r w:rsidRPr="00BA7FAF">
        <w:rPr>
          <w:kern w:val="2"/>
          <w:sz w:val="28"/>
          <w:szCs w:val="28"/>
        </w:rPr>
        <w:t xml:space="preserve">* -  </w:t>
      </w:r>
      <w:r w:rsidRPr="00BA7FAF">
        <w:rPr>
          <w:rFonts w:eastAsia="Calibri"/>
          <w:sz w:val="28"/>
          <w:szCs w:val="28"/>
          <w:lang w:eastAsia="en-US"/>
        </w:rPr>
        <w:t>Общий объем финансового обеспечения</w:t>
      </w:r>
      <w:r>
        <w:rPr>
          <w:rFonts w:eastAsia="Calibri"/>
          <w:sz w:val="28"/>
          <w:szCs w:val="28"/>
          <w:lang w:eastAsia="en-US"/>
        </w:rPr>
        <w:t xml:space="preserve"> муниципальной</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w:t>
      </w:r>
      <w:r>
        <w:rPr>
          <w:rFonts w:eastAsia="Calibri"/>
          <w:sz w:val="28"/>
          <w:szCs w:val="28"/>
          <w:lang w:eastAsia="en-US"/>
        </w:rPr>
        <w:t>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w:t>
      </w:r>
      <w:r>
        <w:rPr>
          <w:rFonts w:eastAsia="Calibri"/>
          <w:sz w:val="28"/>
          <w:szCs w:val="28"/>
          <w:lang w:eastAsia="en-US"/>
        </w:rPr>
        <w:t xml:space="preserve"> </w:t>
      </w:r>
      <w:r w:rsidRPr="00BA7FAF">
        <w:rPr>
          <w:rFonts w:eastAsia="Calibri"/>
          <w:sz w:val="28"/>
          <w:szCs w:val="28"/>
          <w:lang w:eastAsia="en-US"/>
        </w:rPr>
        <w:t>реализуемых в рамках настоящей Программы в период с 2019 по 2030 годы, которые будут включены в программу дополнительно по</w:t>
      </w:r>
      <w:proofErr w:type="gramEnd"/>
      <w:r w:rsidRPr="00BA7FAF">
        <w:rPr>
          <w:rFonts w:eastAsia="Calibri"/>
          <w:sz w:val="28"/>
          <w:szCs w:val="28"/>
          <w:lang w:eastAsia="en-US"/>
        </w:rPr>
        <w:t xml:space="preserve"> мере их доведения соответствующими федеральными органами исполн</w:t>
      </w:r>
      <w:r w:rsidRPr="00BA7FAF">
        <w:rPr>
          <w:rFonts w:eastAsia="Calibri"/>
          <w:sz w:val="28"/>
          <w:szCs w:val="28"/>
          <w:lang w:eastAsia="en-US"/>
        </w:rPr>
        <w:t>и</w:t>
      </w:r>
      <w:r w:rsidRPr="00BA7FAF">
        <w:rPr>
          <w:rFonts w:eastAsia="Calibri"/>
          <w:sz w:val="28"/>
          <w:szCs w:val="28"/>
          <w:lang w:eastAsia="en-US"/>
        </w:rPr>
        <w:t>тельной власти</w:t>
      </w:r>
      <w:r w:rsidRPr="00BA7FAF">
        <w:rPr>
          <w:rFonts w:eastAsia="Calibri"/>
          <w:sz w:val="28"/>
          <w:szCs w:val="28"/>
        </w:rPr>
        <w:t xml:space="preserve"> года.</w:t>
      </w:r>
    </w:p>
    <w:p w:rsidR="00044B22" w:rsidRPr="00BA7FAF" w:rsidRDefault="00044B22" w:rsidP="00044B22">
      <w:pPr>
        <w:ind w:firstLine="709"/>
        <w:jc w:val="both"/>
        <w:rPr>
          <w:sz w:val="2"/>
          <w:szCs w:val="2"/>
        </w:rPr>
      </w:pPr>
    </w:p>
    <w:p w:rsidR="00044B22" w:rsidRPr="00BA7FAF" w:rsidRDefault="00044B22" w:rsidP="00044B22">
      <w:pPr>
        <w:ind w:firstLine="709"/>
        <w:jc w:val="both"/>
        <w:rPr>
          <w:sz w:val="2"/>
          <w:szCs w:val="2"/>
        </w:rPr>
      </w:pPr>
    </w:p>
    <w:p w:rsidR="00044B22" w:rsidRPr="00BA7FAF" w:rsidRDefault="00044B22" w:rsidP="00044B22">
      <w:pPr>
        <w:autoSpaceDE w:val="0"/>
        <w:autoSpaceDN w:val="0"/>
        <w:adjustRightInd w:val="0"/>
        <w:ind w:firstLine="709"/>
        <w:jc w:val="both"/>
        <w:rPr>
          <w:kern w:val="2"/>
          <w:sz w:val="28"/>
          <w:szCs w:val="28"/>
        </w:rPr>
      </w:pP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Примечание.</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1.</w:t>
      </w:r>
      <w:r w:rsidRPr="00BA7FAF">
        <w:rPr>
          <w:kern w:val="2"/>
          <w:sz w:val="28"/>
          <w:szCs w:val="28"/>
          <w:lang w:val="en-US"/>
        </w:rPr>
        <w:t> </w:t>
      </w:r>
      <w:r w:rsidRPr="00BA7FAF">
        <w:rPr>
          <w:kern w:val="2"/>
          <w:sz w:val="28"/>
          <w:szCs w:val="28"/>
        </w:rPr>
        <w:t>Х – данные ячейки не заполняются.</w:t>
      </w:r>
    </w:p>
    <w:p w:rsidR="00044B22" w:rsidRPr="00BA7FAF" w:rsidRDefault="00044B22" w:rsidP="00044B22">
      <w:pPr>
        <w:tabs>
          <w:tab w:val="left" w:pos="426"/>
        </w:tabs>
        <w:autoSpaceDE w:val="0"/>
        <w:autoSpaceDN w:val="0"/>
        <w:adjustRightInd w:val="0"/>
        <w:ind w:firstLine="709"/>
        <w:jc w:val="both"/>
        <w:rPr>
          <w:kern w:val="2"/>
          <w:sz w:val="28"/>
          <w:szCs w:val="28"/>
        </w:rPr>
      </w:pPr>
      <w:r w:rsidRPr="00BA7FAF">
        <w:rPr>
          <w:kern w:val="2"/>
          <w:sz w:val="28"/>
          <w:szCs w:val="28"/>
        </w:rPr>
        <w:t>2.</w:t>
      </w:r>
      <w:r w:rsidRPr="00BA7FAF">
        <w:rPr>
          <w:kern w:val="2"/>
          <w:sz w:val="28"/>
          <w:szCs w:val="28"/>
          <w:lang w:val="en-US"/>
        </w:rPr>
        <w:t> </w:t>
      </w:r>
      <w:r w:rsidRPr="00BA7FAF">
        <w:rPr>
          <w:kern w:val="2"/>
          <w:sz w:val="28"/>
          <w:szCs w:val="28"/>
        </w:rPr>
        <w:t>Список используемых сокращений:</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ВР – вид расходов;</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ГРБС – главный распорядитель бюджетных средств;</w:t>
      </w:r>
    </w:p>
    <w:p w:rsidR="00044B22" w:rsidRPr="00BA7FAF" w:rsidRDefault="00044B22" w:rsidP="00044B22">
      <w:pPr>
        <w:autoSpaceDE w:val="0"/>
        <w:autoSpaceDN w:val="0"/>
        <w:adjustRightInd w:val="0"/>
        <w:ind w:firstLine="709"/>
        <w:jc w:val="both"/>
        <w:rPr>
          <w:kern w:val="2"/>
          <w:sz w:val="28"/>
          <w:szCs w:val="28"/>
        </w:rPr>
      </w:pPr>
      <w:proofErr w:type="spellStart"/>
      <w:r w:rsidRPr="00BA7FAF">
        <w:rPr>
          <w:kern w:val="2"/>
          <w:sz w:val="28"/>
          <w:szCs w:val="28"/>
        </w:rPr>
        <w:t>РзПр</w:t>
      </w:r>
      <w:proofErr w:type="spellEnd"/>
      <w:r w:rsidRPr="00BA7FAF">
        <w:rPr>
          <w:kern w:val="2"/>
          <w:sz w:val="28"/>
          <w:szCs w:val="28"/>
        </w:rPr>
        <w:t xml:space="preserve"> – раздел, подраздел;</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ЦСР – целевая статья расходов.</w:t>
      </w:r>
    </w:p>
    <w:p w:rsidR="00044B22" w:rsidRPr="00BA7FAF" w:rsidRDefault="00044B22" w:rsidP="00044B22">
      <w:pPr>
        <w:autoSpaceDE w:val="0"/>
        <w:autoSpaceDN w:val="0"/>
        <w:adjustRightInd w:val="0"/>
        <w:jc w:val="both"/>
        <w:rPr>
          <w:kern w:val="2"/>
          <w:sz w:val="28"/>
          <w:szCs w:val="28"/>
        </w:rPr>
      </w:pPr>
    </w:p>
    <w:p w:rsidR="00044B22" w:rsidRPr="00BA7FAF" w:rsidRDefault="00044B22" w:rsidP="00BE09D9">
      <w:pPr>
        <w:ind w:firstLine="709"/>
        <w:rPr>
          <w:kern w:val="2"/>
          <w:sz w:val="28"/>
          <w:szCs w:val="28"/>
        </w:rPr>
      </w:pPr>
      <w:r>
        <w:rPr>
          <w:kern w:val="2"/>
          <w:sz w:val="28"/>
          <w:szCs w:val="28"/>
        </w:rPr>
        <w:lastRenderedPageBreak/>
        <w:t xml:space="preserve">4. Приложение № 4 </w:t>
      </w:r>
      <w:r w:rsidRPr="008D00C8">
        <w:rPr>
          <w:kern w:val="2"/>
          <w:sz w:val="28"/>
          <w:szCs w:val="28"/>
        </w:rPr>
        <w:t xml:space="preserve">к муниципальной программе Песчанокопского района «Экономическое развитие и инновационная экономика», а именно </w:t>
      </w:r>
      <w:r>
        <w:rPr>
          <w:kern w:val="2"/>
          <w:sz w:val="28"/>
          <w:szCs w:val="28"/>
        </w:rPr>
        <w:t xml:space="preserve">Расходы бюджетов </w:t>
      </w:r>
      <w:r w:rsidRPr="00BA7FAF">
        <w:rPr>
          <w:kern w:val="2"/>
          <w:sz w:val="28"/>
          <w:szCs w:val="28"/>
        </w:rPr>
        <w:t>на реализацию</w:t>
      </w:r>
      <w:r>
        <w:rPr>
          <w:kern w:val="2"/>
          <w:sz w:val="28"/>
          <w:szCs w:val="28"/>
        </w:rPr>
        <w:t xml:space="preserve"> муниципальной программы Песчанокопского района </w:t>
      </w:r>
      <w:r w:rsidRPr="00BA7FAF">
        <w:rPr>
          <w:kern w:val="2"/>
          <w:sz w:val="28"/>
          <w:szCs w:val="28"/>
        </w:rPr>
        <w:t>«Экономич</w:t>
      </w:r>
      <w:r w:rsidRPr="00BA7FAF">
        <w:rPr>
          <w:kern w:val="2"/>
          <w:sz w:val="28"/>
          <w:szCs w:val="28"/>
        </w:rPr>
        <w:t>е</w:t>
      </w:r>
      <w:r w:rsidRPr="00BA7FAF">
        <w:rPr>
          <w:kern w:val="2"/>
          <w:sz w:val="28"/>
          <w:szCs w:val="28"/>
        </w:rPr>
        <w:t>ское развитие и инновационная экономика»</w:t>
      </w:r>
      <w:r>
        <w:rPr>
          <w:kern w:val="2"/>
          <w:sz w:val="28"/>
          <w:szCs w:val="28"/>
        </w:rPr>
        <w:t xml:space="preserve"> изложить в новой редакции: </w:t>
      </w:r>
    </w:p>
    <w:p w:rsidR="00044B22" w:rsidRDefault="00044B22" w:rsidP="00044B22">
      <w:pPr>
        <w:autoSpaceDE w:val="0"/>
        <w:autoSpaceDN w:val="0"/>
        <w:adjustRightInd w:val="0"/>
        <w:spacing w:line="228" w:lineRule="auto"/>
        <w:ind w:firstLine="709"/>
        <w:jc w:val="both"/>
        <w:rPr>
          <w:sz w:val="28"/>
          <w:szCs w:val="28"/>
        </w:rPr>
      </w:pPr>
    </w:p>
    <w:p w:rsidR="00044B22" w:rsidRDefault="00044B22" w:rsidP="00044B22">
      <w:pPr>
        <w:autoSpaceDE w:val="0"/>
        <w:autoSpaceDN w:val="0"/>
        <w:adjustRightInd w:val="0"/>
        <w:spacing w:line="228" w:lineRule="auto"/>
        <w:jc w:val="both"/>
        <w:rPr>
          <w:sz w:val="28"/>
          <w:szCs w:val="28"/>
        </w:rPr>
      </w:pPr>
    </w:p>
    <w:p w:rsidR="00044B22" w:rsidRPr="00BA7FAF" w:rsidRDefault="00044B22" w:rsidP="00044B22">
      <w:pPr>
        <w:autoSpaceDE w:val="0"/>
        <w:autoSpaceDN w:val="0"/>
        <w:adjustRightInd w:val="0"/>
        <w:jc w:val="center"/>
        <w:rPr>
          <w:rFonts w:eastAsia="Calibri"/>
          <w:kern w:val="2"/>
          <w:sz w:val="28"/>
          <w:szCs w:val="28"/>
          <w:lang w:eastAsia="en-US"/>
        </w:rPr>
      </w:pPr>
    </w:p>
    <w:p w:rsidR="00044B22" w:rsidRPr="00BA7FAF" w:rsidRDefault="00044B22" w:rsidP="00044B22">
      <w:pPr>
        <w:autoSpaceDE w:val="0"/>
        <w:autoSpaceDN w:val="0"/>
        <w:adjustRightInd w:val="0"/>
        <w:jc w:val="center"/>
        <w:rPr>
          <w:rFonts w:eastAsia="Calibri"/>
          <w:kern w:val="2"/>
          <w:sz w:val="28"/>
          <w:szCs w:val="28"/>
          <w:lang w:eastAsia="en-US"/>
        </w:rPr>
      </w:pPr>
      <w:r w:rsidRPr="00BA7FAF">
        <w:rPr>
          <w:rFonts w:eastAsia="Calibri"/>
          <w:kern w:val="2"/>
          <w:sz w:val="28"/>
          <w:szCs w:val="28"/>
          <w:lang w:eastAsia="en-US"/>
        </w:rPr>
        <w:t>РАСХОДЫ</w:t>
      </w:r>
    </w:p>
    <w:p w:rsidR="00044B22" w:rsidRPr="00BA7FAF" w:rsidRDefault="00044B22" w:rsidP="00044B22">
      <w:pPr>
        <w:autoSpaceDE w:val="0"/>
        <w:autoSpaceDN w:val="0"/>
        <w:adjustRightInd w:val="0"/>
        <w:jc w:val="center"/>
        <w:rPr>
          <w:rFonts w:eastAsia="Calibri"/>
          <w:kern w:val="2"/>
          <w:sz w:val="28"/>
          <w:szCs w:val="28"/>
          <w:lang w:eastAsia="en-US"/>
        </w:rPr>
      </w:pPr>
      <w:r>
        <w:rPr>
          <w:rFonts w:eastAsia="Calibri"/>
          <w:kern w:val="2"/>
          <w:sz w:val="28"/>
          <w:szCs w:val="28"/>
          <w:lang w:eastAsia="en-US"/>
        </w:rPr>
        <w:t xml:space="preserve">бюджетов </w:t>
      </w:r>
      <w:r w:rsidRPr="00BA7FAF">
        <w:rPr>
          <w:rFonts w:eastAsia="Calibri"/>
          <w:kern w:val="2"/>
          <w:sz w:val="28"/>
          <w:szCs w:val="28"/>
          <w:lang w:eastAsia="en-US"/>
        </w:rPr>
        <w:t xml:space="preserve">на реализацию </w:t>
      </w:r>
      <w:r>
        <w:rPr>
          <w:rFonts w:eastAsia="Calibri"/>
          <w:kern w:val="2"/>
          <w:sz w:val="28"/>
          <w:szCs w:val="28"/>
          <w:lang w:eastAsia="en-US"/>
        </w:rPr>
        <w:t xml:space="preserve">муниципальной </w:t>
      </w:r>
      <w:r w:rsidRPr="00BA7FAF">
        <w:rPr>
          <w:rFonts w:eastAsia="Calibri"/>
          <w:kern w:val="2"/>
          <w:sz w:val="28"/>
          <w:szCs w:val="28"/>
          <w:lang w:eastAsia="en-US"/>
        </w:rPr>
        <w:t xml:space="preserve">программы </w:t>
      </w:r>
    </w:p>
    <w:p w:rsidR="00044B22" w:rsidRPr="00BA7FAF" w:rsidRDefault="00044B22" w:rsidP="00044B22">
      <w:pPr>
        <w:autoSpaceDE w:val="0"/>
        <w:autoSpaceDN w:val="0"/>
        <w:adjustRightInd w:val="0"/>
        <w:jc w:val="center"/>
        <w:rPr>
          <w:rFonts w:eastAsia="Calibri"/>
          <w:kern w:val="2"/>
          <w:sz w:val="28"/>
          <w:szCs w:val="28"/>
          <w:lang w:eastAsia="en-US"/>
        </w:rPr>
      </w:pPr>
      <w:r>
        <w:rPr>
          <w:rFonts w:eastAsia="Calibri"/>
          <w:kern w:val="2"/>
          <w:sz w:val="28"/>
          <w:szCs w:val="28"/>
          <w:lang w:eastAsia="en-US"/>
        </w:rPr>
        <w:t xml:space="preserve">Песчанокопского района </w:t>
      </w:r>
      <w:r w:rsidRPr="00BA7FAF">
        <w:rPr>
          <w:rFonts w:eastAsia="Calibri"/>
          <w:kern w:val="2"/>
          <w:sz w:val="28"/>
          <w:szCs w:val="28"/>
          <w:lang w:eastAsia="en-US"/>
        </w:rPr>
        <w:t>«Экономическое развитие и инновационная экономика»</w:t>
      </w:r>
    </w:p>
    <w:p w:rsidR="00044B22" w:rsidRPr="00BA7FAF" w:rsidRDefault="00044B22" w:rsidP="00044B22">
      <w:pPr>
        <w:autoSpaceDE w:val="0"/>
        <w:autoSpaceDN w:val="0"/>
        <w:adjustRightInd w:val="0"/>
        <w:jc w:val="center"/>
        <w:rPr>
          <w:rFonts w:eastAsia="Calibri"/>
          <w:kern w:val="2"/>
          <w:sz w:val="28"/>
          <w:szCs w:val="28"/>
          <w:lang w:eastAsia="en-US"/>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12"/>
        <w:gridCol w:w="2145"/>
        <w:gridCol w:w="1101"/>
        <w:gridCol w:w="1128"/>
        <w:gridCol w:w="1001"/>
        <w:gridCol w:w="1000"/>
        <w:gridCol w:w="834"/>
        <w:gridCol w:w="859"/>
        <w:gridCol w:w="858"/>
        <w:gridCol w:w="837"/>
        <w:gridCol w:w="817"/>
        <w:gridCol w:w="907"/>
        <w:gridCol w:w="675"/>
        <w:gridCol w:w="742"/>
        <w:gridCol w:w="701"/>
      </w:tblGrid>
      <w:tr w:rsidR="00044B22" w:rsidRPr="00BA7FAF" w:rsidTr="00B62291">
        <w:trPr>
          <w:tblHeader/>
        </w:trPr>
        <w:tc>
          <w:tcPr>
            <w:tcW w:w="1612" w:type="dxa"/>
            <w:vMerge w:val="restart"/>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Наименование </w:t>
            </w:r>
          </w:p>
          <w:p w:rsidR="00044B22" w:rsidRPr="00BA7FAF" w:rsidRDefault="00044B22" w:rsidP="00B62291">
            <w:pPr>
              <w:autoSpaceDE w:val="0"/>
              <w:autoSpaceDN w:val="0"/>
              <w:adjustRightInd w:val="0"/>
              <w:jc w:val="center"/>
              <w:rPr>
                <w:kern w:val="2"/>
                <w:lang w:eastAsia="en-US"/>
              </w:rPr>
            </w:pPr>
            <w:r>
              <w:rPr>
                <w:kern w:val="2"/>
                <w:lang w:eastAsia="en-US"/>
              </w:rPr>
              <w:t xml:space="preserve">Муниципальной </w:t>
            </w:r>
            <w:r w:rsidRPr="00BA7FAF">
              <w:rPr>
                <w:kern w:val="2"/>
                <w:lang w:eastAsia="en-US"/>
              </w:rPr>
              <w:t>программы, н</w:t>
            </w:r>
            <w:r w:rsidRPr="00BA7FAF">
              <w:rPr>
                <w:kern w:val="2"/>
                <w:lang w:eastAsia="en-US"/>
              </w:rPr>
              <w:t>о</w:t>
            </w:r>
            <w:r w:rsidRPr="00BA7FAF">
              <w:rPr>
                <w:kern w:val="2"/>
                <w:lang w:eastAsia="en-US"/>
              </w:rPr>
              <w:t>мер и наимен</w:t>
            </w:r>
            <w:r w:rsidRPr="00BA7FAF">
              <w:rPr>
                <w:kern w:val="2"/>
                <w:lang w:eastAsia="en-US"/>
              </w:rPr>
              <w:t>о</w:t>
            </w:r>
            <w:r w:rsidRPr="00BA7FAF">
              <w:rPr>
                <w:kern w:val="2"/>
                <w:lang w:eastAsia="en-US"/>
              </w:rPr>
              <w:t>вание подпр</w:t>
            </w:r>
            <w:r w:rsidRPr="00BA7FAF">
              <w:rPr>
                <w:kern w:val="2"/>
                <w:lang w:eastAsia="en-US"/>
              </w:rPr>
              <w:t>о</w:t>
            </w:r>
            <w:r w:rsidRPr="00BA7FAF">
              <w:rPr>
                <w:kern w:val="2"/>
                <w:lang w:eastAsia="en-US"/>
              </w:rPr>
              <w:t>граммы</w:t>
            </w:r>
          </w:p>
        </w:tc>
        <w:tc>
          <w:tcPr>
            <w:tcW w:w="2145" w:type="dxa"/>
            <w:vMerge w:val="restart"/>
          </w:tcPr>
          <w:p w:rsidR="00044B22" w:rsidRPr="00BA7FAF" w:rsidRDefault="00044B22" w:rsidP="00B62291">
            <w:pPr>
              <w:autoSpaceDE w:val="0"/>
              <w:autoSpaceDN w:val="0"/>
              <w:adjustRightInd w:val="0"/>
              <w:jc w:val="center"/>
              <w:rPr>
                <w:kern w:val="2"/>
                <w:lang w:eastAsia="en-US"/>
              </w:rPr>
            </w:pPr>
            <w:r w:rsidRPr="00BA7FAF">
              <w:rPr>
                <w:kern w:val="2"/>
                <w:lang w:eastAsia="en-US"/>
              </w:rPr>
              <w:t>Источник</w:t>
            </w:r>
          </w:p>
          <w:p w:rsidR="00044B22" w:rsidRPr="00BA7FAF" w:rsidRDefault="00044B22" w:rsidP="00B62291">
            <w:pPr>
              <w:autoSpaceDE w:val="0"/>
              <w:autoSpaceDN w:val="0"/>
              <w:adjustRightInd w:val="0"/>
              <w:jc w:val="center"/>
              <w:rPr>
                <w:kern w:val="2"/>
                <w:lang w:eastAsia="en-US"/>
              </w:rPr>
            </w:pPr>
            <w:r w:rsidRPr="00BA7FAF">
              <w:rPr>
                <w:kern w:val="2"/>
                <w:lang w:eastAsia="en-US"/>
              </w:rPr>
              <w:t>финансирования</w:t>
            </w:r>
          </w:p>
        </w:tc>
        <w:tc>
          <w:tcPr>
            <w:tcW w:w="1101" w:type="dxa"/>
            <w:vMerge w:val="restart"/>
          </w:tcPr>
          <w:p w:rsidR="00044B22" w:rsidRPr="00BA7FAF" w:rsidRDefault="00044B22" w:rsidP="00B62291">
            <w:pPr>
              <w:jc w:val="center"/>
              <w:rPr>
                <w:kern w:val="2"/>
              </w:rPr>
            </w:pPr>
            <w:r w:rsidRPr="00BA7FAF">
              <w:rPr>
                <w:kern w:val="2"/>
              </w:rPr>
              <w:t>Объем ра</w:t>
            </w:r>
            <w:r w:rsidRPr="00BA7FAF">
              <w:rPr>
                <w:kern w:val="2"/>
              </w:rPr>
              <w:t>с</w:t>
            </w:r>
            <w:r w:rsidRPr="00BA7FAF">
              <w:rPr>
                <w:kern w:val="2"/>
              </w:rPr>
              <w:t>ходов, вс</w:t>
            </w:r>
            <w:r w:rsidRPr="00BA7FAF">
              <w:rPr>
                <w:kern w:val="2"/>
              </w:rPr>
              <w:t>е</w:t>
            </w:r>
            <w:r w:rsidRPr="00BA7FAF">
              <w:rPr>
                <w:kern w:val="2"/>
              </w:rPr>
              <w:t xml:space="preserve">го </w:t>
            </w:r>
          </w:p>
          <w:p w:rsidR="00044B22" w:rsidRPr="00BA7FAF" w:rsidRDefault="00044B22" w:rsidP="00B62291">
            <w:pPr>
              <w:autoSpaceDE w:val="0"/>
              <w:autoSpaceDN w:val="0"/>
              <w:adjustRightInd w:val="0"/>
              <w:jc w:val="center"/>
              <w:rPr>
                <w:spacing w:val="-10"/>
                <w:kern w:val="2"/>
                <w:lang w:eastAsia="en-US"/>
              </w:rPr>
            </w:pPr>
            <w:r w:rsidRPr="00BA7FAF">
              <w:rPr>
                <w:kern w:val="2"/>
              </w:rPr>
              <w:t>(тыс. ру</w:t>
            </w:r>
            <w:r w:rsidRPr="00BA7FAF">
              <w:rPr>
                <w:kern w:val="2"/>
              </w:rPr>
              <w:t>б</w:t>
            </w:r>
            <w:r w:rsidRPr="00BA7FAF">
              <w:rPr>
                <w:kern w:val="2"/>
              </w:rPr>
              <w:t>лей)*</w:t>
            </w:r>
          </w:p>
        </w:tc>
        <w:tc>
          <w:tcPr>
            <w:tcW w:w="10359" w:type="dxa"/>
            <w:gridSpan w:val="12"/>
          </w:tcPr>
          <w:p w:rsidR="00044B22" w:rsidRPr="00BA7FAF" w:rsidRDefault="00044B22" w:rsidP="00B62291">
            <w:pPr>
              <w:jc w:val="center"/>
              <w:rPr>
                <w:kern w:val="2"/>
              </w:rPr>
            </w:pPr>
            <w:r w:rsidRPr="00BA7FAF">
              <w:rPr>
                <w:kern w:val="2"/>
              </w:rPr>
              <w:t>В том числе по годам реализации</w:t>
            </w:r>
          </w:p>
          <w:p w:rsidR="00044B22" w:rsidRPr="00BA7FAF" w:rsidRDefault="00044B22" w:rsidP="00B62291">
            <w:pPr>
              <w:autoSpaceDE w:val="0"/>
              <w:autoSpaceDN w:val="0"/>
              <w:adjustRightInd w:val="0"/>
              <w:jc w:val="center"/>
              <w:rPr>
                <w:spacing w:val="-10"/>
                <w:kern w:val="2"/>
                <w:lang w:eastAsia="en-US"/>
              </w:rPr>
            </w:pPr>
            <w:r>
              <w:rPr>
                <w:kern w:val="2"/>
              </w:rPr>
              <w:t xml:space="preserve">Муниципальной </w:t>
            </w:r>
            <w:r w:rsidRPr="00BA7FAF">
              <w:rPr>
                <w:kern w:val="2"/>
              </w:rPr>
              <w:t>программы (тыс. рублей)*</w:t>
            </w:r>
          </w:p>
        </w:tc>
      </w:tr>
      <w:tr w:rsidR="00044B22" w:rsidRPr="00BA7FAF" w:rsidTr="00B62291">
        <w:trPr>
          <w:tblHeader/>
        </w:trPr>
        <w:tc>
          <w:tcPr>
            <w:tcW w:w="1612" w:type="dxa"/>
            <w:vMerge/>
          </w:tcPr>
          <w:p w:rsidR="00044B22" w:rsidRPr="00BA7FAF" w:rsidRDefault="00044B22" w:rsidP="00B62291">
            <w:pPr>
              <w:autoSpaceDE w:val="0"/>
              <w:autoSpaceDN w:val="0"/>
              <w:adjustRightInd w:val="0"/>
              <w:jc w:val="center"/>
              <w:rPr>
                <w:kern w:val="2"/>
                <w:lang w:eastAsia="en-US"/>
              </w:rPr>
            </w:pPr>
          </w:p>
        </w:tc>
        <w:tc>
          <w:tcPr>
            <w:tcW w:w="2145" w:type="dxa"/>
            <w:vMerge/>
          </w:tcPr>
          <w:p w:rsidR="00044B22" w:rsidRPr="00BA7FAF" w:rsidRDefault="00044B22" w:rsidP="00B62291">
            <w:pPr>
              <w:autoSpaceDE w:val="0"/>
              <w:autoSpaceDN w:val="0"/>
              <w:adjustRightInd w:val="0"/>
              <w:jc w:val="center"/>
              <w:rPr>
                <w:kern w:val="2"/>
                <w:lang w:eastAsia="en-US"/>
              </w:rPr>
            </w:pPr>
          </w:p>
        </w:tc>
        <w:tc>
          <w:tcPr>
            <w:tcW w:w="1101" w:type="dxa"/>
            <w:vMerge/>
          </w:tcPr>
          <w:p w:rsidR="00044B22" w:rsidRPr="00BA7FAF" w:rsidRDefault="00044B22" w:rsidP="00B62291">
            <w:pPr>
              <w:autoSpaceDE w:val="0"/>
              <w:autoSpaceDN w:val="0"/>
              <w:adjustRightInd w:val="0"/>
              <w:jc w:val="center"/>
              <w:rPr>
                <w:spacing w:val="-10"/>
                <w:kern w:val="2"/>
                <w:lang w:eastAsia="en-US"/>
              </w:rPr>
            </w:pPr>
          </w:p>
        </w:tc>
        <w:tc>
          <w:tcPr>
            <w:tcW w:w="1128"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2019</w:t>
            </w:r>
          </w:p>
        </w:tc>
        <w:tc>
          <w:tcPr>
            <w:tcW w:w="1001"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2020</w:t>
            </w:r>
          </w:p>
        </w:tc>
        <w:tc>
          <w:tcPr>
            <w:tcW w:w="1000"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2021</w:t>
            </w:r>
          </w:p>
        </w:tc>
        <w:tc>
          <w:tcPr>
            <w:tcW w:w="834"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2022</w:t>
            </w:r>
          </w:p>
        </w:tc>
        <w:tc>
          <w:tcPr>
            <w:tcW w:w="859"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2023</w:t>
            </w:r>
          </w:p>
        </w:tc>
        <w:tc>
          <w:tcPr>
            <w:tcW w:w="858"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2024</w:t>
            </w:r>
          </w:p>
        </w:tc>
        <w:tc>
          <w:tcPr>
            <w:tcW w:w="837"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2025</w:t>
            </w:r>
          </w:p>
        </w:tc>
        <w:tc>
          <w:tcPr>
            <w:tcW w:w="817" w:type="dxa"/>
            <w:shd w:val="clear" w:color="auto" w:fill="auto"/>
          </w:tcPr>
          <w:p w:rsidR="00044B22" w:rsidRPr="00BA7FAF" w:rsidRDefault="00044B22" w:rsidP="00B62291">
            <w:pPr>
              <w:spacing w:line="276" w:lineRule="auto"/>
              <w:jc w:val="center"/>
            </w:pPr>
            <w:r w:rsidRPr="00BA7FAF">
              <w:t>2026</w:t>
            </w:r>
          </w:p>
        </w:tc>
        <w:tc>
          <w:tcPr>
            <w:tcW w:w="907" w:type="dxa"/>
            <w:shd w:val="clear" w:color="auto" w:fill="auto"/>
          </w:tcPr>
          <w:p w:rsidR="00044B22" w:rsidRPr="00BA7FAF" w:rsidRDefault="00044B22" w:rsidP="00B62291">
            <w:pPr>
              <w:spacing w:line="276" w:lineRule="auto"/>
              <w:jc w:val="center"/>
            </w:pPr>
            <w:r w:rsidRPr="00BA7FAF">
              <w:t>2027</w:t>
            </w:r>
          </w:p>
        </w:tc>
        <w:tc>
          <w:tcPr>
            <w:tcW w:w="675" w:type="dxa"/>
            <w:shd w:val="clear" w:color="auto" w:fill="auto"/>
          </w:tcPr>
          <w:p w:rsidR="00044B22" w:rsidRPr="00BA7FAF" w:rsidRDefault="00044B22" w:rsidP="00B62291">
            <w:pPr>
              <w:spacing w:line="276" w:lineRule="auto"/>
              <w:jc w:val="center"/>
            </w:pPr>
            <w:r w:rsidRPr="00BA7FAF">
              <w:t>2028</w:t>
            </w:r>
          </w:p>
        </w:tc>
        <w:tc>
          <w:tcPr>
            <w:tcW w:w="742" w:type="dxa"/>
            <w:shd w:val="clear" w:color="auto" w:fill="auto"/>
          </w:tcPr>
          <w:p w:rsidR="00044B22" w:rsidRPr="00BA7FAF" w:rsidRDefault="00044B22" w:rsidP="00B62291">
            <w:pPr>
              <w:spacing w:line="276" w:lineRule="auto"/>
              <w:jc w:val="center"/>
            </w:pPr>
            <w:r w:rsidRPr="00BA7FAF">
              <w:t>2029</w:t>
            </w:r>
          </w:p>
        </w:tc>
        <w:tc>
          <w:tcPr>
            <w:tcW w:w="701" w:type="dxa"/>
            <w:shd w:val="clear" w:color="auto" w:fill="auto"/>
          </w:tcPr>
          <w:p w:rsidR="00044B22" w:rsidRPr="00BA7FAF" w:rsidRDefault="00044B22" w:rsidP="00B62291">
            <w:pPr>
              <w:spacing w:line="276" w:lineRule="auto"/>
              <w:jc w:val="center"/>
            </w:pPr>
            <w:r w:rsidRPr="00BA7FAF">
              <w:t>2030</w:t>
            </w:r>
          </w:p>
        </w:tc>
      </w:tr>
    </w:tbl>
    <w:p w:rsidR="00044B22" w:rsidRPr="00BA7FAF" w:rsidRDefault="00044B22" w:rsidP="00044B22">
      <w:pPr>
        <w:autoSpaceDE w:val="0"/>
        <w:autoSpaceDN w:val="0"/>
        <w:adjustRightInd w:val="0"/>
        <w:jc w:val="center"/>
        <w:rPr>
          <w:rFonts w:eastAsia="Calibri"/>
          <w:kern w:val="2"/>
          <w:sz w:val="6"/>
          <w:szCs w:val="6"/>
          <w:lang w:eastAsia="en-US"/>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03"/>
        <w:gridCol w:w="2138"/>
        <w:gridCol w:w="1138"/>
        <w:gridCol w:w="1131"/>
        <w:gridCol w:w="1004"/>
        <w:gridCol w:w="1004"/>
        <w:gridCol w:w="847"/>
        <w:gridCol w:w="831"/>
        <w:gridCol w:w="852"/>
        <w:gridCol w:w="828"/>
        <w:gridCol w:w="852"/>
        <w:gridCol w:w="871"/>
        <w:gridCol w:w="718"/>
        <w:gridCol w:w="718"/>
        <w:gridCol w:w="718"/>
      </w:tblGrid>
      <w:tr w:rsidR="00044B22" w:rsidRPr="00BA7FAF" w:rsidTr="00B62291">
        <w:trPr>
          <w:cantSplit/>
          <w:tblHeader/>
        </w:trPr>
        <w:tc>
          <w:tcPr>
            <w:tcW w:w="1603" w:type="dxa"/>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1</w:t>
            </w:r>
          </w:p>
        </w:tc>
        <w:tc>
          <w:tcPr>
            <w:tcW w:w="2138" w:type="dxa"/>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w:t>
            </w:r>
          </w:p>
        </w:tc>
        <w:tc>
          <w:tcPr>
            <w:tcW w:w="1138"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3</w:t>
            </w:r>
          </w:p>
        </w:tc>
        <w:tc>
          <w:tcPr>
            <w:tcW w:w="1131"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4</w:t>
            </w:r>
          </w:p>
        </w:tc>
        <w:tc>
          <w:tcPr>
            <w:tcW w:w="1004"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5</w:t>
            </w:r>
          </w:p>
        </w:tc>
        <w:tc>
          <w:tcPr>
            <w:tcW w:w="1004"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6</w:t>
            </w:r>
          </w:p>
        </w:tc>
        <w:tc>
          <w:tcPr>
            <w:tcW w:w="847"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7</w:t>
            </w:r>
          </w:p>
        </w:tc>
        <w:tc>
          <w:tcPr>
            <w:tcW w:w="831"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8</w:t>
            </w:r>
          </w:p>
        </w:tc>
        <w:tc>
          <w:tcPr>
            <w:tcW w:w="852"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9</w:t>
            </w:r>
          </w:p>
        </w:tc>
        <w:tc>
          <w:tcPr>
            <w:tcW w:w="828"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10</w:t>
            </w:r>
          </w:p>
        </w:tc>
        <w:tc>
          <w:tcPr>
            <w:tcW w:w="852"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11</w:t>
            </w:r>
          </w:p>
        </w:tc>
        <w:tc>
          <w:tcPr>
            <w:tcW w:w="871"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12</w:t>
            </w:r>
          </w:p>
        </w:tc>
        <w:tc>
          <w:tcPr>
            <w:tcW w:w="718"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13</w:t>
            </w:r>
          </w:p>
        </w:tc>
        <w:tc>
          <w:tcPr>
            <w:tcW w:w="718"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14</w:t>
            </w:r>
          </w:p>
        </w:tc>
        <w:tc>
          <w:tcPr>
            <w:tcW w:w="718"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15</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Муниципальная </w:t>
            </w:r>
            <w:r w:rsidRPr="00BA7FAF">
              <w:rPr>
                <w:kern w:val="2"/>
                <w:lang w:eastAsia="en-US"/>
              </w:rPr>
              <w:t xml:space="preserve">программа </w:t>
            </w:r>
            <w:r>
              <w:rPr>
                <w:kern w:val="2"/>
                <w:lang w:eastAsia="en-US"/>
              </w:rPr>
              <w:t xml:space="preserve"> Пе</w:t>
            </w:r>
            <w:r>
              <w:rPr>
                <w:kern w:val="2"/>
                <w:lang w:eastAsia="en-US"/>
              </w:rPr>
              <w:t>с</w:t>
            </w:r>
            <w:r>
              <w:rPr>
                <w:kern w:val="2"/>
                <w:lang w:eastAsia="en-US"/>
              </w:rPr>
              <w:t xml:space="preserve">чанокопского района </w:t>
            </w:r>
            <w:r w:rsidRPr="00BA7FAF">
              <w:rPr>
                <w:kern w:val="2"/>
                <w:lang w:eastAsia="en-US"/>
              </w:rPr>
              <w:t>«Экон</w:t>
            </w:r>
            <w:r w:rsidRPr="00BA7FAF">
              <w:rPr>
                <w:kern w:val="2"/>
                <w:lang w:eastAsia="en-US"/>
              </w:rPr>
              <w:t>о</w:t>
            </w:r>
            <w:r w:rsidRPr="00BA7FAF">
              <w:rPr>
                <w:kern w:val="2"/>
                <w:lang w:eastAsia="en-US"/>
              </w:rPr>
              <w:t>мическое разв</w:t>
            </w:r>
            <w:r w:rsidRPr="00BA7FAF">
              <w:rPr>
                <w:kern w:val="2"/>
                <w:lang w:eastAsia="en-US"/>
              </w:rPr>
              <w:t>и</w:t>
            </w:r>
            <w:r w:rsidRPr="00BA7FAF">
              <w:rPr>
                <w:kern w:val="2"/>
                <w:lang w:eastAsia="en-US"/>
              </w:rPr>
              <w:t>тие</w:t>
            </w:r>
            <w:r w:rsidRPr="00BA7FAF">
              <w:rPr>
                <w:kern w:val="2"/>
                <w:lang w:eastAsia="en-US"/>
              </w:rPr>
              <w:br/>
              <w:t>и инновационная экономика»</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tcPr>
          <w:p w:rsidR="00044B22" w:rsidRPr="00BA7FAF" w:rsidRDefault="00312842" w:rsidP="00B62291">
            <w:pPr>
              <w:jc w:val="center"/>
              <w:rPr>
                <w:bCs/>
              </w:rPr>
            </w:pPr>
            <w:r>
              <w:rPr>
                <w:bCs/>
              </w:rPr>
              <w:t>35</w:t>
            </w:r>
            <w:r w:rsidR="00044B22">
              <w:rPr>
                <w:bCs/>
              </w:rPr>
              <w:t>6,8</w:t>
            </w:r>
          </w:p>
        </w:tc>
        <w:tc>
          <w:tcPr>
            <w:tcW w:w="1131" w:type="dxa"/>
          </w:tcPr>
          <w:p w:rsidR="00044B22" w:rsidRPr="00BA7FAF" w:rsidRDefault="00044B22" w:rsidP="00B62291">
            <w:pPr>
              <w:jc w:val="center"/>
              <w:rPr>
                <w:bCs/>
              </w:rPr>
            </w:pPr>
            <w:r>
              <w:rPr>
                <w:bCs/>
              </w:rPr>
              <w:t>00,00</w:t>
            </w:r>
          </w:p>
        </w:tc>
        <w:tc>
          <w:tcPr>
            <w:tcW w:w="1004" w:type="dxa"/>
          </w:tcPr>
          <w:p w:rsidR="00044B22" w:rsidRDefault="00044B22" w:rsidP="00B62291">
            <w:pPr>
              <w:jc w:val="center"/>
            </w:pPr>
            <w:r>
              <w:rPr>
                <w:bCs/>
              </w:rPr>
              <w:t>0</w:t>
            </w:r>
            <w:r w:rsidRPr="0046353E">
              <w:rPr>
                <w:bCs/>
              </w:rPr>
              <w:t>0,0</w:t>
            </w:r>
            <w:r>
              <w:rPr>
                <w:bCs/>
              </w:rPr>
              <w:t>0</w:t>
            </w:r>
          </w:p>
        </w:tc>
        <w:tc>
          <w:tcPr>
            <w:tcW w:w="1004" w:type="dxa"/>
          </w:tcPr>
          <w:p w:rsidR="00044B22" w:rsidRDefault="00044B22" w:rsidP="00B62291">
            <w:pPr>
              <w:jc w:val="center"/>
            </w:pPr>
            <w:r>
              <w:rPr>
                <w:bCs/>
              </w:rPr>
              <w:t>206,8</w:t>
            </w:r>
          </w:p>
        </w:tc>
        <w:tc>
          <w:tcPr>
            <w:tcW w:w="847" w:type="dxa"/>
          </w:tcPr>
          <w:p w:rsidR="00044B22" w:rsidRDefault="00044B22" w:rsidP="00B62291">
            <w:pPr>
              <w:jc w:val="center"/>
            </w:pPr>
            <w:r>
              <w:rPr>
                <w:bCs/>
              </w:rPr>
              <w:t>0</w:t>
            </w:r>
            <w:r w:rsidRPr="0046353E">
              <w:rPr>
                <w:bCs/>
              </w:rPr>
              <w:t>0,0</w:t>
            </w:r>
            <w:r>
              <w:rPr>
                <w:bCs/>
              </w:rPr>
              <w:t>0</w:t>
            </w:r>
          </w:p>
        </w:tc>
        <w:tc>
          <w:tcPr>
            <w:tcW w:w="831" w:type="dxa"/>
          </w:tcPr>
          <w:p w:rsidR="00044B22" w:rsidRDefault="00044B22" w:rsidP="00B62291">
            <w:pPr>
              <w:jc w:val="center"/>
            </w:pPr>
            <w:r>
              <w:rPr>
                <w:bCs/>
              </w:rPr>
              <w:t>0</w:t>
            </w:r>
            <w:r w:rsidRPr="0046353E">
              <w:rPr>
                <w:bCs/>
              </w:rPr>
              <w:t>0,0</w:t>
            </w:r>
            <w:r>
              <w:rPr>
                <w:bCs/>
              </w:rPr>
              <w:t>0</w:t>
            </w:r>
          </w:p>
        </w:tc>
        <w:tc>
          <w:tcPr>
            <w:tcW w:w="852" w:type="dxa"/>
          </w:tcPr>
          <w:p w:rsidR="00044B22" w:rsidRDefault="00312842" w:rsidP="00B62291">
            <w:pPr>
              <w:jc w:val="center"/>
            </w:pPr>
            <w:r>
              <w:rPr>
                <w:bCs/>
              </w:rPr>
              <w:t>5</w:t>
            </w:r>
            <w:r w:rsidR="00044B22">
              <w:rPr>
                <w:bCs/>
              </w:rPr>
              <w:t>0</w:t>
            </w:r>
            <w:r w:rsidR="00044B22" w:rsidRPr="0046353E">
              <w:rPr>
                <w:bCs/>
              </w:rPr>
              <w:t>,0</w:t>
            </w:r>
            <w:r w:rsidR="00044B22">
              <w:rPr>
                <w:bCs/>
              </w:rPr>
              <w:t>0</w:t>
            </w:r>
          </w:p>
        </w:tc>
        <w:tc>
          <w:tcPr>
            <w:tcW w:w="828" w:type="dxa"/>
          </w:tcPr>
          <w:p w:rsidR="00044B22" w:rsidRDefault="00312842" w:rsidP="00B62291">
            <w:pPr>
              <w:jc w:val="center"/>
            </w:pPr>
            <w:r>
              <w:rPr>
                <w:bCs/>
              </w:rPr>
              <w:t>5</w:t>
            </w:r>
            <w:r w:rsidR="00044B22" w:rsidRPr="0046353E">
              <w:rPr>
                <w:bCs/>
              </w:rPr>
              <w:t>0,0</w:t>
            </w:r>
            <w:r w:rsidR="00044B22">
              <w:rPr>
                <w:bCs/>
              </w:rPr>
              <w:t>0</w:t>
            </w:r>
          </w:p>
        </w:tc>
        <w:tc>
          <w:tcPr>
            <w:tcW w:w="852" w:type="dxa"/>
          </w:tcPr>
          <w:p w:rsidR="00044B22" w:rsidRDefault="00312842" w:rsidP="00B62291">
            <w:pPr>
              <w:jc w:val="center"/>
            </w:pPr>
            <w:r>
              <w:rPr>
                <w:bCs/>
              </w:rPr>
              <w:t>5</w:t>
            </w:r>
            <w:r w:rsidR="00044B22" w:rsidRPr="0046353E">
              <w:rPr>
                <w:bCs/>
              </w:rPr>
              <w:t>0,0</w:t>
            </w:r>
            <w:r w:rsidR="00044B22">
              <w:rPr>
                <w:bCs/>
              </w:rPr>
              <w:t>0</w:t>
            </w:r>
          </w:p>
        </w:tc>
        <w:tc>
          <w:tcPr>
            <w:tcW w:w="871"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sidRPr="0046353E">
              <w:rPr>
                <w:bCs/>
              </w:rPr>
              <w:t>0</w:t>
            </w:r>
            <w:r>
              <w:rPr>
                <w:bCs/>
              </w:rPr>
              <w:t>0</w:t>
            </w:r>
            <w:r w:rsidRPr="0046353E">
              <w:rPr>
                <w:bCs/>
              </w:rPr>
              <w:t>,0</w:t>
            </w:r>
            <w:r>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p>
        </w:tc>
        <w:tc>
          <w:tcPr>
            <w:tcW w:w="1131"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847" w:type="dxa"/>
          </w:tcPr>
          <w:p w:rsidR="00044B22" w:rsidRPr="00BA7FAF" w:rsidRDefault="00044B22" w:rsidP="00B62291">
            <w:pPr>
              <w:autoSpaceDE w:val="0"/>
              <w:autoSpaceDN w:val="0"/>
              <w:adjustRightInd w:val="0"/>
              <w:jc w:val="center"/>
              <w:rPr>
                <w:spacing w:val="-10"/>
                <w:kern w:val="2"/>
                <w:lang w:eastAsia="en-US"/>
              </w:rPr>
            </w:pPr>
          </w:p>
        </w:tc>
        <w:tc>
          <w:tcPr>
            <w:tcW w:w="831"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28"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71"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Default="00044B22" w:rsidP="00B62291">
            <w:pPr>
              <w:jc w:val="center"/>
            </w:pPr>
            <w:r>
              <w:t>206,8</w:t>
            </w:r>
          </w:p>
        </w:tc>
        <w:tc>
          <w:tcPr>
            <w:tcW w:w="847"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31"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28"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71"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38" w:type="dxa"/>
          </w:tcPr>
          <w:p w:rsidR="00044B22" w:rsidRPr="00BA7FAF" w:rsidRDefault="00312842" w:rsidP="00B62291">
            <w:pPr>
              <w:jc w:val="center"/>
              <w:rPr>
                <w:bCs/>
              </w:rPr>
            </w:pPr>
            <w:r>
              <w:rPr>
                <w:bCs/>
              </w:rPr>
              <w:t>15</w:t>
            </w:r>
            <w:r w:rsidR="00044B22">
              <w:rPr>
                <w:bCs/>
              </w:rPr>
              <w:t>0,00</w:t>
            </w:r>
          </w:p>
        </w:tc>
        <w:tc>
          <w:tcPr>
            <w:tcW w:w="1131" w:type="dxa"/>
          </w:tcPr>
          <w:p w:rsidR="00044B22" w:rsidRPr="00BA7FAF" w:rsidRDefault="00044B22" w:rsidP="00B62291">
            <w:pPr>
              <w:jc w:val="center"/>
              <w:rPr>
                <w:bCs/>
              </w:rPr>
            </w:pPr>
            <w:r>
              <w:rPr>
                <w:bCs/>
              </w:rPr>
              <w:t>00,00</w:t>
            </w:r>
          </w:p>
        </w:tc>
        <w:tc>
          <w:tcPr>
            <w:tcW w:w="1004" w:type="dxa"/>
          </w:tcPr>
          <w:p w:rsidR="00044B22" w:rsidRDefault="00044B22" w:rsidP="00B62291">
            <w:pPr>
              <w:jc w:val="center"/>
            </w:pPr>
            <w:r>
              <w:rPr>
                <w:bCs/>
              </w:rPr>
              <w:t>0</w:t>
            </w:r>
            <w:r w:rsidRPr="0046353E">
              <w:rPr>
                <w:bCs/>
              </w:rPr>
              <w:t>0,0</w:t>
            </w:r>
            <w:r>
              <w:rPr>
                <w:bCs/>
              </w:rPr>
              <w:t>0</w:t>
            </w:r>
          </w:p>
        </w:tc>
        <w:tc>
          <w:tcPr>
            <w:tcW w:w="1004" w:type="dxa"/>
          </w:tcPr>
          <w:p w:rsidR="00044B22" w:rsidRDefault="00044B22" w:rsidP="00B62291">
            <w:pPr>
              <w:jc w:val="center"/>
            </w:pPr>
            <w:r>
              <w:rPr>
                <w:bCs/>
              </w:rPr>
              <w:t>0</w:t>
            </w:r>
            <w:r w:rsidRPr="0046353E">
              <w:rPr>
                <w:bCs/>
              </w:rPr>
              <w:t>0,0</w:t>
            </w:r>
            <w:r>
              <w:rPr>
                <w:bCs/>
              </w:rPr>
              <w:t>0</w:t>
            </w:r>
          </w:p>
        </w:tc>
        <w:tc>
          <w:tcPr>
            <w:tcW w:w="847" w:type="dxa"/>
          </w:tcPr>
          <w:p w:rsidR="00044B22" w:rsidRDefault="00044B22" w:rsidP="00B62291">
            <w:pPr>
              <w:jc w:val="center"/>
            </w:pPr>
            <w:r>
              <w:rPr>
                <w:bCs/>
              </w:rPr>
              <w:t>0</w:t>
            </w:r>
            <w:r w:rsidRPr="0046353E">
              <w:rPr>
                <w:bCs/>
              </w:rPr>
              <w:t>0,0</w:t>
            </w:r>
            <w:r>
              <w:rPr>
                <w:bCs/>
              </w:rPr>
              <w:t>0</w:t>
            </w:r>
          </w:p>
        </w:tc>
        <w:tc>
          <w:tcPr>
            <w:tcW w:w="831" w:type="dxa"/>
          </w:tcPr>
          <w:p w:rsidR="00044B22" w:rsidRDefault="00044B22" w:rsidP="00B62291">
            <w:pPr>
              <w:jc w:val="center"/>
            </w:pPr>
            <w:r>
              <w:rPr>
                <w:bCs/>
              </w:rPr>
              <w:t>00</w:t>
            </w:r>
            <w:r w:rsidRPr="0046353E">
              <w:rPr>
                <w:bCs/>
              </w:rPr>
              <w:t>,0</w:t>
            </w:r>
            <w:r>
              <w:rPr>
                <w:bCs/>
              </w:rPr>
              <w:t>0</w:t>
            </w:r>
          </w:p>
        </w:tc>
        <w:tc>
          <w:tcPr>
            <w:tcW w:w="852" w:type="dxa"/>
          </w:tcPr>
          <w:p w:rsidR="00044B22" w:rsidRDefault="00312842" w:rsidP="00B62291">
            <w:pPr>
              <w:jc w:val="center"/>
            </w:pPr>
            <w:r>
              <w:rPr>
                <w:bCs/>
              </w:rPr>
              <w:t>5</w:t>
            </w:r>
            <w:r w:rsidR="00044B22" w:rsidRPr="0046353E">
              <w:rPr>
                <w:bCs/>
              </w:rPr>
              <w:t>0,0</w:t>
            </w:r>
            <w:r w:rsidR="00044B22">
              <w:rPr>
                <w:bCs/>
              </w:rPr>
              <w:t>0</w:t>
            </w:r>
          </w:p>
        </w:tc>
        <w:tc>
          <w:tcPr>
            <w:tcW w:w="828" w:type="dxa"/>
          </w:tcPr>
          <w:p w:rsidR="00044B22" w:rsidRDefault="00312842" w:rsidP="00B62291">
            <w:pPr>
              <w:jc w:val="center"/>
            </w:pPr>
            <w:r>
              <w:rPr>
                <w:bCs/>
              </w:rPr>
              <w:t>5</w:t>
            </w:r>
            <w:r w:rsidR="00044B22" w:rsidRPr="0046353E">
              <w:rPr>
                <w:bCs/>
              </w:rPr>
              <w:t>0,0</w:t>
            </w:r>
            <w:r w:rsidR="00044B22">
              <w:rPr>
                <w:bCs/>
              </w:rPr>
              <w:t>0</w:t>
            </w:r>
          </w:p>
        </w:tc>
        <w:tc>
          <w:tcPr>
            <w:tcW w:w="852" w:type="dxa"/>
          </w:tcPr>
          <w:p w:rsidR="00044B22" w:rsidRDefault="00312842" w:rsidP="00B62291">
            <w:pPr>
              <w:jc w:val="center"/>
            </w:pPr>
            <w:r>
              <w:rPr>
                <w:bCs/>
              </w:rPr>
              <w:t>5</w:t>
            </w:r>
            <w:r w:rsidR="00044B22">
              <w:rPr>
                <w:bCs/>
              </w:rPr>
              <w:t>0,00</w:t>
            </w:r>
          </w:p>
        </w:tc>
        <w:tc>
          <w:tcPr>
            <w:tcW w:w="871"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w:t>
            </w:r>
            <w:r>
              <w:rPr>
                <w:bCs/>
              </w:rPr>
              <w:t>0</w:t>
            </w:r>
            <w:r w:rsidRPr="0046353E">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38" w:type="dxa"/>
          </w:tcPr>
          <w:p w:rsidR="00044B22" w:rsidRPr="00BA7FAF" w:rsidRDefault="00044B22" w:rsidP="00B62291">
            <w:pPr>
              <w:jc w:val="center"/>
              <w:rPr>
                <w:color w:val="000000"/>
              </w:rPr>
            </w:pPr>
            <w:r w:rsidRPr="00BA7FAF">
              <w:rPr>
                <w:color w:val="000000"/>
              </w:rPr>
              <w:t>-</w:t>
            </w:r>
          </w:p>
        </w:tc>
        <w:tc>
          <w:tcPr>
            <w:tcW w:w="1131"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rPr>
                <w:kern w:val="2"/>
                <w:lang w:eastAsia="en-US"/>
              </w:rPr>
            </w:pPr>
            <w:r w:rsidRPr="00BA7FAF">
              <w:rPr>
                <w:kern w:val="2"/>
                <w:lang w:eastAsia="en-US"/>
              </w:rPr>
              <w:t>Подпрограмма 1 «Создание бл</w:t>
            </w:r>
            <w:r w:rsidRPr="00BA7FAF">
              <w:rPr>
                <w:kern w:val="2"/>
                <w:lang w:eastAsia="en-US"/>
              </w:rPr>
              <w:t>а</w:t>
            </w:r>
            <w:r w:rsidRPr="00BA7FAF">
              <w:rPr>
                <w:kern w:val="2"/>
                <w:lang w:eastAsia="en-US"/>
              </w:rPr>
              <w:t>гоприятных условий для привлечения инвестиций</w:t>
            </w:r>
            <w:r w:rsidRPr="00BA7FAF">
              <w:rPr>
                <w:kern w:val="2"/>
                <w:lang w:eastAsia="en-US"/>
              </w:rPr>
              <w:br/>
              <w:t>в</w:t>
            </w:r>
            <w:r>
              <w:rPr>
                <w:kern w:val="2"/>
                <w:lang w:eastAsia="en-US"/>
              </w:rPr>
              <w:t xml:space="preserve"> </w:t>
            </w:r>
            <w:proofErr w:type="spellStart"/>
            <w:r>
              <w:rPr>
                <w:kern w:val="2"/>
                <w:lang w:eastAsia="en-US"/>
              </w:rPr>
              <w:t>Песчаноко</w:t>
            </w:r>
            <w:r>
              <w:rPr>
                <w:kern w:val="2"/>
                <w:lang w:eastAsia="en-US"/>
              </w:rPr>
              <w:t>п</w:t>
            </w:r>
            <w:r>
              <w:rPr>
                <w:kern w:val="2"/>
                <w:lang w:eastAsia="en-US"/>
              </w:rPr>
              <w:t>ский</w:t>
            </w:r>
            <w:proofErr w:type="spellEnd"/>
            <w:r>
              <w:rPr>
                <w:kern w:val="2"/>
                <w:lang w:eastAsia="en-US"/>
              </w:rPr>
              <w:t xml:space="preserve"> район</w:t>
            </w:r>
            <w:r w:rsidRPr="00BA7FAF">
              <w:rPr>
                <w:kern w:val="2"/>
                <w:lang w:eastAsia="en-US"/>
              </w:rPr>
              <w:t>»</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vAlign w:val="center"/>
          </w:tcPr>
          <w:p w:rsidR="00044B22" w:rsidRPr="00BA7FAF" w:rsidRDefault="00044B22" w:rsidP="00B62291">
            <w:pPr>
              <w:jc w:val="center"/>
              <w:rPr>
                <w:sz w:val="18"/>
              </w:rPr>
            </w:pPr>
            <w:r>
              <w:rPr>
                <w:sz w:val="18"/>
              </w:rPr>
              <w:t>-</w:t>
            </w:r>
          </w:p>
        </w:tc>
        <w:tc>
          <w:tcPr>
            <w:tcW w:w="1131"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847" w:type="dxa"/>
            <w:vAlign w:val="center"/>
          </w:tcPr>
          <w:p w:rsidR="00044B22" w:rsidRPr="00BA7FAF" w:rsidRDefault="00044B22" w:rsidP="00B62291">
            <w:pPr>
              <w:jc w:val="center"/>
              <w:rPr>
                <w:sz w:val="18"/>
              </w:rPr>
            </w:pPr>
            <w:r>
              <w:rPr>
                <w:sz w:val="18"/>
              </w:rPr>
              <w:t>-</w:t>
            </w:r>
          </w:p>
        </w:tc>
        <w:tc>
          <w:tcPr>
            <w:tcW w:w="831"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28"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71"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847" w:type="dxa"/>
            <w:vAlign w:val="center"/>
          </w:tcPr>
          <w:p w:rsidR="00044B22" w:rsidRPr="00BA7FAF" w:rsidRDefault="00044B22" w:rsidP="00B62291">
            <w:pPr>
              <w:widowControl w:val="0"/>
              <w:autoSpaceDE w:val="0"/>
              <w:autoSpaceDN w:val="0"/>
              <w:adjustRightInd w:val="0"/>
              <w:jc w:val="center"/>
            </w:pPr>
            <w:r>
              <w:t>-</w:t>
            </w:r>
          </w:p>
        </w:tc>
        <w:tc>
          <w:tcPr>
            <w:tcW w:w="831"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28"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71"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Height w:val="77"/>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rPr>
                <w:kern w:val="2"/>
                <w:lang w:eastAsia="en-US"/>
              </w:rPr>
            </w:pPr>
            <w:r w:rsidRPr="00BA7FAF">
              <w:rPr>
                <w:kern w:val="2"/>
                <w:lang w:eastAsia="en-US"/>
              </w:rPr>
              <w:lastRenderedPageBreak/>
              <w:t>Подпрограмма 2 «Развитие суб</w:t>
            </w:r>
            <w:r w:rsidRPr="00BA7FAF">
              <w:rPr>
                <w:kern w:val="2"/>
                <w:lang w:eastAsia="en-US"/>
              </w:rPr>
              <w:t>ъ</w:t>
            </w:r>
            <w:r w:rsidRPr="00BA7FAF">
              <w:rPr>
                <w:kern w:val="2"/>
                <w:lang w:eastAsia="en-US"/>
              </w:rPr>
              <w:t>ектов малого и среднего пре</w:t>
            </w:r>
            <w:r w:rsidRPr="00BA7FAF">
              <w:rPr>
                <w:kern w:val="2"/>
                <w:lang w:eastAsia="en-US"/>
              </w:rPr>
              <w:t>д</w:t>
            </w:r>
            <w:r w:rsidRPr="00BA7FAF">
              <w:rPr>
                <w:kern w:val="2"/>
                <w:lang w:eastAsia="en-US"/>
              </w:rPr>
              <w:t>принимательства</w:t>
            </w:r>
            <w:r w:rsidRPr="00BA7FAF">
              <w:rPr>
                <w:kern w:val="2"/>
                <w:lang w:eastAsia="en-US"/>
              </w:rPr>
              <w:br/>
              <w:t>в</w:t>
            </w:r>
            <w:r>
              <w:rPr>
                <w:kern w:val="2"/>
                <w:lang w:eastAsia="en-US"/>
              </w:rPr>
              <w:t xml:space="preserve"> Песчаноко</w:t>
            </w:r>
            <w:r>
              <w:rPr>
                <w:kern w:val="2"/>
                <w:lang w:eastAsia="en-US"/>
              </w:rPr>
              <w:t>п</w:t>
            </w:r>
            <w:r>
              <w:rPr>
                <w:kern w:val="2"/>
                <w:lang w:eastAsia="en-US"/>
              </w:rPr>
              <w:t>ском районе</w:t>
            </w:r>
            <w:r w:rsidRPr="00BA7FAF">
              <w:rPr>
                <w:kern w:val="2"/>
                <w:lang w:eastAsia="en-US"/>
              </w:rPr>
              <w:t>»</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tcPr>
          <w:p w:rsidR="00044B22" w:rsidRPr="00BA7FAF" w:rsidRDefault="00312842" w:rsidP="00B62291">
            <w:pPr>
              <w:jc w:val="center"/>
              <w:rPr>
                <w:bCs/>
              </w:rPr>
            </w:pPr>
            <w:r>
              <w:rPr>
                <w:bCs/>
              </w:rPr>
              <w:t>15</w:t>
            </w:r>
            <w:r w:rsidR="00044B22">
              <w:rPr>
                <w:bCs/>
              </w:rPr>
              <w:t>0,00</w:t>
            </w:r>
          </w:p>
        </w:tc>
        <w:tc>
          <w:tcPr>
            <w:tcW w:w="1131" w:type="dxa"/>
          </w:tcPr>
          <w:p w:rsidR="00044B22" w:rsidRPr="00BA7FAF" w:rsidRDefault="00044B22" w:rsidP="00B62291">
            <w:pPr>
              <w:jc w:val="center"/>
              <w:rPr>
                <w:bCs/>
              </w:rPr>
            </w:pPr>
            <w:r>
              <w:rPr>
                <w:bCs/>
              </w:rPr>
              <w:t>00,00</w:t>
            </w:r>
          </w:p>
        </w:tc>
        <w:tc>
          <w:tcPr>
            <w:tcW w:w="1004" w:type="dxa"/>
          </w:tcPr>
          <w:p w:rsidR="00044B22" w:rsidRDefault="00044B22" w:rsidP="00B62291">
            <w:pPr>
              <w:jc w:val="center"/>
            </w:pPr>
            <w:r>
              <w:rPr>
                <w:bCs/>
              </w:rPr>
              <w:t>0</w:t>
            </w:r>
            <w:r w:rsidRPr="0046353E">
              <w:rPr>
                <w:bCs/>
              </w:rPr>
              <w:t>0,0</w:t>
            </w:r>
            <w:r>
              <w:rPr>
                <w:bCs/>
              </w:rPr>
              <w:t>0</w:t>
            </w:r>
          </w:p>
        </w:tc>
        <w:tc>
          <w:tcPr>
            <w:tcW w:w="1004" w:type="dxa"/>
          </w:tcPr>
          <w:p w:rsidR="00044B22" w:rsidRDefault="00044B22" w:rsidP="00B62291">
            <w:pPr>
              <w:jc w:val="center"/>
            </w:pPr>
            <w:r>
              <w:rPr>
                <w:bCs/>
              </w:rPr>
              <w:t>0</w:t>
            </w:r>
            <w:r w:rsidRPr="0046353E">
              <w:rPr>
                <w:bCs/>
              </w:rPr>
              <w:t>0,0</w:t>
            </w:r>
            <w:r>
              <w:rPr>
                <w:bCs/>
              </w:rPr>
              <w:t>0</w:t>
            </w:r>
          </w:p>
        </w:tc>
        <w:tc>
          <w:tcPr>
            <w:tcW w:w="847" w:type="dxa"/>
          </w:tcPr>
          <w:p w:rsidR="00044B22" w:rsidRDefault="00044B22" w:rsidP="00B62291">
            <w:pPr>
              <w:jc w:val="center"/>
            </w:pPr>
            <w:r>
              <w:rPr>
                <w:bCs/>
              </w:rPr>
              <w:t>0</w:t>
            </w:r>
            <w:r w:rsidRPr="0046353E">
              <w:rPr>
                <w:bCs/>
              </w:rPr>
              <w:t>0,0</w:t>
            </w:r>
            <w:r>
              <w:rPr>
                <w:bCs/>
              </w:rPr>
              <w:t>0</w:t>
            </w:r>
          </w:p>
        </w:tc>
        <w:tc>
          <w:tcPr>
            <w:tcW w:w="831" w:type="dxa"/>
          </w:tcPr>
          <w:p w:rsidR="00044B22" w:rsidRDefault="00044B22" w:rsidP="00B62291">
            <w:pPr>
              <w:jc w:val="center"/>
            </w:pPr>
            <w:r>
              <w:rPr>
                <w:bCs/>
              </w:rPr>
              <w:t>0</w:t>
            </w:r>
            <w:r w:rsidRPr="0046353E">
              <w:rPr>
                <w:bCs/>
              </w:rPr>
              <w:t>0,0</w:t>
            </w:r>
            <w:r>
              <w:rPr>
                <w:bCs/>
              </w:rPr>
              <w:t>0</w:t>
            </w:r>
          </w:p>
        </w:tc>
        <w:tc>
          <w:tcPr>
            <w:tcW w:w="852" w:type="dxa"/>
          </w:tcPr>
          <w:p w:rsidR="00044B22" w:rsidRDefault="00312842" w:rsidP="00B62291">
            <w:pPr>
              <w:jc w:val="center"/>
            </w:pPr>
            <w:r>
              <w:rPr>
                <w:bCs/>
              </w:rPr>
              <w:t>5</w:t>
            </w:r>
            <w:r w:rsidR="00044B22" w:rsidRPr="0046353E">
              <w:rPr>
                <w:bCs/>
              </w:rPr>
              <w:t>0,0</w:t>
            </w:r>
            <w:r w:rsidR="00044B22">
              <w:rPr>
                <w:bCs/>
              </w:rPr>
              <w:t>0</w:t>
            </w:r>
          </w:p>
        </w:tc>
        <w:tc>
          <w:tcPr>
            <w:tcW w:w="828" w:type="dxa"/>
          </w:tcPr>
          <w:p w:rsidR="00044B22" w:rsidRDefault="00312842" w:rsidP="00B62291">
            <w:pPr>
              <w:jc w:val="center"/>
            </w:pPr>
            <w:r>
              <w:rPr>
                <w:bCs/>
              </w:rPr>
              <w:t>5</w:t>
            </w:r>
            <w:r w:rsidR="00044B22" w:rsidRPr="0046353E">
              <w:rPr>
                <w:bCs/>
              </w:rPr>
              <w:t>0,0</w:t>
            </w:r>
            <w:r w:rsidR="00044B22">
              <w:rPr>
                <w:bCs/>
              </w:rPr>
              <w:t>0</w:t>
            </w:r>
          </w:p>
        </w:tc>
        <w:tc>
          <w:tcPr>
            <w:tcW w:w="852" w:type="dxa"/>
          </w:tcPr>
          <w:p w:rsidR="00044B22" w:rsidRDefault="00312842" w:rsidP="00B62291">
            <w:pPr>
              <w:jc w:val="center"/>
            </w:pPr>
            <w:r>
              <w:rPr>
                <w:bCs/>
              </w:rPr>
              <w:t>5</w:t>
            </w:r>
            <w:r w:rsidR="00044B22">
              <w:rPr>
                <w:bCs/>
              </w:rPr>
              <w:t>0,00</w:t>
            </w:r>
          </w:p>
        </w:tc>
        <w:tc>
          <w:tcPr>
            <w:tcW w:w="871" w:type="dxa"/>
          </w:tcPr>
          <w:p w:rsidR="00044B22" w:rsidRDefault="00044B22" w:rsidP="00B62291">
            <w:pPr>
              <w:jc w:val="center"/>
            </w:pPr>
            <w:r>
              <w:rPr>
                <w:bCs/>
              </w:rPr>
              <w:t>0</w:t>
            </w:r>
            <w:r w:rsidRPr="0046353E">
              <w:rPr>
                <w:bCs/>
              </w:rPr>
              <w:t>0,</w:t>
            </w:r>
            <w:r>
              <w:rPr>
                <w:bCs/>
              </w:rPr>
              <w:t>0</w:t>
            </w:r>
            <w:r w:rsidRPr="0046353E">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r>
      <w:tr w:rsidR="00044B22" w:rsidRPr="00BA7FAF" w:rsidTr="00B62291">
        <w:trPr>
          <w:cantSplit/>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p>
        </w:tc>
        <w:tc>
          <w:tcPr>
            <w:tcW w:w="1131"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847" w:type="dxa"/>
          </w:tcPr>
          <w:p w:rsidR="00044B22" w:rsidRPr="00BA7FAF" w:rsidRDefault="00044B22" w:rsidP="00B62291">
            <w:pPr>
              <w:autoSpaceDE w:val="0"/>
              <w:autoSpaceDN w:val="0"/>
              <w:adjustRightInd w:val="0"/>
              <w:jc w:val="center"/>
              <w:rPr>
                <w:spacing w:val="-10"/>
                <w:kern w:val="2"/>
                <w:lang w:eastAsia="en-US"/>
              </w:rPr>
            </w:pPr>
          </w:p>
        </w:tc>
        <w:tc>
          <w:tcPr>
            <w:tcW w:w="831"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28"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71"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r>
      <w:tr w:rsidR="00044B22" w:rsidRPr="00BA7FAF" w:rsidTr="00B62291">
        <w:trPr>
          <w:cantSplit/>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38" w:type="dxa"/>
          </w:tcPr>
          <w:p w:rsidR="00044B22" w:rsidRPr="00BA7FAF" w:rsidRDefault="00312842" w:rsidP="00B62291">
            <w:pPr>
              <w:jc w:val="center"/>
              <w:rPr>
                <w:bCs/>
              </w:rPr>
            </w:pPr>
            <w:r>
              <w:rPr>
                <w:bCs/>
              </w:rPr>
              <w:t>15</w:t>
            </w:r>
            <w:r w:rsidR="00044B22">
              <w:rPr>
                <w:bCs/>
              </w:rPr>
              <w:t>0,00</w:t>
            </w:r>
          </w:p>
        </w:tc>
        <w:tc>
          <w:tcPr>
            <w:tcW w:w="1131" w:type="dxa"/>
          </w:tcPr>
          <w:p w:rsidR="00044B22" w:rsidRDefault="00044B22" w:rsidP="00B62291">
            <w:pPr>
              <w:jc w:val="center"/>
            </w:pPr>
            <w:r>
              <w:rPr>
                <w:bCs/>
              </w:rPr>
              <w:t>0</w:t>
            </w:r>
            <w:r w:rsidRPr="0046353E">
              <w:rPr>
                <w:bCs/>
              </w:rPr>
              <w:t>0,</w:t>
            </w:r>
            <w:r>
              <w:rPr>
                <w:bCs/>
              </w:rPr>
              <w:t>0</w:t>
            </w:r>
            <w:r w:rsidRPr="0046353E">
              <w:rPr>
                <w:bCs/>
              </w:rPr>
              <w:t>0</w:t>
            </w:r>
          </w:p>
        </w:tc>
        <w:tc>
          <w:tcPr>
            <w:tcW w:w="1004" w:type="dxa"/>
          </w:tcPr>
          <w:p w:rsidR="00044B22" w:rsidRDefault="00044B22" w:rsidP="00B62291">
            <w:pPr>
              <w:jc w:val="center"/>
            </w:pPr>
            <w:r>
              <w:rPr>
                <w:bCs/>
              </w:rPr>
              <w:t>0</w:t>
            </w:r>
            <w:r w:rsidRPr="0046353E">
              <w:rPr>
                <w:bCs/>
              </w:rPr>
              <w:t>0,0</w:t>
            </w:r>
            <w:r>
              <w:rPr>
                <w:bCs/>
              </w:rPr>
              <w:t>0</w:t>
            </w:r>
          </w:p>
        </w:tc>
        <w:tc>
          <w:tcPr>
            <w:tcW w:w="1004" w:type="dxa"/>
          </w:tcPr>
          <w:p w:rsidR="00044B22" w:rsidRDefault="00044B22" w:rsidP="00B62291">
            <w:pPr>
              <w:jc w:val="center"/>
            </w:pPr>
            <w:r>
              <w:rPr>
                <w:bCs/>
              </w:rPr>
              <w:t>0</w:t>
            </w:r>
            <w:r w:rsidRPr="0046353E">
              <w:rPr>
                <w:bCs/>
              </w:rPr>
              <w:t>0,0</w:t>
            </w:r>
            <w:r>
              <w:rPr>
                <w:bCs/>
              </w:rPr>
              <w:t>0</w:t>
            </w:r>
          </w:p>
        </w:tc>
        <w:tc>
          <w:tcPr>
            <w:tcW w:w="847" w:type="dxa"/>
          </w:tcPr>
          <w:p w:rsidR="00044B22" w:rsidRDefault="00044B22" w:rsidP="00B62291">
            <w:pPr>
              <w:jc w:val="center"/>
            </w:pPr>
            <w:r>
              <w:rPr>
                <w:bCs/>
              </w:rPr>
              <w:t>0</w:t>
            </w:r>
            <w:r w:rsidRPr="0046353E">
              <w:rPr>
                <w:bCs/>
              </w:rPr>
              <w:t>0,0</w:t>
            </w:r>
            <w:r>
              <w:rPr>
                <w:bCs/>
              </w:rPr>
              <w:t>0</w:t>
            </w:r>
          </w:p>
        </w:tc>
        <w:tc>
          <w:tcPr>
            <w:tcW w:w="831" w:type="dxa"/>
          </w:tcPr>
          <w:p w:rsidR="00044B22" w:rsidRDefault="00044B22" w:rsidP="00B62291">
            <w:pPr>
              <w:jc w:val="center"/>
            </w:pPr>
            <w:r>
              <w:rPr>
                <w:bCs/>
              </w:rPr>
              <w:t>0</w:t>
            </w:r>
            <w:r w:rsidRPr="0046353E">
              <w:rPr>
                <w:bCs/>
              </w:rPr>
              <w:t>0,0</w:t>
            </w:r>
            <w:r>
              <w:rPr>
                <w:bCs/>
              </w:rPr>
              <w:t>0</w:t>
            </w:r>
          </w:p>
        </w:tc>
        <w:tc>
          <w:tcPr>
            <w:tcW w:w="852" w:type="dxa"/>
          </w:tcPr>
          <w:p w:rsidR="00044B22" w:rsidRDefault="00312842" w:rsidP="00B62291">
            <w:pPr>
              <w:jc w:val="center"/>
            </w:pPr>
            <w:r>
              <w:rPr>
                <w:bCs/>
              </w:rPr>
              <w:t>5</w:t>
            </w:r>
            <w:r w:rsidR="00044B22" w:rsidRPr="0046353E">
              <w:rPr>
                <w:bCs/>
              </w:rPr>
              <w:t>0,0</w:t>
            </w:r>
            <w:r w:rsidR="00044B22">
              <w:rPr>
                <w:bCs/>
              </w:rPr>
              <w:t>0</w:t>
            </w:r>
          </w:p>
        </w:tc>
        <w:tc>
          <w:tcPr>
            <w:tcW w:w="828" w:type="dxa"/>
          </w:tcPr>
          <w:p w:rsidR="00044B22" w:rsidRDefault="00312842" w:rsidP="00B62291">
            <w:pPr>
              <w:jc w:val="center"/>
            </w:pPr>
            <w:r>
              <w:rPr>
                <w:bCs/>
              </w:rPr>
              <w:t>5</w:t>
            </w:r>
            <w:r w:rsidR="00044B22">
              <w:rPr>
                <w:bCs/>
              </w:rPr>
              <w:t>0,00</w:t>
            </w:r>
          </w:p>
        </w:tc>
        <w:tc>
          <w:tcPr>
            <w:tcW w:w="852" w:type="dxa"/>
          </w:tcPr>
          <w:p w:rsidR="00044B22" w:rsidRDefault="00312842" w:rsidP="00B62291">
            <w:pPr>
              <w:jc w:val="center"/>
            </w:pPr>
            <w:r>
              <w:rPr>
                <w:bCs/>
              </w:rPr>
              <w:t>5</w:t>
            </w:r>
            <w:r w:rsidR="00044B22">
              <w:rPr>
                <w:bCs/>
              </w:rPr>
              <w:t>0,</w:t>
            </w:r>
            <w:r w:rsidR="00044B22" w:rsidRPr="0046353E">
              <w:rPr>
                <w:bCs/>
              </w:rPr>
              <w:t>0</w:t>
            </w:r>
            <w:r w:rsidR="00044B22">
              <w:rPr>
                <w:bCs/>
              </w:rPr>
              <w:t>0</w:t>
            </w:r>
          </w:p>
        </w:tc>
        <w:tc>
          <w:tcPr>
            <w:tcW w:w="871"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Pr="00BA7FAF" w:rsidRDefault="00044B22" w:rsidP="00B62291">
            <w:pPr>
              <w:jc w:val="center"/>
              <w:rPr>
                <w:bCs/>
              </w:rPr>
            </w:pPr>
            <w:r>
              <w:rPr>
                <w:bCs/>
              </w:rPr>
              <w:t>00,00</w:t>
            </w:r>
          </w:p>
        </w:tc>
      </w:tr>
      <w:tr w:rsidR="00044B22" w:rsidRPr="00BA7FAF" w:rsidTr="00B62291">
        <w:trPr>
          <w:cantSplit/>
          <w:trHeight w:val="77"/>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38" w:type="dxa"/>
          </w:tcPr>
          <w:p w:rsidR="00044B22" w:rsidRPr="00BA7FAF" w:rsidRDefault="00044B22" w:rsidP="00B62291">
            <w:pPr>
              <w:jc w:val="center"/>
              <w:rPr>
                <w:color w:val="000000"/>
              </w:rPr>
            </w:pPr>
            <w:r w:rsidRPr="00BA7FAF">
              <w:rPr>
                <w:color w:val="000000"/>
              </w:rPr>
              <w:t>-</w:t>
            </w:r>
          </w:p>
        </w:tc>
        <w:tc>
          <w:tcPr>
            <w:tcW w:w="1131"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rPr>
                <w:kern w:val="2"/>
                <w:lang w:eastAsia="en-US"/>
              </w:rPr>
            </w:pPr>
            <w:r w:rsidRPr="00BA7FAF">
              <w:rPr>
                <w:kern w:val="2"/>
                <w:lang w:eastAsia="en-US"/>
              </w:rPr>
              <w:t>Подпрограмма 3 «Инновационное развитие</w:t>
            </w:r>
            <w:r>
              <w:rPr>
                <w:kern w:val="2"/>
                <w:lang w:eastAsia="en-US"/>
              </w:rPr>
              <w:t xml:space="preserve"> в Пе</w:t>
            </w:r>
            <w:r>
              <w:rPr>
                <w:kern w:val="2"/>
                <w:lang w:eastAsia="en-US"/>
              </w:rPr>
              <w:t>с</w:t>
            </w:r>
            <w:r>
              <w:rPr>
                <w:kern w:val="2"/>
                <w:lang w:eastAsia="en-US"/>
              </w:rPr>
              <w:t>чанокопском районе»</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vAlign w:val="center"/>
          </w:tcPr>
          <w:p w:rsidR="00044B22" w:rsidRPr="00BA7FAF" w:rsidRDefault="00044B22" w:rsidP="00B62291">
            <w:pPr>
              <w:jc w:val="center"/>
              <w:rPr>
                <w:sz w:val="18"/>
              </w:rPr>
            </w:pPr>
            <w:r>
              <w:rPr>
                <w:sz w:val="18"/>
              </w:rPr>
              <w:t>-</w:t>
            </w:r>
          </w:p>
        </w:tc>
        <w:tc>
          <w:tcPr>
            <w:tcW w:w="1131"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847" w:type="dxa"/>
            <w:vAlign w:val="center"/>
          </w:tcPr>
          <w:p w:rsidR="00044B22" w:rsidRPr="00BA7FAF" w:rsidRDefault="00044B22" w:rsidP="00B62291">
            <w:pPr>
              <w:jc w:val="center"/>
              <w:rPr>
                <w:sz w:val="18"/>
              </w:rPr>
            </w:pPr>
            <w:r>
              <w:rPr>
                <w:sz w:val="18"/>
              </w:rPr>
              <w:t>-</w:t>
            </w:r>
          </w:p>
        </w:tc>
        <w:tc>
          <w:tcPr>
            <w:tcW w:w="831"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28"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71"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847" w:type="dxa"/>
            <w:vAlign w:val="center"/>
          </w:tcPr>
          <w:p w:rsidR="00044B22" w:rsidRPr="00BA7FAF" w:rsidRDefault="00044B22" w:rsidP="00B62291">
            <w:pPr>
              <w:widowControl w:val="0"/>
              <w:autoSpaceDE w:val="0"/>
              <w:autoSpaceDN w:val="0"/>
              <w:adjustRightInd w:val="0"/>
              <w:jc w:val="center"/>
            </w:pPr>
            <w:r>
              <w:t>-</w:t>
            </w:r>
          </w:p>
        </w:tc>
        <w:tc>
          <w:tcPr>
            <w:tcW w:w="831"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28"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71"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val="restart"/>
            <w:hideMark/>
          </w:tcPr>
          <w:p w:rsidR="00044B22" w:rsidRPr="00BA7FAF" w:rsidRDefault="00044B22" w:rsidP="00B62291">
            <w:pPr>
              <w:autoSpaceDE w:val="0"/>
              <w:autoSpaceDN w:val="0"/>
              <w:adjustRightInd w:val="0"/>
              <w:rPr>
                <w:kern w:val="2"/>
                <w:lang w:eastAsia="en-US"/>
              </w:rPr>
            </w:pPr>
            <w:r w:rsidRPr="00BA7FAF">
              <w:rPr>
                <w:kern w:val="2"/>
                <w:lang w:eastAsia="en-US"/>
              </w:rPr>
              <w:t>Подпрограмма 4 «Развитие ме</w:t>
            </w:r>
            <w:r w:rsidRPr="00BA7FAF">
              <w:rPr>
                <w:kern w:val="2"/>
                <w:lang w:eastAsia="en-US"/>
              </w:rPr>
              <w:t>ж</w:t>
            </w:r>
            <w:r w:rsidRPr="00BA7FAF">
              <w:rPr>
                <w:kern w:val="2"/>
                <w:lang w:eastAsia="en-US"/>
              </w:rPr>
              <w:t>дународного, межрегионал</w:t>
            </w:r>
            <w:r w:rsidRPr="00BA7FAF">
              <w:rPr>
                <w:kern w:val="2"/>
                <w:lang w:eastAsia="en-US"/>
              </w:rPr>
              <w:t>ь</w:t>
            </w:r>
            <w:r w:rsidRPr="00BA7FAF">
              <w:rPr>
                <w:kern w:val="2"/>
                <w:lang w:eastAsia="en-US"/>
              </w:rPr>
              <w:t>ного сотрудн</w:t>
            </w:r>
            <w:r w:rsidRPr="00BA7FAF">
              <w:rPr>
                <w:kern w:val="2"/>
                <w:lang w:eastAsia="en-US"/>
              </w:rPr>
              <w:t>и</w:t>
            </w:r>
            <w:r w:rsidRPr="00BA7FAF">
              <w:rPr>
                <w:kern w:val="2"/>
                <w:lang w:eastAsia="en-US"/>
              </w:rPr>
              <w:t>чества и по</w:t>
            </w:r>
            <w:r w:rsidRPr="00BA7FAF">
              <w:rPr>
                <w:kern w:val="2"/>
                <w:lang w:eastAsia="en-US"/>
              </w:rPr>
              <w:t>д</w:t>
            </w:r>
            <w:r w:rsidRPr="00BA7FAF">
              <w:rPr>
                <w:kern w:val="2"/>
                <w:lang w:eastAsia="en-US"/>
              </w:rPr>
              <w:t>держка экспор</w:t>
            </w:r>
            <w:r w:rsidRPr="00BA7FAF">
              <w:rPr>
                <w:kern w:val="2"/>
                <w:lang w:eastAsia="en-US"/>
              </w:rPr>
              <w:t>т</w:t>
            </w:r>
            <w:r w:rsidRPr="00BA7FAF">
              <w:rPr>
                <w:kern w:val="2"/>
                <w:lang w:eastAsia="en-US"/>
              </w:rPr>
              <w:t>ной деятельн</w:t>
            </w:r>
            <w:r w:rsidRPr="00BA7FAF">
              <w:rPr>
                <w:kern w:val="2"/>
                <w:lang w:eastAsia="en-US"/>
              </w:rPr>
              <w:t>о</w:t>
            </w:r>
            <w:r w:rsidRPr="00BA7FAF">
              <w:rPr>
                <w:kern w:val="2"/>
                <w:lang w:eastAsia="en-US"/>
              </w:rPr>
              <w:t>сти</w:t>
            </w:r>
            <w:r w:rsidRPr="00BA7FAF">
              <w:rPr>
                <w:kern w:val="2"/>
                <w:lang w:eastAsia="en-US"/>
              </w:rPr>
              <w:br/>
              <w:t>в</w:t>
            </w:r>
            <w:r>
              <w:rPr>
                <w:kern w:val="2"/>
                <w:lang w:eastAsia="en-US"/>
              </w:rPr>
              <w:t xml:space="preserve"> Песчаноко</w:t>
            </w:r>
            <w:r>
              <w:rPr>
                <w:kern w:val="2"/>
                <w:lang w:eastAsia="en-US"/>
              </w:rPr>
              <w:t>п</w:t>
            </w:r>
            <w:r>
              <w:rPr>
                <w:kern w:val="2"/>
                <w:lang w:eastAsia="en-US"/>
              </w:rPr>
              <w:t>ском районе</w:t>
            </w:r>
            <w:r w:rsidRPr="00BA7FAF">
              <w:rPr>
                <w:kern w:val="2"/>
                <w:lang w:eastAsia="en-US"/>
              </w:rPr>
              <w:t>»</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vAlign w:val="center"/>
          </w:tcPr>
          <w:p w:rsidR="00044B22" w:rsidRPr="00BA7FAF" w:rsidRDefault="00044B22" w:rsidP="00B62291">
            <w:pPr>
              <w:jc w:val="center"/>
              <w:rPr>
                <w:sz w:val="18"/>
              </w:rPr>
            </w:pPr>
            <w:r>
              <w:rPr>
                <w:sz w:val="18"/>
              </w:rPr>
              <w:t>-</w:t>
            </w:r>
          </w:p>
        </w:tc>
        <w:tc>
          <w:tcPr>
            <w:tcW w:w="1131"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847" w:type="dxa"/>
            <w:vAlign w:val="center"/>
          </w:tcPr>
          <w:p w:rsidR="00044B22" w:rsidRPr="00BA7FAF" w:rsidRDefault="00044B22" w:rsidP="00B62291">
            <w:pPr>
              <w:jc w:val="center"/>
              <w:rPr>
                <w:sz w:val="18"/>
              </w:rPr>
            </w:pPr>
            <w:r>
              <w:rPr>
                <w:sz w:val="18"/>
              </w:rPr>
              <w:t>-</w:t>
            </w:r>
          </w:p>
        </w:tc>
        <w:tc>
          <w:tcPr>
            <w:tcW w:w="831"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28"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71"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847" w:type="dxa"/>
            <w:vAlign w:val="center"/>
          </w:tcPr>
          <w:p w:rsidR="00044B22" w:rsidRPr="00BA7FAF" w:rsidRDefault="00044B22" w:rsidP="00B62291">
            <w:pPr>
              <w:widowControl w:val="0"/>
              <w:autoSpaceDE w:val="0"/>
              <w:autoSpaceDN w:val="0"/>
              <w:adjustRightInd w:val="0"/>
              <w:jc w:val="center"/>
            </w:pPr>
            <w:r>
              <w:t>-</w:t>
            </w:r>
          </w:p>
        </w:tc>
        <w:tc>
          <w:tcPr>
            <w:tcW w:w="831"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28"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71"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val="restart"/>
          </w:tcPr>
          <w:p w:rsidR="00044B22" w:rsidRPr="00BA7FAF" w:rsidRDefault="00044B22" w:rsidP="00B62291">
            <w:pPr>
              <w:rPr>
                <w:kern w:val="2"/>
                <w:lang w:eastAsia="en-US"/>
              </w:rPr>
            </w:pPr>
            <w:r w:rsidRPr="00BA7FAF">
              <w:rPr>
                <w:kern w:val="2"/>
                <w:lang w:eastAsia="en-US"/>
              </w:rPr>
              <w:t>Подпрограмма 5 «Защита прав потребителей</w:t>
            </w:r>
            <w:r w:rsidRPr="00BA7FAF">
              <w:rPr>
                <w:kern w:val="2"/>
                <w:lang w:eastAsia="en-US"/>
              </w:rPr>
              <w:br/>
              <w:t>в</w:t>
            </w:r>
            <w:r>
              <w:rPr>
                <w:kern w:val="2"/>
                <w:lang w:eastAsia="en-US"/>
              </w:rPr>
              <w:t xml:space="preserve"> Песчаноко</w:t>
            </w:r>
            <w:r>
              <w:rPr>
                <w:kern w:val="2"/>
                <w:lang w:eastAsia="en-US"/>
              </w:rPr>
              <w:t>п</w:t>
            </w:r>
            <w:r>
              <w:rPr>
                <w:kern w:val="2"/>
                <w:lang w:eastAsia="en-US"/>
              </w:rPr>
              <w:t>ском районе</w:t>
            </w:r>
            <w:r w:rsidRPr="00BA7FAF">
              <w:rPr>
                <w:kern w:val="2"/>
                <w:lang w:eastAsia="en-US"/>
              </w:rPr>
              <w:t>»</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vAlign w:val="center"/>
          </w:tcPr>
          <w:p w:rsidR="00044B22" w:rsidRPr="00BA7FAF" w:rsidRDefault="00044B22" w:rsidP="00B62291">
            <w:pPr>
              <w:jc w:val="center"/>
              <w:rPr>
                <w:sz w:val="18"/>
              </w:rPr>
            </w:pPr>
            <w:r>
              <w:rPr>
                <w:sz w:val="18"/>
              </w:rPr>
              <w:t>-</w:t>
            </w:r>
          </w:p>
        </w:tc>
        <w:tc>
          <w:tcPr>
            <w:tcW w:w="1131"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847" w:type="dxa"/>
            <w:vAlign w:val="center"/>
          </w:tcPr>
          <w:p w:rsidR="00044B22" w:rsidRPr="00BA7FAF" w:rsidRDefault="00044B22" w:rsidP="00B62291">
            <w:pPr>
              <w:jc w:val="center"/>
              <w:rPr>
                <w:sz w:val="18"/>
              </w:rPr>
            </w:pPr>
            <w:r>
              <w:rPr>
                <w:sz w:val="18"/>
              </w:rPr>
              <w:t>-</w:t>
            </w:r>
          </w:p>
        </w:tc>
        <w:tc>
          <w:tcPr>
            <w:tcW w:w="831"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28"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71"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847" w:type="dxa"/>
            <w:vAlign w:val="center"/>
          </w:tcPr>
          <w:p w:rsidR="00044B22" w:rsidRPr="00BA7FAF" w:rsidRDefault="00044B22" w:rsidP="00B62291">
            <w:pPr>
              <w:widowControl w:val="0"/>
              <w:autoSpaceDE w:val="0"/>
              <w:autoSpaceDN w:val="0"/>
              <w:adjustRightInd w:val="0"/>
              <w:jc w:val="center"/>
            </w:pPr>
            <w:r>
              <w:t>-</w:t>
            </w:r>
          </w:p>
        </w:tc>
        <w:tc>
          <w:tcPr>
            <w:tcW w:w="831"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28"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71"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rPr>
                <w:kern w:val="2"/>
                <w:lang w:eastAsia="en-US"/>
              </w:rPr>
            </w:pPr>
            <w:r w:rsidRPr="00BA7FAF">
              <w:rPr>
                <w:kern w:val="2"/>
                <w:lang w:eastAsia="en-US"/>
              </w:rPr>
              <w:t>Подпрограмма 6</w:t>
            </w:r>
          </w:p>
          <w:p w:rsidR="00044B22" w:rsidRPr="00BA7FAF" w:rsidRDefault="00044B22" w:rsidP="00B62291">
            <w:pPr>
              <w:rPr>
                <w:kern w:val="2"/>
                <w:lang w:eastAsia="en-US"/>
              </w:rPr>
            </w:pPr>
            <w:r w:rsidRPr="00BA7FAF">
              <w:rPr>
                <w:kern w:val="2"/>
                <w:lang w:eastAsia="en-US"/>
              </w:rPr>
              <w:lastRenderedPageBreak/>
              <w:t xml:space="preserve">«Обеспечение реализации </w:t>
            </w:r>
            <w:r>
              <w:rPr>
                <w:kern w:val="2"/>
                <w:lang w:eastAsia="en-US"/>
              </w:rPr>
              <w:t>м</w:t>
            </w:r>
            <w:r>
              <w:rPr>
                <w:kern w:val="2"/>
                <w:lang w:eastAsia="en-US"/>
              </w:rPr>
              <w:t>у</w:t>
            </w:r>
            <w:r>
              <w:rPr>
                <w:kern w:val="2"/>
                <w:lang w:eastAsia="en-US"/>
              </w:rPr>
              <w:t xml:space="preserve">ниципальной </w:t>
            </w:r>
            <w:r w:rsidRPr="00BA7FAF">
              <w:rPr>
                <w:kern w:val="2"/>
                <w:lang w:eastAsia="en-US"/>
              </w:rPr>
              <w:t xml:space="preserve">программы </w:t>
            </w:r>
            <w:r>
              <w:rPr>
                <w:kern w:val="2"/>
                <w:lang w:eastAsia="en-US"/>
              </w:rPr>
              <w:t>Пе</w:t>
            </w:r>
            <w:r>
              <w:rPr>
                <w:kern w:val="2"/>
                <w:lang w:eastAsia="en-US"/>
              </w:rPr>
              <w:t>с</w:t>
            </w:r>
            <w:r>
              <w:rPr>
                <w:kern w:val="2"/>
                <w:lang w:eastAsia="en-US"/>
              </w:rPr>
              <w:t xml:space="preserve">чанокопского района </w:t>
            </w:r>
            <w:r w:rsidRPr="00BA7FAF">
              <w:rPr>
                <w:kern w:val="2"/>
                <w:lang w:eastAsia="en-US"/>
              </w:rPr>
              <w:t>«Экон</w:t>
            </w:r>
            <w:r w:rsidRPr="00BA7FAF">
              <w:rPr>
                <w:kern w:val="2"/>
                <w:lang w:eastAsia="en-US"/>
              </w:rPr>
              <w:t>о</w:t>
            </w:r>
            <w:r w:rsidRPr="00BA7FAF">
              <w:rPr>
                <w:kern w:val="2"/>
                <w:lang w:eastAsia="en-US"/>
              </w:rPr>
              <w:t>мическое разв</w:t>
            </w:r>
            <w:r w:rsidRPr="00BA7FAF">
              <w:rPr>
                <w:kern w:val="2"/>
                <w:lang w:eastAsia="en-US"/>
              </w:rPr>
              <w:t>и</w:t>
            </w:r>
            <w:r w:rsidRPr="00BA7FAF">
              <w:rPr>
                <w:kern w:val="2"/>
                <w:lang w:eastAsia="en-US"/>
              </w:rPr>
              <w:t>тие и инновац</w:t>
            </w:r>
            <w:r w:rsidRPr="00BA7FAF">
              <w:rPr>
                <w:kern w:val="2"/>
                <w:lang w:eastAsia="en-US"/>
              </w:rPr>
              <w:t>и</w:t>
            </w:r>
            <w:r w:rsidRPr="00BA7FAF">
              <w:rPr>
                <w:kern w:val="2"/>
                <w:lang w:eastAsia="en-US"/>
              </w:rPr>
              <w:t>онная эконом</w:t>
            </w:r>
            <w:r w:rsidRPr="00BA7FAF">
              <w:rPr>
                <w:kern w:val="2"/>
                <w:lang w:eastAsia="en-US"/>
              </w:rPr>
              <w:t>и</w:t>
            </w:r>
            <w:r w:rsidRPr="00BA7FAF">
              <w:rPr>
                <w:kern w:val="2"/>
                <w:lang w:eastAsia="en-US"/>
              </w:rPr>
              <w:t>ка»</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lastRenderedPageBreak/>
              <w:t xml:space="preserve">всего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847"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31"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2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71"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p>
        </w:tc>
        <w:tc>
          <w:tcPr>
            <w:tcW w:w="1131"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847" w:type="dxa"/>
          </w:tcPr>
          <w:p w:rsidR="00044B22" w:rsidRPr="00BA7FAF" w:rsidRDefault="00044B22" w:rsidP="00B62291">
            <w:pPr>
              <w:autoSpaceDE w:val="0"/>
              <w:autoSpaceDN w:val="0"/>
              <w:adjustRightInd w:val="0"/>
              <w:jc w:val="center"/>
              <w:rPr>
                <w:spacing w:val="-10"/>
                <w:kern w:val="2"/>
                <w:lang w:eastAsia="en-US"/>
              </w:rPr>
            </w:pPr>
          </w:p>
        </w:tc>
        <w:tc>
          <w:tcPr>
            <w:tcW w:w="831"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28"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71"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r>
      <w:tr w:rsidR="00044B22" w:rsidRPr="00BA7FAF" w:rsidTr="00B62291">
        <w:trPr>
          <w:cantSplit/>
          <w:trHeight w:val="312"/>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847"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31"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2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71"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38" w:type="dxa"/>
          </w:tcPr>
          <w:p w:rsidR="00044B22" w:rsidRPr="00BA7FAF" w:rsidRDefault="00044B22" w:rsidP="00B62291">
            <w:pPr>
              <w:jc w:val="center"/>
              <w:rPr>
                <w:color w:val="000000"/>
              </w:rPr>
            </w:pPr>
            <w:r w:rsidRPr="00BA7FAF">
              <w:rPr>
                <w:color w:val="000000"/>
              </w:rPr>
              <w:t>-</w:t>
            </w:r>
          </w:p>
        </w:tc>
        <w:tc>
          <w:tcPr>
            <w:tcW w:w="1131"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w:t>
            </w:r>
            <w:r w:rsidRPr="00BA7FAF">
              <w:rPr>
                <w:kern w:val="2"/>
                <w:lang w:eastAsia="en-US"/>
              </w:rPr>
              <w:t>ч</w:t>
            </w:r>
            <w:r w:rsidRPr="00BA7FAF">
              <w:rPr>
                <w:kern w:val="2"/>
                <w:lang w:eastAsia="en-US"/>
              </w:rPr>
              <w:t>ники</w:t>
            </w:r>
          </w:p>
        </w:tc>
        <w:tc>
          <w:tcPr>
            <w:tcW w:w="1138" w:type="dxa"/>
          </w:tcPr>
          <w:p w:rsidR="00044B22" w:rsidRPr="00BA7FAF" w:rsidRDefault="00044B22" w:rsidP="00B62291">
            <w:pPr>
              <w:jc w:val="center"/>
              <w:rPr>
                <w:color w:val="000000"/>
              </w:rPr>
            </w:pPr>
            <w:r w:rsidRPr="00BA7FAF">
              <w:rPr>
                <w:color w:val="000000"/>
              </w:rPr>
              <w:t>-</w:t>
            </w:r>
          </w:p>
        </w:tc>
        <w:tc>
          <w:tcPr>
            <w:tcW w:w="1131"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bl>
    <w:p w:rsidR="00044B22" w:rsidRPr="00BA7FAF" w:rsidRDefault="00044B22" w:rsidP="00044B22">
      <w:pPr>
        <w:autoSpaceDE w:val="0"/>
        <w:autoSpaceDN w:val="0"/>
        <w:adjustRightInd w:val="0"/>
        <w:rPr>
          <w:rFonts w:eastAsia="Calibri"/>
          <w:kern w:val="2"/>
          <w:sz w:val="28"/>
          <w:szCs w:val="28"/>
          <w:lang w:eastAsia="en-US"/>
        </w:rPr>
      </w:pPr>
    </w:p>
    <w:p w:rsidR="00044B22" w:rsidRPr="00BA7FAF" w:rsidRDefault="00044B22" w:rsidP="00044B22">
      <w:pPr>
        <w:ind w:firstLine="709"/>
        <w:jc w:val="both"/>
        <w:rPr>
          <w:sz w:val="2"/>
          <w:szCs w:val="2"/>
        </w:rPr>
      </w:pPr>
    </w:p>
    <w:p w:rsidR="00044B22" w:rsidRPr="00BA7FAF" w:rsidRDefault="00044B22" w:rsidP="00044B22">
      <w:pPr>
        <w:autoSpaceDE w:val="0"/>
        <w:autoSpaceDN w:val="0"/>
        <w:adjustRightInd w:val="0"/>
        <w:ind w:firstLine="709"/>
        <w:jc w:val="both"/>
        <w:rPr>
          <w:kern w:val="2"/>
          <w:sz w:val="28"/>
          <w:szCs w:val="28"/>
        </w:rPr>
      </w:pPr>
      <w:proofErr w:type="gramStart"/>
      <w:r w:rsidRPr="00BA7FAF">
        <w:rPr>
          <w:kern w:val="2"/>
          <w:sz w:val="28"/>
          <w:szCs w:val="28"/>
        </w:rPr>
        <w:t xml:space="preserve">* -  </w:t>
      </w:r>
      <w:r w:rsidRPr="00BA7FAF">
        <w:rPr>
          <w:rFonts w:eastAsia="Calibri"/>
          <w:sz w:val="28"/>
          <w:szCs w:val="28"/>
          <w:lang w:eastAsia="en-US"/>
        </w:rPr>
        <w:t>Общий объем финансового обеспечения</w:t>
      </w:r>
      <w:r>
        <w:rPr>
          <w:rFonts w:eastAsia="Calibri"/>
          <w:sz w:val="28"/>
          <w:szCs w:val="28"/>
          <w:lang w:eastAsia="en-US"/>
        </w:rPr>
        <w:t xml:space="preserve"> муниципальной</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w:t>
      </w:r>
      <w:r>
        <w:rPr>
          <w:rFonts w:eastAsia="Calibri"/>
          <w:sz w:val="28"/>
          <w:szCs w:val="28"/>
          <w:lang w:eastAsia="en-US"/>
        </w:rPr>
        <w:t>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w:t>
      </w:r>
      <w:r>
        <w:rPr>
          <w:rFonts w:eastAsia="Calibri"/>
          <w:sz w:val="28"/>
          <w:szCs w:val="28"/>
          <w:lang w:eastAsia="en-US"/>
        </w:rPr>
        <w:t xml:space="preserve"> </w:t>
      </w:r>
      <w:r w:rsidRPr="00BA7FAF">
        <w:rPr>
          <w:rFonts w:eastAsia="Calibri"/>
          <w:sz w:val="28"/>
          <w:szCs w:val="28"/>
          <w:lang w:eastAsia="en-US"/>
        </w:rPr>
        <w:t>реализуемых в рамках настоящей Программы в период с 2019 по 2030 годы, которые будут включены в программу дополнительно по</w:t>
      </w:r>
      <w:proofErr w:type="gramEnd"/>
      <w:r w:rsidRPr="00BA7FAF">
        <w:rPr>
          <w:rFonts w:eastAsia="Calibri"/>
          <w:sz w:val="28"/>
          <w:szCs w:val="28"/>
          <w:lang w:eastAsia="en-US"/>
        </w:rPr>
        <w:t xml:space="preserve"> мере их доведения соответствующими федеральными органами исполн</w:t>
      </w:r>
      <w:r w:rsidRPr="00BA7FAF">
        <w:rPr>
          <w:rFonts w:eastAsia="Calibri"/>
          <w:sz w:val="28"/>
          <w:szCs w:val="28"/>
          <w:lang w:eastAsia="en-US"/>
        </w:rPr>
        <w:t>и</w:t>
      </w:r>
      <w:r w:rsidRPr="00BA7FAF">
        <w:rPr>
          <w:rFonts w:eastAsia="Calibri"/>
          <w:sz w:val="28"/>
          <w:szCs w:val="28"/>
          <w:lang w:eastAsia="en-US"/>
        </w:rPr>
        <w:t>тельной власти</w:t>
      </w:r>
      <w:r w:rsidRPr="00BA7FAF">
        <w:rPr>
          <w:rFonts w:eastAsia="Calibri"/>
          <w:sz w:val="28"/>
          <w:szCs w:val="28"/>
        </w:rPr>
        <w:t xml:space="preserve"> года.</w:t>
      </w:r>
    </w:p>
    <w:p w:rsidR="00044B22" w:rsidRPr="00BA7FAF" w:rsidRDefault="00044B22" w:rsidP="00044B22">
      <w:pPr>
        <w:ind w:firstLine="709"/>
        <w:jc w:val="both"/>
        <w:rPr>
          <w:sz w:val="2"/>
          <w:szCs w:val="2"/>
        </w:rPr>
      </w:pPr>
    </w:p>
    <w:p w:rsidR="00044B22" w:rsidRPr="00BA7FAF" w:rsidRDefault="00044B22" w:rsidP="00044B22">
      <w:pPr>
        <w:ind w:firstLine="709"/>
        <w:jc w:val="both"/>
        <w:rPr>
          <w:sz w:val="2"/>
          <w:szCs w:val="2"/>
        </w:rPr>
      </w:pPr>
    </w:p>
    <w:p w:rsidR="00044B22" w:rsidRPr="00BA7FAF" w:rsidRDefault="00044B22" w:rsidP="00044B22">
      <w:pPr>
        <w:autoSpaceDE w:val="0"/>
        <w:autoSpaceDN w:val="0"/>
        <w:adjustRightInd w:val="0"/>
        <w:ind w:firstLine="709"/>
        <w:jc w:val="both"/>
        <w:rPr>
          <w:kern w:val="2"/>
          <w:sz w:val="28"/>
          <w:szCs w:val="28"/>
        </w:rPr>
      </w:pP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Примечание.</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1.</w:t>
      </w:r>
      <w:r w:rsidRPr="00BA7FAF">
        <w:rPr>
          <w:kern w:val="2"/>
          <w:sz w:val="28"/>
          <w:szCs w:val="28"/>
          <w:lang w:val="en-US"/>
        </w:rPr>
        <w:t> </w:t>
      </w:r>
      <w:r w:rsidRPr="00BA7FAF">
        <w:rPr>
          <w:kern w:val="2"/>
          <w:sz w:val="28"/>
          <w:szCs w:val="28"/>
        </w:rPr>
        <w:t>Х – данные ячейки не заполняются.</w:t>
      </w:r>
    </w:p>
    <w:p w:rsidR="00044B22" w:rsidRPr="00BA7FAF" w:rsidRDefault="00044B22" w:rsidP="00044B22">
      <w:pPr>
        <w:tabs>
          <w:tab w:val="left" w:pos="426"/>
        </w:tabs>
        <w:autoSpaceDE w:val="0"/>
        <w:autoSpaceDN w:val="0"/>
        <w:adjustRightInd w:val="0"/>
        <w:ind w:firstLine="709"/>
        <w:jc w:val="both"/>
        <w:rPr>
          <w:kern w:val="2"/>
          <w:sz w:val="28"/>
          <w:szCs w:val="28"/>
        </w:rPr>
      </w:pPr>
      <w:r w:rsidRPr="00BA7FAF">
        <w:rPr>
          <w:kern w:val="2"/>
          <w:sz w:val="28"/>
          <w:szCs w:val="28"/>
        </w:rPr>
        <w:t>2.</w:t>
      </w:r>
      <w:r w:rsidRPr="00BA7FAF">
        <w:rPr>
          <w:kern w:val="2"/>
          <w:sz w:val="28"/>
          <w:szCs w:val="28"/>
          <w:lang w:val="en-US"/>
        </w:rPr>
        <w:t> </w:t>
      </w:r>
      <w:r w:rsidRPr="00BA7FAF">
        <w:rPr>
          <w:kern w:val="2"/>
          <w:sz w:val="28"/>
          <w:szCs w:val="28"/>
        </w:rPr>
        <w:t>Список используемых сокращений:</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ВР – вид расходов;</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ГРБС – главный распорядитель бюджетных средств;</w:t>
      </w:r>
    </w:p>
    <w:p w:rsidR="00044B22" w:rsidRPr="00BA7FAF" w:rsidRDefault="00044B22" w:rsidP="00044B22">
      <w:pPr>
        <w:autoSpaceDE w:val="0"/>
        <w:autoSpaceDN w:val="0"/>
        <w:adjustRightInd w:val="0"/>
        <w:ind w:firstLine="709"/>
        <w:jc w:val="both"/>
        <w:rPr>
          <w:kern w:val="2"/>
          <w:sz w:val="28"/>
          <w:szCs w:val="28"/>
        </w:rPr>
      </w:pPr>
      <w:proofErr w:type="spellStart"/>
      <w:r w:rsidRPr="00BA7FAF">
        <w:rPr>
          <w:kern w:val="2"/>
          <w:sz w:val="28"/>
          <w:szCs w:val="28"/>
        </w:rPr>
        <w:t>РзПр</w:t>
      </w:r>
      <w:proofErr w:type="spellEnd"/>
      <w:r w:rsidRPr="00BA7FAF">
        <w:rPr>
          <w:kern w:val="2"/>
          <w:sz w:val="28"/>
          <w:szCs w:val="28"/>
        </w:rPr>
        <w:t xml:space="preserve"> – раздел, подраздел;</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ЦСР – целевая статья расходов.</w:t>
      </w:r>
    </w:p>
    <w:p w:rsidR="00044B22" w:rsidRDefault="00044B22" w:rsidP="00044B22">
      <w:pPr>
        <w:rPr>
          <w:kern w:val="2"/>
          <w:sz w:val="28"/>
          <w:szCs w:val="28"/>
        </w:rPr>
      </w:pPr>
    </w:p>
    <w:p w:rsidR="00044B22" w:rsidRPr="00BA7FAF" w:rsidRDefault="00044B22" w:rsidP="00044B22">
      <w:pPr>
        <w:jc w:val="both"/>
        <w:rPr>
          <w:sz w:val="28"/>
          <w:szCs w:val="28"/>
        </w:rPr>
      </w:pPr>
    </w:p>
    <w:p w:rsidR="00044B22" w:rsidRDefault="00044B22" w:rsidP="00044B22">
      <w:pPr>
        <w:autoSpaceDE w:val="0"/>
        <w:autoSpaceDN w:val="0"/>
        <w:adjustRightInd w:val="0"/>
        <w:spacing w:line="228" w:lineRule="auto"/>
        <w:jc w:val="both"/>
        <w:rPr>
          <w:sz w:val="28"/>
          <w:szCs w:val="28"/>
        </w:rPr>
      </w:pPr>
      <w:r>
        <w:rPr>
          <w:sz w:val="28"/>
          <w:szCs w:val="28"/>
        </w:rPr>
        <w:t>Управляющий делами</w:t>
      </w:r>
    </w:p>
    <w:p w:rsidR="00044B22" w:rsidRPr="00BA7FAF" w:rsidRDefault="00044B22" w:rsidP="00044B22">
      <w:pPr>
        <w:autoSpaceDE w:val="0"/>
        <w:autoSpaceDN w:val="0"/>
        <w:adjustRightInd w:val="0"/>
        <w:spacing w:line="228" w:lineRule="auto"/>
        <w:jc w:val="both"/>
        <w:rPr>
          <w:sz w:val="28"/>
          <w:szCs w:val="28"/>
        </w:rPr>
      </w:pPr>
      <w:r>
        <w:rPr>
          <w:sz w:val="28"/>
          <w:szCs w:val="28"/>
        </w:rPr>
        <w:t>Администрации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Купина</w:t>
      </w:r>
    </w:p>
    <w:p w:rsidR="00044B22" w:rsidRPr="00BA7FAF" w:rsidRDefault="00044B22" w:rsidP="00044B22">
      <w:pPr>
        <w:autoSpaceDE w:val="0"/>
        <w:autoSpaceDN w:val="0"/>
        <w:adjustRightInd w:val="0"/>
        <w:spacing w:line="228" w:lineRule="auto"/>
        <w:ind w:firstLine="709"/>
        <w:jc w:val="both"/>
        <w:rPr>
          <w:kern w:val="2"/>
          <w:sz w:val="28"/>
          <w:szCs w:val="28"/>
        </w:rPr>
      </w:pPr>
    </w:p>
    <w:sectPr w:rsidR="00044B22" w:rsidRPr="00BA7FAF" w:rsidSect="00BE09D9">
      <w:footerReference w:type="even" r:id="rId12"/>
      <w:footerReference w:type="default" r:id="rId13"/>
      <w:pgSz w:w="16840" w:h="11907" w:orient="landscape"/>
      <w:pgMar w:top="1701"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705" w:rsidRDefault="00936705">
      <w:r>
        <w:separator/>
      </w:r>
    </w:p>
  </w:endnote>
  <w:endnote w:type="continuationSeparator" w:id="0">
    <w:p w:rsidR="00936705" w:rsidRDefault="0093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50" w:rsidRDefault="00925650">
    <w:pPr>
      <w:pStyle w:val="a7"/>
      <w:jc w:val="right"/>
    </w:pPr>
    <w:r>
      <w:fldChar w:fldCharType="begin"/>
    </w:r>
    <w:r>
      <w:instrText>PAGE   \* MERGEFORMAT</w:instrText>
    </w:r>
    <w:r>
      <w:fldChar w:fldCharType="separate"/>
    </w:r>
    <w:r w:rsidR="008E1C75">
      <w:rPr>
        <w:noProof/>
      </w:rPr>
      <w:t>2</w:t>
    </w:r>
    <w:r>
      <w:fldChar w:fldCharType="end"/>
    </w:r>
  </w:p>
  <w:p w:rsidR="00925650" w:rsidRPr="00754886" w:rsidRDefault="00925650" w:rsidP="00E973F0">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38" w:rsidRDefault="002A5B9F"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F0538" w:rsidRDefault="008E1C7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38" w:rsidRDefault="002A5B9F"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E1C75">
      <w:rPr>
        <w:rStyle w:val="ab"/>
        <w:noProof/>
      </w:rPr>
      <w:t>13</w:t>
    </w:r>
    <w:r>
      <w:rPr>
        <w:rStyle w:val="ab"/>
      </w:rPr>
      <w:fldChar w:fldCharType="end"/>
    </w:r>
  </w:p>
  <w:p w:rsidR="00BF0538" w:rsidRPr="00D73B10" w:rsidRDefault="008E1C75" w:rsidP="00BD17A0">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705" w:rsidRDefault="00936705">
      <w:r>
        <w:separator/>
      </w:r>
    </w:p>
  </w:footnote>
  <w:footnote w:type="continuationSeparator" w:id="0">
    <w:p w:rsidR="00936705" w:rsidRDefault="00936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C75295F"/>
    <w:multiLevelType w:val="hybridMultilevel"/>
    <w:tmpl w:val="B7861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7958CF"/>
    <w:multiLevelType w:val="hybridMultilevel"/>
    <w:tmpl w:val="3BE41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0F8F1FC3"/>
    <w:multiLevelType w:val="hybridMultilevel"/>
    <w:tmpl w:val="262CE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41BA0"/>
    <w:multiLevelType w:val="multilevel"/>
    <w:tmpl w:val="05C82D4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0">
    <w:nsid w:val="20F22A39"/>
    <w:multiLevelType w:val="hybridMultilevel"/>
    <w:tmpl w:val="5F90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7B549F"/>
    <w:multiLevelType w:val="hybridMultilevel"/>
    <w:tmpl w:val="21E6D604"/>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9D85DD9"/>
    <w:multiLevelType w:val="hybridMultilevel"/>
    <w:tmpl w:val="4B40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7">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BB28FC"/>
    <w:multiLevelType w:val="hybridMultilevel"/>
    <w:tmpl w:val="DC8C9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7882716"/>
    <w:multiLevelType w:val="hybridMultilevel"/>
    <w:tmpl w:val="AAB45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6">
    <w:nsid w:val="68890AE5"/>
    <w:multiLevelType w:val="hybridMultilevel"/>
    <w:tmpl w:val="6AE2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C907E2"/>
    <w:multiLevelType w:val="hybridMultilevel"/>
    <w:tmpl w:val="086C5D2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875E86"/>
    <w:multiLevelType w:val="hybridMultilevel"/>
    <w:tmpl w:val="780279D6"/>
    <w:lvl w:ilvl="0" w:tplc="60A28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715AB3"/>
    <w:multiLevelType w:val="hybridMultilevel"/>
    <w:tmpl w:val="DC8C9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DF750D8"/>
    <w:multiLevelType w:val="hybridMultilevel"/>
    <w:tmpl w:val="DAE89832"/>
    <w:lvl w:ilvl="0" w:tplc="24FE95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5"/>
  </w:num>
  <w:num w:numId="2">
    <w:abstractNumId w:val="13"/>
  </w:num>
  <w:num w:numId="3">
    <w:abstractNumId w:val="19"/>
  </w:num>
  <w:num w:numId="4">
    <w:abstractNumId w:val="3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7"/>
  </w:num>
  <w:num w:numId="23">
    <w:abstractNumId w:val="21"/>
  </w:num>
  <w:num w:numId="24">
    <w:abstractNumId w:val="8"/>
  </w:num>
  <w:num w:numId="25">
    <w:abstractNumId w:val="28"/>
  </w:num>
  <w:num w:numId="26">
    <w:abstractNumId w:val="11"/>
  </w:num>
  <w:num w:numId="27">
    <w:abstractNumId w:val="14"/>
  </w:num>
  <w:num w:numId="28">
    <w:abstractNumId w:val="10"/>
  </w:num>
  <w:num w:numId="29">
    <w:abstractNumId w:val="2"/>
  </w:num>
  <w:num w:numId="30">
    <w:abstractNumId w:val="27"/>
  </w:num>
  <w:num w:numId="31">
    <w:abstractNumId w:val="2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6"/>
  </w:num>
  <w:num w:numId="35">
    <w:abstractNumId w:val="32"/>
  </w:num>
  <w:num w:numId="36">
    <w:abstractNumId w:val="5"/>
  </w:num>
  <w:num w:numId="37">
    <w:abstractNumId w:val="24"/>
  </w:num>
  <w:num w:numId="38">
    <w:abstractNumId w:val="22"/>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45"/>
    <w:rsid w:val="00000DF5"/>
    <w:rsid w:val="000031AB"/>
    <w:rsid w:val="00003E63"/>
    <w:rsid w:val="00004BED"/>
    <w:rsid w:val="00005B60"/>
    <w:rsid w:val="00005D00"/>
    <w:rsid w:val="000119BC"/>
    <w:rsid w:val="000121CF"/>
    <w:rsid w:val="000151C6"/>
    <w:rsid w:val="000157A8"/>
    <w:rsid w:val="0001595C"/>
    <w:rsid w:val="00023A80"/>
    <w:rsid w:val="00025F0D"/>
    <w:rsid w:val="000263FB"/>
    <w:rsid w:val="00030757"/>
    <w:rsid w:val="00030DFE"/>
    <w:rsid w:val="000324E6"/>
    <w:rsid w:val="00032B61"/>
    <w:rsid w:val="00035C72"/>
    <w:rsid w:val="00035E94"/>
    <w:rsid w:val="00037D6D"/>
    <w:rsid w:val="00044B22"/>
    <w:rsid w:val="00044E73"/>
    <w:rsid w:val="00052E65"/>
    <w:rsid w:val="00054628"/>
    <w:rsid w:val="00054767"/>
    <w:rsid w:val="00055214"/>
    <w:rsid w:val="000553CB"/>
    <w:rsid w:val="00056A7F"/>
    <w:rsid w:val="000572FA"/>
    <w:rsid w:val="00057863"/>
    <w:rsid w:val="0006491D"/>
    <w:rsid w:val="00065217"/>
    <w:rsid w:val="000658ED"/>
    <w:rsid w:val="00065AE5"/>
    <w:rsid w:val="00065B62"/>
    <w:rsid w:val="0006739D"/>
    <w:rsid w:val="00071E3F"/>
    <w:rsid w:val="0007452F"/>
    <w:rsid w:val="000830D8"/>
    <w:rsid w:val="000853C3"/>
    <w:rsid w:val="000859B8"/>
    <w:rsid w:val="00086E58"/>
    <w:rsid w:val="00095D4F"/>
    <w:rsid w:val="00097436"/>
    <w:rsid w:val="000A149B"/>
    <w:rsid w:val="000A4BE9"/>
    <w:rsid w:val="000A5BF5"/>
    <w:rsid w:val="000B008B"/>
    <w:rsid w:val="000B2719"/>
    <w:rsid w:val="000B4A00"/>
    <w:rsid w:val="000B4EB6"/>
    <w:rsid w:val="000B65C6"/>
    <w:rsid w:val="000C26BD"/>
    <w:rsid w:val="000C2BA1"/>
    <w:rsid w:val="000C4040"/>
    <w:rsid w:val="000C50DA"/>
    <w:rsid w:val="000C5D5C"/>
    <w:rsid w:val="000D157C"/>
    <w:rsid w:val="000D1A5F"/>
    <w:rsid w:val="000E2B69"/>
    <w:rsid w:val="000F036E"/>
    <w:rsid w:val="000F0609"/>
    <w:rsid w:val="000F3CF2"/>
    <w:rsid w:val="000F4C19"/>
    <w:rsid w:val="000F6943"/>
    <w:rsid w:val="000F6ABA"/>
    <w:rsid w:val="0010009A"/>
    <w:rsid w:val="00101213"/>
    <w:rsid w:val="001021EE"/>
    <w:rsid w:val="00102F0E"/>
    <w:rsid w:val="0011061E"/>
    <w:rsid w:val="00113D70"/>
    <w:rsid w:val="00114A0C"/>
    <w:rsid w:val="00114C48"/>
    <w:rsid w:val="00116897"/>
    <w:rsid w:val="00120D7A"/>
    <w:rsid w:val="00124F97"/>
    <w:rsid w:val="00126FC6"/>
    <w:rsid w:val="001306E4"/>
    <w:rsid w:val="00131064"/>
    <w:rsid w:val="0013117D"/>
    <w:rsid w:val="00133A10"/>
    <w:rsid w:val="00136EB7"/>
    <w:rsid w:val="001414E1"/>
    <w:rsid w:val="00145137"/>
    <w:rsid w:val="00145C00"/>
    <w:rsid w:val="00147831"/>
    <w:rsid w:val="00150C30"/>
    <w:rsid w:val="00151735"/>
    <w:rsid w:val="00152689"/>
    <w:rsid w:val="00152A86"/>
    <w:rsid w:val="00153498"/>
    <w:rsid w:val="0015372C"/>
    <w:rsid w:val="00153749"/>
    <w:rsid w:val="00153E1D"/>
    <w:rsid w:val="0015769A"/>
    <w:rsid w:val="00161572"/>
    <w:rsid w:val="00163D73"/>
    <w:rsid w:val="00166A17"/>
    <w:rsid w:val="00170E43"/>
    <w:rsid w:val="00171B2F"/>
    <w:rsid w:val="00172B13"/>
    <w:rsid w:val="00177803"/>
    <w:rsid w:val="00177AA0"/>
    <w:rsid w:val="001824FD"/>
    <w:rsid w:val="001825B3"/>
    <w:rsid w:val="001829AD"/>
    <w:rsid w:val="0018380A"/>
    <w:rsid w:val="001845A4"/>
    <w:rsid w:val="00184A1E"/>
    <w:rsid w:val="00187F66"/>
    <w:rsid w:val="00190F8E"/>
    <w:rsid w:val="00191B1B"/>
    <w:rsid w:val="001950DC"/>
    <w:rsid w:val="001A0C17"/>
    <w:rsid w:val="001A12DD"/>
    <w:rsid w:val="001A2A9A"/>
    <w:rsid w:val="001A3C23"/>
    <w:rsid w:val="001A49DD"/>
    <w:rsid w:val="001A6527"/>
    <w:rsid w:val="001A73E3"/>
    <w:rsid w:val="001B01A4"/>
    <w:rsid w:val="001B11F1"/>
    <w:rsid w:val="001B450D"/>
    <w:rsid w:val="001B6DA1"/>
    <w:rsid w:val="001B7DAA"/>
    <w:rsid w:val="001C0CB8"/>
    <w:rsid w:val="001C20F4"/>
    <w:rsid w:val="001C37C6"/>
    <w:rsid w:val="001C4181"/>
    <w:rsid w:val="001C6206"/>
    <w:rsid w:val="001C7407"/>
    <w:rsid w:val="001C752D"/>
    <w:rsid w:val="001C7AFA"/>
    <w:rsid w:val="001D3F46"/>
    <w:rsid w:val="001E0E91"/>
    <w:rsid w:val="001E56AF"/>
    <w:rsid w:val="001F368D"/>
    <w:rsid w:val="001F65A6"/>
    <w:rsid w:val="001F7C12"/>
    <w:rsid w:val="001F7F1A"/>
    <w:rsid w:val="00201D66"/>
    <w:rsid w:val="00202C43"/>
    <w:rsid w:val="00203618"/>
    <w:rsid w:val="00204198"/>
    <w:rsid w:val="00204430"/>
    <w:rsid w:val="00205C2D"/>
    <w:rsid w:val="00206497"/>
    <w:rsid w:val="00206936"/>
    <w:rsid w:val="00210A8F"/>
    <w:rsid w:val="00210CB5"/>
    <w:rsid w:val="00211F6A"/>
    <w:rsid w:val="002174FD"/>
    <w:rsid w:val="002223D3"/>
    <w:rsid w:val="00222421"/>
    <w:rsid w:val="00227685"/>
    <w:rsid w:val="00227D8A"/>
    <w:rsid w:val="00231496"/>
    <w:rsid w:val="002335BA"/>
    <w:rsid w:val="00233F0E"/>
    <w:rsid w:val="002340FA"/>
    <w:rsid w:val="0024006E"/>
    <w:rsid w:val="00245BF3"/>
    <w:rsid w:val="00251FE7"/>
    <w:rsid w:val="00252868"/>
    <w:rsid w:val="00255ADE"/>
    <w:rsid w:val="00255BD3"/>
    <w:rsid w:val="0025728A"/>
    <w:rsid w:val="00264ED9"/>
    <w:rsid w:val="0026562F"/>
    <w:rsid w:val="0026594C"/>
    <w:rsid w:val="0026652B"/>
    <w:rsid w:val="0026768C"/>
    <w:rsid w:val="00270A8D"/>
    <w:rsid w:val="00270E8D"/>
    <w:rsid w:val="00272A33"/>
    <w:rsid w:val="00272AB5"/>
    <w:rsid w:val="002752E5"/>
    <w:rsid w:val="00277F95"/>
    <w:rsid w:val="00280166"/>
    <w:rsid w:val="00281F6C"/>
    <w:rsid w:val="00283B34"/>
    <w:rsid w:val="00284FC3"/>
    <w:rsid w:val="00285E85"/>
    <w:rsid w:val="00287819"/>
    <w:rsid w:val="00287880"/>
    <w:rsid w:val="00287AF0"/>
    <w:rsid w:val="00287DD7"/>
    <w:rsid w:val="00290A75"/>
    <w:rsid w:val="00290BEA"/>
    <w:rsid w:val="0029222E"/>
    <w:rsid w:val="0029315E"/>
    <w:rsid w:val="002957A0"/>
    <w:rsid w:val="00296061"/>
    <w:rsid w:val="00296EA3"/>
    <w:rsid w:val="002A02C0"/>
    <w:rsid w:val="002A0FCA"/>
    <w:rsid w:val="002A27CE"/>
    <w:rsid w:val="002A352B"/>
    <w:rsid w:val="002A5B9F"/>
    <w:rsid w:val="002A74DD"/>
    <w:rsid w:val="002B15BD"/>
    <w:rsid w:val="002B169D"/>
    <w:rsid w:val="002B1868"/>
    <w:rsid w:val="002B2F33"/>
    <w:rsid w:val="002B3998"/>
    <w:rsid w:val="002B6AF5"/>
    <w:rsid w:val="002C26A2"/>
    <w:rsid w:val="002C4C72"/>
    <w:rsid w:val="002C6F21"/>
    <w:rsid w:val="002D2B89"/>
    <w:rsid w:val="002D319D"/>
    <w:rsid w:val="002D5BEA"/>
    <w:rsid w:val="002D639E"/>
    <w:rsid w:val="002D7302"/>
    <w:rsid w:val="002E072D"/>
    <w:rsid w:val="002E0C5F"/>
    <w:rsid w:val="002E49F7"/>
    <w:rsid w:val="002E4AAB"/>
    <w:rsid w:val="002F348C"/>
    <w:rsid w:val="002F3809"/>
    <w:rsid w:val="002F3E15"/>
    <w:rsid w:val="002F5E8B"/>
    <w:rsid w:val="002F618C"/>
    <w:rsid w:val="00300B1E"/>
    <w:rsid w:val="0030114E"/>
    <w:rsid w:val="00301C2C"/>
    <w:rsid w:val="00305371"/>
    <w:rsid w:val="00305C5D"/>
    <w:rsid w:val="00306260"/>
    <w:rsid w:val="003073D1"/>
    <w:rsid w:val="003102AE"/>
    <w:rsid w:val="00310A25"/>
    <w:rsid w:val="00312842"/>
    <w:rsid w:val="00313387"/>
    <w:rsid w:val="00313CC3"/>
    <w:rsid w:val="00316398"/>
    <w:rsid w:val="0032146A"/>
    <w:rsid w:val="0032150A"/>
    <w:rsid w:val="00324393"/>
    <w:rsid w:val="00327B21"/>
    <w:rsid w:val="00327CC1"/>
    <w:rsid w:val="00331E18"/>
    <w:rsid w:val="00334E74"/>
    <w:rsid w:val="00335AB3"/>
    <w:rsid w:val="00335BDB"/>
    <w:rsid w:val="003368A7"/>
    <w:rsid w:val="003453D3"/>
    <w:rsid w:val="003465DC"/>
    <w:rsid w:val="00347675"/>
    <w:rsid w:val="00347C62"/>
    <w:rsid w:val="003500D1"/>
    <w:rsid w:val="00354F32"/>
    <w:rsid w:val="003635F3"/>
    <w:rsid w:val="0036777B"/>
    <w:rsid w:val="0037256A"/>
    <w:rsid w:val="003862E0"/>
    <w:rsid w:val="00387C80"/>
    <w:rsid w:val="00391836"/>
    <w:rsid w:val="003930C2"/>
    <w:rsid w:val="00394A5A"/>
    <w:rsid w:val="003957F3"/>
    <w:rsid w:val="003A1B18"/>
    <w:rsid w:val="003A205C"/>
    <w:rsid w:val="003A2A00"/>
    <w:rsid w:val="003A4DA1"/>
    <w:rsid w:val="003A564C"/>
    <w:rsid w:val="003A626B"/>
    <w:rsid w:val="003A7D40"/>
    <w:rsid w:val="003B0C4E"/>
    <w:rsid w:val="003B0D6C"/>
    <w:rsid w:val="003B15A3"/>
    <w:rsid w:val="003B37FE"/>
    <w:rsid w:val="003B5E4C"/>
    <w:rsid w:val="003C0986"/>
    <w:rsid w:val="003C4EC2"/>
    <w:rsid w:val="003C4FC9"/>
    <w:rsid w:val="003C649E"/>
    <w:rsid w:val="003C71C6"/>
    <w:rsid w:val="003D038F"/>
    <w:rsid w:val="003D15C6"/>
    <w:rsid w:val="003D34E9"/>
    <w:rsid w:val="003D7C52"/>
    <w:rsid w:val="003E0844"/>
    <w:rsid w:val="003E2297"/>
    <w:rsid w:val="003F0051"/>
    <w:rsid w:val="003F26EF"/>
    <w:rsid w:val="003F290D"/>
    <w:rsid w:val="003F344F"/>
    <w:rsid w:val="003F34CA"/>
    <w:rsid w:val="003F3544"/>
    <w:rsid w:val="003F4065"/>
    <w:rsid w:val="003F459B"/>
    <w:rsid w:val="003F5CC6"/>
    <w:rsid w:val="003F669A"/>
    <w:rsid w:val="003F75A3"/>
    <w:rsid w:val="0040068D"/>
    <w:rsid w:val="004009A0"/>
    <w:rsid w:val="0040142A"/>
    <w:rsid w:val="00401DF1"/>
    <w:rsid w:val="00407AA9"/>
    <w:rsid w:val="00412279"/>
    <w:rsid w:val="004130CB"/>
    <w:rsid w:val="00413313"/>
    <w:rsid w:val="00416731"/>
    <w:rsid w:val="0042489B"/>
    <w:rsid w:val="00425BF1"/>
    <w:rsid w:val="00427B3E"/>
    <w:rsid w:val="00427C7E"/>
    <w:rsid w:val="0043064A"/>
    <w:rsid w:val="004307B8"/>
    <w:rsid w:val="004316B6"/>
    <w:rsid w:val="004327A2"/>
    <w:rsid w:val="00433A9C"/>
    <w:rsid w:val="004349AA"/>
    <w:rsid w:val="0043713F"/>
    <w:rsid w:val="00440CAD"/>
    <w:rsid w:val="00441986"/>
    <w:rsid w:val="00443069"/>
    <w:rsid w:val="0044359C"/>
    <w:rsid w:val="00444847"/>
    <w:rsid w:val="00452223"/>
    <w:rsid w:val="004523B0"/>
    <w:rsid w:val="00452A6F"/>
    <w:rsid w:val="00460EFA"/>
    <w:rsid w:val="0046200B"/>
    <w:rsid w:val="00462724"/>
    <w:rsid w:val="00465F45"/>
    <w:rsid w:val="00465F82"/>
    <w:rsid w:val="004663B2"/>
    <w:rsid w:val="00466B35"/>
    <w:rsid w:val="0047049C"/>
    <w:rsid w:val="00470F12"/>
    <w:rsid w:val="0047433B"/>
    <w:rsid w:val="0047494C"/>
    <w:rsid w:val="00474ECC"/>
    <w:rsid w:val="00475E32"/>
    <w:rsid w:val="00476F55"/>
    <w:rsid w:val="0047756A"/>
    <w:rsid w:val="004775A1"/>
    <w:rsid w:val="0047766E"/>
    <w:rsid w:val="0048352D"/>
    <w:rsid w:val="00483DA2"/>
    <w:rsid w:val="00484794"/>
    <w:rsid w:val="00486540"/>
    <w:rsid w:val="004870C2"/>
    <w:rsid w:val="004907C0"/>
    <w:rsid w:val="00490F53"/>
    <w:rsid w:val="00495C62"/>
    <w:rsid w:val="0049780C"/>
    <w:rsid w:val="004A094F"/>
    <w:rsid w:val="004A1411"/>
    <w:rsid w:val="004A1543"/>
    <w:rsid w:val="004A2B2D"/>
    <w:rsid w:val="004A4FE7"/>
    <w:rsid w:val="004A6BC9"/>
    <w:rsid w:val="004A6CA4"/>
    <w:rsid w:val="004A7F07"/>
    <w:rsid w:val="004B40F7"/>
    <w:rsid w:val="004B48AB"/>
    <w:rsid w:val="004C13F9"/>
    <w:rsid w:val="004C1804"/>
    <w:rsid w:val="004C1AE5"/>
    <w:rsid w:val="004C4247"/>
    <w:rsid w:val="004C4764"/>
    <w:rsid w:val="004C711C"/>
    <w:rsid w:val="004C78D6"/>
    <w:rsid w:val="004C79B5"/>
    <w:rsid w:val="004D1F33"/>
    <w:rsid w:val="004D1F5B"/>
    <w:rsid w:val="004D355F"/>
    <w:rsid w:val="004D3599"/>
    <w:rsid w:val="004D39D1"/>
    <w:rsid w:val="004D5336"/>
    <w:rsid w:val="004D5D19"/>
    <w:rsid w:val="004D6115"/>
    <w:rsid w:val="004E00C5"/>
    <w:rsid w:val="004E0248"/>
    <w:rsid w:val="004E0FF5"/>
    <w:rsid w:val="004E10C5"/>
    <w:rsid w:val="004E2977"/>
    <w:rsid w:val="004E46D7"/>
    <w:rsid w:val="004E5C8D"/>
    <w:rsid w:val="004F2D72"/>
    <w:rsid w:val="004F44EE"/>
    <w:rsid w:val="004F4CBB"/>
    <w:rsid w:val="004F5560"/>
    <w:rsid w:val="00500396"/>
    <w:rsid w:val="00501FC6"/>
    <w:rsid w:val="005032BB"/>
    <w:rsid w:val="005048AE"/>
    <w:rsid w:val="00506F7D"/>
    <w:rsid w:val="00507188"/>
    <w:rsid w:val="00511EB5"/>
    <w:rsid w:val="005128A1"/>
    <w:rsid w:val="005136FB"/>
    <w:rsid w:val="00516541"/>
    <w:rsid w:val="00516620"/>
    <w:rsid w:val="00523E32"/>
    <w:rsid w:val="00524E3C"/>
    <w:rsid w:val="00526888"/>
    <w:rsid w:val="00527871"/>
    <w:rsid w:val="00533914"/>
    <w:rsid w:val="005341E5"/>
    <w:rsid w:val="0053460C"/>
    <w:rsid w:val="005361ED"/>
    <w:rsid w:val="005363D5"/>
    <w:rsid w:val="0053771D"/>
    <w:rsid w:val="005410A6"/>
    <w:rsid w:val="0054457B"/>
    <w:rsid w:val="00544BB6"/>
    <w:rsid w:val="00545F54"/>
    <w:rsid w:val="0054615C"/>
    <w:rsid w:val="00550652"/>
    <w:rsid w:val="00551D23"/>
    <w:rsid w:val="005539B2"/>
    <w:rsid w:val="00555D6A"/>
    <w:rsid w:val="00556F2A"/>
    <w:rsid w:val="00560C2C"/>
    <w:rsid w:val="00560EE7"/>
    <w:rsid w:val="00562ABA"/>
    <w:rsid w:val="005630F7"/>
    <w:rsid w:val="005640B1"/>
    <w:rsid w:val="005729E8"/>
    <w:rsid w:val="00573C6E"/>
    <w:rsid w:val="00576CF6"/>
    <w:rsid w:val="00577EFF"/>
    <w:rsid w:val="00595DB1"/>
    <w:rsid w:val="00595E43"/>
    <w:rsid w:val="00596650"/>
    <w:rsid w:val="005966C7"/>
    <w:rsid w:val="00596A34"/>
    <w:rsid w:val="005A0809"/>
    <w:rsid w:val="005A5CE4"/>
    <w:rsid w:val="005A7045"/>
    <w:rsid w:val="005A7EBA"/>
    <w:rsid w:val="005B1AC4"/>
    <w:rsid w:val="005B1B9C"/>
    <w:rsid w:val="005B7329"/>
    <w:rsid w:val="005B7CF5"/>
    <w:rsid w:val="005C10BF"/>
    <w:rsid w:val="005C1495"/>
    <w:rsid w:val="005C32CC"/>
    <w:rsid w:val="005C3FEF"/>
    <w:rsid w:val="005C40B5"/>
    <w:rsid w:val="005C4B86"/>
    <w:rsid w:val="005C569B"/>
    <w:rsid w:val="005D05B7"/>
    <w:rsid w:val="005D5AFA"/>
    <w:rsid w:val="005D62D9"/>
    <w:rsid w:val="005D7043"/>
    <w:rsid w:val="005D709F"/>
    <w:rsid w:val="005E222D"/>
    <w:rsid w:val="005E311E"/>
    <w:rsid w:val="005E72B3"/>
    <w:rsid w:val="005F3BDA"/>
    <w:rsid w:val="005F41B6"/>
    <w:rsid w:val="005F52E3"/>
    <w:rsid w:val="005F6765"/>
    <w:rsid w:val="00600817"/>
    <w:rsid w:val="0060177F"/>
    <w:rsid w:val="00601A42"/>
    <w:rsid w:val="00604A99"/>
    <w:rsid w:val="00604F5A"/>
    <w:rsid w:val="00605E73"/>
    <w:rsid w:val="00612FCF"/>
    <w:rsid w:val="00617283"/>
    <w:rsid w:val="00621981"/>
    <w:rsid w:val="00622BE0"/>
    <w:rsid w:val="00624BF4"/>
    <w:rsid w:val="00625633"/>
    <w:rsid w:val="00627721"/>
    <w:rsid w:val="00630B50"/>
    <w:rsid w:val="00631FDF"/>
    <w:rsid w:val="0063204F"/>
    <w:rsid w:val="0063316D"/>
    <w:rsid w:val="0063584F"/>
    <w:rsid w:val="00641A33"/>
    <w:rsid w:val="00643239"/>
    <w:rsid w:val="00643B5A"/>
    <w:rsid w:val="00643CB9"/>
    <w:rsid w:val="00646CDD"/>
    <w:rsid w:val="0064765B"/>
    <w:rsid w:val="00647B13"/>
    <w:rsid w:val="00651D97"/>
    <w:rsid w:val="006536EC"/>
    <w:rsid w:val="00653C04"/>
    <w:rsid w:val="006546E9"/>
    <w:rsid w:val="00661911"/>
    <w:rsid w:val="00663FDB"/>
    <w:rsid w:val="006640F8"/>
    <w:rsid w:val="006676EB"/>
    <w:rsid w:val="0067310E"/>
    <w:rsid w:val="006734BD"/>
    <w:rsid w:val="006755EE"/>
    <w:rsid w:val="00675603"/>
    <w:rsid w:val="006767E7"/>
    <w:rsid w:val="0067723A"/>
    <w:rsid w:val="00680CE4"/>
    <w:rsid w:val="00684B33"/>
    <w:rsid w:val="00684E0A"/>
    <w:rsid w:val="00685FAB"/>
    <w:rsid w:val="00687E5F"/>
    <w:rsid w:val="00691468"/>
    <w:rsid w:val="006A61EC"/>
    <w:rsid w:val="006A71D5"/>
    <w:rsid w:val="006B09F7"/>
    <w:rsid w:val="006B26AC"/>
    <w:rsid w:val="006B294D"/>
    <w:rsid w:val="006B3527"/>
    <w:rsid w:val="006B4160"/>
    <w:rsid w:val="006B4F3F"/>
    <w:rsid w:val="006B6BE2"/>
    <w:rsid w:val="006C0C58"/>
    <w:rsid w:val="006C2E4D"/>
    <w:rsid w:val="006C40FE"/>
    <w:rsid w:val="006C46BF"/>
    <w:rsid w:val="006C570D"/>
    <w:rsid w:val="006C7EF7"/>
    <w:rsid w:val="006D0AC0"/>
    <w:rsid w:val="006D17B7"/>
    <w:rsid w:val="006D2151"/>
    <w:rsid w:val="006D287C"/>
    <w:rsid w:val="006D3ED8"/>
    <w:rsid w:val="006D53D3"/>
    <w:rsid w:val="006E09AC"/>
    <w:rsid w:val="006E1F3A"/>
    <w:rsid w:val="006E42CB"/>
    <w:rsid w:val="006F1B34"/>
    <w:rsid w:val="006F258A"/>
    <w:rsid w:val="006F2820"/>
    <w:rsid w:val="006F31F2"/>
    <w:rsid w:val="006F47EA"/>
    <w:rsid w:val="006F5E64"/>
    <w:rsid w:val="006F71ED"/>
    <w:rsid w:val="006F7240"/>
    <w:rsid w:val="00701278"/>
    <w:rsid w:val="00703B3C"/>
    <w:rsid w:val="00704704"/>
    <w:rsid w:val="00704882"/>
    <w:rsid w:val="0070546E"/>
    <w:rsid w:val="00705F69"/>
    <w:rsid w:val="00710DE1"/>
    <w:rsid w:val="007118E7"/>
    <w:rsid w:val="00711A4E"/>
    <w:rsid w:val="00713B64"/>
    <w:rsid w:val="00713C80"/>
    <w:rsid w:val="00713F3E"/>
    <w:rsid w:val="007172F0"/>
    <w:rsid w:val="00720276"/>
    <w:rsid w:val="0072051C"/>
    <w:rsid w:val="007207D7"/>
    <w:rsid w:val="007210E5"/>
    <w:rsid w:val="00722585"/>
    <w:rsid w:val="007231CD"/>
    <w:rsid w:val="007238D0"/>
    <w:rsid w:val="00723C97"/>
    <w:rsid w:val="00724B19"/>
    <w:rsid w:val="007273E7"/>
    <w:rsid w:val="0073091A"/>
    <w:rsid w:val="00730EFC"/>
    <w:rsid w:val="00732BAE"/>
    <w:rsid w:val="00737DC8"/>
    <w:rsid w:val="007432CE"/>
    <w:rsid w:val="00745ABF"/>
    <w:rsid w:val="007467A2"/>
    <w:rsid w:val="00747B5B"/>
    <w:rsid w:val="007506DA"/>
    <w:rsid w:val="00750D9A"/>
    <w:rsid w:val="0075268B"/>
    <w:rsid w:val="00754222"/>
    <w:rsid w:val="007557CA"/>
    <w:rsid w:val="00760B60"/>
    <w:rsid w:val="00761B9D"/>
    <w:rsid w:val="00765213"/>
    <w:rsid w:val="0076534B"/>
    <w:rsid w:val="00765988"/>
    <w:rsid w:val="007661CA"/>
    <w:rsid w:val="00767831"/>
    <w:rsid w:val="00772340"/>
    <w:rsid w:val="00773508"/>
    <w:rsid w:val="007748D2"/>
    <w:rsid w:val="00774A0E"/>
    <w:rsid w:val="00775B03"/>
    <w:rsid w:val="00775E24"/>
    <w:rsid w:val="00777CED"/>
    <w:rsid w:val="00777E44"/>
    <w:rsid w:val="00782D94"/>
    <w:rsid w:val="00782D9C"/>
    <w:rsid w:val="0078382A"/>
    <w:rsid w:val="007839C9"/>
    <w:rsid w:val="00783D33"/>
    <w:rsid w:val="0079101D"/>
    <w:rsid w:val="007920B1"/>
    <w:rsid w:val="00793887"/>
    <w:rsid w:val="00796E09"/>
    <w:rsid w:val="007A1650"/>
    <w:rsid w:val="007A1ADA"/>
    <w:rsid w:val="007A1EF1"/>
    <w:rsid w:val="007A2085"/>
    <w:rsid w:val="007A34FF"/>
    <w:rsid w:val="007A49C3"/>
    <w:rsid w:val="007A77BB"/>
    <w:rsid w:val="007B0037"/>
    <w:rsid w:val="007B18E8"/>
    <w:rsid w:val="007B50FB"/>
    <w:rsid w:val="007B5DFC"/>
    <w:rsid w:val="007B693B"/>
    <w:rsid w:val="007B695C"/>
    <w:rsid w:val="007C06DA"/>
    <w:rsid w:val="007C0B32"/>
    <w:rsid w:val="007C1E75"/>
    <w:rsid w:val="007C2288"/>
    <w:rsid w:val="007C6E8B"/>
    <w:rsid w:val="007D183D"/>
    <w:rsid w:val="007D1F92"/>
    <w:rsid w:val="007D39F0"/>
    <w:rsid w:val="007D54A1"/>
    <w:rsid w:val="007D5961"/>
    <w:rsid w:val="007E0304"/>
    <w:rsid w:val="007F1334"/>
    <w:rsid w:val="007F3EBC"/>
    <w:rsid w:val="007F4EEB"/>
    <w:rsid w:val="007F6167"/>
    <w:rsid w:val="007F6E4A"/>
    <w:rsid w:val="007F7D9B"/>
    <w:rsid w:val="00800490"/>
    <w:rsid w:val="00806B21"/>
    <w:rsid w:val="0080773A"/>
    <w:rsid w:val="00811495"/>
    <w:rsid w:val="00814451"/>
    <w:rsid w:val="00814C99"/>
    <w:rsid w:val="00816CDD"/>
    <w:rsid w:val="00817078"/>
    <w:rsid w:val="008172AC"/>
    <w:rsid w:val="0081740E"/>
    <w:rsid w:val="00823EFB"/>
    <w:rsid w:val="00825048"/>
    <w:rsid w:val="00825F23"/>
    <w:rsid w:val="00827775"/>
    <w:rsid w:val="0083479D"/>
    <w:rsid w:val="008371F6"/>
    <w:rsid w:val="008410A7"/>
    <w:rsid w:val="00841209"/>
    <w:rsid w:val="00841232"/>
    <w:rsid w:val="00842152"/>
    <w:rsid w:val="00842B89"/>
    <w:rsid w:val="008437A0"/>
    <w:rsid w:val="008437C7"/>
    <w:rsid w:val="00845466"/>
    <w:rsid w:val="00845F50"/>
    <w:rsid w:val="0085013A"/>
    <w:rsid w:val="00850D88"/>
    <w:rsid w:val="0085150D"/>
    <w:rsid w:val="008531DF"/>
    <w:rsid w:val="00854601"/>
    <w:rsid w:val="00854760"/>
    <w:rsid w:val="00856534"/>
    <w:rsid w:val="00864C8C"/>
    <w:rsid w:val="00871314"/>
    <w:rsid w:val="008742B1"/>
    <w:rsid w:val="008755BF"/>
    <w:rsid w:val="008757A7"/>
    <w:rsid w:val="0087592F"/>
    <w:rsid w:val="00877CE3"/>
    <w:rsid w:val="00877E7E"/>
    <w:rsid w:val="00880840"/>
    <w:rsid w:val="0088122D"/>
    <w:rsid w:val="00883171"/>
    <w:rsid w:val="008842F6"/>
    <w:rsid w:val="008870D6"/>
    <w:rsid w:val="008874E7"/>
    <w:rsid w:val="00892D23"/>
    <w:rsid w:val="0089437E"/>
    <w:rsid w:val="00894958"/>
    <w:rsid w:val="00894D2D"/>
    <w:rsid w:val="00895945"/>
    <w:rsid w:val="008A249A"/>
    <w:rsid w:val="008A5413"/>
    <w:rsid w:val="008A6E3C"/>
    <w:rsid w:val="008A731E"/>
    <w:rsid w:val="008A7977"/>
    <w:rsid w:val="008B1193"/>
    <w:rsid w:val="008B12CA"/>
    <w:rsid w:val="008B153E"/>
    <w:rsid w:val="008B23E1"/>
    <w:rsid w:val="008B2669"/>
    <w:rsid w:val="008B298F"/>
    <w:rsid w:val="008B43B8"/>
    <w:rsid w:val="008B6876"/>
    <w:rsid w:val="008B6C24"/>
    <w:rsid w:val="008C44A8"/>
    <w:rsid w:val="008C454D"/>
    <w:rsid w:val="008C4822"/>
    <w:rsid w:val="008C646C"/>
    <w:rsid w:val="008D166F"/>
    <w:rsid w:val="008D1CF7"/>
    <w:rsid w:val="008D4AB9"/>
    <w:rsid w:val="008D5E68"/>
    <w:rsid w:val="008D7109"/>
    <w:rsid w:val="008E1879"/>
    <w:rsid w:val="008E1C75"/>
    <w:rsid w:val="008E497C"/>
    <w:rsid w:val="008E550E"/>
    <w:rsid w:val="008E5DB5"/>
    <w:rsid w:val="008E65E7"/>
    <w:rsid w:val="008F4FED"/>
    <w:rsid w:val="008F5246"/>
    <w:rsid w:val="009010B9"/>
    <w:rsid w:val="00901C91"/>
    <w:rsid w:val="0090384C"/>
    <w:rsid w:val="00904767"/>
    <w:rsid w:val="009073CD"/>
    <w:rsid w:val="0091280C"/>
    <w:rsid w:val="0091308C"/>
    <w:rsid w:val="00913804"/>
    <w:rsid w:val="009139A4"/>
    <w:rsid w:val="00913BAA"/>
    <w:rsid w:val="00916ED4"/>
    <w:rsid w:val="00917C6E"/>
    <w:rsid w:val="0092327B"/>
    <w:rsid w:val="0092428C"/>
    <w:rsid w:val="00925650"/>
    <w:rsid w:val="009268FA"/>
    <w:rsid w:val="00926F8E"/>
    <w:rsid w:val="00931524"/>
    <w:rsid w:val="00932DC7"/>
    <w:rsid w:val="0093508E"/>
    <w:rsid w:val="00936705"/>
    <w:rsid w:val="00936EBC"/>
    <w:rsid w:val="00941877"/>
    <w:rsid w:val="00942E3F"/>
    <w:rsid w:val="009438BF"/>
    <w:rsid w:val="00943E3A"/>
    <w:rsid w:val="00944C99"/>
    <w:rsid w:val="00947277"/>
    <w:rsid w:val="009543EF"/>
    <w:rsid w:val="00954CED"/>
    <w:rsid w:val="00956842"/>
    <w:rsid w:val="00961566"/>
    <w:rsid w:val="00961D8B"/>
    <w:rsid w:val="00963E27"/>
    <w:rsid w:val="00970360"/>
    <w:rsid w:val="00972551"/>
    <w:rsid w:val="0097276C"/>
    <w:rsid w:val="00972F97"/>
    <w:rsid w:val="00977234"/>
    <w:rsid w:val="00981A96"/>
    <w:rsid w:val="00982141"/>
    <w:rsid w:val="009825B9"/>
    <w:rsid w:val="009835FF"/>
    <w:rsid w:val="0098592A"/>
    <w:rsid w:val="009865AC"/>
    <w:rsid w:val="00986815"/>
    <w:rsid w:val="009868EB"/>
    <w:rsid w:val="00987F03"/>
    <w:rsid w:val="009913CC"/>
    <w:rsid w:val="00992BC6"/>
    <w:rsid w:val="00996398"/>
    <w:rsid w:val="009A2761"/>
    <w:rsid w:val="009A3A29"/>
    <w:rsid w:val="009A3BAE"/>
    <w:rsid w:val="009A5E8B"/>
    <w:rsid w:val="009B22E8"/>
    <w:rsid w:val="009B57BB"/>
    <w:rsid w:val="009B591B"/>
    <w:rsid w:val="009B5F33"/>
    <w:rsid w:val="009C30C6"/>
    <w:rsid w:val="009C31C0"/>
    <w:rsid w:val="009C37C7"/>
    <w:rsid w:val="009C3841"/>
    <w:rsid w:val="009C438D"/>
    <w:rsid w:val="009C5668"/>
    <w:rsid w:val="009C5785"/>
    <w:rsid w:val="009C6972"/>
    <w:rsid w:val="009C6BB5"/>
    <w:rsid w:val="009C758D"/>
    <w:rsid w:val="009D1C82"/>
    <w:rsid w:val="009D3D5E"/>
    <w:rsid w:val="009D41A2"/>
    <w:rsid w:val="009D46B8"/>
    <w:rsid w:val="009D6117"/>
    <w:rsid w:val="009D7406"/>
    <w:rsid w:val="009E1130"/>
    <w:rsid w:val="009E2A64"/>
    <w:rsid w:val="009E5709"/>
    <w:rsid w:val="009E5998"/>
    <w:rsid w:val="009E6879"/>
    <w:rsid w:val="009F118A"/>
    <w:rsid w:val="009F11DA"/>
    <w:rsid w:val="009F286A"/>
    <w:rsid w:val="00A0071F"/>
    <w:rsid w:val="00A00CDA"/>
    <w:rsid w:val="00A01197"/>
    <w:rsid w:val="00A01B65"/>
    <w:rsid w:val="00A01F67"/>
    <w:rsid w:val="00A05354"/>
    <w:rsid w:val="00A0646A"/>
    <w:rsid w:val="00A076E7"/>
    <w:rsid w:val="00A1214D"/>
    <w:rsid w:val="00A147BC"/>
    <w:rsid w:val="00A152D0"/>
    <w:rsid w:val="00A15A2A"/>
    <w:rsid w:val="00A166AD"/>
    <w:rsid w:val="00A173A8"/>
    <w:rsid w:val="00A17604"/>
    <w:rsid w:val="00A17B80"/>
    <w:rsid w:val="00A206C4"/>
    <w:rsid w:val="00A20C12"/>
    <w:rsid w:val="00A237C3"/>
    <w:rsid w:val="00A23923"/>
    <w:rsid w:val="00A24AF6"/>
    <w:rsid w:val="00A26923"/>
    <w:rsid w:val="00A271FF"/>
    <w:rsid w:val="00A32B7F"/>
    <w:rsid w:val="00A33BA2"/>
    <w:rsid w:val="00A34C4F"/>
    <w:rsid w:val="00A3632E"/>
    <w:rsid w:val="00A425BF"/>
    <w:rsid w:val="00A43A8E"/>
    <w:rsid w:val="00A4615B"/>
    <w:rsid w:val="00A466A1"/>
    <w:rsid w:val="00A468FB"/>
    <w:rsid w:val="00A54463"/>
    <w:rsid w:val="00A55262"/>
    <w:rsid w:val="00A70B1C"/>
    <w:rsid w:val="00A71129"/>
    <w:rsid w:val="00A8030E"/>
    <w:rsid w:val="00A805B9"/>
    <w:rsid w:val="00A807F0"/>
    <w:rsid w:val="00A8083B"/>
    <w:rsid w:val="00A80976"/>
    <w:rsid w:val="00A81BA8"/>
    <w:rsid w:val="00A85766"/>
    <w:rsid w:val="00A86C48"/>
    <w:rsid w:val="00A87CE4"/>
    <w:rsid w:val="00A90160"/>
    <w:rsid w:val="00A912F4"/>
    <w:rsid w:val="00A9194E"/>
    <w:rsid w:val="00A920D1"/>
    <w:rsid w:val="00A92C0F"/>
    <w:rsid w:val="00A93C14"/>
    <w:rsid w:val="00A94824"/>
    <w:rsid w:val="00A95256"/>
    <w:rsid w:val="00A95605"/>
    <w:rsid w:val="00A96629"/>
    <w:rsid w:val="00AA2E6E"/>
    <w:rsid w:val="00AA3486"/>
    <w:rsid w:val="00AA6582"/>
    <w:rsid w:val="00AB0CA9"/>
    <w:rsid w:val="00AB1E1D"/>
    <w:rsid w:val="00AB229B"/>
    <w:rsid w:val="00AB437A"/>
    <w:rsid w:val="00AB45D6"/>
    <w:rsid w:val="00AB578C"/>
    <w:rsid w:val="00AB5B8E"/>
    <w:rsid w:val="00AB5FD9"/>
    <w:rsid w:val="00AB6E9C"/>
    <w:rsid w:val="00AC3DCE"/>
    <w:rsid w:val="00AC4276"/>
    <w:rsid w:val="00AC5E73"/>
    <w:rsid w:val="00AD2B54"/>
    <w:rsid w:val="00AD36CF"/>
    <w:rsid w:val="00AD48A4"/>
    <w:rsid w:val="00AD5B7D"/>
    <w:rsid w:val="00AE22DA"/>
    <w:rsid w:val="00AE324D"/>
    <w:rsid w:val="00AE350F"/>
    <w:rsid w:val="00AE7A90"/>
    <w:rsid w:val="00AE7B02"/>
    <w:rsid w:val="00AF1AFD"/>
    <w:rsid w:val="00AF3007"/>
    <w:rsid w:val="00AF5020"/>
    <w:rsid w:val="00B02273"/>
    <w:rsid w:val="00B02DA4"/>
    <w:rsid w:val="00B068A6"/>
    <w:rsid w:val="00B07655"/>
    <w:rsid w:val="00B076E4"/>
    <w:rsid w:val="00B07A08"/>
    <w:rsid w:val="00B1274C"/>
    <w:rsid w:val="00B13434"/>
    <w:rsid w:val="00B13AC9"/>
    <w:rsid w:val="00B145B1"/>
    <w:rsid w:val="00B16534"/>
    <w:rsid w:val="00B16B47"/>
    <w:rsid w:val="00B209EB"/>
    <w:rsid w:val="00B20C8A"/>
    <w:rsid w:val="00B21A0D"/>
    <w:rsid w:val="00B21A70"/>
    <w:rsid w:val="00B22A6B"/>
    <w:rsid w:val="00B24125"/>
    <w:rsid w:val="00B25B2A"/>
    <w:rsid w:val="00B26FB1"/>
    <w:rsid w:val="00B302CD"/>
    <w:rsid w:val="00B311B7"/>
    <w:rsid w:val="00B3133C"/>
    <w:rsid w:val="00B337AE"/>
    <w:rsid w:val="00B342D3"/>
    <w:rsid w:val="00B359CC"/>
    <w:rsid w:val="00B37393"/>
    <w:rsid w:val="00B42465"/>
    <w:rsid w:val="00B426B1"/>
    <w:rsid w:val="00B4534D"/>
    <w:rsid w:val="00B455E0"/>
    <w:rsid w:val="00B47409"/>
    <w:rsid w:val="00B50187"/>
    <w:rsid w:val="00B53876"/>
    <w:rsid w:val="00B54E06"/>
    <w:rsid w:val="00B572E9"/>
    <w:rsid w:val="00B57A57"/>
    <w:rsid w:val="00B60415"/>
    <w:rsid w:val="00B61341"/>
    <w:rsid w:val="00B620AE"/>
    <w:rsid w:val="00B64D6F"/>
    <w:rsid w:val="00B67D8D"/>
    <w:rsid w:val="00B67DF5"/>
    <w:rsid w:val="00B731F5"/>
    <w:rsid w:val="00B74099"/>
    <w:rsid w:val="00B7557F"/>
    <w:rsid w:val="00B77947"/>
    <w:rsid w:val="00B81294"/>
    <w:rsid w:val="00B90961"/>
    <w:rsid w:val="00B90B65"/>
    <w:rsid w:val="00B90F86"/>
    <w:rsid w:val="00B918B5"/>
    <w:rsid w:val="00B93A1C"/>
    <w:rsid w:val="00B960B2"/>
    <w:rsid w:val="00B96C52"/>
    <w:rsid w:val="00B9710D"/>
    <w:rsid w:val="00BA097D"/>
    <w:rsid w:val="00BA0A9A"/>
    <w:rsid w:val="00BA0F1D"/>
    <w:rsid w:val="00BA2E48"/>
    <w:rsid w:val="00BA3173"/>
    <w:rsid w:val="00BA3A2A"/>
    <w:rsid w:val="00BA6249"/>
    <w:rsid w:val="00BA6995"/>
    <w:rsid w:val="00BA7FAF"/>
    <w:rsid w:val="00BB1524"/>
    <w:rsid w:val="00BB1803"/>
    <w:rsid w:val="00BB22EC"/>
    <w:rsid w:val="00BB2E55"/>
    <w:rsid w:val="00BB39C1"/>
    <w:rsid w:val="00BB39CC"/>
    <w:rsid w:val="00BB3C39"/>
    <w:rsid w:val="00BB7284"/>
    <w:rsid w:val="00BC14C0"/>
    <w:rsid w:val="00BC4935"/>
    <w:rsid w:val="00BC5B43"/>
    <w:rsid w:val="00BC7ABA"/>
    <w:rsid w:val="00BD07DD"/>
    <w:rsid w:val="00BD17A0"/>
    <w:rsid w:val="00BD554C"/>
    <w:rsid w:val="00BE09D9"/>
    <w:rsid w:val="00BE0B68"/>
    <w:rsid w:val="00BE1336"/>
    <w:rsid w:val="00BE4320"/>
    <w:rsid w:val="00BE6D1E"/>
    <w:rsid w:val="00BE76C7"/>
    <w:rsid w:val="00BF0F9D"/>
    <w:rsid w:val="00BF1B20"/>
    <w:rsid w:val="00BF2007"/>
    <w:rsid w:val="00BF291A"/>
    <w:rsid w:val="00BF4015"/>
    <w:rsid w:val="00BF77DF"/>
    <w:rsid w:val="00C00CC6"/>
    <w:rsid w:val="00C0153A"/>
    <w:rsid w:val="00C03ACF"/>
    <w:rsid w:val="00C04C36"/>
    <w:rsid w:val="00C0694A"/>
    <w:rsid w:val="00C06DBC"/>
    <w:rsid w:val="00C07508"/>
    <w:rsid w:val="00C0782E"/>
    <w:rsid w:val="00C07D99"/>
    <w:rsid w:val="00C16A7A"/>
    <w:rsid w:val="00C175B7"/>
    <w:rsid w:val="00C1766F"/>
    <w:rsid w:val="00C17B16"/>
    <w:rsid w:val="00C20F29"/>
    <w:rsid w:val="00C213F4"/>
    <w:rsid w:val="00C226F3"/>
    <w:rsid w:val="00C2383F"/>
    <w:rsid w:val="00C25E31"/>
    <w:rsid w:val="00C30188"/>
    <w:rsid w:val="00C3205E"/>
    <w:rsid w:val="00C327FC"/>
    <w:rsid w:val="00C33E62"/>
    <w:rsid w:val="00C33FBE"/>
    <w:rsid w:val="00C34748"/>
    <w:rsid w:val="00C34DD5"/>
    <w:rsid w:val="00C35128"/>
    <w:rsid w:val="00C3665B"/>
    <w:rsid w:val="00C41E96"/>
    <w:rsid w:val="00C43085"/>
    <w:rsid w:val="00C443F0"/>
    <w:rsid w:val="00C44505"/>
    <w:rsid w:val="00C449E9"/>
    <w:rsid w:val="00C45B99"/>
    <w:rsid w:val="00C5452D"/>
    <w:rsid w:val="00C54830"/>
    <w:rsid w:val="00C56ED2"/>
    <w:rsid w:val="00C61BD7"/>
    <w:rsid w:val="00C61DBC"/>
    <w:rsid w:val="00C64054"/>
    <w:rsid w:val="00C65AE9"/>
    <w:rsid w:val="00C70172"/>
    <w:rsid w:val="00C71659"/>
    <w:rsid w:val="00C77B31"/>
    <w:rsid w:val="00C77DAB"/>
    <w:rsid w:val="00C80128"/>
    <w:rsid w:val="00C81DBC"/>
    <w:rsid w:val="00C840BA"/>
    <w:rsid w:val="00C84295"/>
    <w:rsid w:val="00C84E24"/>
    <w:rsid w:val="00C8655A"/>
    <w:rsid w:val="00C92598"/>
    <w:rsid w:val="00C937A2"/>
    <w:rsid w:val="00C94734"/>
    <w:rsid w:val="00C97710"/>
    <w:rsid w:val="00CA0CDB"/>
    <w:rsid w:val="00CA268D"/>
    <w:rsid w:val="00CA3EC4"/>
    <w:rsid w:val="00CA6CB8"/>
    <w:rsid w:val="00CA795F"/>
    <w:rsid w:val="00CB2623"/>
    <w:rsid w:val="00CB30F5"/>
    <w:rsid w:val="00CB3249"/>
    <w:rsid w:val="00CB6C9E"/>
    <w:rsid w:val="00CB6DB3"/>
    <w:rsid w:val="00CB7460"/>
    <w:rsid w:val="00CC20A9"/>
    <w:rsid w:val="00CC2884"/>
    <w:rsid w:val="00CC2A2A"/>
    <w:rsid w:val="00CC3F6D"/>
    <w:rsid w:val="00CC45BC"/>
    <w:rsid w:val="00CC5FFD"/>
    <w:rsid w:val="00CC66A9"/>
    <w:rsid w:val="00CD0A2A"/>
    <w:rsid w:val="00CD141E"/>
    <w:rsid w:val="00CD1468"/>
    <w:rsid w:val="00CD1773"/>
    <w:rsid w:val="00CD3069"/>
    <w:rsid w:val="00CD3BDD"/>
    <w:rsid w:val="00CD69F9"/>
    <w:rsid w:val="00CE0279"/>
    <w:rsid w:val="00CE16DB"/>
    <w:rsid w:val="00CE21F8"/>
    <w:rsid w:val="00CE3EA1"/>
    <w:rsid w:val="00CE6CE0"/>
    <w:rsid w:val="00CE7111"/>
    <w:rsid w:val="00CF0D54"/>
    <w:rsid w:val="00CF0E1C"/>
    <w:rsid w:val="00CF1966"/>
    <w:rsid w:val="00CF2435"/>
    <w:rsid w:val="00CF3D56"/>
    <w:rsid w:val="00CF47E8"/>
    <w:rsid w:val="00CF4F19"/>
    <w:rsid w:val="00D01452"/>
    <w:rsid w:val="00D025EF"/>
    <w:rsid w:val="00D02D8D"/>
    <w:rsid w:val="00D10EA3"/>
    <w:rsid w:val="00D119DA"/>
    <w:rsid w:val="00D11AEF"/>
    <w:rsid w:val="00D12B01"/>
    <w:rsid w:val="00D141B5"/>
    <w:rsid w:val="00D1737B"/>
    <w:rsid w:val="00D17CF1"/>
    <w:rsid w:val="00D220D6"/>
    <w:rsid w:val="00D24282"/>
    <w:rsid w:val="00D2495E"/>
    <w:rsid w:val="00D24EBD"/>
    <w:rsid w:val="00D25C49"/>
    <w:rsid w:val="00D25EEF"/>
    <w:rsid w:val="00D264AA"/>
    <w:rsid w:val="00D27E8F"/>
    <w:rsid w:val="00D33518"/>
    <w:rsid w:val="00D349CB"/>
    <w:rsid w:val="00D3597A"/>
    <w:rsid w:val="00D35B39"/>
    <w:rsid w:val="00D35DB8"/>
    <w:rsid w:val="00D36247"/>
    <w:rsid w:val="00D36E73"/>
    <w:rsid w:val="00D375D9"/>
    <w:rsid w:val="00D37739"/>
    <w:rsid w:val="00D400E0"/>
    <w:rsid w:val="00D40621"/>
    <w:rsid w:val="00D41F1D"/>
    <w:rsid w:val="00D47B9E"/>
    <w:rsid w:val="00D506FA"/>
    <w:rsid w:val="00D50D9F"/>
    <w:rsid w:val="00D5290F"/>
    <w:rsid w:val="00D56B32"/>
    <w:rsid w:val="00D57383"/>
    <w:rsid w:val="00D57B65"/>
    <w:rsid w:val="00D6007D"/>
    <w:rsid w:val="00D604E6"/>
    <w:rsid w:val="00D61DC5"/>
    <w:rsid w:val="00D629D4"/>
    <w:rsid w:val="00D62EC9"/>
    <w:rsid w:val="00D64379"/>
    <w:rsid w:val="00D65542"/>
    <w:rsid w:val="00D67EE8"/>
    <w:rsid w:val="00D71E5D"/>
    <w:rsid w:val="00D73B10"/>
    <w:rsid w:val="00D76117"/>
    <w:rsid w:val="00D766F1"/>
    <w:rsid w:val="00D77005"/>
    <w:rsid w:val="00D77CFA"/>
    <w:rsid w:val="00D8010E"/>
    <w:rsid w:val="00D809DF"/>
    <w:rsid w:val="00D83A0A"/>
    <w:rsid w:val="00D846AA"/>
    <w:rsid w:val="00D85E82"/>
    <w:rsid w:val="00D86055"/>
    <w:rsid w:val="00D87067"/>
    <w:rsid w:val="00D925AF"/>
    <w:rsid w:val="00D935FA"/>
    <w:rsid w:val="00DA065E"/>
    <w:rsid w:val="00DA1C13"/>
    <w:rsid w:val="00DA34FC"/>
    <w:rsid w:val="00DA51F9"/>
    <w:rsid w:val="00DA5C40"/>
    <w:rsid w:val="00DA79D4"/>
    <w:rsid w:val="00DB104D"/>
    <w:rsid w:val="00DB16A2"/>
    <w:rsid w:val="00DB2D6C"/>
    <w:rsid w:val="00DB5BB9"/>
    <w:rsid w:val="00DB72C3"/>
    <w:rsid w:val="00DC09A5"/>
    <w:rsid w:val="00DC193C"/>
    <w:rsid w:val="00DC38D4"/>
    <w:rsid w:val="00DC679E"/>
    <w:rsid w:val="00DD07F0"/>
    <w:rsid w:val="00DD0BF2"/>
    <w:rsid w:val="00DD2089"/>
    <w:rsid w:val="00DD2478"/>
    <w:rsid w:val="00DD663C"/>
    <w:rsid w:val="00DD7AC6"/>
    <w:rsid w:val="00DD7F9B"/>
    <w:rsid w:val="00DE1E9F"/>
    <w:rsid w:val="00DE243C"/>
    <w:rsid w:val="00DE35AA"/>
    <w:rsid w:val="00DE3FBF"/>
    <w:rsid w:val="00DE405F"/>
    <w:rsid w:val="00DE6F5C"/>
    <w:rsid w:val="00DE7220"/>
    <w:rsid w:val="00DF6A41"/>
    <w:rsid w:val="00DF6BC7"/>
    <w:rsid w:val="00E005CE"/>
    <w:rsid w:val="00E02238"/>
    <w:rsid w:val="00E03559"/>
    <w:rsid w:val="00E03CA1"/>
    <w:rsid w:val="00E07247"/>
    <w:rsid w:val="00E11BB8"/>
    <w:rsid w:val="00E15CAA"/>
    <w:rsid w:val="00E1681D"/>
    <w:rsid w:val="00E16A67"/>
    <w:rsid w:val="00E2256D"/>
    <w:rsid w:val="00E23877"/>
    <w:rsid w:val="00E257D8"/>
    <w:rsid w:val="00E26F18"/>
    <w:rsid w:val="00E26F47"/>
    <w:rsid w:val="00E30B1A"/>
    <w:rsid w:val="00E31DD7"/>
    <w:rsid w:val="00E3295C"/>
    <w:rsid w:val="00E32EAD"/>
    <w:rsid w:val="00E421F9"/>
    <w:rsid w:val="00E43005"/>
    <w:rsid w:val="00E433B5"/>
    <w:rsid w:val="00E440E0"/>
    <w:rsid w:val="00E45DD3"/>
    <w:rsid w:val="00E46C15"/>
    <w:rsid w:val="00E47BE5"/>
    <w:rsid w:val="00E50059"/>
    <w:rsid w:val="00E574D4"/>
    <w:rsid w:val="00E57659"/>
    <w:rsid w:val="00E57931"/>
    <w:rsid w:val="00E60B1C"/>
    <w:rsid w:val="00E60CAB"/>
    <w:rsid w:val="00E63EA1"/>
    <w:rsid w:val="00E66F44"/>
    <w:rsid w:val="00E70089"/>
    <w:rsid w:val="00E7170B"/>
    <w:rsid w:val="00E72EA7"/>
    <w:rsid w:val="00E73339"/>
    <w:rsid w:val="00E74B25"/>
    <w:rsid w:val="00E7531E"/>
    <w:rsid w:val="00E75C8C"/>
    <w:rsid w:val="00E76D41"/>
    <w:rsid w:val="00E77506"/>
    <w:rsid w:val="00E825C0"/>
    <w:rsid w:val="00E83204"/>
    <w:rsid w:val="00E83583"/>
    <w:rsid w:val="00E8537E"/>
    <w:rsid w:val="00E86132"/>
    <w:rsid w:val="00E86331"/>
    <w:rsid w:val="00E86EC1"/>
    <w:rsid w:val="00E916B2"/>
    <w:rsid w:val="00E93657"/>
    <w:rsid w:val="00E973F0"/>
    <w:rsid w:val="00E977D3"/>
    <w:rsid w:val="00EA7409"/>
    <w:rsid w:val="00EB01DA"/>
    <w:rsid w:val="00EB05EC"/>
    <w:rsid w:val="00EB265F"/>
    <w:rsid w:val="00EB38EF"/>
    <w:rsid w:val="00EB7EC9"/>
    <w:rsid w:val="00EC0AE4"/>
    <w:rsid w:val="00EC149B"/>
    <w:rsid w:val="00EC3886"/>
    <w:rsid w:val="00EC5E92"/>
    <w:rsid w:val="00EC68DC"/>
    <w:rsid w:val="00ED0C82"/>
    <w:rsid w:val="00ED16F3"/>
    <w:rsid w:val="00ED27E6"/>
    <w:rsid w:val="00ED3C20"/>
    <w:rsid w:val="00ED550D"/>
    <w:rsid w:val="00ED5C51"/>
    <w:rsid w:val="00ED67BC"/>
    <w:rsid w:val="00EE192F"/>
    <w:rsid w:val="00EE2377"/>
    <w:rsid w:val="00EE3332"/>
    <w:rsid w:val="00EE6E29"/>
    <w:rsid w:val="00EE7A11"/>
    <w:rsid w:val="00EF0D17"/>
    <w:rsid w:val="00EF6AB9"/>
    <w:rsid w:val="00F007A7"/>
    <w:rsid w:val="00F02906"/>
    <w:rsid w:val="00F02AB5"/>
    <w:rsid w:val="00F03169"/>
    <w:rsid w:val="00F04547"/>
    <w:rsid w:val="00F05565"/>
    <w:rsid w:val="00F07044"/>
    <w:rsid w:val="00F10507"/>
    <w:rsid w:val="00F10F05"/>
    <w:rsid w:val="00F1208F"/>
    <w:rsid w:val="00F1435C"/>
    <w:rsid w:val="00F1535E"/>
    <w:rsid w:val="00F153F0"/>
    <w:rsid w:val="00F163CF"/>
    <w:rsid w:val="00F17E2C"/>
    <w:rsid w:val="00F20C15"/>
    <w:rsid w:val="00F230FC"/>
    <w:rsid w:val="00F2327C"/>
    <w:rsid w:val="00F2413D"/>
    <w:rsid w:val="00F244FB"/>
    <w:rsid w:val="00F350B0"/>
    <w:rsid w:val="00F35199"/>
    <w:rsid w:val="00F3605E"/>
    <w:rsid w:val="00F36992"/>
    <w:rsid w:val="00F37A3D"/>
    <w:rsid w:val="00F42A71"/>
    <w:rsid w:val="00F42C6E"/>
    <w:rsid w:val="00F45E03"/>
    <w:rsid w:val="00F50411"/>
    <w:rsid w:val="00F513AA"/>
    <w:rsid w:val="00F564D2"/>
    <w:rsid w:val="00F603AA"/>
    <w:rsid w:val="00F60695"/>
    <w:rsid w:val="00F6070D"/>
    <w:rsid w:val="00F61C60"/>
    <w:rsid w:val="00F6380C"/>
    <w:rsid w:val="00F63C07"/>
    <w:rsid w:val="00F662C0"/>
    <w:rsid w:val="00F666A0"/>
    <w:rsid w:val="00F71F09"/>
    <w:rsid w:val="00F71F21"/>
    <w:rsid w:val="00F725FB"/>
    <w:rsid w:val="00F72F6A"/>
    <w:rsid w:val="00F752CF"/>
    <w:rsid w:val="00F7748D"/>
    <w:rsid w:val="00F80D27"/>
    <w:rsid w:val="00F82159"/>
    <w:rsid w:val="00F865ED"/>
    <w:rsid w:val="00F87702"/>
    <w:rsid w:val="00F93A35"/>
    <w:rsid w:val="00F9466F"/>
    <w:rsid w:val="00F948EF"/>
    <w:rsid w:val="00F95B6D"/>
    <w:rsid w:val="00F97AC3"/>
    <w:rsid w:val="00FA0A1D"/>
    <w:rsid w:val="00FA0B31"/>
    <w:rsid w:val="00FA0DF6"/>
    <w:rsid w:val="00FA27E2"/>
    <w:rsid w:val="00FA398F"/>
    <w:rsid w:val="00FB2416"/>
    <w:rsid w:val="00FB269C"/>
    <w:rsid w:val="00FB471B"/>
    <w:rsid w:val="00FB5A38"/>
    <w:rsid w:val="00FB6452"/>
    <w:rsid w:val="00FC2A39"/>
    <w:rsid w:val="00FC2F3F"/>
    <w:rsid w:val="00FC3A55"/>
    <w:rsid w:val="00FC49DA"/>
    <w:rsid w:val="00FC4DE6"/>
    <w:rsid w:val="00FC5990"/>
    <w:rsid w:val="00FC747D"/>
    <w:rsid w:val="00FD3BC1"/>
    <w:rsid w:val="00FD4CAB"/>
    <w:rsid w:val="00FD77A2"/>
    <w:rsid w:val="00FD7A7C"/>
    <w:rsid w:val="00FE4561"/>
    <w:rsid w:val="00FE45DE"/>
    <w:rsid w:val="00FE7D24"/>
    <w:rsid w:val="00FF10EC"/>
    <w:rsid w:val="00FF1DB9"/>
    <w:rsid w:val="00FF2DF4"/>
    <w:rsid w:val="00FF369D"/>
    <w:rsid w:val="00FF52B4"/>
    <w:rsid w:val="00FF63D2"/>
    <w:rsid w:val="00FF79A3"/>
    <w:rsid w:val="00FF79C4"/>
    <w:rsid w:val="00FF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D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st Bullet" w:uiPriority="99"/>
    <w:lsdException w:name="List 3" w:uiPriority="99"/>
    <w:lsdException w:name="Title" w:uiPriority="99"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lang w:val="x-none" w:eastAsia="x-none"/>
    </w:rPr>
  </w:style>
  <w:style w:type="paragraph" w:styleId="3">
    <w:name w:val="heading 3"/>
    <w:basedOn w:val="2"/>
    <w:next w:val="a"/>
    <w:link w:val="30"/>
    <w:unhideWhenUsed/>
    <w:qFormat/>
    <w:rsid w:val="007F3EBC"/>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nhideWhenUsed/>
    <w:qFormat/>
    <w:rsid w:val="007F3EBC"/>
    <w:pPr>
      <w:outlineLvl w:val="3"/>
    </w:pPr>
  </w:style>
  <w:style w:type="paragraph" w:styleId="5">
    <w:name w:val="heading 5"/>
    <w:basedOn w:val="a"/>
    <w:next w:val="a"/>
    <w:link w:val="50"/>
    <w:unhideWhenUsed/>
    <w:qFormat/>
    <w:rsid w:val="007F3EBC"/>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5945"/>
    <w:rPr>
      <w:rFonts w:ascii="AG Souvenir" w:hAnsi="AG Souvenir"/>
      <w:b/>
      <w:spacing w:val="38"/>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uiPriority w:val="99"/>
    <w:locked/>
    <w:rsid w:val="00895945"/>
    <w:rPr>
      <w:sz w:val="28"/>
      <w:lang w:val="ru-RU" w:eastAsia="ru-RU" w:bidi="ar-SA"/>
    </w:rPr>
  </w:style>
  <w:style w:type="paragraph" w:styleId="a5">
    <w:name w:val="Body Text Indent"/>
    <w:basedOn w:val="a"/>
    <w:link w:val="a6"/>
    <w:pPr>
      <w:ind w:firstLine="709"/>
      <w:jc w:val="both"/>
    </w:pPr>
    <w:rPr>
      <w:sz w:val="28"/>
      <w:lang w:val="x-none" w:eastAsia="x-none"/>
    </w:rPr>
  </w:style>
  <w:style w:type="paragraph" w:customStyle="1" w:styleId="Postan">
    <w:name w:val="Postan"/>
    <w:basedOn w:val="a"/>
    <w:uiPriority w:val="99"/>
    <w:pPr>
      <w:jc w:val="center"/>
    </w:pPr>
    <w:rPr>
      <w:sz w:val="28"/>
    </w:rPr>
  </w:style>
  <w:style w:type="paragraph" w:styleId="a7">
    <w:name w:val="footer"/>
    <w:aliases w:val="Знак"/>
    <w:basedOn w:val="a"/>
    <w:link w:val="a8"/>
    <w:uiPriority w:val="99"/>
    <w:pPr>
      <w:tabs>
        <w:tab w:val="center" w:pos="4153"/>
        <w:tab w:val="right" w:pos="8306"/>
      </w:tabs>
    </w:pPr>
  </w:style>
  <w:style w:type="character" w:customStyle="1" w:styleId="a8">
    <w:name w:val="Нижний колонтитул Знак"/>
    <w:aliases w:val="Знак Знак"/>
    <w:link w:val="a7"/>
    <w:uiPriority w:val="99"/>
    <w:locked/>
    <w:rsid w:val="00895945"/>
    <w:rPr>
      <w:lang w:val="ru-RU" w:eastAsia="ru-RU" w:bidi="ar-SA"/>
    </w:rPr>
  </w:style>
  <w:style w:type="paragraph" w:styleId="a9">
    <w:name w:val="header"/>
    <w:basedOn w:val="a"/>
    <w:link w:val="aa"/>
    <w:pPr>
      <w:tabs>
        <w:tab w:val="center" w:pos="4153"/>
        <w:tab w:val="right" w:pos="8306"/>
      </w:tabs>
    </w:pPr>
  </w:style>
  <w:style w:type="character" w:customStyle="1" w:styleId="aa">
    <w:name w:val="Верхний колонтитул Знак"/>
    <w:link w:val="a9"/>
    <w:uiPriority w:val="99"/>
    <w:locked/>
    <w:rsid w:val="00895945"/>
    <w:rPr>
      <w:lang w:val="ru-RU" w:eastAsia="ru-RU" w:bidi="ar-SA"/>
    </w:rPr>
  </w:style>
  <w:style w:type="character" w:styleId="ab">
    <w:name w:val="page number"/>
    <w:basedOn w:val="a0"/>
  </w:style>
  <w:style w:type="paragraph" w:customStyle="1" w:styleId="ac">
    <w:name w:val="Нормальный (таблица)"/>
    <w:basedOn w:val="a"/>
    <w:next w:val="a"/>
    <w:uiPriority w:val="99"/>
    <w:rsid w:val="00895945"/>
    <w:pPr>
      <w:widowControl w:val="0"/>
      <w:autoSpaceDE w:val="0"/>
      <w:autoSpaceDN w:val="0"/>
      <w:adjustRightInd w:val="0"/>
      <w:jc w:val="both"/>
    </w:pPr>
    <w:rPr>
      <w:rFonts w:ascii="Arial" w:eastAsia="Calibri" w:hAnsi="Arial" w:cs="Arial"/>
      <w:sz w:val="24"/>
      <w:szCs w:val="24"/>
    </w:rPr>
  </w:style>
  <w:style w:type="paragraph" w:customStyle="1" w:styleId="ad">
    <w:name w:val="Прижатый влево"/>
    <w:basedOn w:val="a"/>
    <w:next w:val="a"/>
    <w:rsid w:val="00895945"/>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
    <w:uiPriority w:val="99"/>
    <w:rsid w:val="00895945"/>
    <w:pPr>
      <w:ind w:firstLine="720"/>
      <w:jc w:val="both"/>
    </w:pPr>
    <w:rPr>
      <w:rFonts w:eastAsia="Calibri"/>
      <w:sz w:val="28"/>
    </w:rPr>
  </w:style>
  <w:style w:type="paragraph" w:styleId="22">
    <w:name w:val="Body Text Indent 2"/>
    <w:basedOn w:val="a"/>
    <w:link w:val="23"/>
    <w:uiPriority w:val="99"/>
    <w:rsid w:val="00895945"/>
    <w:pPr>
      <w:ind w:firstLine="702"/>
      <w:jc w:val="both"/>
    </w:pPr>
    <w:rPr>
      <w:rFonts w:eastAsia="Calibri"/>
      <w:sz w:val="28"/>
      <w:szCs w:val="24"/>
    </w:rPr>
  </w:style>
  <w:style w:type="character" w:customStyle="1" w:styleId="23">
    <w:name w:val="Основной текст с отступом 2 Знак"/>
    <w:link w:val="22"/>
    <w:uiPriority w:val="99"/>
    <w:locked/>
    <w:rsid w:val="00895945"/>
    <w:rPr>
      <w:rFonts w:eastAsia="Calibri"/>
      <w:sz w:val="28"/>
      <w:szCs w:val="24"/>
      <w:lang w:val="ru-RU" w:eastAsia="ru-RU" w:bidi="ar-SA"/>
    </w:rPr>
  </w:style>
  <w:style w:type="paragraph" w:customStyle="1" w:styleId="210">
    <w:name w:val="Основной текст с отступом 21"/>
    <w:basedOn w:val="a"/>
    <w:uiPriority w:val="99"/>
    <w:rsid w:val="00895945"/>
    <w:pPr>
      <w:ind w:firstLine="720"/>
      <w:jc w:val="both"/>
    </w:pPr>
    <w:rPr>
      <w:rFonts w:eastAsia="Calibri"/>
      <w:sz w:val="28"/>
    </w:rPr>
  </w:style>
  <w:style w:type="paragraph" w:customStyle="1" w:styleId="consplusnormal">
    <w:name w:val="consplusnormal"/>
    <w:basedOn w:val="a"/>
    <w:uiPriority w:val="99"/>
    <w:rsid w:val="00895945"/>
    <w:pPr>
      <w:spacing w:before="100" w:beforeAutospacing="1" w:after="100" w:afterAutospacing="1"/>
    </w:pPr>
    <w:rPr>
      <w:rFonts w:eastAsia="Calibri"/>
      <w:sz w:val="24"/>
      <w:szCs w:val="24"/>
    </w:rPr>
  </w:style>
  <w:style w:type="character" w:customStyle="1" w:styleId="apple-converted-space">
    <w:name w:val="apple-converted-space"/>
    <w:rsid w:val="00895945"/>
    <w:rPr>
      <w:rFonts w:cs="Times New Roman"/>
    </w:rPr>
  </w:style>
  <w:style w:type="paragraph" w:customStyle="1" w:styleId="11">
    <w:name w:val="Абзац списка1"/>
    <w:basedOn w:val="a"/>
    <w:uiPriority w:val="99"/>
    <w:rsid w:val="00895945"/>
    <w:pPr>
      <w:suppressAutoHyphens/>
    </w:pPr>
    <w:rPr>
      <w:rFonts w:ascii="Calibri" w:hAnsi="Calibri" w:cs="Calibri"/>
      <w:kern w:val="2"/>
      <w:lang w:eastAsia="ar-SA"/>
    </w:rPr>
  </w:style>
  <w:style w:type="paragraph" w:customStyle="1" w:styleId="ConsPlusCell">
    <w:name w:val="ConsPlusCell"/>
    <w:uiPriority w:val="99"/>
    <w:rsid w:val="00895945"/>
    <w:pPr>
      <w:autoSpaceDE w:val="0"/>
      <w:autoSpaceDN w:val="0"/>
      <w:adjustRightInd w:val="0"/>
    </w:pPr>
    <w:rPr>
      <w:sz w:val="28"/>
      <w:szCs w:val="28"/>
      <w:lang w:eastAsia="en-US"/>
    </w:rPr>
  </w:style>
  <w:style w:type="paragraph" w:styleId="ae">
    <w:name w:val="Balloon Text"/>
    <w:basedOn w:val="a"/>
    <w:link w:val="af"/>
    <w:uiPriority w:val="99"/>
    <w:rsid w:val="00895945"/>
    <w:rPr>
      <w:rFonts w:ascii="Tahoma" w:eastAsia="Calibri" w:hAnsi="Tahoma" w:cs="Tahoma"/>
      <w:sz w:val="16"/>
      <w:szCs w:val="16"/>
    </w:rPr>
  </w:style>
  <w:style w:type="character" w:customStyle="1" w:styleId="af">
    <w:name w:val="Текст выноски Знак"/>
    <w:link w:val="ae"/>
    <w:uiPriority w:val="99"/>
    <w:locked/>
    <w:rsid w:val="00895945"/>
    <w:rPr>
      <w:rFonts w:ascii="Tahoma" w:eastAsia="Calibri" w:hAnsi="Tahoma" w:cs="Tahoma"/>
      <w:sz w:val="16"/>
      <w:szCs w:val="16"/>
      <w:lang w:val="ru-RU" w:eastAsia="ru-RU" w:bidi="ar-SA"/>
    </w:rPr>
  </w:style>
  <w:style w:type="paragraph" w:customStyle="1" w:styleId="Style1">
    <w:name w:val="Style1"/>
    <w:basedOn w:val="a"/>
    <w:uiPriority w:val="99"/>
    <w:rsid w:val="00895945"/>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895945"/>
    <w:rPr>
      <w:rFonts w:ascii="Times New Roman" w:hAnsi="Times New Roman"/>
      <w:sz w:val="26"/>
    </w:rPr>
  </w:style>
  <w:style w:type="paragraph" w:customStyle="1" w:styleId="24">
    <w:name w:val="Абзац списка2"/>
    <w:basedOn w:val="a"/>
    <w:rsid w:val="00895945"/>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895945"/>
    <w:pPr>
      <w:suppressAutoHyphens/>
    </w:pPr>
    <w:rPr>
      <w:rFonts w:eastAsia="PMingLiU"/>
      <w:kern w:val="1"/>
      <w:lang w:eastAsia="ar-SA"/>
    </w:rPr>
  </w:style>
  <w:style w:type="character" w:customStyle="1" w:styleId="af0">
    <w:name w:val="Основной текст_"/>
    <w:link w:val="12"/>
    <w:locked/>
    <w:rsid w:val="00895945"/>
    <w:rPr>
      <w:b/>
      <w:spacing w:val="-3"/>
      <w:shd w:val="clear" w:color="auto" w:fill="FFFFFF"/>
      <w:lang w:bidi="ar-SA"/>
    </w:rPr>
  </w:style>
  <w:style w:type="paragraph" w:customStyle="1" w:styleId="12">
    <w:name w:val="Основной текст1"/>
    <w:basedOn w:val="a"/>
    <w:link w:val="af0"/>
    <w:rsid w:val="00895945"/>
    <w:pPr>
      <w:widowControl w:val="0"/>
      <w:shd w:val="clear" w:color="auto" w:fill="FFFFFF"/>
      <w:spacing w:before="600" w:line="278" w:lineRule="exact"/>
      <w:jc w:val="center"/>
    </w:pPr>
    <w:rPr>
      <w:b/>
      <w:spacing w:val="-3"/>
      <w:shd w:val="clear" w:color="auto" w:fill="FFFFFF"/>
      <w:lang w:val="x-none" w:eastAsia="x-none"/>
    </w:rPr>
  </w:style>
  <w:style w:type="character" w:styleId="af1">
    <w:name w:val="footnote reference"/>
    <w:uiPriority w:val="99"/>
    <w:rsid w:val="00895945"/>
    <w:rPr>
      <w:vertAlign w:val="superscript"/>
    </w:rPr>
  </w:style>
  <w:style w:type="paragraph" w:styleId="af2">
    <w:name w:val="footnote text"/>
    <w:basedOn w:val="a"/>
    <w:link w:val="af3"/>
    <w:uiPriority w:val="99"/>
    <w:rsid w:val="00895945"/>
    <w:rPr>
      <w:rFonts w:eastAsia="Calibri"/>
    </w:rPr>
  </w:style>
  <w:style w:type="character" w:customStyle="1" w:styleId="af3">
    <w:name w:val="Текст сноски Знак"/>
    <w:link w:val="af2"/>
    <w:uiPriority w:val="99"/>
    <w:locked/>
    <w:rsid w:val="00895945"/>
    <w:rPr>
      <w:rFonts w:eastAsia="Calibri"/>
      <w:lang w:val="ru-RU" w:eastAsia="ru-RU" w:bidi="ar-SA"/>
    </w:rPr>
  </w:style>
  <w:style w:type="character" w:customStyle="1" w:styleId="13">
    <w:name w:val="Основной текст Знак1"/>
    <w:aliases w:val="Основной текст Знак Знак"/>
    <w:uiPriority w:val="99"/>
    <w:rsid w:val="00895945"/>
    <w:rPr>
      <w:sz w:val="28"/>
    </w:rPr>
  </w:style>
  <w:style w:type="paragraph" w:customStyle="1" w:styleId="Default">
    <w:name w:val="Default"/>
    <w:rsid w:val="00895945"/>
    <w:pPr>
      <w:autoSpaceDE w:val="0"/>
      <w:autoSpaceDN w:val="0"/>
      <w:adjustRightInd w:val="0"/>
    </w:pPr>
    <w:rPr>
      <w:color w:val="000000"/>
      <w:sz w:val="24"/>
      <w:szCs w:val="24"/>
      <w:lang w:eastAsia="en-US"/>
    </w:rPr>
  </w:style>
  <w:style w:type="paragraph" w:customStyle="1" w:styleId="default0">
    <w:name w:val="default"/>
    <w:basedOn w:val="a"/>
    <w:uiPriority w:val="99"/>
    <w:rsid w:val="00895945"/>
    <w:pPr>
      <w:spacing w:before="100" w:beforeAutospacing="1" w:after="100" w:afterAutospacing="1"/>
    </w:pPr>
    <w:rPr>
      <w:rFonts w:eastAsia="Calibri"/>
      <w:sz w:val="24"/>
      <w:szCs w:val="24"/>
    </w:rPr>
  </w:style>
  <w:style w:type="paragraph" w:styleId="af4">
    <w:name w:val="Normal (Web)"/>
    <w:basedOn w:val="a"/>
    <w:uiPriority w:val="99"/>
    <w:rsid w:val="00895945"/>
    <w:pPr>
      <w:spacing w:before="100" w:beforeAutospacing="1" w:after="100" w:afterAutospacing="1"/>
    </w:pPr>
    <w:rPr>
      <w:rFonts w:eastAsia="Calibri"/>
      <w:sz w:val="24"/>
      <w:szCs w:val="24"/>
    </w:rPr>
  </w:style>
  <w:style w:type="character" w:customStyle="1" w:styleId="af5">
    <w:name w:val="Гипертекстовая ссылка"/>
    <w:uiPriority w:val="99"/>
    <w:rsid w:val="00895945"/>
    <w:rPr>
      <w:color w:val="008000"/>
    </w:rPr>
  </w:style>
  <w:style w:type="character" w:customStyle="1" w:styleId="caps">
    <w:name w:val="caps"/>
    <w:rsid w:val="00895945"/>
  </w:style>
  <w:style w:type="paragraph" w:customStyle="1" w:styleId="s1">
    <w:name w:val="s_1"/>
    <w:basedOn w:val="a"/>
    <w:uiPriority w:val="99"/>
    <w:rsid w:val="00895945"/>
    <w:pPr>
      <w:spacing w:before="100" w:beforeAutospacing="1" w:after="100" w:afterAutospacing="1"/>
    </w:pPr>
    <w:rPr>
      <w:rFonts w:eastAsia="Calibri"/>
      <w:sz w:val="24"/>
      <w:szCs w:val="24"/>
    </w:rPr>
  </w:style>
  <w:style w:type="paragraph" w:customStyle="1" w:styleId="31">
    <w:name w:val="Абзац списка3"/>
    <w:basedOn w:val="a"/>
    <w:uiPriority w:val="99"/>
    <w:rsid w:val="00895945"/>
    <w:pPr>
      <w:suppressAutoHyphens/>
    </w:pPr>
    <w:rPr>
      <w:rFonts w:eastAsia="PMingLiU"/>
      <w:kern w:val="1"/>
      <w:lang w:eastAsia="ar-SA"/>
    </w:rPr>
  </w:style>
  <w:style w:type="paragraph" w:customStyle="1" w:styleId="ConsPlusNormal0">
    <w:name w:val="ConsPlusNormal"/>
    <w:uiPriority w:val="99"/>
    <w:rsid w:val="00895945"/>
    <w:pPr>
      <w:widowControl w:val="0"/>
      <w:autoSpaceDE w:val="0"/>
      <w:autoSpaceDN w:val="0"/>
      <w:adjustRightInd w:val="0"/>
    </w:pPr>
    <w:rPr>
      <w:rFonts w:ascii="Calibri" w:eastAsia="Calibri" w:hAnsi="Calibri" w:cs="Calibri"/>
      <w:sz w:val="22"/>
      <w:szCs w:val="22"/>
    </w:rPr>
  </w:style>
  <w:style w:type="character" w:customStyle="1" w:styleId="af6">
    <w:name w:val="Цветовое выделение"/>
    <w:rsid w:val="00895945"/>
    <w:rPr>
      <w:b/>
      <w:color w:val="000080"/>
    </w:rPr>
  </w:style>
  <w:style w:type="character" w:styleId="af7">
    <w:name w:val="Hyperlink"/>
    <w:uiPriority w:val="99"/>
    <w:rsid w:val="00895945"/>
    <w:rPr>
      <w:rFonts w:cs="Times New Roman"/>
      <w:color w:val="0000FF"/>
      <w:u w:val="single"/>
    </w:rPr>
  </w:style>
  <w:style w:type="paragraph" w:customStyle="1" w:styleId="220">
    <w:name w:val="Основной текст 22"/>
    <w:basedOn w:val="a"/>
    <w:uiPriority w:val="99"/>
    <w:rsid w:val="00895945"/>
    <w:pPr>
      <w:spacing w:line="360" w:lineRule="auto"/>
      <w:ind w:firstLine="720"/>
      <w:jc w:val="both"/>
    </w:pPr>
    <w:rPr>
      <w:rFonts w:eastAsia="Calibri"/>
      <w:sz w:val="24"/>
    </w:rPr>
  </w:style>
  <w:style w:type="paragraph" w:customStyle="1" w:styleId="ListParagraph1">
    <w:name w:val="List Paragraph1"/>
    <w:basedOn w:val="a"/>
    <w:uiPriority w:val="99"/>
    <w:rsid w:val="007A49C3"/>
    <w:pPr>
      <w:suppressAutoHyphens/>
    </w:pPr>
    <w:rPr>
      <w:rFonts w:eastAsia="PMingLiU"/>
      <w:kern w:val="2"/>
      <w:lang w:eastAsia="ar-SA"/>
    </w:rPr>
  </w:style>
  <w:style w:type="character" w:customStyle="1" w:styleId="30">
    <w:name w:val="Заголовок 3 Знак"/>
    <w:link w:val="3"/>
    <w:rsid w:val="007F3EBC"/>
    <w:rPr>
      <w:rFonts w:ascii="Arial" w:hAnsi="Arial" w:cs="Arial"/>
      <w:sz w:val="24"/>
      <w:szCs w:val="24"/>
    </w:rPr>
  </w:style>
  <w:style w:type="character" w:customStyle="1" w:styleId="40">
    <w:name w:val="Заголовок 4 Знак"/>
    <w:link w:val="4"/>
    <w:rsid w:val="007F3EBC"/>
    <w:rPr>
      <w:rFonts w:ascii="Arial" w:hAnsi="Arial" w:cs="Arial"/>
      <w:sz w:val="24"/>
      <w:szCs w:val="24"/>
    </w:rPr>
  </w:style>
  <w:style w:type="character" w:customStyle="1" w:styleId="50">
    <w:name w:val="Заголовок 5 Знак"/>
    <w:link w:val="5"/>
    <w:rsid w:val="007F3EBC"/>
    <w:rPr>
      <w:rFonts w:ascii="Arial" w:hAnsi="Arial" w:cs="Arial"/>
      <w:b/>
      <w:bCs/>
      <w:i/>
      <w:iCs/>
      <w:sz w:val="26"/>
      <w:szCs w:val="26"/>
    </w:rPr>
  </w:style>
  <w:style w:type="character" w:customStyle="1" w:styleId="20">
    <w:name w:val="Заголовок 2 Знак"/>
    <w:link w:val="2"/>
    <w:rsid w:val="007F3EBC"/>
    <w:rPr>
      <w:sz w:val="28"/>
    </w:rPr>
  </w:style>
  <w:style w:type="character" w:styleId="af8">
    <w:name w:val="FollowedHyperlink"/>
    <w:unhideWhenUsed/>
    <w:rsid w:val="007F3EBC"/>
    <w:rPr>
      <w:color w:val="800080"/>
      <w:u w:val="single"/>
    </w:rPr>
  </w:style>
  <w:style w:type="paragraph" w:styleId="af9">
    <w:name w:val="Body Text First Indent"/>
    <w:basedOn w:val="a"/>
    <w:link w:val="afa"/>
    <w:uiPriority w:val="99"/>
    <w:unhideWhenUsed/>
    <w:rsid w:val="007F3EBC"/>
    <w:pPr>
      <w:ind w:firstLine="210"/>
    </w:pPr>
    <w:rPr>
      <w:rFonts w:ascii="Arial" w:hAnsi="Arial" w:cs="Arial"/>
      <w:sz w:val="28"/>
    </w:rPr>
  </w:style>
  <w:style w:type="character" w:customStyle="1" w:styleId="afa">
    <w:name w:val="Красная строка Знак"/>
    <w:link w:val="af9"/>
    <w:uiPriority w:val="99"/>
    <w:rsid w:val="007F3EBC"/>
    <w:rPr>
      <w:rFonts w:ascii="Arial" w:hAnsi="Arial" w:cs="Arial"/>
      <w:sz w:val="28"/>
      <w:lang w:val="ru-RU" w:eastAsia="ru-RU" w:bidi="ar-SA"/>
    </w:rPr>
  </w:style>
  <w:style w:type="paragraph" w:styleId="afb">
    <w:name w:val="List Bullet"/>
    <w:basedOn w:val="af9"/>
    <w:uiPriority w:val="99"/>
    <w:unhideWhenUsed/>
    <w:rsid w:val="007F3EBC"/>
    <w:pPr>
      <w:tabs>
        <w:tab w:val="num" w:pos="360"/>
      </w:tabs>
      <w:ind w:left="360" w:hanging="360"/>
    </w:pPr>
  </w:style>
  <w:style w:type="paragraph" w:styleId="32">
    <w:name w:val="List 3"/>
    <w:basedOn w:val="a"/>
    <w:uiPriority w:val="99"/>
    <w:unhideWhenUsed/>
    <w:rsid w:val="007F3EBC"/>
    <w:pPr>
      <w:ind w:left="849" w:hanging="283"/>
      <w:jc w:val="both"/>
    </w:pPr>
    <w:rPr>
      <w:rFonts w:ascii="Arial" w:hAnsi="Arial" w:cs="Arial"/>
      <w:sz w:val="28"/>
      <w:szCs w:val="28"/>
    </w:rPr>
  </w:style>
  <w:style w:type="character" w:customStyle="1" w:styleId="a6">
    <w:name w:val="Основной текст с отступом Знак"/>
    <w:link w:val="a5"/>
    <w:uiPriority w:val="99"/>
    <w:rsid w:val="007F3EBC"/>
    <w:rPr>
      <w:sz w:val="28"/>
    </w:rPr>
  </w:style>
  <w:style w:type="paragraph" w:styleId="26">
    <w:name w:val="Body Text 2"/>
    <w:basedOn w:val="a"/>
    <w:link w:val="27"/>
    <w:uiPriority w:val="99"/>
    <w:unhideWhenUsed/>
    <w:rsid w:val="007F3EBC"/>
    <w:pPr>
      <w:spacing w:after="120" w:line="480" w:lineRule="auto"/>
    </w:pPr>
    <w:rPr>
      <w:rFonts w:ascii="Arial" w:hAnsi="Arial"/>
      <w:lang w:val="x-none" w:eastAsia="x-none"/>
    </w:rPr>
  </w:style>
  <w:style w:type="character" w:customStyle="1" w:styleId="27">
    <w:name w:val="Основной текст 2 Знак"/>
    <w:link w:val="26"/>
    <w:uiPriority w:val="99"/>
    <w:rsid w:val="007F3EBC"/>
    <w:rPr>
      <w:rFonts w:ascii="Arial" w:hAnsi="Arial" w:cs="Arial"/>
    </w:rPr>
  </w:style>
  <w:style w:type="paragraph" w:styleId="33">
    <w:name w:val="Body Text Indent 3"/>
    <w:basedOn w:val="a"/>
    <w:link w:val="34"/>
    <w:uiPriority w:val="99"/>
    <w:unhideWhenUsed/>
    <w:rsid w:val="007F3EBC"/>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7F3EBC"/>
    <w:rPr>
      <w:rFonts w:ascii="Arial" w:hAnsi="Arial" w:cs="Arial"/>
      <w:sz w:val="16"/>
      <w:szCs w:val="16"/>
    </w:rPr>
  </w:style>
  <w:style w:type="paragraph" w:styleId="afc">
    <w:name w:val="Plain Text"/>
    <w:basedOn w:val="a"/>
    <w:link w:val="afd"/>
    <w:uiPriority w:val="99"/>
    <w:unhideWhenUsed/>
    <w:rsid w:val="007F3EBC"/>
    <w:pPr>
      <w:spacing w:before="64" w:after="64"/>
    </w:pPr>
    <w:rPr>
      <w:rFonts w:ascii="Arial" w:hAnsi="Arial"/>
      <w:color w:val="000000"/>
      <w:lang w:val="x-none" w:eastAsia="x-none"/>
    </w:rPr>
  </w:style>
  <w:style w:type="character" w:customStyle="1" w:styleId="afd">
    <w:name w:val="Текст Знак"/>
    <w:link w:val="afc"/>
    <w:uiPriority w:val="99"/>
    <w:rsid w:val="007F3EBC"/>
    <w:rPr>
      <w:rFonts w:ascii="Arial" w:hAnsi="Arial" w:cs="Arial"/>
      <w:color w:val="000000"/>
    </w:rPr>
  </w:style>
  <w:style w:type="paragraph" w:styleId="afe">
    <w:name w:val="List Paragraph"/>
    <w:basedOn w:val="a"/>
    <w:uiPriority w:val="34"/>
    <w:qFormat/>
    <w:rsid w:val="007F3EBC"/>
    <w:pPr>
      <w:spacing w:after="200" w:line="276" w:lineRule="auto"/>
      <w:ind w:left="720"/>
    </w:pPr>
    <w:rPr>
      <w:rFonts w:ascii="Calibri" w:hAnsi="Calibri" w:cs="Calibri"/>
      <w:sz w:val="22"/>
      <w:szCs w:val="22"/>
      <w:lang w:eastAsia="en-US"/>
    </w:rPr>
  </w:style>
  <w:style w:type="paragraph" w:customStyle="1" w:styleId="aff">
    <w:name w:val="Внимание: Криминал!!"/>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0">
    <w:name w:val="Внимание: недобросовестность!"/>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1">
    <w:name w:val="Основное меню (преемственное)"/>
    <w:basedOn w:val="a"/>
    <w:next w:val="a"/>
    <w:uiPriority w:val="99"/>
    <w:rsid w:val="007F3EBC"/>
    <w:pPr>
      <w:widowControl w:val="0"/>
      <w:autoSpaceDE w:val="0"/>
      <w:autoSpaceDN w:val="0"/>
      <w:adjustRightInd w:val="0"/>
      <w:jc w:val="both"/>
    </w:pPr>
    <w:rPr>
      <w:rFonts w:ascii="Verdana" w:hAnsi="Verdana" w:cs="Verdana"/>
      <w:sz w:val="24"/>
      <w:szCs w:val="24"/>
    </w:rPr>
  </w:style>
  <w:style w:type="paragraph" w:styleId="aff2">
    <w:name w:val="Title"/>
    <w:basedOn w:val="aff1"/>
    <w:next w:val="a"/>
    <w:uiPriority w:val="99"/>
    <w:rsid w:val="007F3EBC"/>
    <w:rPr>
      <w:rFonts w:ascii="Arial" w:hAnsi="Arial" w:cs="Arial"/>
      <w:b/>
      <w:bCs/>
      <w:color w:val="C0C0C0"/>
    </w:rPr>
  </w:style>
  <w:style w:type="paragraph" w:customStyle="1" w:styleId="aff3">
    <w:name w:val="Заголовок статьи"/>
    <w:basedOn w:val="a"/>
    <w:next w:val="a"/>
    <w:uiPriority w:val="99"/>
    <w:rsid w:val="007F3EBC"/>
    <w:pPr>
      <w:widowControl w:val="0"/>
      <w:autoSpaceDE w:val="0"/>
      <w:autoSpaceDN w:val="0"/>
      <w:adjustRightInd w:val="0"/>
      <w:ind w:left="1612" w:hanging="892"/>
      <w:jc w:val="both"/>
    </w:pPr>
    <w:rPr>
      <w:rFonts w:ascii="Arial" w:hAnsi="Arial" w:cs="Arial"/>
      <w:sz w:val="24"/>
      <w:szCs w:val="24"/>
    </w:rPr>
  </w:style>
  <w:style w:type="paragraph" w:customStyle="1" w:styleId="aff4">
    <w:name w:val="Интерактивный заголовок"/>
    <w:basedOn w:val="aff2"/>
    <w:next w:val="a"/>
    <w:uiPriority w:val="99"/>
    <w:rsid w:val="007F3EBC"/>
    <w:rPr>
      <w:b w:val="0"/>
      <w:bCs w:val="0"/>
      <w:color w:val="auto"/>
      <w:u w:val="single"/>
    </w:rPr>
  </w:style>
  <w:style w:type="paragraph" w:customStyle="1" w:styleId="aff5">
    <w:name w:val="Интерфейс"/>
    <w:basedOn w:val="a"/>
    <w:next w:val="a"/>
    <w:uiPriority w:val="99"/>
    <w:rsid w:val="007F3EBC"/>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7F3EBC"/>
    <w:pPr>
      <w:widowControl w:val="0"/>
      <w:autoSpaceDE w:val="0"/>
      <w:autoSpaceDN w:val="0"/>
      <w:adjustRightInd w:val="0"/>
      <w:ind w:left="170"/>
      <w:jc w:val="both"/>
    </w:pPr>
    <w:rPr>
      <w:rFonts w:ascii="Arial" w:hAnsi="Arial" w:cs="Arial"/>
      <w:i/>
      <w:iCs/>
      <w:color w:val="800080"/>
      <w:sz w:val="24"/>
      <w:szCs w:val="24"/>
    </w:rPr>
  </w:style>
  <w:style w:type="paragraph" w:customStyle="1" w:styleId="aff7">
    <w:name w:val="Информация об изменениях документа"/>
    <w:basedOn w:val="aff6"/>
    <w:next w:val="a"/>
    <w:uiPriority w:val="99"/>
    <w:rsid w:val="007F3EBC"/>
    <w:pPr>
      <w:ind w:left="0"/>
    </w:pPr>
  </w:style>
  <w:style w:type="paragraph" w:customStyle="1" w:styleId="aff8">
    <w:name w:val="Текст (лев. подпись)"/>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9">
    <w:name w:val="Колонтитул (левый)"/>
    <w:basedOn w:val="aff8"/>
    <w:next w:val="a"/>
    <w:uiPriority w:val="99"/>
    <w:rsid w:val="007F3EBC"/>
    <w:pPr>
      <w:jc w:val="both"/>
    </w:pPr>
    <w:rPr>
      <w:sz w:val="16"/>
      <w:szCs w:val="16"/>
    </w:rPr>
  </w:style>
  <w:style w:type="paragraph" w:customStyle="1" w:styleId="affa">
    <w:name w:val="Текст (прав. подпись)"/>
    <w:basedOn w:val="a"/>
    <w:next w:val="a"/>
    <w:uiPriority w:val="99"/>
    <w:rsid w:val="007F3EBC"/>
    <w:pPr>
      <w:widowControl w:val="0"/>
      <w:autoSpaceDE w:val="0"/>
      <w:autoSpaceDN w:val="0"/>
      <w:adjustRightInd w:val="0"/>
      <w:jc w:val="right"/>
    </w:pPr>
    <w:rPr>
      <w:rFonts w:ascii="Arial" w:hAnsi="Arial" w:cs="Arial"/>
      <w:sz w:val="24"/>
      <w:szCs w:val="24"/>
    </w:rPr>
  </w:style>
  <w:style w:type="paragraph" w:customStyle="1" w:styleId="affb">
    <w:name w:val="Колонтитул (правый)"/>
    <w:basedOn w:val="affa"/>
    <w:next w:val="a"/>
    <w:uiPriority w:val="99"/>
    <w:rsid w:val="007F3EBC"/>
    <w:pPr>
      <w:jc w:val="both"/>
    </w:pPr>
    <w:rPr>
      <w:sz w:val="16"/>
      <w:szCs w:val="16"/>
    </w:rPr>
  </w:style>
  <w:style w:type="paragraph" w:customStyle="1" w:styleId="affc">
    <w:name w:val="Комментарий пользователя"/>
    <w:basedOn w:val="aff6"/>
    <w:next w:val="a"/>
    <w:uiPriority w:val="99"/>
    <w:rsid w:val="007F3EBC"/>
    <w:pPr>
      <w:ind w:left="0"/>
      <w:jc w:val="left"/>
    </w:pPr>
    <w:rPr>
      <w:i w:val="0"/>
      <w:iCs w:val="0"/>
      <w:color w:val="000080"/>
    </w:rPr>
  </w:style>
  <w:style w:type="paragraph" w:customStyle="1" w:styleId="affd">
    <w:name w:val="Куда обратиться?"/>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e">
    <w:name w:val="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
    <w:name w:val="Необходимые документы"/>
    <w:basedOn w:val="a"/>
    <w:next w:val="a"/>
    <w:uiPriority w:val="99"/>
    <w:rsid w:val="007F3EBC"/>
    <w:pPr>
      <w:widowControl w:val="0"/>
      <w:autoSpaceDE w:val="0"/>
      <w:autoSpaceDN w:val="0"/>
      <w:adjustRightInd w:val="0"/>
      <w:ind w:left="118"/>
      <w:jc w:val="both"/>
    </w:pPr>
    <w:rPr>
      <w:rFonts w:ascii="Arial" w:hAnsi="Arial" w:cs="Arial"/>
      <w:sz w:val="24"/>
      <w:szCs w:val="24"/>
    </w:rPr>
  </w:style>
  <w:style w:type="paragraph" w:customStyle="1" w:styleId="afff0">
    <w:name w:val="Объект"/>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f1">
    <w:name w:val="Таблицы (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2">
    <w:name w:val="Оглавление"/>
    <w:basedOn w:val="afff1"/>
    <w:next w:val="a"/>
    <w:uiPriority w:val="99"/>
    <w:rsid w:val="007F3EBC"/>
    <w:pPr>
      <w:ind w:left="140"/>
    </w:pPr>
    <w:rPr>
      <w:rFonts w:ascii="Arial" w:hAnsi="Arial" w:cs="Arial"/>
    </w:rPr>
  </w:style>
  <w:style w:type="paragraph" w:customStyle="1" w:styleId="afff3">
    <w:name w:val="Переменная часть"/>
    <w:basedOn w:val="aff1"/>
    <w:next w:val="a"/>
    <w:uiPriority w:val="99"/>
    <w:rsid w:val="007F3EBC"/>
    <w:rPr>
      <w:rFonts w:ascii="Arial" w:hAnsi="Arial" w:cs="Arial"/>
      <w:sz w:val="20"/>
      <w:szCs w:val="20"/>
    </w:rPr>
  </w:style>
  <w:style w:type="paragraph" w:customStyle="1" w:styleId="afff4">
    <w:name w:val="Постоянная часть"/>
    <w:basedOn w:val="aff1"/>
    <w:next w:val="a"/>
    <w:uiPriority w:val="99"/>
    <w:rsid w:val="007F3EBC"/>
    <w:rPr>
      <w:rFonts w:ascii="Arial" w:hAnsi="Arial" w:cs="Arial"/>
      <w:sz w:val="22"/>
      <w:szCs w:val="22"/>
    </w:rPr>
  </w:style>
  <w:style w:type="paragraph" w:customStyle="1" w:styleId="afff5">
    <w:name w:val="Пример."/>
    <w:basedOn w:val="a"/>
    <w:next w:val="a"/>
    <w:uiPriority w:val="99"/>
    <w:rsid w:val="007F3EBC"/>
    <w:pPr>
      <w:widowControl w:val="0"/>
      <w:autoSpaceDE w:val="0"/>
      <w:autoSpaceDN w:val="0"/>
      <w:adjustRightInd w:val="0"/>
      <w:ind w:left="118" w:firstLine="602"/>
      <w:jc w:val="both"/>
    </w:pPr>
    <w:rPr>
      <w:rFonts w:ascii="Arial" w:hAnsi="Arial" w:cs="Arial"/>
      <w:sz w:val="24"/>
      <w:szCs w:val="24"/>
    </w:rPr>
  </w:style>
  <w:style w:type="paragraph" w:customStyle="1" w:styleId="afff6">
    <w:name w:val="Примечание."/>
    <w:basedOn w:val="aff6"/>
    <w:next w:val="a"/>
    <w:uiPriority w:val="99"/>
    <w:rsid w:val="007F3EBC"/>
    <w:pPr>
      <w:ind w:left="0"/>
    </w:pPr>
    <w:rPr>
      <w:i w:val="0"/>
      <w:iCs w:val="0"/>
      <w:color w:val="auto"/>
    </w:rPr>
  </w:style>
  <w:style w:type="paragraph" w:customStyle="1" w:styleId="afff7">
    <w:name w:val="Словарная статья"/>
    <w:basedOn w:val="a"/>
    <w:next w:val="a"/>
    <w:uiPriority w:val="99"/>
    <w:rsid w:val="007F3EBC"/>
    <w:pPr>
      <w:widowControl w:val="0"/>
      <w:autoSpaceDE w:val="0"/>
      <w:autoSpaceDN w:val="0"/>
      <w:adjustRightInd w:val="0"/>
      <w:ind w:right="118"/>
      <w:jc w:val="both"/>
    </w:pPr>
    <w:rPr>
      <w:rFonts w:ascii="Arial" w:hAnsi="Arial" w:cs="Arial"/>
      <w:sz w:val="24"/>
      <w:szCs w:val="24"/>
    </w:rPr>
  </w:style>
  <w:style w:type="paragraph" w:customStyle="1" w:styleId="afff8">
    <w:name w:val="Текст (справка)"/>
    <w:basedOn w:val="a"/>
    <w:next w:val="a"/>
    <w:uiPriority w:val="99"/>
    <w:rsid w:val="007F3EBC"/>
    <w:pPr>
      <w:widowControl w:val="0"/>
      <w:autoSpaceDE w:val="0"/>
      <w:autoSpaceDN w:val="0"/>
      <w:adjustRightInd w:val="0"/>
      <w:ind w:left="170" w:right="170"/>
    </w:pPr>
    <w:rPr>
      <w:rFonts w:ascii="Arial" w:hAnsi="Arial" w:cs="Arial"/>
      <w:sz w:val="24"/>
      <w:szCs w:val="24"/>
    </w:rPr>
  </w:style>
  <w:style w:type="paragraph" w:customStyle="1" w:styleId="afff9">
    <w:name w:val="Текст в таблице"/>
    <w:basedOn w:val="ac"/>
    <w:next w:val="a"/>
    <w:uiPriority w:val="99"/>
    <w:rsid w:val="007F3EBC"/>
    <w:pPr>
      <w:ind w:firstLine="500"/>
    </w:pPr>
    <w:rPr>
      <w:rFonts w:eastAsia="Times New Roman"/>
    </w:rPr>
  </w:style>
  <w:style w:type="paragraph" w:customStyle="1" w:styleId="afffa">
    <w:name w:val="Технический комментарий"/>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fb">
    <w:name w:val="Центрированный (таблица)"/>
    <w:basedOn w:val="ac"/>
    <w:next w:val="a"/>
    <w:uiPriority w:val="99"/>
    <w:rsid w:val="007F3EBC"/>
    <w:pPr>
      <w:jc w:val="center"/>
    </w:pPr>
    <w:rPr>
      <w:rFonts w:eastAsia="Times New Roman"/>
    </w:rPr>
  </w:style>
  <w:style w:type="paragraph" w:customStyle="1" w:styleId="afffc">
    <w:name w:val="Знак Знак Знак Знак"/>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ConsPlusNonformat">
    <w:name w:val="ConsPlusNonformat"/>
    <w:uiPriority w:val="99"/>
    <w:rsid w:val="007F3EB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F3EBC"/>
    <w:pPr>
      <w:widowControl w:val="0"/>
      <w:autoSpaceDE w:val="0"/>
      <w:autoSpaceDN w:val="0"/>
      <w:adjustRightInd w:val="0"/>
    </w:pPr>
    <w:rPr>
      <w:rFonts w:ascii="Arial" w:hAnsi="Arial" w:cs="Arial"/>
      <w:b/>
      <w:bCs/>
    </w:rPr>
  </w:style>
  <w:style w:type="paragraph" w:customStyle="1" w:styleId="14">
    <w:name w:val="Стиль1"/>
    <w:basedOn w:val="a"/>
    <w:uiPriority w:val="99"/>
    <w:rsid w:val="007F3EBC"/>
    <w:pPr>
      <w:tabs>
        <w:tab w:val="num" w:pos="2340"/>
      </w:tabs>
      <w:ind w:left="2340" w:hanging="360"/>
    </w:pPr>
    <w:rPr>
      <w:rFonts w:ascii="Arial" w:hAnsi="Arial" w:cs="Arial"/>
    </w:rPr>
  </w:style>
  <w:style w:type="paragraph" w:customStyle="1" w:styleId="consnormal">
    <w:name w:val="consnormal"/>
    <w:basedOn w:val="a"/>
    <w:uiPriority w:val="99"/>
    <w:rsid w:val="007F3EBC"/>
    <w:pPr>
      <w:spacing w:before="75" w:after="75"/>
    </w:pPr>
    <w:rPr>
      <w:rFonts w:ascii="Arial" w:hAnsi="Arial" w:cs="Arial"/>
      <w:color w:val="000000"/>
    </w:rPr>
  </w:style>
  <w:style w:type="paragraph" w:customStyle="1" w:styleId="ConsNonformat">
    <w:name w:val="ConsNonformat"/>
    <w:uiPriority w:val="99"/>
    <w:rsid w:val="007F3EB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7F3EB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7F3EBC"/>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d">
    <w:name w:val="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e">
    <w:name w:val="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5">
    <w:name w:val="Знак Знак Знак1"/>
    <w:basedOn w:val="a"/>
    <w:uiPriority w:val="99"/>
    <w:rsid w:val="007F3EBC"/>
    <w:pPr>
      <w:spacing w:before="100" w:beforeAutospacing="1" w:after="100" w:afterAutospacing="1"/>
    </w:pPr>
    <w:rPr>
      <w:rFonts w:ascii="Tahoma" w:hAnsi="Tahoma" w:cs="Tahoma"/>
      <w:lang w:val="en-US" w:eastAsia="en-US"/>
    </w:rPr>
  </w:style>
  <w:style w:type="paragraph" w:customStyle="1" w:styleId="29">
    <w:name w:val="Знак2"/>
    <w:basedOn w:val="a"/>
    <w:uiPriority w:val="99"/>
    <w:rsid w:val="007F3EBC"/>
    <w:pPr>
      <w:spacing w:before="100" w:beforeAutospacing="1" w:after="100" w:afterAutospacing="1"/>
    </w:pPr>
    <w:rPr>
      <w:rFonts w:ascii="Tahoma" w:hAnsi="Tahoma" w:cs="Tahoma"/>
      <w:lang w:val="en-US" w:eastAsia="en-US"/>
    </w:rPr>
  </w:style>
  <w:style w:type="paragraph" w:customStyle="1" w:styleId="ConsTitle">
    <w:name w:val="ConsTitle"/>
    <w:uiPriority w:val="99"/>
    <w:rsid w:val="007F3EBC"/>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7F3EBC"/>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7F3EBC"/>
    <w:pPr>
      <w:spacing w:before="51"/>
      <w:ind w:left="257"/>
    </w:pPr>
    <w:rPr>
      <w:rFonts w:ascii="Arial" w:hAnsi="Arial" w:cs="Arial"/>
      <w:b/>
      <w:bCs/>
      <w:color w:val="3560A7"/>
      <w:sz w:val="22"/>
      <w:szCs w:val="22"/>
    </w:rPr>
  </w:style>
  <w:style w:type="paragraph" w:customStyle="1" w:styleId="a30">
    <w:name w:val="a3"/>
    <w:basedOn w:val="a"/>
    <w:uiPriority w:val="99"/>
    <w:rsid w:val="007F3EBC"/>
    <w:pPr>
      <w:spacing w:before="64" w:after="64"/>
    </w:pPr>
    <w:rPr>
      <w:rFonts w:ascii="Arial" w:hAnsi="Arial" w:cs="Arial"/>
      <w:color w:val="000000"/>
    </w:rPr>
  </w:style>
  <w:style w:type="paragraph" w:customStyle="1" w:styleId="16">
    <w:name w:val="Знак1"/>
    <w:basedOn w:val="a"/>
    <w:uiPriority w:val="99"/>
    <w:rsid w:val="007F3EBC"/>
    <w:pPr>
      <w:spacing w:before="100" w:beforeAutospacing="1" w:after="100" w:afterAutospacing="1"/>
      <w:ind w:firstLine="709"/>
      <w:jc w:val="both"/>
    </w:pPr>
    <w:rPr>
      <w:rFonts w:ascii="Tahoma" w:hAnsi="Tahoma" w:cs="Tahoma"/>
      <w:lang w:val="en-US" w:eastAsia="en-US"/>
    </w:rPr>
  </w:style>
  <w:style w:type="paragraph" w:customStyle="1" w:styleId="17">
    <w:name w:val="Знак1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7F3EB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F3EBC"/>
    <w:pPr>
      <w:spacing w:before="100" w:beforeAutospacing="1" w:after="100" w:afterAutospacing="1"/>
    </w:pPr>
    <w:rPr>
      <w:rFonts w:ascii="Tahoma" w:hAnsi="Tahoma" w:cs="Tahoma"/>
      <w:lang w:val="en-US" w:eastAsia="en-US"/>
    </w:rPr>
  </w:style>
  <w:style w:type="paragraph" w:customStyle="1" w:styleId="affff">
    <w:name w:val="Адресат"/>
    <w:basedOn w:val="a"/>
    <w:uiPriority w:val="99"/>
    <w:rsid w:val="007F3EBC"/>
    <w:pPr>
      <w:ind w:firstLine="567"/>
      <w:jc w:val="both"/>
    </w:pPr>
    <w:rPr>
      <w:rFonts w:ascii="Arial" w:hAnsi="Arial" w:cs="Arial"/>
      <w:sz w:val="28"/>
      <w:szCs w:val="28"/>
    </w:rPr>
  </w:style>
  <w:style w:type="paragraph" w:customStyle="1" w:styleId="affff0">
    <w:name w:val="Основной"/>
    <w:basedOn w:val="a"/>
    <w:uiPriority w:val="99"/>
    <w:rsid w:val="007F3EBC"/>
    <w:pPr>
      <w:widowControl w:val="0"/>
      <w:ind w:firstLine="720"/>
      <w:jc w:val="both"/>
    </w:pPr>
    <w:rPr>
      <w:rFonts w:ascii="Arial" w:hAnsi="Arial" w:cs="Arial"/>
      <w:sz w:val="28"/>
      <w:szCs w:val="28"/>
    </w:rPr>
  </w:style>
  <w:style w:type="paragraph" w:customStyle="1" w:styleId="18">
    <w:name w:val="Знак Знак Знак Знак1"/>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2a">
    <w:name w:val="Знак Знак Знак Знак2"/>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7F3EBC"/>
    <w:pPr>
      <w:spacing w:before="100" w:beforeAutospacing="1" w:after="100" w:afterAutospacing="1"/>
      <w:jc w:val="both"/>
    </w:pPr>
    <w:rPr>
      <w:rFonts w:ascii="Tahoma" w:hAnsi="Tahoma"/>
      <w:lang w:val="en-US" w:eastAsia="en-US"/>
    </w:rPr>
  </w:style>
  <w:style w:type="paragraph" w:customStyle="1" w:styleId="affff1">
    <w:name w:val="Знак Знак Знак Знак Знак Знак"/>
    <w:basedOn w:val="a"/>
    <w:uiPriority w:val="99"/>
    <w:rsid w:val="007F3EB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7F3EBC"/>
    <w:pPr>
      <w:spacing w:before="100" w:beforeAutospacing="1" w:after="100" w:afterAutospacing="1"/>
      <w:jc w:val="both"/>
    </w:pPr>
    <w:rPr>
      <w:rFonts w:ascii="Tahoma" w:hAnsi="Tahoma"/>
      <w:lang w:val="en-US" w:eastAsia="en-US"/>
    </w:rPr>
  </w:style>
  <w:style w:type="paragraph" w:customStyle="1" w:styleId="2b">
    <w:name w:val="Знак Знак Знак Знак Знак Знак2"/>
    <w:basedOn w:val="a"/>
    <w:uiPriority w:val="99"/>
    <w:rsid w:val="007F3EB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7F3EBC"/>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7F3EBC"/>
    <w:pPr>
      <w:spacing w:before="100" w:beforeAutospacing="1" w:after="100" w:afterAutospacing="1"/>
      <w:jc w:val="both"/>
    </w:pPr>
    <w:rPr>
      <w:rFonts w:ascii="Tahoma" w:hAnsi="Tahoma"/>
      <w:lang w:val="en-US" w:eastAsia="en-US"/>
    </w:rPr>
  </w:style>
  <w:style w:type="paragraph" w:customStyle="1" w:styleId="19">
    <w:name w:val="Знак Знак Знак Знак Знак Знак1"/>
    <w:basedOn w:val="a"/>
    <w:uiPriority w:val="99"/>
    <w:rsid w:val="007F3EBC"/>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7F3EBC"/>
    <w:pPr>
      <w:spacing w:before="100" w:beforeAutospacing="1" w:after="100" w:afterAutospacing="1"/>
    </w:pPr>
    <w:rPr>
      <w:rFonts w:ascii="Tahoma" w:hAnsi="Tahoma"/>
      <w:lang w:val="en-US" w:eastAsia="en-US"/>
    </w:rPr>
  </w:style>
  <w:style w:type="paragraph" w:customStyle="1" w:styleId="120">
    <w:name w:val="Знак12"/>
    <w:basedOn w:val="a"/>
    <w:uiPriority w:val="99"/>
    <w:rsid w:val="007F3EBC"/>
    <w:pPr>
      <w:spacing w:before="100" w:beforeAutospacing="1" w:after="100" w:afterAutospacing="1"/>
    </w:pPr>
    <w:rPr>
      <w:rFonts w:ascii="Tahoma" w:hAnsi="Tahoma"/>
      <w:lang w:val="en-US" w:eastAsia="en-US"/>
    </w:rPr>
  </w:style>
  <w:style w:type="character" w:customStyle="1" w:styleId="affff2">
    <w:name w:val="Активная гипертекстовая ссылка"/>
    <w:rsid w:val="007F3EBC"/>
    <w:rPr>
      <w:rFonts w:ascii="Times New Roman" w:hAnsi="Times New Roman" w:cs="Times New Roman" w:hint="default"/>
      <w:b/>
      <w:bCs/>
      <w:color w:val="008000"/>
      <w:u w:val="single"/>
    </w:rPr>
  </w:style>
  <w:style w:type="character" w:customStyle="1" w:styleId="affff3">
    <w:name w:val="Заголовок своего сообщения"/>
    <w:rsid w:val="007F3EBC"/>
    <w:rPr>
      <w:rFonts w:ascii="Times New Roman" w:hAnsi="Times New Roman" w:cs="Times New Roman" w:hint="default"/>
      <w:b/>
      <w:bCs/>
      <w:color w:val="000080"/>
    </w:rPr>
  </w:style>
  <w:style w:type="character" w:customStyle="1" w:styleId="affff4">
    <w:name w:val="Заголовок чужого сообщения"/>
    <w:rsid w:val="007F3EBC"/>
    <w:rPr>
      <w:rFonts w:ascii="Times New Roman" w:hAnsi="Times New Roman" w:cs="Times New Roman" w:hint="default"/>
      <w:b/>
      <w:bCs/>
      <w:color w:val="FF0000"/>
    </w:rPr>
  </w:style>
  <w:style w:type="character" w:customStyle="1" w:styleId="affff5">
    <w:name w:val="Найденные слова"/>
    <w:rsid w:val="007F3EBC"/>
    <w:rPr>
      <w:rFonts w:ascii="Times New Roman" w:hAnsi="Times New Roman" w:cs="Times New Roman" w:hint="default"/>
      <w:b/>
      <w:bCs/>
      <w:color w:val="000080"/>
    </w:rPr>
  </w:style>
  <w:style w:type="character" w:customStyle="1" w:styleId="affff6">
    <w:name w:val="Не вступил в силу"/>
    <w:rsid w:val="007F3EBC"/>
    <w:rPr>
      <w:rFonts w:ascii="Times New Roman" w:hAnsi="Times New Roman" w:cs="Times New Roman" w:hint="default"/>
      <w:b/>
      <w:bCs/>
      <w:color w:val="008080"/>
    </w:rPr>
  </w:style>
  <w:style w:type="character" w:customStyle="1" w:styleId="affff7">
    <w:name w:val="Опечатки"/>
    <w:rsid w:val="007F3EBC"/>
    <w:rPr>
      <w:color w:val="FF0000"/>
    </w:rPr>
  </w:style>
  <w:style w:type="character" w:customStyle="1" w:styleId="affff8">
    <w:name w:val="Продолжение ссылки"/>
    <w:rsid w:val="007F3EBC"/>
    <w:rPr>
      <w:rFonts w:ascii="Times New Roman" w:hAnsi="Times New Roman" w:cs="Times New Roman" w:hint="default"/>
      <w:b/>
      <w:bCs/>
      <w:color w:val="008000"/>
    </w:rPr>
  </w:style>
  <w:style w:type="character" w:customStyle="1" w:styleId="affff9">
    <w:name w:val="Сравнение редакций"/>
    <w:rsid w:val="007F3EBC"/>
    <w:rPr>
      <w:rFonts w:ascii="Times New Roman" w:hAnsi="Times New Roman" w:cs="Times New Roman" w:hint="default"/>
      <w:b/>
      <w:bCs/>
      <w:color w:val="000080"/>
    </w:rPr>
  </w:style>
  <w:style w:type="character" w:customStyle="1" w:styleId="affffa">
    <w:name w:val="Сравнение редакций. Добавленный фрагмент"/>
    <w:rsid w:val="007F3EBC"/>
    <w:rPr>
      <w:color w:val="0000FF"/>
    </w:rPr>
  </w:style>
  <w:style w:type="character" w:customStyle="1" w:styleId="affffb">
    <w:name w:val="Сравнение редакций. Удаленный фрагмент"/>
    <w:rsid w:val="007F3EBC"/>
    <w:rPr>
      <w:strike/>
      <w:color w:val="808000"/>
    </w:rPr>
  </w:style>
  <w:style w:type="character" w:customStyle="1" w:styleId="affffc">
    <w:name w:val="Утратил силу"/>
    <w:rsid w:val="007F3EBC"/>
    <w:rPr>
      <w:rFonts w:ascii="Times New Roman" w:hAnsi="Times New Roman" w:cs="Times New Roman" w:hint="default"/>
      <w:b/>
      <w:bCs/>
      <w:strike/>
      <w:color w:val="808000"/>
    </w:rPr>
  </w:style>
  <w:style w:type="character" w:customStyle="1" w:styleId="FooterChar">
    <w:name w:val="Footer Char"/>
    <w:locked/>
    <w:rsid w:val="007F3EBC"/>
    <w:rPr>
      <w:lang w:val="ru-RU" w:eastAsia="ru-RU" w:bidi="ar-SA"/>
    </w:rPr>
  </w:style>
  <w:style w:type="character" w:customStyle="1" w:styleId="FooterChar1">
    <w:name w:val="Footer Char1"/>
    <w:locked/>
    <w:rsid w:val="007F3EBC"/>
    <w:rPr>
      <w:lang w:val="ru-RU" w:eastAsia="ru-RU" w:bidi="ar-SA"/>
    </w:rPr>
  </w:style>
  <w:style w:type="character" w:customStyle="1" w:styleId="HeaderChar">
    <w:name w:val="Header Char"/>
    <w:semiHidden/>
    <w:locked/>
    <w:rsid w:val="007F3EBC"/>
    <w:rPr>
      <w:lang w:val="ru-RU" w:eastAsia="ru-RU" w:bidi="ar-SA"/>
    </w:rPr>
  </w:style>
  <w:style w:type="character" w:customStyle="1" w:styleId="2c">
    <w:name w:val="Основной текст Знак2"/>
    <w:aliases w:val="Основной текст Знак Знак1"/>
    <w:uiPriority w:val="99"/>
    <w:rsid w:val="007F3EBC"/>
    <w:rPr>
      <w:sz w:val="28"/>
    </w:rPr>
  </w:style>
  <w:style w:type="table" w:styleId="affffd">
    <w:name w:val="Table Grid"/>
    <w:basedOn w:val="a1"/>
    <w:uiPriority w:val="59"/>
    <w:rsid w:val="007F3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D76117"/>
  </w:style>
  <w:style w:type="numbering" w:customStyle="1" w:styleId="111">
    <w:name w:val="Нет списка11"/>
    <w:next w:val="a2"/>
    <w:uiPriority w:val="99"/>
    <w:semiHidden/>
    <w:unhideWhenUsed/>
    <w:rsid w:val="00D76117"/>
  </w:style>
  <w:style w:type="character" w:styleId="affffe">
    <w:name w:val="Strong"/>
    <w:uiPriority w:val="22"/>
    <w:qFormat/>
    <w:rsid w:val="00D76117"/>
    <w:rPr>
      <w:b/>
      <w:bCs/>
    </w:rPr>
  </w:style>
  <w:style w:type="paragraph" w:customStyle="1" w:styleId="42">
    <w:name w:val="Абзац списка4"/>
    <w:basedOn w:val="a"/>
    <w:uiPriority w:val="99"/>
    <w:rsid w:val="00D7611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D7611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CC45BC"/>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470F12"/>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1B6DA1"/>
    <w:pPr>
      <w:spacing w:line="276" w:lineRule="auto"/>
      <w:ind w:left="720" w:firstLine="709"/>
      <w:contextualSpacing/>
      <w:jc w:val="both"/>
    </w:pPr>
    <w:rPr>
      <w:sz w:val="28"/>
      <w:szCs w:val="22"/>
      <w:lang w:eastAsia="en-US"/>
    </w:rPr>
  </w:style>
  <w:style w:type="character" w:customStyle="1" w:styleId="1b">
    <w:name w:val="Нижний колонтитул Знак1"/>
    <w:aliases w:val="Знак Знак1"/>
    <w:uiPriority w:val="99"/>
    <w:semiHidden/>
    <w:rsid w:val="001B6DA1"/>
  </w:style>
  <w:style w:type="table" w:customStyle="1" w:styleId="1c">
    <w:name w:val="Сетка таблицы1"/>
    <w:basedOn w:val="a1"/>
    <w:uiPriority w:val="59"/>
    <w:rsid w:val="00E8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CD0A2A"/>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D0A2A"/>
  </w:style>
  <w:style w:type="numbering" w:customStyle="1" w:styleId="1111">
    <w:name w:val="Нет списка1111"/>
    <w:next w:val="a2"/>
    <w:uiPriority w:val="99"/>
    <w:semiHidden/>
    <w:unhideWhenUsed/>
    <w:rsid w:val="00CD0A2A"/>
  </w:style>
  <w:style w:type="table" w:customStyle="1" w:styleId="112">
    <w:name w:val="Сетка таблицы11"/>
    <w:basedOn w:val="a1"/>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Название1"/>
    <w:basedOn w:val="a"/>
    <w:next w:val="a"/>
    <w:link w:val="afffff"/>
    <w:qFormat/>
    <w:rsid w:val="00E973F0"/>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d"/>
    <w:rsid w:val="00E973F0"/>
    <w:rPr>
      <w:rFonts w:ascii="Cambria" w:hAnsi="Cambria"/>
      <w:color w:val="17365D"/>
      <w:spacing w:val="5"/>
      <w:kern w:val="28"/>
      <w:sz w:val="52"/>
      <w:szCs w:val="52"/>
    </w:rPr>
  </w:style>
  <w:style w:type="paragraph" w:customStyle="1" w:styleId="description">
    <w:name w:val="description"/>
    <w:basedOn w:val="a"/>
    <w:rsid w:val="00B93A1C"/>
    <w:pPr>
      <w:spacing w:before="100" w:beforeAutospacing="1" w:after="100" w:afterAutospacing="1"/>
    </w:pPr>
    <w:rPr>
      <w:sz w:val="24"/>
      <w:szCs w:val="24"/>
    </w:rPr>
  </w:style>
  <w:style w:type="character" w:customStyle="1" w:styleId="markedcontent">
    <w:name w:val="markedcontent"/>
    <w:rsid w:val="00F60695"/>
  </w:style>
  <w:style w:type="paragraph" w:customStyle="1" w:styleId="100">
    <w:name w:val="Абзац списка10"/>
    <w:basedOn w:val="a"/>
    <w:rsid w:val="00044B22"/>
    <w:pPr>
      <w:spacing w:line="276" w:lineRule="auto"/>
      <w:ind w:left="720" w:firstLine="709"/>
      <w:contextualSpacing/>
      <w:jc w:val="both"/>
    </w:pPr>
    <w:rPr>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st Bullet" w:uiPriority="99"/>
    <w:lsdException w:name="List 3" w:uiPriority="99"/>
    <w:lsdException w:name="Title" w:uiPriority="99"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lang w:val="x-none" w:eastAsia="x-none"/>
    </w:rPr>
  </w:style>
  <w:style w:type="paragraph" w:styleId="3">
    <w:name w:val="heading 3"/>
    <w:basedOn w:val="2"/>
    <w:next w:val="a"/>
    <w:link w:val="30"/>
    <w:unhideWhenUsed/>
    <w:qFormat/>
    <w:rsid w:val="007F3EBC"/>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nhideWhenUsed/>
    <w:qFormat/>
    <w:rsid w:val="007F3EBC"/>
    <w:pPr>
      <w:outlineLvl w:val="3"/>
    </w:pPr>
  </w:style>
  <w:style w:type="paragraph" w:styleId="5">
    <w:name w:val="heading 5"/>
    <w:basedOn w:val="a"/>
    <w:next w:val="a"/>
    <w:link w:val="50"/>
    <w:unhideWhenUsed/>
    <w:qFormat/>
    <w:rsid w:val="007F3EBC"/>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5945"/>
    <w:rPr>
      <w:rFonts w:ascii="AG Souvenir" w:hAnsi="AG Souvenir"/>
      <w:b/>
      <w:spacing w:val="38"/>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uiPriority w:val="99"/>
    <w:locked/>
    <w:rsid w:val="00895945"/>
    <w:rPr>
      <w:sz w:val="28"/>
      <w:lang w:val="ru-RU" w:eastAsia="ru-RU" w:bidi="ar-SA"/>
    </w:rPr>
  </w:style>
  <w:style w:type="paragraph" w:styleId="a5">
    <w:name w:val="Body Text Indent"/>
    <w:basedOn w:val="a"/>
    <w:link w:val="a6"/>
    <w:pPr>
      <w:ind w:firstLine="709"/>
      <w:jc w:val="both"/>
    </w:pPr>
    <w:rPr>
      <w:sz w:val="28"/>
      <w:lang w:val="x-none" w:eastAsia="x-none"/>
    </w:rPr>
  </w:style>
  <w:style w:type="paragraph" w:customStyle="1" w:styleId="Postan">
    <w:name w:val="Postan"/>
    <w:basedOn w:val="a"/>
    <w:uiPriority w:val="99"/>
    <w:pPr>
      <w:jc w:val="center"/>
    </w:pPr>
    <w:rPr>
      <w:sz w:val="28"/>
    </w:rPr>
  </w:style>
  <w:style w:type="paragraph" w:styleId="a7">
    <w:name w:val="footer"/>
    <w:aliases w:val="Знак"/>
    <w:basedOn w:val="a"/>
    <w:link w:val="a8"/>
    <w:uiPriority w:val="99"/>
    <w:pPr>
      <w:tabs>
        <w:tab w:val="center" w:pos="4153"/>
        <w:tab w:val="right" w:pos="8306"/>
      </w:tabs>
    </w:pPr>
  </w:style>
  <w:style w:type="character" w:customStyle="1" w:styleId="a8">
    <w:name w:val="Нижний колонтитул Знак"/>
    <w:aliases w:val="Знак Знак"/>
    <w:link w:val="a7"/>
    <w:uiPriority w:val="99"/>
    <w:locked/>
    <w:rsid w:val="00895945"/>
    <w:rPr>
      <w:lang w:val="ru-RU" w:eastAsia="ru-RU" w:bidi="ar-SA"/>
    </w:rPr>
  </w:style>
  <w:style w:type="paragraph" w:styleId="a9">
    <w:name w:val="header"/>
    <w:basedOn w:val="a"/>
    <w:link w:val="aa"/>
    <w:pPr>
      <w:tabs>
        <w:tab w:val="center" w:pos="4153"/>
        <w:tab w:val="right" w:pos="8306"/>
      </w:tabs>
    </w:pPr>
  </w:style>
  <w:style w:type="character" w:customStyle="1" w:styleId="aa">
    <w:name w:val="Верхний колонтитул Знак"/>
    <w:link w:val="a9"/>
    <w:uiPriority w:val="99"/>
    <w:locked/>
    <w:rsid w:val="00895945"/>
    <w:rPr>
      <w:lang w:val="ru-RU" w:eastAsia="ru-RU" w:bidi="ar-SA"/>
    </w:rPr>
  </w:style>
  <w:style w:type="character" w:styleId="ab">
    <w:name w:val="page number"/>
    <w:basedOn w:val="a0"/>
  </w:style>
  <w:style w:type="paragraph" w:customStyle="1" w:styleId="ac">
    <w:name w:val="Нормальный (таблица)"/>
    <w:basedOn w:val="a"/>
    <w:next w:val="a"/>
    <w:uiPriority w:val="99"/>
    <w:rsid w:val="00895945"/>
    <w:pPr>
      <w:widowControl w:val="0"/>
      <w:autoSpaceDE w:val="0"/>
      <w:autoSpaceDN w:val="0"/>
      <w:adjustRightInd w:val="0"/>
      <w:jc w:val="both"/>
    </w:pPr>
    <w:rPr>
      <w:rFonts w:ascii="Arial" w:eastAsia="Calibri" w:hAnsi="Arial" w:cs="Arial"/>
      <w:sz w:val="24"/>
      <w:szCs w:val="24"/>
    </w:rPr>
  </w:style>
  <w:style w:type="paragraph" w:customStyle="1" w:styleId="ad">
    <w:name w:val="Прижатый влево"/>
    <w:basedOn w:val="a"/>
    <w:next w:val="a"/>
    <w:rsid w:val="00895945"/>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
    <w:uiPriority w:val="99"/>
    <w:rsid w:val="00895945"/>
    <w:pPr>
      <w:ind w:firstLine="720"/>
      <w:jc w:val="both"/>
    </w:pPr>
    <w:rPr>
      <w:rFonts w:eastAsia="Calibri"/>
      <w:sz w:val="28"/>
    </w:rPr>
  </w:style>
  <w:style w:type="paragraph" w:styleId="22">
    <w:name w:val="Body Text Indent 2"/>
    <w:basedOn w:val="a"/>
    <w:link w:val="23"/>
    <w:uiPriority w:val="99"/>
    <w:rsid w:val="00895945"/>
    <w:pPr>
      <w:ind w:firstLine="702"/>
      <w:jc w:val="both"/>
    </w:pPr>
    <w:rPr>
      <w:rFonts w:eastAsia="Calibri"/>
      <w:sz w:val="28"/>
      <w:szCs w:val="24"/>
    </w:rPr>
  </w:style>
  <w:style w:type="character" w:customStyle="1" w:styleId="23">
    <w:name w:val="Основной текст с отступом 2 Знак"/>
    <w:link w:val="22"/>
    <w:uiPriority w:val="99"/>
    <w:locked/>
    <w:rsid w:val="00895945"/>
    <w:rPr>
      <w:rFonts w:eastAsia="Calibri"/>
      <w:sz w:val="28"/>
      <w:szCs w:val="24"/>
      <w:lang w:val="ru-RU" w:eastAsia="ru-RU" w:bidi="ar-SA"/>
    </w:rPr>
  </w:style>
  <w:style w:type="paragraph" w:customStyle="1" w:styleId="210">
    <w:name w:val="Основной текст с отступом 21"/>
    <w:basedOn w:val="a"/>
    <w:uiPriority w:val="99"/>
    <w:rsid w:val="00895945"/>
    <w:pPr>
      <w:ind w:firstLine="720"/>
      <w:jc w:val="both"/>
    </w:pPr>
    <w:rPr>
      <w:rFonts w:eastAsia="Calibri"/>
      <w:sz w:val="28"/>
    </w:rPr>
  </w:style>
  <w:style w:type="paragraph" w:customStyle="1" w:styleId="consplusnormal">
    <w:name w:val="consplusnormal"/>
    <w:basedOn w:val="a"/>
    <w:uiPriority w:val="99"/>
    <w:rsid w:val="00895945"/>
    <w:pPr>
      <w:spacing w:before="100" w:beforeAutospacing="1" w:after="100" w:afterAutospacing="1"/>
    </w:pPr>
    <w:rPr>
      <w:rFonts w:eastAsia="Calibri"/>
      <w:sz w:val="24"/>
      <w:szCs w:val="24"/>
    </w:rPr>
  </w:style>
  <w:style w:type="character" w:customStyle="1" w:styleId="apple-converted-space">
    <w:name w:val="apple-converted-space"/>
    <w:rsid w:val="00895945"/>
    <w:rPr>
      <w:rFonts w:cs="Times New Roman"/>
    </w:rPr>
  </w:style>
  <w:style w:type="paragraph" w:customStyle="1" w:styleId="11">
    <w:name w:val="Абзац списка1"/>
    <w:basedOn w:val="a"/>
    <w:uiPriority w:val="99"/>
    <w:rsid w:val="00895945"/>
    <w:pPr>
      <w:suppressAutoHyphens/>
    </w:pPr>
    <w:rPr>
      <w:rFonts w:ascii="Calibri" w:hAnsi="Calibri" w:cs="Calibri"/>
      <w:kern w:val="2"/>
      <w:lang w:eastAsia="ar-SA"/>
    </w:rPr>
  </w:style>
  <w:style w:type="paragraph" w:customStyle="1" w:styleId="ConsPlusCell">
    <w:name w:val="ConsPlusCell"/>
    <w:uiPriority w:val="99"/>
    <w:rsid w:val="00895945"/>
    <w:pPr>
      <w:autoSpaceDE w:val="0"/>
      <w:autoSpaceDN w:val="0"/>
      <w:adjustRightInd w:val="0"/>
    </w:pPr>
    <w:rPr>
      <w:sz w:val="28"/>
      <w:szCs w:val="28"/>
      <w:lang w:eastAsia="en-US"/>
    </w:rPr>
  </w:style>
  <w:style w:type="paragraph" w:styleId="ae">
    <w:name w:val="Balloon Text"/>
    <w:basedOn w:val="a"/>
    <w:link w:val="af"/>
    <w:uiPriority w:val="99"/>
    <w:rsid w:val="00895945"/>
    <w:rPr>
      <w:rFonts w:ascii="Tahoma" w:eastAsia="Calibri" w:hAnsi="Tahoma" w:cs="Tahoma"/>
      <w:sz w:val="16"/>
      <w:szCs w:val="16"/>
    </w:rPr>
  </w:style>
  <w:style w:type="character" w:customStyle="1" w:styleId="af">
    <w:name w:val="Текст выноски Знак"/>
    <w:link w:val="ae"/>
    <w:uiPriority w:val="99"/>
    <w:locked/>
    <w:rsid w:val="00895945"/>
    <w:rPr>
      <w:rFonts w:ascii="Tahoma" w:eastAsia="Calibri" w:hAnsi="Tahoma" w:cs="Tahoma"/>
      <w:sz w:val="16"/>
      <w:szCs w:val="16"/>
      <w:lang w:val="ru-RU" w:eastAsia="ru-RU" w:bidi="ar-SA"/>
    </w:rPr>
  </w:style>
  <w:style w:type="paragraph" w:customStyle="1" w:styleId="Style1">
    <w:name w:val="Style1"/>
    <w:basedOn w:val="a"/>
    <w:uiPriority w:val="99"/>
    <w:rsid w:val="00895945"/>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895945"/>
    <w:rPr>
      <w:rFonts w:ascii="Times New Roman" w:hAnsi="Times New Roman"/>
      <w:sz w:val="26"/>
    </w:rPr>
  </w:style>
  <w:style w:type="paragraph" w:customStyle="1" w:styleId="24">
    <w:name w:val="Абзац списка2"/>
    <w:basedOn w:val="a"/>
    <w:rsid w:val="00895945"/>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895945"/>
    <w:pPr>
      <w:suppressAutoHyphens/>
    </w:pPr>
    <w:rPr>
      <w:rFonts w:eastAsia="PMingLiU"/>
      <w:kern w:val="1"/>
      <w:lang w:eastAsia="ar-SA"/>
    </w:rPr>
  </w:style>
  <w:style w:type="character" w:customStyle="1" w:styleId="af0">
    <w:name w:val="Основной текст_"/>
    <w:link w:val="12"/>
    <w:locked/>
    <w:rsid w:val="00895945"/>
    <w:rPr>
      <w:b/>
      <w:spacing w:val="-3"/>
      <w:shd w:val="clear" w:color="auto" w:fill="FFFFFF"/>
      <w:lang w:bidi="ar-SA"/>
    </w:rPr>
  </w:style>
  <w:style w:type="paragraph" w:customStyle="1" w:styleId="12">
    <w:name w:val="Основной текст1"/>
    <w:basedOn w:val="a"/>
    <w:link w:val="af0"/>
    <w:rsid w:val="00895945"/>
    <w:pPr>
      <w:widowControl w:val="0"/>
      <w:shd w:val="clear" w:color="auto" w:fill="FFFFFF"/>
      <w:spacing w:before="600" w:line="278" w:lineRule="exact"/>
      <w:jc w:val="center"/>
    </w:pPr>
    <w:rPr>
      <w:b/>
      <w:spacing w:val="-3"/>
      <w:shd w:val="clear" w:color="auto" w:fill="FFFFFF"/>
      <w:lang w:val="x-none" w:eastAsia="x-none"/>
    </w:rPr>
  </w:style>
  <w:style w:type="character" w:styleId="af1">
    <w:name w:val="footnote reference"/>
    <w:uiPriority w:val="99"/>
    <w:rsid w:val="00895945"/>
    <w:rPr>
      <w:vertAlign w:val="superscript"/>
    </w:rPr>
  </w:style>
  <w:style w:type="paragraph" w:styleId="af2">
    <w:name w:val="footnote text"/>
    <w:basedOn w:val="a"/>
    <w:link w:val="af3"/>
    <w:uiPriority w:val="99"/>
    <w:rsid w:val="00895945"/>
    <w:rPr>
      <w:rFonts w:eastAsia="Calibri"/>
    </w:rPr>
  </w:style>
  <w:style w:type="character" w:customStyle="1" w:styleId="af3">
    <w:name w:val="Текст сноски Знак"/>
    <w:link w:val="af2"/>
    <w:uiPriority w:val="99"/>
    <w:locked/>
    <w:rsid w:val="00895945"/>
    <w:rPr>
      <w:rFonts w:eastAsia="Calibri"/>
      <w:lang w:val="ru-RU" w:eastAsia="ru-RU" w:bidi="ar-SA"/>
    </w:rPr>
  </w:style>
  <w:style w:type="character" w:customStyle="1" w:styleId="13">
    <w:name w:val="Основной текст Знак1"/>
    <w:aliases w:val="Основной текст Знак Знак"/>
    <w:uiPriority w:val="99"/>
    <w:rsid w:val="00895945"/>
    <w:rPr>
      <w:sz w:val="28"/>
    </w:rPr>
  </w:style>
  <w:style w:type="paragraph" w:customStyle="1" w:styleId="Default">
    <w:name w:val="Default"/>
    <w:rsid w:val="00895945"/>
    <w:pPr>
      <w:autoSpaceDE w:val="0"/>
      <w:autoSpaceDN w:val="0"/>
      <w:adjustRightInd w:val="0"/>
    </w:pPr>
    <w:rPr>
      <w:color w:val="000000"/>
      <w:sz w:val="24"/>
      <w:szCs w:val="24"/>
      <w:lang w:eastAsia="en-US"/>
    </w:rPr>
  </w:style>
  <w:style w:type="paragraph" w:customStyle="1" w:styleId="default0">
    <w:name w:val="default"/>
    <w:basedOn w:val="a"/>
    <w:uiPriority w:val="99"/>
    <w:rsid w:val="00895945"/>
    <w:pPr>
      <w:spacing w:before="100" w:beforeAutospacing="1" w:after="100" w:afterAutospacing="1"/>
    </w:pPr>
    <w:rPr>
      <w:rFonts w:eastAsia="Calibri"/>
      <w:sz w:val="24"/>
      <w:szCs w:val="24"/>
    </w:rPr>
  </w:style>
  <w:style w:type="paragraph" w:styleId="af4">
    <w:name w:val="Normal (Web)"/>
    <w:basedOn w:val="a"/>
    <w:uiPriority w:val="99"/>
    <w:rsid w:val="00895945"/>
    <w:pPr>
      <w:spacing w:before="100" w:beforeAutospacing="1" w:after="100" w:afterAutospacing="1"/>
    </w:pPr>
    <w:rPr>
      <w:rFonts w:eastAsia="Calibri"/>
      <w:sz w:val="24"/>
      <w:szCs w:val="24"/>
    </w:rPr>
  </w:style>
  <w:style w:type="character" w:customStyle="1" w:styleId="af5">
    <w:name w:val="Гипертекстовая ссылка"/>
    <w:uiPriority w:val="99"/>
    <w:rsid w:val="00895945"/>
    <w:rPr>
      <w:color w:val="008000"/>
    </w:rPr>
  </w:style>
  <w:style w:type="character" w:customStyle="1" w:styleId="caps">
    <w:name w:val="caps"/>
    <w:rsid w:val="00895945"/>
  </w:style>
  <w:style w:type="paragraph" w:customStyle="1" w:styleId="s1">
    <w:name w:val="s_1"/>
    <w:basedOn w:val="a"/>
    <w:uiPriority w:val="99"/>
    <w:rsid w:val="00895945"/>
    <w:pPr>
      <w:spacing w:before="100" w:beforeAutospacing="1" w:after="100" w:afterAutospacing="1"/>
    </w:pPr>
    <w:rPr>
      <w:rFonts w:eastAsia="Calibri"/>
      <w:sz w:val="24"/>
      <w:szCs w:val="24"/>
    </w:rPr>
  </w:style>
  <w:style w:type="paragraph" w:customStyle="1" w:styleId="31">
    <w:name w:val="Абзац списка3"/>
    <w:basedOn w:val="a"/>
    <w:uiPriority w:val="99"/>
    <w:rsid w:val="00895945"/>
    <w:pPr>
      <w:suppressAutoHyphens/>
    </w:pPr>
    <w:rPr>
      <w:rFonts w:eastAsia="PMingLiU"/>
      <w:kern w:val="1"/>
      <w:lang w:eastAsia="ar-SA"/>
    </w:rPr>
  </w:style>
  <w:style w:type="paragraph" w:customStyle="1" w:styleId="ConsPlusNormal0">
    <w:name w:val="ConsPlusNormal"/>
    <w:uiPriority w:val="99"/>
    <w:rsid w:val="00895945"/>
    <w:pPr>
      <w:widowControl w:val="0"/>
      <w:autoSpaceDE w:val="0"/>
      <w:autoSpaceDN w:val="0"/>
      <w:adjustRightInd w:val="0"/>
    </w:pPr>
    <w:rPr>
      <w:rFonts w:ascii="Calibri" w:eastAsia="Calibri" w:hAnsi="Calibri" w:cs="Calibri"/>
      <w:sz w:val="22"/>
      <w:szCs w:val="22"/>
    </w:rPr>
  </w:style>
  <w:style w:type="character" w:customStyle="1" w:styleId="af6">
    <w:name w:val="Цветовое выделение"/>
    <w:rsid w:val="00895945"/>
    <w:rPr>
      <w:b/>
      <w:color w:val="000080"/>
    </w:rPr>
  </w:style>
  <w:style w:type="character" w:styleId="af7">
    <w:name w:val="Hyperlink"/>
    <w:uiPriority w:val="99"/>
    <w:rsid w:val="00895945"/>
    <w:rPr>
      <w:rFonts w:cs="Times New Roman"/>
      <w:color w:val="0000FF"/>
      <w:u w:val="single"/>
    </w:rPr>
  </w:style>
  <w:style w:type="paragraph" w:customStyle="1" w:styleId="220">
    <w:name w:val="Основной текст 22"/>
    <w:basedOn w:val="a"/>
    <w:uiPriority w:val="99"/>
    <w:rsid w:val="00895945"/>
    <w:pPr>
      <w:spacing w:line="360" w:lineRule="auto"/>
      <w:ind w:firstLine="720"/>
      <w:jc w:val="both"/>
    </w:pPr>
    <w:rPr>
      <w:rFonts w:eastAsia="Calibri"/>
      <w:sz w:val="24"/>
    </w:rPr>
  </w:style>
  <w:style w:type="paragraph" w:customStyle="1" w:styleId="ListParagraph1">
    <w:name w:val="List Paragraph1"/>
    <w:basedOn w:val="a"/>
    <w:uiPriority w:val="99"/>
    <w:rsid w:val="007A49C3"/>
    <w:pPr>
      <w:suppressAutoHyphens/>
    </w:pPr>
    <w:rPr>
      <w:rFonts w:eastAsia="PMingLiU"/>
      <w:kern w:val="2"/>
      <w:lang w:eastAsia="ar-SA"/>
    </w:rPr>
  </w:style>
  <w:style w:type="character" w:customStyle="1" w:styleId="30">
    <w:name w:val="Заголовок 3 Знак"/>
    <w:link w:val="3"/>
    <w:rsid w:val="007F3EBC"/>
    <w:rPr>
      <w:rFonts w:ascii="Arial" w:hAnsi="Arial" w:cs="Arial"/>
      <w:sz w:val="24"/>
      <w:szCs w:val="24"/>
    </w:rPr>
  </w:style>
  <w:style w:type="character" w:customStyle="1" w:styleId="40">
    <w:name w:val="Заголовок 4 Знак"/>
    <w:link w:val="4"/>
    <w:rsid w:val="007F3EBC"/>
    <w:rPr>
      <w:rFonts w:ascii="Arial" w:hAnsi="Arial" w:cs="Arial"/>
      <w:sz w:val="24"/>
      <w:szCs w:val="24"/>
    </w:rPr>
  </w:style>
  <w:style w:type="character" w:customStyle="1" w:styleId="50">
    <w:name w:val="Заголовок 5 Знак"/>
    <w:link w:val="5"/>
    <w:rsid w:val="007F3EBC"/>
    <w:rPr>
      <w:rFonts w:ascii="Arial" w:hAnsi="Arial" w:cs="Arial"/>
      <w:b/>
      <w:bCs/>
      <w:i/>
      <w:iCs/>
      <w:sz w:val="26"/>
      <w:szCs w:val="26"/>
    </w:rPr>
  </w:style>
  <w:style w:type="character" w:customStyle="1" w:styleId="20">
    <w:name w:val="Заголовок 2 Знак"/>
    <w:link w:val="2"/>
    <w:rsid w:val="007F3EBC"/>
    <w:rPr>
      <w:sz w:val="28"/>
    </w:rPr>
  </w:style>
  <w:style w:type="character" w:styleId="af8">
    <w:name w:val="FollowedHyperlink"/>
    <w:unhideWhenUsed/>
    <w:rsid w:val="007F3EBC"/>
    <w:rPr>
      <w:color w:val="800080"/>
      <w:u w:val="single"/>
    </w:rPr>
  </w:style>
  <w:style w:type="paragraph" w:styleId="af9">
    <w:name w:val="Body Text First Indent"/>
    <w:basedOn w:val="a"/>
    <w:link w:val="afa"/>
    <w:uiPriority w:val="99"/>
    <w:unhideWhenUsed/>
    <w:rsid w:val="007F3EBC"/>
    <w:pPr>
      <w:ind w:firstLine="210"/>
    </w:pPr>
    <w:rPr>
      <w:rFonts w:ascii="Arial" w:hAnsi="Arial" w:cs="Arial"/>
      <w:sz w:val="28"/>
    </w:rPr>
  </w:style>
  <w:style w:type="character" w:customStyle="1" w:styleId="afa">
    <w:name w:val="Красная строка Знак"/>
    <w:link w:val="af9"/>
    <w:uiPriority w:val="99"/>
    <w:rsid w:val="007F3EBC"/>
    <w:rPr>
      <w:rFonts w:ascii="Arial" w:hAnsi="Arial" w:cs="Arial"/>
      <w:sz w:val="28"/>
      <w:lang w:val="ru-RU" w:eastAsia="ru-RU" w:bidi="ar-SA"/>
    </w:rPr>
  </w:style>
  <w:style w:type="paragraph" w:styleId="afb">
    <w:name w:val="List Bullet"/>
    <w:basedOn w:val="af9"/>
    <w:uiPriority w:val="99"/>
    <w:unhideWhenUsed/>
    <w:rsid w:val="007F3EBC"/>
    <w:pPr>
      <w:tabs>
        <w:tab w:val="num" w:pos="360"/>
      </w:tabs>
      <w:ind w:left="360" w:hanging="360"/>
    </w:pPr>
  </w:style>
  <w:style w:type="paragraph" w:styleId="32">
    <w:name w:val="List 3"/>
    <w:basedOn w:val="a"/>
    <w:uiPriority w:val="99"/>
    <w:unhideWhenUsed/>
    <w:rsid w:val="007F3EBC"/>
    <w:pPr>
      <w:ind w:left="849" w:hanging="283"/>
      <w:jc w:val="both"/>
    </w:pPr>
    <w:rPr>
      <w:rFonts w:ascii="Arial" w:hAnsi="Arial" w:cs="Arial"/>
      <w:sz w:val="28"/>
      <w:szCs w:val="28"/>
    </w:rPr>
  </w:style>
  <w:style w:type="character" w:customStyle="1" w:styleId="a6">
    <w:name w:val="Основной текст с отступом Знак"/>
    <w:link w:val="a5"/>
    <w:uiPriority w:val="99"/>
    <w:rsid w:val="007F3EBC"/>
    <w:rPr>
      <w:sz w:val="28"/>
    </w:rPr>
  </w:style>
  <w:style w:type="paragraph" w:styleId="26">
    <w:name w:val="Body Text 2"/>
    <w:basedOn w:val="a"/>
    <w:link w:val="27"/>
    <w:uiPriority w:val="99"/>
    <w:unhideWhenUsed/>
    <w:rsid w:val="007F3EBC"/>
    <w:pPr>
      <w:spacing w:after="120" w:line="480" w:lineRule="auto"/>
    </w:pPr>
    <w:rPr>
      <w:rFonts w:ascii="Arial" w:hAnsi="Arial"/>
      <w:lang w:val="x-none" w:eastAsia="x-none"/>
    </w:rPr>
  </w:style>
  <w:style w:type="character" w:customStyle="1" w:styleId="27">
    <w:name w:val="Основной текст 2 Знак"/>
    <w:link w:val="26"/>
    <w:uiPriority w:val="99"/>
    <w:rsid w:val="007F3EBC"/>
    <w:rPr>
      <w:rFonts w:ascii="Arial" w:hAnsi="Arial" w:cs="Arial"/>
    </w:rPr>
  </w:style>
  <w:style w:type="paragraph" w:styleId="33">
    <w:name w:val="Body Text Indent 3"/>
    <w:basedOn w:val="a"/>
    <w:link w:val="34"/>
    <w:uiPriority w:val="99"/>
    <w:unhideWhenUsed/>
    <w:rsid w:val="007F3EBC"/>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7F3EBC"/>
    <w:rPr>
      <w:rFonts w:ascii="Arial" w:hAnsi="Arial" w:cs="Arial"/>
      <w:sz w:val="16"/>
      <w:szCs w:val="16"/>
    </w:rPr>
  </w:style>
  <w:style w:type="paragraph" w:styleId="afc">
    <w:name w:val="Plain Text"/>
    <w:basedOn w:val="a"/>
    <w:link w:val="afd"/>
    <w:uiPriority w:val="99"/>
    <w:unhideWhenUsed/>
    <w:rsid w:val="007F3EBC"/>
    <w:pPr>
      <w:spacing w:before="64" w:after="64"/>
    </w:pPr>
    <w:rPr>
      <w:rFonts w:ascii="Arial" w:hAnsi="Arial"/>
      <w:color w:val="000000"/>
      <w:lang w:val="x-none" w:eastAsia="x-none"/>
    </w:rPr>
  </w:style>
  <w:style w:type="character" w:customStyle="1" w:styleId="afd">
    <w:name w:val="Текст Знак"/>
    <w:link w:val="afc"/>
    <w:uiPriority w:val="99"/>
    <w:rsid w:val="007F3EBC"/>
    <w:rPr>
      <w:rFonts w:ascii="Arial" w:hAnsi="Arial" w:cs="Arial"/>
      <w:color w:val="000000"/>
    </w:rPr>
  </w:style>
  <w:style w:type="paragraph" w:styleId="afe">
    <w:name w:val="List Paragraph"/>
    <w:basedOn w:val="a"/>
    <w:uiPriority w:val="34"/>
    <w:qFormat/>
    <w:rsid w:val="007F3EBC"/>
    <w:pPr>
      <w:spacing w:after="200" w:line="276" w:lineRule="auto"/>
      <w:ind w:left="720"/>
    </w:pPr>
    <w:rPr>
      <w:rFonts w:ascii="Calibri" w:hAnsi="Calibri" w:cs="Calibri"/>
      <w:sz w:val="22"/>
      <w:szCs w:val="22"/>
      <w:lang w:eastAsia="en-US"/>
    </w:rPr>
  </w:style>
  <w:style w:type="paragraph" w:customStyle="1" w:styleId="aff">
    <w:name w:val="Внимание: Криминал!!"/>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0">
    <w:name w:val="Внимание: недобросовестность!"/>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1">
    <w:name w:val="Основное меню (преемственное)"/>
    <w:basedOn w:val="a"/>
    <w:next w:val="a"/>
    <w:uiPriority w:val="99"/>
    <w:rsid w:val="007F3EBC"/>
    <w:pPr>
      <w:widowControl w:val="0"/>
      <w:autoSpaceDE w:val="0"/>
      <w:autoSpaceDN w:val="0"/>
      <w:adjustRightInd w:val="0"/>
      <w:jc w:val="both"/>
    </w:pPr>
    <w:rPr>
      <w:rFonts w:ascii="Verdana" w:hAnsi="Verdana" w:cs="Verdana"/>
      <w:sz w:val="24"/>
      <w:szCs w:val="24"/>
    </w:rPr>
  </w:style>
  <w:style w:type="paragraph" w:styleId="aff2">
    <w:name w:val="Title"/>
    <w:basedOn w:val="aff1"/>
    <w:next w:val="a"/>
    <w:uiPriority w:val="99"/>
    <w:rsid w:val="007F3EBC"/>
    <w:rPr>
      <w:rFonts w:ascii="Arial" w:hAnsi="Arial" w:cs="Arial"/>
      <w:b/>
      <w:bCs/>
      <w:color w:val="C0C0C0"/>
    </w:rPr>
  </w:style>
  <w:style w:type="paragraph" w:customStyle="1" w:styleId="aff3">
    <w:name w:val="Заголовок статьи"/>
    <w:basedOn w:val="a"/>
    <w:next w:val="a"/>
    <w:uiPriority w:val="99"/>
    <w:rsid w:val="007F3EBC"/>
    <w:pPr>
      <w:widowControl w:val="0"/>
      <w:autoSpaceDE w:val="0"/>
      <w:autoSpaceDN w:val="0"/>
      <w:adjustRightInd w:val="0"/>
      <w:ind w:left="1612" w:hanging="892"/>
      <w:jc w:val="both"/>
    </w:pPr>
    <w:rPr>
      <w:rFonts w:ascii="Arial" w:hAnsi="Arial" w:cs="Arial"/>
      <w:sz w:val="24"/>
      <w:szCs w:val="24"/>
    </w:rPr>
  </w:style>
  <w:style w:type="paragraph" w:customStyle="1" w:styleId="aff4">
    <w:name w:val="Интерактивный заголовок"/>
    <w:basedOn w:val="aff2"/>
    <w:next w:val="a"/>
    <w:uiPriority w:val="99"/>
    <w:rsid w:val="007F3EBC"/>
    <w:rPr>
      <w:b w:val="0"/>
      <w:bCs w:val="0"/>
      <w:color w:val="auto"/>
      <w:u w:val="single"/>
    </w:rPr>
  </w:style>
  <w:style w:type="paragraph" w:customStyle="1" w:styleId="aff5">
    <w:name w:val="Интерфейс"/>
    <w:basedOn w:val="a"/>
    <w:next w:val="a"/>
    <w:uiPriority w:val="99"/>
    <w:rsid w:val="007F3EBC"/>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7F3EBC"/>
    <w:pPr>
      <w:widowControl w:val="0"/>
      <w:autoSpaceDE w:val="0"/>
      <w:autoSpaceDN w:val="0"/>
      <w:adjustRightInd w:val="0"/>
      <w:ind w:left="170"/>
      <w:jc w:val="both"/>
    </w:pPr>
    <w:rPr>
      <w:rFonts w:ascii="Arial" w:hAnsi="Arial" w:cs="Arial"/>
      <w:i/>
      <w:iCs/>
      <w:color w:val="800080"/>
      <w:sz w:val="24"/>
      <w:szCs w:val="24"/>
    </w:rPr>
  </w:style>
  <w:style w:type="paragraph" w:customStyle="1" w:styleId="aff7">
    <w:name w:val="Информация об изменениях документа"/>
    <w:basedOn w:val="aff6"/>
    <w:next w:val="a"/>
    <w:uiPriority w:val="99"/>
    <w:rsid w:val="007F3EBC"/>
    <w:pPr>
      <w:ind w:left="0"/>
    </w:pPr>
  </w:style>
  <w:style w:type="paragraph" w:customStyle="1" w:styleId="aff8">
    <w:name w:val="Текст (лев. подпись)"/>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9">
    <w:name w:val="Колонтитул (левый)"/>
    <w:basedOn w:val="aff8"/>
    <w:next w:val="a"/>
    <w:uiPriority w:val="99"/>
    <w:rsid w:val="007F3EBC"/>
    <w:pPr>
      <w:jc w:val="both"/>
    </w:pPr>
    <w:rPr>
      <w:sz w:val="16"/>
      <w:szCs w:val="16"/>
    </w:rPr>
  </w:style>
  <w:style w:type="paragraph" w:customStyle="1" w:styleId="affa">
    <w:name w:val="Текст (прав. подпись)"/>
    <w:basedOn w:val="a"/>
    <w:next w:val="a"/>
    <w:uiPriority w:val="99"/>
    <w:rsid w:val="007F3EBC"/>
    <w:pPr>
      <w:widowControl w:val="0"/>
      <w:autoSpaceDE w:val="0"/>
      <w:autoSpaceDN w:val="0"/>
      <w:adjustRightInd w:val="0"/>
      <w:jc w:val="right"/>
    </w:pPr>
    <w:rPr>
      <w:rFonts w:ascii="Arial" w:hAnsi="Arial" w:cs="Arial"/>
      <w:sz w:val="24"/>
      <w:szCs w:val="24"/>
    </w:rPr>
  </w:style>
  <w:style w:type="paragraph" w:customStyle="1" w:styleId="affb">
    <w:name w:val="Колонтитул (правый)"/>
    <w:basedOn w:val="affa"/>
    <w:next w:val="a"/>
    <w:uiPriority w:val="99"/>
    <w:rsid w:val="007F3EBC"/>
    <w:pPr>
      <w:jc w:val="both"/>
    </w:pPr>
    <w:rPr>
      <w:sz w:val="16"/>
      <w:szCs w:val="16"/>
    </w:rPr>
  </w:style>
  <w:style w:type="paragraph" w:customStyle="1" w:styleId="affc">
    <w:name w:val="Комментарий пользователя"/>
    <w:basedOn w:val="aff6"/>
    <w:next w:val="a"/>
    <w:uiPriority w:val="99"/>
    <w:rsid w:val="007F3EBC"/>
    <w:pPr>
      <w:ind w:left="0"/>
      <w:jc w:val="left"/>
    </w:pPr>
    <w:rPr>
      <w:i w:val="0"/>
      <w:iCs w:val="0"/>
      <w:color w:val="000080"/>
    </w:rPr>
  </w:style>
  <w:style w:type="paragraph" w:customStyle="1" w:styleId="affd">
    <w:name w:val="Куда обратиться?"/>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e">
    <w:name w:val="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
    <w:name w:val="Необходимые документы"/>
    <w:basedOn w:val="a"/>
    <w:next w:val="a"/>
    <w:uiPriority w:val="99"/>
    <w:rsid w:val="007F3EBC"/>
    <w:pPr>
      <w:widowControl w:val="0"/>
      <w:autoSpaceDE w:val="0"/>
      <w:autoSpaceDN w:val="0"/>
      <w:adjustRightInd w:val="0"/>
      <w:ind w:left="118"/>
      <w:jc w:val="both"/>
    </w:pPr>
    <w:rPr>
      <w:rFonts w:ascii="Arial" w:hAnsi="Arial" w:cs="Arial"/>
      <w:sz w:val="24"/>
      <w:szCs w:val="24"/>
    </w:rPr>
  </w:style>
  <w:style w:type="paragraph" w:customStyle="1" w:styleId="afff0">
    <w:name w:val="Объект"/>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f1">
    <w:name w:val="Таблицы (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2">
    <w:name w:val="Оглавление"/>
    <w:basedOn w:val="afff1"/>
    <w:next w:val="a"/>
    <w:uiPriority w:val="99"/>
    <w:rsid w:val="007F3EBC"/>
    <w:pPr>
      <w:ind w:left="140"/>
    </w:pPr>
    <w:rPr>
      <w:rFonts w:ascii="Arial" w:hAnsi="Arial" w:cs="Arial"/>
    </w:rPr>
  </w:style>
  <w:style w:type="paragraph" w:customStyle="1" w:styleId="afff3">
    <w:name w:val="Переменная часть"/>
    <w:basedOn w:val="aff1"/>
    <w:next w:val="a"/>
    <w:uiPriority w:val="99"/>
    <w:rsid w:val="007F3EBC"/>
    <w:rPr>
      <w:rFonts w:ascii="Arial" w:hAnsi="Arial" w:cs="Arial"/>
      <w:sz w:val="20"/>
      <w:szCs w:val="20"/>
    </w:rPr>
  </w:style>
  <w:style w:type="paragraph" w:customStyle="1" w:styleId="afff4">
    <w:name w:val="Постоянная часть"/>
    <w:basedOn w:val="aff1"/>
    <w:next w:val="a"/>
    <w:uiPriority w:val="99"/>
    <w:rsid w:val="007F3EBC"/>
    <w:rPr>
      <w:rFonts w:ascii="Arial" w:hAnsi="Arial" w:cs="Arial"/>
      <w:sz w:val="22"/>
      <w:szCs w:val="22"/>
    </w:rPr>
  </w:style>
  <w:style w:type="paragraph" w:customStyle="1" w:styleId="afff5">
    <w:name w:val="Пример."/>
    <w:basedOn w:val="a"/>
    <w:next w:val="a"/>
    <w:uiPriority w:val="99"/>
    <w:rsid w:val="007F3EBC"/>
    <w:pPr>
      <w:widowControl w:val="0"/>
      <w:autoSpaceDE w:val="0"/>
      <w:autoSpaceDN w:val="0"/>
      <w:adjustRightInd w:val="0"/>
      <w:ind w:left="118" w:firstLine="602"/>
      <w:jc w:val="both"/>
    </w:pPr>
    <w:rPr>
      <w:rFonts w:ascii="Arial" w:hAnsi="Arial" w:cs="Arial"/>
      <w:sz w:val="24"/>
      <w:szCs w:val="24"/>
    </w:rPr>
  </w:style>
  <w:style w:type="paragraph" w:customStyle="1" w:styleId="afff6">
    <w:name w:val="Примечание."/>
    <w:basedOn w:val="aff6"/>
    <w:next w:val="a"/>
    <w:uiPriority w:val="99"/>
    <w:rsid w:val="007F3EBC"/>
    <w:pPr>
      <w:ind w:left="0"/>
    </w:pPr>
    <w:rPr>
      <w:i w:val="0"/>
      <w:iCs w:val="0"/>
      <w:color w:val="auto"/>
    </w:rPr>
  </w:style>
  <w:style w:type="paragraph" w:customStyle="1" w:styleId="afff7">
    <w:name w:val="Словарная статья"/>
    <w:basedOn w:val="a"/>
    <w:next w:val="a"/>
    <w:uiPriority w:val="99"/>
    <w:rsid w:val="007F3EBC"/>
    <w:pPr>
      <w:widowControl w:val="0"/>
      <w:autoSpaceDE w:val="0"/>
      <w:autoSpaceDN w:val="0"/>
      <w:adjustRightInd w:val="0"/>
      <w:ind w:right="118"/>
      <w:jc w:val="both"/>
    </w:pPr>
    <w:rPr>
      <w:rFonts w:ascii="Arial" w:hAnsi="Arial" w:cs="Arial"/>
      <w:sz w:val="24"/>
      <w:szCs w:val="24"/>
    </w:rPr>
  </w:style>
  <w:style w:type="paragraph" w:customStyle="1" w:styleId="afff8">
    <w:name w:val="Текст (справка)"/>
    <w:basedOn w:val="a"/>
    <w:next w:val="a"/>
    <w:uiPriority w:val="99"/>
    <w:rsid w:val="007F3EBC"/>
    <w:pPr>
      <w:widowControl w:val="0"/>
      <w:autoSpaceDE w:val="0"/>
      <w:autoSpaceDN w:val="0"/>
      <w:adjustRightInd w:val="0"/>
      <w:ind w:left="170" w:right="170"/>
    </w:pPr>
    <w:rPr>
      <w:rFonts w:ascii="Arial" w:hAnsi="Arial" w:cs="Arial"/>
      <w:sz w:val="24"/>
      <w:szCs w:val="24"/>
    </w:rPr>
  </w:style>
  <w:style w:type="paragraph" w:customStyle="1" w:styleId="afff9">
    <w:name w:val="Текст в таблице"/>
    <w:basedOn w:val="ac"/>
    <w:next w:val="a"/>
    <w:uiPriority w:val="99"/>
    <w:rsid w:val="007F3EBC"/>
    <w:pPr>
      <w:ind w:firstLine="500"/>
    </w:pPr>
    <w:rPr>
      <w:rFonts w:eastAsia="Times New Roman"/>
    </w:rPr>
  </w:style>
  <w:style w:type="paragraph" w:customStyle="1" w:styleId="afffa">
    <w:name w:val="Технический комментарий"/>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fb">
    <w:name w:val="Центрированный (таблица)"/>
    <w:basedOn w:val="ac"/>
    <w:next w:val="a"/>
    <w:uiPriority w:val="99"/>
    <w:rsid w:val="007F3EBC"/>
    <w:pPr>
      <w:jc w:val="center"/>
    </w:pPr>
    <w:rPr>
      <w:rFonts w:eastAsia="Times New Roman"/>
    </w:rPr>
  </w:style>
  <w:style w:type="paragraph" w:customStyle="1" w:styleId="afffc">
    <w:name w:val="Знак Знак Знак Знак"/>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ConsPlusNonformat">
    <w:name w:val="ConsPlusNonformat"/>
    <w:uiPriority w:val="99"/>
    <w:rsid w:val="007F3EB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F3EBC"/>
    <w:pPr>
      <w:widowControl w:val="0"/>
      <w:autoSpaceDE w:val="0"/>
      <w:autoSpaceDN w:val="0"/>
      <w:adjustRightInd w:val="0"/>
    </w:pPr>
    <w:rPr>
      <w:rFonts w:ascii="Arial" w:hAnsi="Arial" w:cs="Arial"/>
      <w:b/>
      <w:bCs/>
    </w:rPr>
  </w:style>
  <w:style w:type="paragraph" w:customStyle="1" w:styleId="14">
    <w:name w:val="Стиль1"/>
    <w:basedOn w:val="a"/>
    <w:uiPriority w:val="99"/>
    <w:rsid w:val="007F3EBC"/>
    <w:pPr>
      <w:tabs>
        <w:tab w:val="num" w:pos="2340"/>
      </w:tabs>
      <w:ind w:left="2340" w:hanging="360"/>
    </w:pPr>
    <w:rPr>
      <w:rFonts w:ascii="Arial" w:hAnsi="Arial" w:cs="Arial"/>
    </w:rPr>
  </w:style>
  <w:style w:type="paragraph" w:customStyle="1" w:styleId="consnormal">
    <w:name w:val="consnormal"/>
    <w:basedOn w:val="a"/>
    <w:uiPriority w:val="99"/>
    <w:rsid w:val="007F3EBC"/>
    <w:pPr>
      <w:spacing w:before="75" w:after="75"/>
    </w:pPr>
    <w:rPr>
      <w:rFonts w:ascii="Arial" w:hAnsi="Arial" w:cs="Arial"/>
      <w:color w:val="000000"/>
    </w:rPr>
  </w:style>
  <w:style w:type="paragraph" w:customStyle="1" w:styleId="ConsNonformat">
    <w:name w:val="ConsNonformat"/>
    <w:uiPriority w:val="99"/>
    <w:rsid w:val="007F3EB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7F3EB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7F3EBC"/>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d">
    <w:name w:val="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e">
    <w:name w:val="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5">
    <w:name w:val="Знак Знак Знак1"/>
    <w:basedOn w:val="a"/>
    <w:uiPriority w:val="99"/>
    <w:rsid w:val="007F3EBC"/>
    <w:pPr>
      <w:spacing w:before="100" w:beforeAutospacing="1" w:after="100" w:afterAutospacing="1"/>
    </w:pPr>
    <w:rPr>
      <w:rFonts w:ascii="Tahoma" w:hAnsi="Tahoma" w:cs="Tahoma"/>
      <w:lang w:val="en-US" w:eastAsia="en-US"/>
    </w:rPr>
  </w:style>
  <w:style w:type="paragraph" w:customStyle="1" w:styleId="29">
    <w:name w:val="Знак2"/>
    <w:basedOn w:val="a"/>
    <w:uiPriority w:val="99"/>
    <w:rsid w:val="007F3EBC"/>
    <w:pPr>
      <w:spacing w:before="100" w:beforeAutospacing="1" w:after="100" w:afterAutospacing="1"/>
    </w:pPr>
    <w:rPr>
      <w:rFonts w:ascii="Tahoma" w:hAnsi="Tahoma" w:cs="Tahoma"/>
      <w:lang w:val="en-US" w:eastAsia="en-US"/>
    </w:rPr>
  </w:style>
  <w:style w:type="paragraph" w:customStyle="1" w:styleId="ConsTitle">
    <w:name w:val="ConsTitle"/>
    <w:uiPriority w:val="99"/>
    <w:rsid w:val="007F3EBC"/>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7F3EBC"/>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7F3EBC"/>
    <w:pPr>
      <w:spacing w:before="51"/>
      <w:ind w:left="257"/>
    </w:pPr>
    <w:rPr>
      <w:rFonts w:ascii="Arial" w:hAnsi="Arial" w:cs="Arial"/>
      <w:b/>
      <w:bCs/>
      <w:color w:val="3560A7"/>
      <w:sz w:val="22"/>
      <w:szCs w:val="22"/>
    </w:rPr>
  </w:style>
  <w:style w:type="paragraph" w:customStyle="1" w:styleId="a30">
    <w:name w:val="a3"/>
    <w:basedOn w:val="a"/>
    <w:uiPriority w:val="99"/>
    <w:rsid w:val="007F3EBC"/>
    <w:pPr>
      <w:spacing w:before="64" w:after="64"/>
    </w:pPr>
    <w:rPr>
      <w:rFonts w:ascii="Arial" w:hAnsi="Arial" w:cs="Arial"/>
      <w:color w:val="000000"/>
    </w:rPr>
  </w:style>
  <w:style w:type="paragraph" w:customStyle="1" w:styleId="16">
    <w:name w:val="Знак1"/>
    <w:basedOn w:val="a"/>
    <w:uiPriority w:val="99"/>
    <w:rsid w:val="007F3EBC"/>
    <w:pPr>
      <w:spacing w:before="100" w:beforeAutospacing="1" w:after="100" w:afterAutospacing="1"/>
      <w:ind w:firstLine="709"/>
      <w:jc w:val="both"/>
    </w:pPr>
    <w:rPr>
      <w:rFonts w:ascii="Tahoma" w:hAnsi="Tahoma" w:cs="Tahoma"/>
      <w:lang w:val="en-US" w:eastAsia="en-US"/>
    </w:rPr>
  </w:style>
  <w:style w:type="paragraph" w:customStyle="1" w:styleId="17">
    <w:name w:val="Знак1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7F3EB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F3EBC"/>
    <w:pPr>
      <w:spacing w:before="100" w:beforeAutospacing="1" w:after="100" w:afterAutospacing="1"/>
    </w:pPr>
    <w:rPr>
      <w:rFonts w:ascii="Tahoma" w:hAnsi="Tahoma" w:cs="Tahoma"/>
      <w:lang w:val="en-US" w:eastAsia="en-US"/>
    </w:rPr>
  </w:style>
  <w:style w:type="paragraph" w:customStyle="1" w:styleId="affff">
    <w:name w:val="Адресат"/>
    <w:basedOn w:val="a"/>
    <w:uiPriority w:val="99"/>
    <w:rsid w:val="007F3EBC"/>
    <w:pPr>
      <w:ind w:firstLine="567"/>
      <w:jc w:val="both"/>
    </w:pPr>
    <w:rPr>
      <w:rFonts w:ascii="Arial" w:hAnsi="Arial" w:cs="Arial"/>
      <w:sz w:val="28"/>
      <w:szCs w:val="28"/>
    </w:rPr>
  </w:style>
  <w:style w:type="paragraph" w:customStyle="1" w:styleId="affff0">
    <w:name w:val="Основной"/>
    <w:basedOn w:val="a"/>
    <w:uiPriority w:val="99"/>
    <w:rsid w:val="007F3EBC"/>
    <w:pPr>
      <w:widowControl w:val="0"/>
      <w:ind w:firstLine="720"/>
      <w:jc w:val="both"/>
    </w:pPr>
    <w:rPr>
      <w:rFonts w:ascii="Arial" w:hAnsi="Arial" w:cs="Arial"/>
      <w:sz w:val="28"/>
      <w:szCs w:val="28"/>
    </w:rPr>
  </w:style>
  <w:style w:type="paragraph" w:customStyle="1" w:styleId="18">
    <w:name w:val="Знак Знак Знак Знак1"/>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2a">
    <w:name w:val="Знак Знак Знак Знак2"/>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7F3EBC"/>
    <w:pPr>
      <w:spacing w:before="100" w:beforeAutospacing="1" w:after="100" w:afterAutospacing="1"/>
      <w:jc w:val="both"/>
    </w:pPr>
    <w:rPr>
      <w:rFonts w:ascii="Tahoma" w:hAnsi="Tahoma"/>
      <w:lang w:val="en-US" w:eastAsia="en-US"/>
    </w:rPr>
  </w:style>
  <w:style w:type="paragraph" w:customStyle="1" w:styleId="affff1">
    <w:name w:val="Знак Знак Знак Знак Знак Знак"/>
    <w:basedOn w:val="a"/>
    <w:uiPriority w:val="99"/>
    <w:rsid w:val="007F3EB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7F3EBC"/>
    <w:pPr>
      <w:spacing w:before="100" w:beforeAutospacing="1" w:after="100" w:afterAutospacing="1"/>
      <w:jc w:val="both"/>
    </w:pPr>
    <w:rPr>
      <w:rFonts w:ascii="Tahoma" w:hAnsi="Tahoma"/>
      <w:lang w:val="en-US" w:eastAsia="en-US"/>
    </w:rPr>
  </w:style>
  <w:style w:type="paragraph" w:customStyle="1" w:styleId="2b">
    <w:name w:val="Знак Знак Знак Знак Знак Знак2"/>
    <w:basedOn w:val="a"/>
    <w:uiPriority w:val="99"/>
    <w:rsid w:val="007F3EB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7F3EBC"/>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7F3EBC"/>
    <w:pPr>
      <w:spacing w:before="100" w:beforeAutospacing="1" w:after="100" w:afterAutospacing="1"/>
      <w:jc w:val="both"/>
    </w:pPr>
    <w:rPr>
      <w:rFonts w:ascii="Tahoma" w:hAnsi="Tahoma"/>
      <w:lang w:val="en-US" w:eastAsia="en-US"/>
    </w:rPr>
  </w:style>
  <w:style w:type="paragraph" w:customStyle="1" w:styleId="19">
    <w:name w:val="Знак Знак Знак Знак Знак Знак1"/>
    <w:basedOn w:val="a"/>
    <w:uiPriority w:val="99"/>
    <w:rsid w:val="007F3EBC"/>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7F3EBC"/>
    <w:pPr>
      <w:spacing w:before="100" w:beforeAutospacing="1" w:after="100" w:afterAutospacing="1"/>
    </w:pPr>
    <w:rPr>
      <w:rFonts w:ascii="Tahoma" w:hAnsi="Tahoma"/>
      <w:lang w:val="en-US" w:eastAsia="en-US"/>
    </w:rPr>
  </w:style>
  <w:style w:type="paragraph" w:customStyle="1" w:styleId="120">
    <w:name w:val="Знак12"/>
    <w:basedOn w:val="a"/>
    <w:uiPriority w:val="99"/>
    <w:rsid w:val="007F3EBC"/>
    <w:pPr>
      <w:spacing w:before="100" w:beforeAutospacing="1" w:after="100" w:afterAutospacing="1"/>
    </w:pPr>
    <w:rPr>
      <w:rFonts w:ascii="Tahoma" w:hAnsi="Tahoma"/>
      <w:lang w:val="en-US" w:eastAsia="en-US"/>
    </w:rPr>
  </w:style>
  <w:style w:type="character" w:customStyle="1" w:styleId="affff2">
    <w:name w:val="Активная гипертекстовая ссылка"/>
    <w:rsid w:val="007F3EBC"/>
    <w:rPr>
      <w:rFonts w:ascii="Times New Roman" w:hAnsi="Times New Roman" w:cs="Times New Roman" w:hint="default"/>
      <w:b/>
      <w:bCs/>
      <w:color w:val="008000"/>
      <w:u w:val="single"/>
    </w:rPr>
  </w:style>
  <w:style w:type="character" w:customStyle="1" w:styleId="affff3">
    <w:name w:val="Заголовок своего сообщения"/>
    <w:rsid w:val="007F3EBC"/>
    <w:rPr>
      <w:rFonts w:ascii="Times New Roman" w:hAnsi="Times New Roman" w:cs="Times New Roman" w:hint="default"/>
      <w:b/>
      <w:bCs/>
      <w:color w:val="000080"/>
    </w:rPr>
  </w:style>
  <w:style w:type="character" w:customStyle="1" w:styleId="affff4">
    <w:name w:val="Заголовок чужого сообщения"/>
    <w:rsid w:val="007F3EBC"/>
    <w:rPr>
      <w:rFonts w:ascii="Times New Roman" w:hAnsi="Times New Roman" w:cs="Times New Roman" w:hint="default"/>
      <w:b/>
      <w:bCs/>
      <w:color w:val="FF0000"/>
    </w:rPr>
  </w:style>
  <w:style w:type="character" w:customStyle="1" w:styleId="affff5">
    <w:name w:val="Найденные слова"/>
    <w:rsid w:val="007F3EBC"/>
    <w:rPr>
      <w:rFonts w:ascii="Times New Roman" w:hAnsi="Times New Roman" w:cs="Times New Roman" w:hint="default"/>
      <w:b/>
      <w:bCs/>
      <w:color w:val="000080"/>
    </w:rPr>
  </w:style>
  <w:style w:type="character" w:customStyle="1" w:styleId="affff6">
    <w:name w:val="Не вступил в силу"/>
    <w:rsid w:val="007F3EBC"/>
    <w:rPr>
      <w:rFonts w:ascii="Times New Roman" w:hAnsi="Times New Roman" w:cs="Times New Roman" w:hint="default"/>
      <w:b/>
      <w:bCs/>
      <w:color w:val="008080"/>
    </w:rPr>
  </w:style>
  <w:style w:type="character" w:customStyle="1" w:styleId="affff7">
    <w:name w:val="Опечатки"/>
    <w:rsid w:val="007F3EBC"/>
    <w:rPr>
      <w:color w:val="FF0000"/>
    </w:rPr>
  </w:style>
  <w:style w:type="character" w:customStyle="1" w:styleId="affff8">
    <w:name w:val="Продолжение ссылки"/>
    <w:rsid w:val="007F3EBC"/>
    <w:rPr>
      <w:rFonts w:ascii="Times New Roman" w:hAnsi="Times New Roman" w:cs="Times New Roman" w:hint="default"/>
      <w:b/>
      <w:bCs/>
      <w:color w:val="008000"/>
    </w:rPr>
  </w:style>
  <w:style w:type="character" w:customStyle="1" w:styleId="affff9">
    <w:name w:val="Сравнение редакций"/>
    <w:rsid w:val="007F3EBC"/>
    <w:rPr>
      <w:rFonts w:ascii="Times New Roman" w:hAnsi="Times New Roman" w:cs="Times New Roman" w:hint="default"/>
      <w:b/>
      <w:bCs/>
      <w:color w:val="000080"/>
    </w:rPr>
  </w:style>
  <w:style w:type="character" w:customStyle="1" w:styleId="affffa">
    <w:name w:val="Сравнение редакций. Добавленный фрагмент"/>
    <w:rsid w:val="007F3EBC"/>
    <w:rPr>
      <w:color w:val="0000FF"/>
    </w:rPr>
  </w:style>
  <w:style w:type="character" w:customStyle="1" w:styleId="affffb">
    <w:name w:val="Сравнение редакций. Удаленный фрагмент"/>
    <w:rsid w:val="007F3EBC"/>
    <w:rPr>
      <w:strike/>
      <w:color w:val="808000"/>
    </w:rPr>
  </w:style>
  <w:style w:type="character" w:customStyle="1" w:styleId="affffc">
    <w:name w:val="Утратил силу"/>
    <w:rsid w:val="007F3EBC"/>
    <w:rPr>
      <w:rFonts w:ascii="Times New Roman" w:hAnsi="Times New Roman" w:cs="Times New Roman" w:hint="default"/>
      <w:b/>
      <w:bCs/>
      <w:strike/>
      <w:color w:val="808000"/>
    </w:rPr>
  </w:style>
  <w:style w:type="character" w:customStyle="1" w:styleId="FooterChar">
    <w:name w:val="Footer Char"/>
    <w:locked/>
    <w:rsid w:val="007F3EBC"/>
    <w:rPr>
      <w:lang w:val="ru-RU" w:eastAsia="ru-RU" w:bidi="ar-SA"/>
    </w:rPr>
  </w:style>
  <w:style w:type="character" w:customStyle="1" w:styleId="FooterChar1">
    <w:name w:val="Footer Char1"/>
    <w:locked/>
    <w:rsid w:val="007F3EBC"/>
    <w:rPr>
      <w:lang w:val="ru-RU" w:eastAsia="ru-RU" w:bidi="ar-SA"/>
    </w:rPr>
  </w:style>
  <w:style w:type="character" w:customStyle="1" w:styleId="HeaderChar">
    <w:name w:val="Header Char"/>
    <w:semiHidden/>
    <w:locked/>
    <w:rsid w:val="007F3EBC"/>
    <w:rPr>
      <w:lang w:val="ru-RU" w:eastAsia="ru-RU" w:bidi="ar-SA"/>
    </w:rPr>
  </w:style>
  <w:style w:type="character" w:customStyle="1" w:styleId="2c">
    <w:name w:val="Основной текст Знак2"/>
    <w:aliases w:val="Основной текст Знак Знак1"/>
    <w:uiPriority w:val="99"/>
    <w:rsid w:val="007F3EBC"/>
    <w:rPr>
      <w:sz w:val="28"/>
    </w:rPr>
  </w:style>
  <w:style w:type="table" w:styleId="affffd">
    <w:name w:val="Table Grid"/>
    <w:basedOn w:val="a1"/>
    <w:uiPriority w:val="59"/>
    <w:rsid w:val="007F3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D76117"/>
  </w:style>
  <w:style w:type="numbering" w:customStyle="1" w:styleId="111">
    <w:name w:val="Нет списка11"/>
    <w:next w:val="a2"/>
    <w:uiPriority w:val="99"/>
    <w:semiHidden/>
    <w:unhideWhenUsed/>
    <w:rsid w:val="00D76117"/>
  </w:style>
  <w:style w:type="character" w:styleId="affffe">
    <w:name w:val="Strong"/>
    <w:uiPriority w:val="22"/>
    <w:qFormat/>
    <w:rsid w:val="00D76117"/>
    <w:rPr>
      <w:b/>
      <w:bCs/>
    </w:rPr>
  </w:style>
  <w:style w:type="paragraph" w:customStyle="1" w:styleId="42">
    <w:name w:val="Абзац списка4"/>
    <w:basedOn w:val="a"/>
    <w:uiPriority w:val="99"/>
    <w:rsid w:val="00D7611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D7611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CC45BC"/>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470F12"/>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1B6DA1"/>
    <w:pPr>
      <w:spacing w:line="276" w:lineRule="auto"/>
      <w:ind w:left="720" w:firstLine="709"/>
      <w:contextualSpacing/>
      <w:jc w:val="both"/>
    </w:pPr>
    <w:rPr>
      <w:sz w:val="28"/>
      <w:szCs w:val="22"/>
      <w:lang w:eastAsia="en-US"/>
    </w:rPr>
  </w:style>
  <w:style w:type="character" w:customStyle="1" w:styleId="1b">
    <w:name w:val="Нижний колонтитул Знак1"/>
    <w:aliases w:val="Знак Знак1"/>
    <w:uiPriority w:val="99"/>
    <w:semiHidden/>
    <w:rsid w:val="001B6DA1"/>
  </w:style>
  <w:style w:type="table" w:customStyle="1" w:styleId="1c">
    <w:name w:val="Сетка таблицы1"/>
    <w:basedOn w:val="a1"/>
    <w:uiPriority w:val="59"/>
    <w:rsid w:val="00E8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CD0A2A"/>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D0A2A"/>
  </w:style>
  <w:style w:type="numbering" w:customStyle="1" w:styleId="1111">
    <w:name w:val="Нет списка1111"/>
    <w:next w:val="a2"/>
    <w:uiPriority w:val="99"/>
    <w:semiHidden/>
    <w:unhideWhenUsed/>
    <w:rsid w:val="00CD0A2A"/>
  </w:style>
  <w:style w:type="table" w:customStyle="1" w:styleId="112">
    <w:name w:val="Сетка таблицы11"/>
    <w:basedOn w:val="a1"/>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Название1"/>
    <w:basedOn w:val="a"/>
    <w:next w:val="a"/>
    <w:link w:val="afffff"/>
    <w:qFormat/>
    <w:rsid w:val="00E973F0"/>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d"/>
    <w:rsid w:val="00E973F0"/>
    <w:rPr>
      <w:rFonts w:ascii="Cambria" w:hAnsi="Cambria"/>
      <w:color w:val="17365D"/>
      <w:spacing w:val="5"/>
      <w:kern w:val="28"/>
      <w:sz w:val="52"/>
      <w:szCs w:val="52"/>
    </w:rPr>
  </w:style>
  <w:style w:type="paragraph" w:customStyle="1" w:styleId="description">
    <w:name w:val="description"/>
    <w:basedOn w:val="a"/>
    <w:rsid w:val="00B93A1C"/>
    <w:pPr>
      <w:spacing w:before="100" w:beforeAutospacing="1" w:after="100" w:afterAutospacing="1"/>
    </w:pPr>
    <w:rPr>
      <w:sz w:val="24"/>
      <w:szCs w:val="24"/>
    </w:rPr>
  </w:style>
  <w:style w:type="character" w:customStyle="1" w:styleId="markedcontent">
    <w:name w:val="markedcontent"/>
    <w:rsid w:val="00F60695"/>
  </w:style>
  <w:style w:type="paragraph" w:customStyle="1" w:styleId="100">
    <w:name w:val="Абзац списка10"/>
    <w:basedOn w:val="a"/>
    <w:rsid w:val="00044B22"/>
    <w:pPr>
      <w:spacing w:line="276" w:lineRule="auto"/>
      <w:ind w:left="720" w:firstLine="709"/>
      <w:contextualSpacing/>
      <w:jc w:val="both"/>
    </w:pPr>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29413">
      <w:bodyDiv w:val="1"/>
      <w:marLeft w:val="0"/>
      <w:marRight w:val="0"/>
      <w:marTop w:val="0"/>
      <w:marBottom w:val="0"/>
      <w:divBdr>
        <w:top w:val="none" w:sz="0" w:space="0" w:color="auto"/>
        <w:left w:val="none" w:sz="0" w:space="0" w:color="auto"/>
        <w:bottom w:val="none" w:sz="0" w:space="0" w:color="auto"/>
        <w:right w:val="none" w:sz="0" w:space="0" w:color="auto"/>
      </w:divBdr>
    </w:div>
    <w:div w:id="212009001">
      <w:bodyDiv w:val="1"/>
      <w:marLeft w:val="0"/>
      <w:marRight w:val="0"/>
      <w:marTop w:val="0"/>
      <w:marBottom w:val="0"/>
      <w:divBdr>
        <w:top w:val="none" w:sz="0" w:space="0" w:color="auto"/>
        <w:left w:val="none" w:sz="0" w:space="0" w:color="auto"/>
        <w:bottom w:val="none" w:sz="0" w:space="0" w:color="auto"/>
        <w:right w:val="none" w:sz="0" w:space="0" w:color="auto"/>
      </w:divBdr>
    </w:div>
    <w:div w:id="257907329">
      <w:bodyDiv w:val="1"/>
      <w:marLeft w:val="0"/>
      <w:marRight w:val="0"/>
      <w:marTop w:val="0"/>
      <w:marBottom w:val="0"/>
      <w:divBdr>
        <w:top w:val="none" w:sz="0" w:space="0" w:color="auto"/>
        <w:left w:val="none" w:sz="0" w:space="0" w:color="auto"/>
        <w:bottom w:val="none" w:sz="0" w:space="0" w:color="auto"/>
        <w:right w:val="none" w:sz="0" w:space="0" w:color="auto"/>
      </w:divBdr>
    </w:div>
    <w:div w:id="340087640">
      <w:bodyDiv w:val="1"/>
      <w:marLeft w:val="0"/>
      <w:marRight w:val="0"/>
      <w:marTop w:val="0"/>
      <w:marBottom w:val="0"/>
      <w:divBdr>
        <w:top w:val="none" w:sz="0" w:space="0" w:color="auto"/>
        <w:left w:val="none" w:sz="0" w:space="0" w:color="auto"/>
        <w:bottom w:val="none" w:sz="0" w:space="0" w:color="auto"/>
        <w:right w:val="none" w:sz="0" w:space="0" w:color="auto"/>
      </w:divBdr>
    </w:div>
    <w:div w:id="458381779">
      <w:bodyDiv w:val="1"/>
      <w:marLeft w:val="0"/>
      <w:marRight w:val="0"/>
      <w:marTop w:val="0"/>
      <w:marBottom w:val="0"/>
      <w:divBdr>
        <w:top w:val="none" w:sz="0" w:space="0" w:color="auto"/>
        <w:left w:val="none" w:sz="0" w:space="0" w:color="auto"/>
        <w:bottom w:val="none" w:sz="0" w:space="0" w:color="auto"/>
        <w:right w:val="none" w:sz="0" w:space="0" w:color="auto"/>
      </w:divBdr>
    </w:div>
    <w:div w:id="501509504">
      <w:bodyDiv w:val="1"/>
      <w:marLeft w:val="0"/>
      <w:marRight w:val="0"/>
      <w:marTop w:val="0"/>
      <w:marBottom w:val="0"/>
      <w:divBdr>
        <w:top w:val="none" w:sz="0" w:space="0" w:color="auto"/>
        <w:left w:val="none" w:sz="0" w:space="0" w:color="auto"/>
        <w:bottom w:val="none" w:sz="0" w:space="0" w:color="auto"/>
        <w:right w:val="none" w:sz="0" w:space="0" w:color="auto"/>
      </w:divBdr>
    </w:div>
    <w:div w:id="568000604">
      <w:bodyDiv w:val="1"/>
      <w:marLeft w:val="0"/>
      <w:marRight w:val="0"/>
      <w:marTop w:val="0"/>
      <w:marBottom w:val="0"/>
      <w:divBdr>
        <w:top w:val="none" w:sz="0" w:space="0" w:color="auto"/>
        <w:left w:val="none" w:sz="0" w:space="0" w:color="auto"/>
        <w:bottom w:val="none" w:sz="0" w:space="0" w:color="auto"/>
        <w:right w:val="none" w:sz="0" w:space="0" w:color="auto"/>
      </w:divBdr>
    </w:div>
    <w:div w:id="678001197">
      <w:bodyDiv w:val="1"/>
      <w:marLeft w:val="0"/>
      <w:marRight w:val="0"/>
      <w:marTop w:val="0"/>
      <w:marBottom w:val="0"/>
      <w:divBdr>
        <w:top w:val="none" w:sz="0" w:space="0" w:color="auto"/>
        <w:left w:val="none" w:sz="0" w:space="0" w:color="auto"/>
        <w:bottom w:val="none" w:sz="0" w:space="0" w:color="auto"/>
        <w:right w:val="none" w:sz="0" w:space="0" w:color="auto"/>
      </w:divBdr>
    </w:div>
    <w:div w:id="913510745">
      <w:bodyDiv w:val="1"/>
      <w:marLeft w:val="0"/>
      <w:marRight w:val="0"/>
      <w:marTop w:val="0"/>
      <w:marBottom w:val="0"/>
      <w:divBdr>
        <w:top w:val="none" w:sz="0" w:space="0" w:color="auto"/>
        <w:left w:val="none" w:sz="0" w:space="0" w:color="auto"/>
        <w:bottom w:val="none" w:sz="0" w:space="0" w:color="auto"/>
        <w:right w:val="none" w:sz="0" w:space="0" w:color="auto"/>
      </w:divBdr>
    </w:div>
    <w:div w:id="951015682">
      <w:bodyDiv w:val="1"/>
      <w:marLeft w:val="0"/>
      <w:marRight w:val="0"/>
      <w:marTop w:val="0"/>
      <w:marBottom w:val="0"/>
      <w:divBdr>
        <w:top w:val="none" w:sz="0" w:space="0" w:color="auto"/>
        <w:left w:val="none" w:sz="0" w:space="0" w:color="auto"/>
        <w:bottom w:val="none" w:sz="0" w:space="0" w:color="auto"/>
        <w:right w:val="none" w:sz="0" w:space="0" w:color="auto"/>
      </w:divBdr>
    </w:div>
    <w:div w:id="962538538">
      <w:bodyDiv w:val="1"/>
      <w:marLeft w:val="0"/>
      <w:marRight w:val="0"/>
      <w:marTop w:val="0"/>
      <w:marBottom w:val="0"/>
      <w:divBdr>
        <w:top w:val="none" w:sz="0" w:space="0" w:color="auto"/>
        <w:left w:val="none" w:sz="0" w:space="0" w:color="auto"/>
        <w:bottom w:val="none" w:sz="0" w:space="0" w:color="auto"/>
        <w:right w:val="none" w:sz="0" w:space="0" w:color="auto"/>
      </w:divBdr>
    </w:div>
    <w:div w:id="1075710513">
      <w:bodyDiv w:val="1"/>
      <w:marLeft w:val="0"/>
      <w:marRight w:val="0"/>
      <w:marTop w:val="0"/>
      <w:marBottom w:val="0"/>
      <w:divBdr>
        <w:top w:val="none" w:sz="0" w:space="0" w:color="auto"/>
        <w:left w:val="none" w:sz="0" w:space="0" w:color="auto"/>
        <w:bottom w:val="none" w:sz="0" w:space="0" w:color="auto"/>
        <w:right w:val="none" w:sz="0" w:space="0" w:color="auto"/>
      </w:divBdr>
    </w:div>
    <w:div w:id="1121680736">
      <w:bodyDiv w:val="1"/>
      <w:marLeft w:val="0"/>
      <w:marRight w:val="0"/>
      <w:marTop w:val="0"/>
      <w:marBottom w:val="0"/>
      <w:divBdr>
        <w:top w:val="none" w:sz="0" w:space="0" w:color="auto"/>
        <w:left w:val="none" w:sz="0" w:space="0" w:color="auto"/>
        <w:bottom w:val="none" w:sz="0" w:space="0" w:color="auto"/>
        <w:right w:val="none" w:sz="0" w:space="0" w:color="auto"/>
      </w:divBdr>
    </w:div>
    <w:div w:id="1160585572">
      <w:bodyDiv w:val="1"/>
      <w:marLeft w:val="0"/>
      <w:marRight w:val="0"/>
      <w:marTop w:val="0"/>
      <w:marBottom w:val="0"/>
      <w:divBdr>
        <w:top w:val="none" w:sz="0" w:space="0" w:color="auto"/>
        <w:left w:val="none" w:sz="0" w:space="0" w:color="auto"/>
        <w:bottom w:val="none" w:sz="0" w:space="0" w:color="auto"/>
        <w:right w:val="none" w:sz="0" w:space="0" w:color="auto"/>
      </w:divBdr>
    </w:div>
    <w:div w:id="1219242434">
      <w:bodyDiv w:val="1"/>
      <w:marLeft w:val="0"/>
      <w:marRight w:val="0"/>
      <w:marTop w:val="0"/>
      <w:marBottom w:val="0"/>
      <w:divBdr>
        <w:top w:val="none" w:sz="0" w:space="0" w:color="auto"/>
        <w:left w:val="none" w:sz="0" w:space="0" w:color="auto"/>
        <w:bottom w:val="none" w:sz="0" w:space="0" w:color="auto"/>
        <w:right w:val="none" w:sz="0" w:space="0" w:color="auto"/>
      </w:divBdr>
    </w:div>
    <w:div w:id="1304385861">
      <w:bodyDiv w:val="1"/>
      <w:marLeft w:val="0"/>
      <w:marRight w:val="0"/>
      <w:marTop w:val="0"/>
      <w:marBottom w:val="0"/>
      <w:divBdr>
        <w:top w:val="none" w:sz="0" w:space="0" w:color="auto"/>
        <w:left w:val="none" w:sz="0" w:space="0" w:color="auto"/>
        <w:bottom w:val="none" w:sz="0" w:space="0" w:color="auto"/>
        <w:right w:val="none" w:sz="0" w:space="0" w:color="auto"/>
      </w:divBdr>
    </w:div>
    <w:div w:id="1480462158">
      <w:bodyDiv w:val="1"/>
      <w:marLeft w:val="0"/>
      <w:marRight w:val="0"/>
      <w:marTop w:val="0"/>
      <w:marBottom w:val="0"/>
      <w:divBdr>
        <w:top w:val="none" w:sz="0" w:space="0" w:color="auto"/>
        <w:left w:val="none" w:sz="0" w:space="0" w:color="auto"/>
        <w:bottom w:val="none" w:sz="0" w:space="0" w:color="auto"/>
        <w:right w:val="none" w:sz="0" w:space="0" w:color="auto"/>
      </w:divBdr>
    </w:div>
    <w:div w:id="1492327657">
      <w:bodyDiv w:val="1"/>
      <w:marLeft w:val="0"/>
      <w:marRight w:val="0"/>
      <w:marTop w:val="0"/>
      <w:marBottom w:val="0"/>
      <w:divBdr>
        <w:top w:val="none" w:sz="0" w:space="0" w:color="auto"/>
        <w:left w:val="none" w:sz="0" w:space="0" w:color="auto"/>
        <w:bottom w:val="none" w:sz="0" w:space="0" w:color="auto"/>
        <w:right w:val="none" w:sz="0" w:space="0" w:color="auto"/>
      </w:divBdr>
    </w:div>
    <w:div w:id="1501699194">
      <w:bodyDiv w:val="1"/>
      <w:marLeft w:val="0"/>
      <w:marRight w:val="0"/>
      <w:marTop w:val="0"/>
      <w:marBottom w:val="0"/>
      <w:divBdr>
        <w:top w:val="none" w:sz="0" w:space="0" w:color="auto"/>
        <w:left w:val="none" w:sz="0" w:space="0" w:color="auto"/>
        <w:bottom w:val="none" w:sz="0" w:space="0" w:color="auto"/>
        <w:right w:val="none" w:sz="0" w:space="0" w:color="auto"/>
      </w:divBdr>
    </w:div>
    <w:div w:id="1593929181">
      <w:bodyDiv w:val="1"/>
      <w:marLeft w:val="0"/>
      <w:marRight w:val="0"/>
      <w:marTop w:val="0"/>
      <w:marBottom w:val="0"/>
      <w:divBdr>
        <w:top w:val="none" w:sz="0" w:space="0" w:color="auto"/>
        <w:left w:val="none" w:sz="0" w:space="0" w:color="auto"/>
        <w:bottom w:val="none" w:sz="0" w:space="0" w:color="auto"/>
        <w:right w:val="none" w:sz="0" w:space="0" w:color="auto"/>
      </w:divBdr>
    </w:div>
    <w:div w:id="1662394327">
      <w:bodyDiv w:val="1"/>
      <w:marLeft w:val="0"/>
      <w:marRight w:val="0"/>
      <w:marTop w:val="0"/>
      <w:marBottom w:val="0"/>
      <w:divBdr>
        <w:top w:val="none" w:sz="0" w:space="0" w:color="auto"/>
        <w:left w:val="none" w:sz="0" w:space="0" w:color="auto"/>
        <w:bottom w:val="none" w:sz="0" w:space="0" w:color="auto"/>
        <w:right w:val="none" w:sz="0" w:space="0" w:color="auto"/>
      </w:divBdr>
    </w:div>
    <w:div w:id="1732848770">
      <w:bodyDiv w:val="1"/>
      <w:marLeft w:val="0"/>
      <w:marRight w:val="0"/>
      <w:marTop w:val="0"/>
      <w:marBottom w:val="0"/>
      <w:divBdr>
        <w:top w:val="none" w:sz="0" w:space="0" w:color="auto"/>
        <w:left w:val="none" w:sz="0" w:space="0" w:color="auto"/>
        <w:bottom w:val="none" w:sz="0" w:space="0" w:color="auto"/>
        <w:right w:val="none" w:sz="0" w:space="0" w:color="auto"/>
      </w:divBdr>
    </w:div>
    <w:div w:id="1750541335">
      <w:bodyDiv w:val="1"/>
      <w:marLeft w:val="0"/>
      <w:marRight w:val="0"/>
      <w:marTop w:val="0"/>
      <w:marBottom w:val="0"/>
      <w:divBdr>
        <w:top w:val="none" w:sz="0" w:space="0" w:color="auto"/>
        <w:left w:val="none" w:sz="0" w:space="0" w:color="auto"/>
        <w:bottom w:val="none" w:sz="0" w:space="0" w:color="auto"/>
        <w:right w:val="none" w:sz="0" w:space="0" w:color="auto"/>
      </w:divBdr>
    </w:div>
    <w:div w:id="1775829072">
      <w:bodyDiv w:val="1"/>
      <w:marLeft w:val="0"/>
      <w:marRight w:val="0"/>
      <w:marTop w:val="0"/>
      <w:marBottom w:val="0"/>
      <w:divBdr>
        <w:top w:val="none" w:sz="0" w:space="0" w:color="auto"/>
        <w:left w:val="none" w:sz="0" w:space="0" w:color="auto"/>
        <w:bottom w:val="none" w:sz="0" w:space="0" w:color="auto"/>
        <w:right w:val="none" w:sz="0" w:space="0" w:color="auto"/>
      </w:divBdr>
    </w:div>
    <w:div w:id="1913155310">
      <w:bodyDiv w:val="1"/>
      <w:marLeft w:val="0"/>
      <w:marRight w:val="0"/>
      <w:marTop w:val="0"/>
      <w:marBottom w:val="0"/>
      <w:divBdr>
        <w:top w:val="none" w:sz="0" w:space="0" w:color="auto"/>
        <w:left w:val="none" w:sz="0" w:space="0" w:color="auto"/>
        <w:bottom w:val="none" w:sz="0" w:space="0" w:color="auto"/>
        <w:right w:val="none" w:sz="0" w:space="0" w:color="auto"/>
      </w:divBdr>
    </w:div>
    <w:div w:id="1956403929">
      <w:bodyDiv w:val="1"/>
      <w:marLeft w:val="0"/>
      <w:marRight w:val="0"/>
      <w:marTop w:val="0"/>
      <w:marBottom w:val="0"/>
      <w:divBdr>
        <w:top w:val="none" w:sz="0" w:space="0" w:color="auto"/>
        <w:left w:val="none" w:sz="0" w:space="0" w:color="auto"/>
        <w:bottom w:val="none" w:sz="0" w:space="0" w:color="auto"/>
        <w:right w:val="none" w:sz="0" w:space="0" w:color="auto"/>
      </w:divBdr>
    </w:div>
    <w:div w:id="2016109343">
      <w:bodyDiv w:val="1"/>
      <w:marLeft w:val="0"/>
      <w:marRight w:val="0"/>
      <w:marTop w:val="0"/>
      <w:marBottom w:val="0"/>
      <w:divBdr>
        <w:top w:val="none" w:sz="0" w:space="0" w:color="auto"/>
        <w:left w:val="none" w:sz="0" w:space="0" w:color="auto"/>
        <w:bottom w:val="none" w:sz="0" w:space="0" w:color="auto"/>
        <w:right w:val="none" w:sz="0" w:space="0" w:color="auto"/>
      </w:divBdr>
    </w:div>
    <w:div w:id="20998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eschanrn.donland.ru/documents/active/287514/"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1781-32EF-4131-BD8C-0E02F317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24</TotalTime>
  <Pages>13</Pages>
  <Words>2736</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17949</CharactersWithSpaces>
  <SharedDoc>false</SharedDoc>
  <HLinks>
    <vt:vector size="6" baseType="variant">
      <vt:variant>
        <vt:i4>1900551</vt:i4>
      </vt:variant>
      <vt:variant>
        <vt:i4>0</vt:i4>
      </vt:variant>
      <vt:variant>
        <vt:i4>0</vt:i4>
      </vt:variant>
      <vt:variant>
        <vt:i4>5</vt:i4>
      </vt:variant>
      <vt:variant>
        <vt:lpwstr>https://peschanrn.donland.ru/documents/active/287507/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dc:creator>
  <cp:keywords/>
  <cp:lastModifiedBy>Елена Алексеевна Мыльникова</cp:lastModifiedBy>
  <cp:revision>13</cp:revision>
  <cp:lastPrinted>2024-01-29T08:27:00Z</cp:lastPrinted>
  <dcterms:created xsi:type="dcterms:W3CDTF">2024-01-16T06:43:00Z</dcterms:created>
  <dcterms:modified xsi:type="dcterms:W3CDTF">2024-01-30T08:43:00Z</dcterms:modified>
</cp:coreProperties>
</file>