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6B" w:rsidRPr="002E2564" w:rsidRDefault="002E2564" w:rsidP="002E2564">
      <w:pPr>
        <w:pStyle w:val="ac"/>
        <w:jc w:val="right"/>
        <w:textAlignment w:val="baseline"/>
        <w:rPr>
          <w:color w:val="FF0000"/>
        </w:rPr>
      </w:pPr>
      <w:r w:rsidRPr="002E2564">
        <w:rPr>
          <w:noProof/>
          <w:color w:val="FF0000"/>
          <w:lang w:eastAsia="ru-RU" w:bidi="ar-SA"/>
        </w:rPr>
        <w:t>проект</w:t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D4B6B" w:rsidRDefault="004D4B6B" w:rsidP="004D4B6B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D4B6B" w:rsidRPr="001E7759" w:rsidRDefault="004D4B6B" w:rsidP="004D4B6B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4D4B6B" w:rsidRDefault="004D4B6B" w:rsidP="004D4B6B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D4B6B" w:rsidRDefault="004D4B6B" w:rsidP="004D4B6B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4D4B6B" w:rsidRDefault="00C77473" w:rsidP="004D4B6B">
      <w:pPr>
        <w:pStyle w:val="ac"/>
        <w:spacing w:line="223" w:lineRule="auto"/>
        <w:ind w:right="141" w:firstLine="142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           </w:t>
      </w:r>
      <w:r w:rsidR="004D4B6B">
        <w:rPr>
          <w:rFonts w:ascii="Times New Roman CYR" w:hAnsi="Times New Roman CYR"/>
          <w:sz w:val="28"/>
          <w:szCs w:val="20"/>
        </w:rPr>
        <w:t xml:space="preserve">2022г. </w:t>
      </w:r>
      <w:r w:rsidR="004D4B6B">
        <w:rPr>
          <w:rFonts w:ascii="Times New Roman CYR" w:hAnsi="Times New Roman CYR"/>
          <w:sz w:val="28"/>
          <w:szCs w:val="20"/>
        </w:rPr>
        <w:tab/>
      </w:r>
      <w:r w:rsidR="004D4B6B">
        <w:rPr>
          <w:rFonts w:ascii="Times New Roman CYR" w:hAnsi="Times New Roman CYR"/>
          <w:sz w:val="28"/>
          <w:szCs w:val="20"/>
        </w:rPr>
        <w:tab/>
      </w:r>
      <w:r w:rsidR="004D4B6B">
        <w:rPr>
          <w:rFonts w:ascii="Times New Roman CYR" w:hAnsi="Times New Roman CYR"/>
          <w:sz w:val="28"/>
          <w:szCs w:val="20"/>
        </w:rPr>
        <w:tab/>
      </w:r>
      <w:r w:rsidR="004D4B6B">
        <w:rPr>
          <w:rFonts w:ascii="Times New Roman CYR" w:hAnsi="Times New Roman CYR"/>
          <w:sz w:val="28"/>
          <w:szCs w:val="20"/>
        </w:rPr>
        <w:tab/>
        <w:t xml:space="preserve">                                </w:t>
      </w:r>
      <w:r w:rsidR="002E2564">
        <w:rPr>
          <w:rFonts w:ascii="Times New Roman CYR" w:hAnsi="Times New Roman CYR"/>
          <w:sz w:val="28"/>
          <w:szCs w:val="20"/>
        </w:rPr>
        <w:t xml:space="preserve">                            № ___</w:t>
      </w:r>
    </w:p>
    <w:p w:rsidR="00012448" w:rsidRPr="00012448" w:rsidRDefault="00012448" w:rsidP="00CC4016">
      <w:pPr>
        <w:pStyle w:val="a3"/>
        <w:rPr>
          <w:rFonts w:ascii="Times New Roman" w:hAnsi="Times New Roman" w:cs="Times New Roman"/>
          <w:sz w:val="14"/>
          <w:szCs w:val="27"/>
        </w:rPr>
      </w:pPr>
    </w:p>
    <w:p w:rsidR="00CC4016" w:rsidRDefault="00CC4016" w:rsidP="00012448">
      <w:pPr>
        <w:pStyle w:val="a3"/>
        <w:spacing w:line="228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01244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012448">
        <w:rPr>
          <w:rFonts w:ascii="Times New Roman" w:hAnsi="Times New Roman" w:cs="Times New Roman"/>
          <w:sz w:val="28"/>
          <w:szCs w:val="28"/>
        </w:rPr>
        <w:t xml:space="preserve">в </w:t>
      </w:r>
      <w:r w:rsidR="00012448">
        <w:rPr>
          <w:rFonts w:ascii="Times New Roman" w:hAnsi="Times New Roman" w:cs="Times New Roman"/>
          <w:sz w:val="28"/>
          <w:szCs w:val="28"/>
        </w:rPr>
        <w:t>р</w:t>
      </w:r>
      <w:r w:rsidR="006E3497" w:rsidRPr="00012448">
        <w:rPr>
          <w:rFonts w:ascii="Times New Roman" w:hAnsi="Times New Roman" w:cs="Times New Roman"/>
          <w:sz w:val="28"/>
          <w:szCs w:val="28"/>
        </w:rPr>
        <w:t>ешение</w:t>
      </w:r>
      <w:r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>Собрания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6E3497" w:rsidRPr="00012448">
        <w:rPr>
          <w:rFonts w:ascii="Times New Roman" w:hAnsi="Times New Roman" w:cs="Times New Roman"/>
          <w:sz w:val="28"/>
          <w:szCs w:val="28"/>
        </w:rPr>
        <w:t xml:space="preserve"> депутатов Песчанокопского района</w:t>
      </w:r>
      <w:r w:rsid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8"/>
        </w:rPr>
        <w:t>от 24.12.2021</w:t>
      </w:r>
      <w:r w:rsidRPr="00012448">
        <w:rPr>
          <w:rFonts w:ascii="Times New Roman" w:hAnsi="Times New Roman" w:cs="Times New Roman"/>
          <w:sz w:val="28"/>
          <w:szCs w:val="28"/>
        </w:rPr>
        <w:t>г</w:t>
      </w:r>
      <w:r w:rsidR="00012448">
        <w:rPr>
          <w:rFonts w:ascii="Times New Roman" w:hAnsi="Times New Roman" w:cs="Times New Roman"/>
          <w:sz w:val="28"/>
          <w:szCs w:val="28"/>
        </w:rPr>
        <w:t>.</w:t>
      </w:r>
      <w:r w:rsidR="002E2564">
        <w:rPr>
          <w:rFonts w:ascii="Times New Roman" w:hAnsi="Times New Roman" w:cs="Times New Roman"/>
          <w:sz w:val="28"/>
          <w:szCs w:val="28"/>
        </w:rPr>
        <w:t xml:space="preserve"> №24</w:t>
      </w:r>
      <w:r w:rsidR="00C17D2A" w:rsidRPr="00012448">
        <w:rPr>
          <w:rFonts w:ascii="Times New Roman" w:hAnsi="Times New Roman" w:cs="Times New Roman"/>
          <w:sz w:val="28"/>
          <w:szCs w:val="28"/>
        </w:rPr>
        <w:t xml:space="preserve"> </w:t>
      </w:r>
      <w:r w:rsidR="007F449A" w:rsidRPr="00012448">
        <w:rPr>
          <w:rFonts w:ascii="Times New Roman" w:hAnsi="Times New Roman" w:cs="Times New Roman"/>
          <w:sz w:val="28"/>
          <w:szCs w:val="28"/>
        </w:rPr>
        <w:t>«</w:t>
      </w:r>
      <w:r w:rsidR="006E3497" w:rsidRPr="00012448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Pr="00012448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2E2564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Pr="00012448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2E25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12448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6E3497" w:rsidRPr="00012448">
        <w:rPr>
          <w:rFonts w:ascii="Times New Roman" w:hAnsi="Times New Roman" w:cs="Times New Roman"/>
          <w:sz w:val="28"/>
          <w:szCs w:val="28"/>
        </w:rPr>
        <w:t>»</w:t>
      </w:r>
    </w:p>
    <w:p w:rsidR="002E2564" w:rsidRPr="00CC4016" w:rsidRDefault="002E2564" w:rsidP="00012448">
      <w:pPr>
        <w:pStyle w:val="a3"/>
        <w:spacing w:line="228" w:lineRule="auto"/>
        <w:ind w:right="4960"/>
        <w:jc w:val="both"/>
        <w:rPr>
          <w:rFonts w:ascii="Times New Roman" w:hAnsi="Times New Roman" w:cs="Times New Roman"/>
          <w:sz w:val="27"/>
          <w:szCs w:val="27"/>
        </w:rPr>
      </w:pPr>
    </w:p>
    <w:p w:rsidR="00CC4016" w:rsidRPr="00012448" w:rsidRDefault="00CC4016" w:rsidP="00012448">
      <w:pPr>
        <w:spacing w:after="0" w:line="228" w:lineRule="auto"/>
        <w:rPr>
          <w:rFonts w:ascii="Times New Roman" w:hAnsi="Times New Roman" w:cs="Times New Roman"/>
          <w:sz w:val="4"/>
          <w:szCs w:val="24"/>
        </w:rPr>
      </w:pPr>
    </w:p>
    <w:p w:rsidR="002E2564" w:rsidRDefault="002E2564" w:rsidP="002E2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0" w:name="_Hlk79501936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</w:t>
      </w:r>
      <w:bookmarkStart w:id="1" w:name="_Hlk77673480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Жилищного кодекса Российской Федерации,</w:t>
      </w:r>
      <w:bookmarkEnd w:id="1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2E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«Песчанокопский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Собрание депутатов Песчанокопского района</w:t>
      </w:r>
    </w:p>
    <w:p w:rsidR="002E2564" w:rsidRDefault="002E2564" w:rsidP="002E2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4B6B" w:rsidRPr="004D4B6B" w:rsidRDefault="004D4B6B" w:rsidP="002E256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8"/>
          <w:szCs w:val="8"/>
        </w:rPr>
      </w:pPr>
      <w:r w:rsidRPr="004D4B6B">
        <w:rPr>
          <w:rFonts w:ascii="Times New Roman" w:hAnsi="Times New Roman" w:cs="Times New Roman"/>
          <w:b/>
          <w:sz w:val="28"/>
          <w:szCs w:val="28"/>
        </w:rPr>
        <w:t>РЕШИЛО</w:t>
      </w:r>
      <w:r w:rsidRPr="004D4B6B">
        <w:rPr>
          <w:rFonts w:ascii="Times New Roman" w:hAnsi="Times New Roman" w:cs="Times New Roman"/>
          <w:sz w:val="28"/>
          <w:szCs w:val="28"/>
        </w:rPr>
        <w:t>:</w:t>
      </w:r>
    </w:p>
    <w:p w:rsidR="00176964" w:rsidRPr="00012448" w:rsidRDefault="00176964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1. </w:t>
      </w:r>
      <w:r w:rsidR="00C17D2A" w:rsidRPr="00012448">
        <w:rPr>
          <w:rFonts w:ascii="Times New Roman" w:hAnsi="Times New Roman" w:cs="Times New Roman"/>
          <w:sz w:val="28"/>
          <w:szCs w:val="26"/>
        </w:rPr>
        <w:t>Внести изменения в приложение к р</w:t>
      </w:r>
      <w:r w:rsidRPr="00012448">
        <w:rPr>
          <w:rFonts w:ascii="Times New Roman" w:hAnsi="Times New Roman" w:cs="Times New Roman"/>
          <w:sz w:val="28"/>
          <w:szCs w:val="26"/>
        </w:rPr>
        <w:t>ешени</w:t>
      </w:r>
      <w:r w:rsidR="00C17D2A" w:rsidRPr="00012448">
        <w:rPr>
          <w:rFonts w:ascii="Times New Roman" w:hAnsi="Times New Roman" w:cs="Times New Roman"/>
          <w:sz w:val="28"/>
          <w:szCs w:val="26"/>
        </w:rPr>
        <w:t>ю</w:t>
      </w:r>
      <w:r w:rsidRPr="00012448">
        <w:rPr>
          <w:rFonts w:ascii="Times New Roman" w:hAnsi="Times New Roman" w:cs="Times New Roman"/>
          <w:sz w:val="28"/>
          <w:szCs w:val="26"/>
        </w:rPr>
        <w:t xml:space="preserve"> Собрания депутатов Песчанокопского района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от 24.12.2021</w:t>
      </w:r>
      <w:r w:rsidR="00A41039">
        <w:rPr>
          <w:rFonts w:ascii="Times New Roman" w:hAnsi="Times New Roman" w:cs="Times New Roman"/>
          <w:sz w:val="28"/>
          <w:szCs w:val="26"/>
        </w:rPr>
        <w:t xml:space="preserve"> </w:t>
      </w:r>
      <w:r w:rsidR="00CC4016" w:rsidRPr="00012448">
        <w:rPr>
          <w:rFonts w:ascii="Times New Roman" w:hAnsi="Times New Roman" w:cs="Times New Roman"/>
          <w:sz w:val="28"/>
          <w:szCs w:val="26"/>
        </w:rPr>
        <w:t>года</w:t>
      </w:r>
      <w:r w:rsidR="002E2564">
        <w:rPr>
          <w:rFonts w:ascii="Times New Roman" w:hAnsi="Times New Roman" w:cs="Times New Roman"/>
          <w:sz w:val="28"/>
          <w:szCs w:val="26"/>
        </w:rPr>
        <w:t xml:space="preserve"> №24</w:t>
      </w:r>
      <w:r w:rsidRPr="00012448">
        <w:rPr>
          <w:rFonts w:ascii="Times New Roman" w:hAnsi="Times New Roman" w:cs="Times New Roman"/>
          <w:sz w:val="28"/>
          <w:szCs w:val="26"/>
        </w:rPr>
        <w:t xml:space="preserve"> «</w:t>
      </w:r>
      <w:r w:rsidR="002E2564" w:rsidRPr="002E2564">
        <w:rPr>
          <w:rFonts w:ascii="Times New Roman" w:hAnsi="Times New Roman" w:cs="Times New Roman"/>
          <w:sz w:val="28"/>
          <w:szCs w:val="26"/>
        </w:rPr>
        <w:t>Об утверждении Положения о муниципальном жилищном контроле на территории Песчанокопского района»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, </w:t>
      </w:r>
      <w:r w:rsidR="002E2564">
        <w:rPr>
          <w:rFonts w:ascii="Times New Roman" w:hAnsi="Times New Roman" w:cs="Times New Roman"/>
          <w:sz w:val="28"/>
          <w:szCs w:val="26"/>
        </w:rPr>
        <w:t>дополнив его разделом 6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согласно приложени</w:t>
      </w:r>
      <w:r w:rsidR="00425E71">
        <w:rPr>
          <w:rFonts w:ascii="Times New Roman" w:hAnsi="Times New Roman" w:cs="Times New Roman"/>
          <w:sz w:val="28"/>
          <w:szCs w:val="26"/>
        </w:rPr>
        <w:t>ю</w:t>
      </w:r>
      <w:r w:rsidR="00C17D2A" w:rsidRPr="00012448">
        <w:rPr>
          <w:rFonts w:ascii="Times New Roman" w:hAnsi="Times New Roman" w:cs="Times New Roman"/>
          <w:sz w:val="28"/>
          <w:szCs w:val="26"/>
        </w:rPr>
        <w:t xml:space="preserve"> к настоящему решению.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2.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ешение подлежит размещению на официальном сайте Администрации Песчанокопского района.</w:t>
      </w:r>
    </w:p>
    <w:p w:rsidR="00176964" w:rsidRPr="00012448" w:rsidRDefault="0001244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Настоящее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="00482268" w:rsidRPr="00012448">
        <w:rPr>
          <w:rFonts w:ascii="Times New Roman" w:hAnsi="Times New Roman" w:cs="Times New Roman"/>
          <w:sz w:val="28"/>
          <w:szCs w:val="26"/>
        </w:rPr>
        <w:t>ешение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 вступает в силу со дня его официального опубликовани</w:t>
      </w:r>
      <w:r w:rsidR="00176964" w:rsidRPr="00012448">
        <w:rPr>
          <w:rFonts w:ascii="Times New Roman" w:hAnsi="Times New Roman" w:cs="Times New Roman"/>
          <w:sz w:val="28"/>
          <w:szCs w:val="26"/>
        </w:rPr>
        <w:t>я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CC4016" w:rsidRPr="00012448" w:rsidRDefault="00012448" w:rsidP="00012448">
      <w:pPr>
        <w:pStyle w:val="a3"/>
        <w:spacing w:line="228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="00CC4016" w:rsidRPr="00012448">
        <w:rPr>
          <w:rFonts w:ascii="Times New Roman" w:hAnsi="Times New Roman" w:cs="Times New Roman"/>
          <w:sz w:val="28"/>
          <w:szCs w:val="26"/>
        </w:rPr>
        <w:t>. Контроль за исполнением настоящего решения возложить на комиссию по строительству, ЖКХ, транспорту и дорожной деятельности (Жердев Ю.А.).</w:t>
      </w:r>
    </w:p>
    <w:p w:rsidR="00CC4016" w:rsidRPr="00012448" w:rsidRDefault="00CC4016" w:rsidP="00012448">
      <w:pPr>
        <w:spacing w:after="0" w:line="228" w:lineRule="auto"/>
        <w:ind w:firstLine="708"/>
        <w:jc w:val="both"/>
        <w:rPr>
          <w:rFonts w:ascii="Times New Roman" w:hAnsi="Times New Roman" w:cs="Times New Roman"/>
          <w:szCs w:val="26"/>
        </w:rPr>
      </w:pP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Председатель Собрания депутатов -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глава Песчанокопского района                                               </w:t>
      </w:r>
      <w:r w:rsidR="00012448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012448">
        <w:rPr>
          <w:rFonts w:ascii="Times New Roman" w:hAnsi="Times New Roman" w:cs="Times New Roman"/>
          <w:sz w:val="28"/>
          <w:szCs w:val="26"/>
        </w:rPr>
        <w:t xml:space="preserve">  И.Н. Хребтова</w:t>
      </w:r>
    </w:p>
    <w:p w:rsidR="006E3497" w:rsidRDefault="006E3497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855828" w:rsidRDefault="00855828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855828" w:rsidRDefault="00855828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855828" w:rsidRPr="00012448" w:rsidRDefault="00855828" w:rsidP="00012448">
      <w:pPr>
        <w:spacing w:after="0" w:line="228" w:lineRule="auto"/>
        <w:jc w:val="both"/>
        <w:rPr>
          <w:rFonts w:ascii="Times New Roman" w:hAnsi="Times New Roman" w:cs="Times New Roman"/>
          <w:sz w:val="18"/>
          <w:szCs w:val="26"/>
        </w:rPr>
      </w:pPr>
    </w:p>
    <w:p w:rsidR="00CC4016" w:rsidRPr="00012448" w:rsidRDefault="00176964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Решение вносит</w:t>
      </w:r>
      <w:r w:rsidR="00CC4016" w:rsidRPr="00012448">
        <w:rPr>
          <w:rFonts w:ascii="Times New Roman" w:hAnsi="Times New Roman" w:cs="Times New Roman"/>
          <w:sz w:val="28"/>
          <w:szCs w:val="26"/>
        </w:rPr>
        <w:t xml:space="preserve">: 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глава Администрации</w:t>
      </w:r>
    </w:p>
    <w:p w:rsidR="00CC4016" w:rsidRPr="00012448" w:rsidRDefault="00CC4016" w:rsidP="00012448">
      <w:pPr>
        <w:spacing w:after="0" w:line="228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Песчанокопского района                                                          </w:t>
      </w: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2E2564" w:rsidRDefault="002E2564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</w:p>
    <w:p w:rsidR="00012448" w:rsidRDefault="0001244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Приложение </w:t>
      </w:r>
      <w:r w:rsidR="00482268" w:rsidRPr="0001244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к</w:t>
      </w:r>
      <w:r w:rsidR="00012448">
        <w:rPr>
          <w:rFonts w:ascii="Times New Roman" w:hAnsi="Times New Roman" w:cs="Times New Roman"/>
          <w:sz w:val="28"/>
          <w:szCs w:val="26"/>
        </w:rPr>
        <w:t xml:space="preserve"> </w:t>
      </w:r>
      <w:r w:rsidRPr="00012448">
        <w:rPr>
          <w:rFonts w:ascii="Times New Roman" w:hAnsi="Times New Roman" w:cs="Times New Roman"/>
          <w:sz w:val="28"/>
          <w:szCs w:val="26"/>
        </w:rPr>
        <w:t xml:space="preserve"> </w:t>
      </w:r>
      <w:r w:rsidR="00C17D2A" w:rsidRPr="00012448">
        <w:rPr>
          <w:rFonts w:ascii="Times New Roman" w:hAnsi="Times New Roman" w:cs="Times New Roman"/>
          <w:sz w:val="28"/>
          <w:szCs w:val="26"/>
        </w:rPr>
        <w:t>р</w:t>
      </w:r>
      <w:r w:rsidRPr="00012448">
        <w:rPr>
          <w:rFonts w:ascii="Times New Roman" w:hAnsi="Times New Roman" w:cs="Times New Roman"/>
          <w:sz w:val="28"/>
          <w:szCs w:val="26"/>
        </w:rPr>
        <w:t>ешению Собрания депутатов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>Песчанокопского района</w:t>
      </w:r>
    </w:p>
    <w:p w:rsidR="00482268" w:rsidRPr="00012448" w:rsidRDefault="00482268" w:rsidP="00012448">
      <w:pPr>
        <w:pStyle w:val="a3"/>
        <w:ind w:left="5954"/>
        <w:rPr>
          <w:rFonts w:ascii="Times New Roman" w:hAnsi="Times New Roman" w:cs="Times New Roman"/>
          <w:sz w:val="28"/>
          <w:szCs w:val="26"/>
        </w:rPr>
      </w:pPr>
      <w:r w:rsidRPr="00012448">
        <w:rPr>
          <w:rFonts w:ascii="Times New Roman" w:hAnsi="Times New Roman" w:cs="Times New Roman"/>
          <w:sz w:val="28"/>
          <w:szCs w:val="26"/>
        </w:rPr>
        <w:t xml:space="preserve">от </w:t>
      </w:r>
      <w:r w:rsidR="002E2564">
        <w:rPr>
          <w:rFonts w:ascii="Times New Roman" w:hAnsi="Times New Roman" w:cs="Times New Roman"/>
          <w:sz w:val="28"/>
          <w:szCs w:val="26"/>
        </w:rPr>
        <w:t>00.06</w:t>
      </w:r>
      <w:r w:rsidR="00012448">
        <w:rPr>
          <w:rFonts w:ascii="Times New Roman" w:hAnsi="Times New Roman" w:cs="Times New Roman"/>
          <w:sz w:val="28"/>
          <w:szCs w:val="26"/>
        </w:rPr>
        <w:t xml:space="preserve">.2022г. </w:t>
      </w:r>
      <w:r w:rsidRPr="00012448">
        <w:rPr>
          <w:rFonts w:ascii="Times New Roman" w:hAnsi="Times New Roman" w:cs="Times New Roman"/>
          <w:sz w:val="28"/>
          <w:szCs w:val="26"/>
        </w:rPr>
        <w:t xml:space="preserve"> № </w:t>
      </w:r>
      <w:r w:rsidR="002E2564">
        <w:rPr>
          <w:rFonts w:ascii="Times New Roman" w:hAnsi="Times New Roman" w:cs="Times New Roman"/>
          <w:sz w:val="28"/>
          <w:szCs w:val="26"/>
        </w:rPr>
        <w:t>____</w:t>
      </w:r>
    </w:p>
    <w:p w:rsidR="00482268" w:rsidRDefault="00482268" w:rsidP="0048226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2E2564" w:rsidRDefault="00482268" w:rsidP="002E2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Изменения, вносимые в приложение к решению Собрания депу</w:t>
      </w:r>
      <w:r w:rsidR="002E2564">
        <w:rPr>
          <w:rFonts w:ascii="Times New Roman" w:hAnsi="Times New Roman" w:cs="Times New Roman"/>
          <w:sz w:val="28"/>
          <w:szCs w:val="28"/>
        </w:rPr>
        <w:t>татов Песчанокопского района №24</w:t>
      </w:r>
      <w:r w:rsidRPr="00AB7C38">
        <w:rPr>
          <w:rFonts w:ascii="Times New Roman" w:hAnsi="Times New Roman" w:cs="Times New Roman"/>
          <w:sz w:val="28"/>
          <w:szCs w:val="28"/>
        </w:rPr>
        <w:t xml:space="preserve"> от 24.12.2021года «</w:t>
      </w:r>
      <w:r w:rsidR="002E2564" w:rsidRPr="002E2564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Песчанокопского района»</w:t>
      </w:r>
    </w:p>
    <w:p w:rsidR="002E2564" w:rsidRPr="002E2564" w:rsidRDefault="002E2564" w:rsidP="002E25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482268" w:rsidP="004822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C77473" w:rsidP="006F75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2564"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>. Категории риска причинения вреда (ущерба)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268" w:rsidRPr="00AB7C38" w:rsidRDefault="002E2564" w:rsidP="004822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>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482268" w:rsidRPr="00AB7C38" w:rsidRDefault="002E2564" w:rsidP="006F75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268" w:rsidRPr="00AB7C38">
        <w:rPr>
          <w:rFonts w:ascii="Times New Roman" w:hAnsi="Times New Roman" w:cs="Times New Roman"/>
          <w:sz w:val="28"/>
          <w:szCs w:val="28"/>
        </w:rPr>
        <w:t>.2. В целях управления рисками причинения вреда (ущерба) при осуществлении муниципального контроля объекты контроля могут быть</w:t>
      </w:r>
      <w:r w:rsidR="006F757C" w:rsidRPr="00AB7C38">
        <w:rPr>
          <w:rFonts w:ascii="Times New Roman" w:hAnsi="Times New Roman" w:cs="Times New Roman"/>
          <w:sz w:val="28"/>
          <w:szCs w:val="28"/>
        </w:rPr>
        <w:t xml:space="preserve"> </w:t>
      </w:r>
      <w:r w:rsidR="00482268" w:rsidRPr="00AB7C38">
        <w:rPr>
          <w:rFonts w:ascii="Times New Roman" w:hAnsi="Times New Roman" w:cs="Times New Roman"/>
          <w:sz w:val="28"/>
          <w:szCs w:val="28"/>
        </w:rPr>
        <w:t>отнесены к одной из следующих категорий риска причинения вреда (ущерба) (далее – категории риска):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средний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умеренный риск;</w:t>
      </w:r>
    </w:p>
    <w:p w:rsidR="00482268" w:rsidRPr="00AB7C38" w:rsidRDefault="00482268" w:rsidP="004822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7C38">
        <w:rPr>
          <w:rFonts w:ascii="Times New Roman" w:hAnsi="Times New Roman" w:cs="Times New Roman"/>
          <w:sz w:val="28"/>
          <w:szCs w:val="28"/>
        </w:rPr>
        <w:t>- низкий риск.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.3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Администрации таким образом,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(ущерба) соответствовало имеющимся ресурсам Администрации.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.4 Критериями отнесения объекта контроля к категории риска является: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 xml:space="preserve">.4.1 для </w:t>
      </w:r>
      <w:r w:rsidR="00EF266B" w:rsidRPr="00AB7C38">
        <w:rPr>
          <w:b/>
          <w:sz w:val="28"/>
          <w:szCs w:val="28"/>
        </w:rPr>
        <w:t>среднего риска</w:t>
      </w:r>
      <w:r w:rsidR="00EF266B" w:rsidRPr="00AB7C38">
        <w:rPr>
          <w:sz w:val="28"/>
          <w:szCs w:val="28"/>
        </w:rPr>
        <w:t xml:space="preserve"> - неисполнение контролируемым лицом предписания, выданного в течение последних 2 лет, 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более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требований;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 xml:space="preserve">.4.2 для </w:t>
      </w:r>
      <w:r w:rsidR="00EF266B" w:rsidRPr="00AB7C38">
        <w:rPr>
          <w:b/>
          <w:sz w:val="28"/>
          <w:szCs w:val="28"/>
        </w:rPr>
        <w:t>умеренного риска</w:t>
      </w:r>
      <w:r w:rsidR="00EF266B" w:rsidRPr="00AB7C38">
        <w:rPr>
          <w:sz w:val="28"/>
          <w:szCs w:val="28"/>
        </w:rPr>
        <w:t xml:space="preserve"> - частичное или с нарушением сроков исполнение контролируемым лицом предписания, выданного в течение последних 2 лет, </w:t>
      </w:r>
      <w:r w:rsidR="00EF266B" w:rsidRPr="00AB7C38">
        <w:rPr>
          <w:sz w:val="28"/>
          <w:szCs w:val="28"/>
        </w:rPr>
        <w:lastRenderedPageBreak/>
        <w:t>предшествующих дате принятия решения об отнесении деятельности контролируемого лица к категории риска, либо в течение последних 2 лет, предшествующих дате принятия решения об отнесении деятельности контролируемого лица к категории риска, поступило от 3 до 5 обращений граждан, организаций, органов государственной власти, органов местного самоуправления с информацией о нарушении контролируемым лицом обязательных требований.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.5 В случае если объект контроля не отнесен к определенной категории риска, он считается отнесенным к категории низкого риска.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 Частота проведения плановых контрольных мероприятий устанавливается: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.6.1 для объектов контроля, отнесенных к категории среднего риска - одно плановое контрольное мероприятие в 3 года;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.6.2 для объектов контроля, отнесенных к категории умеренного риска - одно плановое контрольное мероприятие в 4 года.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F266B" w:rsidRPr="00AB7C38">
        <w:rPr>
          <w:sz w:val="28"/>
          <w:szCs w:val="28"/>
        </w:rPr>
        <w:t>.3 Плановые контрольные мероприятия в отношении объектов контроля, отнесенных к категории низкого риска, не проводятся.</w:t>
      </w:r>
    </w:p>
    <w:p w:rsidR="00EF266B" w:rsidRPr="00AB7C38" w:rsidRDefault="002E2564" w:rsidP="00EF266B">
      <w:pPr>
        <w:pStyle w:val="a9"/>
        <w:spacing w:before="0" w:beforeAutospacing="0" w:after="16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F266B" w:rsidRPr="00AB7C38">
        <w:rPr>
          <w:sz w:val="28"/>
          <w:szCs w:val="28"/>
        </w:rPr>
        <w:t>.7 Выявление соответствия объекта контроля утвержденным индикаторам риска является основанием для проведения внепланового контрольного мероприятия, предусматривающего взаимодействие с контролируемым лицом.</w:t>
      </w:r>
      <w:r w:rsidR="00C77473">
        <w:rPr>
          <w:sz w:val="28"/>
          <w:szCs w:val="28"/>
        </w:rPr>
        <w:t>»</w:t>
      </w:r>
      <w:bookmarkStart w:id="2" w:name="_GoBack"/>
      <w:bookmarkEnd w:id="2"/>
    </w:p>
    <w:p w:rsidR="00482268" w:rsidRPr="00AB7C38" w:rsidRDefault="00482268" w:rsidP="00EF266B">
      <w:pPr>
        <w:rPr>
          <w:rFonts w:ascii="Times New Roman" w:hAnsi="Times New Roman" w:cs="Times New Roman"/>
          <w:sz w:val="28"/>
          <w:szCs w:val="28"/>
        </w:rPr>
      </w:pPr>
    </w:p>
    <w:sectPr w:rsidR="00482268" w:rsidRPr="00AB7C38" w:rsidSect="00012448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10E" w:rsidRDefault="00BD210E" w:rsidP="00176964">
      <w:pPr>
        <w:spacing w:after="0" w:line="240" w:lineRule="auto"/>
      </w:pPr>
      <w:r>
        <w:separator/>
      </w:r>
    </w:p>
  </w:endnote>
  <w:endnote w:type="continuationSeparator" w:id="0">
    <w:p w:rsidR="00BD210E" w:rsidRDefault="00BD210E" w:rsidP="0017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10E" w:rsidRDefault="00BD210E" w:rsidP="00176964">
      <w:pPr>
        <w:spacing w:after="0" w:line="240" w:lineRule="auto"/>
      </w:pPr>
      <w:r>
        <w:separator/>
      </w:r>
    </w:p>
  </w:footnote>
  <w:footnote w:type="continuationSeparator" w:id="0">
    <w:p w:rsidR="00BD210E" w:rsidRDefault="00BD210E" w:rsidP="0017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C14"/>
    <w:multiLevelType w:val="hybridMultilevel"/>
    <w:tmpl w:val="28C6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79DA"/>
    <w:multiLevelType w:val="hybridMultilevel"/>
    <w:tmpl w:val="4FAA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23D9"/>
    <w:multiLevelType w:val="hybridMultilevel"/>
    <w:tmpl w:val="ADF0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6CAA"/>
    <w:multiLevelType w:val="hybridMultilevel"/>
    <w:tmpl w:val="915A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74"/>
    <w:rsid w:val="00012448"/>
    <w:rsid w:val="00176964"/>
    <w:rsid w:val="00176A9E"/>
    <w:rsid w:val="001A141C"/>
    <w:rsid w:val="001A6633"/>
    <w:rsid w:val="002E2564"/>
    <w:rsid w:val="00425E71"/>
    <w:rsid w:val="00482268"/>
    <w:rsid w:val="004C63FD"/>
    <w:rsid w:val="004D4B6B"/>
    <w:rsid w:val="006E3497"/>
    <w:rsid w:val="006F757C"/>
    <w:rsid w:val="007F449A"/>
    <w:rsid w:val="00811177"/>
    <w:rsid w:val="00855828"/>
    <w:rsid w:val="00A41039"/>
    <w:rsid w:val="00AB7C38"/>
    <w:rsid w:val="00B22174"/>
    <w:rsid w:val="00BD210E"/>
    <w:rsid w:val="00C17D2A"/>
    <w:rsid w:val="00C41AF6"/>
    <w:rsid w:val="00C77473"/>
    <w:rsid w:val="00CA574F"/>
    <w:rsid w:val="00CC4016"/>
    <w:rsid w:val="00D1415D"/>
    <w:rsid w:val="00D31FCF"/>
    <w:rsid w:val="00DA42FA"/>
    <w:rsid w:val="00E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9C29"/>
  <w15:docId w15:val="{0E9359FA-C212-4EB8-A00E-A4C111A0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82268"/>
    <w:pPr>
      <w:spacing w:before="120" w:after="120" w:line="276" w:lineRule="auto"/>
      <w:outlineLvl w:val="0"/>
    </w:pPr>
    <w:rPr>
      <w:rFonts w:ascii="XO Thames" w:eastAsia="Times New Roman" w:hAnsi="XO Thames" w:cs="XO Thames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16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176964"/>
    <w:pPr>
      <w:ind w:left="720"/>
      <w:contextualSpacing/>
    </w:pPr>
  </w:style>
  <w:style w:type="paragraph" w:customStyle="1" w:styleId="11">
    <w:name w:val="Знак сноски1"/>
    <w:basedOn w:val="a"/>
    <w:link w:val="a6"/>
    <w:uiPriority w:val="99"/>
    <w:rsid w:val="00176964"/>
    <w:pPr>
      <w:spacing w:after="200" w:line="276" w:lineRule="auto"/>
    </w:pPr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character" w:styleId="a6">
    <w:name w:val="footnote reference"/>
    <w:basedOn w:val="a0"/>
    <w:link w:val="11"/>
    <w:uiPriority w:val="99"/>
    <w:rsid w:val="00176964"/>
    <w:rPr>
      <w:rFonts w:ascii="Calibri" w:eastAsia="Times New Roman" w:hAnsi="Calibri" w:cs="Calibri"/>
      <w:sz w:val="20"/>
      <w:szCs w:val="20"/>
      <w:vertAlign w:val="superscript"/>
      <w:lang w:eastAsia="ru-RU"/>
    </w:rPr>
  </w:style>
  <w:style w:type="paragraph" w:styleId="a7">
    <w:name w:val="footnote text"/>
    <w:basedOn w:val="a"/>
    <w:link w:val="a8"/>
    <w:uiPriority w:val="99"/>
    <w:semiHidden/>
    <w:rsid w:val="001769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rsid w:val="001769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482268"/>
    <w:rPr>
      <w:rFonts w:ascii="XO Thames" w:eastAsia="Times New Roman" w:hAnsi="XO Thames" w:cs="XO Thames"/>
      <w:b/>
      <w:bCs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99"/>
    <w:locked/>
    <w:rsid w:val="00482268"/>
  </w:style>
  <w:style w:type="character" w:customStyle="1" w:styleId="20">
    <w:name w:val="Заголовок 2 Знак"/>
    <w:basedOn w:val="a0"/>
    <w:link w:val="2"/>
    <w:uiPriority w:val="99"/>
    <w:rsid w:val="00482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EF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3497"/>
    <w:rPr>
      <w:rFonts w:ascii="Segoe UI" w:hAnsi="Segoe UI" w:cs="Segoe UI"/>
      <w:sz w:val="18"/>
      <w:szCs w:val="18"/>
    </w:rPr>
  </w:style>
  <w:style w:type="paragraph" w:customStyle="1" w:styleId="ac">
    <w:name w:val="Базовый"/>
    <w:rsid w:val="004D4B6B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 Волкова</dc:creator>
  <cp:lastModifiedBy>Юлия Викторовна Митина</cp:lastModifiedBy>
  <cp:revision>4</cp:revision>
  <cp:lastPrinted>2022-06-20T13:00:00Z</cp:lastPrinted>
  <dcterms:created xsi:type="dcterms:W3CDTF">2022-06-20T11:47:00Z</dcterms:created>
  <dcterms:modified xsi:type="dcterms:W3CDTF">2022-06-20T13:17:00Z</dcterms:modified>
</cp:coreProperties>
</file>