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75" w:rsidRPr="00323B36" w:rsidRDefault="00592875" w:rsidP="005928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92875" w:rsidRPr="00323B36" w:rsidRDefault="00592875" w:rsidP="005928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92875" w:rsidRPr="00323B36" w:rsidRDefault="00592875" w:rsidP="0059287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92875" w:rsidRPr="00323B36" w:rsidRDefault="00592875" w:rsidP="0059287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92875" w:rsidRPr="00323B36" w:rsidRDefault="00592875" w:rsidP="00592875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592875" w:rsidRPr="00323B36" w:rsidRDefault="00592875" w:rsidP="0059287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92875" w:rsidRPr="00323B36" w:rsidRDefault="00592875" w:rsidP="0059287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92875" w:rsidRPr="00323B36" w:rsidTr="00E50882">
        <w:trPr>
          <w:trHeight w:val="383"/>
        </w:trPr>
        <w:tc>
          <w:tcPr>
            <w:tcW w:w="2235" w:type="dxa"/>
            <w:hideMark/>
          </w:tcPr>
          <w:p w:rsidR="00592875" w:rsidRPr="00323B36" w:rsidRDefault="001A4198" w:rsidP="00E5088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28.07.2022</w:t>
            </w:r>
          </w:p>
        </w:tc>
        <w:tc>
          <w:tcPr>
            <w:tcW w:w="2268" w:type="dxa"/>
          </w:tcPr>
          <w:p w:rsidR="00592875" w:rsidRPr="00323B36" w:rsidRDefault="00592875" w:rsidP="00E5088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92875" w:rsidRPr="00323B36" w:rsidRDefault="00592875" w:rsidP="00E5088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92875" w:rsidRPr="00323B36" w:rsidRDefault="001A4198" w:rsidP="00E5088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636</w:t>
            </w:r>
          </w:p>
        </w:tc>
        <w:tc>
          <w:tcPr>
            <w:tcW w:w="1315" w:type="dxa"/>
          </w:tcPr>
          <w:p w:rsidR="00592875" w:rsidRPr="00323B36" w:rsidRDefault="00592875" w:rsidP="00E5088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92875" w:rsidRPr="00323B36" w:rsidRDefault="00592875" w:rsidP="00E5088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568B0" w:rsidRDefault="004568B0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4568B0" w:rsidRDefault="00632F57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 xml:space="preserve">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</w:t>
      </w:r>
      <w:r w:rsidR="00592875">
        <w:rPr>
          <w:sz w:val="28"/>
        </w:rPr>
        <w:t>ИН России по Ростовской области</w:t>
      </w:r>
    </w:p>
    <w:p w:rsidR="004568B0" w:rsidRDefault="004568B0">
      <w:pPr>
        <w:spacing w:line="228" w:lineRule="auto"/>
        <w:rPr>
          <w:sz w:val="28"/>
        </w:rPr>
      </w:pPr>
    </w:p>
    <w:p w:rsidR="004568B0" w:rsidRDefault="00632F5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в связи с изменением названия и прекращением деятельности некоторых организаций и предприятий на территории Песчанокопского района, а также в целях приведения нормативно-правовых актов Администрации района в соответствие с действующим законодательством, </w:t>
      </w:r>
    </w:p>
    <w:p w:rsidR="004568B0" w:rsidRDefault="004568B0">
      <w:pPr>
        <w:spacing w:line="228" w:lineRule="auto"/>
        <w:ind w:firstLine="709"/>
        <w:jc w:val="both"/>
        <w:rPr>
          <w:b/>
          <w:sz w:val="2"/>
        </w:rPr>
      </w:pPr>
    </w:p>
    <w:p w:rsidR="004568B0" w:rsidRDefault="004568B0">
      <w:pPr>
        <w:spacing w:line="228" w:lineRule="auto"/>
        <w:ind w:firstLine="709"/>
        <w:jc w:val="both"/>
        <w:rPr>
          <w:b/>
          <w:sz w:val="2"/>
        </w:rPr>
      </w:pPr>
    </w:p>
    <w:p w:rsidR="004568B0" w:rsidRDefault="00632F57">
      <w:pPr>
        <w:spacing w:line="228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4568B0" w:rsidRDefault="004568B0">
      <w:pPr>
        <w:spacing w:line="228" w:lineRule="auto"/>
        <w:jc w:val="center"/>
        <w:rPr>
          <w:sz w:val="2"/>
        </w:rPr>
      </w:pPr>
    </w:p>
    <w:p w:rsidR="004568B0" w:rsidRDefault="004568B0">
      <w:pPr>
        <w:spacing w:line="228" w:lineRule="auto"/>
        <w:jc w:val="center"/>
        <w:rPr>
          <w:sz w:val="2"/>
        </w:rPr>
      </w:pPr>
    </w:p>
    <w:p w:rsidR="004568B0" w:rsidRDefault="00632F57">
      <w:pPr>
        <w:numPr>
          <w:ilvl w:val="0"/>
          <w:numId w:val="1"/>
        </w:numPr>
        <w:tabs>
          <w:tab w:val="clear" w:pos="720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перечень организаций и предприятий для трудоиспользования граждан, осужденных судом к исправительным работам, состоящим на учёте в 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области.</w:t>
      </w:r>
    </w:p>
    <w:p w:rsidR="004568B0" w:rsidRDefault="00632F57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 организаций и предприятий, указанных в приложении настоящего постановления, предоставлять рабочие места гражданам, осужденным судом к исправительным работам в установленном порядке, обеспечить резервирование рабочих мест для граждан названной категории (1-2 рабочих места ежегодно), не допускать немотивированных отказов от приёма на работу.</w:t>
      </w:r>
    </w:p>
    <w:p w:rsidR="004568B0" w:rsidRDefault="00632F57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Признать утратившими силу постановление Администрации Песчанокопского района от 01.03.2022  № 144 «Об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области».</w:t>
      </w:r>
    </w:p>
    <w:p w:rsidR="004568B0" w:rsidRDefault="00632F57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4568B0" w:rsidRDefault="00632F57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4568B0" w:rsidRDefault="00632F57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официального опубликования.</w:t>
      </w:r>
    </w:p>
    <w:p w:rsidR="00592875" w:rsidRPr="00592875" w:rsidRDefault="00632F57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      </w:t>
      </w:r>
    </w:p>
    <w:p w:rsidR="00592875" w:rsidRDefault="00592875" w:rsidP="00592875">
      <w:pPr>
        <w:pStyle w:val="a0"/>
        <w:tabs>
          <w:tab w:val="left" w:pos="720"/>
          <w:tab w:val="left" w:pos="993"/>
        </w:tabs>
        <w:spacing w:after="0" w:line="228" w:lineRule="auto"/>
        <w:jc w:val="both"/>
        <w:rPr>
          <w:sz w:val="28"/>
        </w:rPr>
      </w:pPr>
    </w:p>
    <w:p w:rsidR="00592875" w:rsidRDefault="00592875" w:rsidP="00592875">
      <w:pPr>
        <w:pStyle w:val="a0"/>
        <w:tabs>
          <w:tab w:val="left" w:pos="720"/>
          <w:tab w:val="left" w:pos="993"/>
        </w:tabs>
        <w:spacing w:after="0" w:line="228" w:lineRule="auto"/>
        <w:jc w:val="both"/>
        <w:rPr>
          <w:sz w:val="28"/>
        </w:rPr>
      </w:pPr>
    </w:p>
    <w:p w:rsidR="004568B0" w:rsidRDefault="00632F57" w:rsidP="00592875">
      <w:pPr>
        <w:pStyle w:val="a0"/>
        <w:tabs>
          <w:tab w:val="left" w:pos="720"/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 xml:space="preserve">    </w:t>
      </w:r>
    </w:p>
    <w:p w:rsidR="00592875" w:rsidRPr="00B346AE" w:rsidRDefault="00592875" w:rsidP="00592875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592875" w:rsidRPr="00B346AE" w:rsidRDefault="00592875" w:rsidP="00592875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592875" w:rsidRPr="00B346AE" w:rsidRDefault="00592875" w:rsidP="00592875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592875" w:rsidRPr="00B346AE" w:rsidRDefault="00592875" w:rsidP="00592875">
      <w:pPr>
        <w:suppressAutoHyphens/>
        <w:spacing w:line="220" w:lineRule="auto"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4568B0" w:rsidRDefault="004568B0">
      <w:pPr>
        <w:rPr>
          <w:sz w:val="28"/>
        </w:rPr>
      </w:pPr>
    </w:p>
    <w:p w:rsidR="004568B0" w:rsidRDefault="004568B0">
      <w:pPr>
        <w:spacing w:line="228" w:lineRule="auto"/>
        <w:jc w:val="both"/>
        <w:rPr>
          <w:sz w:val="18"/>
        </w:rPr>
      </w:pPr>
    </w:p>
    <w:p w:rsidR="004568B0" w:rsidRDefault="004568B0">
      <w:pPr>
        <w:spacing w:line="228" w:lineRule="auto"/>
        <w:jc w:val="both"/>
        <w:rPr>
          <w:sz w:val="18"/>
        </w:rPr>
      </w:pPr>
    </w:p>
    <w:p w:rsidR="004568B0" w:rsidRDefault="00632F57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4568B0" w:rsidRDefault="00632F57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4568B0" w:rsidRDefault="00632F57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района </w:t>
      </w:r>
      <w:r>
        <w:rPr>
          <w:rStyle w:val="cfs10"/>
          <w:sz w:val="28"/>
        </w:rPr>
        <w:t>по  вопросам безопасности</w:t>
      </w: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4568B0">
      <w:pPr>
        <w:ind w:left="5812"/>
        <w:jc w:val="both"/>
        <w:rPr>
          <w:sz w:val="28"/>
        </w:rPr>
      </w:pPr>
    </w:p>
    <w:p w:rsidR="004568B0" w:rsidRDefault="00632F57" w:rsidP="003146BB">
      <w:pPr>
        <w:ind w:left="5245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4568B0" w:rsidRDefault="00632F57" w:rsidP="003146BB">
      <w:pPr>
        <w:ind w:left="5245"/>
        <w:jc w:val="both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4568B0" w:rsidRDefault="00632F57" w:rsidP="003146BB">
      <w:pPr>
        <w:ind w:left="5245"/>
        <w:jc w:val="both"/>
        <w:rPr>
          <w:sz w:val="18"/>
        </w:rPr>
      </w:pPr>
      <w:r>
        <w:rPr>
          <w:sz w:val="28"/>
        </w:rPr>
        <w:t xml:space="preserve">от </w:t>
      </w:r>
      <w:r w:rsidR="001A4198">
        <w:rPr>
          <w:sz w:val="28"/>
        </w:rPr>
        <w:t>28.07.2022</w:t>
      </w:r>
      <w:bookmarkStart w:id="0" w:name="_GoBack"/>
      <w:bookmarkEnd w:id="0"/>
      <w:r>
        <w:rPr>
          <w:sz w:val="28"/>
        </w:rPr>
        <w:t xml:space="preserve"> № </w:t>
      </w:r>
      <w:r w:rsidR="001A4198">
        <w:rPr>
          <w:sz w:val="28"/>
        </w:rPr>
        <w:t>636</w:t>
      </w:r>
    </w:p>
    <w:p w:rsidR="004568B0" w:rsidRDefault="004568B0">
      <w:pPr>
        <w:jc w:val="center"/>
        <w:rPr>
          <w:sz w:val="18"/>
        </w:rPr>
      </w:pPr>
    </w:p>
    <w:p w:rsidR="004568B0" w:rsidRDefault="004568B0">
      <w:pPr>
        <w:jc w:val="center"/>
        <w:rPr>
          <w:sz w:val="28"/>
        </w:rPr>
      </w:pPr>
    </w:p>
    <w:p w:rsidR="004568B0" w:rsidRDefault="004568B0">
      <w:pPr>
        <w:jc w:val="center"/>
        <w:rPr>
          <w:sz w:val="28"/>
        </w:rPr>
      </w:pPr>
    </w:p>
    <w:p w:rsidR="004568B0" w:rsidRDefault="00632F57">
      <w:pPr>
        <w:jc w:val="center"/>
        <w:rPr>
          <w:sz w:val="28"/>
        </w:rPr>
      </w:pPr>
      <w:r>
        <w:rPr>
          <w:sz w:val="28"/>
        </w:rPr>
        <w:t>ПЕРЕЧЕНЬ</w:t>
      </w:r>
    </w:p>
    <w:p w:rsidR="004568B0" w:rsidRDefault="00632F57">
      <w:pPr>
        <w:jc w:val="center"/>
        <w:rPr>
          <w:sz w:val="28"/>
        </w:rPr>
      </w:pPr>
      <w:r>
        <w:rPr>
          <w:sz w:val="28"/>
        </w:rPr>
        <w:t xml:space="preserve">организаций и предприятий для трудоиспользования граждан, осужденных судом к исправительным работам, состоящим на учёте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4568B0" w:rsidRDefault="00632F57">
      <w:pPr>
        <w:jc w:val="center"/>
        <w:rPr>
          <w:sz w:val="28"/>
        </w:rPr>
      </w:pP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4568B0" w:rsidRDefault="004568B0">
      <w:pPr>
        <w:rPr>
          <w:sz w:val="28"/>
        </w:rPr>
      </w:pPr>
    </w:p>
    <w:tbl>
      <w:tblPr>
        <w:tblW w:w="9781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3125"/>
        <w:gridCol w:w="1955"/>
        <w:gridCol w:w="2538"/>
        <w:gridCol w:w="1635"/>
      </w:tblGrid>
      <w:tr w:rsidR="004568B0" w:rsidTr="003146BB">
        <w:tc>
          <w:tcPr>
            <w:tcW w:w="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организации (предприятия)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Ф.И.О. руководителя</w:t>
            </w:r>
          </w:p>
        </w:tc>
        <w:tc>
          <w:tcPr>
            <w:tcW w:w="2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ind w:right="132"/>
              <w:jc w:val="center"/>
            </w:pPr>
            <w:r>
              <w:rPr>
                <w:sz w:val="28"/>
              </w:rPr>
              <w:t>Примечание</w:t>
            </w: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Песчанокопского 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Острогорский </w:t>
            </w:r>
            <w:r>
              <w:rPr>
                <w:rStyle w:val="cfs10"/>
                <w:sz w:val="28"/>
              </w:rPr>
              <w:t>Александр Викторович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3146BB">
              <w:rPr>
                <w:sz w:val="28"/>
              </w:rPr>
              <w:t xml:space="preserve">                                   </w:t>
            </w:r>
            <w:r>
              <w:rPr>
                <w:sz w:val="28"/>
              </w:rPr>
              <w:t xml:space="preserve">с. Песчанокопское, </w:t>
            </w:r>
            <w:r w:rsidR="003146BB">
              <w:rPr>
                <w:sz w:val="28"/>
              </w:rPr>
              <w:t xml:space="preserve">               </w:t>
            </w:r>
            <w:r>
              <w:rPr>
                <w:sz w:val="28"/>
              </w:rPr>
              <w:t>ул. Ленина, 94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Развильненского 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Мертенцева </w:t>
            </w:r>
            <w:r>
              <w:rPr>
                <w:rStyle w:val="cfs10"/>
                <w:sz w:val="28"/>
              </w:rPr>
              <w:t>Инна Владимировна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пер. Пионерский, 13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Летницкого 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Летник,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Ленина, 50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gramStart"/>
            <w:r>
              <w:rPr>
                <w:sz w:val="28"/>
              </w:rPr>
              <w:t>Зареченского</w:t>
            </w:r>
            <w:proofErr w:type="gramEnd"/>
            <w:r>
              <w:rPr>
                <w:sz w:val="28"/>
              </w:rPr>
              <w:t xml:space="preserve"> 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Забелина </w:t>
            </w:r>
            <w:r>
              <w:rPr>
                <w:rStyle w:val="cfs10"/>
                <w:sz w:val="28"/>
              </w:rPr>
              <w:t>Любовь Владимировна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347566,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п. Дальнее Поле,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Школьная, 2/3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Краснополянского 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Булгаков Петр Александрович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347565,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 Красная Поляна,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Кирова, 2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Рассыпненского 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Замковая </w:t>
            </w:r>
            <w:r>
              <w:rPr>
                <w:rStyle w:val="cfs10"/>
                <w:sz w:val="28"/>
              </w:rPr>
              <w:t xml:space="preserve">Наталья </w:t>
            </w:r>
            <w:r>
              <w:rPr>
                <w:rStyle w:val="cfs10"/>
                <w:sz w:val="28"/>
              </w:rPr>
              <w:lastRenderedPageBreak/>
              <w:t>Борисовна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347569,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r>
              <w:rPr>
                <w:sz w:val="28"/>
              </w:rPr>
              <w:lastRenderedPageBreak/>
              <w:t xml:space="preserve">Песчанокопский район, с. </w:t>
            </w:r>
            <w:proofErr w:type="gramStart"/>
            <w:r>
              <w:rPr>
                <w:sz w:val="28"/>
              </w:rPr>
              <w:t>Рассыпное</w:t>
            </w:r>
            <w:proofErr w:type="gramEnd"/>
            <w:r>
              <w:rPr>
                <w:sz w:val="28"/>
              </w:rPr>
              <w:t>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Ленина, 55а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Богородицкого 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347562,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3146BB">
              <w:rPr>
                <w:sz w:val="28"/>
              </w:rPr>
              <w:t xml:space="preserve">                                   </w:t>
            </w:r>
            <w:r>
              <w:rPr>
                <w:sz w:val="28"/>
              </w:rPr>
              <w:t>с. Богородицкое,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пер. Советский, 78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Поливянского 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Балык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Артем Владимирович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347563,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3146BB">
              <w:rPr>
                <w:sz w:val="28"/>
              </w:rPr>
              <w:t xml:space="preserve">                                </w:t>
            </w:r>
            <w:r>
              <w:rPr>
                <w:sz w:val="28"/>
              </w:rPr>
              <w:t>с. Поливянское,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пер. Пионерский, 1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Жуковского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Щербаков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Жуковское,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Ленина, 98а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ООО 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«Торговый Дом «</w:t>
            </w:r>
            <w:proofErr w:type="spellStart"/>
            <w:r>
              <w:rPr>
                <w:sz w:val="28"/>
              </w:rPr>
              <w:t>Экомяспром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1A4198" w:rsidP="003146BB">
            <w:pPr>
              <w:spacing w:line="228" w:lineRule="auto"/>
              <w:jc w:val="center"/>
              <w:rPr>
                <w:sz w:val="28"/>
              </w:rPr>
            </w:pPr>
            <w:hyperlink r:id="rId9" w:history="1">
              <w:proofErr w:type="spellStart"/>
              <w:r w:rsidR="00632F57">
                <w:rPr>
                  <w:rStyle w:val="af7"/>
                  <w:color w:val="000000"/>
                  <w:sz w:val="28"/>
                  <w:u w:val="none"/>
                </w:rPr>
                <w:t>Генгаури</w:t>
              </w:r>
              <w:proofErr w:type="spellEnd"/>
              <w:r w:rsidR="00632F57">
                <w:rPr>
                  <w:rStyle w:val="af7"/>
                  <w:color w:val="000000"/>
                  <w:sz w:val="28"/>
                  <w:u w:val="none"/>
                </w:rPr>
                <w:t xml:space="preserve"> Вахтанг Валентинович</w:t>
              </w:r>
            </w:hyperlink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Развильное,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Жолоба</w:t>
            </w:r>
            <w:proofErr w:type="spellEnd"/>
            <w:r>
              <w:rPr>
                <w:sz w:val="28"/>
              </w:rPr>
              <w:t>, 38 «а»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Муниципальное унитарное предприятие «Коммунальное хозяйство» Песчанокопского района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Мартынова Людмила Викторовна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3146BB">
              <w:rPr>
                <w:sz w:val="28"/>
              </w:rPr>
              <w:t xml:space="preserve">                                    </w:t>
            </w:r>
            <w:r>
              <w:rPr>
                <w:sz w:val="28"/>
              </w:rPr>
              <w:t>с. Песчанокопское, ул. Ленина, 114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</w:t>
            </w:r>
            <w:proofErr w:type="spellStart"/>
            <w:r>
              <w:rPr>
                <w:sz w:val="28"/>
              </w:rPr>
              <w:t>Агросоюз</w:t>
            </w:r>
            <w:proofErr w:type="spellEnd"/>
            <w:r>
              <w:rPr>
                <w:sz w:val="28"/>
              </w:rPr>
              <w:t xml:space="preserve"> Юг Руси» филиал «Восход»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Головченко Алексей Александрович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347564,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  <w:r w:rsidR="003146BB">
              <w:rPr>
                <w:sz w:val="28"/>
              </w:rPr>
              <w:t xml:space="preserve">                                  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 Николаевка,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пер. Центральный, 16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1500"/>
        </w:trPr>
        <w:tc>
          <w:tcPr>
            <w:tcW w:w="53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«Агрокомплекс Ростовский»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Молчанов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Юрий Николаевич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Летник,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Ленина, 50/3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33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Бондаренко Елена Александровна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347562,</w:t>
            </w:r>
          </w:p>
          <w:p w:rsidR="003146BB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</w:t>
            </w:r>
            <w:r>
              <w:rPr>
                <w:sz w:val="28"/>
              </w:rPr>
              <w:lastRenderedPageBreak/>
              <w:t xml:space="preserve">район, </w:t>
            </w:r>
          </w:p>
          <w:p w:rsidR="003146BB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Богородицкое,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Кирова № 85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Харишман</w:t>
            </w:r>
            <w:proofErr w:type="spellEnd"/>
            <w:r>
              <w:rPr>
                <w:sz w:val="28"/>
              </w:rPr>
              <w:t xml:space="preserve"> Виктор Савельевич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3146BB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Развильное,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Партизанская, 65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Нелепин</w:t>
            </w:r>
            <w:proofErr w:type="spellEnd"/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Сергей Михайлович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3146BB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Развильное,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Специалистов, 16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Default"/>
              <w:jc w:val="center"/>
            </w:pPr>
            <w:r>
              <w:rPr>
                <w:sz w:val="28"/>
              </w:rPr>
              <w:t>Проскурин Евгений Николаевич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568B0" w:rsidRDefault="00632F57" w:rsidP="003146BB">
            <w:pPr>
              <w:pStyle w:val="Default"/>
              <w:jc w:val="center"/>
            </w:pPr>
            <w:r>
              <w:rPr>
                <w:sz w:val="28"/>
              </w:rPr>
              <w:t>Ростовская область, Песчанокопский район,                               с. Песчанокопское,             ул. Г.В. Алисова №70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Николай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3146BB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пер. Мирный, 5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Теняков</w:t>
            </w:r>
            <w:proofErr w:type="spellEnd"/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Игорь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3146BB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Жуковское ул. Карла Маркса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58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Тутова</w:t>
            </w:r>
            <w:proofErr w:type="spellEnd"/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3146BB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1-ой Конной Армии, 33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Огурцов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Павел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Федорович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347566,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район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ос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Гок</w:t>
            </w:r>
            <w:proofErr w:type="spellEnd"/>
            <w:r>
              <w:rPr>
                <w:sz w:val="28"/>
              </w:rPr>
              <w:t>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ул. Центральная, 14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1905"/>
        </w:trPr>
        <w:tc>
          <w:tcPr>
            <w:tcW w:w="53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ООО «Хлебозавод </w:t>
            </w:r>
            <w:proofErr w:type="spellStart"/>
            <w:r>
              <w:rPr>
                <w:sz w:val="28"/>
              </w:rPr>
              <w:t>АгроТехноДар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Стригин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3146BB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Песчанокопское, ул. Орджоникидзе, 14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225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"</w:t>
            </w:r>
            <w:proofErr w:type="spellStart"/>
            <w:r>
              <w:rPr>
                <w:sz w:val="28"/>
              </w:rPr>
              <w:t>Технострой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Миллер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Виктор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Фернандович</w:t>
            </w:r>
            <w:proofErr w:type="spellEnd"/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Развильное,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Жолоба</w:t>
            </w:r>
            <w:proofErr w:type="spellEnd"/>
            <w:r>
              <w:rPr>
                <w:sz w:val="28"/>
              </w:rPr>
              <w:t>, 38 «а»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1710"/>
        </w:trPr>
        <w:tc>
          <w:tcPr>
            <w:tcW w:w="53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Потребительское общество «Песчанокопский хлебозавод»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Золотухина Ирина Александровна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3146BB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Песчанокопское, ул. Мичурина, 17в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15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 «Русская свинина»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1A4198" w:rsidP="003146BB">
            <w:pPr>
              <w:spacing w:line="228" w:lineRule="auto"/>
              <w:jc w:val="center"/>
              <w:rPr>
                <w:sz w:val="28"/>
              </w:rPr>
            </w:pPr>
            <w:hyperlink r:id="rId10" w:history="1">
              <w:proofErr w:type="spellStart"/>
              <w:r w:rsidR="00632F57">
                <w:rPr>
                  <w:rStyle w:val="af7"/>
                  <w:color w:val="000000"/>
                  <w:sz w:val="28"/>
                  <w:u w:val="none"/>
                </w:rPr>
                <w:t>Михайлюков</w:t>
              </w:r>
              <w:proofErr w:type="spellEnd"/>
              <w:r w:rsidR="00632F57">
                <w:rPr>
                  <w:rStyle w:val="af7"/>
                  <w:color w:val="000000"/>
                  <w:sz w:val="28"/>
                  <w:u w:val="none"/>
                </w:rPr>
                <w:t xml:space="preserve"> Анатолий Павлович</w:t>
              </w:r>
            </w:hyperlink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Развильное,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Колхозная, 2а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27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«Агро»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Тутов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Артем Александрович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Песчанокопское,</w:t>
            </w:r>
          </w:p>
          <w:p w:rsidR="004568B0" w:rsidRDefault="00632F57" w:rsidP="003146B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ул. Московская, 2б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27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ООО «Торговый Дом «МПК Виктория»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serif" w:hAnsi="serif"/>
                <w:sz w:val="28"/>
              </w:rPr>
              <w:t>Мисюра</w:t>
            </w:r>
            <w:proofErr w:type="spellEnd"/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Ирина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Александровна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347560,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Ростовская область, Песчанокопский район,</w:t>
            </w:r>
          </w:p>
          <w:p w:rsidR="004568B0" w:rsidRDefault="00632F57" w:rsidP="003146BB">
            <w:pPr>
              <w:pStyle w:val="af9"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с. Развильное ул. </w:t>
            </w:r>
            <w:proofErr w:type="gramStart"/>
            <w:r>
              <w:rPr>
                <w:rFonts w:ascii="XO Thames" w:hAnsi="XO Thames"/>
                <w:sz w:val="28"/>
              </w:rPr>
              <w:t>Шоссейная</w:t>
            </w:r>
            <w:proofErr w:type="gramEnd"/>
            <w:r>
              <w:rPr>
                <w:rFonts w:ascii="XO Thames" w:hAnsi="XO Thames"/>
                <w:sz w:val="28"/>
              </w:rPr>
              <w:t xml:space="preserve"> д. 12 «а»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27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Муниципальное бюджетное учреждение здравоохранения «Центральная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районная больница» Песчанокопского района Ростовской области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 w:rsidP="003146BB">
            <w:pPr>
              <w:pStyle w:val="af9"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Полищук Игорь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Михайлович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146BB" w:rsidRDefault="00632F57" w:rsidP="003146BB">
            <w:pPr>
              <w:pStyle w:val="af9"/>
              <w:spacing w:line="228" w:lineRule="auto"/>
              <w:jc w:val="center"/>
              <w:rPr>
                <w:sz w:val="28"/>
              </w:rPr>
            </w:pPr>
            <w:r>
              <w:rPr>
                <w:rFonts w:ascii="serif" w:hAnsi="serif"/>
                <w:sz w:val="28"/>
              </w:rPr>
              <w:t>347570, Ростовская область, Песчанокопский район,</w:t>
            </w:r>
          </w:p>
          <w:p w:rsidR="004568B0" w:rsidRPr="003146BB" w:rsidRDefault="00632F57" w:rsidP="003146BB">
            <w:pPr>
              <w:pStyle w:val="af9"/>
              <w:spacing w:line="228" w:lineRule="auto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="serif" w:hAnsi="serif"/>
                <w:sz w:val="28"/>
              </w:rPr>
              <w:t>с. Песчанокопское ул. 1-ой Конной Армии №</w:t>
            </w:r>
            <w:r w:rsidR="003146BB">
              <w:rPr>
                <w:rFonts w:ascii="serif" w:hAnsi="serif"/>
                <w:sz w:val="28"/>
              </w:rPr>
              <w:t xml:space="preserve"> 2</w:t>
            </w:r>
          </w:p>
          <w:p w:rsidR="003146BB" w:rsidRPr="003146BB" w:rsidRDefault="003146BB" w:rsidP="003146BB">
            <w:pPr>
              <w:pStyle w:val="af9"/>
              <w:spacing w:line="228" w:lineRule="auto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568B0" w:rsidTr="003146BB">
        <w:trPr>
          <w:trHeight w:val="27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632F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Pr="003146BB" w:rsidRDefault="00632F57">
            <w:pPr>
              <w:spacing w:line="228" w:lineRule="auto"/>
              <w:rPr>
                <w:rFonts w:ascii="serif" w:hAnsi="serif"/>
                <w:sz w:val="28"/>
              </w:rPr>
            </w:pPr>
            <w:r w:rsidRPr="003146BB">
              <w:rPr>
                <w:rFonts w:ascii="serif" w:hAnsi="serif"/>
                <w:sz w:val="28"/>
              </w:rPr>
              <w:t>Индивидуальный предприниматель,</w:t>
            </w:r>
          </w:p>
          <w:p w:rsidR="004568B0" w:rsidRPr="003146BB" w:rsidRDefault="00632F57">
            <w:pPr>
              <w:spacing w:line="228" w:lineRule="auto"/>
              <w:rPr>
                <w:rFonts w:ascii="serif" w:hAnsi="serif"/>
                <w:sz w:val="28"/>
              </w:rPr>
            </w:pPr>
            <w:r w:rsidRPr="003146BB">
              <w:rPr>
                <w:rFonts w:ascii="serif" w:hAnsi="serif"/>
                <w:sz w:val="28"/>
              </w:rPr>
              <w:t>глава КФХ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Pr="003146BB" w:rsidRDefault="00632F57" w:rsidP="003146BB">
            <w:pPr>
              <w:pStyle w:val="af9"/>
              <w:spacing w:line="228" w:lineRule="auto"/>
              <w:jc w:val="center"/>
              <w:rPr>
                <w:rFonts w:ascii="serif" w:hAnsi="serif"/>
                <w:sz w:val="28"/>
              </w:rPr>
            </w:pPr>
            <w:r w:rsidRPr="003146BB">
              <w:rPr>
                <w:rFonts w:ascii="serif" w:hAnsi="serif"/>
                <w:sz w:val="28"/>
              </w:rPr>
              <w:t>Путилина Марина Владимировна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146BB" w:rsidRPr="003146BB" w:rsidRDefault="00632F57" w:rsidP="003146BB">
            <w:pPr>
              <w:pStyle w:val="af9"/>
              <w:spacing w:line="228" w:lineRule="auto"/>
              <w:jc w:val="center"/>
              <w:rPr>
                <w:rFonts w:ascii="serif" w:hAnsi="serif"/>
                <w:sz w:val="28"/>
              </w:rPr>
            </w:pPr>
            <w:r w:rsidRPr="003146BB">
              <w:rPr>
                <w:rFonts w:ascii="serif" w:hAnsi="serif"/>
                <w:sz w:val="28"/>
              </w:rPr>
              <w:t>347563, Ростовская область, Песчанокопский район,</w:t>
            </w:r>
          </w:p>
          <w:p w:rsidR="003146BB" w:rsidRPr="003146BB" w:rsidRDefault="00632F57" w:rsidP="003146BB">
            <w:pPr>
              <w:pStyle w:val="af9"/>
              <w:spacing w:line="228" w:lineRule="auto"/>
              <w:jc w:val="center"/>
              <w:rPr>
                <w:rFonts w:ascii="serif" w:hAnsi="serif"/>
                <w:sz w:val="28"/>
              </w:rPr>
            </w:pPr>
            <w:r w:rsidRPr="003146BB">
              <w:rPr>
                <w:rFonts w:ascii="serif" w:hAnsi="serif"/>
                <w:sz w:val="28"/>
              </w:rPr>
              <w:t>с. Поливянское</w:t>
            </w:r>
          </w:p>
          <w:p w:rsidR="004568B0" w:rsidRPr="003146BB" w:rsidRDefault="00632F57" w:rsidP="003146BB">
            <w:pPr>
              <w:pStyle w:val="af9"/>
              <w:spacing w:line="228" w:lineRule="auto"/>
              <w:jc w:val="center"/>
              <w:rPr>
                <w:rFonts w:asciiTheme="minorHAnsi" w:hAnsiTheme="minorHAnsi"/>
                <w:sz w:val="28"/>
              </w:rPr>
            </w:pPr>
            <w:r w:rsidRPr="003146BB">
              <w:rPr>
                <w:rFonts w:ascii="serif" w:hAnsi="serif"/>
                <w:sz w:val="28"/>
              </w:rPr>
              <w:t>ул. Ленина № 43</w:t>
            </w:r>
            <w:r w:rsidR="003146BB">
              <w:rPr>
                <w:rFonts w:ascii="serif" w:hAnsi="serif"/>
                <w:sz w:val="28"/>
              </w:rPr>
              <w:t>«а»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568B0" w:rsidRDefault="004568B0">
            <w:pPr>
              <w:spacing w:line="228" w:lineRule="auto"/>
              <w:jc w:val="center"/>
              <w:rPr>
                <w:rFonts w:ascii="XO Thames" w:hAnsi="XO Thames"/>
                <w:sz w:val="28"/>
              </w:rPr>
            </w:pPr>
          </w:p>
        </w:tc>
      </w:tr>
    </w:tbl>
    <w:p w:rsidR="004568B0" w:rsidRDefault="004568B0">
      <w:pPr>
        <w:spacing w:line="228" w:lineRule="auto"/>
        <w:jc w:val="center"/>
        <w:rPr>
          <w:sz w:val="28"/>
        </w:rPr>
      </w:pPr>
    </w:p>
    <w:p w:rsidR="004568B0" w:rsidRDefault="004568B0">
      <w:pPr>
        <w:jc w:val="center"/>
        <w:rPr>
          <w:sz w:val="28"/>
        </w:rPr>
      </w:pPr>
    </w:p>
    <w:p w:rsidR="004568B0" w:rsidRDefault="004568B0">
      <w:pPr>
        <w:jc w:val="center"/>
        <w:rPr>
          <w:sz w:val="28"/>
        </w:rPr>
      </w:pPr>
    </w:p>
    <w:p w:rsidR="003146BB" w:rsidRDefault="003146BB">
      <w:pPr>
        <w:jc w:val="center"/>
        <w:rPr>
          <w:sz w:val="28"/>
        </w:rPr>
      </w:pPr>
    </w:p>
    <w:p w:rsidR="004568B0" w:rsidRDefault="00632F57" w:rsidP="003146BB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4568B0" w:rsidRDefault="00632F57" w:rsidP="003146BB">
      <w:pPr>
        <w:spacing w:line="322" w:lineRule="exact"/>
      </w:pPr>
      <w:r>
        <w:rPr>
          <w:sz w:val="28"/>
        </w:rPr>
        <w:t xml:space="preserve">Администрации района                                                     </w:t>
      </w:r>
      <w:r w:rsidR="003146BB">
        <w:rPr>
          <w:sz w:val="28"/>
        </w:rPr>
        <w:t xml:space="preserve">               </w:t>
      </w:r>
      <w:r>
        <w:rPr>
          <w:sz w:val="28"/>
        </w:rPr>
        <w:t xml:space="preserve">       О.В. Купина</w:t>
      </w:r>
    </w:p>
    <w:p w:rsidR="004568B0" w:rsidRDefault="004568B0">
      <w:pPr>
        <w:spacing w:line="204" w:lineRule="auto"/>
        <w:ind w:left="142"/>
        <w:rPr>
          <w:sz w:val="28"/>
        </w:rPr>
      </w:pPr>
    </w:p>
    <w:sectPr w:rsidR="004568B0" w:rsidSect="003146BB"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BB" w:rsidRDefault="003146BB" w:rsidP="003146BB">
      <w:r>
        <w:separator/>
      </w:r>
    </w:p>
  </w:endnote>
  <w:endnote w:type="continuationSeparator" w:id="0">
    <w:p w:rsidR="003146BB" w:rsidRDefault="003146BB" w:rsidP="0031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942205"/>
      <w:docPartObj>
        <w:docPartGallery w:val="Page Numbers (Bottom of Page)"/>
        <w:docPartUnique/>
      </w:docPartObj>
    </w:sdtPr>
    <w:sdtEndPr/>
    <w:sdtContent>
      <w:p w:rsidR="003146BB" w:rsidRDefault="003146B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198">
          <w:rPr>
            <w:noProof/>
          </w:rPr>
          <w:t>7</w:t>
        </w:r>
        <w:r>
          <w:fldChar w:fldCharType="end"/>
        </w:r>
      </w:p>
    </w:sdtContent>
  </w:sdt>
  <w:p w:rsidR="003146BB" w:rsidRDefault="003146B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BB" w:rsidRDefault="003146BB" w:rsidP="003146BB">
      <w:r>
        <w:separator/>
      </w:r>
    </w:p>
  </w:footnote>
  <w:footnote w:type="continuationSeparator" w:id="0">
    <w:p w:rsidR="003146BB" w:rsidRDefault="003146BB" w:rsidP="0031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72C8"/>
    <w:multiLevelType w:val="multilevel"/>
    <w:tmpl w:val="6088C1C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E344E74"/>
    <w:multiLevelType w:val="multilevel"/>
    <w:tmpl w:val="0D0AB8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8B0"/>
    <w:rsid w:val="001A4198"/>
    <w:rsid w:val="003146BB"/>
    <w:rsid w:val="004568B0"/>
    <w:rsid w:val="00592875"/>
    <w:rsid w:val="0063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5">
    <w:name w:val="Отчетный"/>
    <w:basedOn w:val="a"/>
    <w:link w:val="a6"/>
    <w:pPr>
      <w:spacing w:after="120" w:line="360" w:lineRule="auto"/>
      <w:ind w:firstLine="720"/>
      <w:jc w:val="both"/>
    </w:pPr>
    <w:rPr>
      <w:sz w:val="26"/>
    </w:rPr>
  </w:style>
  <w:style w:type="character" w:customStyle="1" w:styleId="a6">
    <w:name w:val="Отчетный"/>
    <w:basedOn w:val="10"/>
    <w:link w:val="a5"/>
    <w:rPr>
      <w:sz w:val="26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a7">
    <w:name w:val="Содержимое врезки"/>
    <w:basedOn w:val="a0"/>
    <w:link w:val="a8"/>
  </w:style>
  <w:style w:type="character" w:customStyle="1" w:styleId="a8">
    <w:name w:val="Содержимое врезки"/>
    <w:basedOn w:val="a9"/>
    <w:link w:val="a7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styleId="aa">
    <w:name w:val="Normal (Web)"/>
    <w:basedOn w:val="a"/>
    <w:link w:val="ab"/>
    <w:pPr>
      <w:spacing w:before="100" w:after="100" w:line="200" w:lineRule="atLeast"/>
    </w:pPr>
  </w:style>
  <w:style w:type="character" w:customStyle="1" w:styleId="ab">
    <w:name w:val="Обычный (веб) Знак"/>
    <w:basedOn w:val="10"/>
    <w:link w:val="aa"/>
    <w:rPr>
      <w:rFonts w:ascii="Times New Roman" w:hAnsi="Times New Roman"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0"/>
    <w:link w:val="23"/>
    <w:rPr>
      <w:spacing w:val="6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12">
    <w:name w:val="Основной шрифт абзаца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e">
    <w:name w:val="footer"/>
    <w:basedOn w:val="a"/>
    <w:link w:val="af"/>
    <w:uiPriority w:val="99"/>
    <w:pPr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10"/>
    <w:link w:val="ae"/>
    <w:uiPriority w:val="99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0">
    <w:name w:val="Символ нумерации"/>
    <w:link w:val="af1"/>
    <w:rPr>
      <w:sz w:val="32"/>
    </w:rPr>
  </w:style>
  <w:style w:type="character" w:customStyle="1" w:styleId="af1">
    <w:name w:val="Символ нумерации"/>
    <w:link w:val="af0"/>
    <w:rPr>
      <w:sz w:val="32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2">
    <w:name w:val="header"/>
    <w:basedOn w:val="a"/>
    <w:link w:val="af3"/>
    <w:pPr>
      <w:tabs>
        <w:tab w:val="center" w:pos="4536"/>
        <w:tab w:val="right" w:pos="9072"/>
      </w:tabs>
    </w:pPr>
  </w:style>
  <w:style w:type="character" w:customStyle="1" w:styleId="af3">
    <w:name w:val="Верхний колонтитул Знак"/>
    <w:basedOn w:val="10"/>
    <w:link w:val="af2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af4">
    <w:name w:val="List"/>
    <w:basedOn w:val="a0"/>
    <w:link w:val="af5"/>
  </w:style>
  <w:style w:type="character" w:customStyle="1" w:styleId="af5">
    <w:name w:val="Список Знак"/>
    <w:basedOn w:val="a9"/>
    <w:link w:val="af4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character" w:customStyle="1" w:styleId="50">
    <w:name w:val="Заголовок 5 Знак"/>
    <w:basedOn w:val="af6"/>
    <w:link w:val="5"/>
    <w:rPr>
      <w:rFonts w:ascii="Arial" w:hAnsi="Arial"/>
      <w:b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0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0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5">
    <w:name w:val="Гиперссылка1"/>
    <w:link w:val="af7"/>
    <w:rPr>
      <w:color w:val="000080"/>
      <w:u w:val="single"/>
    </w:rPr>
  </w:style>
  <w:style w:type="character" w:styleId="af7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af8">
    <w:name w:val="Заголовок таблицы"/>
    <w:basedOn w:val="af9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b"/>
    <w:link w:val="af8"/>
    <w:rPr>
      <w:b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c">
    <w:name w:val="Body Text Indent"/>
    <w:basedOn w:val="a"/>
    <w:link w:val="afd"/>
    <w:pPr>
      <w:spacing w:after="120"/>
      <w:ind w:left="283"/>
    </w:pPr>
    <w:rPr>
      <w:sz w:val="28"/>
    </w:rPr>
  </w:style>
  <w:style w:type="character" w:customStyle="1" w:styleId="afd">
    <w:name w:val="Основной текст с отступом Знак"/>
    <w:basedOn w:val="10"/>
    <w:link w:val="afc"/>
    <w:rPr>
      <w:color w:val="000000"/>
      <w:sz w:val="28"/>
    </w:rPr>
  </w:style>
  <w:style w:type="paragraph" w:styleId="afe">
    <w:name w:val="List Paragraph"/>
    <w:basedOn w:val="a"/>
    <w:link w:val="aff"/>
    <w:pPr>
      <w:ind w:left="720"/>
    </w:pPr>
  </w:style>
  <w:style w:type="character" w:customStyle="1" w:styleId="aff">
    <w:name w:val="Абзац списка Знак"/>
    <w:basedOn w:val="10"/>
    <w:link w:val="afe"/>
    <w:rPr>
      <w:sz w:val="24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a1">
    <w:name w:val="Заголовок"/>
    <w:basedOn w:val="a"/>
    <w:next w:val="a0"/>
    <w:link w:val="af6"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Заголовок"/>
    <w:basedOn w:val="10"/>
    <w:link w:val="a1"/>
    <w:rPr>
      <w:rFonts w:ascii="Arial" w:hAnsi="Arial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0"/>
    <w:link w:val="aff0"/>
    <w:rPr>
      <w:rFonts w:ascii="Tahoma" w:hAnsi="Tahoma"/>
      <w:sz w:val="16"/>
    </w:rPr>
  </w:style>
  <w:style w:type="paragraph" w:styleId="aff2">
    <w:name w:val="Subtitle"/>
    <w:basedOn w:val="a1"/>
    <w:next w:val="a0"/>
    <w:link w:val="aff3"/>
    <w:uiPriority w:val="11"/>
    <w:qFormat/>
    <w:pPr>
      <w:jc w:val="center"/>
    </w:pPr>
    <w:rPr>
      <w:i/>
    </w:rPr>
  </w:style>
  <w:style w:type="character" w:customStyle="1" w:styleId="aff3">
    <w:name w:val="Подзаголовок Знак"/>
    <w:basedOn w:val="af6"/>
    <w:link w:val="aff2"/>
    <w:rPr>
      <w:rFonts w:ascii="Arial" w:hAnsi="Arial"/>
      <w:i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ff4">
    <w:name w:val="Title"/>
    <w:basedOn w:val="a"/>
    <w:next w:val="aff2"/>
    <w:link w:val="aff5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5">
    <w:name w:val="Название Знак"/>
    <w:basedOn w:val="10"/>
    <w:link w:val="aff4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a">
    <w:name w:val="Строгий1"/>
    <w:link w:val="aff6"/>
    <w:rPr>
      <w:b/>
    </w:rPr>
  </w:style>
  <w:style w:type="character" w:styleId="aff6">
    <w:name w:val="Strong"/>
    <w:link w:val="1a"/>
    <w:rPr>
      <w:b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9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9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usprofile.ru/person/mikhaylyukov-ap-232800568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gengauri-vv-15020530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2022-07-27T08:18:00Z</cp:lastPrinted>
  <dcterms:created xsi:type="dcterms:W3CDTF">2022-07-27T07:57:00Z</dcterms:created>
  <dcterms:modified xsi:type="dcterms:W3CDTF">2022-07-28T11:15:00Z</dcterms:modified>
</cp:coreProperties>
</file>