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2"/>
        <w:widowControl w:val="1"/>
        <w:ind w:left="-851"/>
        <w:jc w:val="center"/>
      </w:pPr>
    </w:p>
    <w:p w14:paraId="05000000">
      <w:pPr>
        <w:widowControl w:val="1"/>
        <w:spacing w:line="100" w:lineRule="atLeast"/>
        <w:ind/>
        <w:jc w:val="center"/>
      </w:pPr>
      <w:r>
        <w:drawing>
          <wp:inline>
            <wp:extent cx="666750" cy="857250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66750" cy="8572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6000000">
      <w:pPr>
        <w:widowControl w:val="1"/>
        <w:spacing w:line="100" w:lineRule="atLeast"/>
        <w:ind/>
        <w:jc w:val="center"/>
      </w:pPr>
    </w:p>
    <w:p w14:paraId="07000000">
      <w:pPr>
        <w:widowControl w:val="0"/>
        <w:spacing w:after="0" w:line="100" w:lineRule="atLeast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Российская Федерация</w:t>
      </w:r>
    </w:p>
    <w:p w14:paraId="08000000">
      <w:pPr>
        <w:widowControl w:val="0"/>
        <w:spacing w:after="0" w:line="100" w:lineRule="atLeast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Ростовская область</w:t>
      </w:r>
    </w:p>
    <w:p w14:paraId="09000000">
      <w:pPr>
        <w:widowControl w:val="0"/>
        <w:spacing w:after="0" w:line="100" w:lineRule="atLeast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Собрание депутатов Песчанокопского района</w:t>
      </w:r>
    </w:p>
    <w:p w14:paraId="0A000000">
      <w:pPr>
        <w:widowControl w:val="0"/>
        <w:spacing w:after="0" w:line="100" w:lineRule="atLeast"/>
        <w:ind/>
        <w:jc w:val="center"/>
        <w:rPr>
          <w:rFonts w:ascii="XO Thames" w:hAnsi="XO Thames"/>
          <w:b w:val="1"/>
          <w:sz w:val="28"/>
        </w:rPr>
      </w:pPr>
    </w:p>
    <w:p w14:paraId="0B000000">
      <w:pPr>
        <w:widowControl w:val="0"/>
        <w:spacing w:after="0" w:line="100" w:lineRule="atLeast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Постановление</w:t>
      </w:r>
    </w:p>
    <w:p w14:paraId="0C000000">
      <w:pPr>
        <w:widowControl w:val="0"/>
        <w:spacing w:after="0" w:line="100" w:lineRule="atLeast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Председателя Собрания депутатов-</w:t>
      </w:r>
    </w:p>
    <w:p w14:paraId="0D000000">
      <w:pPr>
        <w:widowControl w:val="0"/>
        <w:spacing w:after="0" w:line="100" w:lineRule="atLeast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Главы Песчанокопского района</w:t>
      </w:r>
    </w:p>
    <w:p w14:paraId="0E000000">
      <w:pPr>
        <w:widowControl w:val="1"/>
        <w:ind/>
        <w:jc w:val="center"/>
        <w:rPr>
          <w:b w:val="1"/>
        </w:rPr>
      </w:pPr>
    </w:p>
    <w:tbl>
      <w:tblPr>
        <w:tblStyle w:val="Style_3"/>
        <w:tblW w:type="auto" w:w="0"/>
        <w:tblLayout w:type="fixed"/>
      </w:tblPr>
      <w:tblGrid>
        <w:gridCol w:w="2235"/>
        <w:gridCol w:w="2268"/>
        <w:gridCol w:w="811"/>
        <w:gridCol w:w="1315"/>
        <w:gridCol w:w="2693"/>
      </w:tblGrid>
      <w:tr>
        <w:trPr>
          <w:trHeight w:hRule="atLeast" w:val="383"/>
        </w:trPr>
        <w:tc>
          <w:tcPr>
            <w:tcW w:type="dxa" w:w="2235"/>
          </w:tcPr>
          <w:p w14:paraId="0F000000">
            <w:pPr>
              <w:rPr>
                <w:sz w:val="28"/>
              </w:rPr>
            </w:pPr>
            <w:r>
              <w:rPr>
                <w:sz w:val="28"/>
              </w:rPr>
              <w:t>17.06.2025</w:t>
            </w:r>
          </w:p>
        </w:tc>
        <w:tc>
          <w:tcPr>
            <w:tcW w:type="dxa" w:w="2268"/>
          </w:tcPr>
          <w:p w14:paraId="1000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811"/>
          </w:tcPr>
          <w:p w14:paraId="11000000">
            <w:pPr>
              <w:rPr>
                <w:sz w:val="28"/>
              </w:rPr>
            </w:pPr>
          </w:p>
        </w:tc>
        <w:tc>
          <w:tcPr>
            <w:tcW w:type="dxa" w:w="1315"/>
          </w:tcPr>
          <w:p w14:paraId="1200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2693"/>
          </w:tcPr>
          <w:p w14:paraId="13000000">
            <w:pPr>
              <w:widowControl w:val="1"/>
              <w:ind w:lef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№ 2</w:t>
            </w:r>
          </w:p>
        </w:tc>
      </w:tr>
    </w:tbl>
    <w:p w14:paraId="14000000">
      <w:pPr>
        <w:widowControl w:val="1"/>
        <w:ind w:firstLine="567" w:left="851"/>
        <w:rPr>
          <w:sz w:val="12"/>
        </w:rPr>
      </w:pPr>
    </w:p>
    <w:p w14:paraId="15000000">
      <w:pPr>
        <w:widowControl w:val="1"/>
        <w:spacing w:line="276" w:lineRule="auto"/>
        <w:ind w:right="5102"/>
        <w:jc w:val="both"/>
        <w:rPr>
          <w:color w:val="000000"/>
          <w:sz w:val="28"/>
        </w:rPr>
      </w:pPr>
      <w:r>
        <w:rPr>
          <w:color w:val="000000"/>
          <w:sz w:val="28"/>
        </w:rPr>
        <w:t>О назначении общественных обсуждений по проекту внесения изменений в правила землепользования и застройки Богородицкого, Жуковского, Зареченского, Краснополянского, Летницкого, Песчанокопского, Поливянского, Развильненского, Рассыпненского сельских поселений Песчанокопского р</w:t>
      </w:r>
      <w:r>
        <w:rPr>
          <w:color w:val="000000"/>
          <w:sz w:val="28"/>
        </w:rPr>
        <w:t>айона Ростовской области (статьи 28,29,</w:t>
      </w:r>
      <w:r>
        <w:rPr>
          <w:color w:val="000000"/>
          <w:sz w:val="28"/>
        </w:rPr>
        <w:t xml:space="preserve"> 46</w:t>
      </w:r>
      <w:r>
        <w:rPr>
          <w:color w:val="000000"/>
          <w:sz w:val="28"/>
        </w:rPr>
        <w:t>,47</w:t>
      </w:r>
      <w:r>
        <w:rPr>
          <w:color w:val="000000"/>
          <w:sz w:val="28"/>
        </w:rPr>
        <w:t>)</w:t>
      </w:r>
    </w:p>
    <w:p w14:paraId="16000000">
      <w:pPr>
        <w:widowControl w:val="1"/>
        <w:spacing w:line="276" w:lineRule="auto"/>
        <w:ind w:right="5102"/>
        <w:jc w:val="both"/>
        <w:rPr>
          <w:color w:val="000000"/>
          <w:sz w:val="28"/>
        </w:rPr>
      </w:pPr>
    </w:p>
    <w:p w14:paraId="17000000">
      <w:pPr>
        <w:widowControl w:val="1"/>
        <w:spacing w:line="276" w:lineRule="auto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30.06.2022 №54 «Об утверждении Положения о порядке организации и проведении публичных слушаний, общественных обсуждений на территории муниципального образования «Песчанокопский район», Уставом муниципального образования «Песчанокопский район»,</w:t>
      </w:r>
    </w:p>
    <w:p w14:paraId="18000000">
      <w:pPr>
        <w:widowControl w:val="1"/>
        <w:spacing w:line="276" w:lineRule="auto"/>
        <w:ind/>
        <w:jc w:val="both"/>
        <w:rPr>
          <w:color w:val="000000"/>
          <w:sz w:val="28"/>
        </w:rPr>
      </w:pPr>
    </w:p>
    <w:p w14:paraId="19000000">
      <w:pPr>
        <w:widowControl w:val="1"/>
        <w:spacing w:line="276" w:lineRule="auto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Постановляю:</w:t>
      </w:r>
    </w:p>
    <w:p w14:paraId="1A000000">
      <w:pPr>
        <w:widowControl w:val="1"/>
        <w:spacing w:line="276" w:lineRule="auto"/>
        <w:ind/>
        <w:jc w:val="both"/>
        <w:rPr>
          <w:color w:val="000000"/>
          <w:sz w:val="28"/>
        </w:rPr>
      </w:pPr>
    </w:p>
    <w:p w14:paraId="1B000000">
      <w:pPr>
        <w:widowControl w:val="1"/>
        <w:spacing w:line="276" w:lineRule="auto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>В соответствии с пунктом 3 статьи 31</w:t>
      </w:r>
      <w:bookmarkStart w:id="1" w:name="_GoBack"/>
      <w:bookmarkEnd w:id="1"/>
      <w:r>
        <w:rPr>
          <w:color w:val="000000"/>
          <w:sz w:val="28"/>
        </w:rPr>
        <w:t xml:space="preserve"> Градостроительного кодекса проведение </w:t>
      </w:r>
      <w:r>
        <w:rPr>
          <w:color w:val="000000"/>
          <w:sz w:val="28"/>
          <w:highlight w:val="white"/>
        </w:rPr>
        <w:t xml:space="preserve">общественных обсуждений или публичных слушаний по проектам </w:t>
      </w:r>
      <w:r>
        <w:rPr>
          <w:color w:val="000000"/>
          <w:sz w:val="28"/>
        </w:rPr>
        <w:t xml:space="preserve">внесения изменений </w:t>
      </w:r>
      <w:r>
        <w:rPr>
          <w:sz w:val="28"/>
        </w:rPr>
        <w:t>в текстовую часть п</w:t>
      </w:r>
      <w:r>
        <w:rPr>
          <w:sz w:val="28"/>
        </w:rPr>
        <w:t xml:space="preserve">равил землепользования и застройки </w:t>
      </w:r>
      <w:r>
        <w:rPr>
          <w:color w:val="000000"/>
          <w:sz w:val="28"/>
        </w:rPr>
        <w:t>Богородицкого, Жуковского, Зареченского, Краснополянского, Летницкого, Песчанокопского, Поливянского, Развильненского, Рассыпненского сельских поселений Песчанокопского района Ростовской области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в соответствии с законодательством </w:t>
      </w:r>
      <w:r>
        <w:rPr>
          <w:color w:val="000000"/>
          <w:sz w:val="28"/>
          <w:highlight w:val="white"/>
        </w:rPr>
        <w:t>не требуется</w:t>
      </w:r>
      <w:r>
        <w:rPr>
          <w:color w:val="000000"/>
          <w:sz w:val="28"/>
        </w:rPr>
        <w:t xml:space="preserve"> в части </w:t>
      </w:r>
      <w:r>
        <w:rPr>
          <w:sz w:val="28"/>
        </w:rPr>
        <w:t>следующих изменений</w:t>
      </w:r>
      <w:r>
        <w:rPr>
          <w:sz w:val="28"/>
        </w:rPr>
        <w:t>:</w:t>
      </w:r>
    </w:p>
    <w:p w14:paraId="1C000000">
      <w:pPr>
        <w:pStyle w:val="Style_4"/>
        <w:widowControl w:val="1"/>
        <w:tabs>
          <w:tab w:leader="none" w:pos="1276" w:val="left"/>
        </w:tabs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 в части приведения </w:t>
      </w:r>
      <w:r>
        <w:rPr>
          <w:rFonts w:ascii="Times New Roman" w:hAnsi="Times New Roman"/>
          <w:sz w:val="28"/>
        </w:rPr>
        <w:t>в соответствие с действующим законодательством, а именно,</w:t>
      </w:r>
      <w:r>
        <w:rPr>
          <w:rFonts w:ascii="Times New Roman" w:hAnsi="Times New Roman"/>
          <w:sz w:val="28"/>
        </w:rPr>
        <w:t xml:space="preserve"> исключения из ст.28 «</w:t>
      </w:r>
      <w:r>
        <w:rPr>
          <w:rFonts w:ascii="Times New Roman" w:hAnsi="Times New Roman"/>
          <w:sz w:val="28"/>
        </w:rPr>
        <w:t>Градостроительный регламент зоны застройки малоэтажными жилыми домами в 1-3 этажа (Ж1)» и ст.29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«Градостроительный регламент зоны развития жилой застройки (ЖР)» вида разрешенного использования земельного участка п.13.1 «Ведение огородничества»;</w:t>
      </w:r>
    </w:p>
    <w:p w14:paraId="1D000000">
      <w:pPr>
        <w:pStyle w:val="Style_4"/>
        <w:widowControl w:val="1"/>
        <w:tabs>
          <w:tab w:leader="none" w:pos="1276" w:val="left"/>
        </w:tabs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 части приведения ст.46 «Ограничения использования земельных участков и объектов капитального строительства по условиям охраны </w:t>
      </w:r>
      <w:r>
        <w:rPr>
          <w:rFonts w:ascii="Times New Roman" w:hAnsi="Times New Roman"/>
          <w:sz w:val="28"/>
        </w:rPr>
        <w:t>водоохранных</w:t>
      </w:r>
      <w:r>
        <w:rPr>
          <w:rFonts w:ascii="Times New Roman" w:hAnsi="Times New Roman"/>
          <w:sz w:val="28"/>
        </w:rPr>
        <w:t xml:space="preserve"> зон и прибрежных защитных полос водных объектов. Зоны затопления, подтопления» в соответствие с действующим законодательством, а именно, в </w:t>
      </w:r>
      <w:r>
        <w:rPr>
          <w:rFonts w:ascii="Times New Roman" w:hAnsi="Times New Roman"/>
          <w:sz w:val="28"/>
        </w:rPr>
        <w:t>п.п</w:t>
      </w:r>
      <w:r>
        <w:rPr>
          <w:rFonts w:ascii="Times New Roman" w:hAnsi="Times New Roman"/>
          <w:sz w:val="28"/>
        </w:rPr>
        <w:t>. «б» п.1 слово «скотомогильник» заменить на «объектов уничтожения биологических отходов».</w:t>
      </w:r>
    </w:p>
    <w:p w14:paraId="1E000000">
      <w:pPr>
        <w:pStyle w:val="Style_5"/>
        <w:widowControl w:val="1"/>
        <w:spacing w:line="276" w:lineRule="auto"/>
        <w:ind w:firstLine="540"/>
        <w:jc w:val="both"/>
      </w:pPr>
      <w:r>
        <w:rPr>
          <w:sz w:val="28"/>
        </w:rPr>
        <w:t xml:space="preserve">- в части приведения ст. 47 </w:t>
      </w:r>
      <w:r>
        <w:rPr>
          <w:b w:val="1"/>
          <w:sz w:val="28"/>
        </w:rPr>
        <w:t>«</w:t>
      </w:r>
      <w:r>
        <w:rPr>
          <w:sz w:val="28"/>
        </w:rPr>
        <w:t>Ограничения использования земельных участков и объектов капитального строительства по условиям охраны санитарных, защитных и санитарно-защитных зон</w:t>
      </w:r>
      <w:r>
        <w:rPr>
          <w:b w:val="1"/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>в соответствие с действующим законодательством, а именно, добавить п.2.1. следующего содержания:</w:t>
      </w:r>
      <w:r>
        <w:t xml:space="preserve"> </w:t>
      </w:r>
    </w:p>
    <w:p w14:paraId="1F000000">
      <w:pPr>
        <w:pStyle w:val="Style_5"/>
        <w:widowControl w:val="1"/>
        <w:spacing w:line="276" w:lineRule="auto"/>
        <w:ind w:firstLine="540"/>
        <w:jc w:val="both"/>
        <w:rPr>
          <w:sz w:val="28"/>
        </w:rPr>
      </w:pPr>
      <w:r>
        <w:rPr>
          <w:sz w:val="28"/>
        </w:rPr>
        <w:t xml:space="preserve">«2.1 </w:t>
      </w:r>
      <w:r>
        <w:rPr>
          <w:sz w:val="28"/>
        </w:rPr>
        <w:t>В</w:t>
      </w:r>
      <w:r>
        <w:rPr>
          <w:sz w:val="28"/>
        </w:rPr>
        <w:t xml:space="preserve"> границах санитарно-защитной зоны не допускается использования земельных участков в целях:</w:t>
      </w:r>
    </w:p>
    <w:p w14:paraId="20000000">
      <w:pPr>
        <w:pStyle w:val="Style_5"/>
        <w:widowControl w:val="1"/>
        <w:spacing w:line="276" w:lineRule="auto"/>
        <w:ind w:firstLine="540"/>
        <w:jc w:val="both"/>
        <w:rPr>
          <w:sz w:val="28"/>
        </w:rPr>
      </w:pPr>
      <w:r>
        <w:rPr>
          <w:sz w:val="28"/>
        </w:rPr>
        <w:t>а) размещения жилой застройки, объектов образовательного и медицинского назначения, спортивных сооружений открытого типа, организаций отдыха детей и их оздоровления, зон рекреационного назначения и для ведения садоводства;</w:t>
      </w:r>
    </w:p>
    <w:p w14:paraId="21000000">
      <w:pPr>
        <w:pStyle w:val="Style_5"/>
        <w:widowControl w:val="1"/>
        <w:spacing w:line="276" w:lineRule="auto"/>
        <w:ind w:firstLine="540"/>
        <w:jc w:val="both"/>
        <w:rPr>
          <w:sz w:val="28"/>
        </w:rPr>
      </w:pPr>
      <w:bookmarkStart w:id="2" w:name="P57"/>
      <w:bookmarkEnd w:id="2"/>
      <w:r>
        <w:rPr>
          <w:sz w:val="28"/>
        </w:rPr>
        <w:t>б) размещения объектов для производства и хранения лекарственных средств, объектов пищевых отраслей промышленности, оптовых складов продовольственного сырья и пищевой продукции, комплексов водопроводных сооружений для подготовки и хранения питьевой воды, использования земельных участков в целях производства, хранения и переработки сельскохозяйственной продукции, предназначенной для дальнейшего использования в качестве пищевой продукции, если химическое, физическое и (или) биологическое воздействие объекта, в отношении которого установлена санитарно-защитная зона, приведет к нарушению качества и безопасности таких средств, сырья, воды и продукции в соответствии с установленными к ним требованиями.»</w:t>
      </w:r>
    </w:p>
    <w:p w14:paraId="22000000">
      <w:pPr>
        <w:widowControl w:val="1"/>
        <w:spacing w:line="276" w:lineRule="auto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2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</w:rPr>
        <w:t>Направить проекты внесения изменений в правила землепользования и застройки Богородицкого, Жуковского, Зареченского, Краснополянского, Летницкого, Песчанокопского, Поливянского, Развильненского, Рассыпненского сельских поселений Песчанокопского района Ростовской о</w:t>
      </w:r>
      <w:r>
        <w:rPr>
          <w:color w:val="000000"/>
          <w:sz w:val="28"/>
        </w:rPr>
        <w:t>бласти в части приведения статей 28,29,46,47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 соответствии с законодательством</w:t>
      </w:r>
      <w:r>
        <w:rPr>
          <w:color w:val="000000"/>
          <w:sz w:val="28"/>
        </w:rPr>
        <w:t xml:space="preserve"> на рассмотрение и утверждение в Собрание депутатов Песчанокопского района.</w:t>
      </w:r>
    </w:p>
    <w:p w14:paraId="23000000">
      <w:pPr>
        <w:widowControl w:val="1"/>
        <w:spacing w:line="276" w:lineRule="auto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 </w:t>
      </w:r>
      <w:r>
        <w:rPr>
          <w:color w:val="000000"/>
          <w:sz w:val="28"/>
        </w:rPr>
        <w:t>Настоящее постано</w:t>
      </w:r>
      <w:r>
        <w:rPr>
          <w:color w:val="000000"/>
          <w:sz w:val="28"/>
        </w:rPr>
        <w:t xml:space="preserve">вление подлежит опубликованию </w:t>
      </w:r>
      <w:r>
        <w:rPr>
          <w:sz w:val="28"/>
        </w:rPr>
        <w:t>в сетевом издании «Муниципальный вестник Администрации Песчанокопского района»</w:t>
      </w:r>
      <w:r>
        <w:rPr>
          <w:color w:val="000000"/>
          <w:sz w:val="28"/>
        </w:rPr>
        <w:t xml:space="preserve"> и размещению на официальном сайте Администрации Песчанокопского района в информационно-телекоммуникационной сети «Интернет».</w:t>
      </w:r>
    </w:p>
    <w:p w14:paraId="24000000">
      <w:pPr>
        <w:widowControl w:val="1"/>
        <w:spacing w:line="276" w:lineRule="auto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4. </w:t>
      </w:r>
      <w:r>
        <w:rPr>
          <w:color w:val="000000"/>
          <w:sz w:val="28"/>
        </w:rPr>
        <w:t>Постановление вступает в силу со дня принятия.</w:t>
      </w:r>
    </w:p>
    <w:p w14:paraId="25000000">
      <w:pPr>
        <w:widowControl w:val="1"/>
        <w:spacing w:line="276" w:lineRule="auto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5. </w:t>
      </w:r>
      <w:r>
        <w:rPr>
          <w:color w:val="000000"/>
          <w:sz w:val="28"/>
        </w:rPr>
        <w:t>Контроль за исполнением данного постановления возложить на комиссию по строительству, жилищно-коммунальному хозяйству, транспорту и дорожной деятельности Собрания депутатов Песчанокопского района (</w:t>
      </w:r>
      <w:r>
        <w:rPr>
          <w:color w:val="000000"/>
          <w:sz w:val="28"/>
        </w:rPr>
        <w:t>Жердев</w:t>
      </w:r>
      <w:r>
        <w:rPr>
          <w:color w:val="000000"/>
          <w:sz w:val="28"/>
        </w:rPr>
        <w:t xml:space="preserve"> Ю.А.).</w:t>
      </w:r>
    </w:p>
    <w:p w14:paraId="26000000">
      <w:pPr>
        <w:widowControl w:val="1"/>
        <w:spacing w:line="276" w:lineRule="auto"/>
        <w:ind w:hanging="23"/>
        <w:jc w:val="both"/>
        <w:rPr>
          <w:color w:val="000000"/>
          <w:sz w:val="28"/>
        </w:rPr>
      </w:pPr>
    </w:p>
    <w:p w14:paraId="27000000">
      <w:pPr>
        <w:widowControl w:val="1"/>
        <w:spacing w:line="276" w:lineRule="auto"/>
        <w:ind w:hanging="23"/>
        <w:jc w:val="both"/>
        <w:rPr>
          <w:color w:val="000000"/>
          <w:sz w:val="28"/>
        </w:rPr>
      </w:pPr>
      <w:r>
        <w:rPr>
          <w:color w:val="000000"/>
          <w:sz w:val="28"/>
        </w:rPr>
        <w:t>Председатель Собрания депутатов –</w:t>
      </w:r>
    </w:p>
    <w:p w14:paraId="28000000">
      <w:pPr>
        <w:widowControl w:val="1"/>
        <w:tabs>
          <w:tab w:leader="none" w:pos="9638" w:val="right"/>
        </w:tabs>
        <w:spacing w:line="276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глава Песчанокопского района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>И.Н. Хребтова</w:t>
      </w:r>
    </w:p>
    <w:p w14:paraId="29000000">
      <w:pPr>
        <w:widowControl w:val="1"/>
        <w:spacing w:line="276" w:lineRule="auto"/>
        <w:ind/>
        <w:jc w:val="both"/>
        <w:rPr>
          <w:color w:val="000000"/>
          <w:sz w:val="28"/>
        </w:rPr>
      </w:pPr>
    </w:p>
    <w:p w14:paraId="2A000000">
      <w:pPr>
        <w:widowControl w:val="1"/>
        <w:spacing w:line="276" w:lineRule="auto"/>
        <w:ind/>
        <w:jc w:val="both"/>
        <w:rPr>
          <w:color w:val="000000"/>
          <w:sz w:val="28"/>
        </w:rPr>
      </w:pPr>
    </w:p>
    <w:p w14:paraId="2B000000">
      <w:pPr>
        <w:widowControl w:val="1"/>
        <w:spacing w:line="276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Постановление вносит:</w:t>
      </w:r>
    </w:p>
    <w:p w14:paraId="2C000000">
      <w:pPr>
        <w:widowControl w:val="1"/>
        <w:spacing w:line="276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Сектор по вопросам архитектуры</w:t>
      </w:r>
    </w:p>
    <w:p w14:paraId="2D000000">
      <w:pPr>
        <w:widowControl w:val="1"/>
        <w:spacing w:line="276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и градостроительства</w:t>
      </w:r>
    </w:p>
    <w:p w14:paraId="2E000000">
      <w:pPr>
        <w:widowControl w:val="1"/>
        <w:spacing w:line="276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Администрации Песчанокопского района </w:t>
      </w:r>
    </w:p>
    <w:p w14:paraId="2F000000">
      <w:pPr>
        <w:widowControl w:val="1"/>
        <w:spacing w:line="276" w:lineRule="auto"/>
        <w:ind/>
        <w:jc w:val="both"/>
        <w:rPr>
          <w:color w:val="000000"/>
          <w:sz w:val="28"/>
        </w:rPr>
      </w:pPr>
    </w:p>
    <w:p w14:paraId="30000000">
      <w:pPr>
        <w:spacing w:line="276" w:lineRule="auto"/>
        <w:ind/>
        <w:rPr>
          <w:color w:val="000000"/>
          <w:sz w:val="28"/>
        </w:rPr>
      </w:pPr>
    </w:p>
    <w:sectPr>
      <w:footerReference r:id="rId1" w:type="default"/>
      <w:pgSz w:h="16838" w:orient="portrait" w:w="11906"/>
      <w:pgMar w:bottom="1134" w:footer="811" w:gutter="0" w:header="104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3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32"/>
      <w:lvlText w:val=""/>
      <w:lvlJc w:val="left"/>
      <w:pPr>
        <w:widowControl w:val="1"/>
        <w:tabs>
          <w:tab w:leader="none" w:pos="0" w:val="left"/>
        </w:tabs>
        <w:ind w:hanging="432" w:left="432"/>
      </w:pPr>
    </w:lvl>
    <w:lvl w:ilvl="1">
      <w:start w:val="1"/>
      <w:numFmt w:val="decimal"/>
      <w:pStyle w:val="Style_59"/>
      <w:lvlText w:val=""/>
      <w:lvlJc w:val="left"/>
      <w:pPr>
        <w:widowControl w:val="1"/>
        <w:tabs>
          <w:tab w:leader="none" w:pos="0" w:val="left"/>
        </w:tabs>
        <w:ind w:hanging="576" w:left="576"/>
      </w:pPr>
    </w:lvl>
    <w:lvl w:ilvl="2">
      <w:start w:val="1"/>
      <w:numFmt w:val="decimal"/>
      <w:pStyle w:val="Style_20"/>
      <w:lvlText w:val=""/>
      <w:lvlJc w:val="left"/>
      <w:pPr>
        <w:widowControl w:val="1"/>
        <w:tabs>
          <w:tab w:leader="none" w:pos="0" w:val="left"/>
        </w:tabs>
        <w:ind w:hanging="720" w:left="720"/>
      </w:pPr>
    </w:lvl>
    <w:lvl w:ilvl="3">
      <w:start w:val="1"/>
      <w:numFmt w:val="decimal"/>
      <w:pStyle w:val="Style_58"/>
      <w:lvlText w:val=""/>
      <w:lvlJc w:val="left"/>
      <w:pPr>
        <w:widowControl w:val="1"/>
        <w:tabs>
          <w:tab w:leader="none" w:pos="0" w:val="left"/>
        </w:tabs>
        <w:ind w:hanging="864" w:left="864"/>
      </w:pPr>
    </w:lvl>
    <w:lvl w:ilvl="4">
      <w:start w:val="1"/>
      <w:numFmt w:val="decimal"/>
      <w:pStyle w:val="Style_30"/>
      <w:lvlText w:val=""/>
      <w:lvlJc w:val="left"/>
      <w:pPr>
        <w:widowControl w:val="1"/>
        <w:tabs>
          <w:tab w:leader="none" w:pos="0" w:val="left"/>
        </w:tabs>
        <w:ind w:hanging="1008" w:left="1008"/>
      </w:pPr>
    </w:lvl>
    <w:lvl w:ilvl="5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hanging="1152" w:left="1152"/>
      </w:pPr>
    </w:lvl>
    <w:lvl w:ilvl="6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hanging="1296" w:left="1296"/>
      </w:pPr>
    </w:lvl>
    <w:lvl w:ilvl="7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hanging="1440" w:left="1440"/>
      </w:pPr>
    </w:lvl>
    <w:lvl w:ilvl="8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widowControl w:val="1"/>
      <w:ind w:left="200"/>
    </w:pPr>
  </w:style>
  <w:style w:styleId="Style_7_ch" w:type="character">
    <w:name w:val="toc 2"/>
    <w:link w:val="Style_7"/>
  </w:style>
  <w:style w:styleId="Style_8" w:type="paragraph">
    <w:name w:val="WW8Num2z0"/>
    <w:link w:val="Style_8_ch"/>
    <w:rPr>
      <w:rFonts w:ascii="Symbol" w:hAnsi="Symbol"/>
    </w:rPr>
  </w:style>
  <w:style w:styleId="Style_8_ch" w:type="character">
    <w:name w:val="WW8Num2z0"/>
    <w:link w:val="Style_8"/>
    <w:rPr>
      <w:rFonts w:ascii="Symbol" w:hAnsi="Symbol"/>
    </w:rPr>
  </w:style>
  <w:style w:styleId="Style_9" w:type="paragraph">
    <w:name w:val="Содержимое врезки"/>
    <w:basedOn w:val="Style_10"/>
    <w:link w:val="Style_9_ch"/>
  </w:style>
  <w:style w:styleId="Style_9_ch" w:type="character">
    <w:name w:val="Содержимое врезки"/>
    <w:basedOn w:val="Style_10_ch"/>
    <w:link w:val="Style_9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Номер страницы1"/>
    <w:basedOn w:val="Style_13"/>
    <w:link w:val="Style_12_ch"/>
  </w:style>
  <w:style w:styleId="Style_12_ch" w:type="character">
    <w:name w:val="Номер страницы1"/>
    <w:basedOn w:val="Style_13_ch"/>
    <w:link w:val="Style_12"/>
  </w:style>
  <w:style w:styleId="Style_14" w:type="paragraph">
    <w:name w:val="toc 4"/>
    <w:next w:val="Style_6"/>
    <w:link w:val="Style_14_ch"/>
    <w:uiPriority w:val="39"/>
    <w:pPr>
      <w:widowControl w:val="1"/>
      <w:ind w:left="600"/>
    </w:pPr>
  </w:style>
  <w:style w:styleId="Style_14_ch" w:type="character">
    <w:name w:val="toc 4"/>
    <w:link w:val="Style_14"/>
  </w:style>
  <w:style w:styleId="Style_4" w:type="paragraph">
    <w:name w:val="No Spacing"/>
    <w:link w:val="Style_4_ch"/>
    <w:rPr>
      <w:rFonts w:ascii="Calibri" w:hAnsi="Calibri"/>
      <w:sz w:val="22"/>
    </w:rPr>
  </w:style>
  <w:style w:styleId="Style_4_ch" w:type="character">
    <w:name w:val="No Spacing"/>
    <w:link w:val="Style_4"/>
    <w:rPr>
      <w:rFonts w:ascii="Calibri" w:hAnsi="Calibri"/>
      <w:sz w:val="22"/>
    </w:rPr>
  </w:style>
  <w:style w:styleId="Style_15" w:type="paragraph">
    <w:name w:val="toc 6"/>
    <w:next w:val="Style_6"/>
    <w:link w:val="Style_15_ch"/>
    <w:uiPriority w:val="39"/>
    <w:pPr>
      <w:widowControl w:val="1"/>
      <w:ind w:left="1000"/>
    </w:pPr>
  </w:style>
  <w:style w:styleId="Style_15_ch" w:type="character">
    <w:name w:val="toc 6"/>
    <w:link w:val="Style_15"/>
  </w:style>
  <w:style w:styleId="Style_16" w:type="paragraph">
    <w:name w:val="toc 7"/>
    <w:next w:val="Style_6"/>
    <w:link w:val="Style_16_ch"/>
    <w:uiPriority w:val="39"/>
    <w:pPr>
      <w:widowControl w:val="1"/>
      <w:ind w:left="1200"/>
    </w:pPr>
  </w:style>
  <w:style w:styleId="Style_16_ch" w:type="character">
    <w:name w:val="toc 7"/>
    <w:link w:val="Style_16"/>
  </w:style>
  <w:style w:styleId="Style_17" w:type="paragraph">
    <w:name w:val="WW-Absatz-Standardschriftart11"/>
    <w:link w:val="Style_17_ch"/>
  </w:style>
  <w:style w:styleId="Style_17_ch" w:type="character">
    <w:name w:val="WW-Absatz-Standardschriftart11"/>
    <w:link w:val="Style_17"/>
  </w:style>
  <w:style w:styleId="Style_18" w:type="paragraph">
    <w:name w:val="Содержимое таблицы"/>
    <w:basedOn w:val="Style_6"/>
    <w:link w:val="Style_18_ch"/>
  </w:style>
  <w:style w:styleId="Style_18_ch" w:type="character">
    <w:name w:val="Содержимое таблицы"/>
    <w:basedOn w:val="Style_6_ch"/>
    <w:link w:val="Style_18"/>
  </w:style>
  <w:style w:styleId="Style_19" w:type="paragraph">
    <w:name w:val="End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Endnote"/>
    <w:link w:val="Style_19"/>
    <w:rPr>
      <w:rFonts w:ascii="XO Thames" w:hAnsi="XO Thames"/>
      <w:sz w:val="22"/>
    </w:rPr>
  </w:style>
  <w:style w:styleId="Style_20" w:type="paragraph">
    <w:name w:val="heading 3"/>
    <w:basedOn w:val="Style_6"/>
    <w:next w:val="Style_6"/>
    <w:link w:val="Style_20_ch"/>
    <w:uiPriority w:val="9"/>
    <w:qFormat/>
    <w:pPr>
      <w:keepNext w:val="1"/>
      <w:widowControl w:val="1"/>
      <w:numPr>
        <w:ilvl w:val="2"/>
        <w:numId w:val="1"/>
      </w:numPr>
      <w:ind w:firstLine="0" w:left="0" w:right="263"/>
      <w:jc w:val="center"/>
      <w:outlineLvl w:val="2"/>
    </w:pPr>
    <w:rPr>
      <w:b w:val="1"/>
      <w:sz w:val="44"/>
    </w:rPr>
  </w:style>
  <w:style w:styleId="Style_20_ch" w:type="character">
    <w:name w:val="heading 3"/>
    <w:basedOn w:val="Style_6_ch"/>
    <w:link w:val="Style_20"/>
    <w:rPr>
      <w:b w:val="1"/>
      <w:sz w:val="44"/>
    </w:rPr>
  </w:style>
  <w:style w:styleId="Style_21" w:type="paragraph">
    <w:name w:val="List"/>
    <w:basedOn w:val="Style_10"/>
    <w:link w:val="Style_21_ch"/>
    <w:rPr>
      <w:rFonts w:ascii="Arial" w:hAnsi="Arial"/>
    </w:rPr>
  </w:style>
  <w:style w:styleId="Style_21_ch" w:type="character">
    <w:name w:val="List"/>
    <w:basedOn w:val="Style_10_ch"/>
    <w:link w:val="Style_21"/>
    <w:rPr>
      <w:rFonts w:ascii="Arial" w:hAnsi="Arial"/>
    </w:rPr>
  </w:style>
  <w:style w:styleId="Style_10" w:type="paragraph">
    <w:name w:val="Body Text"/>
    <w:basedOn w:val="Style_6"/>
    <w:link w:val="Style_10_ch"/>
    <w:pPr>
      <w:widowControl w:val="1"/>
      <w:spacing w:after="120"/>
      <w:ind/>
    </w:pPr>
  </w:style>
  <w:style w:styleId="Style_10_ch" w:type="character">
    <w:name w:val="Body Text"/>
    <w:basedOn w:val="Style_6_ch"/>
    <w:link w:val="Style_10"/>
  </w:style>
  <w:style w:styleId="Style_22" w:type="paragraph">
    <w:name w:val="Заголовок1"/>
    <w:basedOn w:val="Style_6"/>
    <w:next w:val="Style_10"/>
    <w:link w:val="Style_22_ch"/>
    <w:pPr>
      <w:keepNext w:val="1"/>
      <w:widowControl w:val="1"/>
      <w:spacing w:after="120" w:before="240"/>
      <w:ind/>
    </w:pPr>
    <w:rPr>
      <w:rFonts w:ascii="Arial" w:hAnsi="Arial"/>
      <w:sz w:val="28"/>
    </w:rPr>
  </w:style>
  <w:style w:styleId="Style_22_ch" w:type="character">
    <w:name w:val="Заголовок1"/>
    <w:basedOn w:val="Style_6_ch"/>
    <w:link w:val="Style_22"/>
    <w:rPr>
      <w:rFonts w:ascii="Arial" w:hAnsi="Arial"/>
      <w:sz w:val="28"/>
    </w:rPr>
  </w:style>
  <w:style w:styleId="Style_23" w:type="paragraph">
    <w:name w:val="List Paragraph"/>
    <w:basedOn w:val="Style_6"/>
    <w:link w:val="Style_23_ch"/>
    <w:pPr>
      <w:widowControl w:val="1"/>
      <w:ind w:left="720"/>
      <w:contextualSpacing w:val="1"/>
    </w:pPr>
  </w:style>
  <w:style w:styleId="Style_23_ch" w:type="character">
    <w:name w:val="List Paragraph"/>
    <w:basedOn w:val="Style_6_ch"/>
    <w:link w:val="Style_23"/>
  </w:style>
  <w:style w:styleId="Style_24" w:type="paragraph">
    <w:name w:val="Символ нумерации"/>
    <w:link w:val="Style_24_ch"/>
  </w:style>
  <w:style w:styleId="Style_24_ch" w:type="character">
    <w:name w:val="Символ нумерации"/>
    <w:link w:val="Style_24"/>
  </w:style>
  <w:style w:styleId="Style_25" w:type="paragraph">
    <w:name w:val="WW8Num8z0"/>
    <w:link w:val="Style_25_ch"/>
    <w:rPr>
      <w:rFonts w:ascii="Symbol" w:hAnsi="Symbol"/>
    </w:rPr>
  </w:style>
  <w:style w:styleId="Style_25_ch" w:type="character">
    <w:name w:val="WW8Num8z0"/>
    <w:link w:val="Style_25"/>
    <w:rPr>
      <w:rFonts w:ascii="Symbol" w:hAnsi="Symbol"/>
    </w:rPr>
  </w:style>
  <w:style w:styleId="Style_1" w:type="paragraph">
    <w:name w:val="footer"/>
    <w:basedOn w:val="Style_6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6_ch"/>
    <w:link w:val="Style_1"/>
  </w:style>
  <w:style w:styleId="Style_26" w:type="paragraph">
    <w:name w:val="toc 3"/>
    <w:next w:val="Style_6"/>
    <w:link w:val="Style_26_ch"/>
    <w:uiPriority w:val="39"/>
    <w:pPr>
      <w:widowControl w:val="1"/>
      <w:ind w:left="400"/>
    </w:pPr>
  </w:style>
  <w:style w:styleId="Style_26_ch" w:type="character">
    <w:name w:val="toc 3"/>
    <w:link w:val="Style_26"/>
  </w:style>
  <w:style w:styleId="Style_27" w:type="paragraph">
    <w:name w:val="Маркеры списка"/>
    <w:link w:val="Style_27_ch"/>
    <w:rPr>
      <w:rFonts w:ascii="OpenSymbol" w:hAnsi="OpenSymbol"/>
    </w:rPr>
  </w:style>
  <w:style w:styleId="Style_27_ch" w:type="character">
    <w:name w:val="Маркеры списка"/>
    <w:link w:val="Style_27"/>
    <w:rPr>
      <w:rFonts w:ascii="OpenSymbol" w:hAnsi="OpenSymbol"/>
    </w:rPr>
  </w:style>
  <w:style w:styleId="Style_28" w:type="paragraph">
    <w:name w:val="WW-Absatz-Standardschriftart"/>
    <w:link w:val="Style_28_ch"/>
  </w:style>
  <w:style w:styleId="Style_28_ch" w:type="character">
    <w:name w:val="WW-Absatz-Standardschriftart"/>
    <w:link w:val="Style_28"/>
  </w:style>
  <w:style w:styleId="Style_29" w:type="paragraph">
    <w:name w:val="Обычный1"/>
    <w:link w:val="Style_29_ch"/>
  </w:style>
  <w:style w:styleId="Style_29_ch" w:type="character">
    <w:name w:val="Обычный1"/>
    <w:link w:val="Style_29"/>
  </w:style>
  <w:style w:styleId="Style_30" w:type="paragraph">
    <w:name w:val="heading 5"/>
    <w:basedOn w:val="Style_6"/>
    <w:next w:val="Style_6"/>
    <w:link w:val="Style_30_ch"/>
    <w:uiPriority w:val="9"/>
    <w:qFormat/>
    <w:pPr>
      <w:keepNext w:val="1"/>
      <w:widowControl w:val="1"/>
      <w:numPr>
        <w:ilvl w:val="4"/>
        <w:numId w:val="1"/>
      </w:numPr>
      <w:tabs>
        <w:tab w:leader="none" w:pos="2552" w:val="left"/>
      </w:tabs>
      <w:ind/>
      <w:outlineLvl w:val="4"/>
    </w:pPr>
    <w:rPr>
      <w:sz w:val="28"/>
    </w:rPr>
  </w:style>
  <w:style w:styleId="Style_30_ch" w:type="character">
    <w:name w:val="heading 5"/>
    <w:basedOn w:val="Style_6_ch"/>
    <w:link w:val="Style_30"/>
    <w:rPr>
      <w:sz w:val="28"/>
    </w:rPr>
  </w:style>
  <w:style w:styleId="Style_31" w:type="paragraph">
    <w:name w:val="WW8Num11z0"/>
    <w:link w:val="Style_31_ch"/>
  </w:style>
  <w:style w:styleId="Style_31_ch" w:type="character">
    <w:name w:val="WW8Num11z0"/>
    <w:link w:val="Style_31"/>
  </w:style>
  <w:style w:styleId="Style_32" w:type="paragraph">
    <w:name w:val="heading 1"/>
    <w:basedOn w:val="Style_6"/>
    <w:next w:val="Style_6"/>
    <w:link w:val="Style_32_ch"/>
    <w:uiPriority w:val="9"/>
    <w:qFormat/>
    <w:pPr>
      <w:keepNext w:val="1"/>
      <w:widowControl w:val="1"/>
      <w:numPr>
        <w:numId w:val="1"/>
      </w:numPr>
      <w:ind w:firstLine="0" w:left="0" w:right="263"/>
      <w:jc w:val="center"/>
      <w:outlineLvl w:val="0"/>
    </w:pPr>
    <w:rPr>
      <w:b w:val="1"/>
      <w:spacing w:val="20"/>
      <w:sz w:val="48"/>
    </w:rPr>
  </w:style>
  <w:style w:styleId="Style_32_ch" w:type="character">
    <w:name w:val="heading 1"/>
    <w:basedOn w:val="Style_6_ch"/>
    <w:link w:val="Style_32"/>
    <w:rPr>
      <w:b w:val="1"/>
      <w:spacing w:val="20"/>
      <w:sz w:val="48"/>
    </w:rPr>
  </w:style>
  <w:style w:styleId="Style_33" w:type="paragraph">
    <w:name w:val="Balloon Text"/>
    <w:basedOn w:val="Style_6"/>
    <w:link w:val="Style_33_ch"/>
    <w:rPr>
      <w:rFonts w:ascii="Tahoma" w:hAnsi="Tahoma"/>
      <w:sz w:val="16"/>
    </w:rPr>
  </w:style>
  <w:style w:styleId="Style_33_ch" w:type="character">
    <w:name w:val="Balloon Text"/>
    <w:basedOn w:val="Style_6_ch"/>
    <w:link w:val="Style_33"/>
    <w:rPr>
      <w:rFonts w:ascii="Tahoma" w:hAnsi="Tahoma"/>
      <w:sz w:val="16"/>
    </w:rPr>
  </w:style>
  <w:style w:styleId="Style_34" w:type="paragraph">
    <w:name w:val="WW8Num9z0"/>
    <w:link w:val="Style_34_ch"/>
  </w:style>
  <w:style w:styleId="Style_34_ch" w:type="character">
    <w:name w:val="WW8Num9z0"/>
    <w:link w:val="Style_34"/>
  </w:style>
  <w:style w:styleId="Style_35" w:type="paragraph">
    <w:name w:val="header"/>
    <w:basedOn w:val="Style_6"/>
    <w:link w:val="Style_35_ch"/>
    <w:pPr>
      <w:widowControl w:val="1"/>
      <w:tabs>
        <w:tab w:leader="none" w:pos="4536" w:val="center"/>
        <w:tab w:leader="none" w:pos="9072" w:val="right"/>
      </w:tabs>
      <w:ind/>
    </w:pPr>
  </w:style>
  <w:style w:styleId="Style_35_ch" w:type="character">
    <w:name w:val="header"/>
    <w:basedOn w:val="Style_6_ch"/>
    <w:link w:val="Style_35"/>
  </w:style>
  <w:style w:styleId="Style_36" w:type="paragraph">
    <w:name w:val="Hyperlink"/>
    <w:link w:val="Style_36_ch"/>
    <w:rPr>
      <w:color w:val="0000FF"/>
      <w:u w:val="single"/>
    </w:rPr>
  </w:style>
  <w:style w:styleId="Style_36_ch" w:type="character">
    <w:name w:val="Hyperlink"/>
    <w:link w:val="Style_36"/>
    <w:rPr>
      <w:color w:val="0000FF"/>
      <w:u w:val="single"/>
    </w:rPr>
  </w:style>
  <w:style w:styleId="Style_37" w:type="paragraph">
    <w:name w:val="Footnote"/>
    <w:link w:val="Style_37_ch"/>
    <w:rPr>
      <w:rFonts w:ascii="XO Thames" w:hAnsi="XO Thames"/>
      <w:sz w:val="22"/>
    </w:rPr>
  </w:style>
  <w:style w:styleId="Style_37_ch" w:type="character">
    <w:name w:val="Footnote"/>
    <w:link w:val="Style_37"/>
    <w:rPr>
      <w:rFonts w:ascii="XO Thames" w:hAnsi="XO Thames"/>
      <w:sz w:val="22"/>
    </w:rPr>
  </w:style>
  <w:style w:styleId="Style_38" w:type="paragraph">
    <w:name w:val="toc 10"/>
    <w:next w:val="Style_6"/>
    <w:link w:val="Style_38_ch"/>
    <w:pPr>
      <w:widowControl w:val="1"/>
      <w:ind w:left="1800"/>
    </w:pPr>
  </w:style>
  <w:style w:styleId="Style_38_ch" w:type="character">
    <w:name w:val="toc 10"/>
    <w:link w:val="Style_38"/>
  </w:style>
  <w:style w:styleId="Style_39" w:type="paragraph">
    <w:name w:val="toc 1"/>
    <w:next w:val="Style_6"/>
    <w:link w:val="Style_39_ch"/>
    <w:uiPriority w:val="39"/>
    <w:rPr>
      <w:rFonts w:ascii="XO Thames" w:hAnsi="XO Thames"/>
      <w:b w:val="1"/>
    </w:rPr>
  </w:style>
  <w:style w:styleId="Style_39_ch" w:type="character">
    <w:name w:val="toc 1"/>
    <w:link w:val="Style_39"/>
    <w:rPr>
      <w:rFonts w:ascii="XO Thames" w:hAnsi="XO Thames"/>
      <w:b w:val="1"/>
    </w:rPr>
  </w:style>
  <w:style w:styleId="Style_40" w:type="paragraph">
    <w:name w:val="Header and Footer"/>
    <w:link w:val="Style_40_ch"/>
    <w:pPr>
      <w:widowControl w:val="1"/>
      <w:spacing w:line="360" w:lineRule="auto"/>
      <w:ind/>
    </w:pPr>
    <w:rPr>
      <w:rFonts w:ascii="XO Thames" w:hAnsi="XO Thames"/>
    </w:rPr>
  </w:style>
  <w:style w:styleId="Style_40_ch" w:type="character">
    <w:name w:val="Header and Footer"/>
    <w:link w:val="Style_40"/>
    <w:rPr>
      <w:rFonts w:ascii="XO Thames" w:hAnsi="XO Thames"/>
    </w:rPr>
  </w:style>
  <w:style w:styleId="Style_41" w:type="paragraph">
    <w:name w:val="WW-Absatz-Standardschriftart1"/>
    <w:link w:val="Style_41_ch"/>
  </w:style>
  <w:style w:styleId="Style_41_ch" w:type="character">
    <w:name w:val="WW-Absatz-Standardschriftart1"/>
    <w:link w:val="Style_41"/>
  </w:style>
  <w:style w:styleId="Style_42" w:type="paragraph">
    <w:name w:val="toc 9"/>
    <w:next w:val="Style_6"/>
    <w:link w:val="Style_42_ch"/>
    <w:uiPriority w:val="39"/>
    <w:pPr>
      <w:widowControl w:val="1"/>
      <w:ind w:left="1600"/>
    </w:pPr>
  </w:style>
  <w:style w:styleId="Style_42_ch" w:type="character">
    <w:name w:val="toc 9"/>
    <w:link w:val="Style_42"/>
  </w:style>
  <w:style w:styleId="Style_43" w:type="paragraph">
    <w:name w:val="WW-Absatz-Standardschriftart11111"/>
    <w:link w:val="Style_43_ch"/>
  </w:style>
  <w:style w:styleId="Style_43_ch" w:type="character">
    <w:name w:val="WW-Absatz-Standardschriftart11111"/>
    <w:link w:val="Style_43"/>
  </w:style>
  <w:style w:styleId="Style_44" w:type="paragraph">
    <w:name w:val="Заголовок таблицы"/>
    <w:basedOn w:val="Style_18"/>
    <w:link w:val="Style_44_ch"/>
    <w:pPr>
      <w:widowControl w:val="1"/>
      <w:ind/>
      <w:jc w:val="center"/>
    </w:pPr>
    <w:rPr>
      <w:b w:val="1"/>
    </w:rPr>
  </w:style>
  <w:style w:styleId="Style_44_ch" w:type="character">
    <w:name w:val="Заголовок таблицы"/>
    <w:basedOn w:val="Style_18_ch"/>
    <w:link w:val="Style_44"/>
    <w:rPr>
      <w:b w:val="1"/>
    </w:rPr>
  </w:style>
  <w:style w:styleId="Style_45" w:type="paragraph">
    <w:name w:val="toc 8"/>
    <w:next w:val="Style_6"/>
    <w:link w:val="Style_45_ch"/>
    <w:uiPriority w:val="39"/>
    <w:pPr>
      <w:widowControl w:val="1"/>
      <w:ind w:left="1400"/>
    </w:pPr>
  </w:style>
  <w:style w:styleId="Style_45_ch" w:type="character">
    <w:name w:val="toc 8"/>
    <w:link w:val="Style_45"/>
  </w:style>
  <w:style w:styleId="Style_46" w:type="paragraph">
    <w:name w:val="WW-Absatz-Standardschriftart111"/>
    <w:link w:val="Style_46_ch"/>
  </w:style>
  <w:style w:styleId="Style_46_ch" w:type="character">
    <w:name w:val="WW-Absatz-Standardschriftart111"/>
    <w:link w:val="Style_46"/>
  </w:style>
  <w:style w:styleId="Style_13" w:type="paragraph">
    <w:name w:val="Основной шрифт абзаца1"/>
    <w:link w:val="Style_13_ch"/>
  </w:style>
  <w:style w:styleId="Style_13_ch" w:type="character">
    <w:name w:val="Основной шрифт абзаца1"/>
    <w:link w:val="Style_13"/>
  </w:style>
  <w:style w:styleId="Style_2" w:type="paragraph">
    <w:name w:val="Базовый"/>
    <w:link w:val="Style_2_ch"/>
    <w:pPr>
      <w:widowControl w:val="0"/>
      <w:spacing w:line="100" w:lineRule="atLeast"/>
      <w:ind/>
    </w:pPr>
    <w:rPr>
      <w:rFonts w:ascii="Arial" w:hAnsi="Arial"/>
      <w:sz w:val="24"/>
    </w:rPr>
  </w:style>
  <w:style w:styleId="Style_2_ch" w:type="character">
    <w:name w:val="Базовый"/>
    <w:link w:val="Style_2"/>
    <w:rPr>
      <w:rFonts w:ascii="Arial" w:hAnsi="Arial"/>
      <w:sz w:val="24"/>
    </w:rPr>
  </w:style>
  <w:style w:styleId="Style_47" w:type="paragraph">
    <w:name w:val="WW-Absatz-Standardschriftart111111"/>
    <w:link w:val="Style_47_ch"/>
  </w:style>
  <w:style w:styleId="Style_47_ch" w:type="character">
    <w:name w:val="WW-Absatz-Standardschriftart111111"/>
    <w:link w:val="Style_47"/>
  </w:style>
  <w:style w:styleId="Style_48" w:type="paragraph">
    <w:name w:val="Гиперссылка1"/>
    <w:link w:val="Style_48_ch"/>
    <w:rPr>
      <w:color w:val="000080"/>
      <w:u w:val="single"/>
    </w:rPr>
  </w:style>
  <w:style w:styleId="Style_48_ch" w:type="character">
    <w:name w:val="Гиперссылка1"/>
    <w:link w:val="Style_48"/>
    <w:rPr>
      <w:color w:val="000080"/>
      <w:u w:val="single"/>
    </w:rPr>
  </w:style>
  <w:style w:styleId="Style_49" w:type="paragraph">
    <w:name w:val="toc 5"/>
    <w:next w:val="Style_6"/>
    <w:link w:val="Style_49_ch"/>
    <w:uiPriority w:val="39"/>
    <w:pPr>
      <w:widowControl w:val="1"/>
      <w:ind w:left="800"/>
    </w:pPr>
  </w:style>
  <w:style w:styleId="Style_49_ch" w:type="character">
    <w:name w:val="toc 5"/>
    <w:link w:val="Style_49"/>
  </w:style>
  <w:style w:styleId="Style_50" w:type="paragraph">
    <w:name w:val="WW8Num10z0"/>
    <w:link w:val="Style_50_ch"/>
  </w:style>
  <w:style w:styleId="Style_50_ch" w:type="character">
    <w:name w:val="WW8Num10z0"/>
    <w:link w:val="Style_50"/>
  </w:style>
  <w:style w:styleId="Style_5" w:type="paragraph">
    <w:name w:val="ConsPlusNormal"/>
    <w:link w:val="Style_5_ch"/>
    <w:pPr>
      <w:widowControl w:val="0"/>
      <w:ind/>
    </w:pPr>
    <w:rPr>
      <w:color w:val="000000"/>
      <w:sz w:val="24"/>
    </w:rPr>
  </w:style>
  <w:style w:styleId="Style_5_ch" w:type="character">
    <w:name w:val="ConsPlusNormal"/>
    <w:link w:val="Style_5"/>
    <w:rPr>
      <w:color w:val="000000"/>
      <w:sz w:val="24"/>
    </w:rPr>
  </w:style>
  <w:style w:styleId="Style_51" w:type="paragraph">
    <w:name w:val="WW8Num12z0"/>
    <w:link w:val="Style_51_ch"/>
  </w:style>
  <w:style w:styleId="Style_51_ch" w:type="character">
    <w:name w:val="WW8Num12z0"/>
    <w:link w:val="Style_51"/>
  </w:style>
  <w:style w:styleId="Style_52" w:type="paragraph">
    <w:name w:val="WW-Absatz-Standardschriftart1111"/>
    <w:link w:val="Style_52_ch"/>
  </w:style>
  <w:style w:styleId="Style_52_ch" w:type="character">
    <w:name w:val="WW-Absatz-Standardschriftart1111"/>
    <w:link w:val="Style_52"/>
  </w:style>
  <w:style w:styleId="Style_53" w:type="paragraph">
    <w:name w:val="WW-Absatz-Standardschriftart1111111"/>
    <w:link w:val="Style_53_ch"/>
  </w:style>
  <w:style w:styleId="Style_53_ch" w:type="character">
    <w:name w:val="WW-Absatz-Standardschriftart1111111"/>
    <w:link w:val="Style_53"/>
  </w:style>
  <w:style w:styleId="Style_54" w:type="paragraph">
    <w:name w:val="Subtitle"/>
    <w:next w:val="Style_6"/>
    <w:link w:val="Style_54_ch"/>
    <w:uiPriority w:val="11"/>
    <w:qFormat/>
    <w:rPr>
      <w:rFonts w:ascii="XO Thames" w:hAnsi="XO Thames"/>
      <w:i w:val="1"/>
      <w:color w:val="616161"/>
      <w:sz w:val="24"/>
    </w:rPr>
  </w:style>
  <w:style w:styleId="Style_54_ch" w:type="character">
    <w:name w:val="Subtitle"/>
    <w:link w:val="Style_54"/>
    <w:rPr>
      <w:rFonts w:ascii="XO Thames" w:hAnsi="XO Thames"/>
      <w:i w:val="1"/>
      <w:color w:val="616161"/>
      <w:sz w:val="24"/>
    </w:rPr>
  </w:style>
  <w:style w:styleId="Style_55" w:type="paragraph">
    <w:name w:val="WW8NumSt4z0"/>
    <w:link w:val="Style_55_ch"/>
  </w:style>
  <w:style w:styleId="Style_55_ch" w:type="character">
    <w:name w:val="WW8NumSt4z0"/>
    <w:link w:val="Style_55"/>
  </w:style>
  <w:style w:styleId="Style_56" w:type="paragraph">
    <w:name w:val="Указатель1"/>
    <w:basedOn w:val="Style_6"/>
    <w:link w:val="Style_56_ch"/>
    <w:rPr>
      <w:rFonts w:ascii="Arial" w:hAnsi="Arial"/>
    </w:rPr>
  </w:style>
  <w:style w:styleId="Style_56_ch" w:type="character">
    <w:name w:val="Указатель1"/>
    <w:basedOn w:val="Style_6_ch"/>
    <w:link w:val="Style_56"/>
    <w:rPr>
      <w:rFonts w:ascii="Arial" w:hAnsi="Arial"/>
    </w:rPr>
  </w:style>
  <w:style w:styleId="Style_57" w:type="paragraph">
    <w:name w:val="Title"/>
    <w:basedOn w:val="Style_6"/>
    <w:link w:val="Style_57_ch"/>
    <w:uiPriority w:val="10"/>
    <w:qFormat/>
    <w:pPr>
      <w:widowControl w:val="1"/>
      <w:spacing w:after="120" w:before="120"/>
      <w:ind/>
    </w:pPr>
    <w:rPr>
      <w:rFonts w:ascii="Arial" w:hAnsi="Arial"/>
      <w:i w:val="1"/>
    </w:rPr>
  </w:style>
  <w:style w:styleId="Style_57_ch" w:type="character">
    <w:name w:val="Title"/>
    <w:basedOn w:val="Style_6_ch"/>
    <w:link w:val="Style_57"/>
    <w:rPr>
      <w:rFonts w:ascii="Arial" w:hAnsi="Arial"/>
      <w:i w:val="1"/>
    </w:rPr>
  </w:style>
  <w:style w:styleId="Style_58" w:type="paragraph">
    <w:name w:val="heading 4"/>
    <w:basedOn w:val="Style_6"/>
    <w:next w:val="Style_6"/>
    <w:link w:val="Style_58_ch"/>
    <w:uiPriority w:val="9"/>
    <w:qFormat/>
    <w:pPr>
      <w:keepNext w:val="1"/>
      <w:widowControl w:val="1"/>
      <w:numPr>
        <w:ilvl w:val="3"/>
        <w:numId w:val="1"/>
      </w:numPr>
      <w:ind/>
      <w:jc w:val="center"/>
      <w:outlineLvl w:val="3"/>
    </w:pPr>
    <w:rPr>
      <w:sz w:val="52"/>
    </w:rPr>
  </w:style>
  <w:style w:styleId="Style_58_ch" w:type="character">
    <w:name w:val="heading 4"/>
    <w:basedOn w:val="Style_6_ch"/>
    <w:link w:val="Style_58"/>
    <w:rPr>
      <w:sz w:val="52"/>
    </w:rPr>
  </w:style>
  <w:style w:styleId="Style_59" w:type="paragraph">
    <w:name w:val="heading 2"/>
    <w:basedOn w:val="Style_6"/>
    <w:next w:val="Style_6"/>
    <w:link w:val="Style_59_ch"/>
    <w:uiPriority w:val="9"/>
    <w:qFormat/>
    <w:pPr>
      <w:keepNext w:val="1"/>
      <w:widowControl w:val="1"/>
      <w:numPr>
        <w:ilvl w:val="1"/>
        <w:numId w:val="1"/>
      </w:numPr>
      <w:ind w:firstLine="0" w:left="0" w:right="263"/>
      <w:jc w:val="center"/>
      <w:outlineLvl w:val="1"/>
    </w:pPr>
    <w:rPr>
      <w:rFonts w:ascii="Arial" w:hAnsi="Arial"/>
      <w:b w:val="1"/>
    </w:rPr>
  </w:style>
  <w:style w:styleId="Style_59_ch" w:type="character">
    <w:name w:val="heading 2"/>
    <w:basedOn w:val="Style_6_ch"/>
    <w:link w:val="Style_59"/>
    <w:rPr>
      <w:rFonts w:ascii="Arial" w:hAnsi="Arial"/>
      <w:b w:val="1"/>
    </w:rPr>
  </w:style>
  <w:style w:styleId="Style_60" w:type="paragraph">
    <w:name w:val="Основной шрифт абзаца2"/>
    <w:link w:val="Style_60_ch"/>
  </w:style>
  <w:style w:styleId="Style_60_ch" w:type="character">
    <w:name w:val="Основной шрифт абзаца2"/>
    <w:link w:val="Style_60"/>
  </w:style>
  <w:style w:styleId="Style_61" w:type="paragraph">
    <w:name w:val="Absatz-Standardschriftart"/>
    <w:link w:val="Style_61_ch"/>
  </w:style>
  <w:style w:styleId="Style_61_ch" w:type="character">
    <w:name w:val="Absatz-Standardschriftart"/>
    <w:link w:val="Style_61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2025-06-11T11:30:00Z</dcterms:created>
  <dcterms:modified xsi:type="dcterms:W3CDTF">2025-06-17T10:51:04Z</dcterms:modified>
</cp:coreProperties>
</file>