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FFE" w:rsidRPr="00AA5FFE" w:rsidRDefault="007F3F83" w:rsidP="00AA5FFE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AA5FFE">
        <w:rPr>
          <w:rFonts w:ascii="Times New Roman" w:eastAsia="Calibri" w:hAnsi="Times New Roman"/>
          <w:b/>
          <w:noProof/>
          <w:color w:val="auto"/>
          <w:sz w:val="28"/>
          <w:szCs w:val="28"/>
        </w:rPr>
        <w:drawing>
          <wp:inline distT="0" distB="0" distL="0" distR="0" wp14:anchorId="5C6DCCD1" wp14:editId="7B576835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A5FFE" w:rsidRPr="00AA5FFE">
        <w:rPr>
          <w:rFonts w:ascii="Times New Roman" w:eastAsia="Calibri" w:hAnsi="Times New Roman"/>
          <w:color w:val="auto"/>
          <w:sz w:val="32"/>
          <w:szCs w:val="32"/>
          <w:lang w:eastAsia="en-US" w:bidi="hi-IN"/>
        </w:rPr>
        <w:br w:type="textWrapping" w:clear="all"/>
      </w:r>
      <w:r w:rsidR="00AA5FFE" w:rsidRPr="00AA5FFE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AA5FFE" w:rsidRPr="00AA5FFE" w:rsidRDefault="00AA5FFE" w:rsidP="00AA5FFE">
      <w:pPr>
        <w:tabs>
          <w:tab w:val="left" w:pos="708"/>
          <w:tab w:val="center" w:pos="4536"/>
          <w:tab w:val="right" w:pos="9072"/>
        </w:tabs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AA5FFE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AA5FFE" w:rsidRPr="00AA5FFE" w:rsidRDefault="00AA5FFE" w:rsidP="00AA5FFE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</w:pPr>
      <w:r w:rsidRPr="00AA5FFE">
        <w:rPr>
          <w:rFonts w:ascii="Times New Roman" w:eastAsia="SimSun" w:hAnsi="Times New Roma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AA5FFE" w:rsidRPr="00AA5FFE" w:rsidRDefault="00AA5FFE" w:rsidP="00AA5FFE">
      <w:pPr>
        <w:keepNext/>
        <w:spacing w:after="0"/>
        <w:jc w:val="center"/>
        <w:outlineLvl w:val="2"/>
        <w:rPr>
          <w:rFonts w:ascii="Times New Roman" w:eastAsia="SimSun" w:hAnsi="Times New Roman"/>
          <w:b/>
          <w:bCs/>
          <w:color w:val="auto"/>
          <w:sz w:val="16"/>
          <w:szCs w:val="22"/>
          <w:lang w:eastAsia="en-US" w:bidi="hi-IN"/>
        </w:rPr>
      </w:pPr>
    </w:p>
    <w:p w:rsidR="00AA5FFE" w:rsidRPr="00AA5FFE" w:rsidRDefault="00AA5FFE" w:rsidP="00AA5FFE">
      <w:pPr>
        <w:tabs>
          <w:tab w:val="left" w:pos="4350"/>
        </w:tabs>
        <w:spacing w:after="0"/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</w:pPr>
      <w:r w:rsidRPr="00AA5FFE">
        <w:rPr>
          <w:rFonts w:ascii="Times New Roman" w:eastAsia="Calibri" w:hAnsi="Times New Roman"/>
          <w:b/>
          <w:color w:val="auto"/>
          <w:sz w:val="2"/>
          <w:szCs w:val="28"/>
          <w:lang w:eastAsia="en-US" w:bidi="hi-IN"/>
        </w:rPr>
        <w:tab/>
      </w:r>
    </w:p>
    <w:p w:rsidR="00AA5FFE" w:rsidRPr="00AA5FFE" w:rsidRDefault="00AA5FFE" w:rsidP="00AA5FFE">
      <w:pPr>
        <w:spacing w:after="0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</w:pPr>
      <w:r w:rsidRPr="00AA5FFE">
        <w:rPr>
          <w:rFonts w:ascii="Times New Roman" w:eastAsia="Calibri" w:hAnsi="Times New Roman"/>
          <w:b/>
          <w:color w:val="auto"/>
          <w:sz w:val="28"/>
          <w:szCs w:val="28"/>
          <w:lang w:eastAsia="en-US" w:bidi="hi-IN"/>
        </w:rPr>
        <w:t>ПОСТАНОВЛЕНИЕ</w:t>
      </w:r>
    </w:p>
    <w:p w:rsidR="00AA5FFE" w:rsidRPr="00AA5FFE" w:rsidRDefault="00AA5FFE" w:rsidP="00AA5FFE">
      <w:pPr>
        <w:spacing w:after="0"/>
        <w:jc w:val="center"/>
        <w:rPr>
          <w:rFonts w:ascii="Times New Roman" w:eastAsia="Calibri" w:hAnsi="Times New Roman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5FFE" w:rsidRPr="00AA5FFE" w:rsidTr="0086259F">
        <w:trPr>
          <w:trHeight w:val="383"/>
        </w:trPr>
        <w:tc>
          <w:tcPr>
            <w:tcW w:w="2235" w:type="dxa"/>
            <w:hideMark/>
          </w:tcPr>
          <w:p w:rsidR="00AA5FFE" w:rsidRPr="00AA5FFE" w:rsidRDefault="00622985" w:rsidP="00AA5FFE">
            <w:pPr>
              <w:spacing w:after="0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18.09.2024</w:t>
            </w:r>
          </w:p>
        </w:tc>
        <w:tc>
          <w:tcPr>
            <w:tcW w:w="2268" w:type="dxa"/>
          </w:tcPr>
          <w:p w:rsidR="00AA5FFE" w:rsidRPr="00AA5FFE" w:rsidRDefault="00AA5FFE" w:rsidP="00AA5FFE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A5FFE" w:rsidRPr="00AA5FFE" w:rsidRDefault="00AA5FFE" w:rsidP="00AA5FFE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AA5FF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AA5FFE" w:rsidRPr="00AA5FFE" w:rsidRDefault="00622985" w:rsidP="00AA5FFE">
            <w:pPr>
              <w:spacing w:after="0"/>
              <w:ind w:left="-108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>873</w:t>
            </w:r>
          </w:p>
        </w:tc>
        <w:tc>
          <w:tcPr>
            <w:tcW w:w="1315" w:type="dxa"/>
          </w:tcPr>
          <w:p w:rsidR="00AA5FFE" w:rsidRPr="00AA5FFE" w:rsidRDefault="00AA5FFE" w:rsidP="00AA5FFE">
            <w:pPr>
              <w:spacing w:after="0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A5FFE" w:rsidRPr="00AA5FFE" w:rsidRDefault="00AA5FFE" w:rsidP="00AA5FFE">
            <w:pPr>
              <w:tabs>
                <w:tab w:val="center" w:pos="1238"/>
              </w:tabs>
              <w:spacing w:after="0"/>
              <w:ind w:left="196" w:hanging="196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</w:pPr>
            <w:r w:rsidRPr="00AA5FFE">
              <w:rPr>
                <w:rFonts w:ascii="Times New Roman" w:eastAsia="Calibri" w:hAnsi="Times New Roman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575ED" w:rsidRPr="00AE2BA9" w:rsidRDefault="00B575ED" w:rsidP="008A3756">
      <w:pPr>
        <w:pStyle w:val="a3"/>
        <w:ind w:right="4676"/>
        <w:jc w:val="both"/>
        <w:rPr>
          <w:rFonts w:ascii="Times New Roman" w:hAnsi="Times New Roman"/>
          <w:sz w:val="28"/>
          <w:szCs w:val="24"/>
        </w:rPr>
      </w:pPr>
    </w:p>
    <w:p w:rsidR="008A3756" w:rsidRPr="00AE2BA9" w:rsidRDefault="008A3756" w:rsidP="00B549A5">
      <w:pPr>
        <w:pStyle w:val="a3"/>
        <w:tabs>
          <w:tab w:val="left" w:pos="5103"/>
        </w:tabs>
        <w:ind w:right="4535"/>
        <w:jc w:val="both"/>
        <w:rPr>
          <w:rFonts w:ascii="Times New Roman" w:hAnsi="Times New Roman"/>
          <w:sz w:val="28"/>
          <w:szCs w:val="24"/>
        </w:rPr>
      </w:pPr>
      <w:r w:rsidRPr="00AE2BA9">
        <w:rPr>
          <w:rFonts w:ascii="Times New Roman" w:hAnsi="Times New Roman"/>
          <w:sz w:val="28"/>
          <w:szCs w:val="24"/>
        </w:rPr>
        <w:t>О внесении изменений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</w:r>
    </w:p>
    <w:p w:rsidR="00AA5FFE" w:rsidRDefault="008A3756" w:rsidP="00B549A5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AE2BA9">
        <w:rPr>
          <w:rFonts w:ascii="Times New Roman" w:hAnsi="Times New Roman"/>
          <w:sz w:val="28"/>
        </w:rPr>
        <w:t xml:space="preserve"> </w:t>
      </w:r>
    </w:p>
    <w:p w:rsidR="00B575ED" w:rsidRPr="00AE2BA9" w:rsidRDefault="00B575ED" w:rsidP="00B549A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AE2BA9">
        <w:rPr>
          <w:sz w:val="28"/>
        </w:rPr>
        <w:t xml:space="preserve"> </w:t>
      </w:r>
      <w:r w:rsidR="008A3756" w:rsidRPr="00AE2BA9">
        <w:rPr>
          <w:rFonts w:ascii="Times New Roman" w:hAnsi="Times New Roman"/>
          <w:sz w:val="28"/>
          <w:szCs w:val="24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</w:t>
      </w:r>
      <w:r w:rsidR="006324F3">
        <w:rPr>
          <w:rFonts w:ascii="Times New Roman" w:hAnsi="Times New Roman"/>
          <w:sz w:val="28"/>
          <w:szCs w:val="24"/>
        </w:rPr>
        <w:t>в</w:t>
      </w:r>
      <w:r w:rsidRPr="00AE2BA9">
        <w:rPr>
          <w:rFonts w:ascii="Times New Roman" w:hAnsi="Times New Roman"/>
          <w:sz w:val="28"/>
          <w:szCs w:val="24"/>
        </w:rPr>
        <w:t xml:space="preserve"> соответствии с постановлением Администрации Песчанокопского района от 22.07.2024 № 673</w:t>
      </w:r>
      <w:r w:rsidR="0086259F">
        <w:rPr>
          <w:rFonts w:ascii="Times New Roman" w:hAnsi="Times New Roman"/>
          <w:sz w:val="28"/>
          <w:szCs w:val="24"/>
        </w:rPr>
        <w:t xml:space="preserve"> </w:t>
      </w:r>
      <w:r w:rsidRPr="00AE2BA9">
        <w:rPr>
          <w:rFonts w:ascii="Times New Roman" w:hAnsi="Times New Roman"/>
          <w:sz w:val="28"/>
          <w:szCs w:val="24"/>
        </w:rPr>
        <w:t>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</w:t>
      </w:r>
      <w:r w:rsidR="006324F3">
        <w:rPr>
          <w:rFonts w:ascii="Times New Roman" w:hAnsi="Times New Roman"/>
          <w:sz w:val="28"/>
          <w:szCs w:val="24"/>
        </w:rPr>
        <w:t>кого района от 24.07.2024 № 112</w:t>
      </w:r>
      <w:r w:rsidR="0086259F">
        <w:rPr>
          <w:rFonts w:ascii="Times New Roman" w:hAnsi="Times New Roman"/>
          <w:sz w:val="28"/>
          <w:szCs w:val="24"/>
        </w:rPr>
        <w:t xml:space="preserve"> </w:t>
      </w:r>
      <w:r w:rsidRPr="00AE2BA9">
        <w:rPr>
          <w:rFonts w:ascii="Times New Roman" w:hAnsi="Times New Roman"/>
          <w:sz w:val="28"/>
          <w:szCs w:val="24"/>
        </w:rPr>
        <w:t>«Об утверждении Перечня муниципальных программ Песчанокопского района»</w:t>
      </w:r>
    </w:p>
    <w:p w:rsidR="0086259F" w:rsidRPr="0086259F" w:rsidRDefault="0086259F" w:rsidP="0086259F">
      <w:pPr>
        <w:spacing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86259F">
        <w:rPr>
          <w:rFonts w:ascii="Times New Roman" w:hAnsi="Times New Roman"/>
          <w:b/>
          <w:bCs/>
          <w:color w:val="auto"/>
          <w:sz w:val="36"/>
          <w:szCs w:val="36"/>
        </w:rPr>
        <w:t>Постановляю</w:t>
      </w:r>
      <w:r w:rsidRPr="0086259F">
        <w:rPr>
          <w:rFonts w:ascii="Times New Roman" w:hAnsi="Times New Roman"/>
          <w:color w:val="auto"/>
          <w:sz w:val="28"/>
          <w:szCs w:val="28"/>
        </w:rPr>
        <w:t>:</w:t>
      </w:r>
    </w:p>
    <w:p w:rsidR="008A3756" w:rsidRPr="0086259F" w:rsidRDefault="008A3756" w:rsidP="00862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>1. Внести изменения в 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 изложив приложени</w:t>
      </w:r>
      <w:r w:rsidR="00AF33E2" w:rsidRPr="0086259F">
        <w:rPr>
          <w:rFonts w:ascii="Times New Roman" w:hAnsi="Times New Roman"/>
          <w:sz w:val="28"/>
          <w:szCs w:val="28"/>
        </w:rPr>
        <w:t>е</w:t>
      </w:r>
      <w:r w:rsidR="00D044F4">
        <w:rPr>
          <w:rFonts w:ascii="Times New Roman" w:hAnsi="Times New Roman"/>
          <w:sz w:val="28"/>
          <w:szCs w:val="28"/>
        </w:rPr>
        <w:t xml:space="preserve"> №1</w:t>
      </w:r>
      <w:r w:rsidRPr="0086259F">
        <w:rPr>
          <w:rFonts w:ascii="Times New Roman" w:hAnsi="Times New Roman"/>
          <w:sz w:val="28"/>
          <w:szCs w:val="28"/>
        </w:rPr>
        <w:t xml:space="preserve"> </w:t>
      </w:r>
      <w:r w:rsidRPr="0086259F">
        <w:rPr>
          <w:rFonts w:ascii="Times New Roman" w:hAnsi="Times New Roman"/>
          <w:color w:val="auto"/>
          <w:sz w:val="28"/>
          <w:szCs w:val="28"/>
        </w:rPr>
        <w:t>в новой редакции согласно приложени</w:t>
      </w:r>
      <w:r w:rsidR="00AF33E2" w:rsidRPr="0086259F">
        <w:rPr>
          <w:rFonts w:ascii="Times New Roman" w:hAnsi="Times New Roman"/>
          <w:color w:val="auto"/>
          <w:sz w:val="28"/>
          <w:szCs w:val="28"/>
        </w:rPr>
        <w:t xml:space="preserve">ю </w:t>
      </w:r>
      <w:r w:rsidRPr="0086259F">
        <w:rPr>
          <w:rFonts w:ascii="Times New Roman" w:hAnsi="Times New Roman"/>
          <w:color w:val="auto"/>
          <w:sz w:val="28"/>
          <w:szCs w:val="28"/>
        </w:rPr>
        <w:t>к настоящему постановлению</w:t>
      </w:r>
      <w:r w:rsidRPr="0086259F">
        <w:rPr>
          <w:rFonts w:ascii="Times New Roman" w:hAnsi="Times New Roman"/>
          <w:sz w:val="28"/>
          <w:szCs w:val="28"/>
        </w:rPr>
        <w:t>.</w:t>
      </w:r>
    </w:p>
    <w:p w:rsidR="00DA5B30" w:rsidRPr="0086259F" w:rsidRDefault="00DA5B30" w:rsidP="00862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2. Отделу информационных технологий </w:t>
      </w:r>
      <w:proofErr w:type="gramStart"/>
      <w:r w:rsidRPr="0086259F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86259F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DA5B30" w:rsidRPr="0086259F" w:rsidRDefault="00DA5B30" w:rsidP="00862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</w:t>
      </w:r>
    </w:p>
    <w:p w:rsidR="00DA5B30" w:rsidRPr="0086259F" w:rsidRDefault="00DA5B30" w:rsidP="00862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4. </w:t>
      </w:r>
      <w:r w:rsidR="008F7567" w:rsidRPr="0086259F"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со дня официального опубликования, но не ранее 1 января 2025 года и распространяется на </w:t>
      </w:r>
      <w:r w:rsidR="008F7567" w:rsidRPr="0086259F">
        <w:rPr>
          <w:rFonts w:ascii="Times New Roman" w:hAnsi="Times New Roman"/>
          <w:sz w:val="28"/>
          <w:szCs w:val="28"/>
        </w:rPr>
        <w:lastRenderedPageBreak/>
        <w:t>правоотношения, возникающие начиная с муниципальных программ Песчанокопского района на 2025 год и плановый период 2026 и 2027 годов.</w:t>
      </w:r>
    </w:p>
    <w:p w:rsidR="00DA5B30" w:rsidRPr="0086259F" w:rsidRDefault="00DA5B30" w:rsidP="0086259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5.  </w:t>
      </w:r>
      <w:proofErr w:type="gramStart"/>
      <w:r w:rsidRPr="0086259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6259F">
        <w:rPr>
          <w:rFonts w:ascii="Times New Roman" w:hAnsi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86259F" w:rsidRDefault="0086259F" w:rsidP="008A3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259F" w:rsidRDefault="0086259F" w:rsidP="008A3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6259F" w:rsidRDefault="0086259F" w:rsidP="008A3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A3756" w:rsidRPr="0086259F" w:rsidRDefault="008A3756" w:rsidP="008A3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>Глава Администрации</w:t>
      </w:r>
    </w:p>
    <w:p w:rsidR="008A3756" w:rsidRPr="0086259F" w:rsidRDefault="008A3756" w:rsidP="008A37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  И.И. Апольский     </w:t>
      </w:r>
    </w:p>
    <w:p w:rsidR="008A3756" w:rsidRPr="0086259F" w:rsidRDefault="008A3756" w:rsidP="008A3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75ED" w:rsidRDefault="00B575ED" w:rsidP="008A3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259F" w:rsidRPr="0086259F" w:rsidRDefault="0086259F" w:rsidP="008A375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3756" w:rsidRPr="0086259F" w:rsidRDefault="008A3756" w:rsidP="008A37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Постановление вносит:      </w:t>
      </w:r>
    </w:p>
    <w:p w:rsidR="008A3756" w:rsidRPr="0086259F" w:rsidRDefault="008A3756" w:rsidP="008A375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>отдел по вопросам муниципального хозяйства</w:t>
      </w:r>
    </w:p>
    <w:p w:rsidR="001772DE" w:rsidRPr="0086259F" w:rsidRDefault="001772DE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86259F" w:rsidRDefault="0086259F" w:rsidP="0086259F">
      <w:pPr>
        <w:pStyle w:val="a3"/>
        <w:ind w:left="5387"/>
        <w:rPr>
          <w:rFonts w:ascii="Times New Roman" w:hAnsi="Times New Roman"/>
          <w:sz w:val="28"/>
          <w:szCs w:val="28"/>
        </w:rPr>
      </w:pPr>
    </w:p>
    <w:p w:rsidR="0086259F" w:rsidRDefault="0086259F" w:rsidP="003259E0">
      <w:pPr>
        <w:pStyle w:val="a3"/>
        <w:ind w:left="5387"/>
        <w:jc w:val="right"/>
        <w:rPr>
          <w:rFonts w:ascii="Times New Roman" w:hAnsi="Times New Roman"/>
          <w:sz w:val="28"/>
          <w:szCs w:val="28"/>
        </w:rPr>
      </w:pPr>
    </w:p>
    <w:p w:rsidR="00B549A5" w:rsidRDefault="00B549A5" w:rsidP="0086259F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B549A5" w:rsidRDefault="00B549A5" w:rsidP="0086259F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B549A5" w:rsidRDefault="00B549A5" w:rsidP="0086259F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B549A5" w:rsidRDefault="00B549A5" w:rsidP="0086259F">
      <w:pPr>
        <w:pStyle w:val="a3"/>
        <w:ind w:left="5103"/>
        <w:rPr>
          <w:rFonts w:ascii="Times New Roman" w:hAnsi="Times New Roman"/>
          <w:sz w:val="28"/>
          <w:szCs w:val="28"/>
        </w:rPr>
      </w:pPr>
    </w:p>
    <w:p w:rsidR="003259E0" w:rsidRPr="0086259F" w:rsidRDefault="0086259F" w:rsidP="00B549A5">
      <w:pPr>
        <w:pStyle w:val="a3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3259E0" w:rsidRPr="0086259F" w:rsidRDefault="003259E0" w:rsidP="00B549A5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259E0" w:rsidRPr="0086259F" w:rsidRDefault="003259E0" w:rsidP="00B549A5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>Песчанокопского района</w:t>
      </w:r>
    </w:p>
    <w:p w:rsidR="003259E0" w:rsidRPr="0086259F" w:rsidRDefault="003259E0" w:rsidP="00B549A5">
      <w:pPr>
        <w:pStyle w:val="a3"/>
        <w:ind w:left="5103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от </w:t>
      </w:r>
      <w:r w:rsidR="00622985">
        <w:rPr>
          <w:rFonts w:ascii="Times New Roman" w:hAnsi="Times New Roman"/>
          <w:sz w:val="28"/>
          <w:szCs w:val="28"/>
        </w:rPr>
        <w:t>18.09.2024</w:t>
      </w:r>
      <w:r w:rsidR="0086259F">
        <w:rPr>
          <w:rFonts w:ascii="Times New Roman" w:hAnsi="Times New Roman"/>
          <w:sz w:val="28"/>
          <w:szCs w:val="28"/>
        </w:rPr>
        <w:t xml:space="preserve">  № </w:t>
      </w:r>
      <w:r w:rsidRPr="0086259F">
        <w:rPr>
          <w:rFonts w:ascii="Times New Roman" w:hAnsi="Times New Roman"/>
          <w:sz w:val="28"/>
          <w:szCs w:val="28"/>
        </w:rPr>
        <w:t xml:space="preserve"> </w:t>
      </w:r>
      <w:r w:rsidR="00622985">
        <w:rPr>
          <w:rFonts w:ascii="Times New Roman" w:hAnsi="Times New Roman"/>
          <w:sz w:val="28"/>
          <w:szCs w:val="28"/>
        </w:rPr>
        <w:t>873</w:t>
      </w:r>
      <w:bookmarkStart w:id="0" w:name="_GoBack"/>
      <w:bookmarkEnd w:id="0"/>
    </w:p>
    <w:p w:rsidR="00B575ED" w:rsidRPr="0086259F" w:rsidRDefault="00B575ED" w:rsidP="00B549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59E0" w:rsidRPr="0086259F" w:rsidRDefault="003259E0" w:rsidP="00B549A5">
      <w:pPr>
        <w:pStyle w:val="ConsPlusNormal"/>
        <w:jc w:val="center"/>
        <w:rPr>
          <w:b/>
          <w:sz w:val="28"/>
          <w:szCs w:val="28"/>
        </w:rPr>
      </w:pPr>
      <w:r w:rsidRPr="0086259F">
        <w:rPr>
          <w:b/>
          <w:sz w:val="28"/>
          <w:szCs w:val="28"/>
        </w:rPr>
        <w:t xml:space="preserve">I. Стратегические приоритеты муниципальной (комплексной) программы Песчанокопского района </w:t>
      </w:r>
      <w:r w:rsidR="00B549A5">
        <w:rPr>
          <w:b/>
          <w:sz w:val="28"/>
          <w:szCs w:val="28"/>
        </w:rPr>
        <w:t>«</w:t>
      </w:r>
      <w:r w:rsidRPr="0086259F">
        <w:rPr>
          <w:b/>
          <w:sz w:val="28"/>
          <w:szCs w:val="28"/>
        </w:rPr>
        <w:t>Формирование современной городской среды на территории</w:t>
      </w:r>
      <w:r w:rsidR="00B549A5">
        <w:rPr>
          <w:b/>
          <w:sz w:val="28"/>
          <w:szCs w:val="28"/>
        </w:rPr>
        <w:t>»</w:t>
      </w:r>
    </w:p>
    <w:p w:rsidR="003259E0" w:rsidRPr="0086259F" w:rsidRDefault="003259E0" w:rsidP="00B549A5">
      <w:pPr>
        <w:pStyle w:val="ConsPlusNormal"/>
        <w:rPr>
          <w:sz w:val="28"/>
          <w:szCs w:val="28"/>
        </w:rPr>
      </w:pPr>
    </w:p>
    <w:p w:rsidR="003259E0" w:rsidRPr="0086259F" w:rsidRDefault="003259E0" w:rsidP="00B549A5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 w:rsidRPr="0086259F">
        <w:rPr>
          <w:sz w:val="28"/>
          <w:szCs w:val="28"/>
        </w:rPr>
        <w:t xml:space="preserve">Оценка текущего состояния сферы реализации муниципальной (комплексной) программы Песчанокопского района </w:t>
      </w:r>
      <w:r w:rsidR="00414566">
        <w:rPr>
          <w:sz w:val="28"/>
          <w:szCs w:val="28"/>
        </w:rPr>
        <w:t>«</w:t>
      </w:r>
      <w:r w:rsidRPr="0086259F">
        <w:rPr>
          <w:sz w:val="28"/>
          <w:szCs w:val="28"/>
        </w:rPr>
        <w:t>Формирование современной городской среды</w:t>
      </w:r>
      <w:r w:rsidR="009868B4" w:rsidRPr="0086259F">
        <w:rPr>
          <w:sz w:val="28"/>
          <w:szCs w:val="28"/>
        </w:rPr>
        <w:t>»</w:t>
      </w:r>
      <w:r w:rsidRPr="0086259F">
        <w:rPr>
          <w:sz w:val="28"/>
          <w:szCs w:val="28"/>
        </w:rPr>
        <w:t xml:space="preserve"> </w:t>
      </w:r>
    </w:p>
    <w:p w:rsidR="009868B4" w:rsidRPr="0086259F" w:rsidRDefault="009868B4" w:rsidP="00B549A5">
      <w:pPr>
        <w:pStyle w:val="ConsPlusNormal"/>
        <w:ind w:left="720"/>
        <w:rPr>
          <w:sz w:val="28"/>
          <w:szCs w:val="28"/>
        </w:rPr>
      </w:pPr>
    </w:p>
    <w:p w:rsidR="00DA5B30" w:rsidRPr="0086259F" w:rsidRDefault="00DA5B30" w:rsidP="00B549A5">
      <w:pPr>
        <w:pStyle w:val="a3"/>
        <w:ind w:firstLine="709"/>
        <w:jc w:val="both"/>
        <w:rPr>
          <w:rStyle w:val="1"/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>Муниципальная программа «Формирование современной городской среды на территории Песчанокопского района определяет цели и основные приоритеты в сфере улучшение качества городской среды</w:t>
      </w:r>
    </w:p>
    <w:p w:rsidR="00DA5B30" w:rsidRPr="0086259F" w:rsidRDefault="00DA5B30" w:rsidP="00B549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259F">
        <w:rPr>
          <w:rStyle w:val="1"/>
          <w:rFonts w:ascii="Times New Roman" w:hAnsi="Times New Roman"/>
          <w:sz w:val="28"/>
          <w:szCs w:val="28"/>
        </w:rPr>
        <w:t>Ежегодно в районе растет значение показателя по доли граждан, принявших участие в решении вопросов развития городской среды, от общего количества граждан в возрасте от 14 лет, проживающих</w:t>
      </w:r>
      <w:r w:rsidRPr="0086259F">
        <w:rPr>
          <w:rFonts w:ascii="Times New Roman" w:hAnsi="Times New Roman"/>
          <w:sz w:val="28"/>
          <w:szCs w:val="28"/>
        </w:rPr>
        <w:t xml:space="preserve"> </w:t>
      </w:r>
      <w:r w:rsidRPr="0086259F">
        <w:rPr>
          <w:rStyle w:val="1"/>
          <w:rFonts w:ascii="Times New Roman" w:hAnsi="Times New Roman"/>
          <w:sz w:val="28"/>
          <w:szCs w:val="28"/>
        </w:rPr>
        <w:t>в муниципальных образованиях, на территориях которых реализуются проекты по созданию комфортной городской среды, в 2019 году значение составляло 15 процента, по итогам 2024 года составило 24 процента.</w:t>
      </w:r>
      <w:proofErr w:type="gramEnd"/>
    </w:p>
    <w:p w:rsidR="00DA5B30" w:rsidRPr="0086259F" w:rsidRDefault="00DA5B30" w:rsidP="00B549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>Результатом формирования современной городской среды является обеспечение благоустройства наиболее посещаемых муниципальных территорий общего пользования (парки, скверы, бульвары, набережные, центральные улицы, городские площади, общественные территории), а также знаковых и социально значимых объектов общего пользования, отобранными жителями территорий муниципальных образований Песчанокопского района.</w:t>
      </w:r>
    </w:p>
    <w:p w:rsidR="00DA5B30" w:rsidRPr="0086259F" w:rsidRDefault="00DA5B30" w:rsidP="00B549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>Создания комфортных условий проживания на территории Песчанокопского района путем качественного повышения уровня благоустройства сельских поселений будет способствовать концентрации в районе человеческого капитала, обеспечению устойчивого социально-экономического развития Песчанокопского района, повышению туристической привлекательности, привлечению дополнительных инвестиций.</w:t>
      </w:r>
    </w:p>
    <w:p w:rsidR="009868B4" w:rsidRPr="0086259F" w:rsidRDefault="009868B4" w:rsidP="00B549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>Одним из основных стратегических направлений развития Песчанокопского района является жилищная политика и жилищно-коммунальное хозяйство, в том числе формирование комфортной, безопасной среды населенных пунктов Песчанокопского района, обеспечение возможности полноценной жизнедеятельности маломобильных групп населения, повышение уровня благоустройства Песчанокопского района.</w:t>
      </w:r>
    </w:p>
    <w:p w:rsidR="009868B4" w:rsidRPr="0086259F" w:rsidRDefault="009868B4" w:rsidP="00B549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Муниципальная программа реализуется в 2018-2030 годах, этапы реализации не выделяются. </w:t>
      </w:r>
    </w:p>
    <w:p w:rsidR="009868B4" w:rsidRPr="0086259F" w:rsidRDefault="009868B4" w:rsidP="00B549A5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>Срок реализации инициативных проектов не может превышать один год.</w:t>
      </w:r>
    </w:p>
    <w:p w:rsidR="009868B4" w:rsidRPr="0086259F" w:rsidRDefault="009868B4" w:rsidP="00B549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 </w:t>
      </w:r>
      <w:r w:rsidRPr="0086259F">
        <w:rPr>
          <w:rFonts w:ascii="Times New Roman" w:hAnsi="Times New Roman"/>
          <w:sz w:val="28"/>
          <w:szCs w:val="28"/>
        </w:rPr>
        <w:tab/>
        <w:t>По итогам реализации муниципальной программы «Формирование современной городской среды на территории Песчанокопского района на 2018-</w:t>
      </w:r>
      <w:r w:rsidRPr="0086259F">
        <w:rPr>
          <w:rFonts w:ascii="Times New Roman" w:hAnsi="Times New Roman"/>
          <w:sz w:val="28"/>
          <w:szCs w:val="28"/>
        </w:rPr>
        <w:lastRenderedPageBreak/>
        <w:t xml:space="preserve">2030 годы» к концу 2024 года будут достигнуты следующие конечные результаты: </w:t>
      </w:r>
    </w:p>
    <w:p w:rsidR="009868B4" w:rsidRPr="0086259F" w:rsidRDefault="009868B4" w:rsidP="00B549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6259F">
        <w:rPr>
          <w:rFonts w:ascii="Times New Roman" w:hAnsi="Times New Roman"/>
          <w:sz w:val="28"/>
          <w:szCs w:val="28"/>
        </w:rPr>
        <w:t xml:space="preserve">- благоустроены 10 общественных и иных территорий соответствующего функционального назначения населенных пунктов Песчанокопского района.  </w:t>
      </w:r>
      <w:proofErr w:type="gramEnd"/>
    </w:p>
    <w:p w:rsidR="009868B4" w:rsidRPr="0086259F" w:rsidRDefault="009868B4" w:rsidP="00B549A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 - обеспечение </w:t>
      </w:r>
      <w:proofErr w:type="gramStart"/>
      <w:r w:rsidRPr="0086259F">
        <w:rPr>
          <w:rFonts w:ascii="Times New Roman" w:hAnsi="Times New Roman"/>
          <w:sz w:val="28"/>
          <w:szCs w:val="28"/>
        </w:rPr>
        <w:t>доли проектов благоустройства общественных территорий населенных пунктов Песчанокопского района</w:t>
      </w:r>
      <w:proofErr w:type="gramEnd"/>
      <w:r w:rsidRPr="0086259F">
        <w:rPr>
          <w:rFonts w:ascii="Times New Roman" w:hAnsi="Times New Roman"/>
          <w:sz w:val="28"/>
          <w:szCs w:val="28"/>
        </w:rPr>
        <w:t xml:space="preserve"> к 2024 году, прошедших процедуру общественных обсуждений, составит 100 %.</w:t>
      </w:r>
    </w:p>
    <w:p w:rsidR="009868B4" w:rsidRPr="0086259F" w:rsidRDefault="009868B4" w:rsidP="00B549A5">
      <w:pPr>
        <w:pStyle w:val="ConsPlusNormal"/>
        <w:ind w:left="720"/>
        <w:rPr>
          <w:sz w:val="28"/>
          <w:szCs w:val="28"/>
        </w:rPr>
      </w:pPr>
    </w:p>
    <w:p w:rsidR="003259E0" w:rsidRPr="0086259F" w:rsidRDefault="009868B4" w:rsidP="00B549A5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 w:rsidRPr="0086259F">
        <w:rPr>
          <w:sz w:val="28"/>
          <w:szCs w:val="28"/>
        </w:rPr>
        <w:t>Описание приоритетов и целей политики Песчанокопского района в сфере реализации муниципальной программы</w:t>
      </w:r>
    </w:p>
    <w:p w:rsidR="009868B4" w:rsidRPr="0086259F" w:rsidRDefault="009868B4" w:rsidP="00B549A5">
      <w:pPr>
        <w:pStyle w:val="ConsPlusNormal"/>
        <w:ind w:left="720"/>
        <w:rPr>
          <w:sz w:val="28"/>
          <w:szCs w:val="28"/>
        </w:rPr>
      </w:pPr>
    </w:p>
    <w:p w:rsidR="009868B4" w:rsidRPr="0086259F" w:rsidRDefault="009868B4" w:rsidP="00B549A5">
      <w:pPr>
        <w:pStyle w:val="ConsPlusNormal"/>
        <w:ind w:firstLine="539"/>
        <w:jc w:val="both"/>
        <w:rPr>
          <w:sz w:val="28"/>
          <w:szCs w:val="28"/>
        </w:rPr>
      </w:pPr>
      <w:r w:rsidRPr="0086259F">
        <w:rPr>
          <w:sz w:val="28"/>
          <w:szCs w:val="28"/>
        </w:rPr>
        <w:t>Основными приоритетами являются:</w:t>
      </w:r>
    </w:p>
    <w:p w:rsidR="009868B4" w:rsidRPr="0086259F" w:rsidRDefault="009868B4" w:rsidP="00B549A5">
      <w:pPr>
        <w:pStyle w:val="ConsPlusNormal"/>
        <w:ind w:firstLine="539"/>
        <w:jc w:val="both"/>
        <w:rPr>
          <w:sz w:val="28"/>
          <w:szCs w:val="28"/>
        </w:rPr>
      </w:pPr>
      <w:r w:rsidRPr="0086259F">
        <w:rPr>
          <w:sz w:val="28"/>
          <w:szCs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9868B4" w:rsidRPr="0086259F" w:rsidRDefault="009868B4" w:rsidP="00B549A5">
      <w:pPr>
        <w:pStyle w:val="ConsPlusNormal"/>
        <w:ind w:firstLine="539"/>
        <w:jc w:val="both"/>
        <w:rPr>
          <w:sz w:val="28"/>
          <w:szCs w:val="28"/>
        </w:rPr>
      </w:pPr>
      <w:r w:rsidRPr="0086259F">
        <w:rPr>
          <w:sz w:val="28"/>
          <w:szCs w:val="28"/>
        </w:rPr>
        <w:t>формирование новых возможностей для отдыха, занятия спортом, самореализации людей;</w:t>
      </w:r>
    </w:p>
    <w:p w:rsidR="009868B4" w:rsidRPr="0086259F" w:rsidRDefault="009868B4" w:rsidP="00B549A5">
      <w:pPr>
        <w:pStyle w:val="ConsPlusNormal"/>
        <w:ind w:firstLine="539"/>
        <w:jc w:val="both"/>
        <w:rPr>
          <w:sz w:val="28"/>
          <w:szCs w:val="28"/>
        </w:rPr>
      </w:pPr>
      <w:r w:rsidRPr="0086259F">
        <w:rPr>
          <w:sz w:val="28"/>
          <w:szCs w:val="28"/>
        </w:rPr>
        <w:t>улучшение условий жизни граждан за счет создания качественных и современных общественных пространств;</w:t>
      </w:r>
    </w:p>
    <w:p w:rsidR="009868B4" w:rsidRPr="0086259F" w:rsidRDefault="009868B4" w:rsidP="00B549A5">
      <w:pPr>
        <w:pStyle w:val="ConsPlusNormal"/>
        <w:ind w:firstLine="539"/>
        <w:jc w:val="both"/>
        <w:rPr>
          <w:sz w:val="28"/>
          <w:szCs w:val="28"/>
        </w:rPr>
      </w:pPr>
      <w:r w:rsidRPr="0086259F">
        <w:rPr>
          <w:sz w:val="28"/>
          <w:szCs w:val="28"/>
        </w:rPr>
        <w:t>вовлечение граждан старше 14 лет в решение вопросов развития городской среды;</w:t>
      </w:r>
    </w:p>
    <w:p w:rsidR="009868B4" w:rsidRPr="0086259F" w:rsidRDefault="009868B4" w:rsidP="00B549A5">
      <w:pPr>
        <w:pStyle w:val="ConsPlusNormal"/>
        <w:ind w:firstLine="539"/>
        <w:jc w:val="both"/>
        <w:rPr>
          <w:sz w:val="28"/>
          <w:szCs w:val="28"/>
        </w:rPr>
      </w:pPr>
      <w:r w:rsidRPr="0086259F">
        <w:rPr>
          <w:sz w:val="28"/>
          <w:szCs w:val="28"/>
        </w:rPr>
        <w:t>повышение заинтересованности граждан, организаций и иных лиц в реализации мероприятий по благоустройству общественных территорий сельских поселений Песчанокопского района (Дни древонасаждений и месячники чистоты);</w:t>
      </w:r>
    </w:p>
    <w:p w:rsidR="009868B4" w:rsidRPr="0086259F" w:rsidRDefault="009868B4" w:rsidP="00B549A5">
      <w:pPr>
        <w:pStyle w:val="ConsPlusNormal"/>
        <w:jc w:val="center"/>
        <w:rPr>
          <w:sz w:val="28"/>
          <w:szCs w:val="28"/>
        </w:rPr>
      </w:pPr>
    </w:p>
    <w:p w:rsidR="009868B4" w:rsidRPr="0086259F" w:rsidRDefault="009868B4" w:rsidP="00B549A5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 w:rsidRPr="0086259F">
        <w:rPr>
          <w:sz w:val="28"/>
          <w:szCs w:val="28"/>
        </w:rPr>
        <w:t>Сведения о взаимосвязи со стратегическими приоритетами, целями и показателями государственных программ Ростовской области</w:t>
      </w:r>
    </w:p>
    <w:p w:rsidR="009868B4" w:rsidRPr="0086259F" w:rsidRDefault="009868B4" w:rsidP="00B549A5">
      <w:pPr>
        <w:pStyle w:val="ConsPlusNormal"/>
        <w:ind w:left="720"/>
        <w:rPr>
          <w:sz w:val="28"/>
          <w:szCs w:val="28"/>
        </w:rPr>
      </w:pPr>
    </w:p>
    <w:p w:rsidR="009868B4" w:rsidRPr="0086259F" w:rsidRDefault="009868B4" w:rsidP="00B549A5">
      <w:pPr>
        <w:pStyle w:val="ConsPlusNormal"/>
        <w:ind w:left="360" w:firstLine="348"/>
        <w:jc w:val="both"/>
        <w:rPr>
          <w:sz w:val="28"/>
          <w:szCs w:val="28"/>
        </w:rPr>
      </w:pPr>
      <w:r w:rsidRPr="0086259F">
        <w:rPr>
          <w:sz w:val="28"/>
          <w:szCs w:val="28"/>
        </w:rPr>
        <w:t xml:space="preserve">В соответствии с 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868B4" w:rsidRPr="0086259F" w:rsidRDefault="009868B4" w:rsidP="00B549A5">
      <w:pPr>
        <w:pStyle w:val="ConsPlusNormal"/>
        <w:ind w:left="360" w:firstLine="348"/>
        <w:jc w:val="both"/>
        <w:rPr>
          <w:sz w:val="28"/>
          <w:szCs w:val="28"/>
        </w:rPr>
      </w:pPr>
    </w:p>
    <w:p w:rsidR="009868B4" w:rsidRPr="0086259F" w:rsidRDefault="009868B4" w:rsidP="00B549A5">
      <w:pPr>
        <w:pStyle w:val="ConsPlusNormal"/>
        <w:numPr>
          <w:ilvl w:val="0"/>
          <w:numId w:val="1"/>
        </w:numPr>
        <w:jc w:val="center"/>
        <w:rPr>
          <w:sz w:val="28"/>
          <w:szCs w:val="28"/>
        </w:rPr>
      </w:pPr>
      <w:r w:rsidRPr="0086259F">
        <w:rPr>
          <w:sz w:val="28"/>
          <w:szCs w:val="28"/>
        </w:rPr>
        <w:t xml:space="preserve">Задачи </w:t>
      </w:r>
      <w:r w:rsidR="00196627" w:rsidRPr="0086259F">
        <w:rPr>
          <w:sz w:val="28"/>
          <w:szCs w:val="28"/>
        </w:rPr>
        <w:t>муниципального</w:t>
      </w:r>
      <w:r w:rsidRPr="0086259F">
        <w:rPr>
          <w:sz w:val="28"/>
          <w:szCs w:val="28"/>
        </w:rPr>
        <w:t xml:space="preserve"> управления, способы их эффективного решения в сфере реализации </w:t>
      </w:r>
      <w:r w:rsidR="00196627" w:rsidRPr="0086259F">
        <w:rPr>
          <w:sz w:val="28"/>
          <w:szCs w:val="28"/>
        </w:rPr>
        <w:t>муниципальной</w:t>
      </w:r>
      <w:r w:rsidRPr="0086259F">
        <w:rPr>
          <w:sz w:val="28"/>
          <w:szCs w:val="28"/>
        </w:rPr>
        <w:t xml:space="preserve"> программы</w:t>
      </w:r>
    </w:p>
    <w:p w:rsidR="00165026" w:rsidRPr="0086259F" w:rsidRDefault="00165026" w:rsidP="00B549A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65026" w:rsidRPr="0086259F" w:rsidRDefault="00165026" w:rsidP="00B549A5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>Основные задачи и способы их эффективного решения определены федеральным проектом «Формирование комфортной городской среды».</w:t>
      </w:r>
    </w:p>
    <w:p w:rsidR="00165026" w:rsidRPr="0086259F" w:rsidRDefault="00165026" w:rsidP="00B549A5">
      <w:pPr>
        <w:pStyle w:val="a3"/>
        <w:ind w:firstLine="360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Реализация указанных основных приоритетов и целей осуществляется в соответствии </w:t>
      </w:r>
      <w:proofErr w:type="gramStart"/>
      <w:r w:rsidRPr="0086259F">
        <w:rPr>
          <w:rFonts w:ascii="Times New Roman" w:hAnsi="Times New Roman"/>
          <w:sz w:val="28"/>
          <w:szCs w:val="28"/>
        </w:rPr>
        <w:t>с</w:t>
      </w:r>
      <w:proofErr w:type="gramEnd"/>
      <w:r w:rsidRPr="0086259F">
        <w:rPr>
          <w:rFonts w:ascii="Times New Roman" w:hAnsi="Times New Roman"/>
          <w:sz w:val="28"/>
          <w:szCs w:val="28"/>
        </w:rPr>
        <w:t>:</w:t>
      </w:r>
    </w:p>
    <w:p w:rsidR="00165026" w:rsidRPr="0086259F" w:rsidRDefault="00165026" w:rsidP="006324F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259F">
        <w:rPr>
          <w:rFonts w:ascii="Times New Roman" w:hAnsi="Times New Roman"/>
          <w:sz w:val="28"/>
          <w:szCs w:val="28"/>
        </w:rPr>
        <w:t xml:space="preserve">Указами Президента Российской Федерации от 07.05.2018 № 204 «О национальных целях и стратегических задачах развития Российской Федерации на период до 2024 года», от 21.07.2020 № 474 «О национальных </w:t>
      </w:r>
      <w:r w:rsidRPr="0086259F">
        <w:rPr>
          <w:rFonts w:ascii="Times New Roman" w:hAnsi="Times New Roman"/>
          <w:sz w:val="28"/>
          <w:szCs w:val="28"/>
        </w:rPr>
        <w:lastRenderedPageBreak/>
        <w:t>целях развития Российской Федерации на период до 2030 года»;</w:t>
      </w:r>
      <w:r w:rsidR="001A4D34" w:rsidRPr="0086259F">
        <w:rPr>
          <w:rFonts w:ascii="Times New Roman" w:hAnsi="Times New Roman"/>
          <w:sz w:val="28"/>
          <w:szCs w:val="28"/>
        </w:rPr>
        <w:t xml:space="preserve"> </w:t>
      </w:r>
      <w:r w:rsidRPr="0086259F">
        <w:rPr>
          <w:rStyle w:val="1"/>
          <w:rFonts w:ascii="Times New Roman" w:hAnsi="Times New Roman"/>
          <w:sz w:val="28"/>
          <w:szCs w:val="28"/>
        </w:rPr>
        <w:t xml:space="preserve">постановлением правительства Ростовской области от 26.12.2018 № 864 </w:t>
      </w:r>
      <w:r w:rsidRPr="0086259F">
        <w:rPr>
          <w:rFonts w:ascii="Times New Roman" w:hAnsi="Times New Roman"/>
          <w:sz w:val="28"/>
          <w:szCs w:val="28"/>
        </w:rPr>
        <w:t xml:space="preserve">«Об утверждении стратегии социально-экономического развития Ростовской области на период до 2030 года». </w:t>
      </w:r>
      <w:proofErr w:type="gramEnd"/>
    </w:p>
    <w:p w:rsidR="00165026" w:rsidRPr="0086259F" w:rsidRDefault="00165026" w:rsidP="00B549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К концу реализации </w:t>
      </w:r>
      <w:r w:rsidR="001A4D34" w:rsidRPr="0086259F">
        <w:rPr>
          <w:rFonts w:ascii="Times New Roman" w:hAnsi="Times New Roman"/>
          <w:sz w:val="28"/>
          <w:szCs w:val="28"/>
        </w:rPr>
        <w:t>муниципальной</w:t>
      </w:r>
      <w:r w:rsidRPr="0086259F">
        <w:rPr>
          <w:rFonts w:ascii="Times New Roman" w:hAnsi="Times New Roman"/>
          <w:sz w:val="28"/>
          <w:szCs w:val="28"/>
        </w:rPr>
        <w:t xml:space="preserve"> программы ее цели планируются к достижению посредством следующих показателей, отражающих конечный социально-экономический эффект от реализации программы:</w:t>
      </w:r>
    </w:p>
    <w:p w:rsidR="00165026" w:rsidRPr="0086259F" w:rsidRDefault="00165026" w:rsidP="00B549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>повышение комфортности городской среды, в том числе общественных пространств;</w:t>
      </w:r>
    </w:p>
    <w:p w:rsidR="00165026" w:rsidRPr="0086259F" w:rsidRDefault="00165026" w:rsidP="00B549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>создание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среды;</w:t>
      </w:r>
    </w:p>
    <w:p w:rsidR="00165026" w:rsidRPr="0086259F" w:rsidRDefault="00165026" w:rsidP="00B549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>проведены мероприятия, направленные на привлечение граждан, организаций и иных лиц к решению вопросов в сфере благоустройства общественных территорий муниципальных образований.</w:t>
      </w:r>
    </w:p>
    <w:p w:rsidR="00165026" w:rsidRPr="0086259F" w:rsidRDefault="00165026" w:rsidP="00B549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6259F">
        <w:rPr>
          <w:rFonts w:ascii="Times New Roman" w:hAnsi="Times New Roman"/>
          <w:sz w:val="28"/>
          <w:szCs w:val="28"/>
        </w:rPr>
        <w:t xml:space="preserve">Данные задачи планируется достичь посредством реализации мероприятий </w:t>
      </w:r>
      <w:proofErr w:type="gramStart"/>
      <w:r w:rsidRPr="0086259F">
        <w:rPr>
          <w:rFonts w:ascii="Times New Roman" w:hAnsi="Times New Roman"/>
          <w:sz w:val="28"/>
          <w:szCs w:val="28"/>
        </w:rPr>
        <w:t>по</w:t>
      </w:r>
      <w:proofErr w:type="gramEnd"/>
      <w:r w:rsidRPr="0086259F">
        <w:rPr>
          <w:rFonts w:ascii="Times New Roman" w:hAnsi="Times New Roman"/>
          <w:sz w:val="28"/>
          <w:szCs w:val="28"/>
        </w:rPr>
        <w:t>:</w:t>
      </w:r>
    </w:p>
    <w:p w:rsidR="00165026" w:rsidRPr="0086259F" w:rsidRDefault="00165026" w:rsidP="00B549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 xml:space="preserve">софинансированию муниципальных программ формирования современной городской среды; </w:t>
      </w:r>
    </w:p>
    <w:p w:rsidR="00165026" w:rsidRPr="0086259F" w:rsidRDefault="00165026" w:rsidP="00B549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>строительству и капитальному ремонту мест массового отдыха;</w:t>
      </w:r>
    </w:p>
    <w:p w:rsidR="00165026" w:rsidRPr="0086259F" w:rsidRDefault="00165026" w:rsidP="00B549A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>благоустройству общественных территорий в рамках инициативных проектов;</w:t>
      </w:r>
    </w:p>
    <w:p w:rsidR="00B65016" w:rsidRDefault="00165026" w:rsidP="00B549A5">
      <w:pPr>
        <w:pStyle w:val="a3"/>
        <w:ind w:firstLine="708"/>
        <w:jc w:val="both"/>
        <w:rPr>
          <w:rStyle w:val="1"/>
          <w:rFonts w:ascii="Times New Roman" w:hAnsi="Times New Roman"/>
          <w:sz w:val="28"/>
          <w:szCs w:val="28"/>
        </w:rPr>
      </w:pPr>
      <w:r w:rsidRPr="0086259F">
        <w:rPr>
          <w:rStyle w:val="1"/>
          <w:rFonts w:ascii="Times New Roman" w:hAnsi="Times New Roman"/>
          <w:sz w:val="28"/>
          <w:szCs w:val="28"/>
        </w:rPr>
        <w:t>проведению весенн</w:t>
      </w:r>
      <w:r w:rsidR="001A4D34" w:rsidRPr="0086259F">
        <w:rPr>
          <w:rStyle w:val="1"/>
          <w:rFonts w:ascii="Times New Roman" w:hAnsi="Times New Roman"/>
          <w:sz w:val="28"/>
          <w:szCs w:val="28"/>
        </w:rPr>
        <w:t xml:space="preserve">их и осенних месячников чистоты, </w:t>
      </w:r>
      <w:r w:rsidRPr="0086259F">
        <w:rPr>
          <w:rStyle w:val="1"/>
          <w:rFonts w:ascii="Times New Roman" w:hAnsi="Times New Roman"/>
          <w:sz w:val="28"/>
          <w:szCs w:val="28"/>
        </w:rPr>
        <w:t>проведению весенних</w:t>
      </w:r>
      <w:r w:rsidR="001A4D34" w:rsidRPr="0086259F">
        <w:rPr>
          <w:rStyle w:val="1"/>
          <w:rFonts w:ascii="Times New Roman" w:hAnsi="Times New Roman"/>
          <w:sz w:val="28"/>
          <w:szCs w:val="28"/>
        </w:rPr>
        <w:t xml:space="preserve"> и осенних Дней</w:t>
      </w:r>
      <w:r w:rsidR="00B549A5">
        <w:rPr>
          <w:rStyle w:val="1"/>
          <w:rFonts w:ascii="Times New Roman" w:hAnsi="Times New Roman"/>
          <w:sz w:val="28"/>
          <w:szCs w:val="28"/>
        </w:rPr>
        <w:t xml:space="preserve"> </w:t>
      </w:r>
      <w:r w:rsidR="001A4D34" w:rsidRPr="0086259F">
        <w:rPr>
          <w:rStyle w:val="1"/>
          <w:rFonts w:ascii="Times New Roman" w:hAnsi="Times New Roman"/>
          <w:sz w:val="28"/>
          <w:szCs w:val="28"/>
        </w:rPr>
        <w:t xml:space="preserve">древонасаждений. </w:t>
      </w:r>
    </w:p>
    <w:p w:rsidR="006324F3" w:rsidRDefault="006324F3" w:rsidP="00B549A5">
      <w:pPr>
        <w:pStyle w:val="a3"/>
        <w:ind w:firstLine="708"/>
        <w:jc w:val="both"/>
        <w:rPr>
          <w:rStyle w:val="1"/>
          <w:rFonts w:ascii="Times New Roman" w:hAnsi="Times New Roman"/>
          <w:sz w:val="28"/>
          <w:szCs w:val="28"/>
        </w:rPr>
      </w:pPr>
    </w:p>
    <w:p w:rsidR="006324F3" w:rsidRDefault="006324F3" w:rsidP="00B549A5">
      <w:pPr>
        <w:pStyle w:val="a3"/>
        <w:ind w:firstLine="708"/>
        <w:jc w:val="both"/>
        <w:rPr>
          <w:rStyle w:val="1"/>
          <w:rFonts w:ascii="Times New Roman" w:hAnsi="Times New Roman"/>
          <w:sz w:val="28"/>
          <w:szCs w:val="28"/>
        </w:rPr>
      </w:pPr>
    </w:p>
    <w:p w:rsidR="006324F3" w:rsidRDefault="006324F3" w:rsidP="00B549A5">
      <w:pPr>
        <w:pStyle w:val="a3"/>
        <w:ind w:firstLine="708"/>
        <w:jc w:val="both"/>
        <w:rPr>
          <w:rStyle w:val="1"/>
          <w:rFonts w:ascii="Times New Roman" w:hAnsi="Times New Roman"/>
          <w:sz w:val="28"/>
          <w:szCs w:val="28"/>
        </w:rPr>
      </w:pPr>
    </w:p>
    <w:p w:rsidR="006324F3" w:rsidRPr="0086259F" w:rsidRDefault="006324F3" w:rsidP="00632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6324F3" w:rsidRPr="0086259F" w:rsidSect="006324F3">
          <w:footerReference w:type="default" r:id="rId9"/>
          <w:pgSz w:w="11906" w:h="16838"/>
          <w:pgMar w:top="1134" w:right="567" w:bottom="709" w:left="1701" w:header="1276" w:footer="522" w:gutter="0"/>
          <w:cols w:space="708"/>
          <w:titlePg/>
          <w:docGrid w:linePitch="299"/>
        </w:sectPr>
      </w:pPr>
      <w:r w:rsidRPr="00E35510"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</w:p>
    <w:p w:rsidR="004439EA" w:rsidRPr="00AE2BA9" w:rsidRDefault="00E3209C" w:rsidP="004439EA">
      <w:pPr>
        <w:pStyle w:val="ConsPlusNormal"/>
        <w:jc w:val="center"/>
        <w:rPr>
          <w:b/>
        </w:rPr>
      </w:pPr>
      <w:r w:rsidRPr="00AE2BA9">
        <w:rPr>
          <w:b/>
          <w:lang w:val="en-US"/>
        </w:rPr>
        <w:lastRenderedPageBreak/>
        <w:t>I</w:t>
      </w:r>
      <w:r w:rsidRPr="00AE2BA9">
        <w:rPr>
          <w:b/>
        </w:rPr>
        <w:t xml:space="preserve"> </w:t>
      </w:r>
      <w:r w:rsidR="004439EA" w:rsidRPr="00AE2BA9">
        <w:rPr>
          <w:b/>
        </w:rPr>
        <w:t>Паспорт</w:t>
      </w:r>
    </w:p>
    <w:p w:rsidR="004439EA" w:rsidRPr="00AE2BA9" w:rsidRDefault="004439EA" w:rsidP="004439EA">
      <w:pPr>
        <w:pStyle w:val="ConsPlusNormal"/>
        <w:jc w:val="center"/>
        <w:rPr>
          <w:b/>
        </w:rPr>
      </w:pPr>
      <w:r w:rsidRPr="00AE2BA9">
        <w:rPr>
          <w:b/>
        </w:rPr>
        <w:t xml:space="preserve">Муниципальной (комплексной) программы Песчанокопского района </w:t>
      </w:r>
      <w:r w:rsidR="00EE3EED" w:rsidRPr="00AE2BA9">
        <w:rPr>
          <w:b/>
        </w:rPr>
        <w:t>«</w:t>
      </w:r>
      <w:r w:rsidRPr="00AE2BA9">
        <w:rPr>
          <w:b/>
        </w:rPr>
        <w:t xml:space="preserve">Формирование современной городской среды» </w:t>
      </w:r>
    </w:p>
    <w:p w:rsidR="004439EA" w:rsidRPr="00AE2BA9" w:rsidRDefault="004439EA" w:rsidP="004439EA">
      <w:pPr>
        <w:pStyle w:val="ConsPlusNormal"/>
        <w:rPr>
          <w:b/>
        </w:rPr>
      </w:pPr>
    </w:p>
    <w:p w:rsidR="004439EA" w:rsidRPr="00AE2BA9" w:rsidRDefault="004439EA" w:rsidP="004439EA">
      <w:pPr>
        <w:pStyle w:val="ConsPlusNormal"/>
        <w:jc w:val="center"/>
      </w:pPr>
      <w:r w:rsidRPr="00AE2BA9">
        <w:t>1. Основные положения</w:t>
      </w:r>
    </w:p>
    <w:p w:rsidR="004439EA" w:rsidRPr="00AE2BA9" w:rsidRDefault="004439EA" w:rsidP="004439EA">
      <w:pPr>
        <w:pStyle w:val="a3"/>
        <w:ind w:left="10206"/>
        <w:rPr>
          <w:rFonts w:ascii="Times New Roman" w:hAnsi="Times New Roman"/>
          <w:sz w:val="24"/>
        </w:rPr>
      </w:pPr>
    </w:p>
    <w:tbl>
      <w:tblPr>
        <w:tblStyle w:val="a5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4439EA" w:rsidRPr="00AE2BA9" w:rsidTr="001A4D34">
        <w:tc>
          <w:tcPr>
            <w:tcW w:w="534" w:type="dxa"/>
          </w:tcPr>
          <w:p w:rsidR="004439EA" w:rsidRPr="00AE2BA9" w:rsidRDefault="004439EA" w:rsidP="004333BE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80" w:type="dxa"/>
          </w:tcPr>
          <w:p w:rsidR="004439EA" w:rsidRPr="00AE2BA9" w:rsidRDefault="004439EA" w:rsidP="004333BE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4439EA" w:rsidRPr="00AE2BA9" w:rsidRDefault="004439EA" w:rsidP="004333BE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4439EA" w:rsidRPr="00AE2BA9" w:rsidTr="001A4D34">
        <w:tc>
          <w:tcPr>
            <w:tcW w:w="534" w:type="dxa"/>
          </w:tcPr>
          <w:p w:rsidR="004439EA" w:rsidRPr="00AE2BA9" w:rsidRDefault="004439EA" w:rsidP="004333BE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80" w:type="dxa"/>
          </w:tcPr>
          <w:p w:rsidR="004439EA" w:rsidRPr="00AE2BA9" w:rsidRDefault="004439EA" w:rsidP="004333BE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4439EA" w:rsidRPr="00AE2BA9" w:rsidRDefault="004439EA" w:rsidP="004333BE">
            <w:pPr>
              <w:jc w:val="both"/>
              <w:rPr>
                <w:rFonts w:ascii="Times New Roman" w:hAnsi="Times New Roman"/>
                <w:sz w:val="24"/>
              </w:rPr>
            </w:pPr>
            <w:r w:rsidRPr="00AE2BA9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  <w:p w:rsidR="004439EA" w:rsidRPr="00AE2BA9" w:rsidRDefault="004439EA" w:rsidP="004333BE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</w:rPr>
              <w:t>(отдел по вопросам муниципального хозяйства) начальник отдела Прудников А.А.</w:t>
            </w:r>
          </w:p>
        </w:tc>
      </w:tr>
      <w:tr w:rsidR="004439EA" w:rsidRPr="00AE2BA9" w:rsidTr="001A4D34">
        <w:tc>
          <w:tcPr>
            <w:tcW w:w="534" w:type="dxa"/>
          </w:tcPr>
          <w:p w:rsidR="004439EA" w:rsidRPr="00AE2BA9" w:rsidRDefault="004439EA" w:rsidP="004333BE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4439EA" w:rsidRPr="00AE2BA9" w:rsidRDefault="004439EA" w:rsidP="004439EA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Срок реализации</w:t>
            </w:r>
            <w:r w:rsidRPr="00AE2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4439EA" w:rsidRPr="00AE2BA9" w:rsidRDefault="004439EA" w:rsidP="004439EA">
            <w:pPr>
              <w:pStyle w:val="ConsPlusNormal"/>
            </w:pPr>
            <w:r w:rsidRPr="00AE2BA9">
              <w:t xml:space="preserve"> этап I: 2018 - 2023 годы;</w:t>
            </w:r>
          </w:p>
          <w:p w:rsidR="004439EA" w:rsidRPr="00AE2BA9" w:rsidRDefault="004439EA" w:rsidP="004439EA">
            <w:pPr>
              <w:pStyle w:val="ConsPlusNormal"/>
            </w:pPr>
            <w:r w:rsidRPr="00AE2BA9">
              <w:t>этап II: 2024 - 2025 годы</w:t>
            </w:r>
          </w:p>
        </w:tc>
      </w:tr>
      <w:tr w:rsidR="004439EA" w:rsidRPr="00AE2BA9" w:rsidTr="001A4D34">
        <w:tc>
          <w:tcPr>
            <w:tcW w:w="534" w:type="dxa"/>
          </w:tcPr>
          <w:p w:rsidR="004439EA" w:rsidRPr="00AE2BA9" w:rsidRDefault="004439EA" w:rsidP="004333BE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4439EA" w:rsidRPr="00AE2BA9" w:rsidRDefault="004439EA" w:rsidP="004333BE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4439EA" w:rsidRPr="00AE2BA9" w:rsidRDefault="004439EA" w:rsidP="004333BE">
            <w:pPr>
              <w:pStyle w:val="ConsPlusNormal"/>
              <w:jc w:val="both"/>
            </w:pPr>
            <w:r w:rsidRPr="00AE2BA9">
              <w:t>повышение качества и комфорта проживания населения на территории Песчанокопского района</w:t>
            </w:r>
          </w:p>
        </w:tc>
      </w:tr>
      <w:tr w:rsidR="004439EA" w:rsidRPr="00AE2BA9" w:rsidTr="001A4D34">
        <w:tc>
          <w:tcPr>
            <w:tcW w:w="534" w:type="dxa"/>
            <w:vMerge w:val="restart"/>
          </w:tcPr>
          <w:p w:rsidR="004439EA" w:rsidRPr="00AE2BA9" w:rsidRDefault="004439EA" w:rsidP="004333BE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4439EA" w:rsidRPr="00AE2BA9" w:rsidRDefault="004439EA" w:rsidP="004333BE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 xml:space="preserve">Направления (подпрограммы) муниципальной (комплексной) программы Песчанокопского района </w:t>
            </w:r>
          </w:p>
        </w:tc>
        <w:tc>
          <w:tcPr>
            <w:tcW w:w="9116" w:type="dxa"/>
          </w:tcPr>
          <w:p w:rsidR="004439EA" w:rsidRPr="00AE2BA9" w:rsidRDefault="001A4D34" w:rsidP="001A4D34">
            <w:pPr>
              <w:pStyle w:val="a3"/>
              <w:rPr>
                <w:rFonts w:ascii="Times New Roman" w:hAnsi="Times New Roman"/>
                <w:sz w:val="24"/>
              </w:rPr>
            </w:pPr>
            <w:r w:rsidRPr="00AE2BA9">
              <w:rPr>
                <w:rFonts w:ascii="Times New Roman" w:hAnsi="Times New Roman"/>
                <w:sz w:val="24"/>
              </w:rPr>
              <w:t>1.</w:t>
            </w:r>
            <w:r w:rsidR="004439EA" w:rsidRPr="00AE2BA9">
              <w:rPr>
                <w:rFonts w:ascii="Times New Roman" w:hAnsi="Times New Roman"/>
                <w:sz w:val="24"/>
              </w:rPr>
              <w:t>Благоустройство общественных территорий Песчанокопского района</w:t>
            </w:r>
          </w:p>
        </w:tc>
      </w:tr>
      <w:tr w:rsidR="004439EA" w:rsidRPr="00AE2BA9" w:rsidTr="001A4D34">
        <w:tc>
          <w:tcPr>
            <w:tcW w:w="534" w:type="dxa"/>
            <w:vMerge/>
          </w:tcPr>
          <w:p w:rsidR="004439EA" w:rsidRPr="00AE2BA9" w:rsidRDefault="004439EA" w:rsidP="004333BE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:rsidR="004439EA" w:rsidRPr="00AE2BA9" w:rsidRDefault="004439EA" w:rsidP="004333BE">
            <w:pPr>
              <w:pStyle w:val="ConsPlusTitle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116" w:type="dxa"/>
          </w:tcPr>
          <w:p w:rsidR="004439EA" w:rsidRPr="00AE2BA9" w:rsidRDefault="004439EA" w:rsidP="001A4D34">
            <w:pPr>
              <w:rPr>
                <w:rFonts w:ascii="Times New Roman" w:hAnsi="Times New Roman"/>
                <w:sz w:val="24"/>
              </w:rPr>
            </w:pPr>
            <w:r w:rsidRPr="00AE2BA9">
              <w:rPr>
                <w:rFonts w:ascii="Times New Roman" w:hAnsi="Times New Roman"/>
                <w:sz w:val="24"/>
              </w:rPr>
              <w:t xml:space="preserve">2. </w:t>
            </w:r>
            <w:r w:rsidR="007871E7" w:rsidRPr="00AE2BA9">
              <w:rPr>
                <w:rFonts w:ascii="Times New Roman" w:hAnsi="Times New Roman"/>
                <w:sz w:val="24"/>
              </w:rPr>
              <w:t>Инициативные проекты</w:t>
            </w:r>
          </w:p>
        </w:tc>
      </w:tr>
      <w:tr w:rsidR="004439EA" w:rsidRPr="00AE2BA9" w:rsidTr="001A4D34">
        <w:tc>
          <w:tcPr>
            <w:tcW w:w="534" w:type="dxa"/>
          </w:tcPr>
          <w:p w:rsidR="004439EA" w:rsidRPr="00AE2BA9" w:rsidRDefault="004439EA" w:rsidP="004439EA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4439EA" w:rsidRPr="00AE2BA9" w:rsidRDefault="004439EA" w:rsidP="004439EA">
            <w:pPr>
              <w:pStyle w:val="ConsPlusNormal"/>
            </w:pPr>
            <w:r w:rsidRPr="00AE2BA9">
              <w:t>Параметры финансового обеспечения муниципальной (комплексной) программы</w:t>
            </w:r>
          </w:p>
        </w:tc>
        <w:tc>
          <w:tcPr>
            <w:tcW w:w="9116" w:type="dxa"/>
          </w:tcPr>
          <w:p w:rsidR="004439EA" w:rsidRPr="00AE2BA9" w:rsidRDefault="004439EA" w:rsidP="004439EA">
            <w:pPr>
              <w:pStyle w:val="ConsPlusNormal"/>
            </w:pPr>
            <w:r w:rsidRPr="00AE2BA9">
              <w:t>тыс. рублей:</w:t>
            </w:r>
          </w:p>
          <w:p w:rsidR="004439EA" w:rsidRPr="00AE2BA9" w:rsidRDefault="004439EA" w:rsidP="004439EA">
            <w:pPr>
              <w:pStyle w:val="ConsPlusNormal"/>
            </w:pPr>
            <w:r w:rsidRPr="00AE2BA9">
              <w:t>этап I:</w:t>
            </w:r>
            <w:r w:rsidR="0069684B" w:rsidRPr="00AE2BA9">
              <w:t xml:space="preserve"> 2018г-202</w:t>
            </w:r>
            <w:r w:rsidR="001772DE" w:rsidRPr="00AE2BA9">
              <w:t>4</w:t>
            </w:r>
            <w:r w:rsidR="0069684B" w:rsidRPr="00AE2BA9">
              <w:t>г</w:t>
            </w:r>
            <w:r w:rsidRPr="00AE2BA9">
              <w:t xml:space="preserve"> </w:t>
            </w:r>
            <w:r w:rsidR="001772DE" w:rsidRPr="00AE2BA9">
              <w:t>–</w:t>
            </w:r>
            <w:r w:rsidR="0069684B" w:rsidRPr="00AE2BA9">
              <w:t xml:space="preserve"> </w:t>
            </w:r>
            <w:r w:rsidR="001772DE" w:rsidRPr="00AE2BA9">
              <w:t>231 568,6</w:t>
            </w:r>
            <w:r w:rsidR="0069684B" w:rsidRPr="00AE2BA9">
              <w:t xml:space="preserve"> </w:t>
            </w:r>
            <w:r w:rsidRPr="00AE2BA9">
              <w:t>тыс. рублей;</w:t>
            </w:r>
          </w:p>
          <w:p w:rsidR="004439EA" w:rsidRPr="00AE2BA9" w:rsidRDefault="004439EA" w:rsidP="001772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sz w:val="24"/>
                <w:szCs w:val="24"/>
              </w:rPr>
              <w:t>этап II:</w:t>
            </w:r>
            <w:r w:rsidR="0069684B" w:rsidRPr="00AE2BA9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772DE" w:rsidRPr="00AE2BA9">
              <w:rPr>
                <w:rFonts w:ascii="Times New Roman" w:hAnsi="Times New Roman"/>
                <w:sz w:val="24"/>
                <w:szCs w:val="24"/>
              </w:rPr>
              <w:t>5</w:t>
            </w:r>
            <w:r w:rsidR="0069684B" w:rsidRPr="00AE2BA9">
              <w:rPr>
                <w:rFonts w:ascii="Times New Roman" w:hAnsi="Times New Roman"/>
                <w:sz w:val="24"/>
                <w:szCs w:val="24"/>
              </w:rPr>
              <w:t xml:space="preserve">-2030г </w:t>
            </w:r>
            <w:r w:rsidR="001772DE" w:rsidRPr="00AE2BA9">
              <w:rPr>
                <w:rFonts w:ascii="Times New Roman" w:hAnsi="Times New Roman"/>
                <w:sz w:val="24"/>
                <w:szCs w:val="24"/>
              </w:rPr>
              <w:t>–</w:t>
            </w:r>
            <w:r w:rsidRPr="00AE2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2DE" w:rsidRPr="00AE2BA9">
              <w:rPr>
                <w:rFonts w:ascii="Times New Roman" w:hAnsi="Times New Roman"/>
                <w:sz w:val="24"/>
                <w:szCs w:val="24"/>
              </w:rPr>
              <w:t xml:space="preserve">0,00 </w:t>
            </w:r>
            <w:r w:rsidRPr="00AE2BA9">
              <w:rPr>
                <w:rFonts w:ascii="Times New Roman" w:hAnsi="Times New Roman"/>
                <w:sz w:val="24"/>
                <w:szCs w:val="24"/>
              </w:rPr>
              <w:t>тыс. рублей</w:t>
            </w:r>
          </w:p>
        </w:tc>
      </w:tr>
      <w:tr w:rsidR="004439EA" w:rsidRPr="00AE2BA9" w:rsidTr="001A4D34">
        <w:tc>
          <w:tcPr>
            <w:tcW w:w="534" w:type="dxa"/>
          </w:tcPr>
          <w:p w:rsidR="004439EA" w:rsidRPr="00AE2BA9" w:rsidRDefault="004439EA" w:rsidP="004439EA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4439EA" w:rsidRPr="00AE2BA9" w:rsidRDefault="004439EA" w:rsidP="004439EA">
            <w:pPr>
              <w:pStyle w:val="ConsPlusNormal"/>
            </w:pPr>
            <w:r w:rsidRPr="00AE2BA9"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4439EA" w:rsidRPr="00AE2BA9" w:rsidRDefault="004439EA" w:rsidP="004439EA">
            <w:pPr>
              <w:pStyle w:val="ConsPlusNormal"/>
              <w:jc w:val="both"/>
              <w:rPr>
                <w:b/>
              </w:rPr>
            </w:pPr>
            <w:r w:rsidRPr="00AE2BA9">
              <w:t xml:space="preserve">национальная цель: </w:t>
            </w:r>
            <w:r w:rsidR="007871E7" w:rsidRPr="00AE2BA9">
              <w:t>постановлением Правительства Ростовской области от 31.08.2017 №597 «Об утверждении государственной программы Ростовской области «Формирование современной городской среды на территории Ростовской области»</w:t>
            </w:r>
          </w:p>
        </w:tc>
      </w:tr>
    </w:tbl>
    <w:p w:rsidR="004439EA" w:rsidRPr="00AE2BA9" w:rsidRDefault="004439EA" w:rsidP="004439EA">
      <w:pPr>
        <w:pStyle w:val="a3"/>
        <w:rPr>
          <w:rFonts w:ascii="Times New Roman" w:hAnsi="Times New Roman"/>
          <w:sz w:val="24"/>
        </w:rPr>
      </w:pPr>
    </w:p>
    <w:p w:rsidR="00EE3EED" w:rsidRPr="00AE2BA9" w:rsidRDefault="00EE3EED" w:rsidP="00EE3EED">
      <w:pPr>
        <w:pStyle w:val="ConsPlusNormal"/>
        <w:jc w:val="center"/>
      </w:pPr>
    </w:p>
    <w:p w:rsidR="00EE3EED" w:rsidRPr="0086259F" w:rsidRDefault="00E3209C" w:rsidP="00EE3EED">
      <w:pPr>
        <w:pStyle w:val="ConsPlusNormal"/>
        <w:jc w:val="center"/>
        <w:rPr>
          <w:sz w:val="28"/>
          <w:u w:val="single"/>
        </w:rPr>
      </w:pPr>
      <w:r w:rsidRPr="0086259F">
        <w:rPr>
          <w:sz w:val="28"/>
        </w:rPr>
        <w:t xml:space="preserve">2. </w:t>
      </w:r>
      <w:r w:rsidR="00EE3EED" w:rsidRPr="0086259F">
        <w:rPr>
          <w:sz w:val="28"/>
          <w:u w:val="single"/>
        </w:rPr>
        <w:t xml:space="preserve">Показатели муниципальной (комплексной) программы Песчанокопского района «Формирование современной городской среды» </w:t>
      </w:r>
    </w:p>
    <w:p w:rsidR="007871E7" w:rsidRPr="00AE2BA9" w:rsidRDefault="007871E7" w:rsidP="007871E7">
      <w:pPr>
        <w:pStyle w:val="a3"/>
        <w:rPr>
          <w:rFonts w:ascii="Times New Roman" w:hAnsi="Times New Roman"/>
          <w:sz w:val="24"/>
          <w:u w:val="single"/>
        </w:rPr>
      </w:pPr>
    </w:p>
    <w:tbl>
      <w:tblPr>
        <w:tblStyle w:val="a5"/>
        <w:tblW w:w="15732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1145"/>
        <w:gridCol w:w="977"/>
        <w:gridCol w:w="992"/>
        <w:gridCol w:w="992"/>
        <w:gridCol w:w="983"/>
        <w:gridCol w:w="830"/>
        <w:gridCol w:w="616"/>
        <w:gridCol w:w="616"/>
        <w:gridCol w:w="616"/>
        <w:gridCol w:w="1726"/>
        <w:gridCol w:w="1534"/>
        <w:gridCol w:w="1455"/>
        <w:gridCol w:w="982"/>
      </w:tblGrid>
      <w:tr w:rsidR="00F66A0B" w:rsidRPr="00B549A5" w:rsidTr="009847BB">
        <w:trPr>
          <w:jc w:val="center"/>
        </w:trPr>
        <w:tc>
          <w:tcPr>
            <w:tcW w:w="486" w:type="dxa"/>
            <w:vMerge w:val="restart"/>
          </w:tcPr>
          <w:p w:rsidR="00F66A0B" w:rsidRPr="00B549A5" w:rsidRDefault="00F66A0B" w:rsidP="00F66A0B">
            <w:pPr>
              <w:pStyle w:val="ConsPlusNormal"/>
              <w:jc w:val="center"/>
              <w:rPr>
                <w:sz w:val="20"/>
                <w:szCs w:val="20"/>
              </w:rPr>
            </w:pPr>
            <w:r w:rsidRPr="00B549A5">
              <w:rPr>
                <w:sz w:val="20"/>
                <w:szCs w:val="20"/>
              </w:rPr>
              <w:t>N</w:t>
            </w:r>
          </w:p>
          <w:p w:rsidR="00F66A0B" w:rsidRPr="00B549A5" w:rsidRDefault="00F66A0B" w:rsidP="00F66A0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B549A5">
              <w:rPr>
                <w:sz w:val="20"/>
                <w:szCs w:val="20"/>
              </w:rPr>
              <w:t>п</w:t>
            </w:r>
            <w:proofErr w:type="gramEnd"/>
            <w:r w:rsidRPr="00B549A5">
              <w:rPr>
                <w:sz w:val="20"/>
                <w:szCs w:val="20"/>
              </w:rPr>
              <w:t>/п</w:t>
            </w:r>
          </w:p>
        </w:tc>
        <w:tc>
          <w:tcPr>
            <w:tcW w:w="1782" w:type="dxa"/>
            <w:vMerge w:val="restart"/>
          </w:tcPr>
          <w:p w:rsidR="00F66A0B" w:rsidRPr="00B549A5" w:rsidRDefault="00F66A0B" w:rsidP="00F66A0B">
            <w:pPr>
              <w:pStyle w:val="ConsPlusNormal"/>
              <w:jc w:val="center"/>
              <w:rPr>
                <w:sz w:val="20"/>
                <w:szCs w:val="20"/>
              </w:rPr>
            </w:pPr>
            <w:r w:rsidRPr="00B549A5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45" w:type="dxa"/>
            <w:vMerge w:val="restart"/>
          </w:tcPr>
          <w:p w:rsidR="00F66A0B" w:rsidRPr="00B549A5" w:rsidRDefault="00F66A0B" w:rsidP="00F66A0B">
            <w:pPr>
              <w:pStyle w:val="ConsPlusNormal"/>
              <w:jc w:val="center"/>
              <w:rPr>
                <w:sz w:val="20"/>
                <w:szCs w:val="20"/>
              </w:rPr>
            </w:pPr>
            <w:r w:rsidRPr="00B549A5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977" w:type="dxa"/>
            <w:vMerge w:val="restart"/>
          </w:tcPr>
          <w:p w:rsidR="00F66A0B" w:rsidRPr="00B549A5" w:rsidRDefault="00F66A0B" w:rsidP="00F66A0B">
            <w:pPr>
              <w:pStyle w:val="ConsPlusNormal"/>
              <w:jc w:val="center"/>
              <w:rPr>
                <w:sz w:val="20"/>
                <w:szCs w:val="20"/>
              </w:rPr>
            </w:pPr>
            <w:r w:rsidRPr="00B549A5">
              <w:rPr>
                <w:sz w:val="20"/>
                <w:szCs w:val="20"/>
              </w:rPr>
              <w:t>Признак возрастания/ убывания</w:t>
            </w:r>
          </w:p>
        </w:tc>
        <w:tc>
          <w:tcPr>
            <w:tcW w:w="992" w:type="dxa"/>
            <w:vMerge w:val="restart"/>
          </w:tcPr>
          <w:p w:rsidR="00F66A0B" w:rsidRPr="00B549A5" w:rsidRDefault="00F66A0B" w:rsidP="00F66A0B">
            <w:pPr>
              <w:pStyle w:val="ConsPlusNormal"/>
              <w:jc w:val="center"/>
              <w:rPr>
                <w:sz w:val="20"/>
                <w:szCs w:val="20"/>
              </w:rPr>
            </w:pPr>
            <w:r w:rsidRPr="00B549A5">
              <w:rPr>
                <w:sz w:val="20"/>
                <w:szCs w:val="20"/>
              </w:rPr>
              <w:t xml:space="preserve">Единица измерения (по </w:t>
            </w:r>
            <w:hyperlink r:id="rId10" w:history="1">
              <w:r w:rsidRPr="00B549A5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B549A5">
              <w:rPr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</w:tcPr>
          <w:p w:rsidR="00F66A0B" w:rsidRPr="00B549A5" w:rsidRDefault="00F66A0B" w:rsidP="00F66A0B">
            <w:pPr>
              <w:pStyle w:val="ConsPlusNormal"/>
              <w:jc w:val="center"/>
              <w:rPr>
                <w:sz w:val="20"/>
                <w:szCs w:val="20"/>
              </w:rPr>
            </w:pPr>
            <w:r w:rsidRPr="00B549A5">
              <w:rPr>
                <w:sz w:val="20"/>
                <w:szCs w:val="20"/>
              </w:rPr>
              <w:t>Вид показателя</w:t>
            </w:r>
          </w:p>
        </w:tc>
        <w:tc>
          <w:tcPr>
            <w:tcW w:w="1813" w:type="dxa"/>
            <w:gridSpan w:val="2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1848" w:type="dxa"/>
            <w:gridSpan w:val="3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Значения показателя</w:t>
            </w:r>
          </w:p>
        </w:tc>
        <w:tc>
          <w:tcPr>
            <w:tcW w:w="1726" w:type="dxa"/>
            <w:vMerge w:val="restart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Документ</w:t>
            </w:r>
          </w:p>
        </w:tc>
        <w:tc>
          <w:tcPr>
            <w:tcW w:w="1534" w:type="dxa"/>
            <w:vMerge w:val="restart"/>
          </w:tcPr>
          <w:p w:rsidR="00F66A0B" w:rsidRPr="00B549A5" w:rsidRDefault="00F66A0B" w:rsidP="00F66A0B">
            <w:pPr>
              <w:pStyle w:val="ConsPlusNormal"/>
              <w:jc w:val="center"/>
              <w:rPr>
                <w:sz w:val="20"/>
                <w:szCs w:val="20"/>
              </w:rPr>
            </w:pPr>
            <w:proofErr w:type="gramStart"/>
            <w:r w:rsidRPr="00B549A5">
              <w:rPr>
                <w:sz w:val="20"/>
                <w:szCs w:val="20"/>
              </w:rPr>
              <w:t>Ответственный</w:t>
            </w:r>
            <w:proofErr w:type="gramEnd"/>
            <w:r w:rsidRPr="00B549A5">
              <w:rPr>
                <w:sz w:val="20"/>
                <w:szCs w:val="20"/>
              </w:rPr>
              <w:t xml:space="preserve"> за достижение показателя</w:t>
            </w:r>
          </w:p>
        </w:tc>
        <w:tc>
          <w:tcPr>
            <w:tcW w:w="1455" w:type="dxa"/>
            <w:vMerge w:val="restart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Связь с показателями национальных целей</w:t>
            </w:r>
          </w:p>
        </w:tc>
        <w:tc>
          <w:tcPr>
            <w:tcW w:w="980" w:type="dxa"/>
            <w:vMerge w:val="restart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Информационная система</w:t>
            </w:r>
          </w:p>
        </w:tc>
      </w:tr>
      <w:tr w:rsidR="00F66A0B" w:rsidRPr="00B549A5" w:rsidTr="009847BB">
        <w:trPr>
          <w:jc w:val="center"/>
        </w:trPr>
        <w:tc>
          <w:tcPr>
            <w:tcW w:w="486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82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45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77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3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830" w:type="dxa"/>
          </w:tcPr>
          <w:p w:rsidR="00F66A0B" w:rsidRPr="00B549A5" w:rsidRDefault="00EE3EED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616" w:type="dxa"/>
            <w:vAlign w:val="center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616" w:type="dxa"/>
            <w:vAlign w:val="center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616" w:type="dxa"/>
            <w:vAlign w:val="center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2030</w:t>
            </w:r>
          </w:p>
        </w:tc>
        <w:tc>
          <w:tcPr>
            <w:tcW w:w="1726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34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55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80" w:type="dxa"/>
            <w:vMerge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66A0B" w:rsidRPr="00B549A5" w:rsidTr="009847BB">
        <w:trPr>
          <w:jc w:val="center"/>
        </w:trPr>
        <w:tc>
          <w:tcPr>
            <w:tcW w:w="486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82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45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77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983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30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616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616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616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26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534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1455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980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15</w:t>
            </w:r>
          </w:p>
        </w:tc>
      </w:tr>
      <w:tr w:rsidR="00F66A0B" w:rsidRPr="00B549A5" w:rsidTr="009847BB">
        <w:trPr>
          <w:jc w:val="center"/>
        </w:trPr>
        <w:tc>
          <w:tcPr>
            <w:tcW w:w="486" w:type="dxa"/>
          </w:tcPr>
          <w:p w:rsidR="00F66A0B" w:rsidRPr="00B549A5" w:rsidRDefault="00F66A0B" w:rsidP="00F66A0B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246" w:type="dxa"/>
            <w:gridSpan w:val="14"/>
          </w:tcPr>
          <w:p w:rsidR="00F66A0B" w:rsidRPr="00B549A5" w:rsidRDefault="00F66A0B" w:rsidP="00F66A0B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Цель - повышение качества и комфорта проживания населения на территории Песчанокопского района</w:t>
            </w:r>
          </w:p>
        </w:tc>
      </w:tr>
      <w:tr w:rsidR="00EE3EED" w:rsidRPr="00B549A5" w:rsidTr="009847BB">
        <w:trPr>
          <w:jc w:val="center"/>
        </w:trPr>
        <w:tc>
          <w:tcPr>
            <w:tcW w:w="486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82" w:type="dxa"/>
          </w:tcPr>
          <w:p w:rsidR="00EE3EED" w:rsidRPr="00B549A5" w:rsidRDefault="00EE3EED" w:rsidP="00EE3EED">
            <w:pPr>
              <w:pStyle w:val="a3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1145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РП; МП</w:t>
            </w:r>
          </w:p>
        </w:tc>
        <w:tc>
          <w:tcPr>
            <w:tcW w:w="977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возрастающий</w:t>
            </w:r>
          </w:p>
        </w:tc>
        <w:tc>
          <w:tcPr>
            <w:tcW w:w="992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992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ведомственный</w:t>
            </w:r>
          </w:p>
        </w:tc>
        <w:tc>
          <w:tcPr>
            <w:tcW w:w="983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30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616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616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726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постановление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  <w:tc>
          <w:tcPr>
            <w:tcW w:w="1534" w:type="dxa"/>
          </w:tcPr>
          <w:p w:rsidR="00EE3EED" w:rsidRPr="00B549A5" w:rsidRDefault="00EE3EED" w:rsidP="00EE3EED">
            <w:pPr>
              <w:jc w:val="center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Администрация Песчанокопского района</w:t>
            </w:r>
          </w:p>
        </w:tc>
        <w:tc>
          <w:tcPr>
            <w:tcW w:w="1455" w:type="dxa"/>
          </w:tcPr>
          <w:p w:rsidR="00EE3EED" w:rsidRPr="00B549A5" w:rsidRDefault="00EE3EED" w:rsidP="00EE3EED">
            <w:pPr>
              <w:pStyle w:val="a3"/>
              <w:rPr>
                <w:rFonts w:ascii="Times New Roman" w:hAnsi="Times New Roman"/>
                <w:sz w:val="20"/>
              </w:rPr>
            </w:pPr>
            <w:r w:rsidRPr="00B549A5">
              <w:rPr>
                <w:rFonts w:ascii="Times New Roman" w:hAnsi="Times New Roman"/>
                <w:sz w:val="20"/>
              </w:rPr>
              <w:t>повышение комфортности городской среды общественных территорий Песчанокопского района</w:t>
            </w:r>
          </w:p>
        </w:tc>
        <w:tc>
          <w:tcPr>
            <w:tcW w:w="980" w:type="dxa"/>
          </w:tcPr>
          <w:p w:rsidR="00EE3EED" w:rsidRPr="00B549A5" w:rsidRDefault="00EE3EED" w:rsidP="00EE3EED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7871E7" w:rsidRPr="00AE2BA9" w:rsidRDefault="007871E7" w:rsidP="00F66A0B">
      <w:pPr>
        <w:pStyle w:val="a3"/>
        <w:jc w:val="center"/>
        <w:rPr>
          <w:rFonts w:ascii="Times New Roman" w:hAnsi="Times New Roman"/>
          <w:sz w:val="20"/>
        </w:rPr>
      </w:pPr>
    </w:p>
    <w:p w:rsidR="007871E7" w:rsidRPr="00AE2BA9" w:rsidRDefault="007871E7" w:rsidP="007871E7">
      <w:pPr>
        <w:pStyle w:val="a3"/>
        <w:ind w:left="10206"/>
        <w:jc w:val="right"/>
        <w:rPr>
          <w:rFonts w:ascii="Times New Roman" w:hAnsi="Times New Roman"/>
          <w:sz w:val="24"/>
        </w:rPr>
      </w:pPr>
    </w:p>
    <w:p w:rsidR="00B65016" w:rsidRPr="0086259F" w:rsidRDefault="00950997" w:rsidP="00E3209C">
      <w:pPr>
        <w:pStyle w:val="a3"/>
        <w:numPr>
          <w:ilvl w:val="0"/>
          <w:numId w:val="7"/>
        </w:numPr>
        <w:rPr>
          <w:rFonts w:ascii="Times New Roman" w:hAnsi="Times New Roman"/>
          <w:sz w:val="28"/>
          <w:szCs w:val="24"/>
          <w:u w:val="single"/>
        </w:rPr>
      </w:pPr>
      <w:r w:rsidRPr="0086259F">
        <w:rPr>
          <w:rFonts w:ascii="Times New Roman" w:hAnsi="Times New Roman"/>
          <w:sz w:val="28"/>
          <w:szCs w:val="24"/>
          <w:u w:val="single"/>
        </w:rPr>
        <w:t>Структура муниципальной (комплексной) программы Песчанокопского района «Формирование современной городской среды»</w:t>
      </w:r>
    </w:p>
    <w:p w:rsidR="00950997" w:rsidRPr="00AE2BA9" w:rsidRDefault="00950997" w:rsidP="00950997">
      <w:pPr>
        <w:pStyle w:val="a3"/>
        <w:ind w:firstLine="708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5"/>
        <w:tblW w:w="14990" w:type="dxa"/>
        <w:tblLook w:val="04A0" w:firstRow="1" w:lastRow="0" w:firstColumn="1" w:lastColumn="0" w:noHBand="0" w:noVBand="1"/>
      </w:tblPr>
      <w:tblGrid>
        <w:gridCol w:w="846"/>
        <w:gridCol w:w="5812"/>
        <w:gridCol w:w="4677"/>
        <w:gridCol w:w="3644"/>
        <w:gridCol w:w="11"/>
      </w:tblGrid>
      <w:tr w:rsidR="00950997" w:rsidRPr="00AE2BA9" w:rsidTr="001A4D34">
        <w:trPr>
          <w:gridAfter w:val="1"/>
          <w:wAfter w:w="11" w:type="dxa"/>
        </w:trPr>
        <w:tc>
          <w:tcPr>
            <w:tcW w:w="846" w:type="dxa"/>
          </w:tcPr>
          <w:p w:rsidR="00950997" w:rsidRPr="00AE2BA9" w:rsidRDefault="00950997" w:rsidP="009509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950997" w:rsidRPr="00AE2BA9" w:rsidRDefault="00950997" w:rsidP="00950997">
            <w:pPr>
              <w:pStyle w:val="ConsPlusNormal"/>
              <w:jc w:val="center"/>
            </w:pPr>
            <w:r w:rsidRPr="00AE2BA9">
              <w:t>Задача структурного элемента</w:t>
            </w:r>
          </w:p>
        </w:tc>
        <w:tc>
          <w:tcPr>
            <w:tcW w:w="4677" w:type="dxa"/>
          </w:tcPr>
          <w:p w:rsidR="00950997" w:rsidRPr="00AE2BA9" w:rsidRDefault="00950997" w:rsidP="00950997">
            <w:pPr>
              <w:pStyle w:val="ConsPlusNormal"/>
              <w:jc w:val="center"/>
            </w:pPr>
            <w:r w:rsidRPr="00AE2BA9"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44" w:type="dxa"/>
          </w:tcPr>
          <w:p w:rsidR="00950997" w:rsidRPr="00AE2BA9" w:rsidRDefault="00950997" w:rsidP="00950997">
            <w:pPr>
              <w:pStyle w:val="ConsPlusNormal"/>
              <w:jc w:val="center"/>
            </w:pPr>
            <w:r w:rsidRPr="00AE2BA9">
              <w:t>Связь с показателями</w:t>
            </w:r>
          </w:p>
        </w:tc>
      </w:tr>
      <w:tr w:rsidR="00950997" w:rsidRPr="00AE2BA9" w:rsidTr="001A4D34">
        <w:trPr>
          <w:gridAfter w:val="1"/>
          <w:wAfter w:w="11" w:type="dxa"/>
        </w:trPr>
        <w:tc>
          <w:tcPr>
            <w:tcW w:w="846" w:type="dxa"/>
          </w:tcPr>
          <w:p w:rsidR="00950997" w:rsidRPr="00AE2BA9" w:rsidRDefault="00950997" w:rsidP="00950997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812" w:type="dxa"/>
          </w:tcPr>
          <w:p w:rsidR="00950997" w:rsidRPr="00AE2BA9" w:rsidRDefault="00950997" w:rsidP="00950997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2</w:t>
            </w:r>
          </w:p>
        </w:tc>
        <w:tc>
          <w:tcPr>
            <w:tcW w:w="4677" w:type="dxa"/>
          </w:tcPr>
          <w:p w:rsidR="00950997" w:rsidRPr="00AE2BA9" w:rsidRDefault="00950997" w:rsidP="00950997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3</w:t>
            </w:r>
          </w:p>
        </w:tc>
        <w:tc>
          <w:tcPr>
            <w:tcW w:w="3644" w:type="dxa"/>
          </w:tcPr>
          <w:p w:rsidR="00950997" w:rsidRPr="00AE2BA9" w:rsidRDefault="00950997" w:rsidP="00950997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4</w:t>
            </w:r>
          </w:p>
        </w:tc>
      </w:tr>
      <w:tr w:rsidR="00950997" w:rsidRPr="00AE2BA9" w:rsidTr="001A4D34">
        <w:tc>
          <w:tcPr>
            <w:tcW w:w="846" w:type="dxa"/>
          </w:tcPr>
          <w:p w:rsidR="00950997" w:rsidRPr="00AE2BA9" w:rsidRDefault="00950997" w:rsidP="009509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4" w:type="dxa"/>
            <w:gridSpan w:val="4"/>
          </w:tcPr>
          <w:p w:rsidR="00950997" w:rsidRPr="00AE2BA9" w:rsidRDefault="00950997" w:rsidP="009B25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/>
                <w:sz w:val="24"/>
                <w:szCs w:val="24"/>
              </w:rPr>
              <w:t>Благоустройство общественных территорий Песчанокопского района</w:t>
            </w:r>
          </w:p>
        </w:tc>
      </w:tr>
      <w:tr w:rsidR="00950997" w:rsidRPr="00AE2BA9" w:rsidTr="001A4D34">
        <w:tc>
          <w:tcPr>
            <w:tcW w:w="846" w:type="dxa"/>
          </w:tcPr>
          <w:p w:rsidR="00950997" w:rsidRPr="00AE2BA9" w:rsidRDefault="00950997" w:rsidP="009509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4" w:type="dxa"/>
            <w:gridSpan w:val="4"/>
          </w:tcPr>
          <w:p w:rsidR="00950997" w:rsidRPr="00AE2BA9" w:rsidRDefault="00950997" w:rsidP="00950997">
            <w:pPr>
              <w:pStyle w:val="ConsPlusNormal"/>
              <w:jc w:val="both"/>
            </w:pPr>
            <w:r w:rsidRPr="00AE2BA9"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950997" w:rsidRPr="00AE2BA9" w:rsidRDefault="00950997" w:rsidP="00950997">
            <w:pPr>
              <w:pStyle w:val="ConsPlusNormal"/>
            </w:pPr>
            <w:r w:rsidRPr="00AE2BA9">
              <w:t>Ответственный за реализацию: отдел по вопросам муниципального хозяйства Администрации района.</w:t>
            </w:r>
          </w:p>
          <w:p w:rsidR="00950997" w:rsidRPr="00AE2BA9" w:rsidRDefault="009B257A" w:rsidP="009B25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sz w:val="24"/>
                <w:szCs w:val="24"/>
              </w:rPr>
              <w:t>Срок реализации: 2018</w:t>
            </w:r>
            <w:r w:rsidR="00950997" w:rsidRPr="00AE2BA9">
              <w:rPr>
                <w:rFonts w:ascii="Times New Roman" w:hAnsi="Times New Roman"/>
                <w:sz w:val="24"/>
                <w:szCs w:val="24"/>
              </w:rPr>
              <w:t xml:space="preserve"> - 2030 годы</w:t>
            </w:r>
          </w:p>
        </w:tc>
      </w:tr>
      <w:tr w:rsidR="00950997" w:rsidRPr="00AE2BA9" w:rsidTr="001A4D34">
        <w:trPr>
          <w:gridAfter w:val="1"/>
          <w:wAfter w:w="11" w:type="dxa"/>
        </w:trPr>
        <w:tc>
          <w:tcPr>
            <w:tcW w:w="846" w:type="dxa"/>
          </w:tcPr>
          <w:p w:rsidR="00950997" w:rsidRPr="00AE2BA9" w:rsidRDefault="00950997" w:rsidP="009509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731FDE" w:rsidRPr="00AE2BA9" w:rsidRDefault="00950997" w:rsidP="00950997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Задача-1</w:t>
            </w:r>
            <w:r w:rsidRPr="00AE2BA9">
              <w:rPr>
                <w:rFonts w:ascii="Times New Roman" w:hAnsi="Times New Roman"/>
                <w:sz w:val="20"/>
              </w:rPr>
              <w:t xml:space="preserve">- </w:t>
            </w:r>
            <w:r w:rsidR="00731FDE" w:rsidRPr="00AE2BA9">
              <w:rPr>
                <w:rFonts w:ascii="Times New Roman" w:hAnsi="Times New Roman"/>
                <w:sz w:val="20"/>
              </w:rPr>
              <w:t xml:space="preserve">Повышение комфортности городской среды, в том числе общественных пространств </w:t>
            </w:r>
          </w:p>
          <w:p w:rsidR="001A4D34" w:rsidRPr="00AE2BA9" w:rsidRDefault="001A4D34" w:rsidP="001A4D34">
            <w:pPr>
              <w:widowControl w:val="0"/>
              <w:rPr>
                <w:rStyle w:val="1"/>
                <w:rFonts w:ascii="Times New Roman" w:hAnsi="Times New Roman"/>
                <w:sz w:val="20"/>
              </w:rPr>
            </w:pPr>
          </w:p>
          <w:p w:rsidR="001A4D34" w:rsidRPr="00AE2BA9" w:rsidRDefault="001A4D34" w:rsidP="001A4D34">
            <w:pPr>
              <w:widowControl w:val="0"/>
              <w:rPr>
                <w:rFonts w:ascii="Times New Roman" w:hAnsi="Times New Roman"/>
                <w:sz w:val="20"/>
              </w:rPr>
            </w:pPr>
            <w:r w:rsidRPr="00AE2BA9">
              <w:rPr>
                <w:rStyle w:val="1"/>
                <w:rFonts w:ascii="Times New Roman" w:hAnsi="Times New Roman"/>
                <w:sz w:val="20"/>
              </w:rPr>
              <w:t xml:space="preserve">Проведены мероприятия, направленные на привлечение </w:t>
            </w:r>
            <w:r w:rsidRPr="00AE2BA9">
              <w:rPr>
                <w:rStyle w:val="1"/>
                <w:rFonts w:ascii="Times New Roman" w:hAnsi="Times New Roman"/>
                <w:sz w:val="20"/>
              </w:rPr>
              <w:lastRenderedPageBreak/>
              <w:t xml:space="preserve">граждан, организаций и иных лиц к решению вопросов </w:t>
            </w:r>
          </w:p>
          <w:p w:rsidR="00950997" w:rsidRPr="00AE2BA9" w:rsidRDefault="001A4D34" w:rsidP="001A4D34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Style w:val="1"/>
                <w:rFonts w:ascii="Times New Roman" w:hAnsi="Times New Roman"/>
                <w:sz w:val="20"/>
              </w:rPr>
              <w:t>в сфере благоустройства общественных территорий муниципальных образований</w:t>
            </w:r>
          </w:p>
        </w:tc>
        <w:tc>
          <w:tcPr>
            <w:tcW w:w="4677" w:type="dxa"/>
          </w:tcPr>
          <w:p w:rsidR="009B257A" w:rsidRPr="00AE2BA9" w:rsidRDefault="009B257A" w:rsidP="009B257A">
            <w:pPr>
              <w:pStyle w:val="ConsPlusNormal"/>
              <w:jc w:val="both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lastRenderedPageBreak/>
              <w:t>улучшение условий жизни граждан за счет создания качественных и современных общественных пространств;</w:t>
            </w:r>
          </w:p>
          <w:p w:rsidR="00950997" w:rsidRPr="00AE2BA9" w:rsidRDefault="009B257A" w:rsidP="009B257A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формирование новых возможностей для отдыха, </w:t>
            </w:r>
            <w:r w:rsidRPr="00AE2BA9">
              <w:rPr>
                <w:rFonts w:ascii="Times New Roman" w:hAnsi="Times New Roman"/>
                <w:sz w:val="20"/>
              </w:rPr>
              <w:lastRenderedPageBreak/>
              <w:t>занятия спортом, самореализации людей</w:t>
            </w:r>
          </w:p>
          <w:p w:rsidR="009B257A" w:rsidRPr="00AE2BA9" w:rsidRDefault="009B257A" w:rsidP="009B257A">
            <w:pPr>
              <w:pStyle w:val="a3"/>
              <w:jc w:val="both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Вовлечение граждан старше 14 лет в решение вопросов развития городской среды</w:t>
            </w:r>
          </w:p>
        </w:tc>
        <w:tc>
          <w:tcPr>
            <w:tcW w:w="3644" w:type="dxa"/>
          </w:tcPr>
          <w:p w:rsidR="00950997" w:rsidRPr="00AE2BA9" w:rsidRDefault="009B257A" w:rsidP="00950997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lastRenderedPageBreak/>
              <w:t xml:space="preserve">Прирост числа жителей в реализации мероприятий по благоустройству общественных территорий муниципальных образований; </w:t>
            </w:r>
            <w:r w:rsidRPr="00AE2BA9">
              <w:rPr>
                <w:rFonts w:ascii="Times New Roman" w:hAnsi="Times New Roman"/>
                <w:sz w:val="20"/>
              </w:rPr>
              <w:lastRenderedPageBreak/>
              <w:t>количество благоустроенных общественных территорий</w:t>
            </w:r>
          </w:p>
        </w:tc>
      </w:tr>
      <w:tr w:rsidR="009B257A" w:rsidRPr="00AE2BA9" w:rsidTr="001A4D34">
        <w:tc>
          <w:tcPr>
            <w:tcW w:w="846" w:type="dxa"/>
          </w:tcPr>
          <w:p w:rsidR="009B257A" w:rsidRPr="00AE2BA9" w:rsidRDefault="009B257A" w:rsidP="009509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4" w:type="dxa"/>
            <w:gridSpan w:val="4"/>
          </w:tcPr>
          <w:p w:rsidR="009B257A" w:rsidRPr="00AE2BA9" w:rsidRDefault="009B257A" w:rsidP="009B257A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/>
                <w:sz w:val="24"/>
                <w:szCs w:val="24"/>
              </w:rPr>
              <w:t>Инициативные проекты</w:t>
            </w:r>
          </w:p>
        </w:tc>
      </w:tr>
      <w:tr w:rsidR="009B257A" w:rsidRPr="00AE2BA9" w:rsidTr="001A4D34">
        <w:tc>
          <w:tcPr>
            <w:tcW w:w="846" w:type="dxa"/>
          </w:tcPr>
          <w:p w:rsidR="009B257A" w:rsidRPr="00AE2BA9" w:rsidRDefault="009B257A" w:rsidP="009509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44" w:type="dxa"/>
            <w:gridSpan w:val="4"/>
          </w:tcPr>
          <w:p w:rsidR="009B257A" w:rsidRPr="00AE2BA9" w:rsidRDefault="009B257A" w:rsidP="009B257A">
            <w:pPr>
              <w:pStyle w:val="ConsPlusNormal"/>
              <w:jc w:val="both"/>
            </w:pPr>
            <w:r w:rsidRPr="00AE2BA9"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9B257A" w:rsidRPr="00AE2BA9" w:rsidRDefault="009B257A" w:rsidP="009B257A">
            <w:pPr>
              <w:pStyle w:val="ConsPlusNormal"/>
            </w:pPr>
            <w:r w:rsidRPr="00AE2BA9">
              <w:t>Ответственный за реализацию: отдел по вопросам муниципального хозяйства Администрации района.</w:t>
            </w:r>
          </w:p>
          <w:p w:rsidR="009B257A" w:rsidRPr="00AE2BA9" w:rsidRDefault="009B257A" w:rsidP="009B257A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4"/>
                <w:szCs w:val="24"/>
              </w:rPr>
              <w:t>Срок реализации: 2018 - 2030 годы</w:t>
            </w:r>
          </w:p>
        </w:tc>
      </w:tr>
      <w:tr w:rsidR="009B257A" w:rsidRPr="00AE2BA9" w:rsidTr="001A4D34">
        <w:trPr>
          <w:gridAfter w:val="1"/>
          <w:wAfter w:w="11" w:type="dxa"/>
        </w:trPr>
        <w:tc>
          <w:tcPr>
            <w:tcW w:w="846" w:type="dxa"/>
          </w:tcPr>
          <w:p w:rsidR="009B257A" w:rsidRPr="00AE2BA9" w:rsidRDefault="009B257A" w:rsidP="009509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B257A" w:rsidRPr="00AE2BA9" w:rsidRDefault="009B257A" w:rsidP="00950997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Задача-2-</w:t>
            </w:r>
            <w:r w:rsidRPr="00AE2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2BA9">
              <w:rPr>
                <w:rFonts w:ascii="Times New Roman" w:hAnsi="Times New Roman"/>
                <w:sz w:val="20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  <w:p w:rsidR="001A4D34" w:rsidRPr="00AE2BA9" w:rsidRDefault="001A4D34" w:rsidP="00950997">
            <w:pPr>
              <w:pStyle w:val="a3"/>
              <w:rPr>
                <w:rStyle w:val="1"/>
                <w:rFonts w:ascii="Times New Roman" w:hAnsi="Times New Roman"/>
                <w:sz w:val="20"/>
              </w:rPr>
            </w:pPr>
          </w:p>
          <w:p w:rsidR="001A4D34" w:rsidRPr="00AE2BA9" w:rsidRDefault="001A4D34" w:rsidP="00950997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Style w:val="1"/>
                <w:rFonts w:ascii="Times New Roman" w:hAnsi="Times New Roman"/>
                <w:sz w:val="20"/>
              </w:rPr>
              <w:t>Созданы условия для повышения удовлетворенности населения Ростовской области уровнем благоустройства территорий</w:t>
            </w:r>
          </w:p>
          <w:p w:rsidR="00731FDE" w:rsidRPr="00AE2BA9" w:rsidRDefault="00731FDE" w:rsidP="00950997">
            <w:pPr>
              <w:pStyle w:val="a3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77" w:type="dxa"/>
          </w:tcPr>
          <w:p w:rsidR="009B257A" w:rsidRPr="00AE2BA9" w:rsidRDefault="009B257A" w:rsidP="009B257A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обеспечена реализация мероприятий для повышения: заинтересованности граждан, организаций и иных лиц в реализации мероприятий по благоустройству общественных территорий муниципальных образований (дни древонасаждения и месячники чистоты) просвещенности муниципальных образований в сфере благоустройства (областной семинар по благоустройству</w:t>
            </w:r>
          </w:p>
        </w:tc>
        <w:tc>
          <w:tcPr>
            <w:tcW w:w="3644" w:type="dxa"/>
          </w:tcPr>
          <w:p w:rsidR="009B257A" w:rsidRPr="00AE2BA9" w:rsidRDefault="009B257A" w:rsidP="00950997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Прирост числа жителей в реализации мероприятий по благоустройству общественных территорий муниципальных образований; количество благоустроенных общественных территорий</w:t>
            </w:r>
          </w:p>
        </w:tc>
      </w:tr>
      <w:tr w:rsidR="009B257A" w:rsidRPr="00AE2BA9" w:rsidTr="001A4D34">
        <w:trPr>
          <w:gridAfter w:val="1"/>
          <w:wAfter w:w="11" w:type="dxa"/>
        </w:trPr>
        <w:tc>
          <w:tcPr>
            <w:tcW w:w="846" w:type="dxa"/>
          </w:tcPr>
          <w:p w:rsidR="009B257A" w:rsidRPr="00AE2BA9" w:rsidRDefault="009B257A" w:rsidP="0095099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9B257A" w:rsidRPr="00AE2BA9" w:rsidRDefault="009B257A" w:rsidP="00950997">
            <w:pPr>
              <w:pStyle w:val="a3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677" w:type="dxa"/>
          </w:tcPr>
          <w:p w:rsidR="009B257A" w:rsidRPr="00AE2BA9" w:rsidRDefault="009B257A" w:rsidP="009B257A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3644" w:type="dxa"/>
          </w:tcPr>
          <w:p w:rsidR="009B257A" w:rsidRPr="00AE2BA9" w:rsidRDefault="009B257A" w:rsidP="00950997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</w:tbl>
    <w:p w:rsidR="009B257A" w:rsidRPr="00AE2BA9" w:rsidRDefault="009B257A" w:rsidP="009B257A">
      <w:pPr>
        <w:pStyle w:val="ConsPlusTitle"/>
        <w:jc w:val="center"/>
        <w:outlineLvl w:val="2"/>
        <w:rPr>
          <w:rFonts w:ascii="Times New Roman" w:hAnsi="Times New Roman"/>
          <w:sz w:val="24"/>
          <w:szCs w:val="24"/>
        </w:rPr>
      </w:pPr>
    </w:p>
    <w:p w:rsidR="004410DA" w:rsidRPr="0086259F" w:rsidRDefault="00E3209C" w:rsidP="004410DA">
      <w:pPr>
        <w:pStyle w:val="a3"/>
        <w:ind w:firstLine="708"/>
        <w:jc w:val="center"/>
        <w:rPr>
          <w:rFonts w:ascii="Times New Roman" w:hAnsi="Times New Roman"/>
          <w:sz w:val="28"/>
          <w:szCs w:val="28"/>
          <w:u w:val="single"/>
        </w:rPr>
      </w:pPr>
      <w:r w:rsidRPr="0086259F">
        <w:rPr>
          <w:rFonts w:ascii="Times New Roman" w:hAnsi="Times New Roman"/>
          <w:sz w:val="28"/>
          <w:szCs w:val="28"/>
          <w:u w:val="single"/>
        </w:rPr>
        <w:t xml:space="preserve">4. </w:t>
      </w:r>
      <w:r w:rsidR="009B257A" w:rsidRPr="0086259F">
        <w:rPr>
          <w:rFonts w:ascii="Times New Roman" w:hAnsi="Times New Roman"/>
          <w:sz w:val="28"/>
          <w:szCs w:val="28"/>
          <w:u w:val="single"/>
        </w:rPr>
        <w:t xml:space="preserve">Финансовое обеспечение </w:t>
      </w:r>
      <w:r w:rsidR="004410DA" w:rsidRPr="0086259F">
        <w:rPr>
          <w:rFonts w:ascii="Times New Roman" w:hAnsi="Times New Roman"/>
          <w:sz w:val="28"/>
          <w:szCs w:val="28"/>
          <w:u w:val="single"/>
        </w:rPr>
        <w:t>муниципальной (комплексной) программы Песчанокопского района Формирование современной городской среды»</w:t>
      </w:r>
    </w:p>
    <w:p w:rsidR="008E6BB9" w:rsidRPr="0086259F" w:rsidRDefault="008E6BB9" w:rsidP="008E6BB9">
      <w:pPr>
        <w:pStyle w:val="a3"/>
        <w:ind w:firstLine="708"/>
        <w:jc w:val="right"/>
        <w:rPr>
          <w:rFonts w:ascii="Times New Roman" w:hAnsi="Times New Roman"/>
          <w:sz w:val="28"/>
          <w:szCs w:val="28"/>
          <w:u w:val="single"/>
        </w:rPr>
      </w:pPr>
      <w:r w:rsidRPr="0086259F">
        <w:rPr>
          <w:rFonts w:ascii="Times New Roman" w:hAnsi="Times New Roman"/>
          <w:sz w:val="28"/>
          <w:szCs w:val="28"/>
          <w:u w:val="single"/>
        </w:rPr>
        <w:t>(</w:t>
      </w:r>
      <w:proofErr w:type="spellStart"/>
      <w:r w:rsidRPr="0086259F">
        <w:rPr>
          <w:rFonts w:ascii="Times New Roman" w:hAnsi="Times New Roman"/>
          <w:sz w:val="28"/>
          <w:szCs w:val="28"/>
          <w:u w:val="single"/>
        </w:rPr>
        <w:t>тыс</w:t>
      </w:r>
      <w:proofErr w:type="gramStart"/>
      <w:r w:rsidRPr="0086259F">
        <w:rPr>
          <w:rFonts w:ascii="Times New Roman" w:hAnsi="Times New Roman"/>
          <w:sz w:val="28"/>
          <w:szCs w:val="28"/>
          <w:u w:val="single"/>
        </w:rPr>
        <w:t>.р</w:t>
      </w:r>
      <w:proofErr w:type="gramEnd"/>
      <w:r w:rsidRPr="0086259F">
        <w:rPr>
          <w:rFonts w:ascii="Times New Roman" w:hAnsi="Times New Roman"/>
          <w:sz w:val="28"/>
          <w:szCs w:val="28"/>
          <w:u w:val="single"/>
        </w:rPr>
        <w:t>ублей</w:t>
      </w:r>
      <w:proofErr w:type="spellEnd"/>
      <w:r w:rsidRPr="0086259F">
        <w:rPr>
          <w:rFonts w:ascii="Times New Roman" w:hAnsi="Times New Roman"/>
          <w:sz w:val="28"/>
          <w:szCs w:val="28"/>
          <w:u w:val="single"/>
        </w:rPr>
        <w:t>)</w:t>
      </w:r>
    </w:p>
    <w:p w:rsidR="00E3209C" w:rsidRPr="00AE2BA9" w:rsidRDefault="00E3209C" w:rsidP="008E6BB9">
      <w:pPr>
        <w:pStyle w:val="a3"/>
        <w:ind w:firstLine="708"/>
        <w:jc w:val="right"/>
        <w:rPr>
          <w:rFonts w:ascii="Times New Roman" w:hAnsi="Times New Roman"/>
          <w:sz w:val="18"/>
          <w:szCs w:val="18"/>
          <w:u w:val="single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7371"/>
        <w:gridCol w:w="1275"/>
        <w:gridCol w:w="1560"/>
        <w:gridCol w:w="1276"/>
        <w:gridCol w:w="2081"/>
        <w:gridCol w:w="7"/>
      </w:tblGrid>
      <w:tr w:rsidR="009B257A" w:rsidRPr="00AE2BA9" w:rsidTr="001772DE">
        <w:trPr>
          <w:jc w:val="center"/>
        </w:trPr>
        <w:tc>
          <w:tcPr>
            <w:tcW w:w="562" w:type="dxa"/>
            <w:vMerge w:val="restart"/>
            <w:vAlign w:val="center"/>
          </w:tcPr>
          <w:p w:rsidR="009B257A" w:rsidRPr="00AE2BA9" w:rsidRDefault="009B257A" w:rsidP="009B257A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N</w:t>
            </w:r>
          </w:p>
          <w:p w:rsidR="009B257A" w:rsidRPr="00AE2BA9" w:rsidRDefault="009B257A" w:rsidP="009B257A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п/п</w:t>
            </w:r>
          </w:p>
        </w:tc>
        <w:tc>
          <w:tcPr>
            <w:tcW w:w="7371" w:type="dxa"/>
            <w:vMerge w:val="restart"/>
            <w:vAlign w:val="center"/>
          </w:tcPr>
          <w:p w:rsidR="009B257A" w:rsidRPr="00AE2BA9" w:rsidRDefault="009B257A" w:rsidP="009B257A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6199" w:type="dxa"/>
            <w:gridSpan w:val="5"/>
            <w:vAlign w:val="center"/>
          </w:tcPr>
          <w:p w:rsidR="009B257A" w:rsidRPr="00AE2BA9" w:rsidRDefault="009B257A" w:rsidP="009B257A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Объем расходов по годам реализации (тыс. рублей)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</w:tcPr>
          <w:p w:rsidR="001772DE" w:rsidRPr="00AE2BA9" w:rsidRDefault="001772DE" w:rsidP="009B257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  <w:vMerge/>
          </w:tcPr>
          <w:p w:rsidR="001772DE" w:rsidRPr="00AE2BA9" w:rsidRDefault="001772DE" w:rsidP="009B257A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Align w:val="center"/>
          </w:tcPr>
          <w:p w:rsidR="001772DE" w:rsidRPr="00AE2BA9" w:rsidRDefault="001772DE" w:rsidP="004410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4410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4410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4410DA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всего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 w:val="restart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371" w:type="dxa"/>
          </w:tcPr>
          <w:p w:rsidR="001772DE" w:rsidRPr="00AE2BA9" w:rsidRDefault="001772DE" w:rsidP="001772DE">
            <w:pPr>
              <w:tabs>
                <w:tab w:val="left" w:pos="1064"/>
              </w:tabs>
              <w:jc w:val="both"/>
              <w:rPr>
                <w:rFonts w:ascii="Times New Roman" w:hAnsi="Times New Roman"/>
                <w:b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Муниципальная программа Песчанокопского "</w:t>
            </w:r>
            <w:r w:rsidRPr="00AE2BA9">
              <w:rPr>
                <w:rFonts w:ascii="Times New Roman" w:hAnsi="Times New Roman"/>
                <w:sz w:val="20"/>
              </w:rPr>
              <w:t xml:space="preserve"> Формирование современной городской среды</w:t>
            </w:r>
            <w:r w:rsidRPr="00AE2BA9">
              <w:rPr>
                <w:rFonts w:ascii="Times New Roman" w:hAnsi="Times New Roman"/>
                <w:b/>
                <w:sz w:val="20"/>
              </w:rPr>
              <w:t xml:space="preserve"> " (всего), в том числе: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Бюджета сельских поселений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 w:val="restart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371" w:type="dxa"/>
          </w:tcPr>
          <w:p w:rsidR="001772DE" w:rsidRPr="00AE2BA9" w:rsidRDefault="001772DE" w:rsidP="001772DE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Благоустройство общественных территорий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1772D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Бюджета сельских поселений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1772D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371" w:type="dxa"/>
          </w:tcPr>
          <w:p w:rsidR="001772DE" w:rsidRPr="00AE2BA9" w:rsidRDefault="001772DE" w:rsidP="008E6BB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 w:val="restart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1772DE" w:rsidRPr="00AE2BA9" w:rsidRDefault="001772DE" w:rsidP="008E6BB9">
            <w:pPr>
              <w:pStyle w:val="a3"/>
              <w:rPr>
                <w:rFonts w:ascii="Times New Roman" w:hAnsi="Times New Roman"/>
                <w:b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Инициативные проекты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772DE" w:rsidRPr="00AE2BA9" w:rsidRDefault="001772DE" w:rsidP="008E6BB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772DE" w:rsidRPr="00AE2BA9" w:rsidRDefault="001772DE" w:rsidP="008E6BB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772DE" w:rsidRPr="00AE2BA9" w:rsidRDefault="001772DE" w:rsidP="008E6BB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772DE" w:rsidRPr="00AE2BA9" w:rsidRDefault="001772DE" w:rsidP="008E6BB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772DE" w:rsidRPr="00AE2BA9" w:rsidRDefault="001772DE" w:rsidP="008E6BB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Бюджета сельских поселений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  <w:tr w:rsidR="001772DE" w:rsidRPr="00AE2BA9" w:rsidTr="001772DE">
        <w:trPr>
          <w:gridAfter w:val="1"/>
          <w:wAfter w:w="7" w:type="dxa"/>
          <w:jc w:val="center"/>
        </w:trPr>
        <w:tc>
          <w:tcPr>
            <w:tcW w:w="562" w:type="dxa"/>
            <w:vMerge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1" w:type="dxa"/>
          </w:tcPr>
          <w:p w:rsidR="001772DE" w:rsidRPr="00AE2BA9" w:rsidRDefault="001772DE" w:rsidP="008E6BB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Внебюджетные источники</w:t>
            </w:r>
          </w:p>
        </w:tc>
        <w:tc>
          <w:tcPr>
            <w:tcW w:w="1275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60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6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2081" w:type="dxa"/>
            <w:vAlign w:val="center"/>
          </w:tcPr>
          <w:p w:rsidR="001772DE" w:rsidRPr="00AE2BA9" w:rsidRDefault="001772DE" w:rsidP="008E6BB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0</w:t>
            </w:r>
          </w:p>
        </w:tc>
      </w:tr>
    </w:tbl>
    <w:p w:rsidR="00991C0D" w:rsidRPr="00AE2BA9" w:rsidRDefault="00991C0D" w:rsidP="009B257A">
      <w:pPr>
        <w:pStyle w:val="a3"/>
        <w:rPr>
          <w:rFonts w:ascii="Times New Roman" w:hAnsi="Times New Roman"/>
          <w:sz w:val="24"/>
          <w:szCs w:val="24"/>
        </w:rPr>
      </w:pPr>
    </w:p>
    <w:p w:rsidR="001772DE" w:rsidRPr="00AE2BA9" w:rsidRDefault="001772DE" w:rsidP="009B257A">
      <w:pPr>
        <w:pStyle w:val="a3"/>
        <w:rPr>
          <w:rFonts w:ascii="Times New Roman" w:hAnsi="Times New Roman"/>
          <w:sz w:val="24"/>
          <w:szCs w:val="24"/>
        </w:rPr>
      </w:pPr>
    </w:p>
    <w:p w:rsidR="00B004AF" w:rsidRPr="00AE2BA9" w:rsidRDefault="00B004AF" w:rsidP="00B004AF">
      <w:pPr>
        <w:pStyle w:val="a3"/>
        <w:jc w:val="right"/>
        <w:rPr>
          <w:rFonts w:ascii="Times New Roman" w:hAnsi="Times New Roman"/>
          <w:sz w:val="24"/>
        </w:rPr>
      </w:pPr>
    </w:p>
    <w:p w:rsidR="00AF33E2" w:rsidRPr="00AE2BA9" w:rsidRDefault="00AF33E2" w:rsidP="00B004AF">
      <w:pPr>
        <w:pStyle w:val="a3"/>
        <w:jc w:val="right"/>
        <w:rPr>
          <w:rFonts w:ascii="Times New Roman" w:hAnsi="Times New Roman"/>
          <w:sz w:val="24"/>
        </w:rPr>
      </w:pPr>
    </w:p>
    <w:p w:rsidR="00AF33E2" w:rsidRPr="00AE2BA9" w:rsidRDefault="00AF33E2" w:rsidP="00B004AF">
      <w:pPr>
        <w:pStyle w:val="a3"/>
        <w:jc w:val="right"/>
        <w:rPr>
          <w:rFonts w:ascii="Times New Roman" w:hAnsi="Times New Roman"/>
          <w:sz w:val="24"/>
        </w:rPr>
      </w:pPr>
    </w:p>
    <w:p w:rsidR="00AF33E2" w:rsidRPr="00AE2BA9" w:rsidRDefault="00AF33E2" w:rsidP="00B004AF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991C0D" w:rsidRPr="00AE2BA9" w:rsidRDefault="00E3209C" w:rsidP="00991C0D">
      <w:pPr>
        <w:pStyle w:val="ConsPlusNormal"/>
        <w:jc w:val="center"/>
        <w:rPr>
          <w:b/>
          <w:u w:val="single"/>
        </w:rPr>
      </w:pPr>
      <w:r w:rsidRPr="00AE2BA9">
        <w:rPr>
          <w:b/>
          <w:u w:val="single"/>
          <w:lang w:val="en-US"/>
        </w:rPr>
        <w:t>II</w:t>
      </w:r>
      <w:r w:rsidRPr="00AE2BA9">
        <w:rPr>
          <w:b/>
          <w:u w:val="single"/>
        </w:rPr>
        <w:t xml:space="preserve"> </w:t>
      </w:r>
      <w:r w:rsidR="00991C0D" w:rsidRPr="00AE2BA9">
        <w:rPr>
          <w:b/>
          <w:u w:val="single"/>
        </w:rPr>
        <w:t>Паспорт</w:t>
      </w:r>
    </w:p>
    <w:p w:rsidR="00991C0D" w:rsidRPr="00AE2BA9" w:rsidRDefault="00991C0D" w:rsidP="00991C0D">
      <w:pPr>
        <w:pStyle w:val="a3"/>
        <w:ind w:firstLine="708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E2BA9">
        <w:rPr>
          <w:rFonts w:ascii="Times New Roman" w:hAnsi="Times New Roman"/>
          <w:b/>
          <w:sz w:val="24"/>
          <w:szCs w:val="24"/>
          <w:u w:val="single"/>
        </w:rPr>
        <w:t>комплекса процессных мероприятий "Благоустройство общественных территорий» муниципальной (комплексной) программы Песчанокопского района «Формирование современной городской среды»</w:t>
      </w:r>
    </w:p>
    <w:p w:rsidR="00991C0D" w:rsidRPr="00AE2BA9" w:rsidRDefault="00991C0D" w:rsidP="00991C0D">
      <w:pPr>
        <w:pStyle w:val="ConsPlusNormal"/>
      </w:pPr>
    </w:p>
    <w:p w:rsidR="00991C0D" w:rsidRPr="00AE2BA9" w:rsidRDefault="00991C0D" w:rsidP="00991C0D">
      <w:pPr>
        <w:pStyle w:val="ConsPlusNormal"/>
        <w:numPr>
          <w:ilvl w:val="0"/>
          <w:numId w:val="6"/>
        </w:numPr>
        <w:jc w:val="center"/>
      </w:pPr>
      <w:r w:rsidRPr="00AE2BA9">
        <w:t>Основные положения</w:t>
      </w:r>
    </w:p>
    <w:p w:rsidR="00991C0D" w:rsidRPr="00AE2BA9" w:rsidRDefault="00991C0D" w:rsidP="00E3209C">
      <w:pPr>
        <w:pStyle w:val="ConsPlusNormal"/>
        <w:ind w:left="720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991C0D" w:rsidRPr="00AE2BA9" w:rsidTr="00991C0D">
        <w:tc>
          <w:tcPr>
            <w:tcW w:w="807" w:type="dxa"/>
          </w:tcPr>
          <w:p w:rsidR="00991C0D" w:rsidRPr="00AE2BA9" w:rsidRDefault="00991C0D" w:rsidP="004333BE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991C0D" w:rsidRPr="00AE2BA9" w:rsidRDefault="00991C0D" w:rsidP="00991C0D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Ответственный за разработку и реализацию комплекса процессных мероприятий «Благоустройство общественных территорий»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</w:p>
        </w:tc>
        <w:tc>
          <w:tcPr>
            <w:tcW w:w="6393" w:type="dxa"/>
          </w:tcPr>
          <w:p w:rsidR="00991C0D" w:rsidRPr="00AE2BA9" w:rsidRDefault="00991C0D" w:rsidP="00991C0D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Администрация Песчанокопского района;</w:t>
            </w:r>
          </w:p>
          <w:p w:rsidR="00991C0D" w:rsidRPr="00AE2BA9" w:rsidRDefault="00991C0D" w:rsidP="00991C0D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 Отдел по вопросам муниципального хозяйства Администрации Песчанокопского района; начальник отдела Прудников А.А.</w:t>
            </w:r>
          </w:p>
        </w:tc>
      </w:tr>
      <w:tr w:rsidR="00991C0D" w:rsidRPr="00AE2BA9" w:rsidTr="00991C0D">
        <w:tc>
          <w:tcPr>
            <w:tcW w:w="807" w:type="dxa"/>
          </w:tcPr>
          <w:p w:rsidR="00991C0D" w:rsidRPr="00AE2BA9" w:rsidRDefault="00991C0D" w:rsidP="004333BE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7360" w:type="dxa"/>
          </w:tcPr>
          <w:p w:rsidR="00991C0D" w:rsidRPr="00AE2BA9" w:rsidRDefault="00991C0D" w:rsidP="004333BE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991C0D" w:rsidRPr="00AE2BA9" w:rsidRDefault="00991C0D" w:rsidP="004333BE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Муниципальная программа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</w:t>
            </w:r>
            <w:r w:rsidRPr="00AE2BA9">
              <w:rPr>
                <w:rFonts w:ascii="Times New Roman" w:hAnsi="Times New Roman"/>
                <w:sz w:val="20"/>
              </w:rPr>
              <w:lastRenderedPageBreak/>
              <w:t>Песчанокопского района» на 2018-2030 годы»</w:t>
            </w:r>
          </w:p>
        </w:tc>
      </w:tr>
    </w:tbl>
    <w:p w:rsidR="00E3209C" w:rsidRPr="00AE2BA9" w:rsidRDefault="00E3209C" w:rsidP="004333BE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991C0D" w:rsidRPr="00AE2BA9" w:rsidRDefault="004333BE" w:rsidP="004333BE">
      <w:pPr>
        <w:pStyle w:val="a3"/>
        <w:ind w:left="720"/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</w:rPr>
        <w:t xml:space="preserve">2. </w:t>
      </w:r>
      <w:r w:rsidRPr="00AE2BA9">
        <w:rPr>
          <w:rFonts w:ascii="Times New Roman" w:hAnsi="Times New Roman"/>
          <w:sz w:val="24"/>
          <w:szCs w:val="24"/>
          <w:u w:val="single"/>
        </w:rPr>
        <w:t>Показатели комплекса процессных мероприятий «Благоустройство общественных территорий»</w:t>
      </w:r>
    </w:p>
    <w:p w:rsidR="004333BE" w:rsidRPr="00AE2BA9" w:rsidRDefault="004333BE" w:rsidP="004333BE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452" w:type="dxa"/>
        <w:jc w:val="center"/>
        <w:tblLook w:val="04A0" w:firstRow="1" w:lastRow="0" w:firstColumn="1" w:lastColumn="0" w:noHBand="0" w:noVBand="1"/>
      </w:tblPr>
      <w:tblGrid>
        <w:gridCol w:w="533"/>
        <w:gridCol w:w="2178"/>
        <w:gridCol w:w="2139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722"/>
      </w:tblGrid>
      <w:tr w:rsidR="00135C56" w:rsidRPr="00AE2BA9" w:rsidTr="00CE2F8E">
        <w:trPr>
          <w:jc w:val="center"/>
        </w:trPr>
        <w:tc>
          <w:tcPr>
            <w:tcW w:w="533" w:type="dxa"/>
            <w:vMerge w:val="restart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N</w:t>
            </w:r>
          </w:p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п/п</w:t>
            </w:r>
          </w:p>
        </w:tc>
        <w:tc>
          <w:tcPr>
            <w:tcW w:w="2178" w:type="dxa"/>
            <w:vMerge w:val="restart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39" w:type="dxa"/>
            <w:vMerge w:val="restart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 xml:space="preserve">Единица измерения (по </w:t>
            </w:r>
            <w:hyperlink r:id="rId11" w:history="1">
              <w:r w:rsidRPr="00AE2BA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E2BA9">
              <w:rPr>
                <w:sz w:val="20"/>
                <w:szCs w:val="20"/>
              </w:rPr>
              <w:t>)</w:t>
            </w:r>
          </w:p>
        </w:tc>
        <w:tc>
          <w:tcPr>
            <w:tcW w:w="1810" w:type="dxa"/>
            <w:gridSpan w:val="2"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722" w:type="dxa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Информационная система</w:t>
            </w:r>
          </w:p>
        </w:tc>
      </w:tr>
      <w:tr w:rsidR="00CE2F8E" w:rsidRPr="00AE2BA9" w:rsidTr="00CE2F8E">
        <w:trPr>
          <w:jc w:val="center"/>
        </w:trPr>
        <w:tc>
          <w:tcPr>
            <w:tcW w:w="533" w:type="dxa"/>
            <w:vMerge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Merge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139" w:type="dxa"/>
            <w:vMerge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vMerge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Значение</w:t>
            </w:r>
          </w:p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2030</w:t>
            </w:r>
          </w:p>
        </w:tc>
        <w:tc>
          <w:tcPr>
            <w:tcW w:w="1605" w:type="dxa"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CE2F8E" w:rsidRPr="00AE2BA9" w:rsidTr="00CE2F8E">
        <w:trPr>
          <w:jc w:val="center"/>
        </w:trPr>
        <w:tc>
          <w:tcPr>
            <w:tcW w:w="533" w:type="dxa"/>
          </w:tcPr>
          <w:p w:rsidR="004333BE" w:rsidRPr="00AE2BA9" w:rsidRDefault="004333BE" w:rsidP="004333B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8" w:type="dxa"/>
          </w:tcPr>
          <w:p w:rsidR="004333BE" w:rsidRPr="00AE2BA9" w:rsidRDefault="004333BE" w:rsidP="004333B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39" w:type="dxa"/>
          </w:tcPr>
          <w:p w:rsidR="004333BE" w:rsidRPr="00AE2BA9" w:rsidRDefault="004333BE" w:rsidP="004333B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4333BE" w:rsidRPr="00AE2BA9" w:rsidRDefault="004333BE" w:rsidP="004333B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66" w:type="dxa"/>
          </w:tcPr>
          <w:p w:rsidR="004333BE" w:rsidRPr="00AE2BA9" w:rsidRDefault="004333BE" w:rsidP="004333B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6</w:t>
            </w:r>
          </w:p>
        </w:tc>
        <w:tc>
          <w:tcPr>
            <w:tcW w:w="805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8</w:t>
            </w:r>
          </w:p>
        </w:tc>
        <w:tc>
          <w:tcPr>
            <w:tcW w:w="685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9</w:t>
            </w:r>
          </w:p>
        </w:tc>
        <w:tc>
          <w:tcPr>
            <w:tcW w:w="685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4333BE" w:rsidRPr="00AE2BA9" w:rsidRDefault="004333BE" w:rsidP="004333BE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11</w:t>
            </w:r>
          </w:p>
        </w:tc>
        <w:tc>
          <w:tcPr>
            <w:tcW w:w="1605" w:type="dxa"/>
          </w:tcPr>
          <w:p w:rsidR="004333BE" w:rsidRPr="00AE2BA9" w:rsidRDefault="004333BE" w:rsidP="004333B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22" w:type="dxa"/>
          </w:tcPr>
          <w:p w:rsidR="004333BE" w:rsidRPr="00AE2BA9" w:rsidRDefault="004333BE" w:rsidP="004333BE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4333BE" w:rsidRPr="00AE2BA9" w:rsidTr="00CE2F8E">
        <w:trPr>
          <w:jc w:val="center"/>
        </w:trPr>
        <w:tc>
          <w:tcPr>
            <w:tcW w:w="533" w:type="dxa"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9" w:type="dxa"/>
            <w:gridSpan w:val="12"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/>
                <w:sz w:val="24"/>
                <w:szCs w:val="24"/>
              </w:rPr>
              <w:t>Задача-1</w:t>
            </w:r>
            <w:r w:rsidRPr="00AE2B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31FDE" w:rsidRPr="00AE2BA9">
              <w:rPr>
                <w:rFonts w:ascii="Times New Roman" w:hAnsi="Times New Roman"/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</w:tr>
      <w:tr w:rsidR="00CE2F8E" w:rsidRPr="00AE2BA9" w:rsidTr="00CE2F8E">
        <w:trPr>
          <w:jc w:val="center"/>
        </w:trPr>
        <w:tc>
          <w:tcPr>
            <w:tcW w:w="533" w:type="dxa"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</w:tcPr>
          <w:p w:rsidR="004333BE" w:rsidRPr="00AE2BA9" w:rsidRDefault="00DD5674" w:rsidP="00DD5674">
            <w:pPr>
              <w:widowControl w:val="0"/>
              <w:spacing w:line="252" w:lineRule="auto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20"/>
              </w:rPr>
              <w:t>Количество благоустроенных общественных территорий</w:t>
            </w:r>
          </w:p>
        </w:tc>
        <w:tc>
          <w:tcPr>
            <w:tcW w:w="2139" w:type="dxa"/>
            <w:vAlign w:val="center"/>
          </w:tcPr>
          <w:p w:rsidR="004333BE" w:rsidRPr="00AE2BA9" w:rsidRDefault="00135C56" w:rsidP="004333B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4333BE" w:rsidRPr="00AE2BA9" w:rsidRDefault="00135C56" w:rsidP="004333B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4333BE" w:rsidRPr="00AE2BA9" w:rsidRDefault="00135C56" w:rsidP="004333B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05" w:type="dxa"/>
            <w:vAlign w:val="center"/>
          </w:tcPr>
          <w:p w:rsidR="004333BE" w:rsidRPr="00AE2BA9" w:rsidRDefault="00135C56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24,3%</w:t>
            </w:r>
          </w:p>
        </w:tc>
        <w:tc>
          <w:tcPr>
            <w:tcW w:w="805" w:type="dxa"/>
            <w:vAlign w:val="center"/>
          </w:tcPr>
          <w:p w:rsidR="004333BE" w:rsidRPr="00AE2BA9" w:rsidRDefault="00135C56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4333BE" w:rsidRPr="00AE2BA9" w:rsidRDefault="00135C56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25</w:t>
            </w:r>
          </w:p>
        </w:tc>
        <w:tc>
          <w:tcPr>
            <w:tcW w:w="685" w:type="dxa"/>
            <w:vAlign w:val="center"/>
          </w:tcPr>
          <w:p w:rsidR="004333BE" w:rsidRPr="00AE2BA9" w:rsidRDefault="00135C56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26</w:t>
            </w:r>
          </w:p>
        </w:tc>
        <w:tc>
          <w:tcPr>
            <w:tcW w:w="685" w:type="dxa"/>
            <w:vAlign w:val="center"/>
          </w:tcPr>
          <w:p w:rsidR="004333BE" w:rsidRPr="00AE2BA9" w:rsidRDefault="00135C56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27</w:t>
            </w:r>
          </w:p>
        </w:tc>
        <w:tc>
          <w:tcPr>
            <w:tcW w:w="688" w:type="dxa"/>
            <w:vAlign w:val="center"/>
          </w:tcPr>
          <w:p w:rsidR="004333BE" w:rsidRPr="00AE2BA9" w:rsidRDefault="00135C56" w:rsidP="004333B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28</w:t>
            </w:r>
          </w:p>
        </w:tc>
        <w:tc>
          <w:tcPr>
            <w:tcW w:w="1605" w:type="dxa"/>
            <w:vAlign w:val="center"/>
          </w:tcPr>
          <w:p w:rsidR="004333BE" w:rsidRPr="00AE2BA9" w:rsidRDefault="00135C56" w:rsidP="004333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4333BE" w:rsidRPr="00AE2BA9" w:rsidRDefault="004333BE" w:rsidP="004333BE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</w:tbl>
    <w:p w:rsidR="00AF33E2" w:rsidRPr="00AE2BA9" w:rsidRDefault="00AF33E2" w:rsidP="00CE2F8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E3209C" w:rsidRPr="00AE2BA9" w:rsidRDefault="00E3209C" w:rsidP="00CE2F8E">
      <w:pPr>
        <w:pStyle w:val="a3"/>
        <w:jc w:val="right"/>
        <w:rPr>
          <w:rFonts w:ascii="Times New Roman" w:hAnsi="Times New Roman"/>
          <w:b/>
          <w:sz w:val="24"/>
          <w:szCs w:val="24"/>
        </w:rPr>
      </w:pPr>
    </w:p>
    <w:p w:rsidR="004333BE" w:rsidRPr="00AE2BA9" w:rsidRDefault="00E3209C" w:rsidP="00E3209C">
      <w:pPr>
        <w:pStyle w:val="a3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</w:rPr>
        <w:t xml:space="preserve">3. </w:t>
      </w:r>
      <w:r w:rsidR="00CE2F8E" w:rsidRPr="00AE2BA9">
        <w:rPr>
          <w:rFonts w:ascii="Times New Roman" w:hAnsi="Times New Roman"/>
          <w:sz w:val="24"/>
          <w:szCs w:val="24"/>
          <w:u w:val="single"/>
        </w:rPr>
        <w:t>Перечень мероприятий (результатов) комплекса процессных мероприятий «Благоустройство общественных территорий»</w:t>
      </w:r>
    </w:p>
    <w:p w:rsidR="00CE2F8E" w:rsidRPr="00AE2BA9" w:rsidRDefault="00CE2F8E" w:rsidP="00CE2F8E">
      <w:pPr>
        <w:pStyle w:val="a3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578" w:type="dxa"/>
        <w:jc w:val="center"/>
        <w:tblLook w:val="04A0" w:firstRow="1" w:lastRow="0" w:firstColumn="1" w:lastColumn="0" w:noHBand="0" w:noVBand="1"/>
      </w:tblPr>
      <w:tblGrid>
        <w:gridCol w:w="1010"/>
        <w:gridCol w:w="4040"/>
        <w:gridCol w:w="1554"/>
        <w:gridCol w:w="2747"/>
        <w:gridCol w:w="1113"/>
        <w:gridCol w:w="1119"/>
        <w:gridCol w:w="990"/>
        <w:gridCol w:w="992"/>
        <w:gridCol w:w="993"/>
        <w:gridCol w:w="996"/>
        <w:gridCol w:w="24"/>
      </w:tblGrid>
      <w:tr w:rsidR="00AF4A70" w:rsidRPr="00AE2BA9" w:rsidTr="00D3426E">
        <w:trPr>
          <w:gridAfter w:val="1"/>
          <w:wAfter w:w="24" w:type="dxa"/>
          <w:jc w:val="center"/>
        </w:trPr>
        <w:tc>
          <w:tcPr>
            <w:tcW w:w="1010" w:type="dxa"/>
            <w:vMerge w:val="restart"/>
            <w:vAlign w:val="center"/>
          </w:tcPr>
          <w:p w:rsidR="00CE2F8E" w:rsidRPr="00AE2BA9" w:rsidRDefault="00CE2F8E" w:rsidP="00CE2F8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040" w:type="dxa"/>
            <w:vMerge w:val="restart"/>
            <w:vAlign w:val="center"/>
          </w:tcPr>
          <w:p w:rsidR="00CE2F8E" w:rsidRPr="00AE2BA9" w:rsidRDefault="00CE2F8E" w:rsidP="00CE2F8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CE2F8E" w:rsidRPr="00AE2BA9" w:rsidRDefault="00CE2F8E" w:rsidP="00CE2F8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CE2F8E" w:rsidRPr="00AE2BA9" w:rsidRDefault="00CE2F8E" w:rsidP="00CE2F8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CE2F8E" w:rsidRPr="00AE2BA9" w:rsidRDefault="00CE2F8E" w:rsidP="00CE2F8E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AE2BA9"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109" w:type="dxa"/>
            <w:gridSpan w:val="2"/>
            <w:vAlign w:val="center"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981" w:type="dxa"/>
            <w:gridSpan w:val="3"/>
            <w:vAlign w:val="center"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D3426E" w:rsidRPr="00AE2BA9" w:rsidTr="00D3426E">
        <w:trPr>
          <w:gridAfter w:val="1"/>
          <w:wAfter w:w="24" w:type="dxa"/>
          <w:trHeight w:val="562"/>
          <w:jc w:val="center"/>
        </w:trPr>
        <w:tc>
          <w:tcPr>
            <w:tcW w:w="1010" w:type="dxa"/>
            <w:vMerge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40" w:type="dxa"/>
            <w:vMerge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vMerge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47" w:type="dxa"/>
            <w:vMerge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3" w:type="dxa"/>
            <w:vMerge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CE2F8E" w:rsidRPr="00AE2BA9" w:rsidRDefault="00CE2F8E" w:rsidP="00CE2F8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CE2F8E" w:rsidRPr="00AE2BA9" w:rsidRDefault="00CE2F8E" w:rsidP="00CE2F8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6" w:type="dxa"/>
            <w:vAlign w:val="center"/>
          </w:tcPr>
          <w:p w:rsidR="00CE2F8E" w:rsidRPr="00AE2BA9" w:rsidRDefault="00CE2F8E" w:rsidP="00CE2F8E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D3426E" w:rsidRPr="00AE2BA9" w:rsidTr="00D3426E">
        <w:trPr>
          <w:gridAfter w:val="1"/>
          <w:wAfter w:w="24" w:type="dxa"/>
          <w:jc w:val="center"/>
        </w:trPr>
        <w:tc>
          <w:tcPr>
            <w:tcW w:w="1010" w:type="dxa"/>
          </w:tcPr>
          <w:p w:rsidR="00CE2F8E" w:rsidRPr="00AE2BA9" w:rsidRDefault="00AF4A70" w:rsidP="00AF4A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40" w:type="dxa"/>
          </w:tcPr>
          <w:p w:rsidR="00CE2F8E" w:rsidRPr="00AE2BA9" w:rsidRDefault="00AF4A70" w:rsidP="00AF4A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</w:tcPr>
          <w:p w:rsidR="00CE2F8E" w:rsidRPr="00AE2BA9" w:rsidRDefault="00AF4A70" w:rsidP="00AF4A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47" w:type="dxa"/>
          </w:tcPr>
          <w:p w:rsidR="00CE2F8E" w:rsidRPr="00AE2BA9" w:rsidRDefault="00AF4A70" w:rsidP="00AF4A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13" w:type="dxa"/>
          </w:tcPr>
          <w:p w:rsidR="00CE2F8E" w:rsidRPr="00AE2BA9" w:rsidRDefault="00AF4A70" w:rsidP="00AF4A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19" w:type="dxa"/>
          </w:tcPr>
          <w:p w:rsidR="00CE2F8E" w:rsidRPr="00AE2BA9" w:rsidRDefault="00AF4A70" w:rsidP="00AF4A70">
            <w:pPr>
              <w:pStyle w:val="ConsPlusNormal"/>
              <w:jc w:val="center"/>
              <w:rPr>
                <w:sz w:val="18"/>
                <w:szCs w:val="18"/>
              </w:rPr>
            </w:pPr>
            <w:r w:rsidRPr="00AE2BA9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:rsidR="00CE2F8E" w:rsidRPr="00AE2BA9" w:rsidRDefault="00AF4A70" w:rsidP="00AF4A70">
            <w:pPr>
              <w:pStyle w:val="ConsPlusNormal"/>
              <w:jc w:val="center"/>
              <w:rPr>
                <w:sz w:val="18"/>
                <w:szCs w:val="18"/>
              </w:rPr>
            </w:pPr>
            <w:r w:rsidRPr="00AE2BA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CE2F8E" w:rsidRPr="00AE2BA9" w:rsidRDefault="00AF4A70" w:rsidP="00AF4A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CE2F8E" w:rsidRPr="00AE2BA9" w:rsidRDefault="00AF4A70" w:rsidP="00AF4A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6" w:type="dxa"/>
          </w:tcPr>
          <w:p w:rsidR="00CE2F8E" w:rsidRPr="00AE2BA9" w:rsidRDefault="00AF4A70" w:rsidP="00AF4A70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AF4A70" w:rsidRPr="00AE2BA9" w:rsidTr="00D3426E">
        <w:trPr>
          <w:jc w:val="center"/>
        </w:trPr>
        <w:tc>
          <w:tcPr>
            <w:tcW w:w="1010" w:type="dxa"/>
          </w:tcPr>
          <w:p w:rsidR="00AF4A70" w:rsidRPr="00AE2BA9" w:rsidRDefault="002F762C" w:rsidP="002F762C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4568" w:type="dxa"/>
            <w:gridSpan w:val="10"/>
          </w:tcPr>
          <w:p w:rsidR="00AF4A70" w:rsidRPr="00AE2BA9" w:rsidRDefault="00AF4A70" w:rsidP="00CE2F8E">
            <w:pPr>
              <w:pStyle w:val="a3"/>
              <w:rPr>
                <w:rFonts w:ascii="Times New Roman" w:hAnsi="Times New Roman"/>
                <w:b/>
                <w:szCs w:val="22"/>
              </w:rPr>
            </w:pPr>
            <w:r w:rsidRPr="00AE2BA9">
              <w:rPr>
                <w:rFonts w:ascii="Times New Roman" w:hAnsi="Times New Roman"/>
                <w:b/>
                <w:szCs w:val="22"/>
              </w:rPr>
              <w:t>Муниципальная комплексная программа Песчанокопского района «Формирование современной городской среды»</w:t>
            </w:r>
          </w:p>
        </w:tc>
      </w:tr>
      <w:tr w:rsidR="00AF4A70" w:rsidRPr="00AE2BA9" w:rsidTr="00D3426E">
        <w:trPr>
          <w:jc w:val="center"/>
        </w:trPr>
        <w:tc>
          <w:tcPr>
            <w:tcW w:w="1010" w:type="dxa"/>
          </w:tcPr>
          <w:p w:rsidR="00AF4A70" w:rsidRPr="00AE2BA9" w:rsidRDefault="002F762C" w:rsidP="002F762C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4568" w:type="dxa"/>
            <w:gridSpan w:val="10"/>
          </w:tcPr>
          <w:p w:rsidR="00AF4A70" w:rsidRPr="00AE2BA9" w:rsidRDefault="00AF4A70" w:rsidP="00AF4A70">
            <w:pPr>
              <w:pStyle w:val="a3"/>
              <w:rPr>
                <w:rFonts w:ascii="Times New Roman" w:hAnsi="Times New Roman"/>
                <w:b/>
                <w:szCs w:val="22"/>
              </w:rPr>
            </w:pPr>
            <w:r w:rsidRPr="00AE2BA9">
              <w:rPr>
                <w:rFonts w:ascii="Times New Roman" w:hAnsi="Times New Roman"/>
                <w:b/>
                <w:szCs w:val="22"/>
              </w:rPr>
              <w:t>Комплекс процессных мероприятий «Благоустройство общественных территорий»</w:t>
            </w:r>
          </w:p>
        </w:tc>
      </w:tr>
      <w:tr w:rsidR="00AF4A70" w:rsidRPr="00AE2BA9" w:rsidTr="00D3426E">
        <w:trPr>
          <w:jc w:val="center"/>
        </w:trPr>
        <w:tc>
          <w:tcPr>
            <w:tcW w:w="1010" w:type="dxa"/>
          </w:tcPr>
          <w:p w:rsidR="00AF4A70" w:rsidRPr="00AE2BA9" w:rsidRDefault="002F762C" w:rsidP="002F762C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14568" w:type="dxa"/>
            <w:gridSpan w:val="10"/>
          </w:tcPr>
          <w:p w:rsidR="00AF4A70" w:rsidRPr="00AE2BA9" w:rsidRDefault="00AF4A70" w:rsidP="00BA6A47">
            <w:pPr>
              <w:pStyle w:val="a3"/>
              <w:rPr>
                <w:rFonts w:ascii="Times New Roman" w:hAnsi="Times New Roman"/>
                <w:b/>
                <w:szCs w:val="22"/>
              </w:rPr>
            </w:pPr>
            <w:r w:rsidRPr="00AE2BA9">
              <w:rPr>
                <w:rFonts w:ascii="Times New Roman" w:hAnsi="Times New Roman"/>
                <w:b/>
                <w:szCs w:val="22"/>
              </w:rPr>
              <w:t xml:space="preserve">Задача комплекса процессных мероприятий - </w:t>
            </w:r>
            <w:r w:rsidR="00DD5674" w:rsidRPr="00AE2BA9">
              <w:rPr>
                <w:rFonts w:ascii="Times New Roman" w:hAnsi="Times New Roman"/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</w:tr>
      <w:tr w:rsidR="00AF4A70" w:rsidRPr="00AE2BA9" w:rsidTr="00D3426E">
        <w:trPr>
          <w:gridAfter w:val="1"/>
          <w:wAfter w:w="24" w:type="dxa"/>
          <w:jc w:val="center"/>
        </w:trPr>
        <w:tc>
          <w:tcPr>
            <w:tcW w:w="1010" w:type="dxa"/>
          </w:tcPr>
          <w:p w:rsidR="00AF4A70" w:rsidRPr="00AE2BA9" w:rsidRDefault="00AF4A70" w:rsidP="002F762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0" w:type="dxa"/>
          </w:tcPr>
          <w:p w:rsidR="00AF4A70" w:rsidRPr="00AE2BA9" w:rsidRDefault="00AF4A70" w:rsidP="00CE2F8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Мероприятие 1</w:t>
            </w:r>
            <w:r w:rsidRPr="00AE2BA9">
              <w:rPr>
                <w:rFonts w:ascii="Times New Roman" w:hAnsi="Times New Roman"/>
                <w:sz w:val="20"/>
              </w:rPr>
              <w:t>. Благоустройство общественных территорий муниципальных образований Песчанокопского района</w:t>
            </w:r>
          </w:p>
          <w:p w:rsidR="00BA6A47" w:rsidRPr="00AE2BA9" w:rsidRDefault="00BA6A47" w:rsidP="00CE2F8E">
            <w:pPr>
              <w:pStyle w:val="a3"/>
              <w:rPr>
                <w:rFonts w:ascii="Times New Roman" w:hAnsi="Times New Roman"/>
                <w:b/>
                <w:sz w:val="20"/>
                <w:u w:val="single"/>
              </w:rPr>
            </w:pPr>
            <w:r w:rsidRPr="00AE2BA9">
              <w:rPr>
                <w:rFonts w:ascii="Times New Roman" w:hAnsi="Times New Roman"/>
                <w:b/>
                <w:sz w:val="20"/>
                <w:u w:val="single"/>
              </w:rPr>
              <w:t xml:space="preserve">Результат: </w:t>
            </w:r>
            <w:r w:rsidRPr="00AE2BA9">
              <w:rPr>
                <w:rFonts w:ascii="Times New Roman" w:hAnsi="Times New Roman"/>
                <w:sz w:val="20"/>
              </w:rPr>
              <w:t>Реализовано мероприятие по благоустройству общественных территорий (парков, скверов)</w:t>
            </w:r>
          </w:p>
        </w:tc>
        <w:tc>
          <w:tcPr>
            <w:tcW w:w="1554" w:type="dxa"/>
          </w:tcPr>
          <w:p w:rsidR="00AF4A70" w:rsidRPr="00AE2BA9" w:rsidRDefault="00AF4A70" w:rsidP="00CE2F8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747" w:type="dxa"/>
          </w:tcPr>
          <w:p w:rsidR="00AF4A70" w:rsidRPr="00AE2BA9" w:rsidRDefault="00AF4A70" w:rsidP="00AF4A70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количество человек, принявших участие во Всероссийском голосовании, направленном на повышение заинтересованности граждан и иных лиц в решение вопросов благоустройства муниципальных образований</w:t>
            </w:r>
          </w:p>
        </w:tc>
        <w:tc>
          <w:tcPr>
            <w:tcW w:w="1113" w:type="dxa"/>
          </w:tcPr>
          <w:p w:rsidR="00AF4A70" w:rsidRPr="00AE2BA9" w:rsidRDefault="00AF4A70" w:rsidP="00CE2F8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человек</w:t>
            </w:r>
          </w:p>
        </w:tc>
        <w:tc>
          <w:tcPr>
            <w:tcW w:w="1119" w:type="dxa"/>
          </w:tcPr>
          <w:p w:rsidR="00AF4A70" w:rsidRPr="00AE2BA9" w:rsidRDefault="00AF4A70" w:rsidP="00CE2F8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6319</w:t>
            </w:r>
          </w:p>
        </w:tc>
        <w:tc>
          <w:tcPr>
            <w:tcW w:w="990" w:type="dxa"/>
          </w:tcPr>
          <w:p w:rsidR="00AF4A70" w:rsidRPr="00AE2BA9" w:rsidRDefault="00AF4A70" w:rsidP="00CE2F8E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</w:tcPr>
          <w:p w:rsidR="00AF4A70" w:rsidRPr="00AE2BA9" w:rsidRDefault="00AF4A70" w:rsidP="00CE2F8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6500</w:t>
            </w:r>
          </w:p>
        </w:tc>
        <w:tc>
          <w:tcPr>
            <w:tcW w:w="993" w:type="dxa"/>
          </w:tcPr>
          <w:p w:rsidR="00AF4A70" w:rsidRPr="00AE2BA9" w:rsidRDefault="00AF4A70" w:rsidP="00CE2F8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6550</w:t>
            </w:r>
          </w:p>
        </w:tc>
        <w:tc>
          <w:tcPr>
            <w:tcW w:w="996" w:type="dxa"/>
          </w:tcPr>
          <w:p w:rsidR="00AF4A70" w:rsidRPr="00AE2BA9" w:rsidRDefault="00AF4A70" w:rsidP="00CE2F8E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6600</w:t>
            </w:r>
          </w:p>
        </w:tc>
      </w:tr>
    </w:tbl>
    <w:p w:rsidR="00E3209C" w:rsidRPr="00AE2BA9" w:rsidRDefault="00E3209C" w:rsidP="00DA5B30">
      <w:pPr>
        <w:pStyle w:val="a3"/>
        <w:ind w:left="720"/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Pr="00AE2BA9">
        <w:rPr>
          <w:rFonts w:ascii="Times New Roman" w:hAnsi="Times New Roman"/>
          <w:sz w:val="24"/>
          <w:szCs w:val="24"/>
          <w:u w:val="single"/>
        </w:rPr>
        <w:t>Финансовое обеспечение комплекса процессных мероприятий «Благоустройство общественных территорий»</w:t>
      </w:r>
    </w:p>
    <w:p w:rsidR="00E3209C" w:rsidRPr="00AE2BA9" w:rsidRDefault="00E3209C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5"/>
        <w:tblW w:w="14862" w:type="dxa"/>
        <w:jc w:val="center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2"/>
                <w:szCs w:val="22"/>
              </w:rPr>
            </w:pPr>
            <w:r w:rsidRPr="00AE2BA9">
              <w:rPr>
                <w:sz w:val="22"/>
                <w:szCs w:val="22"/>
              </w:rPr>
              <w:t>N</w:t>
            </w:r>
          </w:p>
          <w:p w:rsidR="00B73FE0" w:rsidRPr="00AE2BA9" w:rsidRDefault="00B73FE0" w:rsidP="00B73FE0">
            <w:pPr>
              <w:pStyle w:val="ConsPlusNormal"/>
              <w:jc w:val="center"/>
              <w:rPr>
                <w:sz w:val="22"/>
                <w:szCs w:val="22"/>
              </w:rPr>
            </w:pPr>
            <w:r w:rsidRPr="00AE2BA9">
              <w:rPr>
                <w:sz w:val="22"/>
                <w:szCs w:val="22"/>
              </w:rPr>
              <w:t>п/п</w:t>
            </w:r>
          </w:p>
        </w:tc>
        <w:tc>
          <w:tcPr>
            <w:tcW w:w="7224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2"/>
                <w:szCs w:val="22"/>
              </w:rPr>
            </w:pPr>
            <w:r w:rsidRPr="00AE2BA9">
              <w:rPr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2"/>
                <w:szCs w:val="22"/>
              </w:rPr>
            </w:pPr>
            <w:r w:rsidRPr="00AE2BA9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B73FE0" w:rsidRPr="00AE2BA9" w:rsidRDefault="00B73FE0" w:rsidP="00B73FE0">
            <w:pPr>
              <w:pStyle w:val="a3"/>
              <w:rPr>
                <w:rFonts w:ascii="Times New Roman" w:hAnsi="Times New Roman"/>
                <w:szCs w:val="22"/>
                <w:u w:val="single"/>
              </w:rPr>
            </w:pPr>
            <w:r w:rsidRPr="00AE2BA9">
              <w:rPr>
                <w:rFonts w:ascii="Times New Roman" w:hAnsi="Times New Roman"/>
                <w:szCs w:val="22"/>
              </w:rPr>
              <w:t>Объем расходов по годам реализации (тыс. рублей)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B73FE0" w:rsidRPr="00AE2BA9" w:rsidRDefault="00B73FE0" w:rsidP="00B73FE0">
            <w:pPr>
              <w:pStyle w:val="ConsPlusNormal"/>
              <w:rPr>
                <w:b/>
                <w:sz w:val="20"/>
                <w:szCs w:val="20"/>
              </w:rPr>
            </w:pPr>
            <w:r w:rsidRPr="00AE2BA9">
              <w:rPr>
                <w:b/>
                <w:sz w:val="20"/>
                <w:szCs w:val="20"/>
              </w:rPr>
              <w:t>Комплекс процессных мероприятий «Благоустройство общественных территорий»» (всего), в том числе: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Всего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B73FE0" w:rsidRPr="00AE2BA9" w:rsidRDefault="00B73FE0" w:rsidP="00B73FE0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B73FE0" w:rsidRPr="00AE2BA9" w:rsidRDefault="00B73FE0" w:rsidP="00B73FE0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B73FE0" w:rsidRPr="00AE2BA9" w:rsidRDefault="00B73FE0" w:rsidP="00B73FE0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B73FE0" w:rsidRPr="00AE2BA9" w:rsidRDefault="00B73FE0" w:rsidP="00B73FE0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  <w:vAlign w:val="center"/>
          </w:tcPr>
          <w:p w:rsidR="00B73FE0" w:rsidRPr="00AE2BA9" w:rsidRDefault="00B73FE0" w:rsidP="00B73FE0">
            <w:pPr>
              <w:pStyle w:val="ConsPlusNormal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Бюджета сельских поселений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  <w:vAlign w:val="center"/>
          </w:tcPr>
          <w:p w:rsidR="00B73FE0" w:rsidRPr="00AE2BA9" w:rsidRDefault="00B73FE0" w:rsidP="00B73FE0">
            <w:pPr>
              <w:pStyle w:val="ConsPlusNormal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1.1</w:t>
            </w:r>
          </w:p>
        </w:tc>
        <w:tc>
          <w:tcPr>
            <w:tcW w:w="7224" w:type="dxa"/>
            <w:vAlign w:val="center"/>
          </w:tcPr>
          <w:p w:rsidR="00B73FE0" w:rsidRPr="00AE2BA9" w:rsidRDefault="00B73FE0" w:rsidP="00B73FE0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Мероприятие 1</w:t>
            </w:r>
            <w:r w:rsidRPr="00AE2BA9">
              <w:rPr>
                <w:rFonts w:ascii="Times New Roman" w:hAnsi="Times New Roman"/>
                <w:sz w:val="20"/>
              </w:rPr>
              <w:t>. Благоустройство общественных территорий муниципальных образований Песчанокопского района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B73FE0" w:rsidRPr="00AE2BA9" w:rsidRDefault="00B73FE0" w:rsidP="00B73FE0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B73FE0" w:rsidRPr="00AE2BA9" w:rsidRDefault="00B73FE0" w:rsidP="00B73FE0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B73FE0" w:rsidRPr="00AE2BA9" w:rsidRDefault="00B73FE0" w:rsidP="00B73FE0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B73FE0" w:rsidRPr="00AE2BA9" w:rsidRDefault="00B73FE0" w:rsidP="00B73FE0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  <w:vAlign w:val="center"/>
          </w:tcPr>
          <w:p w:rsidR="00B73FE0" w:rsidRPr="00AE2BA9" w:rsidRDefault="00B73FE0" w:rsidP="00B73FE0">
            <w:pPr>
              <w:pStyle w:val="ConsPlusNormal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Бюджета сельских поселений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B73FE0" w:rsidRPr="00AE2BA9" w:rsidTr="00B73FE0">
        <w:trPr>
          <w:jc w:val="center"/>
        </w:trPr>
        <w:tc>
          <w:tcPr>
            <w:tcW w:w="709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  <w:vAlign w:val="center"/>
          </w:tcPr>
          <w:p w:rsidR="00B73FE0" w:rsidRPr="00AE2BA9" w:rsidRDefault="00B73FE0" w:rsidP="00B73FE0">
            <w:pPr>
              <w:pStyle w:val="ConsPlusNormal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B73FE0" w:rsidRPr="00AE2BA9" w:rsidRDefault="00B73FE0" w:rsidP="00B73FE0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B73FE0" w:rsidRPr="00AE2BA9" w:rsidRDefault="00B73FE0" w:rsidP="00B73FE0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</w:tbl>
    <w:p w:rsidR="00E3209C" w:rsidRPr="00AE2BA9" w:rsidRDefault="00E3209C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9277E1" w:rsidRPr="00AE2BA9" w:rsidRDefault="009277E1" w:rsidP="009277E1">
      <w:pPr>
        <w:widowControl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  <w:u w:val="single"/>
        </w:rPr>
        <w:t xml:space="preserve">5. </w:t>
      </w:r>
      <w:r w:rsidR="00DD5674" w:rsidRPr="00AE2BA9">
        <w:rPr>
          <w:rFonts w:ascii="Times New Roman" w:hAnsi="Times New Roman"/>
          <w:sz w:val="24"/>
          <w:szCs w:val="24"/>
          <w:u w:val="single"/>
        </w:rPr>
        <w:t xml:space="preserve">Адресный перечень </w:t>
      </w:r>
      <w:r w:rsidRPr="00AE2BA9">
        <w:rPr>
          <w:rFonts w:ascii="Times New Roman" w:hAnsi="Times New Roman"/>
          <w:sz w:val="24"/>
          <w:szCs w:val="24"/>
          <w:u w:val="single"/>
        </w:rPr>
        <w:t>благоустроенных территорий комплекса процессных мероприятий «Благоустройство общественных территорий» по годам реализации.</w:t>
      </w:r>
    </w:p>
    <w:tbl>
      <w:tblPr>
        <w:tblStyle w:val="a5"/>
        <w:tblW w:w="14834" w:type="dxa"/>
        <w:jc w:val="center"/>
        <w:tblLook w:val="04A0" w:firstRow="1" w:lastRow="0" w:firstColumn="1" w:lastColumn="0" w:noHBand="0" w:noVBand="1"/>
      </w:tblPr>
      <w:tblGrid>
        <w:gridCol w:w="562"/>
        <w:gridCol w:w="7797"/>
        <w:gridCol w:w="2835"/>
        <w:gridCol w:w="3640"/>
      </w:tblGrid>
      <w:tr w:rsidR="009277E1" w:rsidRPr="00AE2BA9" w:rsidTr="009277E1">
        <w:trPr>
          <w:jc w:val="center"/>
        </w:trPr>
        <w:tc>
          <w:tcPr>
            <w:tcW w:w="562" w:type="dxa"/>
            <w:vAlign w:val="center"/>
          </w:tcPr>
          <w:p w:rsidR="009277E1" w:rsidRPr="00AE2BA9" w:rsidRDefault="009277E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7797" w:type="dxa"/>
            <w:vAlign w:val="center"/>
          </w:tcPr>
          <w:p w:rsidR="009277E1" w:rsidRPr="00AE2BA9" w:rsidRDefault="009277E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835" w:type="dxa"/>
            <w:vAlign w:val="center"/>
          </w:tcPr>
          <w:p w:rsidR="009277E1" w:rsidRPr="00AE2BA9" w:rsidRDefault="009277E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3640" w:type="dxa"/>
            <w:vAlign w:val="center"/>
          </w:tcPr>
          <w:p w:rsidR="009277E1" w:rsidRPr="00AE2BA9" w:rsidRDefault="009277E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 w:rsidRPr="00AE2BA9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E2BA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9277E1" w:rsidRPr="00AE2BA9" w:rsidTr="009277E1">
        <w:trPr>
          <w:jc w:val="center"/>
        </w:trPr>
        <w:tc>
          <w:tcPr>
            <w:tcW w:w="562" w:type="dxa"/>
            <w:vAlign w:val="center"/>
          </w:tcPr>
          <w:p w:rsidR="009277E1" w:rsidRPr="00AE2BA9" w:rsidRDefault="009277E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97" w:type="dxa"/>
            <w:vAlign w:val="center"/>
          </w:tcPr>
          <w:p w:rsidR="009277E1" w:rsidRPr="00AE2BA9" w:rsidRDefault="009277E1" w:rsidP="00C15899">
            <w:pPr>
              <w:pStyle w:val="ConsPlusTitle"/>
              <w:rPr>
                <w:rFonts w:ascii="Times New Roman" w:hAnsi="Times New Roman"/>
                <w:u w:val="single"/>
              </w:rPr>
            </w:pPr>
            <w:r w:rsidRPr="00AE2BA9">
              <w:rPr>
                <w:rFonts w:ascii="Times New Roman" w:hAnsi="Times New Roman"/>
                <w:b w:val="0"/>
              </w:rPr>
              <w:t>Благоустройство общественного пространства по адресу: Ростовская область, с. Песчанокопское,</w:t>
            </w:r>
            <w:r w:rsidR="00C15899" w:rsidRPr="00AE2BA9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Pr="00AE2BA9">
              <w:rPr>
                <w:rFonts w:ascii="Times New Roman" w:hAnsi="Times New Roman"/>
                <w:b w:val="0"/>
              </w:rPr>
              <w:t>ул.Суворова</w:t>
            </w:r>
            <w:proofErr w:type="spellEnd"/>
            <w:r w:rsidRPr="00AE2BA9">
              <w:rPr>
                <w:rFonts w:ascii="Times New Roman" w:hAnsi="Times New Roman"/>
                <w:b w:val="0"/>
              </w:rPr>
              <w:t xml:space="preserve"> 2Е</w:t>
            </w:r>
          </w:p>
        </w:tc>
        <w:tc>
          <w:tcPr>
            <w:tcW w:w="2835" w:type="dxa"/>
            <w:vAlign w:val="center"/>
          </w:tcPr>
          <w:p w:rsidR="009277E1" w:rsidRPr="00AE2BA9" w:rsidRDefault="009277E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2019-2021</w:t>
            </w:r>
          </w:p>
        </w:tc>
        <w:tc>
          <w:tcPr>
            <w:tcW w:w="3640" w:type="dxa"/>
            <w:vAlign w:val="center"/>
          </w:tcPr>
          <w:p w:rsidR="009277E1" w:rsidRPr="00AE2BA9" w:rsidRDefault="009277E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89 338,3</w:t>
            </w:r>
          </w:p>
        </w:tc>
      </w:tr>
      <w:tr w:rsidR="005E3431" w:rsidRPr="00AE2BA9" w:rsidTr="009277E1">
        <w:trPr>
          <w:jc w:val="center"/>
        </w:trPr>
        <w:tc>
          <w:tcPr>
            <w:tcW w:w="562" w:type="dxa"/>
            <w:vAlign w:val="center"/>
          </w:tcPr>
          <w:p w:rsidR="005E3431" w:rsidRPr="00AE2BA9" w:rsidRDefault="005E343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97" w:type="dxa"/>
            <w:vAlign w:val="center"/>
          </w:tcPr>
          <w:p w:rsidR="005E3431" w:rsidRPr="00AE2BA9" w:rsidRDefault="005E3431" w:rsidP="009277E1">
            <w:pPr>
              <w:pStyle w:val="ConsPlusTitle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Благоустройство общественной территории парка участок №1 по ул. Ленина, с. Летник Песчанокопского района Ростовской области</w:t>
            </w:r>
          </w:p>
        </w:tc>
        <w:tc>
          <w:tcPr>
            <w:tcW w:w="2835" w:type="dxa"/>
            <w:vAlign w:val="center"/>
          </w:tcPr>
          <w:p w:rsidR="005E3431" w:rsidRPr="00AE2BA9" w:rsidRDefault="005E343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2019-2020</w:t>
            </w:r>
          </w:p>
        </w:tc>
        <w:tc>
          <w:tcPr>
            <w:tcW w:w="3640" w:type="dxa"/>
            <w:vAlign w:val="center"/>
          </w:tcPr>
          <w:p w:rsidR="005E3431" w:rsidRPr="00AE2BA9" w:rsidRDefault="005E343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20 470,4</w:t>
            </w:r>
          </w:p>
        </w:tc>
      </w:tr>
      <w:tr w:rsidR="005E3431" w:rsidRPr="00AE2BA9" w:rsidTr="009277E1">
        <w:trPr>
          <w:jc w:val="center"/>
        </w:trPr>
        <w:tc>
          <w:tcPr>
            <w:tcW w:w="562" w:type="dxa"/>
            <w:vAlign w:val="center"/>
          </w:tcPr>
          <w:p w:rsidR="005E3431" w:rsidRPr="00AE2BA9" w:rsidRDefault="005E343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97" w:type="dxa"/>
            <w:vAlign w:val="center"/>
          </w:tcPr>
          <w:p w:rsidR="005E3431" w:rsidRPr="00AE2BA9" w:rsidRDefault="005E3431" w:rsidP="009277E1">
            <w:pPr>
              <w:pStyle w:val="ConsPlusTitle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Общественная территория с. Развильное пл. Ленина (благоустройство)</w:t>
            </w:r>
          </w:p>
        </w:tc>
        <w:tc>
          <w:tcPr>
            <w:tcW w:w="2835" w:type="dxa"/>
            <w:vAlign w:val="center"/>
          </w:tcPr>
          <w:p w:rsidR="005E3431" w:rsidRPr="00AE2BA9" w:rsidRDefault="005E343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3640" w:type="dxa"/>
            <w:vAlign w:val="center"/>
          </w:tcPr>
          <w:p w:rsidR="005E3431" w:rsidRPr="00AE2BA9" w:rsidRDefault="005E343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18 724,3</w:t>
            </w:r>
          </w:p>
        </w:tc>
      </w:tr>
      <w:tr w:rsidR="005E3431" w:rsidRPr="00AE2BA9" w:rsidTr="009277E1">
        <w:trPr>
          <w:jc w:val="center"/>
        </w:trPr>
        <w:tc>
          <w:tcPr>
            <w:tcW w:w="562" w:type="dxa"/>
            <w:vAlign w:val="center"/>
          </w:tcPr>
          <w:p w:rsidR="005E3431" w:rsidRPr="00AE2BA9" w:rsidRDefault="005E3431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797" w:type="dxa"/>
            <w:vAlign w:val="center"/>
          </w:tcPr>
          <w:p w:rsidR="005E3431" w:rsidRPr="00AE2BA9" w:rsidRDefault="005E3431" w:rsidP="005E3431">
            <w:pPr>
              <w:rPr>
                <w:rFonts w:ascii="Times New Roman" w:hAnsi="Times New Roman"/>
                <w:b/>
              </w:rPr>
            </w:pPr>
            <w:r w:rsidRPr="00AE2BA9">
              <w:rPr>
                <w:rFonts w:ascii="Times New Roman" w:hAnsi="Times New Roman"/>
                <w:sz w:val="20"/>
              </w:rPr>
              <w:t>Парк с. Жуковское, ул. Гагарина, 35 (благоустройство)</w:t>
            </w:r>
          </w:p>
        </w:tc>
        <w:tc>
          <w:tcPr>
            <w:tcW w:w="2835" w:type="dxa"/>
            <w:vAlign w:val="center"/>
          </w:tcPr>
          <w:p w:rsidR="005E3431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2020</w:t>
            </w:r>
          </w:p>
        </w:tc>
        <w:tc>
          <w:tcPr>
            <w:tcW w:w="3640" w:type="dxa"/>
            <w:vAlign w:val="center"/>
          </w:tcPr>
          <w:p w:rsidR="005E3431" w:rsidRPr="00AE2BA9" w:rsidRDefault="005E3431" w:rsidP="00C1589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14</w:t>
            </w:r>
            <w:r w:rsidR="00C15899" w:rsidRPr="00AE2BA9">
              <w:rPr>
                <w:rFonts w:ascii="Times New Roman" w:hAnsi="Times New Roman"/>
                <w:sz w:val="20"/>
              </w:rPr>
              <w:t> 493,0</w:t>
            </w:r>
          </w:p>
        </w:tc>
      </w:tr>
      <w:tr w:rsidR="00C15899" w:rsidRPr="00AE2BA9" w:rsidTr="009277E1">
        <w:trPr>
          <w:jc w:val="center"/>
        </w:trPr>
        <w:tc>
          <w:tcPr>
            <w:tcW w:w="562" w:type="dxa"/>
            <w:vAlign w:val="center"/>
          </w:tcPr>
          <w:p w:rsidR="00C15899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797" w:type="dxa"/>
            <w:vAlign w:val="center"/>
          </w:tcPr>
          <w:p w:rsidR="00C15899" w:rsidRPr="00AE2BA9" w:rsidRDefault="00C15899" w:rsidP="005E3431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Благоустройство общественной территории парка, с. Развильное, ул. Комсомольская, 50 м на северо-восток от д. 2/2</w:t>
            </w:r>
          </w:p>
        </w:tc>
        <w:tc>
          <w:tcPr>
            <w:tcW w:w="2835" w:type="dxa"/>
            <w:vAlign w:val="center"/>
          </w:tcPr>
          <w:p w:rsidR="00C15899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2021-2022</w:t>
            </w:r>
          </w:p>
        </w:tc>
        <w:tc>
          <w:tcPr>
            <w:tcW w:w="3640" w:type="dxa"/>
            <w:vAlign w:val="center"/>
          </w:tcPr>
          <w:p w:rsidR="00C15899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23 411,4</w:t>
            </w:r>
          </w:p>
        </w:tc>
      </w:tr>
      <w:tr w:rsidR="00C15899" w:rsidRPr="00AE2BA9" w:rsidTr="009277E1">
        <w:trPr>
          <w:jc w:val="center"/>
        </w:trPr>
        <w:tc>
          <w:tcPr>
            <w:tcW w:w="562" w:type="dxa"/>
            <w:vAlign w:val="center"/>
          </w:tcPr>
          <w:p w:rsidR="00C15899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lastRenderedPageBreak/>
              <w:t>6</w:t>
            </w:r>
          </w:p>
        </w:tc>
        <w:tc>
          <w:tcPr>
            <w:tcW w:w="7797" w:type="dxa"/>
            <w:vAlign w:val="center"/>
          </w:tcPr>
          <w:p w:rsidR="00C15899" w:rsidRPr="00AE2BA9" w:rsidRDefault="00C15899" w:rsidP="00C1589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Территория для благоустройства «Сквер имени 30-летия ВЛКСМ села Песчанокопского, расположенный по адресу: Ростовская область с. Песчанокопское ул. Ленина 101-д»</w:t>
            </w:r>
          </w:p>
        </w:tc>
        <w:tc>
          <w:tcPr>
            <w:tcW w:w="2835" w:type="dxa"/>
            <w:vAlign w:val="center"/>
          </w:tcPr>
          <w:p w:rsidR="00C15899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3640" w:type="dxa"/>
            <w:vAlign w:val="center"/>
          </w:tcPr>
          <w:p w:rsidR="00C15899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23 943,6</w:t>
            </w:r>
          </w:p>
        </w:tc>
      </w:tr>
      <w:tr w:rsidR="00C15899" w:rsidRPr="00AE2BA9" w:rsidTr="009277E1">
        <w:trPr>
          <w:jc w:val="center"/>
        </w:trPr>
        <w:tc>
          <w:tcPr>
            <w:tcW w:w="562" w:type="dxa"/>
            <w:vAlign w:val="center"/>
          </w:tcPr>
          <w:p w:rsidR="00C15899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797" w:type="dxa"/>
            <w:vAlign w:val="center"/>
          </w:tcPr>
          <w:p w:rsidR="00C15899" w:rsidRPr="00AE2BA9" w:rsidRDefault="00C15899" w:rsidP="00C1589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Благоустройство общественной территории (сквер), находящейся по адресу: с. Красная Поляна, ул. Кирова 6-б</w:t>
            </w:r>
          </w:p>
        </w:tc>
        <w:tc>
          <w:tcPr>
            <w:tcW w:w="2835" w:type="dxa"/>
            <w:vAlign w:val="center"/>
          </w:tcPr>
          <w:p w:rsidR="00C15899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3640" w:type="dxa"/>
            <w:vAlign w:val="center"/>
          </w:tcPr>
          <w:p w:rsidR="00C15899" w:rsidRPr="00AE2BA9" w:rsidRDefault="00C15899" w:rsidP="009277E1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29 566,4</w:t>
            </w:r>
          </w:p>
        </w:tc>
      </w:tr>
    </w:tbl>
    <w:p w:rsidR="00DD5674" w:rsidRPr="00AE2BA9" w:rsidRDefault="00DD5674" w:rsidP="009277E1">
      <w:pPr>
        <w:pStyle w:val="a3"/>
        <w:rPr>
          <w:rFonts w:ascii="Times New Roman" w:hAnsi="Times New Roman"/>
          <w:sz w:val="24"/>
          <w:szCs w:val="24"/>
          <w:u w:val="single"/>
        </w:rPr>
      </w:pPr>
    </w:p>
    <w:p w:rsidR="00E750CA" w:rsidRPr="00AE2BA9" w:rsidRDefault="00DD5674" w:rsidP="00DD5674">
      <w:pPr>
        <w:pStyle w:val="a3"/>
        <w:widowControl w:val="0"/>
        <w:ind w:left="720" w:right="-173"/>
        <w:jc w:val="center"/>
        <w:outlineLvl w:val="2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  <w:u w:val="single"/>
        </w:rPr>
        <w:t xml:space="preserve">6. </w:t>
      </w:r>
      <w:r w:rsidR="00E750CA" w:rsidRPr="00AE2BA9">
        <w:rPr>
          <w:rFonts w:ascii="Times New Roman" w:hAnsi="Times New Roman"/>
          <w:sz w:val="24"/>
          <w:szCs w:val="24"/>
          <w:u w:val="single"/>
        </w:rPr>
        <w:t>План</w:t>
      </w:r>
      <w:r w:rsidR="00E750CA" w:rsidRPr="00AE2BA9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="00E750CA" w:rsidRPr="00AE2BA9">
        <w:rPr>
          <w:rFonts w:ascii="Times New Roman" w:hAnsi="Times New Roman"/>
          <w:sz w:val="24"/>
          <w:szCs w:val="24"/>
          <w:u w:val="single"/>
        </w:rPr>
        <w:t>реализации</w:t>
      </w:r>
      <w:r w:rsidR="00E750CA" w:rsidRPr="00AE2BA9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="00E750CA" w:rsidRPr="00AE2BA9">
        <w:rPr>
          <w:rFonts w:ascii="Times New Roman" w:hAnsi="Times New Roman"/>
          <w:sz w:val="24"/>
          <w:szCs w:val="24"/>
          <w:u w:val="single"/>
        </w:rPr>
        <w:t>комплекса</w:t>
      </w:r>
      <w:r w:rsidR="00E750CA" w:rsidRPr="00AE2BA9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="00E750CA" w:rsidRPr="00AE2BA9">
        <w:rPr>
          <w:rFonts w:ascii="Times New Roman" w:hAnsi="Times New Roman"/>
          <w:sz w:val="24"/>
          <w:szCs w:val="24"/>
          <w:u w:val="single"/>
        </w:rPr>
        <w:t>процессных</w:t>
      </w:r>
      <w:r w:rsidR="00E750CA" w:rsidRPr="00AE2BA9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="00E750CA" w:rsidRPr="00AE2BA9">
        <w:rPr>
          <w:rFonts w:ascii="Times New Roman" w:hAnsi="Times New Roman"/>
          <w:sz w:val="24"/>
          <w:szCs w:val="24"/>
          <w:u w:val="single"/>
        </w:rPr>
        <w:t>мероприятий «Благоустройство общественных территорий» на 2025 год</w:t>
      </w:r>
    </w:p>
    <w:p w:rsidR="00E750CA" w:rsidRPr="00AE2BA9" w:rsidRDefault="00E750CA" w:rsidP="00E750CA">
      <w:pPr>
        <w:pStyle w:val="a3"/>
        <w:widowControl w:val="0"/>
        <w:ind w:left="720" w:right="-173"/>
        <w:outlineLvl w:val="2"/>
        <w:rPr>
          <w:rFonts w:ascii="Times New Roman" w:hAnsi="Times New Roman"/>
          <w:sz w:val="24"/>
          <w:szCs w:val="24"/>
          <w:u w:val="single"/>
        </w:rPr>
      </w:pPr>
    </w:p>
    <w:p w:rsidR="00E750CA" w:rsidRPr="00AE2BA9" w:rsidRDefault="00E750CA" w:rsidP="00E750CA">
      <w:pPr>
        <w:pStyle w:val="a3"/>
        <w:widowControl w:val="0"/>
        <w:ind w:left="720" w:right="-173"/>
        <w:outlineLvl w:val="2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5"/>
        <w:tblW w:w="15068" w:type="dxa"/>
        <w:jc w:val="center"/>
        <w:tblLook w:val="04A0" w:firstRow="1" w:lastRow="0" w:firstColumn="1" w:lastColumn="0" w:noHBand="0" w:noVBand="1"/>
      </w:tblPr>
      <w:tblGrid>
        <w:gridCol w:w="568"/>
        <w:gridCol w:w="4966"/>
        <w:gridCol w:w="1549"/>
        <w:gridCol w:w="3685"/>
        <w:gridCol w:w="2376"/>
        <w:gridCol w:w="1924"/>
      </w:tblGrid>
      <w:tr w:rsidR="009D39C8" w:rsidRPr="00AE2BA9" w:rsidTr="009D39C8">
        <w:trPr>
          <w:jc w:val="center"/>
        </w:trPr>
        <w:tc>
          <w:tcPr>
            <w:tcW w:w="568" w:type="dxa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№ </w:t>
            </w:r>
            <w:r w:rsidRPr="00AE2BA9">
              <w:rPr>
                <w:szCs w:val="22"/>
              </w:rPr>
              <w:br/>
              <w:t>п/п</w:t>
            </w:r>
          </w:p>
        </w:tc>
        <w:tc>
          <w:tcPr>
            <w:tcW w:w="4966" w:type="dxa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  <w:szCs w:val="22"/>
              </w:rPr>
            </w:pPr>
            <w:r w:rsidRPr="00AE2BA9">
              <w:rPr>
                <w:szCs w:val="22"/>
              </w:rPr>
              <w:t>Задача,</w:t>
            </w:r>
            <w:r w:rsidRPr="00AE2BA9">
              <w:rPr>
                <w:spacing w:val="-2"/>
                <w:szCs w:val="22"/>
              </w:rPr>
              <w:t xml:space="preserve"> м</w:t>
            </w:r>
            <w:r w:rsidRPr="00AE2BA9">
              <w:rPr>
                <w:szCs w:val="22"/>
              </w:rPr>
              <w:t>ероприятие</w:t>
            </w:r>
            <w:r w:rsidRPr="00AE2BA9">
              <w:rPr>
                <w:spacing w:val="-4"/>
                <w:szCs w:val="22"/>
              </w:rPr>
              <w:t xml:space="preserve"> </w:t>
            </w:r>
            <w:r w:rsidRPr="00AE2BA9">
              <w:rPr>
                <w:szCs w:val="22"/>
              </w:rPr>
              <w:t>(результат)</w:t>
            </w:r>
            <w:r w:rsidRPr="00AE2BA9">
              <w:rPr>
                <w:spacing w:val="-2"/>
                <w:szCs w:val="22"/>
              </w:rPr>
              <w:t xml:space="preserve"> </w:t>
            </w:r>
            <w:r w:rsidRPr="00AE2BA9">
              <w:rPr>
                <w:szCs w:val="22"/>
              </w:rPr>
              <w:t>/</w:t>
            </w:r>
            <w:r w:rsidRPr="00AE2BA9">
              <w:rPr>
                <w:spacing w:val="-1"/>
                <w:szCs w:val="22"/>
              </w:rPr>
              <w:t xml:space="preserve"> </w:t>
            </w:r>
          </w:p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контрольная</w:t>
            </w:r>
            <w:r w:rsidRPr="00AE2BA9">
              <w:rPr>
                <w:spacing w:val="-2"/>
                <w:szCs w:val="22"/>
              </w:rPr>
              <w:t xml:space="preserve"> </w:t>
            </w:r>
            <w:r w:rsidRPr="00AE2BA9">
              <w:rPr>
                <w:szCs w:val="22"/>
              </w:rPr>
              <w:t>точка</w:t>
            </w:r>
          </w:p>
        </w:tc>
        <w:tc>
          <w:tcPr>
            <w:tcW w:w="1549" w:type="dxa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Дата наступления контрольной точки</w:t>
            </w:r>
          </w:p>
        </w:tc>
        <w:tc>
          <w:tcPr>
            <w:tcW w:w="3685" w:type="dxa"/>
            <w:vAlign w:val="center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Ответственный исполнитель </w:t>
            </w:r>
          </w:p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(ФИО., должность,</w:t>
            </w:r>
            <w:r w:rsidRPr="00AE2BA9">
              <w:rPr>
                <w:spacing w:val="-1"/>
                <w:szCs w:val="22"/>
              </w:rPr>
              <w:t xml:space="preserve"> наименование структурного подразделения, отраслевого отдела Администрации </w:t>
            </w:r>
            <w:r w:rsidRPr="00AE2BA9">
              <w:rPr>
                <w:szCs w:val="22"/>
              </w:rPr>
              <w:t>Песчанокопского района</w:t>
            </w:r>
            <w:r w:rsidRPr="00AE2BA9">
              <w:rPr>
                <w:spacing w:val="-1"/>
                <w:szCs w:val="22"/>
              </w:rPr>
              <w:t xml:space="preserve">, </w:t>
            </w:r>
            <w:r w:rsidRPr="00AE2BA9">
              <w:rPr>
                <w:szCs w:val="22"/>
              </w:rPr>
              <w:t>организации)</w:t>
            </w:r>
          </w:p>
        </w:tc>
        <w:tc>
          <w:tcPr>
            <w:tcW w:w="2376" w:type="dxa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1924" w:type="dxa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Информационная система </w:t>
            </w:r>
          </w:p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(источник данных) </w:t>
            </w:r>
          </w:p>
        </w:tc>
      </w:tr>
      <w:tr w:rsidR="00E750CA" w:rsidRPr="00AE2BA9" w:rsidTr="009D39C8">
        <w:trPr>
          <w:jc w:val="center"/>
        </w:trPr>
        <w:tc>
          <w:tcPr>
            <w:tcW w:w="568" w:type="dxa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4"/>
              </w:rPr>
            </w:pPr>
            <w:r w:rsidRPr="00AE2BA9">
              <w:rPr>
                <w:sz w:val="24"/>
              </w:rPr>
              <w:t>1</w:t>
            </w:r>
          </w:p>
        </w:tc>
        <w:tc>
          <w:tcPr>
            <w:tcW w:w="14500" w:type="dxa"/>
            <w:gridSpan w:val="5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right="52"/>
              <w:rPr>
                <w:sz w:val="24"/>
              </w:rPr>
            </w:pPr>
            <w:r w:rsidRPr="00AE2BA9">
              <w:rPr>
                <w:b/>
                <w:szCs w:val="22"/>
              </w:rPr>
              <w:t xml:space="preserve">Задача комплекса процессных мероприятий - </w:t>
            </w:r>
            <w:r w:rsidR="00DD5674" w:rsidRPr="00AE2BA9">
              <w:rPr>
                <w:sz w:val="24"/>
                <w:szCs w:val="24"/>
              </w:rPr>
              <w:t>Повышение комфортности городской среды, в том числе общественных пространств</w:t>
            </w:r>
          </w:p>
        </w:tc>
      </w:tr>
      <w:tr w:rsidR="00E750CA" w:rsidRPr="00AE2BA9" w:rsidTr="009D39C8">
        <w:trPr>
          <w:jc w:val="center"/>
        </w:trPr>
        <w:tc>
          <w:tcPr>
            <w:tcW w:w="568" w:type="dxa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4"/>
              </w:rPr>
            </w:pPr>
          </w:p>
        </w:tc>
        <w:tc>
          <w:tcPr>
            <w:tcW w:w="4966" w:type="dxa"/>
          </w:tcPr>
          <w:p w:rsidR="00E750CA" w:rsidRPr="00AE2BA9" w:rsidRDefault="00E750CA" w:rsidP="00E750CA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Мероприятие 1</w:t>
            </w:r>
            <w:r w:rsidRPr="00AE2BA9">
              <w:rPr>
                <w:rFonts w:ascii="Times New Roman" w:hAnsi="Times New Roman"/>
                <w:sz w:val="20"/>
              </w:rPr>
              <w:t>. Благоустройство общественных территорий муниципальных образований Песчанокопского района</w:t>
            </w:r>
          </w:p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left="-16" w:right="-39"/>
              <w:rPr>
                <w:sz w:val="20"/>
              </w:rPr>
            </w:pPr>
            <w:r w:rsidRPr="00AE2BA9">
              <w:rPr>
                <w:b/>
                <w:sz w:val="20"/>
                <w:u w:val="single"/>
              </w:rPr>
              <w:t xml:space="preserve">Результат: </w:t>
            </w:r>
            <w:r w:rsidRPr="00AE2BA9">
              <w:rPr>
                <w:sz w:val="20"/>
              </w:rPr>
              <w:t>Реализован</w:t>
            </w:r>
            <w:r w:rsidR="00DD5674" w:rsidRPr="00AE2BA9">
              <w:rPr>
                <w:sz w:val="20"/>
              </w:rPr>
              <w:t>ы</w:t>
            </w:r>
            <w:r w:rsidRPr="00AE2BA9">
              <w:rPr>
                <w:sz w:val="20"/>
              </w:rPr>
              <w:t xml:space="preserve"> мероприяти</w:t>
            </w:r>
            <w:r w:rsidR="00DD5674" w:rsidRPr="00AE2BA9">
              <w:rPr>
                <w:sz w:val="20"/>
              </w:rPr>
              <w:t>я</w:t>
            </w:r>
            <w:r w:rsidRPr="00AE2BA9">
              <w:rPr>
                <w:sz w:val="20"/>
              </w:rPr>
              <w:t xml:space="preserve"> по благоустройству общественных территорий (парков, скверов)</w:t>
            </w:r>
          </w:p>
          <w:p w:rsidR="00E750CA" w:rsidRPr="00AE2BA9" w:rsidRDefault="00E750CA" w:rsidP="00DD5674">
            <w:pPr>
              <w:pStyle w:val="a3"/>
              <w:rPr>
                <w:rFonts w:ascii="Times New Roman" w:hAnsi="Times New Roman"/>
                <w:sz w:val="24"/>
              </w:rPr>
            </w:pPr>
            <w:r w:rsidRPr="00AE2B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 xml:space="preserve"> Информация</w:t>
            </w:r>
            <w:r w:rsidR="00DD5674" w:rsidRPr="00AE2B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  <w:r w:rsidR="00DD5674" w:rsidRPr="00AE2B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>запланированных к реализации в</w:t>
            </w:r>
            <w:r w:rsidR="00DD5674" w:rsidRPr="00AE2BA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>2025 году", (Условная единица)</w:t>
            </w:r>
          </w:p>
        </w:tc>
        <w:tc>
          <w:tcPr>
            <w:tcW w:w="1549" w:type="dxa"/>
            <w:vAlign w:val="center"/>
          </w:tcPr>
          <w:p w:rsidR="00E750CA" w:rsidRPr="00AE2BA9" w:rsidRDefault="00F95F5B" w:rsidP="00E750C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2025</w:t>
            </w:r>
          </w:p>
        </w:tc>
        <w:tc>
          <w:tcPr>
            <w:tcW w:w="3685" w:type="dxa"/>
            <w:vAlign w:val="center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Отдел по вопросам муниципального хозяйства</w:t>
            </w:r>
          </w:p>
        </w:tc>
        <w:tc>
          <w:tcPr>
            <w:tcW w:w="2376" w:type="dxa"/>
            <w:vAlign w:val="center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-</w:t>
            </w:r>
          </w:p>
        </w:tc>
        <w:tc>
          <w:tcPr>
            <w:tcW w:w="1924" w:type="dxa"/>
            <w:vAlign w:val="center"/>
          </w:tcPr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</w:p>
          <w:p w:rsidR="00E750CA" w:rsidRPr="00AE2BA9" w:rsidRDefault="00E750CA" w:rsidP="00E750CA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отсутствует</w:t>
            </w:r>
          </w:p>
        </w:tc>
      </w:tr>
    </w:tbl>
    <w:p w:rsidR="00E750CA" w:rsidRPr="00AE2BA9" w:rsidRDefault="00E750CA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C15899" w:rsidRPr="00AE2BA9" w:rsidRDefault="00C15899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B004AF" w:rsidRPr="00AE2BA9" w:rsidRDefault="00B004AF" w:rsidP="00B004AF">
      <w:pPr>
        <w:pStyle w:val="a3"/>
        <w:ind w:left="720"/>
        <w:jc w:val="right"/>
        <w:rPr>
          <w:rFonts w:ascii="Times New Roman" w:hAnsi="Times New Roman"/>
          <w:sz w:val="24"/>
          <w:szCs w:val="24"/>
          <w:u w:val="single"/>
        </w:rPr>
      </w:pPr>
    </w:p>
    <w:p w:rsidR="002F762C" w:rsidRPr="00AE2BA9" w:rsidRDefault="002F762C" w:rsidP="002F762C">
      <w:pPr>
        <w:pStyle w:val="ConsPlusNormal"/>
        <w:jc w:val="center"/>
        <w:rPr>
          <w:b/>
          <w:u w:val="single"/>
        </w:rPr>
      </w:pPr>
      <w:r w:rsidRPr="00AE2BA9">
        <w:rPr>
          <w:b/>
          <w:u w:val="single"/>
          <w:lang w:val="en-US"/>
        </w:rPr>
        <w:t>III</w:t>
      </w:r>
      <w:r w:rsidRPr="00AE2BA9">
        <w:rPr>
          <w:b/>
          <w:u w:val="single"/>
        </w:rPr>
        <w:t xml:space="preserve"> Паспорт</w:t>
      </w:r>
    </w:p>
    <w:p w:rsidR="002F762C" w:rsidRPr="00AE2BA9" w:rsidRDefault="002F762C" w:rsidP="002F762C">
      <w:pPr>
        <w:pStyle w:val="a3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  <w:u w:val="single"/>
        </w:rPr>
        <w:t>комплекса процессных мероприятий "Инициативные проекты» муниципальной (комплексной) программы Песчанокопского района «Формирование современной городской среды»</w:t>
      </w:r>
    </w:p>
    <w:p w:rsidR="002F762C" w:rsidRPr="00AE2BA9" w:rsidRDefault="002F762C" w:rsidP="002F762C">
      <w:pPr>
        <w:pStyle w:val="a3"/>
        <w:ind w:firstLine="708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2F762C" w:rsidRPr="00AE2BA9" w:rsidRDefault="002F762C" w:rsidP="002F762C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  <w:u w:val="single"/>
        </w:rPr>
        <w:t>Основные положения</w:t>
      </w:r>
    </w:p>
    <w:p w:rsidR="002F762C" w:rsidRPr="00AE2BA9" w:rsidRDefault="002F762C" w:rsidP="002F762C">
      <w:pPr>
        <w:pStyle w:val="a3"/>
        <w:ind w:left="1068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7"/>
        <w:gridCol w:w="7360"/>
        <w:gridCol w:w="6393"/>
      </w:tblGrid>
      <w:tr w:rsidR="002F762C" w:rsidRPr="00AE2BA9" w:rsidTr="00AE2BA9">
        <w:tc>
          <w:tcPr>
            <w:tcW w:w="807" w:type="dxa"/>
          </w:tcPr>
          <w:p w:rsidR="002F762C" w:rsidRPr="00AE2BA9" w:rsidRDefault="002F762C" w:rsidP="00AE2BA9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7360" w:type="dxa"/>
          </w:tcPr>
          <w:p w:rsidR="002F762C" w:rsidRPr="00AE2BA9" w:rsidRDefault="002F762C" w:rsidP="002F762C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Ответственный за разработку и реализацию комплекса процессных мероприятий </w:t>
            </w:r>
            <w:r w:rsidRPr="00AE2BA9">
              <w:rPr>
                <w:rFonts w:ascii="Times New Roman" w:hAnsi="Times New Roman"/>
                <w:sz w:val="20"/>
              </w:rPr>
              <w:lastRenderedPageBreak/>
              <w:t>«Инициативные проекты» муниципальной «комплексной) программы Песчанокопского района «Формирование современной городской среды» (далее также в настоящем разделе - комплекс процессных мероприятий)</w:t>
            </w:r>
          </w:p>
        </w:tc>
        <w:tc>
          <w:tcPr>
            <w:tcW w:w="6393" w:type="dxa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lastRenderedPageBreak/>
              <w:t>Администрация Песчанокопского района;</w:t>
            </w:r>
          </w:p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 Отдел по вопросам муниципального хозяйства Администрации </w:t>
            </w:r>
            <w:r w:rsidRPr="00AE2BA9">
              <w:rPr>
                <w:rFonts w:ascii="Times New Roman" w:hAnsi="Times New Roman"/>
                <w:sz w:val="20"/>
              </w:rPr>
              <w:lastRenderedPageBreak/>
              <w:t>Песчанокопского района; начальник отдела Прудников А.А.</w:t>
            </w:r>
          </w:p>
        </w:tc>
      </w:tr>
      <w:tr w:rsidR="002F762C" w:rsidRPr="00AE2BA9" w:rsidTr="00AE2BA9">
        <w:tc>
          <w:tcPr>
            <w:tcW w:w="807" w:type="dxa"/>
          </w:tcPr>
          <w:p w:rsidR="002F762C" w:rsidRPr="00AE2BA9" w:rsidRDefault="002F762C" w:rsidP="00AE2BA9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lastRenderedPageBreak/>
              <w:t>1.2</w:t>
            </w:r>
          </w:p>
        </w:tc>
        <w:tc>
          <w:tcPr>
            <w:tcW w:w="7360" w:type="dxa"/>
          </w:tcPr>
          <w:p w:rsidR="002F762C" w:rsidRPr="00AE2BA9" w:rsidRDefault="002F762C" w:rsidP="00AE2BA9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Связь с муниципальной программой Песчанокопского района</w:t>
            </w:r>
          </w:p>
        </w:tc>
        <w:tc>
          <w:tcPr>
            <w:tcW w:w="6393" w:type="dxa"/>
          </w:tcPr>
          <w:p w:rsidR="002F762C" w:rsidRPr="00AE2BA9" w:rsidRDefault="002F762C" w:rsidP="00AE2BA9">
            <w:pPr>
              <w:pStyle w:val="a6"/>
              <w:ind w:left="0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Муниципальная программа утвержденная  постановлением Администрации Песчанокопского района от 05.10.2017 № 923 «Об утверждении муниципальной программы Песчанокопского района «Формирование современной городской среды на территории Песчанокопского района» на 2018-2030 годы»</w:t>
            </w:r>
          </w:p>
        </w:tc>
      </w:tr>
    </w:tbl>
    <w:p w:rsidR="002F762C" w:rsidRPr="00AE2BA9" w:rsidRDefault="002F762C" w:rsidP="002F762C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p w:rsidR="002F762C" w:rsidRPr="00AE2BA9" w:rsidRDefault="002F762C" w:rsidP="002F762C">
      <w:pPr>
        <w:pStyle w:val="a3"/>
        <w:ind w:left="720"/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</w:rPr>
        <w:t xml:space="preserve">2. </w:t>
      </w:r>
      <w:r w:rsidRPr="00AE2BA9">
        <w:rPr>
          <w:rFonts w:ascii="Times New Roman" w:hAnsi="Times New Roman"/>
          <w:sz w:val="24"/>
          <w:szCs w:val="24"/>
          <w:u w:val="single"/>
        </w:rPr>
        <w:t>Показатели комплекса процессных мероприятий «Инициативные проекты»</w:t>
      </w:r>
    </w:p>
    <w:p w:rsidR="002F762C" w:rsidRPr="00AE2BA9" w:rsidRDefault="002F762C" w:rsidP="002F762C">
      <w:pPr>
        <w:pStyle w:val="a3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452" w:type="dxa"/>
        <w:jc w:val="center"/>
        <w:tblLook w:val="04A0" w:firstRow="1" w:lastRow="0" w:firstColumn="1" w:lastColumn="0" w:noHBand="0" w:noVBand="1"/>
      </w:tblPr>
      <w:tblGrid>
        <w:gridCol w:w="533"/>
        <w:gridCol w:w="2178"/>
        <w:gridCol w:w="2139"/>
        <w:gridCol w:w="1304"/>
        <w:gridCol w:w="1266"/>
        <w:gridCol w:w="1005"/>
        <w:gridCol w:w="805"/>
        <w:gridCol w:w="837"/>
        <w:gridCol w:w="685"/>
        <w:gridCol w:w="685"/>
        <w:gridCol w:w="688"/>
        <w:gridCol w:w="1605"/>
        <w:gridCol w:w="1722"/>
      </w:tblGrid>
      <w:tr w:rsidR="002F762C" w:rsidRPr="00AE2BA9" w:rsidTr="00AE2BA9">
        <w:trPr>
          <w:jc w:val="center"/>
        </w:trPr>
        <w:tc>
          <w:tcPr>
            <w:tcW w:w="533" w:type="dxa"/>
            <w:vMerge w:val="restart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N</w:t>
            </w:r>
          </w:p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п/п</w:t>
            </w:r>
          </w:p>
        </w:tc>
        <w:tc>
          <w:tcPr>
            <w:tcW w:w="2178" w:type="dxa"/>
            <w:vMerge w:val="restart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39" w:type="dxa"/>
            <w:vMerge w:val="restart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Признак возрастания/убывания</w:t>
            </w:r>
          </w:p>
        </w:tc>
        <w:tc>
          <w:tcPr>
            <w:tcW w:w="1304" w:type="dxa"/>
            <w:vMerge w:val="restart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Уровень показателя</w:t>
            </w:r>
          </w:p>
        </w:tc>
        <w:tc>
          <w:tcPr>
            <w:tcW w:w="1266" w:type="dxa"/>
            <w:vMerge w:val="restart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 xml:space="preserve">Единица измерения (по </w:t>
            </w:r>
            <w:hyperlink r:id="rId12" w:history="1">
              <w:r w:rsidRPr="00AE2BA9">
                <w:rPr>
                  <w:color w:val="0000FF"/>
                  <w:sz w:val="20"/>
                  <w:szCs w:val="20"/>
                </w:rPr>
                <w:t>ОКЕИ</w:t>
              </w:r>
            </w:hyperlink>
            <w:r w:rsidRPr="00AE2BA9">
              <w:rPr>
                <w:sz w:val="20"/>
                <w:szCs w:val="20"/>
              </w:rPr>
              <w:t>)</w:t>
            </w:r>
          </w:p>
        </w:tc>
        <w:tc>
          <w:tcPr>
            <w:tcW w:w="1810" w:type="dxa"/>
            <w:gridSpan w:val="2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2895" w:type="dxa"/>
            <w:gridSpan w:val="4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Значения показателя по годам реализации</w:t>
            </w:r>
          </w:p>
        </w:tc>
        <w:tc>
          <w:tcPr>
            <w:tcW w:w="1605" w:type="dxa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Ответственный за достижение показателя</w:t>
            </w:r>
          </w:p>
        </w:tc>
        <w:tc>
          <w:tcPr>
            <w:tcW w:w="1722" w:type="dxa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Информационная система</w:t>
            </w:r>
          </w:p>
        </w:tc>
      </w:tr>
      <w:tr w:rsidR="002F762C" w:rsidRPr="00AE2BA9" w:rsidTr="00AE2BA9">
        <w:trPr>
          <w:jc w:val="center"/>
        </w:trPr>
        <w:tc>
          <w:tcPr>
            <w:tcW w:w="533" w:type="dxa"/>
            <w:vMerge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Merge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139" w:type="dxa"/>
            <w:vMerge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304" w:type="dxa"/>
            <w:vMerge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266" w:type="dxa"/>
            <w:vMerge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00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Значение</w:t>
            </w:r>
          </w:p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год</w:t>
            </w:r>
          </w:p>
        </w:tc>
        <w:tc>
          <w:tcPr>
            <w:tcW w:w="837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2025</w:t>
            </w:r>
          </w:p>
        </w:tc>
        <w:tc>
          <w:tcPr>
            <w:tcW w:w="68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2026</w:t>
            </w:r>
          </w:p>
        </w:tc>
        <w:tc>
          <w:tcPr>
            <w:tcW w:w="68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2027</w:t>
            </w:r>
          </w:p>
        </w:tc>
        <w:tc>
          <w:tcPr>
            <w:tcW w:w="688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2030</w:t>
            </w:r>
          </w:p>
        </w:tc>
        <w:tc>
          <w:tcPr>
            <w:tcW w:w="1605" w:type="dxa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1722" w:type="dxa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  <w:tr w:rsidR="002F762C" w:rsidRPr="00AE2BA9" w:rsidTr="00AE2BA9">
        <w:trPr>
          <w:jc w:val="center"/>
        </w:trPr>
        <w:tc>
          <w:tcPr>
            <w:tcW w:w="533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78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39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04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66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00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6</w:t>
            </w:r>
          </w:p>
        </w:tc>
        <w:tc>
          <w:tcPr>
            <w:tcW w:w="80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7</w:t>
            </w:r>
          </w:p>
        </w:tc>
        <w:tc>
          <w:tcPr>
            <w:tcW w:w="837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8</w:t>
            </w:r>
          </w:p>
        </w:tc>
        <w:tc>
          <w:tcPr>
            <w:tcW w:w="68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9</w:t>
            </w:r>
          </w:p>
        </w:tc>
        <w:tc>
          <w:tcPr>
            <w:tcW w:w="68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10</w:t>
            </w:r>
          </w:p>
        </w:tc>
        <w:tc>
          <w:tcPr>
            <w:tcW w:w="688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16"/>
                <w:szCs w:val="16"/>
              </w:rPr>
            </w:pPr>
            <w:r w:rsidRPr="00AE2BA9">
              <w:rPr>
                <w:sz w:val="16"/>
                <w:szCs w:val="16"/>
              </w:rPr>
              <w:t>11</w:t>
            </w:r>
          </w:p>
        </w:tc>
        <w:tc>
          <w:tcPr>
            <w:tcW w:w="1605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722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</w:tr>
      <w:tr w:rsidR="002F762C" w:rsidRPr="00AE2BA9" w:rsidTr="00AE2BA9">
        <w:trPr>
          <w:jc w:val="center"/>
        </w:trPr>
        <w:tc>
          <w:tcPr>
            <w:tcW w:w="533" w:type="dxa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19" w:type="dxa"/>
            <w:gridSpan w:val="12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/>
                <w:sz w:val="24"/>
                <w:szCs w:val="24"/>
              </w:rPr>
              <w:t>Задача-2-</w:t>
            </w:r>
            <w:r w:rsidRPr="00AE2BA9">
              <w:rPr>
                <w:rFonts w:ascii="Times New Roman" w:hAnsi="Times New Roman"/>
                <w:sz w:val="24"/>
                <w:szCs w:val="24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2F762C" w:rsidRPr="00AE2BA9" w:rsidTr="00AE2BA9">
        <w:trPr>
          <w:jc w:val="center"/>
        </w:trPr>
        <w:tc>
          <w:tcPr>
            <w:tcW w:w="533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  <w:tc>
          <w:tcPr>
            <w:tcW w:w="2178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2139" w:type="dxa"/>
            <w:vAlign w:val="center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1304" w:type="dxa"/>
            <w:vAlign w:val="center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ОМС</w:t>
            </w:r>
          </w:p>
        </w:tc>
        <w:tc>
          <w:tcPr>
            <w:tcW w:w="1266" w:type="dxa"/>
            <w:vAlign w:val="center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100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0</w:t>
            </w:r>
          </w:p>
        </w:tc>
        <w:tc>
          <w:tcPr>
            <w:tcW w:w="80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2024</w:t>
            </w:r>
          </w:p>
        </w:tc>
        <w:tc>
          <w:tcPr>
            <w:tcW w:w="837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1</w:t>
            </w:r>
          </w:p>
        </w:tc>
        <w:tc>
          <w:tcPr>
            <w:tcW w:w="685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1</w:t>
            </w:r>
          </w:p>
        </w:tc>
        <w:tc>
          <w:tcPr>
            <w:tcW w:w="688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1</w:t>
            </w:r>
          </w:p>
        </w:tc>
        <w:tc>
          <w:tcPr>
            <w:tcW w:w="1605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</w:p>
        </w:tc>
      </w:tr>
    </w:tbl>
    <w:p w:rsidR="00C15899" w:rsidRPr="00AE2BA9" w:rsidRDefault="00C15899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2F762C" w:rsidRPr="00AE2BA9" w:rsidRDefault="002F762C" w:rsidP="002F762C">
      <w:pPr>
        <w:pStyle w:val="a3"/>
        <w:ind w:left="360"/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</w:rPr>
        <w:t xml:space="preserve">3. </w:t>
      </w:r>
      <w:r w:rsidRPr="00AE2BA9">
        <w:rPr>
          <w:rFonts w:ascii="Times New Roman" w:hAnsi="Times New Roman"/>
          <w:sz w:val="24"/>
          <w:szCs w:val="24"/>
          <w:u w:val="single"/>
        </w:rPr>
        <w:t>Перечень мероприятий (результатов) комплекса процессных мероприятий «Благоустройство общественных территорий»</w:t>
      </w:r>
    </w:p>
    <w:p w:rsidR="002F762C" w:rsidRPr="00AE2BA9" w:rsidRDefault="002F762C" w:rsidP="002F762C">
      <w:pPr>
        <w:pStyle w:val="a3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578" w:type="dxa"/>
        <w:jc w:val="center"/>
        <w:tblLook w:val="04A0" w:firstRow="1" w:lastRow="0" w:firstColumn="1" w:lastColumn="0" w:noHBand="0" w:noVBand="1"/>
      </w:tblPr>
      <w:tblGrid>
        <w:gridCol w:w="1010"/>
        <w:gridCol w:w="4040"/>
        <w:gridCol w:w="1554"/>
        <w:gridCol w:w="2747"/>
        <w:gridCol w:w="1113"/>
        <w:gridCol w:w="1119"/>
        <w:gridCol w:w="990"/>
        <w:gridCol w:w="992"/>
        <w:gridCol w:w="993"/>
        <w:gridCol w:w="996"/>
        <w:gridCol w:w="24"/>
      </w:tblGrid>
      <w:tr w:rsidR="002F762C" w:rsidRPr="00AE2BA9" w:rsidTr="00AE2BA9">
        <w:trPr>
          <w:gridAfter w:val="1"/>
          <w:wAfter w:w="24" w:type="dxa"/>
          <w:jc w:val="center"/>
        </w:trPr>
        <w:tc>
          <w:tcPr>
            <w:tcW w:w="1010" w:type="dxa"/>
            <w:vMerge w:val="restart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040" w:type="dxa"/>
            <w:vMerge w:val="restart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Наименование мероприятия (результата)</w:t>
            </w:r>
          </w:p>
        </w:tc>
        <w:tc>
          <w:tcPr>
            <w:tcW w:w="1554" w:type="dxa"/>
            <w:vMerge w:val="restart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Тип мероприятия  (результата)</w:t>
            </w:r>
          </w:p>
        </w:tc>
        <w:tc>
          <w:tcPr>
            <w:tcW w:w="2747" w:type="dxa"/>
            <w:vMerge w:val="restart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Характеристика</w:t>
            </w:r>
          </w:p>
        </w:tc>
        <w:tc>
          <w:tcPr>
            <w:tcW w:w="1113" w:type="dxa"/>
            <w:vMerge w:val="restart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outlineLvl w:val="2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Единица измерения </w:t>
            </w:r>
            <w:r w:rsidRPr="00AE2BA9">
              <w:rPr>
                <w:rFonts w:ascii="Times New Roman" w:hAnsi="Times New Roman"/>
                <w:sz w:val="20"/>
              </w:rPr>
              <w:br/>
              <w:t>(по ОКЕИ)</w:t>
            </w:r>
          </w:p>
        </w:tc>
        <w:tc>
          <w:tcPr>
            <w:tcW w:w="2109" w:type="dxa"/>
            <w:gridSpan w:val="2"/>
            <w:vAlign w:val="center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Базовое значение</w:t>
            </w:r>
          </w:p>
        </w:tc>
        <w:tc>
          <w:tcPr>
            <w:tcW w:w="2981" w:type="dxa"/>
            <w:gridSpan w:val="3"/>
            <w:vAlign w:val="center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Значение результата по годам реализации</w:t>
            </w:r>
          </w:p>
        </w:tc>
      </w:tr>
      <w:tr w:rsidR="002F762C" w:rsidRPr="00AE2BA9" w:rsidTr="00AE2BA9">
        <w:trPr>
          <w:gridAfter w:val="1"/>
          <w:wAfter w:w="24" w:type="dxa"/>
          <w:trHeight w:val="562"/>
          <w:jc w:val="center"/>
        </w:trPr>
        <w:tc>
          <w:tcPr>
            <w:tcW w:w="1010" w:type="dxa"/>
            <w:vMerge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40" w:type="dxa"/>
            <w:vMerge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4" w:type="dxa"/>
            <w:vMerge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47" w:type="dxa"/>
            <w:vMerge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3" w:type="dxa"/>
            <w:vMerge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1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значение</w:t>
            </w:r>
          </w:p>
        </w:tc>
        <w:tc>
          <w:tcPr>
            <w:tcW w:w="990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год</w:t>
            </w:r>
          </w:p>
        </w:tc>
        <w:tc>
          <w:tcPr>
            <w:tcW w:w="992" w:type="dxa"/>
            <w:vAlign w:val="center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2025</w:t>
            </w:r>
          </w:p>
        </w:tc>
        <w:tc>
          <w:tcPr>
            <w:tcW w:w="993" w:type="dxa"/>
            <w:vAlign w:val="center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2026</w:t>
            </w:r>
          </w:p>
        </w:tc>
        <w:tc>
          <w:tcPr>
            <w:tcW w:w="996" w:type="dxa"/>
            <w:vAlign w:val="center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2030</w:t>
            </w:r>
          </w:p>
        </w:tc>
      </w:tr>
      <w:tr w:rsidR="002F762C" w:rsidRPr="00AE2BA9" w:rsidTr="00AE2BA9">
        <w:trPr>
          <w:gridAfter w:val="1"/>
          <w:wAfter w:w="24" w:type="dxa"/>
          <w:jc w:val="center"/>
        </w:trPr>
        <w:tc>
          <w:tcPr>
            <w:tcW w:w="1010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40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554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2747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113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119" w:type="dxa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18"/>
                <w:szCs w:val="18"/>
              </w:rPr>
            </w:pPr>
            <w:r w:rsidRPr="00AE2BA9">
              <w:rPr>
                <w:sz w:val="18"/>
                <w:szCs w:val="18"/>
              </w:rPr>
              <w:t>6</w:t>
            </w:r>
          </w:p>
        </w:tc>
        <w:tc>
          <w:tcPr>
            <w:tcW w:w="990" w:type="dxa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18"/>
                <w:szCs w:val="18"/>
              </w:rPr>
            </w:pPr>
            <w:r w:rsidRPr="00AE2BA9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96" w:type="dxa"/>
          </w:tcPr>
          <w:p w:rsidR="002F762C" w:rsidRPr="00AE2BA9" w:rsidRDefault="002F762C" w:rsidP="00AE2BA9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</w:tr>
      <w:tr w:rsidR="002F762C" w:rsidRPr="00AE2BA9" w:rsidTr="00AE2BA9">
        <w:trPr>
          <w:jc w:val="center"/>
        </w:trPr>
        <w:tc>
          <w:tcPr>
            <w:tcW w:w="1010" w:type="dxa"/>
          </w:tcPr>
          <w:p w:rsidR="002F762C" w:rsidRPr="00AE2BA9" w:rsidRDefault="002F762C" w:rsidP="002F762C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4568" w:type="dxa"/>
            <w:gridSpan w:val="10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b/>
                <w:szCs w:val="22"/>
              </w:rPr>
            </w:pPr>
            <w:r w:rsidRPr="00AE2BA9">
              <w:rPr>
                <w:rFonts w:ascii="Times New Roman" w:hAnsi="Times New Roman"/>
                <w:b/>
                <w:szCs w:val="22"/>
              </w:rPr>
              <w:t>Муниципальная комплексная программа Песчанокопского района «Формирование современной городской среды»</w:t>
            </w:r>
          </w:p>
        </w:tc>
      </w:tr>
      <w:tr w:rsidR="002F762C" w:rsidRPr="00AE2BA9" w:rsidTr="00AE2BA9">
        <w:trPr>
          <w:gridAfter w:val="1"/>
          <w:wAfter w:w="24" w:type="dxa"/>
          <w:jc w:val="center"/>
        </w:trPr>
        <w:tc>
          <w:tcPr>
            <w:tcW w:w="1010" w:type="dxa"/>
          </w:tcPr>
          <w:p w:rsidR="002F762C" w:rsidRPr="00AE2BA9" w:rsidRDefault="002F762C" w:rsidP="002F762C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4544" w:type="dxa"/>
            <w:gridSpan w:val="9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/>
                <w:szCs w:val="22"/>
              </w:rPr>
              <w:t>Комплекс процессных мероприятий «Инициативные проекты»</w:t>
            </w:r>
          </w:p>
        </w:tc>
      </w:tr>
      <w:tr w:rsidR="002F762C" w:rsidRPr="00AE2BA9" w:rsidTr="00AE2BA9">
        <w:trPr>
          <w:gridAfter w:val="1"/>
          <w:wAfter w:w="24" w:type="dxa"/>
          <w:jc w:val="center"/>
        </w:trPr>
        <w:tc>
          <w:tcPr>
            <w:tcW w:w="1010" w:type="dxa"/>
          </w:tcPr>
          <w:p w:rsidR="002F762C" w:rsidRPr="00AE2BA9" w:rsidRDefault="002F762C" w:rsidP="002F762C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1.3</w:t>
            </w:r>
          </w:p>
        </w:tc>
        <w:tc>
          <w:tcPr>
            <w:tcW w:w="14544" w:type="dxa"/>
            <w:gridSpan w:val="9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AE2BA9">
              <w:rPr>
                <w:rFonts w:ascii="Times New Roman" w:hAnsi="Times New Roman"/>
                <w:b/>
                <w:szCs w:val="22"/>
              </w:rPr>
              <w:t xml:space="preserve">Задача комплекса процессных мероприятий - </w:t>
            </w:r>
            <w:r w:rsidRPr="00AE2BA9">
              <w:rPr>
                <w:rFonts w:ascii="Times New Roman" w:hAnsi="Times New Roman"/>
                <w:szCs w:val="22"/>
              </w:rPr>
              <w:t>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2F762C" w:rsidRPr="00AE2BA9" w:rsidTr="002F762C">
        <w:trPr>
          <w:gridAfter w:val="1"/>
          <w:wAfter w:w="24" w:type="dxa"/>
          <w:jc w:val="center"/>
        </w:trPr>
        <w:tc>
          <w:tcPr>
            <w:tcW w:w="1010" w:type="dxa"/>
            <w:vAlign w:val="center"/>
          </w:tcPr>
          <w:p w:rsidR="002F762C" w:rsidRPr="00AE2BA9" w:rsidRDefault="002F762C" w:rsidP="002F762C">
            <w:pPr>
              <w:pStyle w:val="a3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40" w:type="dxa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 xml:space="preserve">Мероприятие 1 - </w:t>
            </w:r>
            <w:r w:rsidRPr="00AE2BA9">
              <w:rPr>
                <w:rFonts w:ascii="Times New Roman" w:hAnsi="Times New Roman"/>
                <w:sz w:val="20"/>
              </w:rPr>
              <w:t>Благоустройство общественных территорий в рамках инициативных проектов</w:t>
            </w:r>
          </w:p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  <w:u w:val="single"/>
              </w:rPr>
              <w:t>Результат:</w:t>
            </w:r>
            <w:r w:rsidRPr="00AE2BA9">
              <w:rPr>
                <w:rFonts w:ascii="Times New Roman" w:hAnsi="Times New Roman"/>
                <w:sz w:val="20"/>
              </w:rPr>
              <w:t xml:space="preserve"> Реализованы мероприятия по благоустройству общественных территорий (парков, скверов)</w:t>
            </w:r>
          </w:p>
        </w:tc>
        <w:tc>
          <w:tcPr>
            <w:tcW w:w="1554" w:type="dxa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Осуществление текущей деятельности</w:t>
            </w:r>
          </w:p>
        </w:tc>
        <w:tc>
          <w:tcPr>
            <w:tcW w:w="2747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Количество благоустроенных общественных мест;</w:t>
            </w:r>
          </w:p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решении вопросов благоустройства при непосредственном участии граждан в определении и выборе объектов расходования бюджетных средств, а также последующем контроле за реализацией отобранных </w:t>
            </w:r>
            <w:r w:rsidRPr="00AE2BA9">
              <w:rPr>
                <w:rFonts w:ascii="Times New Roman" w:hAnsi="Times New Roman"/>
                <w:bCs/>
                <w:sz w:val="20"/>
              </w:rPr>
              <w:t>проектов</w:t>
            </w:r>
            <w:r w:rsidRPr="00AE2BA9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113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штук</w:t>
            </w:r>
          </w:p>
        </w:tc>
        <w:tc>
          <w:tcPr>
            <w:tcW w:w="111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0</w:t>
            </w:r>
          </w:p>
        </w:tc>
        <w:tc>
          <w:tcPr>
            <w:tcW w:w="990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3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996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2F762C" w:rsidRPr="00AE2BA9" w:rsidRDefault="002F762C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2F762C" w:rsidRPr="00AE2BA9" w:rsidRDefault="002F762C" w:rsidP="00B90BDF">
      <w:pPr>
        <w:pStyle w:val="a3"/>
        <w:ind w:left="720"/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</w:rPr>
        <w:t xml:space="preserve">4. </w:t>
      </w:r>
      <w:r w:rsidRPr="00AE2BA9">
        <w:rPr>
          <w:rFonts w:ascii="Times New Roman" w:hAnsi="Times New Roman"/>
          <w:sz w:val="24"/>
          <w:szCs w:val="24"/>
          <w:u w:val="single"/>
        </w:rPr>
        <w:t>Финансовое обеспечение комплекса процессных мероприятий «</w:t>
      </w:r>
      <w:r w:rsidR="00B90BDF" w:rsidRPr="00AE2BA9">
        <w:rPr>
          <w:rFonts w:ascii="Times New Roman" w:hAnsi="Times New Roman"/>
          <w:sz w:val="24"/>
          <w:szCs w:val="24"/>
          <w:u w:val="single"/>
        </w:rPr>
        <w:t>Инициативные проекты</w:t>
      </w:r>
      <w:r w:rsidRPr="00AE2BA9">
        <w:rPr>
          <w:rFonts w:ascii="Times New Roman" w:hAnsi="Times New Roman"/>
          <w:sz w:val="24"/>
          <w:szCs w:val="24"/>
          <w:u w:val="single"/>
        </w:rPr>
        <w:t>»</w:t>
      </w:r>
    </w:p>
    <w:p w:rsidR="002F762C" w:rsidRPr="00AE2BA9" w:rsidRDefault="002F762C" w:rsidP="002F762C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5"/>
        <w:tblW w:w="14862" w:type="dxa"/>
        <w:jc w:val="center"/>
        <w:tblLook w:val="04A0" w:firstRow="1" w:lastRow="0" w:firstColumn="1" w:lastColumn="0" w:noHBand="0" w:noVBand="1"/>
      </w:tblPr>
      <w:tblGrid>
        <w:gridCol w:w="709"/>
        <w:gridCol w:w="7224"/>
        <w:gridCol w:w="1793"/>
        <w:gridCol w:w="1167"/>
        <w:gridCol w:w="1276"/>
        <w:gridCol w:w="1276"/>
        <w:gridCol w:w="1417"/>
      </w:tblGrid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2"/>
                <w:szCs w:val="22"/>
              </w:rPr>
            </w:pPr>
            <w:r w:rsidRPr="00AE2BA9">
              <w:rPr>
                <w:sz w:val="22"/>
                <w:szCs w:val="22"/>
              </w:rPr>
              <w:t>N</w:t>
            </w:r>
          </w:p>
          <w:p w:rsidR="002F762C" w:rsidRPr="00AE2BA9" w:rsidRDefault="002F762C" w:rsidP="00AE2BA9">
            <w:pPr>
              <w:pStyle w:val="ConsPlusNormal"/>
              <w:jc w:val="center"/>
              <w:rPr>
                <w:sz w:val="22"/>
                <w:szCs w:val="22"/>
              </w:rPr>
            </w:pPr>
            <w:r w:rsidRPr="00AE2BA9">
              <w:rPr>
                <w:sz w:val="22"/>
                <w:szCs w:val="22"/>
              </w:rPr>
              <w:t>п/п</w:t>
            </w:r>
          </w:p>
        </w:tc>
        <w:tc>
          <w:tcPr>
            <w:tcW w:w="7224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2"/>
                <w:szCs w:val="22"/>
              </w:rPr>
            </w:pPr>
            <w:r w:rsidRPr="00AE2BA9">
              <w:rPr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2"/>
                <w:szCs w:val="22"/>
              </w:rPr>
            </w:pPr>
            <w:r w:rsidRPr="00AE2BA9">
              <w:rPr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136" w:type="dxa"/>
            <w:gridSpan w:val="4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Cs w:val="22"/>
                <w:u w:val="single"/>
              </w:rPr>
            </w:pPr>
            <w:r w:rsidRPr="00AE2BA9">
              <w:rPr>
                <w:rFonts w:ascii="Times New Roman" w:hAnsi="Times New Roman"/>
                <w:szCs w:val="22"/>
              </w:rPr>
              <w:t>Объем расходов по годам реализации (тыс. рублей)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1</w:t>
            </w:r>
          </w:p>
        </w:tc>
        <w:tc>
          <w:tcPr>
            <w:tcW w:w="7224" w:type="dxa"/>
            <w:vAlign w:val="center"/>
          </w:tcPr>
          <w:p w:rsidR="002F762C" w:rsidRPr="00AE2BA9" w:rsidRDefault="002F762C" w:rsidP="002F762C">
            <w:pPr>
              <w:pStyle w:val="ConsPlusNormal"/>
              <w:rPr>
                <w:b/>
                <w:sz w:val="20"/>
                <w:szCs w:val="20"/>
              </w:rPr>
            </w:pPr>
            <w:r w:rsidRPr="00AE2BA9">
              <w:rPr>
                <w:b/>
                <w:sz w:val="20"/>
                <w:szCs w:val="20"/>
              </w:rPr>
              <w:t xml:space="preserve">Комплекс процессных мероприятий «Инициативные проекты» </w:t>
            </w:r>
          </w:p>
          <w:p w:rsidR="002F762C" w:rsidRPr="00AE2BA9" w:rsidRDefault="002F762C" w:rsidP="002F762C">
            <w:pPr>
              <w:pStyle w:val="ConsPlusNormal"/>
              <w:rPr>
                <w:b/>
                <w:sz w:val="20"/>
                <w:szCs w:val="20"/>
              </w:rPr>
            </w:pPr>
            <w:r w:rsidRPr="00AE2BA9">
              <w:rPr>
                <w:b/>
                <w:sz w:val="20"/>
                <w:szCs w:val="20"/>
              </w:rPr>
              <w:t>(всего), в том числе: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2025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2026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2027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Всего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2F762C" w:rsidRPr="00AE2BA9" w:rsidRDefault="002F762C" w:rsidP="00AE2BA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2F762C" w:rsidRPr="00AE2BA9" w:rsidRDefault="002F762C" w:rsidP="00AE2BA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2F762C" w:rsidRPr="00AE2BA9" w:rsidRDefault="002F762C" w:rsidP="00AE2BA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2F762C" w:rsidRPr="00AE2BA9" w:rsidRDefault="002F762C" w:rsidP="00AE2BA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  <w:vAlign w:val="center"/>
          </w:tcPr>
          <w:p w:rsidR="002F762C" w:rsidRPr="00AE2BA9" w:rsidRDefault="002F762C" w:rsidP="00AE2BA9">
            <w:pPr>
              <w:pStyle w:val="ConsPlusNormal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Бюджета сельских поселений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  <w:vAlign w:val="center"/>
          </w:tcPr>
          <w:p w:rsidR="002F762C" w:rsidRPr="00AE2BA9" w:rsidRDefault="002F762C" w:rsidP="00AE2BA9">
            <w:pPr>
              <w:pStyle w:val="ConsPlusNormal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1.1</w:t>
            </w:r>
          </w:p>
        </w:tc>
        <w:tc>
          <w:tcPr>
            <w:tcW w:w="7224" w:type="dxa"/>
            <w:vAlign w:val="center"/>
          </w:tcPr>
          <w:p w:rsidR="002F762C" w:rsidRPr="00AE2BA9" w:rsidRDefault="002F762C" w:rsidP="00AE2BA9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Мероприятие 1</w:t>
            </w:r>
            <w:r w:rsidRPr="00AE2BA9">
              <w:rPr>
                <w:rFonts w:ascii="Times New Roman" w:hAnsi="Times New Roman"/>
                <w:sz w:val="20"/>
              </w:rPr>
              <w:t xml:space="preserve">. </w:t>
            </w:r>
            <w:r w:rsidRPr="00AE2BA9">
              <w:rPr>
                <w:rFonts w:ascii="Times New Roman" w:hAnsi="Times New Roman"/>
                <w:b/>
                <w:sz w:val="20"/>
              </w:rPr>
              <w:t xml:space="preserve">- </w:t>
            </w:r>
            <w:r w:rsidRPr="00AE2BA9">
              <w:rPr>
                <w:rFonts w:ascii="Times New Roman" w:hAnsi="Times New Roman"/>
                <w:sz w:val="20"/>
              </w:rPr>
              <w:t>Благоустройство общественных территорий в рамках инициативных проектов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2F762C" w:rsidRPr="00AE2BA9" w:rsidRDefault="002F762C" w:rsidP="00AE2BA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Бюджет района (всего), из них: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2F762C" w:rsidRPr="00AE2BA9" w:rsidRDefault="002F762C" w:rsidP="00AE2BA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безвозмездные поступления в бюджет района, в том числе за счет средств: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2F762C" w:rsidRPr="00AE2BA9" w:rsidRDefault="002F762C" w:rsidP="00AE2BA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Федерального бюджета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</w:tcPr>
          <w:p w:rsidR="002F762C" w:rsidRPr="00AE2BA9" w:rsidRDefault="002F762C" w:rsidP="00AE2BA9">
            <w:pPr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областного бюджета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  <w:vAlign w:val="center"/>
          </w:tcPr>
          <w:p w:rsidR="002F762C" w:rsidRPr="00AE2BA9" w:rsidRDefault="002F762C" w:rsidP="00AE2BA9">
            <w:pPr>
              <w:pStyle w:val="ConsPlusNormal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Бюджета сельских поселений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  <w:tr w:rsidR="002F762C" w:rsidRPr="00AE2BA9" w:rsidTr="00AE2BA9">
        <w:trPr>
          <w:jc w:val="center"/>
        </w:trPr>
        <w:tc>
          <w:tcPr>
            <w:tcW w:w="709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224" w:type="dxa"/>
            <w:vAlign w:val="center"/>
          </w:tcPr>
          <w:p w:rsidR="002F762C" w:rsidRPr="00AE2BA9" w:rsidRDefault="002F762C" w:rsidP="00AE2BA9">
            <w:pPr>
              <w:pStyle w:val="ConsPlusNormal"/>
              <w:rPr>
                <w:sz w:val="20"/>
                <w:szCs w:val="20"/>
              </w:rPr>
            </w:pPr>
            <w:r w:rsidRPr="00AE2BA9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1793" w:type="dxa"/>
            <w:vAlign w:val="center"/>
          </w:tcPr>
          <w:p w:rsidR="002F762C" w:rsidRPr="00AE2BA9" w:rsidRDefault="002F762C" w:rsidP="00AE2BA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16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276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  <w:tc>
          <w:tcPr>
            <w:tcW w:w="1417" w:type="dxa"/>
            <w:vAlign w:val="center"/>
          </w:tcPr>
          <w:p w:rsidR="002F762C" w:rsidRPr="00AE2BA9" w:rsidRDefault="002F762C" w:rsidP="00AE2BA9">
            <w:pPr>
              <w:pStyle w:val="ConsPlusTitle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0</w:t>
            </w:r>
          </w:p>
        </w:tc>
      </w:tr>
    </w:tbl>
    <w:p w:rsidR="002F762C" w:rsidRPr="00AE2BA9" w:rsidRDefault="002F762C" w:rsidP="002F762C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2F762C" w:rsidRPr="00AE2BA9" w:rsidRDefault="002F762C" w:rsidP="002F762C">
      <w:pPr>
        <w:widowControl w:val="0"/>
        <w:jc w:val="center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  <w:u w:val="single"/>
        </w:rPr>
        <w:lastRenderedPageBreak/>
        <w:t>5. Адресный перечень благоустроенных территорий комплекса процессных мероприятий «</w:t>
      </w:r>
      <w:r w:rsidR="00B90BDF" w:rsidRPr="00AE2BA9">
        <w:rPr>
          <w:rFonts w:ascii="Times New Roman" w:hAnsi="Times New Roman"/>
          <w:sz w:val="24"/>
          <w:szCs w:val="24"/>
          <w:u w:val="single"/>
        </w:rPr>
        <w:t>Инициативные проекты</w:t>
      </w:r>
      <w:r w:rsidRPr="00AE2BA9">
        <w:rPr>
          <w:rFonts w:ascii="Times New Roman" w:hAnsi="Times New Roman"/>
          <w:sz w:val="24"/>
          <w:szCs w:val="24"/>
          <w:u w:val="single"/>
        </w:rPr>
        <w:t>» по годам реализации.</w:t>
      </w:r>
    </w:p>
    <w:tbl>
      <w:tblPr>
        <w:tblStyle w:val="a5"/>
        <w:tblW w:w="14834" w:type="dxa"/>
        <w:jc w:val="center"/>
        <w:tblLook w:val="04A0" w:firstRow="1" w:lastRow="0" w:firstColumn="1" w:lastColumn="0" w:noHBand="0" w:noVBand="1"/>
      </w:tblPr>
      <w:tblGrid>
        <w:gridCol w:w="562"/>
        <w:gridCol w:w="7797"/>
        <w:gridCol w:w="2835"/>
        <w:gridCol w:w="3640"/>
      </w:tblGrid>
      <w:tr w:rsidR="002F762C" w:rsidRPr="00AE2BA9" w:rsidTr="00AE2BA9">
        <w:trPr>
          <w:jc w:val="center"/>
        </w:trPr>
        <w:tc>
          <w:tcPr>
            <w:tcW w:w="562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№</w:t>
            </w:r>
          </w:p>
        </w:tc>
        <w:tc>
          <w:tcPr>
            <w:tcW w:w="7797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Наименование территории</w:t>
            </w:r>
          </w:p>
        </w:tc>
        <w:tc>
          <w:tcPr>
            <w:tcW w:w="2835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Год реализации благоустройства</w:t>
            </w:r>
          </w:p>
        </w:tc>
        <w:tc>
          <w:tcPr>
            <w:tcW w:w="3640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 xml:space="preserve">Стоимость реализации (тыс. </w:t>
            </w:r>
            <w:proofErr w:type="spellStart"/>
            <w:r w:rsidRPr="00AE2BA9">
              <w:rPr>
                <w:rFonts w:ascii="Times New Roman" w:hAnsi="Times New Roman"/>
                <w:sz w:val="20"/>
              </w:rPr>
              <w:t>руб</w:t>
            </w:r>
            <w:proofErr w:type="spellEnd"/>
            <w:r w:rsidRPr="00AE2BA9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F762C" w:rsidRPr="00AE2BA9" w:rsidTr="00AE2BA9">
        <w:trPr>
          <w:jc w:val="center"/>
        </w:trPr>
        <w:tc>
          <w:tcPr>
            <w:tcW w:w="562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7797" w:type="dxa"/>
            <w:vAlign w:val="center"/>
          </w:tcPr>
          <w:p w:rsidR="002F762C" w:rsidRPr="00AE2BA9" w:rsidRDefault="002F762C" w:rsidP="00AE2BA9">
            <w:pPr>
              <w:pStyle w:val="ConsPlusTitle"/>
              <w:rPr>
                <w:rFonts w:ascii="Times New Roman" w:hAnsi="Times New Roman"/>
                <w:b w:val="0"/>
                <w:u w:val="single"/>
              </w:rPr>
            </w:pPr>
            <w:r w:rsidRPr="00AE2BA9">
              <w:rPr>
                <w:rFonts w:ascii="Times New Roman" w:hAnsi="Times New Roman"/>
                <w:b w:val="0"/>
              </w:rPr>
              <w:t>Благоустройство первой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2835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2021</w:t>
            </w:r>
          </w:p>
        </w:tc>
        <w:tc>
          <w:tcPr>
            <w:tcW w:w="3640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2175,0</w:t>
            </w:r>
          </w:p>
        </w:tc>
      </w:tr>
      <w:tr w:rsidR="002F762C" w:rsidRPr="00AE2BA9" w:rsidTr="00AE2BA9">
        <w:trPr>
          <w:jc w:val="center"/>
        </w:trPr>
        <w:tc>
          <w:tcPr>
            <w:tcW w:w="562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7797" w:type="dxa"/>
            <w:vAlign w:val="center"/>
          </w:tcPr>
          <w:p w:rsidR="002F762C" w:rsidRPr="00AE2BA9" w:rsidRDefault="002F762C" w:rsidP="00AE2BA9">
            <w:pPr>
              <w:pStyle w:val="ConsPlusTitle"/>
              <w:rPr>
                <w:rFonts w:ascii="Times New Roman" w:hAnsi="Times New Roman"/>
                <w:b w:val="0"/>
              </w:rPr>
            </w:pPr>
            <w:r w:rsidRPr="00AE2BA9">
              <w:rPr>
                <w:rFonts w:ascii="Times New Roman" w:hAnsi="Times New Roman"/>
                <w:b w:val="0"/>
              </w:rPr>
              <w:t>Благоустройство второй очереди парка в с. Богородицкое по адресу: Ростовская область, Песчанокопский район, с. Богородицкое, пер. Советский</w:t>
            </w:r>
          </w:p>
        </w:tc>
        <w:tc>
          <w:tcPr>
            <w:tcW w:w="2835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2022</w:t>
            </w:r>
          </w:p>
        </w:tc>
        <w:tc>
          <w:tcPr>
            <w:tcW w:w="3640" w:type="dxa"/>
            <w:vAlign w:val="center"/>
          </w:tcPr>
          <w:p w:rsidR="002F762C" w:rsidRPr="00AE2BA9" w:rsidRDefault="002F762C" w:rsidP="00AE2BA9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2099,9</w:t>
            </w:r>
          </w:p>
        </w:tc>
      </w:tr>
      <w:tr w:rsidR="002F762C" w:rsidRPr="00AE2BA9" w:rsidTr="00AE2BA9">
        <w:trPr>
          <w:jc w:val="center"/>
        </w:trPr>
        <w:tc>
          <w:tcPr>
            <w:tcW w:w="562" w:type="dxa"/>
            <w:vAlign w:val="center"/>
          </w:tcPr>
          <w:p w:rsidR="002F762C" w:rsidRPr="00AE2BA9" w:rsidRDefault="002F762C" w:rsidP="002F76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7797" w:type="dxa"/>
          </w:tcPr>
          <w:p w:rsidR="002F762C" w:rsidRPr="00AE2BA9" w:rsidRDefault="002F762C" w:rsidP="002F762C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Благоустройство третьей очереди парка в с. Богородицкое по адресу: Ростовская область, р-н Песчанокопский, с. Богородицкое, пер. Советский. «Освещение парка»</w:t>
            </w:r>
          </w:p>
        </w:tc>
        <w:tc>
          <w:tcPr>
            <w:tcW w:w="2835" w:type="dxa"/>
            <w:vAlign w:val="center"/>
          </w:tcPr>
          <w:p w:rsidR="002F762C" w:rsidRPr="00AE2BA9" w:rsidRDefault="002F762C" w:rsidP="002F76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2023</w:t>
            </w:r>
          </w:p>
        </w:tc>
        <w:tc>
          <w:tcPr>
            <w:tcW w:w="3640" w:type="dxa"/>
            <w:vAlign w:val="center"/>
          </w:tcPr>
          <w:p w:rsidR="002F762C" w:rsidRPr="00AE2BA9" w:rsidRDefault="002F762C" w:rsidP="002F762C">
            <w:pPr>
              <w:widowControl w:val="0"/>
              <w:jc w:val="center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sz w:val="20"/>
              </w:rPr>
              <w:t>1876,1</w:t>
            </w:r>
          </w:p>
        </w:tc>
      </w:tr>
    </w:tbl>
    <w:p w:rsidR="002F762C" w:rsidRPr="00AE2BA9" w:rsidRDefault="002F762C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DA5B30" w:rsidRPr="00AE2BA9" w:rsidRDefault="00DA5B30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2F762C" w:rsidRPr="00AE2BA9" w:rsidRDefault="002F762C" w:rsidP="002F762C">
      <w:pPr>
        <w:pStyle w:val="a3"/>
        <w:widowControl w:val="0"/>
        <w:ind w:left="720" w:right="-173"/>
        <w:jc w:val="center"/>
        <w:outlineLvl w:val="2"/>
        <w:rPr>
          <w:rFonts w:ascii="Times New Roman" w:hAnsi="Times New Roman"/>
          <w:sz w:val="24"/>
          <w:szCs w:val="24"/>
          <w:u w:val="single"/>
        </w:rPr>
      </w:pPr>
      <w:r w:rsidRPr="00AE2BA9">
        <w:rPr>
          <w:rFonts w:ascii="Times New Roman" w:hAnsi="Times New Roman"/>
          <w:sz w:val="24"/>
          <w:szCs w:val="24"/>
          <w:u w:val="single"/>
        </w:rPr>
        <w:t>6. План</w:t>
      </w:r>
      <w:r w:rsidRPr="00AE2BA9">
        <w:rPr>
          <w:rFonts w:ascii="Times New Roman" w:hAnsi="Times New Roman"/>
          <w:spacing w:val="-4"/>
          <w:sz w:val="24"/>
          <w:szCs w:val="24"/>
          <w:u w:val="single"/>
        </w:rPr>
        <w:t xml:space="preserve"> </w:t>
      </w:r>
      <w:r w:rsidRPr="00AE2BA9">
        <w:rPr>
          <w:rFonts w:ascii="Times New Roman" w:hAnsi="Times New Roman"/>
          <w:sz w:val="24"/>
          <w:szCs w:val="24"/>
          <w:u w:val="single"/>
        </w:rPr>
        <w:t>реализации</w:t>
      </w:r>
      <w:r w:rsidRPr="00AE2BA9">
        <w:rPr>
          <w:rFonts w:ascii="Times New Roman" w:hAnsi="Times New Roman"/>
          <w:spacing w:val="-3"/>
          <w:sz w:val="24"/>
          <w:szCs w:val="24"/>
          <w:u w:val="single"/>
        </w:rPr>
        <w:t xml:space="preserve"> </w:t>
      </w:r>
      <w:r w:rsidRPr="00AE2BA9">
        <w:rPr>
          <w:rFonts w:ascii="Times New Roman" w:hAnsi="Times New Roman"/>
          <w:sz w:val="24"/>
          <w:szCs w:val="24"/>
          <w:u w:val="single"/>
        </w:rPr>
        <w:t>комплекса</w:t>
      </w:r>
      <w:r w:rsidRPr="00AE2BA9">
        <w:rPr>
          <w:rFonts w:ascii="Times New Roman" w:hAnsi="Times New Roman"/>
          <w:spacing w:val="-2"/>
          <w:sz w:val="24"/>
          <w:szCs w:val="24"/>
          <w:u w:val="single"/>
        </w:rPr>
        <w:t xml:space="preserve"> </w:t>
      </w:r>
      <w:r w:rsidRPr="00AE2BA9">
        <w:rPr>
          <w:rFonts w:ascii="Times New Roman" w:hAnsi="Times New Roman"/>
          <w:sz w:val="24"/>
          <w:szCs w:val="24"/>
          <w:u w:val="single"/>
        </w:rPr>
        <w:t>процессных</w:t>
      </w:r>
      <w:r w:rsidRPr="00AE2BA9">
        <w:rPr>
          <w:rFonts w:ascii="Times New Roman" w:hAnsi="Times New Roman"/>
          <w:spacing w:val="-1"/>
          <w:sz w:val="24"/>
          <w:szCs w:val="24"/>
          <w:u w:val="single"/>
        </w:rPr>
        <w:t xml:space="preserve"> </w:t>
      </w:r>
      <w:r w:rsidRPr="00AE2BA9">
        <w:rPr>
          <w:rFonts w:ascii="Times New Roman" w:hAnsi="Times New Roman"/>
          <w:sz w:val="24"/>
          <w:szCs w:val="24"/>
          <w:u w:val="single"/>
        </w:rPr>
        <w:t>мероприятий «</w:t>
      </w:r>
      <w:r w:rsidR="001B3041" w:rsidRPr="00AE2BA9">
        <w:rPr>
          <w:rFonts w:ascii="Times New Roman" w:hAnsi="Times New Roman"/>
          <w:sz w:val="24"/>
          <w:szCs w:val="24"/>
          <w:u w:val="single"/>
        </w:rPr>
        <w:t>Инициативные проекты</w:t>
      </w:r>
      <w:r w:rsidRPr="00AE2BA9">
        <w:rPr>
          <w:rFonts w:ascii="Times New Roman" w:hAnsi="Times New Roman"/>
          <w:sz w:val="24"/>
          <w:szCs w:val="24"/>
          <w:u w:val="single"/>
        </w:rPr>
        <w:t>» на 2025 год</w:t>
      </w:r>
    </w:p>
    <w:p w:rsidR="002F762C" w:rsidRPr="00AE2BA9" w:rsidRDefault="002F762C" w:rsidP="002F762C">
      <w:pPr>
        <w:pStyle w:val="a3"/>
        <w:widowControl w:val="0"/>
        <w:ind w:left="720" w:right="-173"/>
        <w:outlineLvl w:val="2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5"/>
        <w:tblW w:w="15068" w:type="dxa"/>
        <w:jc w:val="center"/>
        <w:tblLook w:val="04A0" w:firstRow="1" w:lastRow="0" w:firstColumn="1" w:lastColumn="0" w:noHBand="0" w:noVBand="1"/>
      </w:tblPr>
      <w:tblGrid>
        <w:gridCol w:w="568"/>
        <w:gridCol w:w="4966"/>
        <w:gridCol w:w="1549"/>
        <w:gridCol w:w="3685"/>
        <w:gridCol w:w="2376"/>
        <w:gridCol w:w="1924"/>
      </w:tblGrid>
      <w:tr w:rsidR="002F762C" w:rsidRPr="00AE2BA9" w:rsidTr="00AE2BA9">
        <w:trPr>
          <w:jc w:val="center"/>
        </w:trPr>
        <w:tc>
          <w:tcPr>
            <w:tcW w:w="568" w:type="dxa"/>
          </w:tcPr>
          <w:p w:rsidR="002F762C" w:rsidRPr="00AE2BA9" w:rsidRDefault="002F762C" w:rsidP="00AE2BA9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№ </w:t>
            </w:r>
            <w:r w:rsidRPr="00AE2BA9">
              <w:rPr>
                <w:szCs w:val="22"/>
              </w:rPr>
              <w:br/>
              <w:t>п/п</w:t>
            </w:r>
          </w:p>
        </w:tc>
        <w:tc>
          <w:tcPr>
            <w:tcW w:w="4966" w:type="dxa"/>
          </w:tcPr>
          <w:p w:rsidR="002F762C" w:rsidRPr="00AE2BA9" w:rsidRDefault="002F762C" w:rsidP="00AE2BA9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pacing w:val="-1"/>
                <w:szCs w:val="22"/>
              </w:rPr>
            </w:pPr>
            <w:r w:rsidRPr="00AE2BA9">
              <w:rPr>
                <w:szCs w:val="22"/>
              </w:rPr>
              <w:t>Задача,</w:t>
            </w:r>
            <w:r w:rsidRPr="00AE2BA9">
              <w:rPr>
                <w:spacing w:val="-2"/>
                <w:szCs w:val="22"/>
              </w:rPr>
              <w:t xml:space="preserve"> м</w:t>
            </w:r>
            <w:r w:rsidRPr="00AE2BA9">
              <w:rPr>
                <w:szCs w:val="22"/>
              </w:rPr>
              <w:t>ероприятие</w:t>
            </w:r>
            <w:r w:rsidRPr="00AE2BA9">
              <w:rPr>
                <w:spacing w:val="-4"/>
                <w:szCs w:val="22"/>
              </w:rPr>
              <w:t xml:space="preserve"> </w:t>
            </w:r>
            <w:r w:rsidRPr="00AE2BA9">
              <w:rPr>
                <w:szCs w:val="22"/>
              </w:rPr>
              <w:t>(результат)</w:t>
            </w:r>
            <w:r w:rsidRPr="00AE2BA9">
              <w:rPr>
                <w:spacing w:val="-2"/>
                <w:szCs w:val="22"/>
              </w:rPr>
              <w:t xml:space="preserve"> </w:t>
            </w:r>
            <w:r w:rsidRPr="00AE2BA9">
              <w:rPr>
                <w:szCs w:val="22"/>
              </w:rPr>
              <w:t>/</w:t>
            </w:r>
            <w:r w:rsidRPr="00AE2BA9">
              <w:rPr>
                <w:spacing w:val="-1"/>
                <w:szCs w:val="22"/>
              </w:rPr>
              <w:t xml:space="preserve"> </w:t>
            </w:r>
          </w:p>
          <w:p w:rsidR="002F762C" w:rsidRPr="00AE2BA9" w:rsidRDefault="002F762C" w:rsidP="00AE2BA9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контрольная</w:t>
            </w:r>
            <w:r w:rsidRPr="00AE2BA9">
              <w:rPr>
                <w:spacing w:val="-2"/>
                <w:szCs w:val="22"/>
              </w:rPr>
              <w:t xml:space="preserve"> </w:t>
            </w:r>
            <w:r w:rsidRPr="00AE2BA9">
              <w:rPr>
                <w:szCs w:val="22"/>
              </w:rPr>
              <w:t>точка</w:t>
            </w:r>
          </w:p>
        </w:tc>
        <w:tc>
          <w:tcPr>
            <w:tcW w:w="1549" w:type="dxa"/>
          </w:tcPr>
          <w:p w:rsidR="002F762C" w:rsidRPr="00AE2BA9" w:rsidRDefault="002F762C" w:rsidP="00AE2B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Дата наступления контрольной точки</w:t>
            </w:r>
          </w:p>
        </w:tc>
        <w:tc>
          <w:tcPr>
            <w:tcW w:w="3685" w:type="dxa"/>
            <w:vAlign w:val="center"/>
          </w:tcPr>
          <w:p w:rsidR="002F762C" w:rsidRPr="00AE2BA9" w:rsidRDefault="002F762C" w:rsidP="00AE2B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Ответственный исполнитель </w:t>
            </w:r>
          </w:p>
          <w:p w:rsidR="002F762C" w:rsidRPr="00AE2BA9" w:rsidRDefault="002F762C" w:rsidP="00AE2BA9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(ФИО., должность,</w:t>
            </w:r>
            <w:r w:rsidRPr="00AE2BA9">
              <w:rPr>
                <w:spacing w:val="-1"/>
                <w:szCs w:val="22"/>
              </w:rPr>
              <w:t xml:space="preserve"> наименование структурного подразделения, отраслевого отдела Администрации </w:t>
            </w:r>
            <w:r w:rsidRPr="00AE2BA9">
              <w:rPr>
                <w:szCs w:val="22"/>
              </w:rPr>
              <w:t>Песчанокопского района</w:t>
            </w:r>
            <w:r w:rsidRPr="00AE2BA9">
              <w:rPr>
                <w:spacing w:val="-1"/>
                <w:szCs w:val="22"/>
              </w:rPr>
              <w:t xml:space="preserve">, </w:t>
            </w:r>
            <w:r w:rsidRPr="00AE2BA9">
              <w:rPr>
                <w:szCs w:val="22"/>
              </w:rPr>
              <w:t>организации)</w:t>
            </w:r>
          </w:p>
        </w:tc>
        <w:tc>
          <w:tcPr>
            <w:tcW w:w="2376" w:type="dxa"/>
          </w:tcPr>
          <w:p w:rsidR="002F762C" w:rsidRPr="00AE2BA9" w:rsidRDefault="002F762C" w:rsidP="00AE2BA9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1924" w:type="dxa"/>
          </w:tcPr>
          <w:p w:rsidR="002F762C" w:rsidRPr="00AE2BA9" w:rsidRDefault="002F762C" w:rsidP="00AE2B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Информационная система </w:t>
            </w:r>
          </w:p>
          <w:p w:rsidR="002F762C" w:rsidRPr="00AE2BA9" w:rsidRDefault="002F762C" w:rsidP="00AE2BA9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 xml:space="preserve">(источник данных) </w:t>
            </w:r>
          </w:p>
        </w:tc>
      </w:tr>
      <w:tr w:rsidR="001B3041" w:rsidRPr="00AE2BA9" w:rsidTr="00AE2BA9">
        <w:trPr>
          <w:jc w:val="center"/>
        </w:trPr>
        <w:tc>
          <w:tcPr>
            <w:tcW w:w="568" w:type="dxa"/>
          </w:tcPr>
          <w:p w:rsidR="001B3041" w:rsidRPr="00AE2BA9" w:rsidRDefault="001B3041" w:rsidP="001B3041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4"/>
              </w:rPr>
            </w:pPr>
            <w:r w:rsidRPr="00AE2BA9">
              <w:rPr>
                <w:sz w:val="24"/>
              </w:rPr>
              <w:t>1</w:t>
            </w:r>
          </w:p>
        </w:tc>
        <w:tc>
          <w:tcPr>
            <w:tcW w:w="14500" w:type="dxa"/>
            <w:gridSpan w:val="5"/>
          </w:tcPr>
          <w:p w:rsidR="001B3041" w:rsidRPr="00AE2BA9" w:rsidRDefault="001B3041" w:rsidP="001B3041">
            <w:pPr>
              <w:pStyle w:val="a3"/>
              <w:rPr>
                <w:rFonts w:ascii="Times New Roman" w:hAnsi="Times New Roman"/>
                <w:b/>
                <w:szCs w:val="22"/>
              </w:rPr>
            </w:pPr>
            <w:r w:rsidRPr="00AE2BA9">
              <w:rPr>
                <w:rFonts w:ascii="Times New Roman" w:hAnsi="Times New Roman"/>
                <w:b/>
                <w:szCs w:val="22"/>
              </w:rPr>
              <w:t>Задача-2-</w:t>
            </w:r>
            <w:r w:rsidRPr="00AE2BA9">
              <w:rPr>
                <w:rFonts w:ascii="Times New Roman" w:hAnsi="Times New Roman"/>
                <w:szCs w:val="22"/>
              </w:rPr>
              <w:t xml:space="preserve"> Поддержка инициатив жителей сельских поселений Песчанокопского района в решении вопросов местного значения</w:t>
            </w:r>
          </w:p>
        </w:tc>
      </w:tr>
      <w:tr w:rsidR="001B3041" w:rsidRPr="00AE2BA9" w:rsidTr="00AE2BA9">
        <w:trPr>
          <w:jc w:val="center"/>
        </w:trPr>
        <w:tc>
          <w:tcPr>
            <w:tcW w:w="568" w:type="dxa"/>
          </w:tcPr>
          <w:p w:rsidR="001B3041" w:rsidRPr="00AE2BA9" w:rsidRDefault="001B3041" w:rsidP="001B3041">
            <w:pPr>
              <w:pStyle w:val="TableParagraph"/>
              <w:tabs>
                <w:tab w:val="left" w:pos="11057"/>
              </w:tabs>
              <w:ind w:left="-16" w:right="-39"/>
              <w:jc w:val="center"/>
              <w:rPr>
                <w:sz w:val="24"/>
              </w:rPr>
            </w:pPr>
          </w:p>
        </w:tc>
        <w:tc>
          <w:tcPr>
            <w:tcW w:w="4966" w:type="dxa"/>
          </w:tcPr>
          <w:p w:rsidR="001B3041" w:rsidRPr="00AE2BA9" w:rsidRDefault="001B3041" w:rsidP="001B3041">
            <w:pPr>
              <w:pStyle w:val="a3"/>
              <w:rPr>
                <w:rFonts w:ascii="Times New Roman" w:hAnsi="Times New Roman"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Мероприятие 1</w:t>
            </w:r>
            <w:r w:rsidRPr="00AE2BA9">
              <w:rPr>
                <w:rFonts w:ascii="Times New Roman" w:hAnsi="Times New Roman"/>
                <w:sz w:val="20"/>
              </w:rPr>
              <w:t>. Благоустройство общественных территорий муниципальных образований Песчанокопского района</w:t>
            </w:r>
          </w:p>
          <w:p w:rsidR="001B3041" w:rsidRPr="00AE2BA9" w:rsidRDefault="001B3041" w:rsidP="001B3041">
            <w:pPr>
              <w:pStyle w:val="TableParagraph"/>
              <w:tabs>
                <w:tab w:val="left" w:pos="11057"/>
              </w:tabs>
              <w:ind w:left="-16" w:right="-39"/>
              <w:rPr>
                <w:sz w:val="20"/>
              </w:rPr>
            </w:pPr>
            <w:r w:rsidRPr="00AE2BA9">
              <w:rPr>
                <w:b/>
                <w:sz w:val="20"/>
                <w:u w:val="single"/>
              </w:rPr>
              <w:t xml:space="preserve">Результат: </w:t>
            </w:r>
            <w:r w:rsidRPr="00AE2BA9">
              <w:rPr>
                <w:sz w:val="20"/>
              </w:rPr>
              <w:t>Реализованы мероприятия по благоустройству общественных территорий (парков, скверов)</w:t>
            </w:r>
          </w:p>
          <w:p w:rsidR="001B3041" w:rsidRPr="00AE2BA9" w:rsidRDefault="001B3041" w:rsidP="001B3041">
            <w:pPr>
              <w:pStyle w:val="a3"/>
              <w:rPr>
                <w:rFonts w:ascii="Times New Roman" w:hAnsi="Times New Roman"/>
                <w:sz w:val="24"/>
              </w:rPr>
            </w:pPr>
            <w:r w:rsidRPr="00AE2BA9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 xml:space="preserve"> Информация о завершении работ по объектам, запланированных к реализации в 2025 году", (Условная единица)</w:t>
            </w:r>
          </w:p>
        </w:tc>
        <w:tc>
          <w:tcPr>
            <w:tcW w:w="1549" w:type="dxa"/>
            <w:vAlign w:val="center"/>
          </w:tcPr>
          <w:p w:rsidR="001B3041" w:rsidRPr="00AE2BA9" w:rsidRDefault="001B3041" w:rsidP="001B3041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2025</w:t>
            </w:r>
          </w:p>
        </w:tc>
        <w:tc>
          <w:tcPr>
            <w:tcW w:w="3685" w:type="dxa"/>
            <w:vAlign w:val="center"/>
          </w:tcPr>
          <w:p w:rsidR="001B3041" w:rsidRPr="00AE2BA9" w:rsidRDefault="001B3041" w:rsidP="001B3041">
            <w:pPr>
              <w:pStyle w:val="TableParagraph"/>
              <w:tabs>
                <w:tab w:val="left" w:pos="11057"/>
              </w:tabs>
              <w:ind w:right="13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Отдел по вопросам муниципального хозяйства</w:t>
            </w:r>
          </w:p>
        </w:tc>
        <w:tc>
          <w:tcPr>
            <w:tcW w:w="2376" w:type="dxa"/>
            <w:vAlign w:val="center"/>
          </w:tcPr>
          <w:p w:rsidR="001B3041" w:rsidRPr="00AE2BA9" w:rsidRDefault="001B3041" w:rsidP="001B3041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</w:p>
          <w:p w:rsidR="001B3041" w:rsidRPr="00AE2BA9" w:rsidRDefault="001B3041" w:rsidP="001B3041">
            <w:pPr>
              <w:pStyle w:val="TableParagraph"/>
              <w:tabs>
                <w:tab w:val="left" w:pos="11057"/>
              </w:tabs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-</w:t>
            </w:r>
          </w:p>
        </w:tc>
        <w:tc>
          <w:tcPr>
            <w:tcW w:w="1924" w:type="dxa"/>
            <w:vAlign w:val="center"/>
          </w:tcPr>
          <w:p w:rsidR="001B3041" w:rsidRPr="00AE2BA9" w:rsidRDefault="001B3041" w:rsidP="001B3041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</w:p>
          <w:p w:rsidR="001B3041" w:rsidRPr="00AE2BA9" w:rsidRDefault="001B3041" w:rsidP="001B3041">
            <w:pPr>
              <w:pStyle w:val="TableParagraph"/>
              <w:tabs>
                <w:tab w:val="left" w:pos="11057"/>
              </w:tabs>
              <w:ind w:right="52"/>
              <w:jc w:val="center"/>
              <w:rPr>
                <w:szCs w:val="22"/>
              </w:rPr>
            </w:pPr>
            <w:r w:rsidRPr="00AE2BA9">
              <w:rPr>
                <w:szCs w:val="22"/>
              </w:rPr>
              <w:t>отсутствует</w:t>
            </w:r>
          </w:p>
        </w:tc>
      </w:tr>
    </w:tbl>
    <w:p w:rsidR="00DA5B30" w:rsidRPr="00AE2BA9" w:rsidRDefault="00DA5B30" w:rsidP="00B004AF">
      <w:pPr>
        <w:pStyle w:val="a3"/>
        <w:ind w:left="10206"/>
        <w:jc w:val="right"/>
        <w:rPr>
          <w:rFonts w:ascii="Times New Roman" w:hAnsi="Times New Roman"/>
          <w:sz w:val="24"/>
        </w:rPr>
      </w:pPr>
    </w:p>
    <w:p w:rsidR="00AF33E2" w:rsidRPr="00AE2BA9" w:rsidRDefault="00AF33E2" w:rsidP="00B004AF">
      <w:pPr>
        <w:pStyle w:val="ConsPlusCell"/>
        <w:jc w:val="center"/>
        <w:rPr>
          <w:rFonts w:ascii="Times New Roman" w:hAnsi="Times New Roman"/>
          <w:sz w:val="24"/>
          <w:szCs w:val="24"/>
        </w:rPr>
      </w:pPr>
    </w:p>
    <w:p w:rsidR="00AF33E2" w:rsidRPr="00AE2BA9" w:rsidRDefault="00AF33E2" w:rsidP="00B004AF">
      <w:pPr>
        <w:pStyle w:val="ConsPlusCell"/>
        <w:jc w:val="center"/>
        <w:rPr>
          <w:rFonts w:ascii="Times New Roman" w:hAnsi="Times New Roman"/>
          <w:sz w:val="24"/>
          <w:szCs w:val="24"/>
        </w:rPr>
      </w:pPr>
    </w:p>
    <w:p w:rsidR="00AF33E2" w:rsidRPr="00AE2BA9" w:rsidRDefault="00AF33E2" w:rsidP="00B004AF">
      <w:pPr>
        <w:pStyle w:val="ConsPlusCell"/>
        <w:jc w:val="center"/>
        <w:rPr>
          <w:rFonts w:ascii="Times New Roman" w:hAnsi="Times New Roman"/>
          <w:sz w:val="24"/>
          <w:szCs w:val="24"/>
        </w:rPr>
      </w:pPr>
    </w:p>
    <w:p w:rsidR="00B004AF" w:rsidRPr="00AE2BA9" w:rsidRDefault="00B004AF" w:rsidP="00B004AF">
      <w:pPr>
        <w:pStyle w:val="ConsPlusCell"/>
        <w:jc w:val="center"/>
        <w:rPr>
          <w:rFonts w:ascii="Times New Roman" w:hAnsi="Times New Roman"/>
          <w:sz w:val="24"/>
          <w:szCs w:val="24"/>
        </w:rPr>
      </w:pPr>
      <w:r w:rsidRPr="00AE2BA9">
        <w:rPr>
          <w:rFonts w:ascii="Times New Roman" w:hAnsi="Times New Roman"/>
          <w:sz w:val="24"/>
          <w:szCs w:val="24"/>
        </w:rPr>
        <w:t>ПЕРЕЧЕНЬ</w:t>
      </w:r>
    </w:p>
    <w:p w:rsidR="00B004AF" w:rsidRPr="00AE2BA9" w:rsidRDefault="00B004AF" w:rsidP="00B004AF">
      <w:pPr>
        <w:pStyle w:val="ConsPlusCell"/>
        <w:rPr>
          <w:rFonts w:ascii="Times New Roman" w:hAnsi="Times New Roman"/>
          <w:sz w:val="24"/>
          <w:szCs w:val="24"/>
        </w:rPr>
      </w:pPr>
      <w:r w:rsidRPr="00AE2BA9">
        <w:rPr>
          <w:rFonts w:ascii="Times New Roman" w:hAnsi="Times New Roman"/>
          <w:sz w:val="24"/>
          <w:szCs w:val="24"/>
        </w:rPr>
        <w:t xml:space="preserve">инвестиционных проектов (объектов капитального строительства, реконструкции и капитального ремонта, находящихся в муниципальной </w:t>
      </w:r>
      <w:r w:rsidRPr="00AE2BA9">
        <w:rPr>
          <w:rFonts w:ascii="Times New Roman" w:hAnsi="Times New Roman"/>
          <w:sz w:val="24"/>
          <w:szCs w:val="24"/>
        </w:rPr>
        <w:lastRenderedPageBreak/>
        <w:t>собственности Песчанокопского района) муниципальной комплексной программы «Формирование современной городской среды»</w:t>
      </w:r>
    </w:p>
    <w:p w:rsidR="00300507" w:rsidRPr="00AE2BA9" w:rsidRDefault="00300507" w:rsidP="00B004AF">
      <w:pPr>
        <w:widowControl w:val="0"/>
        <w:rPr>
          <w:rFonts w:ascii="Times New Roman" w:hAnsi="Times New Roman"/>
          <w:sz w:val="24"/>
        </w:rPr>
      </w:pPr>
    </w:p>
    <w:tbl>
      <w:tblPr>
        <w:tblStyle w:val="a5"/>
        <w:tblW w:w="15631" w:type="dxa"/>
        <w:tblInd w:w="-572" w:type="dxa"/>
        <w:tblLook w:val="04A0" w:firstRow="1" w:lastRow="0" w:firstColumn="1" w:lastColumn="0" w:noHBand="0" w:noVBand="1"/>
      </w:tblPr>
      <w:tblGrid>
        <w:gridCol w:w="660"/>
        <w:gridCol w:w="3593"/>
        <w:gridCol w:w="1539"/>
        <w:gridCol w:w="1625"/>
        <w:gridCol w:w="1424"/>
        <w:gridCol w:w="1641"/>
        <w:gridCol w:w="1744"/>
        <w:gridCol w:w="854"/>
        <w:gridCol w:w="850"/>
        <w:gridCol w:w="851"/>
        <w:gridCol w:w="850"/>
      </w:tblGrid>
      <w:tr w:rsidR="00B004AF" w:rsidRPr="00AE2BA9" w:rsidTr="00B004AF">
        <w:tc>
          <w:tcPr>
            <w:tcW w:w="660" w:type="dxa"/>
            <w:vMerge w:val="restart"/>
          </w:tcPr>
          <w:p w:rsidR="00B004AF" w:rsidRPr="00AE2BA9" w:rsidRDefault="00B004AF" w:rsidP="00B004AF">
            <w:pPr>
              <w:jc w:val="center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№ п/п</w:t>
            </w:r>
          </w:p>
        </w:tc>
        <w:tc>
          <w:tcPr>
            <w:tcW w:w="3593" w:type="dxa"/>
            <w:vMerge w:val="restart"/>
          </w:tcPr>
          <w:p w:rsidR="00B004AF" w:rsidRPr="00AE2BA9" w:rsidRDefault="00B004AF" w:rsidP="00B004A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B004AF" w:rsidRPr="00AE2BA9" w:rsidRDefault="00B004AF" w:rsidP="00B004AF">
            <w:pPr>
              <w:pStyle w:val="ConsPlusCel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9" w:type="dxa"/>
            <w:vMerge w:val="restart"/>
          </w:tcPr>
          <w:p w:rsidR="00B004AF" w:rsidRPr="00AE2BA9" w:rsidRDefault="00B004AF" w:rsidP="00B004A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625" w:type="dxa"/>
            <w:vMerge w:val="restart"/>
          </w:tcPr>
          <w:p w:rsidR="00B004AF" w:rsidRPr="00AE2BA9" w:rsidRDefault="00B004AF" w:rsidP="00B004A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 xml:space="preserve">Номер и дата положительного заключения экспертизы проектной документации, о достоверности определения сметной стоимости </w:t>
            </w:r>
          </w:p>
        </w:tc>
        <w:tc>
          <w:tcPr>
            <w:tcW w:w="1424" w:type="dxa"/>
            <w:vMerge w:val="restart"/>
          </w:tcPr>
          <w:p w:rsidR="00B004AF" w:rsidRPr="00AE2BA9" w:rsidRDefault="00B004AF" w:rsidP="00B004A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641" w:type="dxa"/>
            <w:vMerge w:val="restart"/>
          </w:tcPr>
          <w:p w:rsidR="00B004AF" w:rsidRPr="00AE2BA9" w:rsidRDefault="00B004AF" w:rsidP="00B004A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Источники</w:t>
            </w:r>
          </w:p>
          <w:p w:rsidR="00B004AF" w:rsidRPr="00AE2BA9" w:rsidRDefault="00B004AF" w:rsidP="00B004A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B004AF" w:rsidRPr="00AE2BA9" w:rsidRDefault="00B004AF" w:rsidP="00B004AF">
            <w:pPr>
              <w:pStyle w:val="ConsPlusCell"/>
              <w:jc w:val="center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405" w:type="dxa"/>
            <w:gridSpan w:val="4"/>
          </w:tcPr>
          <w:p w:rsidR="00B004AF" w:rsidRPr="00AE2BA9" w:rsidRDefault="00B004AF" w:rsidP="00B004AF">
            <w:pPr>
              <w:pStyle w:val="ConsPlusCell"/>
              <w:ind w:right="-75"/>
              <w:jc w:val="center"/>
              <w:rPr>
                <w:rFonts w:ascii="Times New Roman" w:hAnsi="Times New Roman"/>
              </w:rPr>
            </w:pPr>
            <w:r w:rsidRPr="00AE2BA9">
              <w:rPr>
                <w:rFonts w:ascii="Times New Roman" w:hAnsi="Times New Roman"/>
              </w:rPr>
              <w:t>Объем бюджетных ассигнований по годам реализации муниципальной программы</w:t>
            </w:r>
          </w:p>
        </w:tc>
      </w:tr>
      <w:tr w:rsidR="00B004AF" w:rsidRPr="00AE2BA9" w:rsidTr="00B004AF">
        <w:tc>
          <w:tcPr>
            <w:tcW w:w="660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44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2025</w:t>
            </w: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2026</w:t>
            </w:r>
          </w:p>
        </w:tc>
        <w:tc>
          <w:tcPr>
            <w:tcW w:w="851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2027</w:t>
            </w: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2030</w:t>
            </w:r>
          </w:p>
        </w:tc>
      </w:tr>
      <w:tr w:rsidR="00B004AF" w:rsidRPr="00AE2BA9" w:rsidTr="00B004AF">
        <w:tc>
          <w:tcPr>
            <w:tcW w:w="660" w:type="dxa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593" w:type="dxa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39" w:type="dxa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625" w:type="dxa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24" w:type="dxa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641" w:type="dxa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744" w:type="dxa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4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1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E2BA9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</w:tr>
      <w:tr w:rsidR="00B004AF" w:rsidRPr="00AE2BA9" w:rsidTr="00AE2BA9">
        <w:tc>
          <w:tcPr>
            <w:tcW w:w="660" w:type="dxa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AE2BA9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4971" w:type="dxa"/>
            <w:gridSpan w:val="10"/>
          </w:tcPr>
          <w:p w:rsidR="00B004AF" w:rsidRPr="00AE2BA9" w:rsidRDefault="00B004AF" w:rsidP="00B004AF">
            <w:pPr>
              <w:pStyle w:val="ConsPlusCell"/>
              <w:rPr>
                <w:rFonts w:ascii="Times New Roman" w:hAnsi="Times New Roman"/>
                <w:b/>
              </w:rPr>
            </w:pPr>
            <w:r w:rsidRPr="00AE2BA9">
              <w:rPr>
                <w:rFonts w:ascii="Times New Roman" w:hAnsi="Times New Roman"/>
                <w:b/>
              </w:rPr>
              <w:t>Муниципальная комплексная программа «Формирование современной городской среды»</w:t>
            </w:r>
          </w:p>
        </w:tc>
      </w:tr>
      <w:tr w:rsidR="00B004AF" w:rsidRPr="00AE2BA9" w:rsidTr="00B004AF">
        <w:tc>
          <w:tcPr>
            <w:tcW w:w="660" w:type="dxa"/>
            <w:vMerge w:val="restart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3" w:type="dxa"/>
            <w:vMerge w:val="restart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Cs w:val="22"/>
              </w:rPr>
            </w:pPr>
            <w:r w:rsidRPr="00AE2BA9">
              <w:rPr>
                <w:rFonts w:ascii="Times New Roman" w:hAnsi="Times New Roman"/>
                <w:szCs w:val="22"/>
              </w:rPr>
              <w:t>Всего по объектам благоустройства</w:t>
            </w:r>
          </w:p>
        </w:tc>
        <w:tc>
          <w:tcPr>
            <w:tcW w:w="1539" w:type="dxa"/>
            <w:vMerge w:val="restart"/>
          </w:tcPr>
          <w:p w:rsidR="00B004AF" w:rsidRPr="00AE2BA9" w:rsidRDefault="006217CA" w:rsidP="00B004AF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Отдел по вопросам муниципального хозяйства</w:t>
            </w:r>
          </w:p>
        </w:tc>
        <w:tc>
          <w:tcPr>
            <w:tcW w:w="1625" w:type="dxa"/>
            <w:vMerge w:val="restart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B004AF" w:rsidRPr="00AE2BA9" w:rsidRDefault="00B004AF" w:rsidP="00B004AF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744" w:type="dxa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004AF" w:rsidRPr="00AE2BA9" w:rsidTr="00B004AF">
        <w:tc>
          <w:tcPr>
            <w:tcW w:w="660" w:type="dxa"/>
            <w:vMerge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3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B004AF" w:rsidRPr="00AE2BA9" w:rsidRDefault="00B004AF" w:rsidP="00B004AF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1744" w:type="dxa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004AF" w:rsidRPr="00AE2BA9" w:rsidTr="00B004AF">
        <w:tc>
          <w:tcPr>
            <w:tcW w:w="660" w:type="dxa"/>
            <w:vMerge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3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B004AF" w:rsidRPr="00AE2BA9" w:rsidRDefault="00B004AF" w:rsidP="00B004AF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  <w:r w:rsidRPr="00AE2BA9">
              <w:rPr>
                <w:rFonts w:ascii="Times New Roman" w:hAnsi="Times New Roman"/>
                <w:b/>
                <w:sz w:val="18"/>
                <w:szCs w:val="18"/>
              </w:rPr>
              <w:t>федерального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 xml:space="preserve"> бюджета</w:t>
            </w:r>
          </w:p>
        </w:tc>
        <w:tc>
          <w:tcPr>
            <w:tcW w:w="1744" w:type="dxa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004AF" w:rsidRPr="00AE2BA9" w:rsidTr="00B004AF">
        <w:tc>
          <w:tcPr>
            <w:tcW w:w="660" w:type="dxa"/>
            <w:vMerge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3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  <w:r w:rsidRPr="00AE2BA9">
              <w:rPr>
                <w:rFonts w:ascii="Times New Roman" w:hAnsi="Times New Roman"/>
                <w:b/>
                <w:sz w:val="18"/>
                <w:szCs w:val="18"/>
              </w:rPr>
              <w:t xml:space="preserve">областного 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>бюджета</w:t>
            </w:r>
          </w:p>
        </w:tc>
        <w:tc>
          <w:tcPr>
            <w:tcW w:w="1744" w:type="dxa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004AF" w:rsidRPr="00AE2BA9" w:rsidTr="00B004AF">
        <w:tc>
          <w:tcPr>
            <w:tcW w:w="660" w:type="dxa"/>
            <w:vMerge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93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44" w:type="dxa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B004AF" w:rsidRPr="00AE2BA9" w:rsidRDefault="00B004AF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004AF" w:rsidRPr="00AE2BA9" w:rsidTr="00AE2BA9">
        <w:tc>
          <w:tcPr>
            <w:tcW w:w="660" w:type="dxa"/>
          </w:tcPr>
          <w:p w:rsidR="00B004AF" w:rsidRPr="00AE2BA9" w:rsidRDefault="00B004AF" w:rsidP="00B004AF">
            <w:pPr>
              <w:widowControl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1.1</w:t>
            </w:r>
          </w:p>
        </w:tc>
        <w:tc>
          <w:tcPr>
            <w:tcW w:w="14971" w:type="dxa"/>
            <w:gridSpan w:val="10"/>
          </w:tcPr>
          <w:p w:rsidR="00B004AF" w:rsidRPr="00AE2BA9" w:rsidRDefault="00B004AF" w:rsidP="00B004AF">
            <w:pPr>
              <w:tabs>
                <w:tab w:val="left" w:pos="8202"/>
              </w:tabs>
              <w:rPr>
                <w:rFonts w:ascii="Times New Roman" w:hAnsi="Times New Roman"/>
                <w:b/>
                <w:sz w:val="20"/>
              </w:rPr>
            </w:pPr>
            <w:r w:rsidRPr="00AE2BA9">
              <w:rPr>
                <w:rFonts w:ascii="Times New Roman" w:hAnsi="Times New Roman"/>
                <w:b/>
                <w:sz w:val="20"/>
              </w:rPr>
              <w:t>Комплекс</w:t>
            </w:r>
            <w:r w:rsidRPr="00AE2BA9"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 w:rsidRPr="00AE2BA9">
              <w:rPr>
                <w:rFonts w:ascii="Times New Roman" w:hAnsi="Times New Roman"/>
                <w:b/>
                <w:sz w:val="20"/>
              </w:rPr>
              <w:t>процессных</w:t>
            </w:r>
            <w:r w:rsidRPr="00AE2BA9"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 w:rsidRPr="00AE2BA9">
              <w:rPr>
                <w:rFonts w:ascii="Times New Roman" w:hAnsi="Times New Roman"/>
                <w:b/>
                <w:sz w:val="20"/>
              </w:rPr>
              <w:t>мероприятий «Благоустройство общественных территорий»</w:t>
            </w:r>
          </w:p>
        </w:tc>
      </w:tr>
      <w:tr w:rsidR="006217CA" w:rsidRPr="00AE2BA9" w:rsidTr="00B004AF">
        <w:tc>
          <w:tcPr>
            <w:tcW w:w="660" w:type="dxa"/>
            <w:vMerge w:val="restart"/>
          </w:tcPr>
          <w:p w:rsidR="006217CA" w:rsidRPr="00AE2BA9" w:rsidRDefault="006217CA" w:rsidP="006217C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 w:val="restart"/>
          </w:tcPr>
          <w:p w:rsidR="006217CA" w:rsidRPr="00AE2BA9" w:rsidRDefault="006217CA" w:rsidP="006217C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 w:val="restart"/>
          </w:tcPr>
          <w:p w:rsidR="006217CA" w:rsidRPr="00AE2BA9" w:rsidRDefault="006217CA" w:rsidP="006217CA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Отдел по вопросам муниципального хозяйства</w:t>
            </w:r>
          </w:p>
        </w:tc>
        <w:tc>
          <w:tcPr>
            <w:tcW w:w="1625" w:type="dxa"/>
            <w:vMerge w:val="restart"/>
          </w:tcPr>
          <w:p w:rsidR="006217CA" w:rsidRPr="00AE2BA9" w:rsidRDefault="006217CA" w:rsidP="006217C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6217CA" w:rsidRPr="00AE2BA9" w:rsidRDefault="006217CA" w:rsidP="006217C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6217CA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744" w:type="dxa"/>
          </w:tcPr>
          <w:p w:rsidR="006217CA" w:rsidRPr="00AE2BA9" w:rsidRDefault="006217CA" w:rsidP="006217CA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6217CA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6217CA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6217CA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6217CA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217CA" w:rsidRPr="00AE2BA9" w:rsidTr="00B004AF">
        <w:tc>
          <w:tcPr>
            <w:tcW w:w="660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B004AF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1744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217CA" w:rsidRPr="00AE2BA9" w:rsidTr="00B004AF">
        <w:tc>
          <w:tcPr>
            <w:tcW w:w="660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B004AF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  <w:r w:rsidRPr="00AE2BA9">
              <w:rPr>
                <w:rFonts w:ascii="Times New Roman" w:hAnsi="Times New Roman"/>
                <w:b/>
                <w:sz w:val="18"/>
                <w:szCs w:val="18"/>
              </w:rPr>
              <w:t>федерального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 xml:space="preserve"> бюджета</w:t>
            </w:r>
          </w:p>
        </w:tc>
        <w:tc>
          <w:tcPr>
            <w:tcW w:w="1744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217CA" w:rsidRPr="00AE2BA9" w:rsidTr="00B004AF">
        <w:tc>
          <w:tcPr>
            <w:tcW w:w="660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  <w:r w:rsidRPr="00AE2BA9">
              <w:rPr>
                <w:rFonts w:ascii="Times New Roman" w:hAnsi="Times New Roman"/>
                <w:b/>
                <w:sz w:val="18"/>
                <w:szCs w:val="18"/>
              </w:rPr>
              <w:t xml:space="preserve">областного 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>бюджета</w:t>
            </w:r>
          </w:p>
        </w:tc>
        <w:tc>
          <w:tcPr>
            <w:tcW w:w="1744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217CA" w:rsidRPr="00AE2BA9" w:rsidTr="00B004AF">
        <w:tc>
          <w:tcPr>
            <w:tcW w:w="660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44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004AF" w:rsidRPr="00AE2BA9" w:rsidTr="00AE2BA9">
        <w:tc>
          <w:tcPr>
            <w:tcW w:w="660" w:type="dxa"/>
          </w:tcPr>
          <w:p w:rsidR="00B004AF" w:rsidRPr="00AE2BA9" w:rsidRDefault="00B004AF" w:rsidP="00B004AF">
            <w:pPr>
              <w:widowControl w:val="0"/>
              <w:rPr>
                <w:rFonts w:ascii="Times New Roman" w:hAnsi="Times New Roman"/>
                <w:b/>
                <w:szCs w:val="22"/>
              </w:rPr>
            </w:pPr>
            <w:r w:rsidRPr="00AE2BA9">
              <w:rPr>
                <w:rFonts w:ascii="Times New Roman" w:hAnsi="Times New Roman"/>
                <w:b/>
                <w:szCs w:val="22"/>
              </w:rPr>
              <w:t>1.2</w:t>
            </w:r>
          </w:p>
        </w:tc>
        <w:tc>
          <w:tcPr>
            <w:tcW w:w="14971" w:type="dxa"/>
            <w:gridSpan w:val="10"/>
          </w:tcPr>
          <w:p w:rsidR="00B004AF" w:rsidRPr="00AE2BA9" w:rsidRDefault="00B004AF" w:rsidP="00B004AF">
            <w:pPr>
              <w:tabs>
                <w:tab w:val="left" w:pos="8202"/>
              </w:tabs>
              <w:rPr>
                <w:rFonts w:ascii="Times New Roman" w:hAnsi="Times New Roman"/>
                <w:b/>
                <w:szCs w:val="22"/>
              </w:rPr>
            </w:pPr>
            <w:r w:rsidRPr="00AE2BA9">
              <w:rPr>
                <w:rFonts w:ascii="Times New Roman" w:hAnsi="Times New Roman"/>
                <w:b/>
                <w:szCs w:val="22"/>
              </w:rPr>
              <w:t>Комплекс</w:t>
            </w:r>
            <w:r w:rsidRPr="00AE2BA9">
              <w:rPr>
                <w:rFonts w:ascii="Times New Roman" w:hAnsi="Times New Roman"/>
                <w:b/>
                <w:spacing w:val="-2"/>
                <w:szCs w:val="22"/>
              </w:rPr>
              <w:t xml:space="preserve"> </w:t>
            </w:r>
            <w:r w:rsidRPr="00AE2BA9">
              <w:rPr>
                <w:rFonts w:ascii="Times New Roman" w:hAnsi="Times New Roman"/>
                <w:b/>
                <w:szCs w:val="22"/>
              </w:rPr>
              <w:t>процессных</w:t>
            </w:r>
            <w:r w:rsidRPr="00AE2BA9">
              <w:rPr>
                <w:rFonts w:ascii="Times New Roman" w:hAnsi="Times New Roman"/>
                <w:b/>
                <w:spacing w:val="-1"/>
                <w:szCs w:val="22"/>
              </w:rPr>
              <w:t xml:space="preserve"> </w:t>
            </w:r>
            <w:r w:rsidRPr="00AE2BA9">
              <w:rPr>
                <w:rFonts w:ascii="Times New Roman" w:hAnsi="Times New Roman"/>
                <w:b/>
                <w:szCs w:val="22"/>
              </w:rPr>
              <w:t>мероприятий «Инициативные проекты»</w:t>
            </w:r>
          </w:p>
        </w:tc>
      </w:tr>
      <w:tr w:rsidR="006217CA" w:rsidRPr="00AE2BA9" w:rsidTr="00B004AF">
        <w:tc>
          <w:tcPr>
            <w:tcW w:w="660" w:type="dxa"/>
            <w:vMerge w:val="restart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 w:val="restart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 w:val="restart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Отдел по вопросам муниципального хозяйства</w:t>
            </w:r>
          </w:p>
        </w:tc>
        <w:tc>
          <w:tcPr>
            <w:tcW w:w="1625" w:type="dxa"/>
            <w:vMerge w:val="restart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 w:val="restart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B004AF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Всего</w:t>
            </w:r>
          </w:p>
        </w:tc>
        <w:tc>
          <w:tcPr>
            <w:tcW w:w="1744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217CA" w:rsidRPr="00AE2BA9" w:rsidTr="00B004AF">
        <w:tc>
          <w:tcPr>
            <w:tcW w:w="660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B004AF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бюджет района</w:t>
            </w:r>
          </w:p>
        </w:tc>
        <w:tc>
          <w:tcPr>
            <w:tcW w:w="1744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217CA" w:rsidRPr="00AE2BA9" w:rsidTr="00B004AF">
        <w:tc>
          <w:tcPr>
            <w:tcW w:w="660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B004AF">
            <w:pPr>
              <w:pStyle w:val="ConsPlusCell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  <w:r w:rsidRPr="00AE2BA9">
              <w:rPr>
                <w:rFonts w:ascii="Times New Roman" w:hAnsi="Times New Roman"/>
                <w:b/>
                <w:sz w:val="18"/>
                <w:szCs w:val="18"/>
              </w:rPr>
              <w:t>федерального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 xml:space="preserve"> бюджета</w:t>
            </w:r>
          </w:p>
        </w:tc>
        <w:tc>
          <w:tcPr>
            <w:tcW w:w="1744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217CA" w:rsidRPr="00AE2BA9" w:rsidTr="00B004AF">
        <w:tc>
          <w:tcPr>
            <w:tcW w:w="660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 xml:space="preserve">межбюджетные трансферты </w:t>
            </w:r>
            <w:r w:rsidRPr="00AE2BA9">
              <w:rPr>
                <w:rFonts w:ascii="Times New Roman" w:hAnsi="Times New Roman"/>
                <w:b/>
                <w:sz w:val="18"/>
                <w:szCs w:val="18"/>
              </w:rPr>
              <w:t xml:space="preserve">областного </w:t>
            </w:r>
            <w:r w:rsidRPr="00AE2BA9">
              <w:rPr>
                <w:rFonts w:ascii="Times New Roman" w:hAnsi="Times New Roman"/>
                <w:sz w:val="18"/>
                <w:szCs w:val="18"/>
              </w:rPr>
              <w:t>бюджета</w:t>
            </w:r>
          </w:p>
        </w:tc>
        <w:tc>
          <w:tcPr>
            <w:tcW w:w="1744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6217CA" w:rsidRPr="00AE2BA9" w:rsidTr="00B004AF">
        <w:tc>
          <w:tcPr>
            <w:tcW w:w="660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3593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539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25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4" w:type="dxa"/>
            <w:vMerge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641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 w:rsidRPr="00AE2BA9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744" w:type="dxa"/>
          </w:tcPr>
          <w:p w:rsidR="006217CA" w:rsidRPr="00AE2BA9" w:rsidRDefault="006217CA" w:rsidP="00B004AF">
            <w:pPr>
              <w:widowControl w:val="0"/>
              <w:rPr>
                <w:rFonts w:ascii="Times New Roman" w:hAnsi="Times New Roman"/>
                <w:sz w:val="24"/>
              </w:rPr>
            </w:pPr>
          </w:p>
        </w:tc>
        <w:tc>
          <w:tcPr>
            <w:tcW w:w="854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6217CA" w:rsidRPr="00AE2BA9" w:rsidRDefault="006217CA" w:rsidP="00B004AF">
            <w:pPr>
              <w:tabs>
                <w:tab w:val="left" w:pos="8202"/>
              </w:tabs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F762C" w:rsidRDefault="002F762C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6324F3" w:rsidRDefault="006324F3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p w:rsidR="00D044F4" w:rsidRPr="00D044F4" w:rsidRDefault="00D044F4" w:rsidP="00D044F4">
      <w:pPr>
        <w:pStyle w:val="a3"/>
        <w:ind w:left="720"/>
        <w:rPr>
          <w:rFonts w:ascii="Times New Roman" w:hAnsi="Times New Roman"/>
          <w:sz w:val="28"/>
          <w:szCs w:val="24"/>
        </w:rPr>
      </w:pPr>
      <w:r w:rsidRPr="00D044F4">
        <w:rPr>
          <w:rFonts w:ascii="Times New Roman" w:hAnsi="Times New Roman"/>
          <w:sz w:val="28"/>
          <w:szCs w:val="24"/>
        </w:rPr>
        <w:t xml:space="preserve">Управляющий делами </w:t>
      </w:r>
    </w:p>
    <w:p w:rsidR="00D044F4" w:rsidRPr="00D044F4" w:rsidRDefault="00D044F4" w:rsidP="00D044F4">
      <w:pPr>
        <w:pStyle w:val="a3"/>
        <w:ind w:left="720"/>
        <w:rPr>
          <w:rFonts w:ascii="Times New Roman" w:hAnsi="Times New Roman"/>
          <w:sz w:val="28"/>
          <w:szCs w:val="24"/>
        </w:rPr>
      </w:pPr>
      <w:r w:rsidRPr="00D044F4">
        <w:rPr>
          <w:rFonts w:ascii="Times New Roman" w:hAnsi="Times New Roman"/>
          <w:sz w:val="28"/>
          <w:szCs w:val="24"/>
        </w:rPr>
        <w:t xml:space="preserve">Администрации района                                                                    </w:t>
      </w:r>
      <w:r>
        <w:rPr>
          <w:rFonts w:ascii="Times New Roman" w:hAnsi="Times New Roman"/>
          <w:sz w:val="28"/>
          <w:szCs w:val="24"/>
        </w:rPr>
        <w:t xml:space="preserve">                                                                       </w:t>
      </w:r>
      <w:r w:rsidRPr="00D044F4">
        <w:rPr>
          <w:rFonts w:ascii="Times New Roman" w:hAnsi="Times New Roman"/>
          <w:sz w:val="28"/>
          <w:szCs w:val="24"/>
        </w:rPr>
        <w:t xml:space="preserve">   О.В. Купина</w:t>
      </w:r>
    </w:p>
    <w:p w:rsidR="006324F3" w:rsidRPr="00D044F4" w:rsidRDefault="006324F3" w:rsidP="00CE2F8E">
      <w:pPr>
        <w:pStyle w:val="a3"/>
        <w:ind w:left="720"/>
        <w:rPr>
          <w:rFonts w:ascii="Times New Roman" w:hAnsi="Times New Roman"/>
          <w:sz w:val="24"/>
          <w:szCs w:val="24"/>
        </w:rPr>
      </w:pPr>
    </w:p>
    <w:p w:rsidR="006324F3" w:rsidRPr="00AE2BA9" w:rsidRDefault="006324F3" w:rsidP="00CE2F8E">
      <w:pPr>
        <w:pStyle w:val="a3"/>
        <w:ind w:left="720"/>
        <w:rPr>
          <w:rFonts w:ascii="Times New Roman" w:hAnsi="Times New Roman"/>
          <w:sz w:val="24"/>
          <w:szCs w:val="24"/>
          <w:u w:val="single"/>
        </w:rPr>
      </w:pPr>
    </w:p>
    <w:sectPr w:rsidR="006324F3" w:rsidRPr="00AE2BA9" w:rsidSect="00D044F4">
      <w:pgSz w:w="16838" w:h="11906" w:orient="landscape"/>
      <w:pgMar w:top="1701" w:right="395" w:bottom="851" w:left="1134" w:header="1276" w:footer="52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59F" w:rsidRDefault="0086259F" w:rsidP="00AA5FFE">
      <w:pPr>
        <w:spacing w:after="0" w:line="240" w:lineRule="auto"/>
      </w:pPr>
      <w:r>
        <w:separator/>
      </w:r>
    </w:p>
  </w:endnote>
  <w:endnote w:type="continuationSeparator" w:id="0">
    <w:p w:rsidR="0086259F" w:rsidRDefault="0086259F" w:rsidP="00AA5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8929654"/>
      <w:docPartObj>
        <w:docPartGallery w:val="Page Numbers (Bottom of Page)"/>
        <w:docPartUnique/>
      </w:docPartObj>
    </w:sdtPr>
    <w:sdtEndPr/>
    <w:sdtContent>
      <w:p w:rsidR="006324F3" w:rsidRDefault="006324F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2985">
          <w:rPr>
            <w:noProof/>
          </w:rPr>
          <w:t>12</w:t>
        </w:r>
        <w:r>
          <w:fldChar w:fldCharType="end"/>
        </w:r>
      </w:p>
    </w:sdtContent>
  </w:sdt>
  <w:p w:rsidR="006324F3" w:rsidRDefault="006324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59F" w:rsidRDefault="0086259F" w:rsidP="00AA5FFE">
      <w:pPr>
        <w:spacing w:after="0" w:line="240" w:lineRule="auto"/>
      </w:pPr>
      <w:r>
        <w:separator/>
      </w:r>
    </w:p>
  </w:footnote>
  <w:footnote w:type="continuationSeparator" w:id="0">
    <w:p w:rsidR="0086259F" w:rsidRDefault="0086259F" w:rsidP="00AA5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5C0B"/>
    <w:multiLevelType w:val="hybridMultilevel"/>
    <w:tmpl w:val="386CE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F630E"/>
    <w:multiLevelType w:val="hybridMultilevel"/>
    <w:tmpl w:val="59DC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735FAD"/>
    <w:multiLevelType w:val="hybridMultilevel"/>
    <w:tmpl w:val="4FE44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552A8"/>
    <w:multiLevelType w:val="multilevel"/>
    <w:tmpl w:val="9FDE6F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90C87"/>
    <w:multiLevelType w:val="hybridMultilevel"/>
    <w:tmpl w:val="D39EC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452103"/>
    <w:multiLevelType w:val="hybridMultilevel"/>
    <w:tmpl w:val="C6D0B178"/>
    <w:lvl w:ilvl="0" w:tplc="632C22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0635C"/>
    <w:multiLevelType w:val="hybridMultilevel"/>
    <w:tmpl w:val="23745B6C"/>
    <w:lvl w:ilvl="0" w:tplc="10FC121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E5711"/>
    <w:multiLevelType w:val="hybridMultilevel"/>
    <w:tmpl w:val="27508782"/>
    <w:lvl w:ilvl="0" w:tplc="053E7B4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4B1B9F"/>
    <w:multiLevelType w:val="hybridMultilevel"/>
    <w:tmpl w:val="BE205DB0"/>
    <w:lvl w:ilvl="0" w:tplc="A302F9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B9B55C5"/>
    <w:multiLevelType w:val="hybridMultilevel"/>
    <w:tmpl w:val="F1701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5C6"/>
    <w:rsid w:val="00120125"/>
    <w:rsid w:val="00135C56"/>
    <w:rsid w:val="00163825"/>
    <w:rsid w:val="00165026"/>
    <w:rsid w:val="001772DE"/>
    <w:rsid w:val="00196627"/>
    <w:rsid w:val="001A4D34"/>
    <w:rsid w:val="001B3041"/>
    <w:rsid w:val="002674E4"/>
    <w:rsid w:val="002F762C"/>
    <w:rsid w:val="00300507"/>
    <w:rsid w:val="003259E0"/>
    <w:rsid w:val="00414566"/>
    <w:rsid w:val="004333BE"/>
    <w:rsid w:val="004410DA"/>
    <w:rsid w:val="004439EA"/>
    <w:rsid w:val="004C0588"/>
    <w:rsid w:val="00541B31"/>
    <w:rsid w:val="005E3431"/>
    <w:rsid w:val="006217CA"/>
    <w:rsid w:val="00622985"/>
    <w:rsid w:val="006324F3"/>
    <w:rsid w:val="00637922"/>
    <w:rsid w:val="00676A3E"/>
    <w:rsid w:val="0069684B"/>
    <w:rsid w:val="00731FDE"/>
    <w:rsid w:val="007871E7"/>
    <w:rsid w:val="007F3F83"/>
    <w:rsid w:val="0086259F"/>
    <w:rsid w:val="008A3756"/>
    <w:rsid w:val="008E6BB9"/>
    <w:rsid w:val="008F7567"/>
    <w:rsid w:val="009277E1"/>
    <w:rsid w:val="00950997"/>
    <w:rsid w:val="009847BB"/>
    <w:rsid w:val="009868B4"/>
    <w:rsid w:val="00991C0D"/>
    <w:rsid w:val="009B257A"/>
    <w:rsid w:val="009D39C8"/>
    <w:rsid w:val="009F3C77"/>
    <w:rsid w:val="00AA5FFE"/>
    <w:rsid w:val="00AE2BA9"/>
    <w:rsid w:val="00AF33E2"/>
    <w:rsid w:val="00AF4A70"/>
    <w:rsid w:val="00B004AF"/>
    <w:rsid w:val="00B549A5"/>
    <w:rsid w:val="00B575ED"/>
    <w:rsid w:val="00B65016"/>
    <w:rsid w:val="00B73FE0"/>
    <w:rsid w:val="00B90BDF"/>
    <w:rsid w:val="00B91F50"/>
    <w:rsid w:val="00BA6A47"/>
    <w:rsid w:val="00C15899"/>
    <w:rsid w:val="00CE2F8E"/>
    <w:rsid w:val="00D044F4"/>
    <w:rsid w:val="00D3426E"/>
    <w:rsid w:val="00DA5B30"/>
    <w:rsid w:val="00DD5674"/>
    <w:rsid w:val="00E3209C"/>
    <w:rsid w:val="00E750CA"/>
    <w:rsid w:val="00EE3EED"/>
    <w:rsid w:val="00F1064E"/>
    <w:rsid w:val="00F66A0B"/>
    <w:rsid w:val="00F725C6"/>
    <w:rsid w:val="00F9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5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A375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8A3756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325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toc 2"/>
    <w:next w:val="a"/>
    <w:link w:val="20"/>
    <w:uiPriority w:val="39"/>
    <w:rsid w:val="009868B4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9868B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">
    <w:name w:val="Обычный1"/>
    <w:rsid w:val="00B65016"/>
  </w:style>
  <w:style w:type="table" w:styleId="a5">
    <w:name w:val="Table Grid"/>
    <w:basedOn w:val="a1"/>
    <w:rsid w:val="0044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439E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6">
    <w:name w:val="List Paragraph"/>
    <w:basedOn w:val="a"/>
    <w:link w:val="a7"/>
    <w:rsid w:val="00991C0D"/>
    <w:pPr>
      <w:spacing w:after="200" w:line="276" w:lineRule="auto"/>
      <w:ind w:left="720"/>
    </w:pPr>
    <w:rPr>
      <w:rFonts w:ascii="Calibri" w:hAnsi="Calibri"/>
    </w:rPr>
  </w:style>
  <w:style w:type="character" w:customStyle="1" w:styleId="a7">
    <w:name w:val="Абзац списка Знак"/>
    <w:basedOn w:val="1"/>
    <w:link w:val="a6"/>
    <w:rsid w:val="00991C0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E750CA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xl80">
    <w:name w:val="xl80"/>
    <w:basedOn w:val="a"/>
    <w:rsid w:val="00E750CA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5E3431"/>
    <w:pPr>
      <w:spacing w:after="100"/>
      <w:ind w:left="660"/>
    </w:pPr>
  </w:style>
  <w:style w:type="character" w:customStyle="1" w:styleId="40">
    <w:name w:val="Оглавление 4 Знак"/>
    <w:link w:val="4"/>
    <w:uiPriority w:val="39"/>
    <w:semiHidden/>
    <w:rsid w:val="005E3431"/>
    <w:rPr>
      <w:rFonts w:eastAsia="Times New Roman" w:cs="Times New Roman"/>
      <w:color w:val="000000"/>
      <w:szCs w:val="20"/>
      <w:lang w:eastAsia="ru-RU"/>
    </w:rPr>
  </w:style>
  <w:style w:type="paragraph" w:customStyle="1" w:styleId="ConsPlusCell">
    <w:name w:val="ConsPlusCell"/>
    <w:rsid w:val="0030050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A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5FFE"/>
    <w:rPr>
      <w:rFonts w:eastAsia="Times New Roman" w:cs="Times New Roman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A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5FFE"/>
    <w:rPr>
      <w:rFonts w:eastAsia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5FF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756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A3756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4">
    <w:name w:val="Без интервала Знак"/>
    <w:link w:val="a3"/>
    <w:rsid w:val="008A3756"/>
    <w:rPr>
      <w:rFonts w:eastAsia="Times New Roman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3259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toc 2"/>
    <w:next w:val="a"/>
    <w:link w:val="20"/>
    <w:uiPriority w:val="39"/>
    <w:rsid w:val="009868B4"/>
    <w:pPr>
      <w:spacing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uiPriority w:val="39"/>
    <w:rsid w:val="009868B4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1">
    <w:name w:val="Обычный1"/>
    <w:rsid w:val="00B65016"/>
  </w:style>
  <w:style w:type="table" w:styleId="a5">
    <w:name w:val="Table Grid"/>
    <w:basedOn w:val="a1"/>
    <w:rsid w:val="0044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439EA"/>
    <w:pPr>
      <w:widowControl w:val="0"/>
      <w:spacing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styleId="a6">
    <w:name w:val="List Paragraph"/>
    <w:basedOn w:val="a"/>
    <w:link w:val="a7"/>
    <w:rsid w:val="00991C0D"/>
    <w:pPr>
      <w:spacing w:after="200" w:line="276" w:lineRule="auto"/>
      <w:ind w:left="720"/>
    </w:pPr>
    <w:rPr>
      <w:rFonts w:ascii="Calibri" w:hAnsi="Calibri"/>
    </w:rPr>
  </w:style>
  <w:style w:type="character" w:customStyle="1" w:styleId="a7">
    <w:name w:val="Абзац списка Знак"/>
    <w:basedOn w:val="1"/>
    <w:link w:val="a6"/>
    <w:rsid w:val="00991C0D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TableParagraph">
    <w:name w:val="Table Paragraph"/>
    <w:basedOn w:val="a"/>
    <w:rsid w:val="00E750CA"/>
    <w:pPr>
      <w:widowControl w:val="0"/>
      <w:spacing w:after="0" w:line="240" w:lineRule="auto"/>
    </w:pPr>
    <w:rPr>
      <w:rFonts w:ascii="Times New Roman" w:hAnsi="Times New Roman"/>
    </w:rPr>
  </w:style>
  <w:style w:type="paragraph" w:customStyle="1" w:styleId="xl80">
    <w:name w:val="xl80"/>
    <w:basedOn w:val="a"/>
    <w:rsid w:val="00E750CA"/>
    <w:pPr>
      <w:spacing w:before="280" w:after="280" w:line="240" w:lineRule="auto"/>
      <w:jc w:val="center"/>
    </w:pPr>
    <w:rPr>
      <w:rFonts w:ascii="Times New Roman" w:hAnsi="Times New Roman"/>
      <w:sz w:val="24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5E3431"/>
    <w:pPr>
      <w:spacing w:after="100"/>
      <w:ind w:left="660"/>
    </w:pPr>
  </w:style>
  <w:style w:type="character" w:customStyle="1" w:styleId="40">
    <w:name w:val="Оглавление 4 Знак"/>
    <w:link w:val="4"/>
    <w:uiPriority w:val="39"/>
    <w:semiHidden/>
    <w:rsid w:val="005E3431"/>
    <w:rPr>
      <w:rFonts w:eastAsia="Times New Roman" w:cs="Times New Roman"/>
      <w:color w:val="000000"/>
      <w:szCs w:val="20"/>
      <w:lang w:eastAsia="ru-RU"/>
    </w:rPr>
  </w:style>
  <w:style w:type="paragraph" w:customStyle="1" w:styleId="ConsPlusCell">
    <w:name w:val="ConsPlusCell"/>
    <w:rsid w:val="00300507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AA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A5FFE"/>
    <w:rPr>
      <w:rFonts w:eastAsia="Times New Roman" w:cs="Times New Roman"/>
      <w:color w:val="00000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AA5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A5FFE"/>
    <w:rPr>
      <w:rFonts w:eastAsia="Times New Roman" w:cs="Times New Roman"/>
      <w:color w:val="00000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A5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A5FFE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2062&amp;date=13.08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062&amp;date=13.08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17</Pages>
  <Words>4113</Words>
  <Characters>23449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Алексеевна Волкова</dc:creator>
  <cp:keywords/>
  <dc:description/>
  <cp:lastModifiedBy>Елена Алексеевна Мыльникова</cp:lastModifiedBy>
  <cp:revision>32</cp:revision>
  <cp:lastPrinted>2024-09-17T07:51:00Z</cp:lastPrinted>
  <dcterms:created xsi:type="dcterms:W3CDTF">2024-08-19T07:07:00Z</dcterms:created>
  <dcterms:modified xsi:type="dcterms:W3CDTF">2024-09-18T07:32:00Z</dcterms:modified>
</cp:coreProperties>
</file>