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D3F" w:rsidRDefault="00791D3F" w:rsidP="00791D3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-3175</wp:posOffset>
            </wp:positionV>
            <wp:extent cx="666750" cy="85725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1D3F" w:rsidRDefault="00791D3F" w:rsidP="00791D3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1D3F" w:rsidRDefault="00791D3F" w:rsidP="00791D3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1D3F" w:rsidRPr="00791D3F" w:rsidRDefault="00791D3F" w:rsidP="00791D3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1D3F" w:rsidRPr="00791D3F" w:rsidRDefault="00791D3F" w:rsidP="00791D3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1D3F" w:rsidRPr="00791D3F" w:rsidRDefault="00791D3F" w:rsidP="00791D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D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791D3F" w:rsidRPr="00791D3F" w:rsidRDefault="00791D3F" w:rsidP="00791D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D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</w:t>
      </w:r>
    </w:p>
    <w:p w:rsidR="00791D3F" w:rsidRPr="00791D3F" w:rsidRDefault="00791D3F" w:rsidP="00791D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D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 Песчанокопского района</w:t>
      </w:r>
    </w:p>
    <w:p w:rsidR="00791D3F" w:rsidRPr="00791D3F" w:rsidRDefault="00791D3F" w:rsidP="00791D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1D3F" w:rsidRPr="00791D3F" w:rsidRDefault="00791D3F" w:rsidP="00791D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D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791D3F" w:rsidRDefault="00791D3F" w:rsidP="002B31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56191" w:rsidRDefault="00B56191" w:rsidP="00B56191">
      <w:pPr>
        <w:pStyle w:val="aa"/>
        <w:spacing w:line="223" w:lineRule="auto"/>
        <w:ind w:right="141"/>
        <w:textAlignment w:val="baseline"/>
        <w:rPr>
          <w:rFonts w:ascii="Times New Roman CYR" w:hAnsi="Times New Roman CYR"/>
          <w:sz w:val="28"/>
          <w:szCs w:val="20"/>
        </w:rPr>
      </w:pPr>
      <w:r>
        <w:rPr>
          <w:rFonts w:ascii="Times New Roman CYR" w:hAnsi="Times New Roman CYR"/>
          <w:sz w:val="28"/>
          <w:szCs w:val="20"/>
        </w:rPr>
        <w:t xml:space="preserve">25.12.2020г.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4</w:t>
      </w:r>
      <w:r>
        <w:rPr>
          <w:rFonts w:ascii="Times New Roman CYR" w:hAnsi="Times New Roman CYR"/>
          <w:sz w:val="28"/>
          <w:szCs w:val="20"/>
        </w:rPr>
        <w:t>10</w:t>
      </w:r>
    </w:p>
    <w:p w:rsidR="008E3045" w:rsidRDefault="008E3045" w:rsidP="00B56191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Положения</w:t>
      </w:r>
      <w:r w:rsidR="00B561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 районной трехсторонней</w:t>
      </w:r>
      <w:r w:rsidR="00B561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комиссии по регулированию</w:t>
      </w:r>
      <w:r w:rsidR="00B561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социально-трудовых</w:t>
      </w:r>
      <w:r w:rsidR="00B56191"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>
        <w:rPr>
          <w:rFonts w:ascii="Times New Roman" w:hAnsi="Times New Roman" w:cs="Times New Roman"/>
          <w:b w:val="0"/>
          <w:sz w:val="28"/>
          <w:szCs w:val="28"/>
        </w:rPr>
        <w:t>тношений</w:t>
      </w:r>
    </w:p>
    <w:p w:rsidR="002B3185" w:rsidRDefault="002B3185" w:rsidP="002B31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B3185" w:rsidRDefault="002B3185" w:rsidP="00B56191">
      <w:pPr>
        <w:pStyle w:val="ConsPlusTitle"/>
        <w:tabs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8E3045">
        <w:rPr>
          <w:rFonts w:ascii="Times New Roman" w:hAnsi="Times New Roman" w:cs="Times New Roman"/>
          <w:b w:val="0"/>
          <w:sz w:val="28"/>
          <w:szCs w:val="28"/>
        </w:rPr>
        <w:t>соответствии со статьей 35 Трудового кодекса Российской Федерации, Областным законом от 16.12.2009 №345-ЗС «Об органах социального партнерства в Ростовской области» с целью обеспечения регулирования социально-трудовых отношений в Песчанокопском районе Собрание депутатов Песчанокопского района</w:t>
      </w:r>
      <w:r w:rsidR="00B56191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2B3185" w:rsidRDefault="002B3185" w:rsidP="002B318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B3185" w:rsidRPr="002B3185" w:rsidRDefault="008E3045" w:rsidP="00B561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РЕШИЛО</w:t>
      </w:r>
      <w:r w:rsidR="002B3185" w:rsidRPr="002B3185">
        <w:rPr>
          <w:rFonts w:ascii="Times New Roman" w:hAnsi="Times New Roman" w:cs="Times New Roman"/>
          <w:sz w:val="28"/>
          <w:szCs w:val="28"/>
        </w:rPr>
        <w:t>:</w:t>
      </w:r>
    </w:p>
    <w:p w:rsidR="002B3185" w:rsidRDefault="002B3185" w:rsidP="002B31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B3185" w:rsidRDefault="002B3185" w:rsidP="00B561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8E3045">
        <w:rPr>
          <w:rFonts w:ascii="Times New Roman" w:hAnsi="Times New Roman" w:cs="Times New Roman"/>
          <w:b w:val="0"/>
          <w:sz w:val="28"/>
          <w:szCs w:val="28"/>
        </w:rPr>
        <w:t>Утвердить Положение о районной трехсторонней комиссии по регулированию социально-трудовых отношений согласно приложению.</w:t>
      </w:r>
    </w:p>
    <w:p w:rsidR="002B3185" w:rsidRDefault="005A4312" w:rsidP="00B561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B561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E304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2B3185">
        <w:rPr>
          <w:rFonts w:ascii="Times New Roman" w:hAnsi="Times New Roman" w:cs="Times New Roman"/>
          <w:b w:val="0"/>
          <w:sz w:val="28"/>
          <w:szCs w:val="28"/>
        </w:rPr>
        <w:t>астоящее постановление вступает в силу со дня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его</w:t>
      </w:r>
      <w:r w:rsidR="002B3185">
        <w:rPr>
          <w:rFonts w:ascii="Times New Roman" w:hAnsi="Times New Roman" w:cs="Times New Roman"/>
          <w:b w:val="0"/>
          <w:sz w:val="28"/>
          <w:szCs w:val="28"/>
        </w:rPr>
        <w:t xml:space="preserve"> официального </w:t>
      </w:r>
      <w:r>
        <w:rPr>
          <w:rFonts w:ascii="Times New Roman" w:hAnsi="Times New Roman" w:cs="Times New Roman"/>
          <w:b w:val="0"/>
          <w:sz w:val="28"/>
          <w:szCs w:val="28"/>
        </w:rPr>
        <w:t>опубликования.</w:t>
      </w:r>
    </w:p>
    <w:p w:rsidR="008E3045" w:rsidRDefault="00B56191" w:rsidP="00B561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856141">
        <w:rPr>
          <w:rFonts w:ascii="Times New Roman" w:hAnsi="Times New Roman" w:cs="Times New Roman"/>
          <w:b w:val="0"/>
          <w:sz w:val="28"/>
          <w:szCs w:val="28"/>
        </w:rPr>
        <w:t xml:space="preserve"> Признать утратившим силу Решение Песчанокопского районного Собрания депутатов от 21.12.2005 №56 «О районной трехсторонней комиссии по регулированию социально-трудовых отношений»</w:t>
      </w:r>
      <w:r w:rsidR="00232FF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32FF1" w:rsidRDefault="00B56191" w:rsidP="00B561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proofErr w:type="gramStart"/>
      <w:r w:rsidR="00232FF1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232FF1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решения возложить на председателя комиссии по местному самоуправлению и охране общественного порядка Маркова А.А.</w:t>
      </w:r>
    </w:p>
    <w:p w:rsidR="008E3045" w:rsidRDefault="008E3045" w:rsidP="002B318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A4312" w:rsidRDefault="005A4312" w:rsidP="002B318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</w:p>
    <w:p w:rsidR="005A4312" w:rsidRDefault="00856141" w:rsidP="002B318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Председатель Собрания депутатов-</w:t>
      </w:r>
    </w:p>
    <w:p w:rsidR="00856141" w:rsidRDefault="00856141" w:rsidP="002B318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Глава Песчанокопского района                                            </w:t>
      </w:r>
      <w:r w:rsidR="00B56191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 w:val="0"/>
          <w:sz w:val="28"/>
          <w:szCs w:val="28"/>
        </w:rPr>
        <w:t>Л.А.</w:t>
      </w:r>
      <w:r w:rsidR="00B56191">
        <w:rPr>
          <w:rFonts w:ascii="Times New Roman" w:hAnsi="Times New Roman" w:cs="Times New Roman"/>
          <w:b w:val="0"/>
          <w:sz w:val="28"/>
          <w:szCs w:val="28"/>
        </w:rPr>
        <w:t xml:space="preserve"> Царё</w:t>
      </w:r>
      <w:r>
        <w:rPr>
          <w:rFonts w:ascii="Times New Roman" w:hAnsi="Times New Roman" w:cs="Times New Roman"/>
          <w:b w:val="0"/>
          <w:sz w:val="28"/>
          <w:szCs w:val="28"/>
        </w:rPr>
        <w:t>ва</w:t>
      </w:r>
    </w:p>
    <w:p w:rsidR="005A4312" w:rsidRDefault="005A4312" w:rsidP="002B318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6191" w:rsidRDefault="00B56191" w:rsidP="002B318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A4312" w:rsidRDefault="005A4312" w:rsidP="002B318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 вносит:</w:t>
      </w:r>
    </w:p>
    <w:p w:rsidR="00856141" w:rsidRDefault="00232FF1" w:rsidP="002B318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:rsidR="00791D3F" w:rsidRPr="005A4312" w:rsidRDefault="00232FF1" w:rsidP="00791D3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Песчанокопского района</w:t>
      </w:r>
    </w:p>
    <w:p w:rsidR="00B56191" w:rsidRDefault="00791D3F" w:rsidP="00791D3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</w:t>
      </w:r>
    </w:p>
    <w:p w:rsidR="002B3185" w:rsidRPr="005A4312" w:rsidRDefault="005A4312" w:rsidP="00B56191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  <w:r w:rsidRPr="005A4312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:rsidR="005A4312" w:rsidRPr="005A4312" w:rsidRDefault="005A4312" w:rsidP="00B56191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5A43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56141">
        <w:rPr>
          <w:rFonts w:ascii="Times New Roman" w:hAnsi="Times New Roman" w:cs="Times New Roman"/>
          <w:b w:val="0"/>
          <w:sz w:val="28"/>
          <w:szCs w:val="28"/>
        </w:rPr>
        <w:t>решению</w:t>
      </w:r>
      <w:r w:rsidRPr="005A43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56141">
        <w:rPr>
          <w:rFonts w:ascii="Times New Roman" w:hAnsi="Times New Roman" w:cs="Times New Roman"/>
          <w:b w:val="0"/>
          <w:sz w:val="28"/>
          <w:szCs w:val="28"/>
        </w:rPr>
        <w:t>Собрания депутатов</w:t>
      </w:r>
    </w:p>
    <w:p w:rsidR="005A4312" w:rsidRPr="005A4312" w:rsidRDefault="005A4312" w:rsidP="00B56191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  <w:r w:rsidRPr="005A4312">
        <w:rPr>
          <w:rFonts w:ascii="Times New Roman" w:hAnsi="Times New Roman" w:cs="Times New Roman"/>
          <w:b w:val="0"/>
          <w:sz w:val="28"/>
          <w:szCs w:val="28"/>
        </w:rPr>
        <w:t>Песчанокопского района</w:t>
      </w:r>
    </w:p>
    <w:p w:rsidR="005A4312" w:rsidRDefault="00C371C8" w:rsidP="00B56191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5A4312" w:rsidRPr="005A4312">
        <w:rPr>
          <w:rFonts w:ascii="Times New Roman" w:hAnsi="Times New Roman" w:cs="Times New Roman"/>
          <w:b w:val="0"/>
          <w:sz w:val="28"/>
          <w:szCs w:val="28"/>
        </w:rPr>
        <w:t xml:space="preserve">т </w:t>
      </w:r>
      <w:r w:rsidR="00B56191">
        <w:rPr>
          <w:rFonts w:ascii="Times New Roman" w:hAnsi="Times New Roman" w:cs="Times New Roman"/>
          <w:b w:val="0"/>
          <w:sz w:val="28"/>
          <w:szCs w:val="28"/>
        </w:rPr>
        <w:t xml:space="preserve">25.12.2020г. </w:t>
      </w:r>
      <w:r w:rsidR="005A4312" w:rsidRPr="005A4312">
        <w:rPr>
          <w:rFonts w:ascii="Times New Roman" w:hAnsi="Times New Roman" w:cs="Times New Roman"/>
          <w:b w:val="0"/>
          <w:sz w:val="28"/>
          <w:szCs w:val="28"/>
        </w:rPr>
        <w:t>№</w:t>
      </w:r>
      <w:r w:rsidR="00B56191">
        <w:rPr>
          <w:rFonts w:ascii="Times New Roman" w:hAnsi="Times New Roman" w:cs="Times New Roman"/>
          <w:b w:val="0"/>
          <w:sz w:val="28"/>
          <w:szCs w:val="28"/>
        </w:rPr>
        <w:t xml:space="preserve"> 410</w:t>
      </w:r>
      <w:bookmarkStart w:id="0" w:name="_GoBack"/>
      <w:bookmarkEnd w:id="0"/>
    </w:p>
    <w:p w:rsidR="00C371C8" w:rsidRDefault="00C371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371C8" w:rsidRPr="005A4312" w:rsidRDefault="00C371C8" w:rsidP="00C371C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20D2F" w:rsidRPr="00C371C8" w:rsidRDefault="00620D2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371C8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620D2F" w:rsidRPr="00C371C8" w:rsidRDefault="00C371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9C376A" w:rsidRPr="00C371C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трехсторонней комиссии</w:t>
      </w:r>
    </w:p>
    <w:p w:rsidR="00C371C8" w:rsidRDefault="00C371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регулированию социально-трудовых отношений</w:t>
      </w:r>
    </w:p>
    <w:p w:rsidR="00620D2F" w:rsidRPr="00C371C8" w:rsidRDefault="00C371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371C8">
        <w:rPr>
          <w:rFonts w:ascii="Times New Roman" w:hAnsi="Times New Roman" w:cs="Times New Roman"/>
          <w:b w:val="0"/>
          <w:sz w:val="28"/>
          <w:szCs w:val="28"/>
        </w:rPr>
        <w:t>Песчанокопского района</w:t>
      </w:r>
    </w:p>
    <w:p w:rsidR="00620D2F" w:rsidRPr="00622F6C" w:rsidRDefault="00620D2F">
      <w:pPr>
        <w:spacing w:after="1"/>
        <w:rPr>
          <w:rFonts w:ascii="Times New Roman" w:hAnsi="Times New Roman" w:cs="Times New Roman"/>
          <w:sz w:val="20"/>
          <w:szCs w:val="20"/>
        </w:rPr>
      </w:pPr>
    </w:p>
    <w:p w:rsidR="00620D2F" w:rsidRPr="00D3196C" w:rsidRDefault="00620D2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Статья 1. Общие положения</w:t>
      </w:r>
    </w:p>
    <w:p w:rsidR="00620D2F" w:rsidRPr="00622F6C" w:rsidRDefault="00620D2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Pr="00D3196C" w:rsidRDefault="00784259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</w:t>
      </w:r>
      <w:r w:rsidR="00620D2F" w:rsidRPr="00D3196C">
        <w:rPr>
          <w:rFonts w:ascii="Times New Roman" w:hAnsi="Times New Roman" w:cs="Times New Roman"/>
          <w:sz w:val="28"/>
          <w:szCs w:val="28"/>
        </w:rPr>
        <w:t>рехсторонняя комиссия по регулированию социально-трудовых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1C8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620D2F" w:rsidRPr="00D3196C">
        <w:rPr>
          <w:rFonts w:ascii="Times New Roman" w:hAnsi="Times New Roman" w:cs="Times New Roman"/>
          <w:sz w:val="28"/>
          <w:szCs w:val="28"/>
        </w:rPr>
        <w:t xml:space="preserve"> (далее - Комиссия) является постоянно действующим органом системы социального партнерств</w:t>
      </w:r>
      <w:r w:rsidR="009C376A">
        <w:rPr>
          <w:rFonts w:ascii="Times New Roman" w:hAnsi="Times New Roman" w:cs="Times New Roman"/>
          <w:sz w:val="28"/>
          <w:szCs w:val="28"/>
        </w:rPr>
        <w:t>а на территории муниципального образования</w:t>
      </w:r>
      <w:r w:rsidR="00620D2F" w:rsidRPr="00D3196C">
        <w:rPr>
          <w:rFonts w:ascii="Times New Roman" w:hAnsi="Times New Roman" w:cs="Times New Roman"/>
          <w:sz w:val="28"/>
          <w:szCs w:val="28"/>
        </w:rPr>
        <w:t>.</w:t>
      </w:r>
    </w:p>
    <w:p w:rsidR="00620D2F" w:rsidRPr="00D3196C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 xml:space="preserve">Правовую основу деятельности Комиссии составляют </w:t>
      </w:r>
      <w:hyperlink r:id="rId10" w:history="1">
        <w:r w:rsidRPr="00456719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Pr="00456719">
        <w:rPr>
          <w:rFonts w:ascii="Times New Roman" w:hAnsi="Times New Roman" w:cs="Times New Roman"/>
          <w:sz w:val="28"/>
          <w:szCs w:val="28"/>
        </w:rPr>
        <w:t xml:space="preserve"> Российской Федерации, Трудовой </w:t>
      </w:r>
      <w:hyperlink r:id="rId11" w:history="1">
        <w:r w:rsidRPr="00456719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456719">
        <w:rPr>
          <w:rFonts w:ascii="Times New Roman" w:hAnsi="Times New Roman" w:cs="Times New Roman"/>
          <w:sz w:val="28"/>
          <w:szCs w:val="28"/>
        </w:rPr>
        <w:t xml:space="preserve"> Российской Федерации, ф</w:t>
      </w:r>
      <w:r w:rsidRPr="00D3196C">
        <w:rPr>
          <w:rFonts w:ascii="Times New Roman" w:hAnsi="Times New Roman" w:cs="Times New Roman"/>
          <w:sz w:val="28"/>
          <w:szCs w:val="28"/>
        </w:rPr>
        <w:t>едеральные и областные законы, иные нормативные правовые акты Российской Федерации и Ростовской области, муниципальные правовые акты, а также настоящее Положение.</w:t>
      </w:r>
    </w:p>
    <w:p w:rsidR="00620D2F" w:rsidRPr="00622F6C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Pr="00D3196C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2. Комиссия состоит из представителей</w:t>
      </w:r>
      <w:r w:rsidR="00622F6C">
        <w:rPr>
          <w:rFonts w:ascii="Times New Roman" w:hAnsi="Times New Roman" w:cs="Times New Roman"/>
          <w:sz w:val="28"/>
          <w:szCs w:val="28"/>
        </w:rPr>
        <w:t>, созданных в соответствии с законодательством Российской Федерации:</w:t>
      </w:r>
      <w:r w:rsidRPr="00D3196C">
        <w:rPr>
          <w:rFonts w:ascii="Times New Roman" w:hAnsi="Times New Roman" w:cs="Times New Roman"/>
          <w:sz w:val="28"/>
          <w:szCs w:val="28"/>
        </w:rPr>
        <w:t xml:space="preserve"> объедин</w:t>
      </w:r>
      <w:r w:rsidR="009C376A">
        <w:rPr>
          <w:rFonts w:ascii="Times New Roman" w:hAnsi="Times New Roman" w:cs="Times New Roman"/>
          <w:sz w:val="28"/>
          <w:szCs w:val="28"/>
        </w:rPr>
        <w:t xml:space="preserve">ений профсоюзов </w:t>
      </w:r>
      <w:r w:rsidR="00856141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Pr="00D3196C">
        <w:rPr>
          <w:rFonts w:ascii="Times New Roman" w:hAnsi="Times New Roman" w:cs="Times New Roman"/>
          <w:sz w:val="28"/>
          <w:szCs w:val="28"/>
        </w:rPr>
        <w:t xml:space="preserve"> (далее - объединения профсоюзов), объединени</w:t>
      </w:r>
      <w:r w:rsidR="009C376A">
        <w:rPr>
          <w:rFonts w:ascii="Times New Roman" w:hAnsi="Times New Roman" w:cs="Times New Roman"/>
          <w:sz w:val="28"/>
          <w:szCs w:val="28"/>
        </w:rPr>
        <w:t>й работода</w:t>
      </w:r>
      <w:r w:rsidR="00856141">
        <w:rPr>
          <w:rFonts w:ascii="Times New Roman" w:hAnsi="Times New Roman" w:cs="Times New Roman"/>
          <w:sz w:val="28"/>
          <w:szCs w:val="28"/>
        </w:rPr>
        <w:t>телей Песчанокопского района</w:t>
      </w:r>
      <w:r w:rsidRPr="00D3196C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9C376A">
        <w:rPr>
          <w:rFonts w:ascii="Times New Roman" w:hAnsi="Times New Roman" w:cs="Times New Roman"/>
          <w:sz w:val="28"/>
          <w:szCs w:val="28"/>
        </w:rPr>
        <w:t xml:space="preserve"> - объединения работодателей), админист</w:t>
      </w:r>
      <w:r w:rsidR="00856141">
        <w:rPr>
          <w:rFonts w:ascii="Times New Roman" w:hAnsi="Times New Roman" w:cs="Times New Roman"/>
          <w:sz w:val="28"/>
          <w:szCs w:val="28"/>
        </w:rPr>
        <w:t>рации Песчанокопского района</w:t>
      </w:r>
      <w:r w:rsidRPr="00D3196C">
        <w:rPr>
          <w:rFonts w:ascii="Times New Roman" w:hAnsi="Times New Roman" w:cs="Times New Roman"/>
          <w:sz w:val="28"/>
          <w:szCs w:val="28"/>
        </w:rPr>
        <w:t>, которые образуют соответствующие стороны Комиссии.</w:t>
      </w:r>
    </w:p>
    <w:p w:rsidR="00620D2F" w:rsidRPr="00622F6C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Pr="00D3196C" w:rsidRDefault="00620D2F" w:rsidP="00456719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Статья 2. Принципы и порядок формирования Комиссии</w:t>
      </w:r>
    </w:p>
    <w:p w:rsidR="00620D2F" w:rsidRPr="00622F6C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Pr="00D3196C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1. Комиссия формируется на основе принципов:</w:t>
      </w:r>
    </w:p>
    <w:p w:rsidR="00620D2F" w:rsidRPr="00D3196C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а) добровольности участия объединений профсоюзов и объединений работодателей в деятельности Комиссии;</w:t>
      </w:r>
    </w:p>
    <w:p w:rsidR="00620D2F" w:rsidRPr="00D3196C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б) равноправия сторон Комиссии;</w:t>
      </w:r>
    </w:p>
    <w:p w:rsidR="00620D2F" w:rsidRPr="00D3196C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в) полномочности представителей сторон Комиссии;</w:t>
      </w:r>
    </w:p>
    <w:p w:rsidR="00620D2F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г) самостоятельности и независимости объединений профсоюз</w:t>
      </w:r>
      <w:r w:rsidR="00A75BD9">
        <w:rPr>
          <w:rFonts w:ascii="Times New Roman" w:hAnsi="Times New Roman" w:cs="Times New Roman"/>
          <w:sz w:val="28"/>
          <w:szCs w:val="28"/>
        </w:rPr>
        <w:t xml:space="preserve">ов, объединений работодателей, администрации </w:t>
      </w:r>
      <w:r w:rsidR="0067093F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Pr="00D3196C">
        <w:rPr>
          <w:rFonts w:ascii="Times New Roman" w:hAnsi="Times New Roman" w:cs="Times New Roman"/>
          <w:sz w:val="28"/>
          <w:szCs w:val="28"/>
        </w:rPr>
        <w:t xml:space="preserve"> при определении персонального состава своих представителей в Комиссии.</w:t>
      </w:r>
    </w:p>
    <w:p w:rsidR="00456719" w:rsidRPr="00622F6C" w:rsidRDefault="00456719" w:rsidP="0045671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Pr="00D3196C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2. Объединения профсоюзов, объедин</w:t>
      </w:r>
      <w:r w:rsidR="00A75BD9">
        <w:rPr>
          <w:rFonts w:ascii="Times New Roman" w:hAnsi="Times New Roman" w:cs="Times New Roman"/>
          <w:sz w:val="28"/>
          <w:szCs w:val="28"/>
        </w:rPr>
        <w:t xml:space="preserve">ения работодателей, администрация </w:t>
      </w:r>
      <w:r w:rsidR="0067093F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Pr="00D3196C">
        <w:rPr>
          <w:rFonts w:ascii="Times New Roman" w:hAnsi="Times New Roman" w:cs="Times New Roman"/>
          <w:sz w:val="28"/>
          <w:szCs w:val="28"/>
        </w:rPr>
        <w:t xml:space="preserve"> направляют в состав Комиссии согласованное с другими сторонами Комиссии количество своих представителей.</w:t>
      </w:r>
    </w:p>
    <w:p w:rsidR="00620D2F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 xml:space="preserve">Каждая сторона Комиссии имеет право производить по истечении года ротацию своих представителей в Комиссии, а также при необходимости производить их замену в связи с переходом на другую работу, уходом на </w:t>
      </w:r>
      <w:r w:rsidRPr="00D3196C">
        <w:rPr>
          <w:rFonts w:ascii="Times New Roman" w:hAnsi="Times New Roman" w:cs="Times New Roman"/>
          <w:sz w:val="28"/>
          <w:szCs w:val="28"/>
        </w:rPr>
        <w:lastRenderedPageBreak/>
        <w:t>пенсию и другими обстоятельствами.</w:t>
      </w:r>
    </w:p>
    <w:p w:rsidR="00456719" w:rsidRPr="00622F6C" w:rsidRDefault="00456719" w:rsidP="0045671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Pr="00D3196C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3. Утверждение и замена представителей объединений профсоюзов и работодателей производятся в соответствии с решениями указанных объединений, утвер</w:t>
      </w:r>
      <w:r w:rsidR="00A75BD9">
        <w:rPr>
          <w:rFonts w:ascii="Times New Roman" w:hAnsi="Times New Roman" w:cs="Times New Roman"/>
          <w:sz w:val="28"/>
          <w:szCs w:val="28"/>
        </w:rPr>
        <w:t xml:space="preserve">ждение и замена представителей администрации </w:t>
      </w:r>
      <w:r w:rsidR="0067093F">
        <w:rPr>
          <w:rFonts w:ascii="Times New Roman" w:hAnsi="Times New Roman" w:cs="Times New Roman"/>
          <w:sz w:val="28"/>
          <w:szCs w:val="28"/>
        </w:rPr>
        <w:t xml:space="preserve">Песчанокопского района </w:t>
      </w:r>
      <w:r w:rsidR="00A75BD9">
        <w:rPr>
          <w:rFonts w:ascii="Times New Roman" w:hAnsi="Times New Roman" w:cs="Times New Roman"/>
          <w:sz w:val="28"/>
          <w:szCs w:val="28"/>
        </w:rPr>
        <w:t>- в порядке, установленном администр</w:t>
      </w:r>
      <w:r w:rsidR="0067093F">
        <w:rPr>
          <w:rFonts w:ascii="Times New Roman" w:hAnsi="Times New Roman" w:cs="Times New Roman"/>
          <w:sz w:val="28"/>
          <w:szCs w:val="28"/>
        </w:rPr>
        <w:t>ацией Песчанокопского района</w:t>
      </w:r>
      <w:r w:rsidRPr="00D3196C">
        <w:rPr>
          <w:rFonts w:ascii="Times New Roman" w:hAnsi="Times New Roman" w:cs="Times New Roman"/>
          <w:sz w:val="28"/>
          <w:szCs w:val="28"/>
        </w:rPr>
        <w:t>.</w:t>
      </w:r>
    </w:p>
    <w:p w:rsidR="00620D2F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Состав Комиссии, изменения в составе Комисс</w:t>
      </w:r>
      <w:r w:rsidR="00471A31">
        <w:rPr>
          <w:rFonts w:ascii="Times New Roman" w:hAnsi="Times New Roman" w:cs="Times New Roman"/>
          <w:sz w:val="28"/>
          <w:szCs w:val="28"/>
        </w:rPr>
        <w:t>ии утверждаются нормативным правовым актом</w:t>
      </w:r>
      <w:r w:rsidR="00A75BD9">
        <w:rPr>
          <w:rFonts w:ascii="Times New Roman" w:hAnsi="Times New Roman" w:cs="Times New Roman"/>
          <w:sz w:val="28"/>
          <w:szCs w:val="28"/>
        </w:rPr>
        <w:t xml:space="preserve"> админист</w:t>
      </w:r>
      <w:r w:rsidR="0067093F">
        <w:rPr>
          <w:rFonts w:ascii="Times New Roman" w:hAnsi="Times New Roman" w:cs="Times New Roman"/>
          <w:sz w:val="28"/>
          <w:szCs w:val="28"/>
        </w:rPr>
        <w:t>рации Песчанокопского района</w:t>
      </w:r>
      <w:r w:rsidR="00A75BD9">
        <w:rPr>
          <w:rFonts w:ascii="Times New Roman" w:hAnsi="Times New Roman" w:cs="Times New Roman"/>
          <w:sz w:val="28"/>
          <w:szCs w:val="28"/>
        </w:rPr>
        <w:t>.</w:t>
      </w:r>
    </w:p>
    <w:p w:rsidR="00456719" w:rsidRPr="00622F6C" w:rsidRDefault="00456719" w:rsidP="0045671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Pr="00D3196C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 xml:space="preserve">4. Количество представителей каждой из сторон </w:t>
      </w:r>
      <w:r w:rsidR="00E36B00">
        <w:rPr>
          <w:rFonts w:ascii="Times New Roman" w:hAnsi="Times New Roman" w:cs="Times New Roman"/>
          <w:sz w:val="28"/>
          <w:szCs w:val="28"/>
        </w:rPr>
        <w:t xml:space="preserve">Комиссии не может превышать </w:t>
      </w:r>
      <w:r w:rsidR="00156AEA">
        <w:rPr>
          <w:rFonts w:ascii="Times New Roman" w:hAnsi="Times New Roman" w:cs="Times New Roman"/>
          <w:sz w:val="28"/>
          <w:szCs w:val="28"/>
        </w:rPr>
        <w:t>семи</w:t>
      </w:r>
      <w:r w:rsidRPr="00D3196C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620D2F" w:rsidRPr="00622F6C" w:rsidRDefault="00620D2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Pr="00D3196C" w:rsidRDefault="00620D2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Статья 3. Цели и задачи Комиссии</w:t>
      </w:r>
    </w:p>
    <w:p w:rsidR="00620D2F" w:rsidRPr="00622F6C" w:rsidRDefault="00620D2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Pr="00156AEA" w:rsidRDefault="00620D2F" w:rsidP="00156A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AEA">
        <w:rPr>
          <w:rFonts w:ascii="Times New Roman" w:hAnsi="Times New Roman" w:cs="Times New Roman"/>
          <w:sz w:val="28"/>
          <w:szCs w:val="28"/>
        </w:rPr>
        <w:t>Основными целями Комиссии явля</w:t>
      </w:r>
      <w:r w:rsidR="00156AEA">
        <w:rPr>
          <w:rFonts w:ascii="Times New Roman" w:hAnsi="Times New Roman" w:cs="Times New Roman"/>
          <w:sz w:val="28"/>
          <w:szCs w:val="28"/>
        </w:rPr>
        <w:t>ются</w:t>
      </w:r>
      <w:r w:rsidRPr="00156AEA">
        <w:rPr>
          <w:rFonts w:ascii="Times New Roman" w:hAnsi="Times New Roman" w:cs="Times New Roman"/>
          <w:sz w:val="28"/>
          <w:szCs w:val="28"/>
        </w:rPr>
        <w:t xml:space="preserve"> </w:t>
      </w:r>
      <w:r w:rsidR="00156AEA" w:rsidRPr="00156AEA">
        <w:rPr>
          <w:rFonts w:ascii="Times New Roman" w:hAnsi="Times New Roman" w:cs="Times New Roman"/>
          <w:sz w:val="28"/>
          <w:szCs w:val="28"/>
        </w:rPr>
        <w:t>развитие</w:t>
      </w:r>
      <w:r w:rsidRPr="00156AEA">
        <w:rPr>
          <w:rFonts w:ascii="Times New Roman" w:hAnsi="Times New Roman" w:cs="Times New Roman"/>
          <w:sz w:val="28"/>
          <w:szCs w:val="28"/>
        </w:rPr>
        <w:t xml:space="preserve"> социально-трудовых </w:t>
      </w:r>
      <w:r w:rsidR="00622F6C">
        <w:rPr>
          <w:rFonts w:ascii="Times New Roman" w:hAnsi="Times New Roman" w:cs="Times New Roman"/>
          <w:sz w:val="28"/>
          <w:szCs w:val="28"/>
        </w:rPr>
        <w:t xml:space="preserve">и связанных с ними экономических </w:t>
      </w:r>
      <w:r w:rsidRPr="00156AEA">
        <w:rPr>
          <w:rFonts w:ascii="Times New Roman" w:hAnsi="Times New Roman" w:cs="Times New Roman"/>
          <w:sz w:val="28"/>
          <w:szCs w:val="28"/>
        </w:rPr>
        <w:t>отношений</w:t>
      </w:r>
      <w:r w:rsidR="0067093F">
        <w:rPr>
          <w:rFonts w:ascii="Times New Roman" w:hAnsi="Times New Roman" w:cs="Times New Roman"/>
          <w:sz w:val="28"/>
          <w:szCs w:val="28"/>
        </w:rPr>
        <w:t xml:space="preserve"> в Песчанокопском районе</w:t>
      </w:r>
      <w:r w:rsidR="00151996" w:rsidRPr="00156AEA">
        <w:rPr>
          <w:rFonts w:ascii="Times New Roman" w:hAnsi="Times New Roman" w:cs="Times New Roman"/>
          <w:sz w:val="28"/>
          <w:szCs w:val="28"/>
        </w:rPr>
        <w:t xml:space="preserve"> и согласование социально-экономических интересов сторон</w:t>
      </w:r>
      <w:r w:rsidR="00156AEA" w:rsidRPr="00156AEA">
        <w:rPr>
          <w:rFonts w:ascii="Times New Roman" w:hAnsi="Times New Roman" w:cs="Times New Roman"/>
          <w:sz w:val="28"/>
          <w:szCs w:val="28"/>
        </w:rPr>
        <w:t xml:space="preserve"> в вопросах</w:t>
      </w:r>
      <w:r w:rsidR="00151996" w:rsidRPr="00156AEA">
        <w:rPr>
          <w:rFonts w:ascii="Times New Roman" w:hAnsi="Times New Roman" w:cs="Times New Roman"/>
          <w:sz w:val="28"/>
          <w:szCs w:val="28"/>
        </w:rPr>
        <w:t xml:space="preserve"> повышени</w:t>
      </w:r>
      <w:r w:rsidR="00156AEA" w:rsidRPr="00156AEA">
        <w:rPr>
          <w:rFonts w:ascii="Times New Roman" w:hAnsi="Times New Roman" w:cs="Times New Roman"/>
          <w:sz w:val="28"/>
          <w:szCs w:val="28"/>
        </w:rPr>
        <w:t>я</w:t>
      </w:r>
      <w:r w:rsidR="00151996" w:rsidRPr="00156AEA">
        <w:rPr>
          <w:rFonts w:ascii="Times New Roman" w:hAnsi="Times New Roman" w:cs="Times New Roman"/>
          <w:sz w:val="28"/>
          <w:szCs w:val="28"/>
        </w:rPr>
        <w:t xml:space="preserve"> благосост</w:t>
      </w:r>
      <w:r w:rsidR="00471A31" w:rsidRPr="00156AEA">
        <w:rPr>
          <w:rFonts w:ascii="Times New Roman" w:hAnsi="Times New Roman" w:cs="Times New Roman"/>
          <w:sz w:val="28"/>
          <w:szCs w:val="28"/>
        </w:rPr>
        <w:t>ояния</w:t>
      </w:r>
      <w:r w:rsidR="00151996" w:rsidRPr="00156AEA">
        <w:rPr>
          <w:rFonts w:ascii="Times New Roman" w:hAnsi="Times New Roman" w:cs="Times New Roman"/>
          <w:sz w:val="28"/>
          <w:szCs w:val="28"/>
        </w:rPr>
        <w:t xml:space="preserve"> населения, обеспечени</w:t>
      </w:r>
      <w:r w:rsidR="00156AEA" w:rsidRPr="00156AEA">
        <w:rPr>
          <w:rFonts w:ascii="Times New Roman" w:hAnsi="Times New Roman" w:cs="Times New Roman"/>
          <w:sz w:val="28"/>
          <w:szCs w:val="28"/>
        </w:rPr>
        <w:t>я</w:t>
      </w:r>
      <w:r w:rsidR="00151996" w:rsidRPr="00156AEA">
        <w:rPr>
          <w:rFonts w:ascii="Times New Roman" w:hAnsi="Times New Roman" w:cs="Times New Roman"/>
          <w:sz w:val="28"/>
          <w:szCs w:val="28"/>
        </w:rPr>
        <w:t xml:space="preserve"> достойных условий труда, занятости трудоспособного населения, обеспечения социальных гарантий незащищенным категориям насе</w:t>
      </w:r>
      <w:r w:rsidR="0067093F">
        <w:rPr>
          <w:rFonts w:ascii="Times New Roman" w:hAnsi="Times New Roman" w:cs="Times New Roman"/>
          <w:sz w:val="28"/>
          <w:szCs w:val="28"/>
        </w:rPr>
        <w:t>ления Песчанокопского района</w:t>
      </w:r>
      <w:r w:rsidR="002330E4" w:rsidRPr="00156AEA">
        <w:rPr>
          <w:rFonts w:ascii="Times New Roman" w:hAnsi="Times New Roman" w:cs="Times New Roman"/>
          <w:sz w:val="28"/>
          <w:szCs w:val="28"/>
        </w:rPr>
        <w:t>,</w:t>
      </w:r>
      <w:r w:rsidRPr="00156AEA">
        <w:rPr>
          <w:rFonts w:ascii="Times New Roman" w:hAnsi="Times New Roman" w:cs="Times New Roman"/>
          <w:sz w:val="28"/>
          <w:szCs w:val="28"/>
        </w:rPr>
        <w:t xml:space="preserve"> содействие ур</w:t>
      </w:r>
      <w:r w:rsidR="002330E4" w:rsidRPr="00156AEA">
        <w:rPr>
          <w:rFonts w:ascii="Times New Roman" w:hAnsi="Times New Roman" w:cs="Times New Roman"/>
          <w:sz w:val="28"/>
          <w:szCs w:val="28"/>
        </w:rPr>
        <w:t>е</w:t>
      </w:r>
      <w:r w:rsidRPr="00156AEA">
        <w:rPr>
          <w:rFonts w:ascii="Times New Roman" w:hAnsi="Times New Roman" w:cs="Times New Roman"/>
          <w:sz w:val="28"/>
          <w:szCs w:val="28"/>
        </w:rPr>
        <w:t>гулированию коллективных трудовых споров (конфликтов)</w:t>
      </w:r>
      <w:r w:rsidR="00156AEA">
        <w:rPr>
          <w:rFonts w:ascii="Times New Roman" w:hAnsi="Times New Roman" w:cs="Times New Roman"/>
          <w:sz w:val="28"/>
          <w:szCs w:val="28"/>
        </w:rPr>
        <w:t>.</w:t>
      </w:r>
      <w:r w:rsidR="002330E4" w:rsidRPr="00156A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D2F" w:rsidRPr="00622F6C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2. Основными задачами Комиссии являются:</w:t>
      </w:r>
    </w:p>
    <w:p w:rsidR="00456719" w:rsidRPr="00622F6C" w:rsidRDefault="00456719" w:rsidP="0045671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Pr="00D3196C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а) ведение коллективных переговоров, по</w:t>
      </w:r>
      <w:r w:rsidR="002D70B4">
        <w:rPr>
          <w:rFonts w:ascii="Times New Roman" w:hAnsi="Times New Roman" w:cs="Times New Roman"/>
          <w:sz w:val="28"/>
          <w:szCs w:val="28"/>
        </w:rPr>
        <w:t xml:space="preserve">дготовка и заключение </w:t>
      </w:r>
      <w:r w:rsidRPr="00D3196C">
        <w:rPr>
          <w:rFonts w:ascii="Times New Roman" w:hAnsi="Times New Roman" w:cs="Times New Roman"/>
          <w:sz w:val="28"/>
          <w:szCs w:val="28"/>
        </w:rPr>
        <w:t xml:space="preserve"> трехстороннего соглашения </w:t>
      </w:r>
      <w:r w:rsidR="002D70B4">
        <w:rPr>
          <w:rFonts w:ascii="Times New Roman" w:hAnsi="Times New Roman" w:cs="Times New Roman"/>
          <w:sz w:val="28"/>
          <w:szCs w:val="28"/>
        </w:rPr>
        <w:t>между администр</w:t>
      </w:r>
      <w:r w:rsidR="0067093F">
        <w:rPr>
          <w:rFonts w:ascii="Times New Roman" w:hAnsi="Times New Roman" w:cs="Times New Roman"/>
          <w:sz w:val="28"/>
          <w:szCs w:val="28"/>
        </w:rPr>
        <w:t>ацией Песчанокопского района</w:t>
      </w:r>
      <w:r w:rsidRPr="00D3196C">
        <w:rPr>
          <w:rFonts w:ascii="Times New Roman" w:hAnsi="Times New Roman" w:cs="Times New Roman"/>
          <w:sz w:val="28"/>
          <w:szCs w:val="28"/>
        </w:rPr>
        <w:t>, объединениями профсоюзов и об</w:t>
      </w:r>
      <w:r w:rsidR="002D70B4">
        <w:rPr>
          <w:rFonts w:ascii="Times New Roman" w:hAnsi="Times New Roman" w:cs="Times New Roman"/>
          <w:sz w:val="28"/>
          <w:szCs w:val="28"/>
        </w:rPr>
        <w:t>ъединени</w:t>
      </w:r>
      <w:r w:rsidR="0067093F">
        <w:rPr>
          <w:rFonts w:ascii="Times New Roman" w:hAnsi="Times New Roman" w:cs="Times New Roman"/>
          <w:sz w:val="28"/>
          <w:szCs w:val="28"/>
        </w:rPr>
        <w:t>ями работодателей Песчанокопского района</w:t>
      </w:r>
      <w:r w:rsidRPr="00D3196C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456719">
        <w:rPr>
          <w:rFonts w:ascii="Times New Roman" w:hAnsi="Times New Roman" w:cs="Times New Roman"/>
          <w:sz w:val="28"/>
          <w:szCs w:val="28"/>
        </w:rPr>
        <w:t> </w:t>
      </w:r>
      <w:r w:rsidRPr="00D3196C">
        <w:rPr>
          <w:rFonts w:ascii="Times New Roman" w:hAnsi="Times New Roman" w:cs="Times New Roman"/>
          <w:sz w:val="28"/>
          <w:szCs w:val="28"/>
        </w:rPr>
        <w:t>- Соглашение);</w:t>
      </w:r>
    </w:p>
    <w:p w:rsidR="00620D2F" w:rsidRPr="00D3196C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б) содействие договорному регулированию социально-трудовых отношений;</w:t>
      </w:r>
    </w:p>
    <w:p w:rsidR="00620D2F" w:rsidRPr="00D3196C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в) согласование позиций сторон Комиссии при разработке и (или) обсуждении проектов муниципальных нормативных правовых актов</w:t>
      </w:r>
      <w:r w:rsidR="00622F6C">
        <w:rPr>
          <w:rFonts w:ascii="Times New Roman" w:hAnsi="Times New Roman" w:cs="Times New Roman"/>
          <w:sz w:val="28"/>
          <w:szCs w:val="28"/>
        </w:rPr>
        <w:t xml:space="preserve"> в сфере труда</w:t>
      </w:r>
      <w:r w:rsidRPr="00D3196C">
        <w:rPr>
          <w:rFonts w:ascii="Times New Roman" w:hAnsi="Times New Roman" w:cs="Times New Roman"/>
          <w:sz w:val="28"/>
          <w:szCs w:val="28"/>
        </w:rPr>
        <w:t>, программ социально-экон</w:t>
      </w:r>
      <w:r w:rsidR="002D70B4">
        <w:rPr>
          <w:rFonts w:ascii="Times New Roman" w:hAnsi="Times New Roman" w:cs="Times New Roman"/>
          <w:sz w:val="28"/>
          <w:szCs w:val="28"/>
        </w:rPr>
        <w:t>омического развития муниципального образования</w:t>
      </w:r>
      <w:r w:rsidRPr="00D3196C">
        <w:rPr>
          <w:rFonts w:ascii="Times New Roman" w:hAnsi="Times New Roman" w:cs="Times New Roman"/>
          <w:sz w:val="28"/>
          <w:szCs w:val="28"/>
        </w:rPr>
        <w:t>;</w:t>
      </w:r>
    </w:p>
    <w:p w:rsidR="00620D2F" w:rsidRPr="00D3196C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г) изучение регионального опыта развития социально-трудовых отношений, участие в мероприятиях, проводимых по инициативе Российской и областной трехсторонних комиссий</w:t>
      </w:r>
      <w:r w:rsidR="00471A31">
        <w:rPr>
          <w:rFonts w:ascii="Times New Roman" w:hAnsi="Times New Roman" w:cs="Times New Roman"/>
          <w:sz w:val="28"/>
          <w:szCs w:val="28"/>
        </w:rPr>
        <w:t xml:space="preserve"> по регулированию социально-трудовых отношений</w:t>
      </w:r>
      <w:r w:rsidRPr="00D3196C">
        <w:rPr>
          <w:rFonts w:ascii="Times New Roman" w:hAnsi="Times New Roman" w:cs="Times New Roman"/>
          <w:sz w:val="28"/>
          <w:szCs w:val="28"/>
        </w:rPr>
        <w:t>;</w:t>
      </w:r>
    </w:p>
    <w:p w:rsidR="00620D2F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д) рассмотрение по инициативе сторон Комиссии вопросов, возникающих в ходе выполнения Соглашения;</w:t>
      </w:r>
      <w:r w:rsidR="002D70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AA4" w:rsidRDefault="002D70B4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содействие сторонам отраслевых соглашений, заключаемых на территориальном </w:t>
      </w:r>
      <w:r w:rsidR="006C7AA4">
        <w:rPr>
          <w:rFonts w:ascii="Times New Roman" w:hAnsi="Times New Roman" w:cs="Times New Roman"/>
          <w:sz w:val="28"/>
          <w:szCs w:val="28"/>
        </w:rPr>
        <w:t xml:space="preserve">уровне, возникающих между ними разногласий в ходе разработки и реализации указанных соглашений; </w:t>
      </w:r>
    </w:p>
    <w:p w:rsidR="002D70B4" w:rsidRDefault="006C7AA4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проведение регулярного мониторинга </w:t>
      </w:r>
      <w:r w:rsidR="00471A31">
        <w:rPr>
          <w:rFonts w:ascii="Times New Roman" w:hAnsi="Times New Roman" w:cs="Times New Roman"/>
          <w:sz w:val="28"/>
          <w:szCs w:val="28"/>
        </w:rPr>
        <w:t>предприятий  и организаций, расположенных на терри</w:t>
      </w:r>
      <w:r w:rsidR="0067093F">
        <w:rPr>
          <w:rFonts w:ascii="Times New Roman" w:hAnsi="Times New Roman" w:cs="Times New Roman"/>
          <w:sz w:val="28"/>
          <w:szCs w:val="28"/>
        </w:rPr>
        <w:t>тории Песчанокопского района</w:t>
      </w:r>
      <w:r w:rsidR="00471A31">
        <w:rPr>
          <w:rFonts w:ascii="Times New Roman" w:hAnsi="Times New Roman" w:cs="Times New Roman"/>
          <w:sz w:val="28"/>
          <w:szCs w:val="28"/>
        </w:rPr>
        <w:t>, по соблюдению обязательств по оплате тру</w:t>
      </w:r>
      <w:r w:rsidR="000363EC">
        <w:rPr>
          <w:rFonts w:ascii="Times New Roman" w:hAnsi="Times New Roman" w:cs="Times New Roman"/>
          <w:sz w:val="28"/>
          <w:szCs w:val="28"/>
        </w:rPr>
        <w:t>да</w:t>
      </w:r>
      <w:r w:rsidR="00456719">
        <w:rPr>
          <w:rFonts w:ascii="Times New Roman" w:hAnsi="Times New Roman" w:cs="Times New Roman"/>
          <w:sz w:val="28"/>
          <w:szCs w:val="28"/>
        </w:rPr>
        <w:t>,</w:t>
      </w:r>
      <w:r w:rsidR="0067093F">
        <w:rPr>
          <w:rFonts w:ascii="Times New Roman" w:hAnsi="Times New Roman" w:cs="Times New Roman"/>
          <w:sz w:val="28"/>
          <w:szCs w:val="28"/>
        </w:rPr>
        <w:t xml:space="preserve"> установленных областным и районным</w:t>
      </w:r>
      <w:r w:rsidR="00471A31">
        <w:rPr>
          <w:rFonts w:ascii="Times New Roman" w:hAnsi="Times New Roman" w:cs="Times New Roman"/>
          <w:sz w:val="28"/>
          <w:szCs w:val="28"/>
        </w:rPr>
        <w:t xml:space="preserve"> </w:t>
      </w:r>
      <w:r w:rsidR="00471A31">
        <w:rPr>
          <w:rFonts w:ascii="Times New Roman" w:hAnsi="Times New Roman" w:cs="Times New Roman"/>
          <w:sz w:val="28"/>
          <w:szCs w:val="28"/>
        </w:rPr>
        <w:lastRenderedPageBreak/>
        <w:t>трехсторонними соглашениями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20D2F" w:rsidRPr="00D3196C" w:rsidRDefault="006C7AA4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изучение причин возникновения коллективных трудовых споров и разработка мер по их предотвращению; </w:t>
      </w:r>
    </w:p>
    <w:p w:rsidR="00620D2F" w:rsidRPr="00D3196C" w:rsidRDefault="006C7AA4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20D2F" w:rsidRPr="00D3196C">
        <w:rPr>
          <w:rFonts w:ascii="Times New Roman" w:hAnsi="Times New Roman" w:cs="Times New Roman"/>
          <w:sz w:val="28"/>
          <w:szCs w:val="28"/>
        </w:rPr>
        <w:t>) распространение опыта социального партнерства, информиров</w:t>
      </w:r>
      <w:r w:rsidR="00471A31">
        <w:rPr>
          <w:rFonts w:ascii="Times New Roman" w:hAnsi="Times New Roman" w:cs="Times New Roman"/>
          <w:sz w:val="28"/>
          <w:szCs w:val="28"/>
        </w:rPr>
        <w:t>ание отраслевых, региональных</w:t>
      </w:r>
      <w:r w:rsidR="00620D2F" w:rsidRPr="00D3196C">
        <w:rPr>
          <w:rFonts w:ascii="Times New Roman" w:hAnsi="Times New Roman" w:cs="Times New Roman"/>
          <w:sz w:val="28"/>
          <w:szCs w:val="28"/>
        </w:rPr>
        <w:t xml:space="preserve"> и иных комиссий по регулированию социально-трудовых отношений о деятельности Комиссии;</w:t>
      </w:r>
    </w:p>
    <w:p w:rsidR="00620D2F" w:rsidRDefault="006C7AA4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20D2F" w:rsidRPr="00D3196C">
        <w:rPr>
          <w:rFonts w:ascii="Times New Roman" w:hAnsi="Times New Roman" w:cs="Times New Roman"/>
          <w:sz w:val="28"/>
          <w:szCs w:val="28"/>
        </w:rPr>
        <w:t xml:space="preserve">) осуществление </w:t>
      </w:r>
      <w:proofErr w:type="gramStart"/>
      <w:r w:rsidR="00620D2F" w:rsidRPr="00D3196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620D2F" w:rsidRPr="00D3196C">
        <w:rPr>
          <w:rFonts w:ascii="Times New Roman" w:hAnsi="Times New Roman" w:cs="Times New Roman"/>
          <w:sz w:val="28"/>
          <w:szCs w:val="28"/>
        </w:rPr>
        <w:t xml:space="preserve"> выполнением Соглашения, урегулирование разногласий,</w:t>
      </w:r>
      <w:r w:rsidR="00680AA1">
        <w:rPr>
          <w:rFonts w:ascii="Times New Roman" w:hAnsi="Times New Roman" w:cs="Times New Roman"/>
          <w:sz w:val="28"/>
          <w:szCs w:val="28"/>
        </w:rPr>
        <w:t xml:space="preserve"> возникающих при его реализации</w:t>
      </w:r>
      <w:r w:rsidR="00622F6C">
        <w:rPr>
          <w:rFonts w:ascii="Times New Roman" w:hAnsi="Times New Roman" w:cs="Times New Roman"/>
          <w:sz w:val="28"/>
          <w:szCs w:val="28"/>
        </w:rPr>
        <w:t>;</w:t>
      </w:r>
    </w:p>
    <w:p w:rsidR="00680AA1" w:rsidRDefault="00680AA1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</w:t>
      </w:r>
      <w:r w:rsidR="004567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рассмотрение на заседаниях Комиссии мотивированных отказов работодателей от присоединения к отраслевым соглашениям</w:t>
      </w:r>
      <w:r w:rsidR="00622F6C">
        <w:rPr>
          <w:rFonts w:ascii="Times New Roman" w:hAnsi="Times New Roman" w:cs="Times New Roman"/>
          <w:sz w:val="28"/>
          <w:szCs w:val="28"/>
        </w:rPr>
        <w:t>;</w:t>
      </w:r>
    </w:p>
    <w:p w:rsidR="00622F6C" w:rsidRPr="00D3196C" w:rsidRDefault="00622F6C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 создание благоприятных условий для деятельности предприятий и организаций.</w:t>
      </w:r>
    </w:p>
    <w:p w:rsidR="00620D2F" w:rsidRPr="00622F6C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Pr="00225B32" w:rsidRDefault="00620D2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25B32">
        <w:rPr>
          <w:rFonts w:ascii="Times New Roman" w:hAnsi="Times New Roman" w:cs="Times New Roman"/>
          <w:sz w:val="28"/>
          <w:szCs w:val="28"/>
        </w:rPr>
        <w:t>Статья 4. Права Комиссии</w:t>
      </w:r>
    </w:p>
    <w:p w:rsidR="00620D2F" w:rsidRPr="00622F6C" w:rsidRDefault="00620D2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Default="00620D2F" w:rsidP="00456719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Комиссия для выполнения возложенных на нее задач вправе:</w:t>
      </w:r>
    </w:p>
    <w:p w:rsidR="00456719" w:rsidRPr="00622F6C" w:rsidRDefault="00456719" w:rsidP="00456719">
      <w:pPr>
        <w:pStyle w:val="ConsPlusNormal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:rsidR="00456719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 xml:space="preserve">а) </w:t>
      </w:r>
      <w:r w:rsidR="008A4BC6">
        <w:rPr>
          <w:rFonts w:ascii="Times New Roman" w:hAnsi="Times New Roman" w:cs="Times New Roman"/>
          <w:sz w:val="28"/>
          <w:szCs w:val="28"/>
        </w:rPr>
        <w:t xml:space="preserve">проводить с органами местного самоуправления </w:t>
      </w:r>
      <w:r w:rsidR="0067093F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8A4BC6">
        <w:rPr>
          <w:rFonts w:ascii="Times New Roman" w:hAnsi="Times New Roman" w:cs="Times New Roman"/>
          <w:sz w:val="28"/>
          <w:szCs w:val="28"/>
        </w:rPr>
        <w:t xml:space="preserve"> в согласованном с ними порядке консультации по вопросам, связанным с разработкой и реализацией социально – экономической политики в муниципальном образовании</w:t>
      </w:r>
      <w:r w:rsidR="00456719">
        <w:rPr>
          <w:rFonts w:ascii="Times New Roman" w:hAnsi="Times New Roman" w:cs="Times New Roman"/>
          <w:sz w:val="28"/>
          <w:szCs w:val="28"/>
        </w:rPr>
        <w:t>.</w:t>
      </w:r>
    </w:p>
    <w:p w:rsidR="00620D2F" w:rsidRPr="00D3196C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б) разрабатывать и вносить в органы местного самоуправления в уст</w:t>
      </w:r>
      <w:r w:rsidR="00D2375E">
        <w:rPr>
          <w:rFonts w:ascii="Times New Roman" w:hAnsi="Times New Roman" w:cs="Times New Roman"/>
          <w:sz w:val="28"/>
          <w:szCs w:val="28"/>
        </w:rPr>
        <w:t>ановленном</w:t>
      </w:r>
      <w:r w:rsidRPr="00D3196C">
        <w:rPr>
          <w:rFonts w:ascii="Times New Roman" w:hAnsi="Times New Roman" w:cs="Times New Roman"/>
          <w:sz w:val="28"/>
          <w:szCs w:val="28"/>
        </w:rPr>
        <w:t xml:space="preserve"> по</w:t>
      </w:r>
      <w:r w:rsidR="0027005A">
        <w:rPr>
          <w:rFonts w:ascii="Times New Roman" w:hAnsi="Times New Roman" w:cs="Times New Roman"/>
          <w:sz w:val="28"/>
          <w:szCs w:val="28"/>
        </w:rPr>
        <w:t>рядке предложения о принятии</w:t>
      </w:r>
      <w:r w:rsidRPr="00D3196C">
        <w:rPr>
          <w:rFonts w:ascii="Times New Roman" w:hAnsi="Times New Roman" w:cs="Times New Roman"/>
          <w:sz w:val="28"/>
          <w:szCs w:val="28"/>
        </w:rPr>
        <w:t xml:space="preserve"> но</w:t>
      </w:r>
      <w:r w:rsidR="00D2375E">
        <w:rPr>
          <w:rFonts w:ascii="Times New Roman" w:hAnsi="Times New Roman" w:cs="Times New Roman"/>
          <w:sz w:val="28"/>
          <w:szCs w:val="28"/>
        </w:rPr>
        <w:t>рмативных правовых актов по вопросам</w:t>
      </w:r>
      <w:r w:rsidRPr="00D3196C">
        <w:rPr>
          <w:rFonts w:ascii="Times New Roman" w:hAnsi="Times New Roman" w:cs="Times New Roman"/>
          <w:sz w:val="28"/>
          <w:szCs w:val="28"/>
        </w:rPr>
        <w:t xml:space="preserve"> регулирования социально-трудовых </w:t>
      </w:r>
      <w:r w:rsidR="00622F6C">
        <w:rPr>
          <w:rFonts w:ascii="Times New Roman" w:hAnsi="Times New Roman" w:cs="Times New Roman"/>
          <w:sz w:val="28"/>
          <w:szCs w:val="28"/>
        </w:rPr>
        <w:t xml:space="preserve">и связанных с ними экономических </w:t>
      </w:r>
      <w:r w:rsidRPr="00D3196C">
        <w:rPr>
          <w:rFonts w:ascii="Times New Roman" w:hAnsi="Times New Roman" w:cs="Times New Roman"/>
          <w:sz w:val="28"/>
          <w:szCs w:val="28"/>
        </w:rPr>
        <w:t>отношений</w:t>
      </w:r>
      <w:r w:rsidR="00D2375E">
        <w:rPr>
          <w:rFonts w:ascii="Times New Roman" w:hAnsi="Times New Roman" w:cs="Times New Roman"/>
          <w:sz w:val="28"/>
          <w:szCs w:val="28"/>
        </w:rPr>
        <w:t>, занятости населения, оплаты труда, повышения доходов и уровня жизни населения, условий и охраны труда, урегулирования коллективных трудовых споров</w:t>
      </w:r>
      <w:r w:rsidRPr="00D3196C">
        <w:rPr>
          <w:rFonts w:ascii="Times New Roman" w:hAnsi="Times New Roman" w:cs="Times New Roman"/>
          <w:sz w:val="28"/>
          <w:szCs w:val="28"/>
        </w:rPr>
        <w:t>;</w:t>
      </w:r>
    </w:p>
    <w:p w:rsidR="00620D2F" w:rsidRPr="00D3196C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в) согласовывать интересы объединений профсоюз</w:t>
      </w:r>
      <w:r w:rsidR="008D22BE">
        <w:rPr>
          <w:rFonts w:ascii="Times New Roman" w:hAnsi="Times New Roman" w:cs="Times New Roman"/>
          <w:sz w:val="28"/>
          <w:szCs w:val="28"/>
        </w:rPr>
        <w:t>ов, объединений работодателей, админист</w:t>
      </w:r>
      <w:r w:rsidR="0067093F">
        <w:rPr>
          <w:rFonts w:ascii="Times New Roman" w:hAnsi="Times New Roman" w:cs="Times New Roman"/>
          <w:sz w:val="28"/>
          <w:szCs w:val="28"/>
        </w:rPr>
        <w:t>рации Песчанокопского района</w:t>
      </w:r>
      <w:r w:rsidRPr="00D3196C">
        <w:rPr>
          <w:rFonts w:ascii="Times New Roman" w:hAnsi="Times New Roman" w:cs="Times New Roman"/>
          <w:sz w:val="28"/>
          <w:szCs w:val="28"/>
        </w:rPr>
        <w:t xml:space="preserve"> при разработке проекта Соглашения, его реализации, выполнении решений Комиссии;</w:t>
      </w:r>
    </w:p>
    <w:p w:rsidR="00620D2F" w:rsidRPr="00D3196C" w:rsidRDefault="00620D2F" w:rsidP="00456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г)</w:t>
      </w:r>
      <w:r w:rsidR="00680AA1">
        <w:rPr>
          <w:rFonts w:ascii="Times New Roman" w:hAnsi="Times New Roman" w:cs="Times New Roman"/>
          <w:sz w:val="28"/>
          <w:szCs w:val="28"/>
        </w:rPr>
        <w:t xml:space="preserve"> осуществлять взаимодействие с о</w:t>
      </w:r>
      <w:r w:rsidRPr="00D3196C">
        <w:rPr>
          <w:rFonts w:ascii="Times New Roman" w:hAnsi="Times New Roman" w:cs="Times New Roman"/>
          <w:sz w:val="28"/>
          <w:szCs w:val="28"/>
        </w:rPr>
        <w:t>бластной трехсторонней комиссией</w:t>
      </w:r>
      <w:r w:rsidR="00680AA1">
        <w:rPr>
          <w:rFonts w:ascii="Times New Roman" w:hAnsi="Times New Roman" w:cs="Times New Roman"/>
          <w:sz w:val="28"/>
          <w:szCs w:val="28"/>
        </w:rPr>
        <w:t xml:space="preserve"> </w:t>
      </w:r>
      <w:r w:rsidR="00680AA1" w:rsidRPr="00D3196C">
        <w:rPr>
          <w:rFonts w:ascii="Times New Roman" w:hAnsi="Times New Roman" w:cs="Times New Roman"/>
          <w:sz w:val="28"/>
          <w:szCs w:val="28"/>
        </w:rPr>
        <w:t>по регулированию социально-трудовых отношений</w:t>
      </w:r>
      <w:r w:rsidR="0027005A">
        <w:rPr>
          <w:rFonts w:ascii="Times New Roman" w:hAnsi="Times New Roman" w:cs="Times New Roman"/>
          <w:sz w:val="28"/>
          <w:szCs w:val="28"/>
        </w:rPr>
        <w:t>,</w:t>
      </w:r>
      <w:r w:rsidR="008D22BE">
        <w:rPr>
          <w:rFonts w:ascii="Times New Roman" w:hAnsi="Times New Roman" w:cs="Times New Roman"/>
          <w:sz w:val="28"/>
          <w:szCs w:val="28"/>
        </w:rPr>
        <w:t xml:space="preserve"> </w:t>
      </w:r>
      <w:r w:rsidRPr="00D3196C">
        <w:rPr>
          <w:rFonts w:ascii="Times New Roman" w:hAnsi="Times New Roman" w:cs="Times New Roman"/>
          <w:sz w:val="28"/>
          <w:szCs w:val="28"/>
        </w:rPr>
        <w:t>областными отраслев</w:t>
      </w:r>
      <w:r w:rsidR="0067093F">
        <w:rPr>
          <w:rFonts w:ascii="Times New Roman" w:hAnsi="Times New Roman" w:cs="Times New Roman"/>
          <w:sz w:val="28"/>
          <w:szCs w:val="28"/>
        </w:rPr>
        <w:t>ыми комиссиями, районными</w:t>
      </w:r>
      <w:r w:rsidRPr="00D3196C">
        <w:rPr>
          <w:rFonts w:ascii="Times New Roman" w:hAnsi="Times New Roman" w:cs="Times New Roman"/>
          <w:sz w:val="28"/>
          <w:szCs w:val="28"/>
        </w:rPr>
        <w:t xml:space="preserve"> отраслевыми (межотраслевыми) </w:t>
      </w:r>
      <w:r w:rsidR="00680AA1">
        <w:rPr>
          <w:rFonts w:ascii="Times New Roman" w:hAnsi="Times New Roman" w:cs="Times New Roman"/>
          <w:sz w:val="28"/>
          <w:szCs w:val="28"/>
        </w:rPr>
        <w:t>и иными комисс</w:t>
      </w:r>
      <w:r w:rsidR="00680AA1" w:rsidRPr="00456719">
        <w:rPr>
          <w:rFonts w:ascii="Times New Roman" w:hAnsi="Times New Roman" w:cs="Times New Roman"/>
          <w:sz w:val="28"/>
          <w:szCs w:val="28"/>
        </w:rPr>
        <w:t>иями</w:t>
      </w:r>
      <w:r w:rsidRPr="00456719">
        <w:rPr>
          <w:rFonts w:ascii="Times New Roman" w:hAnsi="Times New Roman" w:cs="Times New Roman"/>
          <w:sz w:val="28"/>
          <w:szCs w:val="28"/>
        </w:rPr>
        <w:t xml:space="preserve"> </w:t>
      </w:r>
      <w:r w:rsidRPr="00D3196C">
        <w:rPr>
          <w:rFonts w:ascii="Times New Roman" w:hAnsi="Times New Roman" w:cs="Times New Roman"/>
          <w:sz w:val="28"/>
          <w:szCs w:val="28"/>
        </w:rPr>
        <w:t>в ходе коллективных переговоров и подготовки проекта Соглашения и иных соглашений, регулирующих социально-трудовые отношения, реализации указанных соглашений;</w:t>
      </w:r>
    </w:p>
    <w:p w:rsidR="00620D2F" w:rsidRPr="00D3196C" w:rsidRDefault="008D22BE" w:rsidP="002A20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запрашивать у а</w:t>
      </w:r>
      <w:r w:rsidR="00620D2F" w:rsidRPr="00D3196C">
        <w:rPr>
          <w:rFonts w:ascii="Times New Roman" w:hAnsi="Times New Roman" w:cs="Times New Roman"/>
          <w:sz w:val="28"/>
          <w:szCs w:val="28"/>
        </w:rPr>
        <w:t>дм</w:t>
      </w:r>
      <w:r>
        <w:rPr>
          <w:rFonts w:ascii="Times New Roman" w:hAnsi="Times New Roman" w:cs="Times New Roman"/>
          <w:sz w:val="28"/>
          <w:szCs w:val="28"/>
        </w:rPr>
        <w:t>инист</w:t>
      </w:r>
      <w:r w:rsidR="0067093F">
        <w:rPr>
          <w:rFonts w:ascii="Times New Roman" w:hAnsi="Times New Roman" w:cs="Times New Roman"/>
          <w:sz w:val="28"/>
          <w:szCs w:val="28"/>
        </w:rPr>
        <w:t>рации Песчанокопского района</w:t>
      </w:r>
      <w:r w:rsidR="00620D2F" w:rsidRPr="00D3196C">
        <w:rPr>
          <w:rFonts w:ascii="Times New Roman" w:hAnsi="Times New Roman" w:cs="Times New Roman"/>
          <w:sz w:val="28"/>
          <w:szCs w:val="28"/>
        </w:rPr>
        <w:t>, работод</w:t>
      </w:r>
      <w:r>
        <w:rPr>
          <w:rFonts w:ascii="Times New Roman" w:hAnsi="Times New Roman" w:cs="Times New Roman"/>
          <w:sz w:val="28"/>
          <w:szCs w:val="28"/>
        </w:rPr>
        <w:t>ателей и профс</w:t>
      </w:r>
      <w:r w:rsidR="0067093F">
        <w:rPr>
          <w:rFonts w:ascii="Times New Roman" w:hAnsi="Times New Roman" w:cs="Times New Roman"/>
          <w:sz w:val="28"/>
          <w:szCs w:val="28"/>
        </w:rPr>
        <w:t>оюзов Песчанокопского района</w:t>
      </w:r>
      <w:r w:rsidR="00620D2F" w:rsidRPr="00D3196C">
        <w:rPr>
          <w:rFonts w:ascii="Times New Roman" w:hAnsi="Times New Roman" w:cs="Times New Roman"/>
          <w:sz w:val="28"/>
          <w:szCs w:val="28"/>
        </w:rPr>
        <w:t xml:space="preserve"> информацию 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0D2F" w:rsidRPr="00D3196C">
        <w:rPr>
          <w:rFonts w:ascii="Times New Roman" w:hAnsi="Times New Roman" w:cs="Times New Roman"/>
          <w:sz w:val="28"/>
          <w:szCs w:val="28"/>
        </w:rPr>
        <w:t xml:space="preserve">заключенных и заключаемых соглашениях, регулирующих социально-трудовые отношения, и коллективных договорах в целях выработки рекомендаций Комиссии по развитию коллективно-договорного регулирования социально-трудовых отношений, организации деятельности </w:t>
      </w:r>
      <w:r w:rsidR="002A20A1">
        <w:rPr>
          <w:rFonts w:ascii="Times New Roman" w:hAnsi="Times New Roman" w:cs="Times New Roman"/>
          <w:sz w:val="28"/>
          <w:szCs w:val="28"/>
        </w:rPr>
        <w:t xml:space="preserve">отраслевых (межотраслевых) </w:t>
      </w:r>
      <w:r w:rsidR="00620D2F" w:rsidRPr="00D3196C">
        <w:rPr>
          <w:rFonts w:ascii="Times New Roman" w:hAnsi="Times New Roman" w:cs="Times New Roman"/>
          <w:sz w:val="28"/>
          <w:szCs w:val="28"/>
        </w:rPr>
        <w:t>и иных комиссий по регулированию социально-трудовых отношений;</w:t>
      </w:r>
    </w:p>
    <w:p w:rsidR="00620D2F" w:rsidRPr="00D3196C" w:rsidRDefault="00620D2F" w:rsidP="002A20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 xml:space="preserve">е) осуществлять </w:t>
      </w:r>
      <w:proofErr w:type="gramStart"/>
      <w:r w:rsidRPr="00D319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3196C">
        <w:rPr>
          <w:rFonts w:ascii="Times New Roman" w:hAnsi="Times New Roman" w:cs="Times New Roman"/>
          <w:sz w:val="28"/>
          <w:szCs w:val="28"/>
        </w:rPr>
        <w:t xml:space="preserve"> выполнением своих решений;</w:t>
      </w:r>
    </w:p>
    <w:p w:rsidR="00620D2F" w:rsidRPr="00D3196C" w:rsidRDefault="00620D2F" w:rsidP="002A20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 xml:space="preserve">ж) получать от органов местного самоуправления </w:t>
      </w:r>
      <w:r w:rsidR="0027005A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D3196C">
        <w:rPr>
          <w:rFonts w:ascii="Times New Roman" w:hAnsi="Times New Roman" w:cs="Times New Roman"/>
          <w:sz w:val="28"/>
          <w:szCs w:val="28"/>
        </w:rPr>
        <w:t>информацию о социально-экономич</w:t>
      </w:r>
      <w:r w:rsidR="008D22BE">
        <w:rPr>
          <w:rFonts w:ascii="Times New Roman" w:hAnsi="Times New Roman" w:cs="Times New Roman"/>
          <w:sz w:val="28"/>
          <w:szCs w:val="28"/>
        </w:rPr>
        <w:t xml:space="preserve">еском положении </w:t>
      </w:r>
      <w:r w:rsidR="0067093F">
        <w:rPr>
          <w:rFonts w:ascii="Times New Roman" w:hAnsi="Times New Roman" w:cs="Times New Roman"/>
          <w:sz w:val="28"/>
          <w:szCs w:val="28"/>
        </w:rPr>
        <w:lastRenderedPageBreak/>
        <w:t>Песчанокопского района</w:t>
      </w:r>
      <w:r w:rsidRPr="00D3196C">
        <w:rPr>
          <w:rFonts w:ascii="Times New Roman" w:hAnsi="Times New Roman" w:cs="Times New Roman"/>
          <w:sz w:val="28"/>
          <w:szCs w:val="28"/>
        </w:rPr>
        <w:t>, необходимую для ведения коллективных п</w:t>
      </w:r>
      <w:r w:rsidR="00680AA1">
        <w:rPr>
          <w:rFonts w:ascii="Times New Roman" w:hAnsi="Times New Roman" w:cs="Times New Roman"/>
          <w:sz w:val="28"/>
          <w:szCs w:val="28"/>
        </w:rPr>
        <w:t>ереговоров и подготовки проекта</w:t>
      </w:r>
      <w:r w:rsidR="000363EC">
        <w:rPr>
          <w:rFonts w:ascii="Times New Roman" w:hAnsi="Times New Roman" w:cs="Times New Roman"/>
          <w:sz w:val="28"/>
          <w:szCs w:val="28"/>
        </w:rPr>
        <w:t xml:space="preserve"> </w:t>
      </w:r>
      <w:r w:rsidR="0067093F">
        <w:rPr>
          <w:rFonts w:ascii="Times New Roman" w:hAnsi="Times New Roman" w:cs="Times New Roman"/>
          <w:sz w:val="28"/>
          <w:szCs w:val="28"/>
        </w:rPr>
        <w:t>районного</w:t>
      </w:r>
      <w:r w:rsidR="000363EC">
        <w:rPr>
          <w:rFonts w:ascii="Times New Roman" w:hAnsi="Times New Roman" w:cs="Times New Roman"/>
          <w:sz w:val="28"/>
          <w:szCs w:val="28"/>
        </w:rPr>
        <w:t xml:space="preserve"> С</w:t>
      </w:r>
      <w:r w:rsidRPr="00D3196C">
        <w:rPr>
          <w:rFonts w:ascii="Times New Roman" w:hAnsi="Times New Roman" w:cs="Times New Roman"/>
          <w:sz w:val="28"/>
          <w:szCs w:val="28"/>
        </w:rPr>
        <w:t xml:space="preserve">оглашения, организации </w:t>
      </w:r>
      <w:proofErr w:type="gramStart"/>
      <w:r w:rsidRPr="00D3196C">
        <w:rPr>
          <w:rFonts w:ascii="Times New Roman" w:hAnsi="Times New Roman" w:cs="Times New Roman"/>
          <w:sz w:val="28"/>
          <w:szCs w:val="28"/>
        </w:rPr>
        <w:t>конт</w:t>
      </w:r>
      <w:r w:rsidR="000363EC">
        <w:rPr>
          <w:rFonts w:ascii="Times New Roman" w:hAnsi="Times New Roman" w:cs="Times New Roman"/>
          <w:sz w:val="28"/>
          <w:szCs w:val="28"/>
        </w:rPr>
        <w:t>роля за</w:t>
      </w:r>
      <w:proofErr w:type="gramEnd"/>
      <w:r w:rsidR="000363EC">
        <w:rPr>
          <w:rFonts w:ascii="Times New Roman" w:hAnsi="Times New Roman" w:cs="Times New Roman"/>
          <w:sz w:val="28"/>
          <w:szCs w:val="28"/>
        </w:rPr>
        <w:t xml:space="preserve"> выполнением указанного С</w:t>
      </w:r>
      <w:r w:rsidRPr="00D3196C">
        <w:rPr>
          <w:rFonts w:ascii="Times New Roman" w:hAnsi="Times New Roman" w:cs="Times New Roman"/>
          <w:sz w:val="28"/>
          <w:szCs w:val="28"/>
        </w:rPr>
        <w:t>оглашения;</w:t>
      </w:r>
      <w:r w:rsidR="008D22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15E" w:rsidRPr="001A5F6C" w:rsidRDefault="00620D2F" w:rsidP="002A20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 xml:space="preserve">з) </w:t>
      </w:r>
      <w:r w:rsidR="004D115E">
        <w:rPr>
          <w:rFonts w:ascii="Times New Roman" w:hAnsi="Times New Roman" w:cs="Times New Roman"/>
          <w:sz w:val="28"/>
          <w:szCs w:val="28"/>
        </w:rPr>
        <w:t xml:space="preserve">рассматривать </w:t>
      </w:r>
      <w:r w:rsidR="003406FF">
        <w:rPr>
          <w:rFonts w:ascii="Times New Roman" w:hAnsi="Times New Roman" w:cs="Times New Roman"/>
          <w:sz w:val="28"/>
          <w:szCs w:val="28"/>
        </w:rPr>
        <w:t xml:space="preserve">проекты </w:t>
      </w:r>
      <w:r w:rsidR="003406FF" w:rsidRPr="003406FF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</w:t>
      </w:r>
      <w:r w:rsidR="003406FF">
        <w:rPr>
          <w:rFonts w:ascii="Times New Roman" w:hAnsi="Times New Roman" w:cs="Times New Roman"/>
          <w:sz w:val="28"/>
          <w:szCs w:val="28"/>
        </w:rPr>
        <w:t xml:space="preserve"> в области регулирования социально – трудовых отношений и связанных с ними экономических отношений и </w:t>
      </w:r>
      <w:r w:rsidR="003406FF" w:rsidRPr="003406FF">
        <w:rPr>
          <w:rFonts w:ascii="Times New Roman" w:hAnsi="Times New Roman" w:cs="Times New Roman"/>
          <w:sz w:val="28"/>
          <w:szCs w:val="28"/>
        </w:rPr>
        <w:t>принимать решения по итогам их рассмотрения в срок не более</w:t>
      </w:r>
      <w:r w:rsidR="003406F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33BA2">
        <w:rPr>
          <w:rFonts w:ascii="Times New Roman" w:hAnsi="Times New Roman" w:cs="Times New Roman"/>
          <w:sz w:val="28"/>
          <w:szCs w:val="28"/>
        </w:rPr>
        <w:t>десяти  рабочих</w:t>
      </w:r>
      <w:r w:rsidR="003406FF" w:rsidRPr="001A5F6C">
        <w:rPr>
          <w:rFonts w:ascii="Times New Roman" w:hAnsi="Times New Roman" w:cs="Times New Roman"/>
          <w:sz w:val="28"/>
          <w:szCs w:val="28"/>
        </w:rPr>
        <w:t xml:space="preserve"> дней; </w:t>
      </w:r>
    </w:p>
    <w:p w:rsidR="00620D2F" w:rsidRPr="00D3196C" w:rsidRDefault="00620D2F" w:rsidP="002A20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и) принимать по согласованию с объединениями профсоюзов</w:t>
      </w:r>
      <w:r w:rsidR="008D22BE">
        <w:rPr>
          <w:rFonts w:ascii="Times New Roman" w:hAnsi="Times New Roman" w:cs="Times New Roman"/>
          <w:sz w:val="28"/>
          <w:szCs w:val="28"/>
        </w:rPr>
        <w:t xml:space="preserve">, объединениями работодателей, администрацией </w:t>
      </w:r>
      <w:r w:rsidR="0067093F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Pr="00D3196C">
        <w:rPr>
          <w:rFonts w:ascii="Times New Roman" w:hAnsi="Times New Roman" w:cs="Times New Roman"/>
          <w:sz w:val="28"/>
          <w:szCs w:val="28"/>
        </w:rPr>
        <w:t xml:space="preserve"> участие в проводи</w:t>
      </w:r>
      <w:r w:rsidR="008D22BE">
        <w:rPr>
          <w:rFonts w:ascii="Times New Roman" w:hAnsi="Times New Roman" w:cs="Times New Roman"/>
          <w:sz w:val="28"/>
          <w:szCs w:val="28"/>
        </w:rPr>
        <w:t xml:space="preserve">мых указанными объединениями и администрацией </w:t>
      </w:r>
      <w:r w:rsidR="0067093F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Pr="00D3196C">
        <w:rPr>
          <w:rFonts w:ascii="Times New Roman" w:hAnsi="Times New Roman" w:cs="Times New Roman"/>
          <w:sz w:val="28"/>
          <w:szCs w:val="28"/>
        </w:rPr>
        <w:t xml:space="preserve"> заседаниях, на которых рассматриваются вопросы, связанные с регулированием социально-трудовых отношений;</w:t>
      </w:r>
    </w:p>
    <w:p w:rsidR="00620D2F" w:rsidRPr="00D3196C" w:rsidRDefault="00620D2F" w:rsidP="002A20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к) приглашать для участия в своей деятельности представителей профсоюзов, р</w:t>
      </w:r>
      <w:r w:rsidR="008D22BE">
        <w:rPr>
          <w:rFonts w:ascii="Times New Roman" w:hAnsi="Times New Roman" w:cs="Times New Roman"/>
          <w:sz w:val="28"/>
          <w:szCs w:val="28"/>
        </w:rPr>
        <w:t>аботодателей и должн</w:t>
      </w:r>
      <w:r w:rsidR="00A51D5E">
        <w:rPr>
          <w:rFonts w:ascii="Times New Roman" w:hAnsi="Times New Roman" w:cs="Times New Roman"/>
          <w:sz w:val="28"/>
          <w:szCs w:val="28"/>
        </w:rPr>
        <w:t>остных лиц администрации Песчанокопского района</w:t>
      </w:r>
      <w:r w:rsidRPr="00D3196C">
        <w:rPr>
          <w:rFonts w:ascii="Times New Roman" w:hAnsi="Times New Roman" w:cs="Times New Roman"/>
          <w:sz w:val="28"/>
          <w:szCs w:val="28"/>
        </w:rPr>
        <w:t>,</w:t>
      </w:r>
      <w:r w:rsidR="008D22BE">
        <w:rPr>
          <w:rFonts w:ascii="Times New Roman" w:hAnsi="Times New Roman" w:cs="Times New Roman"/>
          <w:sz w:val="28"/>
          <w:szCs w:val="28"/>
        </w:rPr>
        <w:t xml:space="preserve"> не являющихся членами </w:t>
      </w:r>
      <w:r w:rsidR="002A20A1">
        <w:rPr>
          <w:rFonts w:ascii="Times New Roman" w:hAnsi="Times New Roman" w:cs="Times New Roman"/>
          <w:sz w:val="28"/>
          <w:szCs w:val="28"/>
        </w:rPr>
        <w:t>К</w:t>
      </w:r>
      <w:r w:rsidRPr="00D3196C">
        <w:rPr>
          <w:rFonts w:ascii="Times New Roman" w:hAnsi="Times New Roman" w:cs="Times New Roman"/>
          <w:sz w:val="28"/>
          <w:szCs w:val="28"/>
        </w:rPr>
        <w:t>омиссии, а также ученых и специалистов, представителей других организаций;</w:t>
      </w:r>
    </w:p>
    <w:p w:rsidR="00620D2F" w:rsidRPr="00D3196C" w:rsidRDefault="00620D2F" w:rsidP="002A20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л) создавать рабочие группы с привлечением ученых и специалистов;</w:t>
      </w:r>
    </w:p>
    <w:p w:rsidR="00620D2F" w:rsidRDefault="00620D2F" w:rsidP="002A20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м) принимать участие в</w:t>
      </w:r>
      <w:r w:rsidR="00A51D5E">
        <w:rPr>
          <w:rFonts w:ascii="Times New Roman" w:hAnsi="Times New Roman" w:cs="Times New Roman"/>
          <w:sz w:val="28"/>
          <w:szCs w:val="28"/>
        </w:rPr>
        <w:t xml:space="preserve"> проведении областных, </w:t>
      </w:r>
      <w:r w:rsidR="002A20A1">
        <w:rPr>
          <w:rFonts w:ascii="Times New Roman" w:hAnsi="Times New Roman" w:cs="Times New Roman"/>
          <w:sz w:val="28"/>
          <w:szCs w:val="28"/>
        </w:rPr>
        <w:t>районных</w:t>
      </w:r>
      <w:r w:rsidRPr="00D3196C">
        <w:rPr>
          <w:rFonts w:ascii="Times New Roman" w:hAnsi="Times New Roman" w:cs="Times New Roman"/>
          <w:sz w:val="28"/>
          <w:szCs w:val="28"/>
        </w:rPr>
        <w:t xml:space="preserve"> совещаний, конференций, семинаров по вопросам социально-трудовых отношений и социального партнерства в порядке, согласованном организаторами указанных мероприятий.</w:t>
      </w:r>
    </w:p>
    <w:p w:rsidR="002A20A1" w:rsidRPr="00622F6C" w:rsidRDefault="002A20A1" w:rsidP="002A20A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D4FBB" w:rsidRDefault="009D4FBB" w:rsidP="002A20A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5. Регламент Комиссии</w:t>
      </w:r>
    </w:p>
    <w:p w:rsidR="000D21CF" w:rsidRPr="00622F6C" w:rsidRDefault="000D21CF" w:rsidP="002A20A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0D21CF" w:rsidRDefault="000D21CF" w:rsidP="003E0D08">
      <w:pPr>
        <w:pStyle w:val="ConsPlusNormal"/>
        <w:numPr>
          <w:ilvl w:val="0"/>
          <w:numId w:val="10"/>
        </w:numPr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формой работы комиссии являются её заседания, которые проводятся, как правило, ежеквартально в соответствии с планами работы Комиссии.</w:t>
      </w:r>
    </w:p>
    <w:p w:rsidR="00EB7890" w:rsidRPr="00622F6C" w:rsidRDefault="00EB7890" w:rsidP="00EB7890">
      <w:pPr>
        <w:pStyle w:val="ConsPlusNormal"/>
        <w:ind w:left="709"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p w:rsidR="009D4FBB" w:rsidRDefault="009D4FBB" w:rsidP="003E0D08">
      <w:pPr>
        <w:pStyle w:val="ConsPlusNormal"/>
        <w:numPr>
          <w:ilvl w:val="0"/>
          <w:numId w:val="10"/>
        </w:numPr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время проведения Комиссии определяется </w:t>
      </w:r>
      <w:r w:rsidR="0044343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оординатором Комиссии по согласованию с координаторами сторон,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7 дней</w:t>
      </w:r>
      <w:r w:rsidR="000D21CF">
        <w:rPr>
          <w:rFonts w:ascii="Times New Roman" w:hAnsi="Times New Roman" w:cs="Times New Roman"/>
          <w:sz w:val="28"/>
          <w:szCs w:val="28"/>
        </w:rPr>
        <w:t xml:space="preserve"> до намеченного заседания. Не менее чем за 5 дней секретарь Комиссии информирует членов Комиссии о дате, времени и месте его проведения и направляет им необходимые материалы, в том числе проекты решений по предлагаемым для обсуждения вопросам, подготовленные стороной, по инициативе которой рассматривается вопрос.</w:t>
      </w:r>
    </w:p>
    <w:p w:rsidR="00EB7890" w:rsidRPr="00622F6C" w:rsidRDefault="00EB7890" w:rsidP="00EB7890">
      <w:pPr>
        <w:pStyle w:val="ConsPlusNormal"/>
        <w:ind w:left="709"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p w:rsidR="000D21CF" w:rsidRDefault="00BA17E1" w:rsidP="00EB7890">
      <w:pPr>
        <w:pStyle w:val="ConsPlusNormal"/>
        <w:numPr>
          <w:ilvl w:val="0"/>
          <w:numId w:val="10"/>
        </w:numPr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предполагаемом участии членов Комиссии в заседании, списки приглашенных на заседание представляются секретарю Комиссии сторонами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2 дня до проведения заседания.</w:t>
      </w:r>
    </w:p>
    <w:p w:rsidR="00EB7890" w:rsidRPr="00622F6C" w:rsidRDefault="00EB7890" w:rsidP="00EB7890">
      <w:pPr>
        <w:pStyle w:val="a7"/>
        <w:spacing w:after="0"/>
        <w:ind w:left="0"/>
        <w:rPr>
          <w:rFonts w:ascii="Times New Roman" w:hAnsi="Times New Roman" w:cs="Times New Roman"/>
          <w:sz w:val="16"/>
          <w:szCs w:val="16"/>
        </w:rPr>
      </w:pPr>
    </w:p>
    <w:p w:rsidR="003E0D08" w:rsidRDefault="003E0D08" w:rsidP="00EB7890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присутствуют не менее двух третей членов Комиссии от каждой из сторон.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890" w:rsidRPr="00622F6C" w:rsidRDefault="00EB7890" w:rsidP="00EB7890">
      <w:pPr>
        <w:pStyle w:val="ConsPlusNormal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:rsidR="00BA17E1" w:rsidRDefault="00BA17E1" w:rsidP="00EB7890">
      <w:pPr>
        <w:pStyle w:val="ConsPlusNormal"/>
        <w:numPr>
          <w:ilvl w:val="0"/>
          <w:numId w:val="10"/>
        </w:numPr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 в случае невозможности по уважительным причинам присутствовать на заседании Комиссии могут по согласованию с </w:t>
      </w:r>
      <w:r w:rsidR="00EB789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оординаторами сторон назначить своих представителей, предоставив им право на участие в обсуждении вопросов, рассматриваемых Комиссией.</w:t>
      </w:r>
    </w:p>
    <w:p w:rsidR="00EB7890" w:rsidRPr="00622F6C" w:rsidRDefault="00EB7890" w:rsidP="00EB7890">
      <w:pPr>
        <w:pStyle w:val="ConsPlusNormal"/>
        <w:ind w:left="709"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p w:rsidR="00BA17E1" w:rsidRDefault="003E0D08" w:rsidP="00EB7890">
      <w:pPr>
        <w:pStyle w:val="ConsPlusNormal"/>
        <w:numPr>
          <w:ilvl w:val="0"/>
          <w:numId w:val="10"/>
        </w:numPr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Председательствует на заседаниях </w:t>
      </w:r>
      <w:r w:rsidR="0044343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оординатор Комиссии, а в случае его отсутствия – один из координаторов сторон по согласованию между ними.</w:t>
      </w:r>
    </w:p>
    <w:p w:rsidR="00EB7890" w:rsidRPr="00622F6C" w:rsidRDefault="00EB7890" w:rsidP="00EB7890">
      <w:pPr>
        <w:pStyle w:val="ConsPlusNormal"/>
        <w:ind w:left="709"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p w:rsidR="003E0D08" w:rsidRDefault="003E0D08" w:rsidP="00EB7890">
      <w:pPr>
        <w:pStyle w:val="ConsPlusNormal"/>
        <w:numPr>
          <w:ilvl w:val="0"/>
          <w:numId w:val="10"/>
        </w:numPr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регистрации участников заседания</w:t>
      </w:r>
      <w:r w:rsidRPr="003E0D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секретарь Комиссии информирует перед началом заседания председательствующего о явке членов Комиссии на заседание, наличии кворума для принятия Комиссией решения.</w:t>
      </w:r>
    </w:p>
    <w:p w:rsidR="00536505" w:rsidRPr="00622F6C" w:rsidRDefault="00536505" w:rsidP="00EB7890">
      <w:pPr>
        <w:pStyle w:val="ConsPlusNormal"/>
        <w:ind w:left="709"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p w:rsidR="00EB7890" w:rsidRDefault="00EB7890" w:rsidP="00536505">
      <w:pPr>
        <w:pStyle w:val="ConsPlusNormal"/>
        <w:numPr>
          <w:ilvl w:val="0"/>
          <w:numId w:val="10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принимает свои решения открытым голосованием.</w:t>
      </w:r>
    </w:p>
    <w:p w:rsidR="00536505" w:rsidRPr="00622F6C" w:rsidRDefault="00536505" w:rsidP="00EB7890">
      <w:pPr>
        <w:pStyle w:val="ConsPlusNormal"/>
        <w:ind w:left="709"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p w:rsidR="00536505" w:rsidRDefault="00536505" w:rsidP="000001F9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Решение Комиссии считается приня</w:t>
      </w:r>
      <w:r>
        <w:rPr>
          <w:rFonts w:ascii="Times New Roman" w:hAnsi="Times New Roman" w:cs="Times New Roman"/>
          <w:sz w:val="28"/>
          <w:szCs w:val="28"/>
        </w:rPr>
        <w:t xml:space="preserve">тым, если за него проголосовали все три </w:t>
      </w:r>
      <w:r w:rsidRPr="00D3196C">
        <w:rPr>
          <w:rFonts w:ascii="Times New Roman" w:hAnsi="Times New Roman" w:cs="Times New Roman"/>
          <w:sz w:val="28"/>
          <w:szCs w:val="28"/>
        </w:rPr>
        <w:t>сторон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3196C">
        <w:rPr>
          <w:rFonts w:ascii="Times New Roman" w:hAnsi="Times New Roman" w:cs="Times New Roman"/>
          <w:sz w:val="28"/>
          <w:szCs w:val="28"/>
        </w:rPr>
        <w:t xml:space="preserve"> Комис</w:t>
      </w:r>
      <w:r>
        <w:rPr>
          <w:rFonts w:ascii="Times New Roman" w:hAnsi="Times New Roman" w:cs="Times New Roman"/>
          <w:sz w:val="28"/>
          <w:szCs w:val="28"/>
        </w:rPr>
        <w:t>сии.</w:t>
      </w:r>
    </w:p>
    <w:p w:rsidR="00EB7890" w:rsidRPr="00622F6C" w:rsidRDefault="00EB7890" w:rsidP="00EB7890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sz w:val="16"/>
          <w:szCs w:val="16"/>
        </w:rPr>
      </w:pPr>
    </w:p>
    <w:p w:rsidR="00EB7890" w:rsidRDefault="000001F9" w:rsidP="0000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EB7890" w:rsidRPr="00D3196C">
        <w:rPr>
          <w:rFonts w:ascii="Times New Roman" w:hAnsi="Times New Roman" w:cs="Times New Roman"/>
          <w:sz w:val="28"/>
          <w:szCs w:val="28"/>
        </w:rPr>
        <w:t>Члены Комиссии, не согласные с принятым Комиссией решением, вправе требовать занесения в порядке, установленном регламентом Комиссии, их особого мнения в протокол заседания Комиссии.</w:t>
      </w:r>
    </w:p>
    <w:p w:rsidR="000001F9" w:rsidRPr="00622F6C" w:rsidRDefault="000001F9" w:rsidP="000001F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36505" w:rsidRDefault="00536505" w:rsidP="0000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001F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Решение Комиссии подписывает </w:t>
      </w:r>
      <w:r w:rsidR="006D19F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оординатор Комиссии.</w:t>
      </w:r>
    </w:p>
    <w:p w:rsidR="00EB7890" w:rsidRPr="00622F6C" w:rsidRDefault="00EB7890" w:rsidP="000001F9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sz w:val="16"/>
          <w:szCs w:val="16"/>
        </w:rPr>
      </w:pPr>
    </w:p>
    <w:p w:rsidR="00EB7890" w:rsidRDefault="000001F9" w:rsidP="0000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EB7890" w:rsidRPr="00D3196C">
        <w:rPr>
          <w:rFonts w:ascii="Times New Roman" w:hAnsi="Times New Roman" w:cs="Times New Roman"/>
          <w:sz w:val="28"/>
          <w:szCs w:val="28"/>
        </w:rPr>
        <w:t xml:space="preserve">Решением Комиссии утверждаются планы работы Комиссии, состав рабочих групп, отчет о выполнении </w:t>
      </w:r>
      <w:r w:rsidR="00EB7890">
        <w:rPr>
          <w:rFonts w:ascii="Times New Roman" w:hAnsi="Times New Roman" w:cs="Times New Roman"/>
          <w:sz w:val="28"/>
          <w:szCs w:val="28"/>
        </w:rPr>
        <w:t xml:space="preserve">территориального трехстороннего </w:t>
      </w:r>
      <w:r w:rsidR="00EB7890" w:rsidRPr="00D3196C">
        <w:rPr>
          <w:rFonts w:ascii="Times New Roman" w:hAnsi="Times New Roman" w:cs="Times New Roman"/>
          <w:sz w:val="28"/>
          <w:szCs w:val="28"/>
        </w:rPr>
        <w:t>Соглашения.</w:t>
      </w:r>
    </w:p>
    <w:p w:rsidR="003E0D08" w:rsidRPr="00622F6C" w:rsidRDefault="003E0D08" w:rsidP="000001F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p w:rsidR="00620D2F" w:rsidRDefault="000001F9" w:rsidP="0000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620D2F" w:rsidRPr="00D3196C">
        <w:rPr>
          <w:rFonts w:ascii="Times New Roman" w:hAnsi="Times New Roman" w:cs="Times New Roman"/>
          <w:sz w:val="28"/>
          <w:szCs w:val="28"/>
        </w:rPr>
        <w:t>Принятые Комиссией решения в десятидневный срок доводятся до сторон социального партнерства.</w:t>
      </w:r>
    </w:p>
    <w:p w:rsidR="00C15D1F" w:rsidRPr="00622F6C" w:rsidRDefault="00C15D1F" w:rsidP="000001F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Default="000001F9" w:rsidP="0000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620D2F" w:rsidRPr="00D3196C">
        <w:rPr>
          <w:rFonts w:ascii="Times New Roman" w:hAnsi="Times New Roman" w:cs="Times New Roman"/>
          <w:sz w:val="28"/>
          <w:szCs w:val="28"/>
        </w:rPr>
        <w:t>Решения Комиссии, направленные на выполнение Соглашения, являются обязательными для исполнения сторонами социального партнерства.</w:t>
      </w:r>
    </w:p>
    <w:p w:rsidR="000001F9" w:rsidRPr="00E20297" w:rsidRDefault="000001F9" w:rsidP="000001F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001F9" w:rsidRDefault="000001F9" w:rsidP="0000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Контроль за выполнение решений, как правило, возлагается на </w:t>
      </w:r>
      <w:r w:rsidR="006D19F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оординатора 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 координаторов сторон.</w:t>
      </w:r>
    </w:p>
    <w:p w:rsidR="00C15D1F" w:rsidRPr="00E20297" w:rsidRDefault="00C15D1F" w:rsidP="000001F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Pr="00D3196C" w:rsidRDefault="000001F9" w:rsidP="0000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620D2F" w:rsidRPr="00D3196C">
        <w:rPr>
          <w:rFonts w:ascii="Times New Roman" w:hAnsi="Times New Roman" w:cs="Times New Roman"/>
          <w:sz w:val="28"/>
          <w:szCs w:val="28"/>
        </w:rPr>
        <w:t>. Решения Комиссии по проектам муниципальных нормативных правовых актов, программам социально-экономич</w:t>
      </w:r>
      <w:r w:rsidR="009D248A">
        <w:rPr>
          <w:rFonts w:ascii="Times New Roman" w:hAnsi="Times New Roman" w:cs="Times New Roman"/>
          <w:sz w:val="28"/>
          <w:szCs w:val="28"/>
        </w:rPr>
        <w:t>еского развития</w:t>
      </w:r>
      <w:r w:rsidR="00620D2F" w:rsidRPr="00D3196C">
        <w:rPr>
          <w:rFonts w:ascii="Times New Roman" w:hAnsi="Times New Roman" w:cs="Times New Roman"/>
          <w:sz w:val="28"/>
          <w:szCs w:val="28"/>
        </w:rPr>
        <w:t xml:space="preserve"> </w:t>
      </w:r>
      <w:r w:rsidR="00A51D5E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9D248A" w:rsidRPr="00D3196C">
        <w:rPr>
          <w:rFonts w:ascii="Times New Roman" w:hAnsi="Times New Roman" w:cs="Times New Roman"/>
          <w:sz w:val="28"/>
          <w:szCs w:val="28"/>
        </w:rPr>
        <w:t xml:space="preserve"> </w:t>
      </w:r>
      <w:r w:rsidR="00620D2F" w:rsidRPr="00D3196C">
        <w:rPr>
          <w:rFonts w:ascii="Times New Roman" w:hAnsi="Times New Roman" w:cs="Times New Roman"/>
          <w:sz w:val="28"/>
          <w:szCs w:val="28"/>
        </w:rPr>
        <w:t>в сфере труда подлежат обязательному рассмотрению органами местного</w:t>
      </w:r>
      <w:r w:rsidR="009D248A">
        <w:rPr>
          <w:rFonts w:ascii="Times New Roman" w:hAnsi="Times New Roman" w:cs="Times New Roman"/>
          <w:sz w:val="28"/>
          <w:szCs w:val="28"/>
        </w:rPr>
        <w:t xml:space="preserve"> самоуправ</w:t>
      </w:r>
      <w:r w:rsidR="00A51D5E">
        <w:rPr>
          <w:rFonts w:ascii="Times New Roman" w:hAnsi="Times New Roman" w:cs="Times New Roman"/>
          <w:sz w:val="28"/>
          <w:szCs w:val="28"/>
        </w:rPr>
        <w:t>ления Песчанокопского района</w:t>
      </w:r>
      <w:r w:rsidR="00620D2F" w:rsidRPr="00D3196C">
        <w:rPr>
          <w:rFonts w:ascii="Times New Roman" w:hAnsi="Times New Roman" w:cs="Times New Roman"/>
          <w:sz w:val="28"/>
          <w:szCs w:val="28"/>
        </w:rPr>
        <w:t>, принимающими указанные акты.</w:t>
      </w:r>
    </w:p>
    <w:p w:rsidR="00620D2F" w:rsidRPr="00622F6C" w:rsidRDefault="00620D2F" w:rsidP="00C15D1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Pr="00F11A79" w:rsidRDefault="00620D2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11A79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001F9">
        <w:rPr>
          <w:rFonts w:ascii="Times New Roman" w:hAnsi="Times New Roman" w:cs="Times New Roman"/>
          <w:sz w:val="28"/>
          <w:szCs w:val="28"/>
        </w:rPr>
        <w:t>6</w:t>
      </w:r>
      <w:r w:rsidRPr="00F11A79">
        <w:rPr>
          <w:rFonts w:ascii="Times New Roman" w:hAnsi="Times New Roman" w:cs="Times New Roman"/>
          <w:sz w:val="28"/>
          <w:szCs w:val="28"/>
        </w:rPr>
        <w:t>. Координатор Комиссии</w:t>
      </w:r>
    </w:p>
    <w:p w:rsidR="00620D2F" w:rsidRPr="00622F6C" w:rsidRDefault="00620D2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Default="00620D2F" w:rsidP="00C15D1F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Координат</w:t>
      </w:r>
      <w:r w:rsidR="009D248A">
        <w:rPr>
          <w:rFonts w:ascii="Times New Roman" w:hAnsi="Times New Roman" w:cs="Times New Roman"/>
          <w:sz w:val="28"/>
          <w:szCs w:val="28"/>
        </w:rPr>
        <w:t>ор Комиссии назначается главой адми</w:t>
      </w:r>
      <w:r w:rsidR="00A51D5E">
        <w:rPr>
          <w:rFonts w:ascii="Times New Roman" w:hAnsi="Times New Roman" w:cs="Times New Roman"/>
          <w:sz w:val="28"/>
          <w:szCs w:val="28"/>
        </w:rPr>
        <w:t>нистрации Песчанокопского района</w:t>
      </w:r>
      <w:r w:rsidRPr="00D3196C">
        <w:rPr>
          <w:rFonts w:ascii="Times New Roman" w:hAnsi="Times New Roman" w:cs="Times New Roman"/>
          <w:sz w:val="28"/>
          <w:szCs w:val="28"/>
        </w:rPr>
        <w:t>. Координатор Комиссии не является членом Комиссии.</w:t>
      </w:r>
    </w:p>
    <w:p w:rsidR="00C15D1F" w:rsidRPr="00622F6C" w:rsidRDefault="00C15D1F" w:rsidP="00C15D1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Pr="00D3196C" w:rsidRDefault="00620D2F" w:rsidP="00C15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2. Координатор Комиссии:</w:t>
      </w:r>
    </w:p>
    <w:p w:rsidR="00620D2F" w:rsidRDefault="00620D2F" w:rsidP="00C15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а) организует деятельность Комиссии, председательствует на ее заседаниях;</w:t>
      </w:r>
    </w:p>
    <w:p w:rsidR="00EB7890" w:rsidRPr="00D3196C" w:rsidRDefault="00EB7890" w:rsidP="00C15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обеспечивает ведение заседания Комиссии;</w:t>
      </w:r>
    </w:p>
    <w:p w:rsidR="00620D2F" w:rsidRPr="00D3196C" w:rsidRDefault="00EB7890" w:rsidP="00C15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20D2F" w:rsidRPr="00D3196C">
        <w:rPr>
          <w:rFonts w:ascii="Times New Roman" w:hAnsi="Times New Roman" w:cs="Times New Roman"/>
          <w:sz w:val="28"/>
          <w:szCs w:val="28"/>
        </w:rPr>
        <w:t>) утверждает состав рабочих групп;</w:t>
      </w:r>
    </w:p>
    <w:p w:rsidR="00620D2F" w:rsidRDefault="00EB7890" w:rsidP="00C15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20D2F" w:rsidRPr="00D3196C">
        <w:rPr>
          <w:rFonts w:ascii="Times New Roman" w:hAnsi="Times New Roman" w:cs="Times New Roman"/>
          <w:sz w:val="28"/>
          <w:szCs w:val="28"/>
        </w:rPr>
        <w:t>) оказывает содействие в согласовании позиций сторон Комиссии;</w:t>
      </w:r>
    </w:p>
    <w:p w:rsidR="00EB7890" w:rsidRPr="00D3196C" w:rsidRDefault="00EB7890" w:rsidP="00C15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д) организует голосование по принятию решений Комиссии, сообщает результаты голосования</w:t>
      </w:r>
    </w:p>
    <w:p w:rsidR="00620D2F" w:rsidRPr="00D3196C" w:rsidRDefault="000001F9" w:rsidP="00C15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620D2F" w:rsidRPr="00D3196C">
        <w:rPr>
          <w:rFonts w:ascii="Times New Roman" w:hAnsi="Times New Roman" w:cs="Times New Roman"/>
          <w:sz w:val="28"/>
          <w:szCs w:val="28"/>
        </w:rPr>
        <w:t>) подписывает регламент, планы работы и решения Комиссии;</w:t>
      </w:r>
    </w:p>
    <w:p w:rsidR="00620D2F" w:rsidRPr="00D3196C" w:rsidRDefault="000001F9" w:rsidP="00C15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9D248A">
        <w:rPr>
          <w:rFonts w:ascii="Times New Roman" w:hAnsi="Times New Roman" w:cs="Times New Roman"/>
          <w:sz w:val="28"/>
          <w:szCs w:val="28"/>
        </w:rPr>
        <w:t xml:space="preserve">) запрашивает </w:t>
      </w:r>
      <w:r w:rsidR="00C15D1F">
        <w:rPr>
          <w:rFonts w:ascii="Times New Roman" w:hAnsi="Times New Roman" w:cs="Times New Roman"/>
          <w:sz w:val="28"/>
          <w:szCs w:val="28"/>
        </w:rPr>
        <w:t>у</w:t>
      </w:r>
      <w:r w:rsidR="009D248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51D5E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9D248A">
        <w:rPr>
          <w:rFonts w:ascii="Times New Roman" w:hAnsi="Times New Roman" w:cs="Times New Roman"/>
          <w:sz w:val="28"/>
          <w:szCs w:val="28"/>
        </w:rPr>
        <w:t xml:space="preserve"> </w:t>
      </w:r>
      <w:r w:rsidR="00620D2F" w:rsidRPr="00D3196C">
        <w:rPr>
          <w:rFonts w:ascii="Times New Roman" w:hAnsi="Times New Roman" w:cs="Times New Roman"/>
          <w:sz w:val="28"/>
          <w:szCs w:val="28"/>
        </w:rPr>
        <w:t xml:space="preserve"> информацию о заключенных соглашениях, регулирующих социально-трудовые отношения, и коллективных договорах в целях выработки </w:t>
      </w:r>
      <w:r w:rsidR="00C15D1F" w:rsidRPr="00D3196C">
        <w:rPr>
          <w:rFonts w:ascii="Times New Roman" w:hAnsi="Times New Roman" w:cs="Times New Roman"/>
          <w:sz w:val="28"/>
          <w:szCs w:val="28"/>
        </w:rPr>
        <w:t xml:space="preserve">рекомендаций </w:t>
      </w:r>
      <w:r w:rsidR="00620D2F" w:rsidRPr="00D3196C">
        <w:rPr>
          <w:rFonts w:ascii="Times New Roman" w:hAnsi="Times New Roman" w:cs="Times New Roman"/>
          <w:sz w:val="28"/>
          <w:szCs w:val="28"/>
        </w:rPr>
        <w:t>Комисси</w:t>
      </w:r>
      <w:r w:rsidR="00C15D1F">
        <w:rPr>
          <w:rFonts w:ascii="Times New Roman" w:hAnsi="Times New Roman" w:cs="Times New Roman"/>
          <w:sz w:val="28"/>
          <w:szCs w:val="28"/>
        </w:rPr>
        <w:t>и</w:t>
      </w:r>
      <w:r w:rsidR="00620D2F" w:rsidRPr="00D3196C">
        <w:rPr>
          <w:rFonts w:ascii="Times New Roman" w:hAnsi="Times New Roman" w:cs="Times New Roman"/>
          <w:sz w:val="28"/>
          <w:szCs w:val="28"/>
        </w:rPr>
        <w:t xml:space="preserve"> по развитию коллективно-договорного регулирования социально-трудовых отношений;</w:t>
      </w:r>
    </w:p>
    <w:p w:rsidR="00620D2F" w:rsidRDefault="000001F9" w:rsidP="00C15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20D2F" w:rsidRPr="00D3196C">
        <w:rPr>
          <w:rFonts w:ascii="Times New Roman" w:hAnsi="Times New Roman" w:cs="Times New Roman"/>
          <w:sz w:val="28"/>
          <w:szCs w:val="28"/>
        </w:rPr>
        <w:t>) приглашает в случае необходимости для участия в работе Комиссии представителей органов местного самоуправления, объединений профсоюзов и работодателей, не входящих в состав Комиссии;</w:t>
      </w:r>
      <w:r w:rsidR="00EE52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24A" w:rsidRPr="00D3196C" w:rsidRDefault="000001F9" w:rsidP="00C15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E524A">
        <w:rPr>
          <w:rFonts w:ascii="Times New Roman" w:hAnsi="Times New Roman" w:cs="Times New Roman"/>
          <w:sz w:val="28"/>
          <w:szCs w:val="28"/>
        </w:rPr>
        <w:t>) направляет по согласованию с объединениями профсоюзов, работода</w:t>
      </w:r>
      <w:r w:rsidR="00A51D5E">
        <w:rPr>
          <w:rFonts w:ascii="Times New Roman" w:hAnsi="Times New Roman" w:cs="Times New Roman"/>
          <w:sz w:val="28"/>
          <w:szCs w:val="28"/>
        </w:rPr>
        <w:t>телей и администрациями Песчанокопского района</w:t>
      </w:r>
      <w:r w:rsidR="00EE524A">
        <w:rPr>
          <w:rFonts w:ascii="Times New Roman" w:hAnsi="Times New Roman" w:cs="Times New Roman"/>
          <w:sz w:val="28"/>
          <w:szCs w:val="28"/>
        </w:rPr>
        <w:t xml:space="preserve"> членов Комиссии для участия в проводимых указанными объединениями и </w:t>
      </w:r>
      <w:r w:rsidR="004919AD">
        <w:rPr>
          <w:rFonts w:ascii="Times New Roman" w:hAnsi="Times New Roman" w:cs="Times New Roman"/>
          <w:sz w:val="28"/>
          <w:szCs w:val="28"/>
        </w:rPr>
        <w:t xml:space="preserve">администрациями </w:t>
      </w:r>
      <w:r w:rsidR="00A51D5E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4919AD">
        <w:rPr>
          <w:rFonts w:ascii="Times New Roman" w:hAnsi="Times New Roman" w:cs="Times New Roman"/>
          <w:sz w:val="28"/>
          <w:szCs w:val="28"/>
        </w:rPr>
        <w:t xml:space="preserve"> заседаниях, где рассматриваются вопросы регулирования социально – трудовых от</w:t>
      </w:r>
      <w:r w:rsidR="00063D46">
        <w:rPr>
          <w:rFonts w:ascii="Times New Roman" w:hAnsi="Times New Roman" w:cs="Times New Roman"/>
          <w:sz w:val="28"/>
          <w:szCs w:val="28"/>
        </w:rPr>
        <w:t>ношений;</w:t>
      </w:r>
    </w:p>
    <w:p w:rsidR="00620D2F" w:rsidRPr="00D3196C" w:rsidRDefault="000001F9" w:rsidP="00C15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20D2F" w:rsidRPr="00D3196C">
        <w:rPr>
          <w:rFonts w:ascii="Times New Roman" w:hAnsi="Times New Roman" w:cs="Times New Roman"/>
          <w:sz w:val="28"/>
          <w:szCs w:val="28"/>
        </w:rPr>
        <w:t>) проводит в пределах своей компетенции в период между заседаниями Комиссии консультации с координаторами сторон Комиссии по вопросам, требующим оперативных решений;</w:t>
      </w:r>
    </w:p>
    <w:p w:rsidR="00620D2F" w:rsidRPr="00D3196C" w:rsidRDefault="000001F9" w:rsidP="00C15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620D2F" w:rsidRPr="00D3196C">
        <w:rPr>
          <w:rFonts w:ascii="Times New Roman" w:hAnsi="Times New Roman" w:cs="Times New Roman"/>
          <w:sz w:val="28"/>
          <w:szCs w:val="28"/>
        </w:rPr>
        <w:t xml:space="preserve">) осуществляет </w:t>
      </w:r>
      <w:proofErr w:type="gramStart"/>
      <w:r w:rsidR="00620D2F" w:rsidRPr="00D319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20D2F" w:rsidRPr="00D3196C">
        <w:rPr>
          <w:rFonts w:ascii="Times New Roman" w:hAnsi="Times New Roman" w:cs="Times New Roman"/>
          <w:sz w:val="28"/>
          <w:szCs w:val="28"/>
        </w:rPr>
        <w:t xml:space="preserve"> исполнением решений Комиссии;</w:t>
      </w:r>
    </w:p>
    <w:p w:rsidR="00620D2F" w:rsidRPr="00D3196C" w:rsidRDefault="000001F9" w:rsidP="00C15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D248A">
        <w:rPr>
          <w:rFonts w:ascii="Times New Roman" w:hAnsi="Times New Roman" w:cs="Times New Roman"/>
          <w:sz w:val="28"/>
          <w:szCs w:val="28"/>
        </w:rPr>
        <w:t>) информирует главу админист</w:t>
      </w:r>
      <w:r w:rsidR="00A51D5E">
        <w:rPr>
          <w:rFonts w:ascii="Times New Roman" w:hAnsi="Times New Roman" w:cs="Times New Roman"/>
          <w:sz w:val="28"/>
          <w:szCs w:val="28"/>
        </w:rPr>
        <w:t>рации Песчанокопского района</w:t>
      </w:r>
      <w:r w:rsidR="00620D2F" w:rsidRPr="00D3196C">
        <w:rPr>
          <w:rFonts w:ascii="Times New Roman" w:hAnsi="Times New Roman" w:cs="Times New Roman"/>
          <w:sz w:val="28"/>
          <w:szCs w:val="28"/>
        </w:rPr>
        <w:t xml:space="preserve"> о деятельности Комиссии;</w:t>
      </w:r>
    </w:p>
    <w:p w:rsidR="00620D2F" w:rsidRDefault="000001F9" w:rsidP="00C15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20D2F" w:rsidRPr="00D3196C">
        <w:rPr>
          <w:rFonts w:ascii="Times New Roman" w:hAnsi="Times New Roman" w:cs="Times New Roman"/>
          <w:sz w:val="28"/>
          <w:szCs w:val="28"/>
        </w:rPr>
        <w:t>) информирует</w:t>
      </w:r>
      <w:r w:rsidR="009D248A">
        <w:rPr>
          <w:rFonts w:ascii="Times New Roman" w:hAnsi="Times New Roman" w:cs="Times New Roman"/>
          <w:sz w:val="28"/>
          <w:szCs w:val="28"/>
        </w:rPr>
        <w:t xml:space="preserve"> Комиссию о мерах, принимаемых администр</w:t>
      </w:r>
      <w:r w:rsidR="00A51D5E">
        <w:rPr>
          <w:rFonts w:ascii="Times New Roman" w:hAnsi="Times New Roman" w:cs="Times New Roman"/>
          <w:sz w:val="28"/>
          <w:szCs w:val="28"/>
        </w:rPr>
        <w:t>ацией Песчанокопского района</w:t>
      </w:r>
      <w:r w:rsidR="00620D2F" w:rsidRPr="00D3196C">
        <w:rPr>
          <w:rFonts w:ascii="Times New Roman" w:hAnsi="Times New Roman" w:cs="Times New Roman"/>
          <w:sz w:val="28"/>
          <w:szCs w:val="28"/>
        </w:rPr>
        <w:t xml:space="preserve"> в сфере регулирования социально-трудовых отношений.</w:t>
      </w:r>
    </w:p>
    <w:p w:rsidR="00156AEA" w:rsidRPr="00622F6C" w:rsidRDefault="00156AEA" w:rsidP="00C15D1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Default="00620D2F" w:rsidP="00C15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3. Координатор Комиссии не вмешивается в деятельность сторон Комиссии и не принимает участия в голосовании.</w:t>
      </w:r>
    </w:p>
    <w:p w:rsidR="00063D46" w:rsidRPr="00622F6C" w:rsidRDefault="00063D46" w:rsidP="00C15D1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Pr="001675E0" w:rsidRDefault="00620D2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75E0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6D19F3">
        <w:rPr>
          <w:rFonts w:ascii="Times New Roman" w:hAnsi="Times New Roman" w:cs="Times New Roman"/>
          <w:sz w:val="28"/>
          <w:szCs w:val="28"/>
        </w:rPr>
        <w:t>7</w:t>
      </w:r>
      <w:r w:rsidRPr="001675E0">
        <w:rPr>
          <w:rFonts w:ascii="Times New Roman" w:hAnsi="Times New Roman" w:cs="Times New Roman"/>
          <w:sz w:val="28"/>
          <w:szCs w:val="28"/>
        </w:rPr>
        <w:t>. Координаторы сторон Комиссии</w:t>
      </w:r>
    </w:p>
    <w:p w:rsidR="00620D2F" w:rsidRPr="00622F6C" w:rsidRDefault="00620D2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Default="00063D46" w:rsidP="00063D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20D2F" w:rsidRPr="00D3196C">
        <w:rPr>
          <w:rFonts w:ascii="Times New Roman" w:hAnsi="Times New Roman" w:cs="Times New Roman"/>
          <w:sz w:val="28"/>
          <w:szCs w:val="28"/>
        </w:rPr>
        <w:t>Деятельность каждой из сторон Комиссии организует координатор соответствующей стороны Комиссии.</w:t>
      </w:r>
    </w:p>
    <w:p w:rsidR="00C15D1F" w:rsidRPr="00622F6C" w:rsidRDefault="00C15D1F" w:rsidP="00063D46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Default="00063D46" w:rsidP="00063D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20D2F" w:rsidRPr="00D3196C">
        <w:rPr>
          <w:rFonts w:ascii="Times New Roman" w:hAnsi="Times New Roman" w:cs="Times New Roman"/>
          <w:sz w:val="28"/>
          <w:szCs w:val="28"/>
        </w:rPr>
        <w:t>Координаторы сторон Комиссии, представляющие объединения профсоюзов и работодателей, избираются указанными сторонами.</w:t>
      </w:r>
    </w:p>
    <w:p w:rsidR="00C15D1F" w:rsidRPr="00622F6C" w:rsidRDefault="00C15D1F" w:rsidP="00063D46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sz w:val="16"/>
          <w:szCs w:val="16"/>
        </w:rPr>
      </w:pPr>
    </w:p>
    <w:p w:rsidR="00620D2F" w:rsidRDefault="00063D46" w:rsidP="00063D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20D2F" w:rsidRPr="00D3196C">
        <w:rPr>
          <w:rFonts w:ascii="Times New Roman" w:hAnsi="Times New Roman" w:cs="Times New Roman"/>
          <w:sz w:val="28"/>
          <w:szCs w:val="28"/>
        </w:rPr>
        <w:t>Координатор ст</w:t>
      </w:r>
      <w:r w:rsidR="009D248A">
        <w:rPr>
          <w:rFonts w:ascii="Times New Roman" w:hAnsi="Times New Roman" w:cs="Times New Roman"/>
          <w:sz w:val="28"/>
          <w:szCs w:val="28"/>
        </w:rPr>
        <w:t>ороны Комиссии, представляющей админист</w:t>
      </w:r>
      <w:r w:rsidR="00A51D5E">
        <w:rPr>
          <w:rFonts w:ascii="Times New Roman" w:hAnsi="Times New Roman" w:cs="Times New Roman"/>
          <w:sz w:val="28"/>
          <w:szCs w:val="28"/>
        </w:rPr>
        <w:t>рацию Песчанокопского района</w:t>
      </w:r>
      <w:r w:rsidR="009D248A">
        <w:rPr>
          <w:rFonts w:ascii="Times New Roman" w:hAnsi="Times New Roman" w:cs="Times New Roman"/>
          <w:sz w:val="28"/>
          <w:szCs w:val="28"/>
        </w:rPr>
        <w:t>, назначается главой администрации</w:t>
      </w:r>
      <w:r w:rsidR="009D248A" w:rsidRPr="009D248A">
        <w:rPr>
          <w:rFonts w:ascii="Times New Roman" w:hAnsi="Times New Roman" w:cs="Times New Roman"/>
          <w:sz w:val="28"/>
          <w:szCs w:val="28"/>
        </w:rPr>
        <w:t xml:space="preserve"> </w:t>
      </w:r>
      <w:r w:rsidR="00A51D5E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620D2F" w:rsidRPr="00D3196C">
        <w:rPr>
          <w:rFonts w:ascii="Times New Roman" w:hAnsi="Times New Roman" w:cs="Times New Roman"/>
          <w:sz w:val="28"/>
          <w:szCs w:val="28"/>
        </w:rPr>
        <w:t>.</w:t>
      </w:r>
    </w:p>
    <w:p w:rsidR="00C15D1F" w:rsidRPr="00622F6C" w:rsidRDefault="00C15D1F" w:rsidP="00063D46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sz w:val="16"/>
          <w:szCs w:val="16"/>
        </w:rPr>
      </w:pPr>
    </w:p>
    <w:p w:rsidR="00620D2F" w:rsidRDefault="00063D46" w:rsidP="00063D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620D2F" w:rsidRPr="00D3196C">
        <w:rPr>
          <w:rFonts w:ascii="Times New Roman" w:hAnsi="Times New Roman" w:cs="Times New Roman"/>
          <w:sz w:val="28"/>
          <w:szCs w:val="28"/>
        </w:rPr>
        <w:t xml:space="preserve">Координатор каждой из сторон Комиссии по решению соответствующей стороны Комиссии вносит координатору Комиссии предложения по проектам планов работы Комиссии, повесткам дня ее заседаний, персональному составу представителей сторон в рабочих группах, информирует Комиссию об изменениях персонального состава сторон, организует совещания представителей сторон в целях уточнения их позиции по </w:t>
      </w:r>
      <w:r w:rsidR="00620D2F" w:rsidRPr="00D3196C">
        <w:rPr>
          <w:rFonts w:ascii="Times New Roman" w:hAnsi="Times New Roman" w:cs="Times New Roman"/>
          <w:sz w:val="28"/>
          <w:szCs w:val="28"/>
        </w:rPr>
        <w:lastRenderedPageBreak/>
        <w:t>вопросам, внесенным на рассмотрение Комиссии.</w:t>
      </w:r>
      <w:proofErr w:type="gramEnd"/>
    </w:p>
    <w:p w:rsidR="00C15D1F" w:rsidRPr="00622F6C" w:rsidRDefault="00C15D1F" w:rsidP="00063D46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Default="00063D46" w:rsidP="00063D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20D2F" w:rsidRPr="00D3196C">
        <w:rPr>
          <w:rFonts w:ascii="Times New Roman" w:hAnsi="Times New Roman" w:cs="Times New Roman"/>
          <w:sz w:val="28"/>
          <w:szCs w:val="28"/>
        </w:rPr>
        <w:t>Координатор каждой из сторон Комиссии по решению соответствующей стороны Комиссии вправе вносить координатору Комиссии предложения о проведении внеочередного заседания Комиссии. В этом случае координатор Комиссии обязан созвать заседание Комиссии в течение двух недель со дня поступления указанного предложения.</w:t>
      </w:r>
    </w:p>
    <w:p w:rsidR="00C15D1F" w:rsidRPr="00622F6C" w:rsidRDefault="00C15D1F" w:rsidP="00C15D1F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sz w:val="16"/>
          <w:szCs w:val="16"/>
        </w:rPr>
      </w:pPr>
    </w:p>
    <w:p w:rsidR="00620D2F" w:rsidRPr="00D3196C" w:rsidRDefault="00620D2F" w:rsidP="00C15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6. Координатор каждой из сторон Комиссии при необходимости приглашает для участия в работе Комиссии соответственно представителей профсоюзов, р</w:t>
      </w:r>
      <w:r w:rsidR="009D248A">
        <w:rPr>
          <w:rFonts w:ascii="Times New Roman" w:hAnsi="Times New Roman" w:cs="Times New Roman"/>
          <w:sz w:val="28"/>
          <w:szCs w:val="28"/>
        </w:rPr>
        <w:t>аботодателей и должностных лиц а</w:t>
      </w:r>
      <w:r w:rsidRPr="00D3196C">
        <w:rPr>
          <w:rFonts w:ascii="Times New Roman" w:hAnsi="Times New Roman" w:cs="Times New Roman"/>
          <w:sz w:val="28"/>
          <w:szCs w:val="28"/>
        </w:rPr>
        <w:t>дминистрации, не являющихся членами Комиссии, а также специалистов и представителей других организаций.</w:t>
      </w:r>
    </w:p>
    <w:p w:rsidR="00620D2F" w:rsidRPr="00E20297" w:rsidRDefault="00620D2F" w:rsidP="00C15D1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Pr="00D3196C" w:rsidRDefault="00620D2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6D19F3">
        <w:rPr>
          <w:rFonts w:ascii="Times New Roman" w:hAnsi="Times New Roman" w:cs="Times New Roman"/>
          <w:sz w:val="28"/>
          <w:szCs w:val="28"/>
        </w:rPr>
        <w:t>8</w:t>
      </w:r>
      <w:r w:rsidRPr="00D3196C">
        <w:rPr>
          <w:rFonts w:ascii="Times New Roman" w:hAnsi="Times New Roman" w:cs="Times New Roman"/>
          <w:sz w:val="28"/>
          <w:szCs w:val="28"/>
        </w:rPr>
        <w:t>. Члены Комиссии</w:t>
      </w:r>
    </w:p>
    <w:p w:rsidR="00620D2F" w:rsidRPr="00622F6C" w:rsidRDefault="00620D2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20D2F" w:rsidRDefault="00C76E42" w:rsidP="00C15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20D2F" w:rsidRPr="00D3196C">
        <w:rPr>
          <w:rFonts w:ascii="Times New Roman" w:hAnsi="Times New Roman" w:cs="Times New Roman"/>
          <w:sz w:val="28"/>
          <w:szCs w:val="28"/>
        </w:rPr>
        <w:t>Член Комиссии вправе знакомиться с нормативными правовыми актами в сфере регулирования социально-трудовых отношений, информационными и справочными материалами.</w:t>
      </w:r>
    </w:p>
    <w:p w:rsidR="00C76E42" w:rsidRPr="00C76E42" w:rsidRDefault="00C76E42" w:rsidP="00C15D1F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:rsidR="00C76E42" w:rsidRPr="00D3196C" w:rsidRDefault="00C76E42" w:rsidP="00C15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Член Комиссии обязан лично участвовать в заседаниях Комиссии.</w:t>
      </w:r>
    </w:p>
    <w:p w:rsidR="00620D2F" w:rsidRPr="00E20297" w:rsidRDefault="00620D2F" w:rsidP="00C15D1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D19F3" w:rsidRDefault="006D19F3" w:rsidP="00C15D1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9. Рабочие группы Комиссии</w:t>
      </w:r>
    </w:p>
    <w:p w:rsidR="007E6191" w:rsidRPr="007E6191" w:rsidRDefault="007E6191" w:rsidP="00C15D1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6D19F3" w:rsidRDefault="006D19F3" w:rsidP="007E6191">
      <w:pPr>
        <w:pStyle w:val="ConsPlusNormal"/>
        <w:numPr>
          <w:ilvl w:val="0"/>
          <w:numId w:val="11"/>
        </w:numPr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предложениям сторон для организации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</w:t>
      </w:r>
      <w:r w:rsidR="00A51D5E">
        <w:rPr>
          <w:rFonts w:ascii="Times New Roman" w:hAnsi="Times New Roman" w:cs="Times New Roman"/>
          <w:sz w:val="28"/>
          <w:szCs w:val="28"/>
        </w:rPr>
        <w:t>роля за</w:t>
      </w:r>
      <w:proofErr w:type="gramEnd"/>
      <w:r w:rsidR="00A51D5E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>
        <w:rPr>
          <w:rFonts w:ascii="Times New Roman" w:hAnsi="Times New Roman" w:cs="Times New Roman"/>
          <w:sz w:val="28"/>
          <w:szCs w:val="28"/>
        </w:rPr>
        <w:t>районного Соглашения и решений Комиссии, подготовки вопросов, вносимых на её рассмотрение, обсуждение проектов нормативных правовых актов, проведения консультаций по другим вопросам, решением Комиссии, из числа ее членов, образуются трехсторонние рабочие группы комиссии (далее – рабочие группы).</w:t>
      </w:r>
    </w:p>
    <w:p w:rsidR="007E6191" w:rsidRPr="007E6191" w:rsidRDefault="007E6191" w:rsidP="007E6191">
      <w:pPr>
        <w:pStyle w:val="ConsPlusNormal"/>
        <w:ind w:left="709"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p w:rsidR="006D19F3" w:rsidRDefault="006D19F3" w:rsidP="007E6191">
      <w:pPr>
        <w:pStyle w:val="ConsPlusNormal"/>
        <w:numPr>
          <w:ilvl w:val="0"/>
          <w:numId w:val="11"/>
        </w:numPr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рабочих групп формируется из членов Комиссии и экспертов на основе предложений сторон и утверждается </w:t>
      </w:r>
      <w:r w:rsidR="00443432">
        <w:rPr>
          <w:rFonts w:ascii="Times New Roman" w:hAnsi="Times New Roman" w:cs="Times New Roman"/>
          <w:sz w:val="28"/>
          <w:szCs w:val="28"/>
        </w:rPr>
        <w:t>координатором Комиссии. Эксперты – представители органов местного самоуправления, объединений профсоюзов, объединений работодателей, ученые и специалисты, не являющиеся членами Комиссии, вводятся в состав рабочих гру</w:t>
      </w:r>
      <w:proofErr w:type="gramStart"/>
      <w:r w:rsidR="00443432">
        <w:rPr>
          <w:rFonts w:ascii="Times New Roman" w:hAnsi="Times New Roman" w:cs="Times New Roman"/>
          <w:sz w:val="28"/>
          <w:szCs w:val="28"/>
        </w:rPr>
        <w:t>пп с пр</w:t>
      </w:r>
      <w:proofErr w:type="gramEnd"/>
      <w:r w:rsidR="00443432">
        <w:rPr>
          <w:rFonts w:ascii="Times New Roman" w:hAnsi="Times New Roman" w:cs="Times New Roman"/>
          <w:sz w:val="28"/>
          <w:szCs w:val="28"/>
        </w:rPr>
        <w:t>авом совещательного голоса.</w:t>
      </w:r>
    </w:p>
    <w:p w:rsidR="007E6191" w:rsidRPr="007E6191" w:rsidRDefault="007E6191" w:rsidP="007E6191">
      <w:pPr>
        <w:pStyle w:val="a7"/>
        <w:spacing w:after="0"/>
        <w:rPr>
          <w:rFonts w:ascii="Times New Roman" w:hAnsi="Times New Roman" w:cs="Times New Roman"/>
          <w:sz w:val="16"/>
          <w:szCs w:val="16"/>
        </w:rPr>
      </w:pPr>
    </w:p>
    <w:p w:rsidR="00443432" w:rsidRDefault="00443432" w:rsidP="007E6191">
      <w:pPr>
        <w:pStyle w:val="ConsPlusNormal"/>
        <w:numPr>
          <w:ilvl w:val="0"/>
          <w:numId w:val="11"/>
        </w:numPr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рабочих групп проводятся в соответствии с планами их работы, формируемыми на основе планов мероприятий по реализации районного Соглашения, поручений и решений Комиссии, предложений сторон Комиссии. Секретарь Комиссии по согласованию с руководителем рабочей группы формирует повестку заседания рабочей группы.</w:t>
      </w:r>
    </w:p>
    <w:p w:rsidR="007E6191" w:rsidRPr="007E6191" w:rsidRDefault="007E6191" w:rsidP="007E6191">
      <w:pPr>
        <w:pStyle w:val="ConsPlusNormal"/>
        <w:ind w:left="709"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p w:rsidR="00443432" w:rsidRDefault="007E6191" w:rsidP="007E6191">
      <w:pPr>
        <w:pStyle w:val="ConsPlusNormal"/>
        <w:numPr>
          <w:ilvl w:val="0"/>
          <w:numId w:val="11"/>
        </w:numPr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рабочей группы считается принятым, если за него проголосовали все три стороны рабочей группы. Особые мнения членов рабочей группы, не согласных с принятым решением, могут по их письменной просьбе отражаться в протоколе заседания.</w:t>
      </w:r>
    </w:p>
    <w:p w:rsidR="007E6191" w:rsidRPr="007E6191" w:rsidRDefault="007E6191" w:rsidP="007E6191">
      <w:pPr>
        <w:pStyle w:val="ConsPlusNormal"/>
        <w:ind w:left="709"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p w:rsidR="007E6191" w:rsidRDefault="007E6191" w:rsidP="007E6191">
      <w:pPr>
        <w:pStyle w:val="ConsPlusNormal"/>
        <w:numPr>
          <w:ilvl w:val="0"/>
          <w:numId w:val="11"/>
        </w:numPr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Протокол заседания рабочей группы в трехдневный срок оформляется секретарем рабочей группы и подписывается руководителем рабочей группы или членами Комиссии, председательствовавшими на её заседании.</w:t>
      </w:r>
    </w:p>
    <w:p w:rsidR="007E6191" w:rsidRPr="007E6191" w:rsidRDefault="007E6191" w:rsidP="007E6191">
      <w:pPr>
        <w:pStyle w:val="ConsPlusNormal"/>
        <w:ind w:left="709"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p w:rsidR="00620D2F" w:rsidRPr="00D3196C" w:rsidRDefault="00620D2F" w:rsidP="00C15D1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3196C">
        <w:rPr>
          <w:rFonts w:ascii="Times New Roman" w:hAnsi="Times New Roman" w:cs="Times New Roman"/>
          <w:sz w:val="28"/>
          <w:szCs w:val="28"/>
        </w:rPr>
        <w:t>Статья 10. Обеспечение деятельности Комиссии</w:t>
      </w:r>
    </w:p>
    <w:p w:rsidR="00620D2F" w:rsidRPr="007E6191" w:rsidRDefault="00620D2F" w:rsidP="00C15D1F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620D2F" w:rsidRDefault="00620D2F" w:rsidP="00C15D1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D1F">
        <w:rPr>
          <w:rFonts w:ascii="Times New Roman" w:hAnsi="Times New Roman" w:cs="Times New Roman"/>
          <w:sz w:val="28"/>
          <w:szCs w:val="28"/>
        </w:rPr>
        <w:t>Органы местного</w:t>
      </w:r>
      <w:r w:rsidR="003458CA" w:rsidRPr="00C15D1F">
        <w:rPr>
          <w:rFonts w:ascii="Times New Roman" w:hAnsi="Times New Roman" w:cs="Times New Roman"/>
          <w:sz w:val="28"/>
          <w:szCs w:val="28"/>
        </w:rPr>
        <w:t xml:space="preserve"> самоуправ</w:t>
      </w:r>
      <w:r w:rsidR="00A51D5E">
        <w:rPr>
          <w:rFonts w:ascii="Times New Roman" w:hAnsi="Times New Roman" w:cs="Times New Roman"/>
          <w:sz w:val="28"/>
          <w:szCs w:val="28"/>
        </w:rPr>
        <w:t>ления Песчанокопского района</w:t>
      </w:r>
      <w:r w:rsidRPr="00C15D1F">
        <w:rPr>
          <w:rFonts w:ascii="Times New Roman" w:hAnsi="Times New Roman" w:cs="Times New Roman"/>
          <w:sz w:val="28"/>
          <w:szCs w:val="28"/>
        </w:rPr>
        <w:t>, разрабатывающие проекты муниципальных нормативных актов, программ социально-экономич</w:t>
      </w:r>
      <w:r w:rsidR="003458CA" w:rsidRPr="00C15D1F">
        <w:rPr>
          <w:rFonts w:ascii="Times New Roman" w:hAnsi="Times New Roman" w:cs="Times New Roman"/>
          <w:sz w:val="28"/>
          <w:szCs w:val="28"/>
        </w:rPr>
        <w:t>еского раз</w:t>
      </w:r>
      <w:r w:rsidR="00A51D5E">
        <w:rPr>
          <w:rFonts w:ascii="Times New Roman" w:hAnsi="Times New Roman" w:cs="Times New Roman"/>
          <w:sz w:val="28"/>
          <w:szCs w:val="28"/>
        </w:rPr>
        <w:t>вития Песчанокопского района</w:t>
      </w:r>
      <w:r w:rsidR="003458CA" w:rsidRPr="00C15D1F">
        <w:rPr>
          <w:rFonts w:ascii="Times New Roman" w:hAnsi="Times New Roman" w:cs="Times New Roman"/>
          <w:sz w:val="28"/>
          <w:szCs w:val="28"/>
        </w:rPr>
        <w:t>,</w:t>
      </w:r>
      <w:r w:rsidRPr="00C15D1F">
        <w:rPr>
          <w:rFonts w:ascii="Times New Roman" w:hAnsi="Times New Roman" w:cs="Times New Roman"/>
          <w:sz w:val="28"/>
          <w:szCs w:val="28"/>
        </w:rPr>
        <w:t xml:space="preserve"> другие муниципальные акты в сфере труда, обеспечивают участие Комиссии в их разработке и (или) обсуждении в порядке, установленном Трудовым </w:t>
      </w:r>
      <w:hyperlink r:id="rId12" w:history="1">
        <w:r w:rsidRPr="00C15D1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15D1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и областными законами, иными нормативными правовыми актами Российской Федерации и Ростовской области, муниципальными правовыми актами, настоящим Положением.</w:t>
      </w:r>
      <w:proofErr w:type="gramEnd"/>
    </w:p>
    <w:p w:rsidR="00C15D1F" w:rsidRPr="00E20297" w:rsidRDefault="00C15D1F" w:rsidP="00C15D1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3196C" w:rsidRDefault="00620D2F" w:rsidP="007E6191">
      <w:pPr>
        <w:pStyle w:val="ConsPlusNormal"/>
        <w:ind w:firstLine="709"/>
        <w:jc w:val="both"/>
      </w:pPr>
      <w:r w:rsidRPr="00C15D1F">
        <w:rPr>
          <w:rFonts w:ascii="Times New Roman" w:hAnsi="Times New Roman" w:cs="Times New Roman"/>
          <w:sz w:val="28"/>
          <w:szCs w:val="28"/>
        </w:rPr>
        <w:t>2. Организационное и техническое обеспечение деятельности Комиссии осуществля</w:t>
      </w:r>
      <w:r w:rsidR="00622B98" w:rsidRPr="00C15D1F">
        <w:rPr>
          <w:rFonts w:ascii="Times New Roman" w:hAnsi="Times New Roman" w:cs="Times New Roman"/>
          <w:sz w:val="28"/>
          <w:szCs w:val="28"/>
        </w:rPr>
        <w:t>ется</w:t>
      </w:r>
      <w:r w:rsidR="00622B98">
        <w:rPr>
          <w:rFonts w:ascii="Times New Roman" w:hAnsi="Times New Roman" w:cs="Times New Roman"/>
          <w:sz w:val="28"/>
          <w:szCs w:val="28"/>
        </w:rPr>
        <w:t xml:space="preserve"> администр</w:t>
      </w:r>
      <w:r w:rsidR="00E3525C">
        <w:rPr>
          <w:rFonts w:ascii="Times New Roman" w:hAnsi="Times New Roman" w:cs="Times New Roman"/>
          <w:sz w:val="28"/>
          <w:szCs w:val="28"/>
        </w:rPr>
        <w:t>ацией Песчанокопского района</w:t>
      </w:r>
      <w:r w:rsidRPr="00622B98">
        <w:rPr>
          <w:rFonts w:ascii="Times New Roman" w:hAnsi="Times New Roman" w:cs="Times New Roman"/>
          <w:sz w:val="28"/>
          <w:szCs w:val="28"/>
        </w:rPr>
        <w:t>.</w:t>
      </w:r>
    </w:p>
    <w:sectPr w:rsidR="00D3196C" w:rsidSect="00B56191">
      <w:footerReference w:type="default" r:id="rId13"/>
      <w:pgSz w:w="11906" w:h="16838"/>
      <w:pgMar w:top="1134" w:right="567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99B" w:rsidRDefault="0070499B" w:rsidP="00456719">
      <w:pPr>
        <w:spacing w:after="0" w:line="240" w:lineRule="auto"/>
      </w:pPr>
      <w:r>
        <w:separator/>
      </w:r>
    </w:p>
  </w:endnote>
  <w:endnote w:type="continuationSeparator" w:id="0">
    <w:p w:rsidR="0070499B" w:rsidRDefault="0070499B" w:rsidP="00456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46862321"/>
      <w:docPartObj>
        <w:docPartGallery w:val="Page Numbers (Bottom of Page)"/>
        <w:docPartUnique/>
      </w:docPartObj>
    </w:sdtPr>
    <w:sdtEndPr/>
    <w:sdtContent>
      <w:p w:rsidR="00456719" w:rsidRPr="00456719" w:rsidRDefault="00456719">
        <w:pPr>
          <w:pStyle w:val="a5"/>
          <w:jc w:val="right"/>
          <w:rPr>
            <w:rFonts w:ascii="Times New Roman" w:hAnsi="Times New Roman" w:cs="Times New Roman"/>
          </w:rPr>
        </w:pPr>
        <w:r w:rsidRPr="00456719">
          <w:rPr>
            <w:rFonts w:ascii="Times New Roman" w:hAnsi="Times New Roman" w:cs="Times New Roman"/>
          </w:rPr>
          <w:fldChar w:fldCharType="begin"/>
        </w:r>
        <w:r w:rsidRPr="00456719">
          <w:rPr>
            <w:rFonts w:ascii="Times New Roman" w:hAnsi="Times New Roman" w:cs="Times New Roman"/>
          </w:rPr>
          <w:instrText>PAGE   \* MERGEFORMAT</w:instrText>
        </w:r>
        <w:r w:rsidRPr="00456719">
          <w:rPr>
            <w:rFonts w:ascii="Times New Roman" w:hAnsi="Times New Roman" w:cs="Times New Roman"/>
          </w:rPr>
          <w:fldChar w:fldCharType="separate"/>
        </w:r>
        <w:r w:rsidR="00B56191">
          <w:rPr>
            <w:rFonts w:ascii="Times New Roman" w:hAnsi="Times New Roman" w:cs="Times New Roman"/>
            <w:noProof/>
          </w:rPr>
          <w:t>9</w:t>
        </w:r>
        <w:r w:rsidRPr="00456719">
          <w:rPr>
            <w:rFonts w:ascii="Times New Roman" w:hAnsi="Times New Roman" w:cs="Times New Roman"/>
          </w:rPr>
          <w:fldChar w:fldCharType="end"/>
        </w:r>
      </w:p>
    </w:sdtContent>
  </w:sdt>
  <w:p w:rsidR="00456719" w:rsidRDefault="004567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99B" w:rsidRDefault="0070499B" w:rsidP="00456719">
      <w:pPr>
        <w:spacing w:after="0" w:line="240" w:lineRule="auto"/>
      </w:pPr>
      <w:r>
        <w:separator/>
      </w:r>
    </w:p>
  </w:footnote>
  <w:footnote w:type="continuationSeparator" w:id="0">
    <w:p w:rsidR="0070499B" w:rsidRDefault="0070499B" w:rsidP="00456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34669"/>
    <w:multiLevelType w:val="hybridMultilevel"/>
    <w:tmpl w:val="A66E3EDA"/>
    <w:lvl w:ilvl="0" w:tplc="F97C9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F91D08"/>
    <w:multiLevelType w:val="hybridMultilevel"/>
    <w:tmpl w:val="50600410"/>
    <w:lvl w:ilvl="0" w:tplc="7BDC0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2268C1"/>
    <w:multiLevelType w:val="hybridMultilevel"/>
    <w:tmpl w:val="04DA9BCA"/>
    <w:lvl w:ilvl="0" w:tplc="92486506">
      <w:start w:val="1"/>
      <w:numFmt w:val="decimal"/>
      <w:lvlText w:val="%1."/>
      <w:lvlJc w:val="left"/>
      <w:pPr>
        <w:ind w:left="2089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524029"/>
    <w:multiLevelType w:val="hybridMultilevel"/>
    <w:tmpl w:val="7F78BF5E"/>
    <w:lvl w:ilvl="0" w:tplc="2E98CF0C">
      <w:start w:val="1"/>
      <w:numFmt w:val="decimal"/>
      <w:lvlText w:val="%1."/>
      <w:lvlJc w:val="left"/>
      <w:pPr>
        <w:ind w:left="2157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5DA5427"/>
    <w:multiLevelType w:val="hybridMultilevel"/>
    <w:tmpl w:val="074A06B6"/>
    <w:lvl w:ilvl="0" w:tplc="A2004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DF2517"/>
    <w:multiLevelType w:val="hybridMultilevel"/>
    <w:tmpl w:val="7D6C0D4C"/>
    <w:lvl w:ilvl="0" w:tplc="78246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4D1725"/>
    <w:multiLevelType w:val="hybridMultilevel"/>
    <w:tmpl w:val="9796E776"/>
    <w:lvl w:ilvl="0" w:tplc="CB529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C7D34CC"/>
    <w:multiLevelType w:val="hybridMultilevel"/>
    <w:tmpl w:val="F2DEC116"/>
    <w:lvl w:ilvl="0" w:tplc="59301076">
      <w:start w:val="1"/>
      <w:numFmt w:val="decimal"/>
      <w:lvlText w:val="%1."/>
      <w:lvlJc w:val="left"/>
      <w:pPr>
        <w:ind w:left="1945" w:hanging="12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0481180"/>
    <w:multiLevelType w:val="hybridMultilevel"/>
    <w:tmpl w:val="1E120024"/>
    <w:lvl w:ilvl="0" w:tplc="5A167014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F3F3159"/>
    <w:multiLevelType w:val="hybridMultilevel"/>
    <w:tmpl w:val="EEE44F28"/>
    <w:lvl w:ilvl="0" w:tplc="8AAEDB12">
      <w:start w:val="1"/>
      <w:numFmt w:val="decimal"/>
      <w:lvlText w:val="%1."/>
      <w:lvlJc w:val="left"/>
      <w:pPr>
        <w:ind w:left="1993" w:hanging="1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AB506C"/>
    <w:multiLevelType w:val="hybridMultilevel"/>
    <w:tmpl w:val="8760F94A"/>
    <w:lvl w:ilvl="0" w:tplc="0E369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D2F"/>
    <w:rsid w:val="000001F9"/>
    <w:rsid w:val="000363EC"/>
    <w:rsid w:val="00061946"/>
    <w:rsid w:val="00063D46"/>
    <w:rsid w:val="0008383D"/>
    <w:rsid w:val="00093357"/>
    <w:rsid w:val="000D21CF"/>
    <w:rsid w:val="00151996"/>
    <w:rsid w:val="00156AEA"/>
    <w:rsid w:val="001675E0"/>
    <w:rsid w:val="00195099"/>
    <w:rsid w:val="001A5F6C"/>
    <w:rsid w:val="001C0E1E"/>
    <w:rsid w:val="00225299"/>
    <w:rsid w:val="00225B32"/>
    <w:rsid w:val="00232FF1"/>
    <w:rsid w:val="002330E4"/>
    <w:rsid w:val="0027005A"/>
    <w:rsid w:val="002A20A1"/>
    <w:rsid w:val="002B3185"/>
    <w:rsid w:val="002D70B4"/>
    <w:rsid w:val="002E3B92"/>
    <w:rsid w:val="002F44EF"/>
    <w:rsid w:val="003406FF"/>
    <w:rsid w:val="003458CA"/>
    <w:rsid w:val="003E0D08"/>
    <w:rsid w:val="003F22A3"/>
    <w:rsid w:val="004321D7"/>
    <w:rsid w:val="00441CE6"/>
    <w:rsid w:val="00443432"/>
    <w:rsid w:val="00456719"/>
    <w:rsid w:val="0046057C"/>
    <w:rsid w:val="00471A31"/>
    <w:rsid w:val="004919AD"/>
    <w:rsid w:val="004D115E"/>
    <w:rsid w:val="00517A03"/>
    <w:rsid w:val="00517AFA"/>
    <w:rsid w:val="00536505"/>
    <w:rsid w:val="005829C3"/>
    <w:rsid w:val="00594A4E"/>
    <w:rsid w:val="005A4312"/>
    <w:rsid w:val="005C5840"/>
    <w:rsid w:val="00620D2F"/>
    <w:rsid w:val="00622B98"/>
    <w:rsid w:val="00622F6C"/>
    <w:rsid w:val="00657A9B"/>
    <w:rsid w:val="0067093F"/>
    <w:rsid w:val="00680AA1"/>
    <w:rsid w:val="006C7AA4"/>
    <w:rsid w:val="006D19F3"/>
    <w:rsid w:val="0070499B"/>
    <w:rsid w:val="00704CE4"/>
    <w:rsid w:val="00733BA2"/>
    <w:rsid w:val="0073579E"/>
    <w:rsid w:val="007609DB"/>
    <w:rsid w:val="00784259"/>
    <w:rsid w:val="00791D3F"/>
    <w:rsid w:val="007E0E99"/>
    <w:rsid w:val="007E18C8"/>
    <w:rsid w:val="007E6191"/>
    <w:rsid w:val="007F14DD"/>
    <w:rsid w:val="00807CA8"/>
    <w:rsid w:val="00822216"/>
    <w:rsid w:val="00856141"/>
    <w:rsid w:val="00861CF4"/>
    <w:rsid w:val="008A4BC6"/>
    <w:rsid w:val="008D22BE"/>
    <w:rsid w:val="008E3045"/>
    <w:rsid w:val="00930592"/>
    <w:rsid w:val="00940610"/>
    <w:rsid w:val="009878B4"/>
    <w:rsid w:val="009B4356"/>
    <w:rsid w:val="009C376A"/>
    <w:rsid w:val="009D248A"/>
    <w:rsid w:val="009D4FBB"/>
    <w:rsid w:val="00A51D5E"/>
    <w:rsid w:val="00A75BD9"/>
    <w:rsid w:val="00A811A5"/>
    <w:rsid w:val="00AE03D3"/>
    <w:rsid w:val="00B56191"/>
    <w:rsid w:val="00BA17E1"/>
    <w:rsid w:val="00C15D1F"/>
    <w:rsid w:val="00C371C8"/>
    <w:rsid w:val="00C61C77"/>
    <w:rsid w:val="00C76E42"/>
    <w:rsid w:val="00D2375E"/>
    <w:rsid w:val="00D3196C"/>
    <w:rsid w:val="00D67488"/>
    <w:rsid w:val="00DA206E"/>
    <w:rsid w:val="00E20297"/>
    <w:rsid w:val="00E3525C"/>
    <w:rsid w:val="00E36B00"/>
    <w:rsid w:val="00E805C3"/>
    <w:rsid w:val="00EB7890"/>
    <w:rsid w:val="00EE524A"/>
    <w:rsid w:val="00F104F5"/>
    <w:rsid w:val="00F11A79"/>
    <w:rsid w:val="00FF2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0D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0D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0D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56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6719"/>
  </w:style>
  <w:style w:type="paragraph" w:styleId="a5">
    <w:name w:val="footer"/>
    <w:basedOn w:val="a"/>
    <w:link w:val="a6"/>
    <w:uiPriority w:val="99"/>
    <w:unhideWhenUsed/>
    <w:rsid w:val="00456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6719"/>
  </w:style>
  <w:style w:type="paragraph" w:styleId="a7">
    <w:name w:val="List Paragraph"/>
    <w:basedOn w:val="a"/>
    <w:uiPriority w:val="34"/>
    <w:qFormat/>
    <w:rsid w:val="002A20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22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2F6C"/>
    <w:rPr>
      <w:rFonts w:ascii="Tahoma" w:hAnsi="Tahoma" w:cs="Tahoma"/>
      <w:sz w:val="16"/>
      <w:szCs w:val="16"/>
    </w:rPr>
  </w:style>
  <w:style w:type="paragraph" w:customStyle="1" w:styleId="aa">
    <w:name w:val="Базовый"/>
    <w:rsid w:val="00B56191"/>
    <w:pPr>
      <w:widowControl w:val="0"/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0D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0D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0D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56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6719"/>
  </w:style>
  <w:style w:type="paragraph" w:styleId="a5">
    <w:name w:val="footer"/>
    <w:basedOn w:val="a"/>
    <w:link w:val="a6"/>
    <w:uiPriority w:val="99"/>
    <w:unhideWhenUsed/>
    <w:rsid w:val="00456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6719"/>
  </w:style>
  <w:style w:type="paragraph" w:styleId="a7">
    <w:name w:val="List Paragraph"/>
    <w:basedOn w:val="a"/>
    <w:uiPriority w:val="34"/>
    <w:qFormat/>
    <w:rsid w:val="002A20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22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2F6C"/>
    <w:rPr>
      <w:rFonts w:ascii="Tahoma" w:hAnsi="Tahoma" w:cs="Tahoma"/>
      <w:sz w:val="16"/>
      <w:szCs w:val="16"/>
    </w:rPr>
  </w:style>
  <w:style w:type="paragraph" w:customStyle="1" w:styleId="aa">
    <w:name w:val="Базовый"/>
    <w:rsid w:val="00B56191"/>
    <w:pPr>
      <w:widowControl w:val="0"/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F3B7103CE9AC4E79F3C44D708812DF8416D7C578D442BF5057A8098449FCC5CD92EDAC00FD7BD91C9B4891451SBS0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F3B7103CE9AC4E79F3C44D708812DF8416D7C578D442BF5057A8098449FCC5CD92EDAC00FD7BD91C9B4891451SBS0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F3B7103CE9AC4E79F3C44D708812DF840607A5081167CF7542F8E9D4CCF964CDD678DC413DEA58FCDAA89S1S4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70DEB-BE43-42DB-B8CE-910B57359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2735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Краснокутская</dc:creator>
  <cp:lastModifiedBy>Надежда Михайловна Мелихова</cp:lastModifiedBy>
  <cp:revision>3</cp:revision>
  <cp:lastPrinted>2020-09-15T09:27:00Z</cp:lastPrinted>
  <dcterms:created xsi:type="dcterms:W3CDTF">2020-12-25T12:23:00Z</dcterms:created>
  <dcterms:modified xsi:type="dcterms:W3CDTF">2020-12-26T06:24:00Z</dcterms:modified>
</cp:coreProperties>
</file>