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89" w:rsidRPr="00A06989" w:rsidRDefault="00A06989" w:rsidP="00A0698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A0698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A06989" w:rsidRPr="00A06989" w:rsidRDefault="00A06989" w:rsidP="00A0698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0698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A06989" w:rsidRPr="00A06989" w:rsidRDefault="00A06989" w:rsidP="00A0698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A06989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A06989" w:rsidRPr="00A06989" w:rsidRDefault="00A06989" w:rsidP="00A0698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A06989" w:rsidRPr="00A06989" w:rsidRDefault="00A06989" w:rsidP="00A06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A06989" w:rsidRPr="00A06989" w:rsidRDefault="00A06989" w:rsidP="00A06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0698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A06989" w:rsidRPr="00A06989" w:rsidRDefault="00A06989" w:rsidP="00A06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06989" w:rsidRPr="00A06989" w:rsidTr="00AC5CF3">
        <w:trPr>
          <w:trHeight w:val="383"/>
        </w:trPr>
        <w:tc>
          <w:tcPr>
            <w:tcW w:w="2235" w:type="dxa"/>
            <w:hideMark/>
          </w:tcPr>
          <w:p w:rsidR="00A06989" w:rsidRPr="00A06989" w:rsidRDefault="000F502D" w:rsidP="00A069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18.08.2021</w:t>
            </w:r>
          </w:p>
        </w:tc>
        <w:tc>
          <w:tcPr>
            <w:tcW w:w="2268" w:type="dxa"/>
          </w:tcPr>
          <w:p w:rsidR="00A06989" w:rsidRPr="00A06989" w:rsidRDefault="00A06989" w:rsidP="00A069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A06989" w:rsidRPr="00A06989" w:rsidRDefault="00A06989" w:rsidP="00A0698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0698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06989" w:rsidRPr="00A06989" w:rsidRDefault="000F502D" w:rsidP="00A0698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660</w:t>
            </w:r>
          </w:p>
        </w:tc>
        <w:tc>
          <w:tcPr>
            <w:tcW w:w="1315" w:type="dxa"/>
          </w:tcPr>
          <w:p w:rsidR="00A06989" w:rsidRPr="00A06989" w:rsidRDefault="00A06989" w:rsidP="00A069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A06989" w:rsidRPr="00A06989" w:rsidRDefault="00A06989" w:rsidP="00A06989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0698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10274F" w:rsidRPr="0010274F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274F" w:rsidRPr="00A06989" w:rsidRDefault="0010274F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16143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 от 21.11.2013 № 990 «Об утверждении реестра </w:t>
      </w:r>
      <w:r w:rsidR="00F16143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(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от прав третьих лиц) земельных участков, в том числе сельскохозяйственного</w:t>
      </w:r>
      <w:r w:rsidR="009C0916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  <w:r w:rsidR="009C0916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  <w:r w:rsidR="003039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0916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07199" w:rsidRPr="00A06989" w:rsidRDefault="00407199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10274F" w:rsidP="001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5E1A28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уточнением информации о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A28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неиспользуемых (свободных от прав третьих лиц) земельных участков, в том числе сельскохозяйственного назначения, в целях приведения в соответствие нормативных правовых актов с действующим законодательством,    </w:t>
      </w:r>
    </w:p>
    <w:p w:rsidR="0010274F" w:rsidRPr="00A06989" w:rsidRDefault="0010274F" w:rsidP="001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A06989" w:rsidRPr="00A06989" w:rsidRDefault="00A06989" w:rsidP="00E239D4">
      <w:pPr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989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A0698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31998" w:rsidRPr="00A06989" w:rsidRDefault="00C31998" w:rsidP="00A069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989">
        <w:rPr>
          <w:rFonts w:ascii="Times New Roman" w:hAnsi="Times New Roman"/>
          <w:sz w:val="28"/>
          <w:szCs w:val="28"/>
          <w:lang w:eastAsia="ru-RU"/>
        </w:rPr>
        <w:t>Внести в постановление</w:t>
      </w:r>
      <w:r w:rsidR="00D611A1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от</w:t>
      </w:r>
      <w:r w:rsidRPr="00A069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1A1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21.11.2013 № 990 «Об утверждении реестра неиспользуемых (свободных от прав третьих лиц) земельных участков, в том числе сельскохозяйственного назначения, Песчанокопского района</w:t>
      </w:r>
      <w:r w:rsidR="00217902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11A1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989">
        <w:rPr>
          <w:rFonts w:ascii="Times New Roman" w:hAnsi="Times New Roman"/>
          <w:sz w:val="28"/>
          <w:szCs w:val="28"/>
          <w:lang w:eastAsia="ru-RU"/>
        </w:rPr>
        <w:t>(далее – Постановление) следующие изменения:</w:t>
      </w:r>
    </w:p>
    <w:p w:rsidR="00C31998" w:rsidRPr="00A06989" w:rsidRDefault="00C31998" w:rsidP="00A06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989">
        <w:rPr>
          <w:rFonts w:ascii="Times New Roman" w:hAnsi="Times New Roman"/>
          <w:sz w:val="28"/>
          <w:szCs w:val="28"/>
          <w:lang w:eastAsia="ru-RU"/>
        </w:rPr>
        <w:t xml:space="preserve">1.1.      Приложение №1 к </w:t>
      </w:r>
      <w:r w:rsidR="00A06989">
        <w:rPr>
          <w:rFonts w:ascii="Times New Roman" w:hAnsi="Times New Roman"/>
          <w:sz w:val="28"/>
          <w:szCs w:val="28"/>
          <w:lang w:eastAsia="ru-RU"/>
        </w:rPr>
        <w:t>п</w:t>
      </w:r>
      <w:r w:rsidRPr="00A06989">
        <w:rPr>
          <w:rFonts w:ascii="Times New Roman" w:hAnsi="Times New Roman"/>
          <w:sz w:val="28"/>
          <w:szCs w:val="28"/>
          <w:lang w:eastAsia="ru-RU"/>
        </w:rPr>
        <w:t xml:space="preserve">остановлению изложить в новой редакции, согласно </w:t>
      </w:r>
      <w:r w:rsidR="00A06989">
        <w:rPr>
          <w:rFonts w:ascii="Times New Roman" w:hAnsi="Times New Roman"/>
          <w:sz w:val="28"/>
          <w:szCs w:val="28"/>
          <w:lang w:eastAsia="ru-RU"/>
        </w:rPr>
        <w:t>п</w:t>
      </w:r>
      <w:r w:rsidR="00084E99">
        <w:rPr>
          <w:rFonts w:ascii="Times New Roman" w:hAnsi="Times New Roman"/>
          <w:sz w:val="28"/>
          <w:szCs w:val="28"/>
          <w:lang w:eastAsia="ru-RU"/>
        </w:rPr>
        <w:t xml:space="preserve">риложению </w:t>
      </w:r>
      <w:r w:rsidR="00217902" w:rsidRPr="00A06989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  <w:r w:rsidRPr="00A0698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0916" w:rsidRPr="00A06989" w:rsidRDefault="009C0916" w:rsidP="00A0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имущественных и земельных отношений Администрации Песчанокопского района (</w:t>
      </w:r>
      <w:r w:rsidR="000D2EB8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Попович С.И.) </w:t>
      </w:r>
      <w:proofErr w:type="gramStart"/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реестр</w:t>
      </w:r>
      <w:proofErr w:type="gramEnd"/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неиспользуемых (свободных от прав третьих лиц) земельных участков,</w:t>
      </w:r>
      <w:r w:rsidR="00D611A1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611A1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в целях жилищного строительства, 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назначения, Песчанокопского района с внесенными изменениями на официальн</w:t>
      </w:r>
      <w:r w:rsidR="008F6FCC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8F6FCC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Ростовской области в сети «Интернет».</w:t>
      </w:r>
    </w:p>
    <w:p w:rsidR="009C0916" w:rsidRPr="00A06989" w:rsidRDefault="009C0916" w:rsidP="00A0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06989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подлежит размещению на официальном сайте Администрации Песчанокопского района в сети «Интернет». </w:t>
      </w:r>
    </w:p>
    <w:p w:rsidR="009C0916" w:rsidRPr="00A06989" w:rsidRDefault="009C0916" w:rsidP="00A0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C0916" w:rsidRPr="00A06989" w:rsidRDefault="009C0916" w:rsidP="00A06989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опубликования.</w:t>
      </w:r>
    </w:p>
    <w:p w:rsidR="008371B9" w:rsidRDefault="009C0916" w:rsidP="00A069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исполнением постановления возложить </w:t>
      </w:r>
      <w:proofErr w:type="gramStart"/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028E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 w:rsidR="00BA028E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 w:rsidR="00BA028E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района по </w:t>
      </w:r>
      <w:r w:rsidR="00BA028E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экономике и финансам Луневу</w:t>
      </w:r>
      <w:r w:rsidR="00A06989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</w:t>
      </w:r>
    </w:p>
    <w:p w:rsidR="00A06989" w:rsidRDefault="00A06989" w:rsidP="00A069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Pr="00A06989" w:rsidRDefault="00A06989" w:rsidP="00A069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199" w:rsidRPr="00A06989" w:rsidRDefault="008371B9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</w:p>
    <w:p w:rsidR="0010274F" w:rsidRPr="00A06989" w:rsidRDefault="000D2EB8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0274F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274F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0274F" w:rsidRPr="00A06989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                                                             </w:t>
      </w:r>
      <w:r w:rsidR="008F6FCC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E42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Апольский</w:t>
      </w:r>
    </w:p>
    <w:p w:rsidR="008F6FCC" w:rsidRDefault="008F6FCC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Pr="00A06989" w:rsidRDefault="00A0698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821" w:rsidRPr="00A06989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вносит: </w:t>
      </w:r>
    </w:p>
    <w:p w:rsidR="00126821" w:rsidRPr="00A06989" w:rsidRDefault="00A0698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274F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</w:t>
      </w:r>
      <w:proofErr w:type="gramStart"/>
      <w:r w:rsidR="0010274F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10274F"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10274F" w:rsidRPr="00A06989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:rsidR="00407199" w:rsidRPr="00A06989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199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1B9" w:rsidRDefault="0010274F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89" w:rsidRDefault="00A0698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A06989" w:rsidRDefault="00084E99" w:rsidP="00A0698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0274F" w:rsidRPr="00A06989" w:rsidRDefault="0010274F" w:rsidP="00A06989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 Администрации Песчанокопского района</w:t>
      </w:r>
    </w:p>
    <w:p w:rsidR="0010274F" w:rsidRPr="00A06989" w:rsidRDefault="004F2CFE" w:rsidP="00A06989">
      <w:pPr>
        <w:ind w:left="5103"/>
        <w:rPr>
          <w:rFonts w:ascii="Times New Roman" w:hAnsi="Times New Roman" w:cs="Times New Roman"/>
          <w:sz w:val="28"/>
          <w:szCs w:val="28"/>
        </w:rPr>
      </w:pPr>
      <w:r w:rsidRPr="00A06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 </w:t>
      </w:r>
      <w:r w:rsidR="000F502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18.08.2021 </w:t>
      </w:r>
      <w:bookmarkStart w:id="0" w:name="_GoBack"/>
      <w:bookmarkEnd w:id="0"/>
      <w:r w:rsidR="00A06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№ </w:t>
      </w:r>
      <w:r w:rsidR="000F502D">
        <w:rPr>
          <w:rFonts w:ascii="Times New Roman" w:eastAsia="Times New Roman" w:hAnsi="Times New Roman" w:cs="Times New Roman"/>
          <w:sz w:val="28"/>
          <w:szCs w:val="28"/>
          <w:lang w:eastAsia="zh-CN"/>
        </w:rPr>
        <w:t>660</w:t>
      </w:r>
    </w:p>
    <w:p w:rsidR="00A06989" w:rsidRDefault="00A06989" w:rsidP="002E1C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Default="007840DF" w:rsidP="002E1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Реестр</w:t>
      </w:r>
      <w:r w:rsidRPr="007840DF">
        <w:rPr>
          <w:rFonts w:ascii="Times New Roman" w:hAnsi="Times New Roman" w:cs="Times New Roman"/>
          <w:sz w:val="24"/>
          <w:szCs w:val="24"/>
        </w:rPr>
        <w:br/>
        <w:t>неиспользуемых (свободных от прав третьих лиц) земельных участков,</w:t>
      </w:r>
      <w:r w:rsidRPr="007840DF">
        <w:rPr>
          <w:rFonts w:ascii="Times New Roman" w:hAnsi="Times New Roman" w:cs="Times New Roman"/>
          <w:sz w:val="24"/>
          <w:szCs w:val="24"/>
        </w:rPr>
        <w:br/>
        <w:t>в том числе</w:t>
      </w:r>
      <w:r w:rsidR="00D611A1" w:rsidRPr="00D61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11A1" w:rsidRPr="00D61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в целях жилищного строительства</w:t>
      </w:r>
      <w:r w:rsidR="00D611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0DF">
        <w:rPr>
          <w:rFonts w:ascii="Times New Roman" w:hAnsi="Times New Roman" w:cs="Times New Roman"/>
          <w:sz w:val="24"/>
          <w:szCs w:val="24"/>
        </w:rPr>
        <w:t xml:space="preserve"> сельскохозяйственного назначения, Песчанокопского района</w:t>
      </w:r>
    </w:p>
    <w:p w:rsidR="00F16143" w:rsidRPr="007840DF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 xml:space="preserve">  </w:t>
      </w:r>
      <w:r w:rsidR="00F16143" w:rsidRPr="007840DF">
        <w:rPr>
          <w:rFonts w:ascii="Times New Roman" w:hAnsi="Times New Roman" w:cs="Times New Roman"/>
          <w:sz w:val="24"/>
          <w:szCs w:val="24"/>
        </w:rPr>
        <w:t>Жуковское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13 600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B6139B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62 500</w:t>
            </w:r>
          </w:p>
        </w:tc>
      </w:tr>
      <w:tr w:rsidR="00F16143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4F2CFE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7840DF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4981 600</w:t>
            </w:r>
          </w:p>
        </w:tc>
      </w:tr>
      <w:tr w:rsidR="00AF2752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1A5F1C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1A5F1C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</w:tr>
      <w:tr w:rsidR="00943D0B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1A5F1C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граф. учет № 61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B6139B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22520</w:t>
            </w:r>
          </w:p>
        </w:tc>
      </w:tr>
      <w:tr w:rsidR="000C2ADB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1A5F1C" w:rsidRDefault="000C2ADB" w:rsidP="000C2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B6139B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</w:tr>
      <w:tr w:rsidR="00203E37" w:rsidRPr="007840DF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E37" w:rsidRDefault="00203E37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E37" w:rsidRPr="001A5F1C" w:rsidRDefault="00203E37" w:rsidP="00203E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Жуковское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9-а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E37" w:rsidRPr="00B6139B" w:rsidRDefault="00203E37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(для ведения </w:t>
            </w:r>
            <w:r w:rsidR="00E071F3"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(приусадебный земельный участок)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E37" w:rsidRDefault="00E071F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</w:tbl>
    <w:p w:rsidR="00F16143" w:rsidRDefault="00F1614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143" w:rsidRDefault="00F16143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Зареченское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9579B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773A12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п. Дальнее Поле, вблизи КН 61:30:0600012:1206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1A5F1C" w:rsidRDefault="00B64FEA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67700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vanish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7F20A6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2667 000</w:t>
            </w:r>
          </w:p>
        </w:tc>
      </w:tr>
      <w:tr w:rsidR="004F638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Default="005652E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1A5F1C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Поле, граф. учет № 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1A5F1C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E44A5E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1A5F1C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1A5F1C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</w:t>
            </w:r>
          </w:p>
        </w:tc>
      </w:tr>
    </w:tbl>
    <w:p w:rsidR="00773A12" w:rsidRDefault="00773A12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1A5F1C" w:rsidRDefault="00F16143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Краснополянское</w:t>
      </w:r>
      <w:r w:rsidRPr="001A5F1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CD3ED5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F0218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537278">
              <w:rPr>
                <w:rFonts w:ascii="Times New Roman" w:hAnsi="Times New Roman" w:cs="Times New Roman"/>
                <w:sz w:val="24"/>
                <w:szCs w:val="24"/>
              </w:rPr>
              <w:t>2233 000</w:t>
            </w:r>
          </w:p>
        </w:tc>
      </w:tr>
      <w:tr w:rsidR="00041BB4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1A5F1C" w:rsidRDefault="00335151" w:rsidP="003351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Поляна, ул. Садовая, 121-а, КН 61:30:0050101:5049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1A5F1C" w:rsidRDefault="003F2C6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</w:t>
            </w:r>
            <w:r w:rsidR="00335151">
              <w:rPr>
                <w:rFonts w:ascii="Times New Roman" w:hAnsi="Times New Roman" w:cs="Times New Roman"/>
                <w:sz w:val="24"/>
                <w:szCs w:val="24"/>
              </w:rPr>
              <w:t>Для иных видов сельскохозяйственного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537278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</w:t>
            </w:r>
          </w:p>
        </w:tc>
      </w:tr>
      <w:tr w:rsidR="005652EE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CF0218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14225</w:t>
            </w:r>
          </w:p>
        </w:tc>
      </w:tr>
    </w:tbl>
    <w:p w:rsidR="00A06989" w:rsidRDefault="00A06989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7840DF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Летницкое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130C04" w:rsidRPr="007840DF" w:rsidTr="007840DF">
        <w:trPr>
          <w:trHeight w:val="767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7840DF" w:rsidRDefault="00FE5997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 xml:space="preserve"> с. Летник,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50/14</w:t>
            </w:r>
          </w:p>
          <w:p w:rsidR="00061228" w:rsidRPr="007840DF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61:30:0060101:1304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061228" w:rsidRPr="007840DF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магазины; 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непродовольственные магазины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</w:tr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83037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Летник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4619 000</w:t>
            </w:r>
          </w:p>
        </w:tc>
      </w:tr>
    </w:tbl>
    <w:p w:rsidR="007840DF" w:rsidRPr="007840DF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7840DF" w:rsidRPr="007840DF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Песчанокопское сельское поселение</w:t>
      </w:r>
    </w:p>
    <w:tbl>
      <w:tblPr>
        <w:tblW w:w="9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85"/>
        <w:gridCol w:w="4316"/>
        <w:gridCol w:w="3079"/>
        <w:gridCol w:w="1500"/>
      </w:tblGrid>
      <w:tr w:rsidR="007840DF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A06989">
            <w:pPr>
              <w:spacing w:after="0"/>
              <w:ind w:left="-16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r w:rsidR="00A06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</w:tr>
      <w:tr w:rsidR="007840DF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48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Ясная Поляна,1</w:t>
            </w:r>
            <w:r w:rsidR="00880E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748F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032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9C4" w:rsidRPr="000329C4">
              <w:rPr>
                <w:rFonts w:ascii="Times New Roman" w:hAnsi="Times New Roman" w:cs="Times New Roman"/>
                <w:bCs/>
                <w:sz w:val="24"/>
                <w:szCs w:val="24"/>
              </w:rPr>
              <w:t>61:30:0010101:129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840DF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97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Песчанокопское, ул. Калинина, 1-д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5E0D5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72CC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0DF" w:rsidRPr="00972CC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7840DF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CC28AD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Энгельса, между 2-д и 2-г.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C45A3A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14345</w:t>
            </w:r>
          </w:p>
        </w:tc>
      </w:tr>
      <w:tr w:rsidR="00821DA1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022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имени Б.И. Кучма, 21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 61:30:0000000:2704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1768B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CC28AD" w:rsidRDefault="0071768B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C2641A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1768B" w:rsidRPr="00C2641A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5A20E8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BC28FD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21DA1" w:rsidRPr="00C6748F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26AE5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CC28AD" w:rsidRDefault="00D26AE5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C2641A" w:rsidRDefault="00D26AE5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Б.И. Кучма, 9, КН </w:t>
            </w:r>
            <w:r w:rsidRPr="00D26AE5">
              <w:rPr>
                <w:rFonts w:ascii="Times New Roman" w:hAnsi="Times New Roman" w:cs="Times New Roman"/>
                <w:bCs/>
                <w:sz w:val="24"/>
                <w:szCs w:val="24"/>
              </w:rPr>
              <w:t>61:30:0000000:2710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5A20E8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BC28FD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D95E8C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7</w:t>
            </w:r>
          </w:p>
          <w:p w:rsidR="00821DA1" w:rsidRPr="0042492A" w:rsidRDefault="00821DA1" w:rsidP="00821DA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КН 61:30:0000000:2711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345657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CC28AD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821DA1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21DA1" w:rsidRPr="00C2641A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Default="00821DA1" w:rsidP="00821DA1"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74CA9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821DA1" w:rsidRDefault="00E74CA9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61:30:0010135:70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BC28FD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E74CA9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61:30:0010131:94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5A20E8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</w:tr>
      <w:tr w:rsidR="00E74CA9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CC28AD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Песчанокопское. вблизи КН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61:30:0010129:71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пунктов</w:t>
            </w:r>
          </w:p>
          <w:p w:rsidR="00E74CA9" w:rsidRPr="005A20E8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(Зона Ж1)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40 000</w:t>
            </w:r>
          </w:p>
        </w:tc>
      </w:tr>
      <w:tr w:rsidR="0084256D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Песчанокопское. вблизи КН 61:30:0600004:5499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5A20E8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84256D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61:30:0600004:5855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7840DF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СХ1)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84256D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CC28AD" w:rsidRDefault="0084256D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</w:t>
            </w:r>
            <w:r w:rsidR="0039404C">
              <w:rPr>
                <w:rFonts w:ascii="Times New Roman" w:hAnsi="Times New Roman" w:cs="Times New Roman"/>
                <w:sz w:val="24"/>
                <w:szCs w:val="24"/>
              </w:rPr>
              <w:t>0010501:247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7840DF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041112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CC28AD" w:rsidRDefault="00041112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842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</w:t>
            </w:r>
            <w:r w:rsidRPr="004F1DAA">
              <w:t xml:space="preserve"> </w:t>
            </w: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 xml:space="preserve">вблизи с. Песчанокопского, графический учет № 103, КН </w:t>
            </w:r>
            <w:r w:rsidRPr="004F1DAA">
              <w:rPr>
                <w:rFonts w:ascii="Times New Roman" w:hAnsi="Times New Roman" w:cs="Times New Roman"/>
                <w:bCs/>
                <w:sz w:val="24"/>
                <w:szCs w:val="24"/>
              </w:rPr>
              <w:t>61:30:0600004:5043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71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4F1DAA" w:rsidRDefault="00041112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65 400</w:t>
            </w:r>
          </w:p>
        </w:tc>
      </w:tr>
      <w:tr w:rsidR="00381F8D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CC28AD" w:rsidRDefault="00381F8D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8821D5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1 282 000</w:t>
            </w:r>
          </w:p>
        </w:tc>
      </w:tr>
      <w:tr w:rsidR="00C0401E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CC28AD" w:rsidRDefault="00C0401E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C04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Школьная, 1-а. КН 61:30:0010124:272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</w:t>
            </w:r>
            <w:r w:rsidRPr="00C040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 иными объектами специального назначения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Default="00C0401E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C45A3A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CC28AD" w:rsidRDefault="00C45A3A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F95" w:rsidRPr="00C2641A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Энгельса, 2-д</w:t>
            </w:r>
          </w:p>
          <w:p w:rsidR="00C45A3A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0010102:253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Default="00EF0F95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 ( Для стоянок автомобильного транспорта)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Default="00A4021D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F3D29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CC28AD" w:rsidRDefault="005F3D29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C2641A" w:rsidRDefault="005F3D29" w:rsidP="005F3D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600004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5546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Default="005F3D29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объектов жилой застройки)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Default="005F3D29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12B28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CC28AD" w:rsidRDefault="00512B28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8821D5" w:rsidRDefault="00512B28" w:rsidP="0040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Бабина, 160-а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Default="00512B28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Default="00512B28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0F30C4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Pr="00CC28AD" w:rsidRDefault="000F30C4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Pr="000C69A4" w:rsidRDefault="000C69A4" w:rsidP="0040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с. Песчанокопского, граф. учет. №65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клх</w:t>
            </w:r>
            <w:proofErr w:type="spellEnd"/>
            <w:r w:rsidRPr="000C69A4">
              <w:rPr>
                <w:rFonts w:ascii="Times New Roman" w:hAnsi="Times New Roman" w:cs="Times New Roman"/>
                <w:sz w:val="24"/>
                <w:szCs w:val="24"/>
              </w:rPr>
              <w:t>. "Рассвет" (пастбище), кадастровый номер: 61:30:0600004:4186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Default="000C69A4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(теплицы)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C4" w:rsidRDefault="000C69A4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590000</w:t>
            </w:r>
          </w:p>
        </w:tc>
      </w:tr>
      <w:tr w:rsidR="00E44A5E" w:rsidRPr="007840DF" w:rsidTr="00A06989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CC28AD" w:rsidRDefault="00E44A5E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E44A5E" w:rsidRDefault="00E44A5E" w:rsidP="0040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A5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Ростовская область, Песчанокопский район, с. Песчанокопское, 90 м на север от ул. Ленина, </w:t>
            </w:r>
            <w:r w:rsidRPr="00E44A5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300, с кадастровым номером 61:30:0600004:5819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E44A5E" w:rsidRDefault="00E44A5E" w:rsidP="00E44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5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 xml:space="preserve">Земли населенных пунктов (сельскохозяйственные угодья </w:t>
            </w:r>
            <w:r w:rsidRPr="00E44A5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(пашни, сады, огороды, луга, пастбища)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E44A5E" w:rsidRDefault="00E44A5E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</w:t>
            </w:r>
          </w:p>
        </w:tc>
      </w:tr>
    </w:tbl>
    <w:p w:rsidR="008821D5" w:rsidRDefault="008821D5" w:rsidP="00990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1D5" w:rsidRDefault="008821D5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1A5F1C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  <w:r w:rsidR="00F16143">
        <w:rPr>
          <w:rFonts w:ascii="Times New Roman" w:hAnsi="Times New Roman" w:cs="Times New Roman"/>
          <w:sz w:val="24"/>
          <w:szCs w:val="24"/>
        </w:rPr>
        <w:t>Поливянское сельское поселение</w:t>
      </w:r>
      <w:r w:rsidR="00F16143" w:rsidRPr="001A5F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1A5F1C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9404C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4F1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Поливянка, вблизи КН 61:30:0</w:t>
            </w:r>
            <w:r w:rsidR="004F1DAA">
              <w:rPr>
                <w:rFonts w:ascii="Times New Roman" w:hAnsi="Times New Roman" w:cs="Times New Roman"/>
                <w:sz w:val="24"/>
                <w:szCs w:val="24"/>
              </w:rPr>
              <w:t>600006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:1542</w:t>
            </w:r>
            <w:r w:rsidR="006261BA">
              <w:rPr>
                <w:rFonts w:ascii="Times New Roman" w:hAnsi="Times New Roman" w:cs="Times New Roman"/>
                <w:sz w:val="24"/>
                <w:szCs w:val="24"/>
              </w:rPr>
              <w:t xml:space="preserve"> (КН объекта)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404C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  <w:r w:rsidR="0000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1A5F1C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</w:tr>
      <w:tr w:rsidR="00381F8D" w:rsidRPr="001A5F1C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4F1DAA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Поливянка и с. Николаевка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111B5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7840DF" w:rsidRDefault="007840DF" w:rsidP="005329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Рассыпненское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102 (бывшая бригада № 1 ТОО Рассыпное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>) КН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 xml:space="preserve"> 61:30:0600007:1937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  <w:p w:rsidR="00467AD6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П2)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20 800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830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11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 xml:space="preserve">, КН 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61:30:0600007:1121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467AD6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830374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7840DF"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7840DF" w:rsidRPr="007840DF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791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129 (территория бригады № 2</w:t>
            </w:r>
            <w:r w:rsidR="00A467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791" w:rsidRPr="007840DF" w:rsidRDefault="00A46791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830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1:30:0600007:1113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Попадает и в з</w:t>
            </w:r>
            <w:r w:rsidR="007840DF" w:rsidRPr="007840DF">
              <w:rPr>
                <w:rFonts w:ascii="Times New Roman" w:hAnsi="Times New Roman" w:cs="Times New Roman"/>
                <w:sz w:val="24"/>
                <w:szCs w:val="24"/>
              </w:rPr>
              <w:t>емли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земли населенных пунктов (зона П1 и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</w:tr>
      <w:tr w:rsidR="0039404C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с. Рассыпное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вблизи КН 61:30:0100101:562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C31200" w:rsidRPr="007840DF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7840DF" w:rsidRDefault="00C31200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840DF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2015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7840DF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753 000</w:t>
            </w:r>
          </w:p>
        </w:tc>
      </w:tr>
      <w:tr w:rsidR="000C2ADB" w:rsidRPr="007840DF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7840DF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7840DF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Default="000C2ADB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17575</w:t>
            </w:r>
          </w:p>
        </w:tc>
      </w:tr>
    </w:tbl>
    <w:p w:rsidR="007D1350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4E32D7" w:rsidRDefault="004E32D7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Развильненское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6261BA" w:rsidRPr="007840DF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6261BA" w:rsidRPr="007840DF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840DF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D1350" w:rsidRDefault="006261BA" w:rsidP="00626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Развильное, ул. Гурьева, 151-а КН 61:30:0090101:1937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7D1350" w:rsidRDefault="006261BA" w:rsidP="00626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350" w:rsidRDefault="007D1350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1BA" w:rsidRPr="007D1350" w:rsidRDefault="006261BA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</w:tr>
    </w:tbl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7902" w:rsidRDefault="00217902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7902" w:rsidRPr="007768A3" w:rsidRDefault="00217902" w:rsidP="0021790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Управляющий делами</w:t>
      </w:r>
    </w:p>
    <w:p w:rsidR="00217902" w:rsidRPr="007768A3" w:rsidRDefault="00217902" w:rsidP="0021790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Администрации района                                                                       О.В. Купина</w:t>
      </w:r>
    </w:p>
    <w:p w:rsidR="00467AD6" w:rsidRPr="007840DF" w:rsidRDefault="00467AD6" w:rsidP="00217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67AD6" w:rsidRPr="007840DF" w:rsidSect="00A06989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89" w:rsidRDefault="00A06989" w:rsidP="00A06989">
      <w:pPr>
        <w:spacing w:after="0" w:line="240" w:lineRule="auto"/>
      </w:pPr>
      <w:r>
        <w:separator/>
      </w:r>
    </w:p>
  </w:endnote>
  <w:endnote w:type="continuationSeparator" w:id="0">
    <w:p w:rsidR="00A06989" w:rsidRDefault="00A06989" w:rsidP="00A0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880576"/>
      <w:docPartObj>
        <w:docPartGallery w:val="Page Numbers (Bottom of Page)"/>
        <w:docPartUnique/>
      </w:docPartObj>
    </w:sdtPr>
    <w:sdtEndPr/>
    <w:sdtContent>
      <w:p w:rsidR="00A06989" w:rsidRDefault="00A0698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02D">
          <w:rPr>
            <w:noProof/>
          </w:rPr>
          <w:t>2</w:t>
        </w:r>
        <w:r>
          <w:fldChar w:fldCharType="end"/>
        </w:r>
      </w:p>
    </w:sdtContent>
  </w:sdt>
  <w:p w:rsidR="00A06989" w:rsidRDefault="00A069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89" w:rsidRDefault="00A06989" w:rsidP="00A06989">
      <w:pPr>
        <w:spacing w:after="0" w:line="240" w:lineRule="auto"/>
      </w:pPr>
      <w:r>
        <w:separator/>
      </w:r>
    </w:p>
  </w:footnote>
  <w:footnote w:type="continuationSeparator" w:id="0">
    <w:p w:rsidR="00A06989" w:rsidRDefault="00A06989" w:rsidP="00A06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B140D"/>
    <w:multiLevelType w:val="hybridMultilevel"/>
    <w:tmpl w:val="16984892"/>
    <w:lvl w:ilvl="0" w:tplc="70C2542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DF"/>
    <w:rsid w:val="000006EF"/>
    <w:rsid w:val="00015030"/>
    <w:rsid w:val="000329C4"/>
    <w:rsid w:val="00041112"/>
    <w:rsid w:val="00041BB4"/>
    <w:rsid w:val="00050D93"/>
    <w:rsid w:val="00061228"/>
    <w:rsid w:val="00076B8C"/>
    <w:rsid w:val="00081934"/>
    <w:rsid w:val="000839FE"/>
    <w:rsid w:val="00084E99"/>
    <w:rsid w:val="000B4D30"/>
    <w:rsid w:val="000C2ADB"/>
    <w:rsid w:val="000C69A4"/>
    <w:rsid w:val="000D2EB8"/>
    <w:rsid w:val="000D5728"/>
    <w:rsid w:val="000F30C4"/>
    <w:rsid w:val="000F502D"/>
    <w:rsid w:val="0010274F"/>
    <w:rsid w:val="00111B59"/>
    <w:rsid w:val="00126821"/>
    <w:rsid w:val="00130C04"/>
    <w:rsid w:val="00133D5A"/>
    <w:rsid w:val="00136E59"/>
    <w:rsid w:val="00180C79"/>
    <w:rsid w:val="001A588F"/>
    <w:rsid w:val="001A5F1C"/>
    <w:rsid w:val="00203E37"/>
    <w:rsid w:val="0021352C"/>
    <w:rsid w:val="00217902"/>
    <w:rsid w:val="00240BD4"/>
    <w:rsid w:val="00252F64"/>
    <w:rsid w:val="00253DEF"/>
    <w:rsid w:val="002E00E3"/>
    <w:rsid w:val="002E1C7C"/>
    <w:rsid w:val="00303906"/>
    <w:rsid w:val="00323D73"/>
    <w:rsid w:val="00326E4C"/>
    <w:rsid w:val="00335151"/>
    <w:rsid w:val="00345657"/>
    <w:rsid w:val="00381F8D"/>
    <w:rsid w:val="003912CE"/>
    <w:rsid w:val="0039404C"/>
    <w:rsid w:val="003B11C4"/>
    <w:rsid w:val="003C7022"/>
    <w:rsid w:val="003F2C6D"/>
    <w:rsid w:val="0040172B"/>
    <w:rsid w:val="00407199"/>
    <w:rsid w:val="0042492A"/>
    <w:rsid w:val="0043079A"/>
    <w:rsid w:val="00460490"/>
    <w:rsid w:val="00467AD6"/>
    <w:rsid w:val="004735EF"/>
    <w:rsid w:val="004C09F5"/>
    <w:rsid w:val="004D6F11"/>
    <w:rsid w:val="004E32D7"/>
    <w:rsid w:val="004F1DAA"/>
    <w:rsid w:val="004F2129"/>
    <w:rsid w:val="004F2CFE"/>
    <w:rsid w:val="004F6383"/>
    <w:rsid w:val="00512B28"/>
    <w:rsid w:val="00516AF3"/>
    <w:rsid w:val="0053292F"/>
    <w:rsid w:val="00537278"/>
    <w:rsid w:val="005652EE"/>
    <w:rsid w:val="00585871"/>
    <w:rsid w:val="00587051"/>
    <w:rsid w:val="0059450F"/>
    <w:rsid w:val="005D0FB9"/>
    <w:rsid w:val="005E0D5F"/>
    <w:rsid w:val="005E1A28"/>
    <w:rsid w:val="005F3D29"/>
    <w:rsid w:val="006261BA"/>
    <w:rsid w:val="006A7BA2"/>
    <w:rsid w:val="006F4352"/>
    <w:rsid w:val="00713FF0"/>
    <w:rsid w:val="0071768B"/>
    <w:rsid w:val="0072015B"/>
    <w:rsid w:val="00735E42"/>
    <w:rsid w:val="00740A1D"/>
    <w:rsid w:val="007455B4"/>
    <w:rsid w:val="00752325"/>
    <w:rsid w:val="007530B6"/>
    <w:rsid w:val="00773A12"/>
    <w:rsid w:val="00780749"/>
    <w:rsid w:val="007840DF"/>
    <w:rsid w:val="007969E2"/>
    <w:rsid w:val="007D1350"/>
    <w:rsid w:val="007F20A6"/>
    <w:rsid w:val="00805E0B"/>
    <w:rsid w:val="00821DA1"/>
    <w:rsid w:val="00830374"/>
    <w:rsid w:val="008371B9"/>
    <w:rsid w:val="0084256D"/>
    <w:rsid w:val="00842C29"/>
    <w:rsid w:val="008648B1"/>
    <w:rsid w:val="00880E3A"/>
    <w:rsid w:val="008821D5"/>
    <w:rsid w:val="008952A9"/>
    <w:rsid w:val="008F6FCC"/>
    <w:rsid w:val="00923761"/>
    <w:rsid w:val="00943D0B"/>
    <w:rsid w:val="00972CC9"/>
    <w:rsid w:val="00990E45"/>
    <w:rsid w:val="009C0916"/>
    <w:rsid w:val="009D76CB"/>
    <w:rsid w:val="009F15DB"/>
    <w:rsid w:val="00A06989"/>
    <w:rsid w:val="00A17FF5"/>
    <w:rsid w:val="00A4021D"/>
    <w:rsid w:val="00A46791"/>
    <w:rsid w:val="00AF2752"/>
    <w:rsid w:val="00B13542"/>
    <w:rsid w:val="00B6139B"/>
    <w:rsid w:val="00B64FEA"/>
    <w:rsid w:val="00BA028E"/>
    <w:rsid w:val="00BF2EC5"/>
    <w:rsid w:val="00C0401E"/>
    <w:rsid w:val="00C2641A"/>
    <w:rsid w:val="00C31200"/>
    <w:rsid w:val="00C31998"/>
    <w:rsid w:val="00C44056"/>
    <w:rsid w:val="00C45A3A"/>
    <w:rsid w:val="00C54947"/>
    <w:rsid w:val="00C6748F"/>
    <w:rsid w:val="00C84C70"/>
    <w:rsid w:val="00C91FB2"/>
    <w:rsid w:val="00CC28AD"/>
    <w:rsid w:val="00CD3ED5"/>
    <w:rsid w:val="00CD62AE"/>
    <w:rsid w:val="00CF0218"/>
    <w:rsid w:val="00D25AEB"/>
    <w:rsid w:val="00D26AE5"/>
    <w:rsid w:val="00D611A1"/>
    <w:rsid w:val="00D74AD0"/>
    <w:rsid w:val="00D95E8C"/>
    <w:rsid w:val="00E071F3"/>
    <w:rsid w:val="00E239D4"/>
    <w:rsid w:val="00E35946"/>
    <w:rsid w:val="00E4048B"/>
    <w:rsid w:val="00E443EF"/>
    <w:rsid w:val="00E44A5E"/>
    <w:rsid w:val="00E67054"/>
    <w:rsid w:val="00E74CA9"/>
    <w:rsid w:val="00EC7329"/>
    <w:rsid w:val="00ED33B7"/>
    <w:rsid w:val="00EE74DB"/>
    <w:rsid w:val="00EF0F95"/>
    <w:rsid w:val="00F16143"/>
    <w:rsid w:val="00F20EE0"/>
    <w:rsid w:val="00F72BE5"/>
    <w:rsid w:val="00F814ED"/>
    <w:rsid w:val="00F9579B"/>
    <w:rsid w:val="00F958B3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A06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6989"/>
  </w:style>
  <w:style w:type="paragraph" w:styleId="aa">
    <w:name w:val="footer"/>
    <w:basedOn w:val="a"/>
    <w:link w:val="ab"/>
    <w:uiPriority w:val="99"/>
    <w:unhideWhenUsed/>
    <w:rsid w:val="00A06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6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A06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6989"/>
  </w:style>
  <w:style w:type="paragraph" w:styleId="aa">
    <w:name w:val="footer"/>
    <w:basedOn w:val="a"/>
    <w:link w:val="ab"/>
    <w:uiPriority w:val="99"/>
    <w:unhideWhenUsed/>
    <w:rsid w:val="00A06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 Михайловна Мелихова</cp:lastModifiedBy>
  <cp:revision>11</cp:revision>
  <cp:lastPrinted>2021-08-17T11:52:00Z</cp:lastPrinted>
  <dcterms:created xsi:type="dcterms:W3CDTF">2021-08-12T06:58:00Z</dcterms:created>
  <dcterms:modified xsi:type="dcterms:W3CDTF">2021-08-18T10:23:00Z</dcterms:modified>
</cp:coreProperties>
</file>