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77" w:rsidRPr="00822077" w:rsidRDefault="00300FB2" w:rsidP="0082207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822077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56FB2D08" wp14:editId="7CFB7A59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077" w:rsidRPr="00822077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822077" w:rsidRPr="00822077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22077" w:rsidRPr="00822077" w:rsidRDefault="00822077" w:rsidP="0082207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822077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22077" w:rsidRPr="00822077" w:rsidRDefault="00822077" w:rsidP="00822077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822077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22077" w:rsidRPr="00822077" w:rsidRDefault="00822077" w:rsidP="00822077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822077" w:rsidRPr="00822077" w:rsidRDefault="00822077" w:rsidP="00822077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822077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822077" w:rsidRPr="00822077" w:rsidRDefault="00822077" w:rsidP="00822077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822077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822077" w:rsidRPr="00822077" w:rsidRDefault="00822077" w:rsidP="00822077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22077" w:rsidRPr="00822077" w:rsidTr="004F744C">
        <w:trPr>
          <w:trHeight w:val="383"/>
        </w:trPr>
        <w:tc>
          <w:tcPr>
            <w:tcW w:w="2235" w:type="dxa"/>
            <w:hideMark/>
          </w:tcPr>
          <w:p w:rsidR="00822077" w:rsidRPr="00822077" w:rsidRDefault="00445A3B" w:rsidP="00822077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25.02.2025</w:t>
            </w:r>
          </w:p>
        </w:tc>
        <w:tc>
          <w:tcPr>
            <w:tcW w:w="2268" w:type="dxa"/>
          </w:tcPr>
          <w:p w:rsidR="00822077" w:rsidRPr="00822077" w:rsidRDefault="00822077" w:rsidP="0082207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22077" w:rsidRPr="00822077" w:rsidRDefault="00822077" w:rsidP="0082207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82207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22077" w:rsidRPr="00822077" w:rsidRDefault="00445A3B" w:rsidP="0082207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94</w:t>
            </w:r>
          </w:p>
        </w:tc>
        <w:tc>
          <w:tcPr>
            <w:tcW w:w="1315" w:type="dxa"/>
          </w:tcPr>
          <w:p w:rsidR="00822077" w:rsidRPr="00822077" w:rsidRDefault="00822077" w:rsidP="0082207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22077" w:rsidRPr="00822077" w:rsidRDefault="00822077" w:rsidP="00822077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82207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745E0" w:rsidRPr="00C745E0" w:rsidRDefault="00C745E0" w:rsidP="00C745E0">
      <w:pPr>
        <w:spacing w:after="0" w:line="240" w:lineRule="auto"/>
        <w:ind w:right="4536"/>
        <w:jc w:val="both"/>
        <w:rPr>
          <w:rFonts w:ascii="Times New Roman" w:hAnsi="Times New Roman"/>
          <w:sz w:val="12"/>
        </w:rPr>
      </w:pPr>
    </w:p>
    <w:p w:rsidR="00560D92" w:rsidRDefault="00C745E0" w:rsidP="00C745E0">
      <w:pPr>
        <w:tabs>
          <w:tab w:val="left" w:pos="5103"/>
        </w:tabs>
        <w:spacing w:after="0" w:line="228" w:lineRule="auto"/>
        <w:ind w:righ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</w:t>
      </w:r>
      <w:r w:rsidR="00182CDB">
        <w:rPr>
          <w:rFonts w:ascii="Times New Roman" w:hAnsi="Times New Roman"/>
          <w:sz w:val="28"/>
        </w:rPr>
        <w:t>Администрации Песчанокопского района</w:t>
      </w:r>
      <w:r w:rsidR="00822077">
        <w:rPr>
          <w:rFonts w:ascii="Times New Roman" w:hAnsi="Times New Roman"/>
          <w:sz w:val="28"/>
        </w:rPr>
        <w:t xml:space="preserve"> </w:t>
      </w:r>
      <w:r w:rsidR="00182CDB">
        <w:rPr>
          <w:rFonts w:ascii="Times New Roman" w:hAnsi="Times New Roman"/>
          <w:sz w:val="28"/>
        </w:rPr>
        <w:t>от 07.12.2018 № 817 «Об утверждении муниципальной программы Песчанокопского района «Доступная среда»»</w:t>
      </w:r>
    </w:p>
    <w:p w:rsidR="00560D92" w:rsidRDefault="00560D92" w:rsidP="00C745E0">
      <w:pPr>
        <w:tabs>
          <w:tab w:val="left" w:pos="5103"/>
        </w:tabs>
        <w:spacing w:after="0" w:line="228" w:lineRule="auto"/>
        <w:ind w:right="4536" w:firstLine="709"/>
        <w:jc w:val="both"/>
        <w:rPr>
          <w:rFonts w:ascii="Times New Roman" w:hAnsi="Times New Roman"/>
          <w:sz w:val="24"/>
        </w:rPr>
      </w:pPr>
    </w:p>
    <w:p w:rsidR="00560D92" w:rsidRDefault="00182CDB" w:rsidP="00C745E0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 и распоряжением Администрации Песчанокопского района от 12.08.2024 № 129 «Об утверждении Методических рекомендаций по разработке и реализации муниципальных программ Песчанокопского района» и на основании решения Собрания депутатов Песчанокопского района от 26.12.2024 № 219 «Об утверждении бюджета Песчанокопского района на 2025</w:t>
      </w:r>
      <w:proofErr w:type="gramEnd"/>
      <w:r>
        <w:rPr>
          <w:rFonts w:ascii="Times New Roman" w:hAnsi="Times New Roman"/>
          <w:sz w:val="28"/>
        </w:rPr>
        <w:t xml:space="preserve"> год и плановый период 2026 и 2027 годов»</w:t>
      </w:r>
      <w:r w:rsidR="00C745E0">
        <w:rPr>
          <w:rFonts w:ascii="Times New Roman" w:hAnsi="Times New Roman"/>
          <w:sz w:val="28"/>
        </w:rPr>
        <w:t>,</w:t>
      </w:r>
    </w:p>
    <w:p w:rsidR="006339B1" w:rsidRPr="006339B1" w:rsidRDefault="006339B1" w:rsidP="006339B1">
      <w:pPr>
        <w:spacing w:after="0"/>
        <w:ind w:firstLine="425"/>
        <w:jc w:val="center"/>
        <w:rPr>
          <w:rFonts w:ascii="Times New Roman" w:hAnsi="Times New Roman"/>
          <w:sz w:val="28"/>
          <w:szCs w:val="28"/>
        </w:rPr>
      </w:pPr>
      <w:r w:rsidRPr="006339B1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6339B1">
        <w:rPr>
          <w:rFonts w:ascii="Times New Roman" w:hAnsi="Times New Roman"/>
          <w:sz w:val="28"/>
          <w:szCs w:val="28"/>
        </w:rPr>
        <w:t>:</w:t>
      </w:r>
    </w:p>
    <w:p w:rsidR="00560D92" w:rsidRDefault="00182CDB" w:rsidP="00C745E0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изменения в постановление Администрации Песчанокопского района от 07.12.2018 № 817 «Об утверждении муниципальной программы Песчанокопского района «Доступная среда» в новой редакции согласно приложению к настоящему постановлению.</w:t>
      </w:r>
    </w:p>
    <w:p w:rsidR="00560D92" w:rsidRDefault="00182CDB" w:rsidP="00C745E0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560D92" w:rsidRDefault="00182CDB" w:rsidP="00C745E0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F744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560D92" w:rsidRDefault="00182CDB" w:rsidP="00C745E0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Настоящее постановление вступает в силу со дня его официального опубликования. </w:t>
      </w:r>
    </w:p>
    <w:p w:rsidR="00560D92" w:rsidRDefault="00182CDB" w:rsidP="00C745E0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постановления возложить на заместителя главы Администрации</w:t>
      </w:r>
      <w:r w:rsidR="004F744C"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по социальным вопросам </w:t>
      </w:r>
      <w:r w:rsidR="004F744C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Придворову Н.В.</w:t>
      </w:r>
    </w:p>
    <w:p w:rsidR="00560D92" w:rsidRDefault="00560D92" w:rsidP="00C745E0">
      <w:pPr>
        <w:spacing w:after="0" w:line="228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560D92" w:rsidRDefault="00182CDB" w:rsidP="00C745E0">
      <w:pPr>
        <w:tabs>
          <w:tab w:val="left" w:pos="7655"/>
        </w:tabs>
        <w:spacing w:after="0"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560D92" w:rsidRDefault="00182CDB" w:rsidP="00C745E0">
      <w:pPr>
        <w:tabs>
          <w:tab w:val="left" w:pos="7655"/>
        </w:tabs>
        <w:spacing w:after="0"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</w:t>
      </w:r>
      <w:r w:rsidR="00C745E0"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    </w:t>
      </w:r>
      <w:proofErr w:type="spellStart"/>
      <w:r>
        <w:rPr>
          <w:rFonts w:ascii="Times New Roman" w:hAnsi="Times New Roman"/>
          <w:sz w:val="28"/>
        </w:rPr>
        <w:t>И.И.Апольский</w:t>
      </w:r>
      <w:proofErr w:type="spellEnd"/>
    </w:p>
    <w:p w:rsidR="00560D92" w:rsidRDefault="00560D92" w:rsidP="00C745E0">
      <w:pPr>
        <w:spacing w:after="0" w:line="228" w:lineRule="auto"/>
        <w:rPr>
          <w:rFonts w:ascii="Times New Roman" w:hAnsi="Times New Roman"/>
          <w:sz w:val="24"/>
        </w:rPr>
      </w:pPr>
    </w:p>
    <w:p w:rsidR="00560D92" w:rsidRDefault="00182CDB" w:rsidP="00C745E0">
      <w:pPr>
        <w:spacing w:after="0" w:line="228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560D92" w:rsidRDefault="006339B1" w:rsidP="00C745E0">
      <w:pPr>
        <w:spacing w:after="0" w:line="228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УСЗН</w:t>
      </w:r>
    </w:p>
    <w:p w:rsidR="00560D92" w:rsidRDefault="00182CDB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</w:p>
    <w:p w:rsidR="006339B1" w:rsidRDefault="00182CDB" w:rsidP="006339B1">
      <w:pPr>
        <w:spacing w:after="0" w:line="240" w:lineRule="auto"/>
        <w:ind w:left="5103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560D92" w:rsidRDefault="00182CDB" w:rsidP="006339B1">
      <w:pPr>
        <w:spacing w:after="0" w:line="240" w:lineRule="auto"/>
        <w:ind w:left="5103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6339B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Песчанокопского района</w:t>
      </w:r>
    </w:p>
    <w:p w:rsidR="00560D92" w:rsidRDefault="00182CDB" w:rsidP="006339B1">
      <w:pPr>
        <w:tabs>
          <w:tab w:val="left" w:pos="5529"/>
        </w:tabs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445A3B">
        <w:rPr>
          <w:rFonts w:ascii="Times New Roman" w:hAnsi="Times New Roman"/>
          <w:sz w:val="28"/>
        </w:rPr>
        <w:t>25.02.2025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445A3B">
        <w:rPr>
          <w:rFonts w:ascii="Times New Roman" w:hAnsi="Times New Roman"/>
          <w:sz w:val="28"/>
        </w:rPr>
        <w:t>94</w:t>
      </w:r>
    </w:p>
    <w:p w:rsidR="00560D92" w:rsidRDefault="00560D9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60D92" w:rsidRDefault="00182CD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560D92" w:rsidRDefault="00182CD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вносимые в постановление Администрации Песчанокопского района от 07.12.2018 № 817 «Об утверждении  муниципальной программы Песчанокопского  района «Доступная среда»»</w:t>
      </w:r>
    </w:p>
    <w:p w:rsidR="00560D92" w:rsidRDefault="00560D9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60D92" w:rsidRDefault="00182CD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 изложить в редакции:</w:t>
      </w:r>
    </w:p>
    <w:p w:rsidR="00560D92" w:rsidRDefault="00182CDB" w:rsidP="008A2EB5">
      <w:pPr>
        <w:spacing w:after="0" w:line="240" w:lineRule="auto"/>
        <w:ind w:left="552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:rsidR="00560D92" w:rsidRDefault="00182CDB" w:rsidP="008A2EB5">
      <w:pPr>
        <w:spacing w:after="0" w:line="240" w:lineRule="auto"/>
        <w:ind w:left="552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6339B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</w:p>
    <w:p w:rsidR="00560D92" w:rsidRDefault="00182CDB" w:rsidP="008A2EB5">
      <w:pPr>
        <w:tabs>
          <w:tab w:val="left" w:pos="5529"/>
          <w:tab w:val="left" w:pos="7088"/>
          <w:tab w:val="left" w:pos="7200"/>
        </w:tabs>
        <w:spacing w:after="0" w:line="240" w:lineRule="auto"/>
        <w:ind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560D92" w:rsidRDefault="00182CDB" w:rsidP="008A2EB5">
      <w:pPr>
        <w:tabs>
          <w:tab w:val="left" w:pos="5529"/>
        </w:tabs>
        <w:spacing w:after="0" w:line="240" w:lineRule="auto"/>
        <w:ind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07.12.2018 № 817</w:t>
      </w:r>
    </w:p>
    <w:p w:rsidR="00560D92" w:rsidRDefault="00560D9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60D92" w:rsidRDefault="00182CD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</w:t>
      </w:r>
    </w:p>
    <w:p w:rsidR="00560D92" w:rsidRDefault="00182CD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 «Доступная среда»</w:t>
      </w:r>
    </w:p>
    <w:p w:rsidR="00560D92" w:rsidRDefault="00560D9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560D92" w:rsidRDefault="00182CDB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I. СТРАТЕГИЧЕСКИЕ ПРИОРИТЕТЫ </w:t>
      </w:r>
    </w:p>
    <w:p w:rsidR="00560D92" w:rsidRDefault="00182CDB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Песчанокопского района</w:t>
      </w:r>
    </w:p>
    <w:p w:rsidR="00560D92" w:rsidRDefault="00182CDB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«Доступная среда»</w:t>
      </w:r>
    </w:p>
    <w:p w:rsidR="00560D92" w:rsidRDefault="00560D92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60D92" w:rsidRDefault="00182CD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Оценка текущего состояния сферы реализации </w:t>
      </w:r>
    </w:p>
    <w:p w:rsidR="00560D92" w:rsidRDefault="00182CD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Песчанокопского района «Доступная среда» </w:t>
      </w:r>
    </w:p>
    <w:p w:rsidR="00560D92" w:rsidRDefault="00560D9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60D92" w:rsidRDefault="00182CDB">
      <w:pPr>
        <w:spacing w:after="0" w:line="240" w:lineRule="auto"/>
        <w:ind w:left="-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Песчанокопского района «Доступная среда» (далее также – муниципальная программа) определяет цели и основные приоритеты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 сфере социальной защиты инвалидов в Песчанокопском районе Ростовской области.</w:t>
      </w:r>
    </w:p>
    <w:p w:rsidR="00560D92" w:rsidRDefault="00182CDB">
      <w:pPr>
        <w:spacing w:after="0" w:line="240" w:lineRule="auto"/>
        <w:ind w:left="-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Песчанокопском районе муниципальная программа нацелена на формирование условий для беспрепятственного доступа к объектам и услугам в приоритетных сферах жизнедеятельности инвалидов и других маломобильных групп населения, а также совершенствование механизма предоставления услуг в сфере реабилитации с целью интеграции инвалидов в общество. Ежегодно инвалидам обеспечивается информационная доступность в средствах массовой информации.</w:t>
      </w:r>
    </w:p>
    <w:p w:rsidR="00560D92" w:rsidRDefault="00182CDB">
      <w:pPr>
        <w:spacing w:after="0" w:line="240" w:lineRule="auto"/>
        <w:ind w:left="-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Управлением социальной защиты населения ежеквартально осуществляется мониторинг</w:t>
      </w:r>
      <w:r>
        <w:rPr>
          <w:rFonts w:ascii="Times New Roman" w:hAnsi="Times New Roman"/>
          <w:sz w:val="28"/>
          <w:highlight w:val="white"/>
        </w:rPr>
        <w:t xml:space="preserve"> исполнения мероприятий муниципальных программ по формированию доступной среды в приоритетных сферах жизнедеятельности инвалидов</w:t>
      </w:r>
      <w:r>
        <w:rPr>
          <w:rFonts w:ascii="Times New Roman" w:hAnsi="Times New Roman"/>
          <w:sz w:val="24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и других маломобильных групп населения</w:t>
      </w:r>
      <w:r>
        <w:rPr>
          <w:rFonts w:ascii="Times New Roman" w:hAnsi="Times New Roman"/>
          <w:sz w:val="28"/>
        </w:rPr>
        <w:t>, выполнения работ по адаптации паспортизированных объектов социальной и транспортной инфраструктуры, сре</w:t>
      </w:r>
      <w:proofErr w:type="gramStart"/>
      <w:r>
        <w:rPr>
          <w:rFonts w:ascii="Times New Roman" w:hAnsi="Times New Roman"/>
          <w:sz w:val="28"/>
        </w:rPr>
        <w:t>дств св</w:t>
      </w:r>
      <w:proofErr w:type="gramEnd"/>
      <w:r>
        <w:rPr>
          <w:rFonts w:ascii="Times New Roman" w:hAnsi="Times New Roman"/>
          <w:sz w:val="28"/>
        </w:rPr>
        <w:t xml:space="preserve">язи и информации. </w:t>
      </w:r>
    </w:p>
    <w:p w:rsidR="006339B1" w:rsidRDefault="006339B1">
      <w:pPr>
        <w:spacing w:after="0" w:line="240" w:lineRule="auto"/>
        <w:ind w:left="-283" w:firstLine="992"/>
        <w:jc w:val="both"/>
        <w:rPr>
          <w:rFonts w:ascii="Times New Roman" w:hAnsi="Times New Roman"/>
          <w:sz w:val="28"/>
        </w:rPr>
      </w:pPr>
    </w:p>
    <w:p w:rsidR="006339B1" w:rsidRDefault="006339B1">
      <w:pPr>
        <w:spacing w:after="0" w:line="240" w:lineRule="auto"/>
        <w:ind w:left="-283" w:firstLine="992"/>
        <w:jc w:val="both"/>
        <w:rPr>
          <w:rFonts w:ascii="Times New Roman" w:hAnsi="Times New Roman"/>
          <w:sz w:val="28"/>
        </w:rPr>
      </w:pPr>
    </w:p>
    <w:p w:rsidR="006339B1" w:rsidRDefault="006339B1">
      <w:pPr>
        <w:spacing w:after="0" w:line="240" w:lineRule="auto"/>
        <w:ind w:left="-283" w:firstLine="992"/>
        <w:jc w:val="both"/>
        <w:rPr>
          <w:rFonts w:ascii="Times New Roman" w:hAnsi="Times New Roman"/>
          <w:sz w:val="28"/>
        </w:rPr>
      </w:pPr>
    </w:p>
    <w:p w:rsidR="008A2EB5" w:rsidRDefault="008A2EB5">
      <w:pPr>
        <w:spacing w:after="0" w:line="240" w:lineRule="auto"/>
        <w:ind w:left="-283" w:firstLine="992"/>
        <w:jc w:val="both"/>
        <w:rPr>
          <w:rFonts w:ascii="Times New Roman" w:hAnsi="Times New Roman"/>
          <w:sz w:val="28"/>
        </w:rPr>
      </w:pPr>
    </w:p>
    <w:p w:rsidR="00560D92" w:rsidRDefault="00182CDB" w:rsidP="0090549F">
      <w:pPr>
        <w:spacing w:after="0" w:line="240" w:lineRule="auto"/>
        <w:ind w:left="-283" w:firstLine="992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 xml:space="preserve">С учетом текущего состояния доступности объектов и услуг для инвалидов и других маломобильных групп населения муниципальной программой определены следующие цели: создание в Песчанокопском районе </w:t>
      </w:r>
      <w:proofErr w:type="spellStart"/>
      <w:r>
        <w:rPr>
          <w:rFonts w:ascii="Times New Roman" w:hAnsi="Times New Roman"/>
          <w:sz w:val="28"/>
        </w:rPr>
        <w:t>безбарьерной</w:t>
      </w:r>
      <w:proofErr w:type="spellEnd"/>
      <w:r>
        <w:rPr>
          <w:rFonts w:ascii="Times New Roman" w:hAnsi="Times New Roman"/>
          <w:sz w:val="28"/>
        </w:rPr>
        <w:t xml:space="preserve"> среды посредством повышения доли доступных для инвалидов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и других маломобильных групп населения приоритетных объектов, формирование комплексных реабилитационных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и  </w:t>
      </w:r>
      <w:proofErr w:type="spellStart"/>
      <w:r>
        <w:rPr>
          <w:rFonts w:ascii="Times New Roman" w:hAnsi="Times New Roman"/>
          <w:sz w:val="28"/>
        </w:rPr>
        <w:t>абилитационных</w:t>
      </w:r>
      <w:proofErr w:type="spellEnd"/>
      <w:r>
        <w:rPr>
          <w:rFonts w:ascii="Times New Roman" w:hAnsi="Times New Roman"/>
          <w:sz w:val="28"/>
        </w:rPr>
        <w:t>  услуг инвалидам и детям-инвалидам, повышение качества жизни инвалидов, посредством обеспечения их техническими средствами реабилитации и создание</w:t>
      </w:r>
      <w:proofErr w:type="gramEnd"/>
      <w:r>
        <w:rPr>
          <w:rFonts w:ascii="Times New Roman" w:hAnsi="Times New Roman"/>
          <w:sz w:val="28"/>
        </w:rPr>
        <w:t xml:space="preserve"> информационной доступности.</w:t>
      </w:r>
    </w:p>
    <w:p w:rsidR="00560D92" w:rsidRDefault="00560D9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60D92" w:rsidRDefault="00182CD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Приоритеты и цели муниципальной политики</w:t>
      </w:r>
    </w:p>
    <w:p w:rsidR="00560D92" w:rsidRDefault="00182CD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 в сфере реализации муниципальной программы</w:t>
      </w:r>
    </w:p>
    <w:p w:rsidR="00560D92" w:rsidRDefault="00560D9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60D92" w:rsidRDefault="00182CD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приоритетами являются:</w:t>
      </w:r>
    </w:p>
    <w:p w:rsidR="00560D92" w:rsidRDefault="00182CDB">
      <w:pPr>
        <w:spacing w:after="0" w:line="240" w:lineRule="auto"/>
        <w:ind w:left="-283" w:firstLine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социальной интеграции инвалидов и реализация мероприятий по обеспечению доступности объектов социальной инфраструктуры, транспорта;</w:t>
      </w:r>
    </w:p>
    <w:p w:rsidR="00560D92" w:rsidRDefault="00182CDB">
      <w:pPr>
        <w:spacing w:after="0" w:line="240" w:lineRule="auto"/>
        <w:ind w:left="-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минимизация последствия наступления заболевания, инвалидности для человека, включая психологическое состояние граждан;</w:t>
      </w:r>
    </w:p>
    <w:p w:rsidR="00560D92" w:rsidRDefault="00182CDB">
      <w:pPr>
        <w:spacing w:after="0" w:line="240" w:lineRule="auto"/>
        <w:ind w:left="-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разработки и реализации социальной политики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 отношении инвалидов с участием самих граждан с ограниченными возможностями;</w:t>
      </w:r>
    </w:p>
    <w:p w:rsidR="00560D92" w:rsidRDefault="00182CDB">
      <w:pPr>
        <w:spacing w:after="0" w:line="240" w:lineRule="auto"/>
        <w:ind w:left="-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комплексного сопровождения инвалида с момента проявления заболевания до полной интеграции в обществе;</w:t>
      </w:r>
    </w:p>
    <w:p w:rsidR="00560D92" w:rsidRDefault="00182CDB">
      <w:pPr>
        <w:spacing w:after="0" w:line="240" w:lineRule="auto"/>
        <w:ind w:left="-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эффективности деятельности системы социальной защиты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 указанной сфере;</w:t>
      </w:r>
    </w:p>
    <w:p w:rsidR="00560D92" w:rsidRDefault="00182CDB">
      <w:pPr>
        <w:spacing w:after="0" w:line="240" w:lineRule="auto"/>
        <w:ind w:left="-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инвалидов возможностью получить общее, профессиональное образование, активно включиться в культурную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и спортивную жизнь исходя из их потребностей и возможностей;</w:t>
      </w:r>
    </w:p>
    <w:p w:rsidR="00560D92" w:rsidRDefault="00182CDB">
      <w:pPr>
        <w:spacing w:after="0" w:line="240" w:lineRule="auto"/>
        <w:ind w:left="-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научно-исследовательской деятельности в области профилактики инвалидности, активное внедрение инновационных технологий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 систему социальной защиты;</w:t>
      </w:r>
    </w:p>
    <w:p w:rsidR="00560D92" w:rsidRDefault="00182CDB">
      <w:pPr>
        <w:spacing w:after="0" w:line="240" w:lineRule="auto"/>
        <w:ind w:left="-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единой системы комплексного сопровождения инвалидов в социальных службах в рамках социального партнерства;</w:t>
      </w:r>
    </w:p>
    <w:p w:rsidR="00560D92" w:rsidRDefault="00182CDB">
      <w:pPr>
        <w:spacing w:after="0" w:line="240" w:lineRule="auto"/>
        <w:ind w:left="-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информационной политики, направленной на получение гражданами с ограниченными возможностями информации по вопросам, связанным с защитой их прав;</w:t>
      </w:r>
    </w:p>
    <w:p w:rsidR="00560D92" w:rsidRDefault="00182CDB">
      <w:pPr>
        <w:spacing w:after="0" w:line="240" w:lineRule="auto"/>
        <w:ind w:left="-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с организациями инвалидов по вопросам, связанным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с защитой прав граждан с ограниченными возможностями;</w:t>
      </w:r>
    </w:p>
    <w:p w:rsidR="00560D92" w:rsidRDefault="00182CDB">
      <w:pPr>
        <w:spacing w:after="0" w:line="240" w:lineRule="auto"/>
        <w:ind w:left="-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непрерывного процесса оценки эффективности мероприятий по социальной поддержке инвалидов.</w:t>
      </w:r>
    </w:p>
    <w:p w:rsidR="00560D92" w:rsidRDefault="00182CDB">
      <w:pPr>
        <w:spacing w:after="0" w:line="240" w:lineRule="auto"/>
        <w:ind w:left="-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разработана в соответствии с положениями стратегии социально-экономического развития Ростовской области, утвержденной постановлением Правительства Ростовской области от 26.12.2018 № 864.</w:t>
      </w:r>
    </w:p>
    <w:p w:rsidR="006339B1" w:rsidRDefault="006339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339B1" w:rsidRDefault="006339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339B1" w:rsidRDefault="006339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60D92" w:rsidRDefault="00182CD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Кроме того, реализация мероприятий (результатов) структурных элементов муниципальной программы оказывает, в том числе, влияние на достижение показателей: «Доля инвалидов, положительно оценивающих уровень доступности приоритетных объектов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</w:rPr>
        <w:t xml:space="preserve"> социальной инфраструктуры  и услуг в приоритетных сферах жизнедеятельности в общей </w:t>
      </w:r>
      <w:proofErr w:type="gramStart"/>
      <w:r>
        <w:rPr>
          <w:rFonts w:ascii="Times New Roman" w:hAnsi="Times New Roman"/>
          <w:sz w:val="28"/>
        </w:rPr>
        <w:t>численности</w:t>
      </w:r>
      <w:proofErr w:type="gramEnd"/>
      <w:r>
        <w:rPr>
          <w:rFonts w:ascii="Times New Roman" w:hAnsi="Times New Roman"/>
          <w:sz w:val="28"/>
        </w:rPr>
        <w:t xml:space="preserve"> опрошенных инвалидов (85,0 процентов – 2025 год, 90,0 процентов – 2030 год); 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(процентов) (87,0 процентов – 2025 год, 100 процентов – 2030 год); «Доля объектов социальной инфраструктуры, на которые сформированы паспорта доступности, в общем количестве объектов  инфраструктуры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в приоритетных сферах жизнедеятельности инвалидов и других маломобильных групп населения» (процентов) (100,0 процентов – 2025 год, 100 процентов – 2030 год);  </w:t>
      </w:r>
      <w:proofErr w:type="gramStart"/>
      <w:r>
        <w:rPr>
          <w:rFonts w:ascii="Times New Roman" w:hAnsi="Times New Roman"/>
          <w:sz w:val="28"/>
        </w:rPr>
        <w:t xml:space="preserve">«Доля общеобразовательных организаций, в которых создана универсальная </w:t>
      </w:r>
      <w:proofErr w:type="spellStart"/>
      <w:r>
        <w:rPr>
          <w:rFonts w:ascii="Times New Roman" w:hAnsi="Times New Roman"/>
          <w:sz w:val="28"/>
        </w:rPr>
        <w:t>безбарьерная</w:t>
      </w:r>
      <w:proofErr w:type="spellEnd"/>
      <w:r>
        <w:rPr>
          <w:rFonts w:ascii="Times New Roman" w:hAnsi="Times New Roman"/>
          <w:sz w:val="28"/>
        </w:rPr>
        <w:t xml:space="preserve"> среда для инклюзивного образования детей-инвалидов, в общем количестве общеобразовательных организаций» (процентов) (27,0 процентов – 2025 год, 27,0 процентов – 2030 год); «Д</w:t>
      </w:r>
      <w:r>
        <w:rPr>
          <w:rFonts w:ascii="Times New Roman" w:hAnsi="Times New Roman"/>
          <w:sz w:val="28"/>
          <w:highlight w:val="white"/>
        </w:rPr>
        <w:t>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возраста» (процентов) (100,0 процента – 2025 год, 100,0 процента – 2030 год);</w:t>
      </w:r>
      <w:proofErr w:type="gramEnd"/>
      <w:r>
        <w:rPr>
          <w:rFonts w:ascii="Times New Roman" w:hAnsi="Times New Roman"/>
          <w:sz w:val="28"/>
          <w:highlight w:val="white"/>
        </w:rPr>
        <w:t xml:space="preserve"> «Д</w:t>
      </w:r>
      <w:r>
        <w:rPr>
          <w:rFonts w:ascii="Times New Roman" w:hAnsi="Times New Roman"/>
          <w:sz w:val="28"/>
        </w:rPr>
        <w:t xml:space="preserve">оля инвалидов, положительно оценивающих отношение населения к проблемам инвалидов, в общей </w:t>
      </w:r>
      <w:proofErr w:type="gramStart"/>
      <w:r>
        <w:rPr>
          <w:rFonts w:ascii="Times New Roman" w:hAnsi="Times New Roman"/>
          <w:sz w:val="28"/>
        </w:rPr>
        <w:t>численности</w:t>
      </w:r>
      <w:proofErr w:type="gramEnd"/>
      <w:r>
        <w:rPr>
          <w:rFonts w:ascii="Times New Roman" w:hAnsi="Times New Roman"/>
          <w:sz w:val="28"/>
        </w:rPr>
        <w:t xml:space="preserve"> опрошенных инвалидов 84,0 процента – 2025 год, 90,0 процентов – 2030 год).</w:t>
      </w:r>
    </w:p>
    <w:p w:rsidR="00560D92" w:rsidRDefault="00560D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60D92" w:rsidRDefault="00182CDB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Сведения о взаимосвязи со стратегическими приоритетами, </w:t>
      </w:r>
    </w:p>
    <w:p w:rsidR="00560D92" w:rsidRDefault="00182CDB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целями и показателями государственной программы Ростовской области</w:t>
      </w:r>
    </w:p>
    <w:p w:rsidR="00560D92" w:rsidRDefault="00560D92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560D92" w:rsidRDefault="00182CD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Взаимосвязь с государственной программой Ростовской области «Доступная среда», утвержденной постановлением Правительства Ростовской области от 15.10.2018 №639 обеспечивается путем формирования муниципальной программы с учетом параметров государственной программы Ростовской области.</w:t>
      </w:r>
    </w:p>
    <w:p w:rsidR="00560D92" w:rsidRDefault="00560D92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560D92" w:rsidRDefault="00182CDB">
      <w:pPr>
        <w:keepNext/>
        <w:keepLines/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Задачи муниципального управления, способы </w:t>
      </w:r>
    </w:p>
    <w:p w:rsidR="00560D92" w:rsidRDefault="00182CDB">
      <w:pPr>
        <w:keepNext/>
        <w:keepLines/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их эффективного решения в сфере реализации  муниципальной программы</w:t>
      </w:r>
    </w:p>
    <w:p w:rsidR="00560D92" w:rsidRDefault="00560D92">
      <w:pPr>
        <w:keepNext/>
        <w:keepLines/>
        <w:spacing w:after="0" w:line="216" w:lineRule="auto"/>
        <w:jc w:val="center"/>
        <w:rPr>
          <w:rFonts w:ascii="Times New Roman" w:hAnsi="Times New Roman"/>
          <w:sz w:val="28"/>
        </w:rPr>
      </w:pPr>
    </w:p>
    <w:p w:rsidR="00560D92" w:rsidRDefault="00182CDB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задачи и способы их эффективного решения определены Стратегией. </w:t>
      </w:r>
    </w:p>
    <w:p w:rsidR="00560D92" w:rsidRDefault="00182CD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:</w:t>
      </w:r>
    </w:p>
    <w:p w:rsidR="00560D92" w:rsidRDefault="00182CD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Федеральным законом от 24.11.1995 № 181-ФЗ «О социальной защите инвалидов в Российской Федерации»;</w:t>
      </w:r>
    </w:p>
    <w:p w:rsidR="00560D92" w:rsidRDefault="00182CD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Федеральным законом от 28.12.2013 № 442-ФЗ «Об основах социального обслуживания граждан в Российской Федерации»;</w:t>
      </w:r>
    </w:p>
    <w:p w:rsidR="006339B1" w:rsidRDefault="006339B1">
      <w:pPr>
        <w:spacing w:after="0"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6339B1" w:rsidRDefault="006339B1">
      <w:pPr>
        <w:spacing w:after="0"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560D92" w:rsidRDefault="00182CDB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Областным законом от 05.07.</w:t>
      </w:r>
      <w:r>
        <w:rPr>
          <w:rFonts w:ascii="Times New Roman" w:hAnsi="Times New Roman"/>
          <w:sz w:val="28"/>
        </w:rPr>
        <w:t>2013 № 1115-ЗС «Об обеспечении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на территории Ростовской области беспрепятственного доступа инвалидов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и других маломобильных групп населения к объектам социальной, инженерной и транспортной инфраструктур»;</w:t>
      </w:r>
    </w:p>
    <w:p w:rsidR="00560D92" w:rsidRDefault="00182CD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Стратегией социально-экономического развития Ростовской области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на период до 2030 года, утвержденной постановлением Правительства Ростовской области от 26.12.2018 № 864.</w:t>
      </w:r>
    </w:p>
    <w:p w:rsidR="00560D92" w:rsidRDefault="00182CD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560D92" w:rsidRDefault="00182CD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 доли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до 100 процентов к 2030 году;</w:t>
      </w:r>
    </w:p>
    <w:p w:rsidR="00560D92" w:rsidRDefault="00182CD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полной обеспеченности инвалидов техническими средствами реабилитации от общего числа обратившихся;</w:t>
      </w:r>
    </w:p>
    <w:p w:rsidR="00560D92" w:rsidRDefault="00182CD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 доли инвалидов, положительно оценивающих уровень доступности приоритетных объектов социальной инфраструктуры и услуг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 приоритетных сферах жизнедеятельности.</w:t>
      </w:r>
    </w:p>
    <w:p w:rsidR="00560D92" w:rsidRDefault="00560D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A69B"/>
        </w:rPr>
      </w:pPr>
    </w:p>
    <w:p w:rsidR="00560D92" w:rsidRDefault="00560D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A69B"/>
        </w:rPr>
      </w:pPr>
    </w:p>
    <w:p w:rsidR="00560D92" w:rsidRDefault="00560D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60D92" w:rsidRDefault="00560D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60D92" w:rsidRDefault="00560D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60D92" w:rsidRDefault="00560D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60D92" w:rsidRDefault="00560D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60D92" w:rsidRDefault="00560D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60D92" w:rsidRDefault="00560D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60D92" w:rsidRDefault="00560D92">
      <w:pPr>
        <w:sectPr w:rsidR="00560D92" w:rsidSect="006339B1">
          <w:pgSz w:w="11905" w:h="16838"/>
          <w:pgMar w:top="1134" w:right="565" w:bottom="0" w:left="1701" w:header="301" w:footer="557" w:gutter="0"/>
          <w:pgNumType w:start="1"/>
          <w:cols w:space="720"/>
          <w:titlePg/>
          <w:docGrid w:linePitch="299"/>
        </w:sectPr>
      </w:pPr>
    </w:p>
    <w:p w:rsidR="00560D92" w:rsidRDefault="00182CD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II. ПАСПОРТ</w:t>
      </w:r>
    </w:p>
    <w:p w:rsidR="00560D92" w:rsidRDefault="00182CD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Песчанокопского района «Доступная среда»</w:t>
      </w:r>
    </w:p>
    <w:p w:rsidR="00560D92" w:rsidRDefault="00560D9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60D92" w:rsidRDefault="00182CD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Основные положения</w:t>
      </w:r>
    </w:p>
    <w:p w:rsidR="00560D92" w:rsidRDefault="00560D9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4467"/>
        <w:gridCol w:w="513"/>
        <w:gridCol w:w="8806"/>
      </w:tblGrid>
      <w:tr w:rsidR="00560D92"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Куратор муниципальной программы 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Придворова Нина Владимировна – заместитель главы Администрации Песчанокопского района по социальным вопросам</w:t>
            </w:r>
          </w:p>
        </w:tc>
      </w:tr>
      <w:tr w:rsidR="00560D92">
        <w:trPr>
          <w:trHeight w:val="743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социальной защиты населения Администрации Песчанокопского района (</w:t>
            </w:r>
            <w:proofErr w:type="spellStart"/>
            <w:r>
              <w:rPr>
                <w:rFonts w:ascii="Times New Roman" w:hAnsi="Times New Roman"/>
                <w:sz w:val="28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Евгений Владимирович - начальник Управления социальной защиты населения)</w:t>
            </w:r>
          </w:p>
        </w:tc>
      </w:tr>
      <w:tr w:rsidR="00560D92">
        <w:trPr>
          <w:trHeight w:val="72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муниципальной  программы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 – 2024 годы;</w:t>
            </w:r>
          </w:p>
          <w:p w:rsidR="00560D92" w:rsidRDefault="00182CD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2025 – 2030 годы</w:t>
            </w:r>
          </w:p>
        </w:tc>
      </w:tr>
      <w:tr w:rsidR="00560D92">
        <w:trPr>
          <w:trHeight w:val="94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Цель муниципальной программы 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беспрепятственного доступа к приоритетным объектам и услугам в приоритетных сфера жизнедеятельности инвалидов и других маломобильных групп населения на территории Песчанокопского района</w:t>
            </w:r>
          </w:p>
          <w:p w:rsidR="00560D92" w:rsidRDefault="00182C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560D92">
        <w:trPr>
          <w:trHeight w:val="114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897,7 тыс. рублей:</w:t>
            </w:r>
          </w:p>
          <w:p w:rsidR="00560D92" w:rsidRDefault="00182C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870,6 тыс. рублей;</w:t>
            </w:r>
          </w:p>
          <w:p w:rsidR="00560D92" w:rsidRDefault="00182C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27,1 тыс. рублей.</w:t>
            </w:r>
          </w:p>
        </w:tc>
      </w:tr>
      <w:tr w:rsidR="00560D92"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национальными целями развития Ростовской области, государственной программой Ростовской области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60D92" w:rsidRDefault="00182C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программа Ростовской области: государственная программа Ростовской области «Доступная среда», утвержденная  постановлением Правительства РО от 15.10.2023 № 639</w:t>
            </w:r>
          </w:p>
        </w:tc>
      </w:tr>
    </w:tbl>
    <w:p w:rsidR="00560D92" w:rsidRDefault="00182CDB">
      <w:pPr>
        <w:jc w:val="center"/>
        <w:rPr>
          <w:rFonts w:ascii="Times New Roman" w:hAnsi="Times New Roman"/>
          <w:sz w:val="28"/>
        </w:rPr>
      </w:pPr>
      <w:r>
        <w:br w:type="page"/>
      </w:r>
    </w:p>
    <w:p w:rsidR="00560D92" w:rsidRDefault="00182CD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 Показатели муниципальной  (комплексной) программы Песчанокопского района</w:t>
      </w:r>
    </w:p>
    <w:p w:rsidR="00560D92" w:rsidRDefault="00560D92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W w:w="1473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1"/>
        <w:gridCol w:w="15"/>
        <w:gridCol w:w="155"/>
        <w:gridCol w:w="1723"/>
        <w:gridCol w:w="155"/>
        <w:gridCol w:w="521"/>
        <w:gridCol w:w="38"/>
        <w:gridCol w:w="918"/>
        <w:gridCol w:w="37"/>
        <w:gridCol w:w="848"/>
        <w:gridCol w:w="116"/>
        <w:gridCol w:w="739"/>
        <w:gridCol w:w="232"/>
        <w:gridCol w:w="518"/>
        <w:gridCol w:w="232"/>
        <w:gridCol w:w="425"/>
        <w:gridCol w:w="160"/>
        <w:gridCol w:w="557"/>
        <w:gridCol w:w="28"/>
        <w:gridCol w:w="172"/>
        <w:gridCol w:w="407"/>
        <w:gridCol w:w="293"/>
        <w:gridCol w:w="335"/>
        <w:gridCol w:w="293"/>
        <w:gridCol w:w="200"/>
        <w:gridCol w:w="323"/>
        <w:gridCol w:w="301"/>
        <w:gridCol w:w="200"/>
        <w:gridCol w:w="966"/>
        <w:gridCol w:w="547"/>
        <w:gridCol w:w="697"/>
        <w:gridCol w:w="745"/>
        <w:gridCol w:w="167"/>
        <w:gridCol w:w="745"/>
        <w:gridCol w:w="180"/>
        <w:gridCol w:w="266"/>
      </w:tblGrid>
      <w:tr w:rsidR="00560D92" w:rsidRPr="004F744C" w:rsidTr="006339B1">
        <w:trPr>
          <w:gridAfter w:val="1"/>
          <w:wAfter w:w="266" w:type="dxa"/>
          <w:trHeight w:val="826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№</w:t>
            </w:r>
            <w:r w:rsidRPr="006339B1">
              <w:rPr>
                <w:rFonts w:ascii="Times New Roman" w:hAnsi="Times New Roman"/>
                <w:szCs w:val="22"/>
              </w:rPr>
              <w:br/>
            </w:r>
            <w:proofErr w:type="gramStart"/>
            <w:r w:rsidRPr="006339B1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6339B1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4F744C">
              <w:rPr>
                <w:rFonts w:ascii="Times New Roman" w:hAnsi="Times New Roman"/>
                <w:szCs w:val="22"/>
              </w:rPr>
              <w:t>Уро-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вень</w:t>
            </w:r>
            <w:proofErr w:type="spellEnd"/>
            <w:proofErr w:type="gramEnd"/>
            <w:r w:rsidRPr="006339B1">
              <w:rPr>
                <w:rFonts w:ascii="Times New Roman" w:hAnsi="Times New Roman"/>
                <w:szCs w:val="22"/>
              </w:rPr>
              <w:t xml:space="preserve"> </w:t>
            </w:r>
            <w:r w:rsidRPr="004F744C">
              <w:rPr>
                <w:rFonts w:ascii="Times New Roman" w:hAnsi="Times New Roman"/>
                <w:szCs w:val="22"/>
              </w:rPr>
              <w:t>пока</w:t>
            </w:r>
            <w:r w:rsidRPr="006339B1">
              <w:rPr>
                <w:rFonts w:ascii="Times New Roman" w:hAnsi="Times New Roman"/>
                <w:szCs w:val="22"/>
              </w:rPr>
              <w:t xml:space="preserve">-за-теля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4F744C">
              <w:rPr>
                <w:rFonts w:ascii="Times New Roman" w:hAnsi="Times New Roman"/>
                <w:szCs w:val="22"/>
              </w:rPr>
              <w:t>Пр</w:t>
            </w:r>
            <w:r w:rsidRPr="006339B1">
              <w:rPr>
                <w:rFonts w:ascii="Times New Roman" w:hAnsi="Times New Roman"/>
                <w:szCs w:val="22"/>
              </w:rPr>
              <w:t>и</w:t>
            </w:r>
            <w:r w:rsidRPr="004F744C">
              <w:rPr>
                <w:rFonts w:ascii="Times New Roman" w:hAnsi="Times New Roman"/>
                <w:szCs w:val="22"/>
              </w:rPr>
              <w:t>зн</w:t>
            </w:r>
            <w:r w:rsidRPr="006339B1">
              <w:rPr>
                <w:rFonts w:ascii="Times New Roman" w:hAnsi="Times New Roman"/>
                <w:szCs w:val="22"/>
              </w:rPr>
              <w:t xml:space="preserve">ак </w:t>
            </w:r>
            <w:proofErr w:type="gramStart"/>
            <w:r w:rsidRPr="004F744C">
              <w:rPr>
                <w:rFonts w:ascii="Times New Roman" w:hAnsi="Times New Roman"/>
                <w:szCs w:val="22"/>
              </w:rPr>
              <w:t>воз</w:t>
            </w:r>
            <w:r w:rsidRPr="006339B1">
              <w:rPr>
                <w:rFonts w:ascii="Times New Roman" w:hAnsi="Times New Roman"/>
                <w:szCs w:val="22"/>
              </w:rPr>
              <w:t>р</w:t>
            </w:r>
            <w:r w:rsidRPr="004F744C">
              <w:rPr>
                <w:rFonts w:ascii="Times New Roman" w:hAnsi="Times New Roman"/>
                <w:szCs w:val="22"/>
              </w:rPr>
              <w:t>аст</w:t>
            </w:r>
            <w:r w:rsidRPr="006339B1">
              <w:rPr>
                <w:rFonts w:ascii="Times New Roman" w:hAnsi="Times New Roman"/>
                <w:szCs w:val="22"/>
              </w:rPr>
              <w:t>а-</w:t>
            </w:r>
            <w:proofErr w:type="spellStart"/>
            <w:r w:rsidRPr="004F744C">
              <w:rPr>
                <w:rFonts w:ascii="Times New Roman" w:hAnsi="Times New Roman"/>
                <w:szCs w:val="22"/>
              </w:rPr>
              <w:t>ни</w:t>
            </w:r>
            <w:r w:rsidRPr="006339B1">
              <w:rPr>
                <w:rFonts w:ascii="Times New Roman" w:hAnsi="Times New Roman"/>
                <w:szCs w:val="22"/>
              </w:rPr>
              <w:t>я</w:t>
            </w:r>
            <w:proofErr w:type="spellEnd"/>
            <w:proofErr w:type="gramEnd"/>
            <w:r w:rsidRPr="006339B1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4F744C">
              <w:rPr>
                <w:rFonts w:ascii="Times New Roman" w:hAnsi="Times New Roman"/>
                <w:szCs w:val="22"/>
              </w:rPr>
              <w:t>уб</w:t>
            </w:r>
            <w:r w:rsidRPr="006339B1">
              <w:rPr>
                <w:rFonts w:ascii="Times New Roman" w:hAnsi="Times New Roman"/>
                <w:szCs w:val="22"/>
              </w:rPr>
              <w:t>ы-вания</w:t>
            </w:r>
            <w:proofErr w:type="spellEnd"/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Единица 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изме</w:t>
            </w:r>
            <w:proofErr w:type="spellEnd"/>
            <w:r w:rsidRPr="006339B1">
              <w:rPr>
                <w:rFonts w:ascii="Times New Roman" w:hAnsi="Times New Roman"/>
                <w:szCs w:val="22"/>
              </w:rPr>
              <w:t>-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рения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(по ОКЕИ)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Вид </w:t>
            </w:r>
            <w:proofErr w:type="gramStart"/>
            <w:r w:rsidRPr="006339B1">
              <w:rPr>
                <w:rFonts w:ascii="Times New Roman" w:hAnsi="Times New Roman"/>
                <w:szCs w:val="22"/>
              </w:rPr>
              <w:t>пока-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зателя</w:t>
            </w:r>
            <w:proofErr w:type="spellEnd"/>
            <w:proofErr w:type="gramEnd"/>
          </w:p>
        </w:tc>
        <w:tc>
          <w:tcPr>
            <w:tcW w:w="1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Базовое значение показателя </w:t>
            </w:r>
          </w:p>
        </w:tc>
        <w:tc>
          <w:tcPr>
            <w:tcW w:w="260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Значения показателей </w:t>
            </w: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Документ 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4F744C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6339B1">
              <w:rPr>
                <w:rFonts w:ascii="Times New Roman" w:hAnsi="Times New Roman"/>
                <w:szCs w:val="22"/>
              </w:rPr>
              <w:t>Ответ-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ственный</w:t>
            </w:r>
            <w:proofErr w:type="spellEnd"/>
            <w:proofErr w:type="gramEnd"/>
            <w:r w:rsidRPr="006339B1">
              <w:rPr>
                <w:rFonts w:ascii="Times New Roman" w:hAnsi="Times New Roman"/>
                <w:szCs w:val="22"/>
              </w:rPr>
              <w:t xml:space="preserve"> за 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дости-жение</w:t>
            </w:r>
            <w:proofErr w:type="spellEnd"/>
            <w:r w:rsidRPr="006339B1">
              <w:rPr>
                <w:rFonts w:ascii="Times New Roman" w:hAnsi="Times New Roman"/>
                <w:szCs w:val="22"/>
              </w:rPr>
              <w:t xml:space="preserve"> показат</w:t>
            </w:r>
            <w:r w:rsidRPr="004F744C">
              <w:rPr>
                <w:rFonts w:ascii="Times New Roman" w:hAnsi="Times New Roman"/>
                <w:szCs w:val="22"/>
              </w:rPr>
              <w:t xml:space="preserve">еля 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Связь </w:t>
            </w:r>
            <w:r w:rsidRPr="004F744C">
              <w:rPr>
                <w:rFonts w:ascii="Times New Roman" w:hAnsi="Times New Roman"/>
                <w:szCs w:val="22"/>
              </w:rPr>
              <w:t xml:space="preserve">с </w:t>
            </w:r>
            <w:proofErr w:type="gramStart"/>
            <w:r w:rsidRPr="004F744C">
              <w:rPr>
                <w:rFonts w:ascii="Times New Roman" w:hAnsi="Times New Roman"/>
                <w:szCs w:val="22"/>
              </w:rPr>
              <w:t>показа-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телями</w:t>
            </w:r>
            <w:proofErr w:type="spellEnd"/>
            <w:proofErr w:type="gramEnd"/>
            <w:r w:rsidRPr="006339B1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нацио-наль</w:t>
            </w:r>
            <w:proofErr w:type="spellEnd"/>
            <w:r w:rsidRPr="006339B1">
              <w:rPr>
                <w:rFonts w:ascii="Times New Roman" w:hAnsi="Times New Roman"/>
                <w:szCs w:val="22"/>
              </w:rPr>
              <w:t>-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6339B1">
              <w:rPr>
                <w:rFonts w:ascii="Times New Roman" w:hAnsi="Times New Roman"/>
                <w:szCs w:val="22"/>
              </w:rPr>
              <w:t>ных</w:t>
            </w:r>
            <w:proofErr w:type="spellEnd"/>
            <w:r w:rsidRPr="006339B1">
              <w:rPr>
                <w:rFonts w:ascii="Times New Roman" w:hAnsi="Times New Roman"/>
                <w:szCs w:val="22"/>
              </w:rPr>
              <w:t xml:space="preserve"> целей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4F744C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6339B1">
              <w:rPr>
                <w:rFonts w:ascii="Times New Roman" w:hAnsi="Times New Roman"/>
                <w:szCs w:val="22"/>
              </w:rPr>
              <w:t>И</w:t>
            </w:r>
            <w:r w:rsidRPr="004F744C">
              <w:rPr>
                <w:rFonts w:ascii="Times New Roman" w:hAnsi="Times New Roman"/>
                <w:szCs w:val="22"/>
              </w:rPr>
              <w:t>нф</w:t>
            </w:r>
            <w:r w:rsidRPr="006339B1">
              <w:rPr>
                <w:rFonts w:ascii="Times New Roman" w:hAnsi="Times New Roman"/>
                <w:szCs w:val="22"/>
              </w:rPr>
              <w:t>ор-</w:t>
            </w:r>
            <w:r w:rsidRPr="004F744C">
              <w:rPr>
                <w:rFonts w:ascii="Times New Roman" w:hAnsi="Times New Roman"/>
                <w:szCs w:val="22"/>
              </w:rPr>
              <w:t>ма</w:t>
            </w:r>
            <w:r w:rsidRPr="006339B1">
              <w:rPr>
                <w:rFonts w:ascii="Times New Roman" w:hAnsi="Times New Roman"/>
                <w:szCs w:val="22"/>
              </w:rPr>
              <w:t>ци</w:t>
            </w:r>
            <w:r w:rsidRPr="004F744C">
              <w:rPr>
                <w:rFonts w:ascii="Times New Roman" w:hAnsi="Times New Roman"/>
                <w:szCs w:val="22"/>
              </w:rPr>
              <w:t>он-</w:t>
            </w:r>
            <w:r w:rsidRPr="006339B1">
              <w:rPr>
                <w:rFonts w:ascii="Times New Roman" w:hAnsi="Times New Roman"/>
                <w:szCs w:val="22"/>
              </w:rPr>
              <w:t>ная</w:t>
            </w:r>
            <w:proofErr w:type="spellEnd"/>
            <w:r w:rsidRPr="006339B1">
              <w:rPr>
                <w:rFonts w:ascii="Times New Roman" w:hAnsi="Times New Roman"/>
                <w:szCs w:val="22"/>
              </w:rPr>
              <w:t xml:space="preserve"> </w:t>
            </w:r>
            <w:r w:rsidRPr="004F744C">
              <w:rPr>
                <w:rFonts w:ascii="Times New Roman" w:hAnsi="Times New Roman"/>
                <w:szCs w:val="22"/>
              </w:rPr>
              <w:t>сист</w:t>
            </w:r>
            <w:r w:rsidRPr="006339B1">
              <w:rPr>
                <w:rFonts w:ascii="Times New Roman" w:hAnsi="Times New Roman"/>
                <w:szCs w:val="22"/>
              </w:rPr>
              <w:t>ема</w:t>
            </w:r>
          </w:p>
        </w:tc>
      </w:tr>
      <w:tr w:rsidR="00560D92" w:rsidRPr="004F744C" w:rsidTr="006339B1">
        <w:trPr>
          <w:gridAfter w:val="1"/>
          <w:wAfter w:w="266" w:type="dxa"/>
          <w:trHeight w:val="647"/>
        </w:trPr>
        <w:tc>
          <w:tcPr>
            <w:tcW w:w="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spacing w:after="0" w:line="233" w:lineRule="auto"/>
              <w:rPr>
                <w:szCs w:val="22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4F744C" w:rsidRDefault="00560D92" w:rsidP="006339B1">
            <w:pPr>
              <w:spacing w:after="0" w:line="233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4F744C" w:rsidRDefault="00560D92" w:rsidP="006339B1">
            <w:pPr>
              <w:spacing w:after="0" w:line="233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4F744C" w:rsidRDefault="00560D92" w:rsidP="006339B1">
            <w:pPr>
              <w:spacing w:after="0" w:line="233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4F744C" w:rsidRDefault="00560D92" w:rsidP="006339B1">
            <w:pPr>
              <w:spacing w:after="0" w:line="233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4F744C" w:rsidRDefault="00560D92" w:rsidP="006339B1">
            <w:pPr>
              <w:spacing w:after="0" w:line="233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4F744C">
              <w:rPr>
                <w:rFonts w:ascii="Times New Roman" w:hAnsi="Times New Roman"/>
                <w:szCs w:val="22"/>
              </w:rPr>
              <w:t>знач</w:t>
            </w:r>
            <w:r w:rsidRPr="006339B1">
              <w:rPr>
                <w:rFonts w:ascii="Times New Roman" w:hAnsi="Times New Roman"/>
                <w:szCs w:val="22"/>
              </w:rPr>
              <w:t>е-ние</w:t>
            </w:r>
            <w:proofErr w:type="spellEnd"/>
            <w:proofErr w:type="gramEnd"/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4F744C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4F744C"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4F744C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4F744C"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2030 (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спра-в</w:t>
            </w:r>
            <w:r w:rsidRPr="004F744C">
              <w:rPr>
                <w:rFonts w:ascii="Times New Roman" w:hAnsi="Times New Roman"/>
                <w:szCs w:val="22"/>
              </w:rPr>
              <w:t>о</w:t>
            </w:r>
            <w:r w:rsidRPr="006339B1">
              <w:rPr>
                <w:rFonts w:ascii="Times New Roman" w:hAnsi="Times New Roman"/>
                <w:szCs w:val="22"/>
              </w:rPr>
              <w:t>чн</w:t>
            </w:r>
            <w:r w:rsidRPr="004F744C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4F744C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4F744C" w:rsidRDefault="00560D92" w:rsidP="006339B1">
            <w:pPr>
              <w:spacing w:after="0" w:line="233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4F744C" w:rsidRDefault="00560D92" w:rsidP="006339B1">
            <w:pPr>
              <w:spacing w:after="0" w:line="233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4F744C" w:rsidRDefault="00560D92" w:rsidP="006339B1">
            <w:pPr>
              <w:spacing w:after="0" w:line="233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4F744C" w:rsidRDefault="00560D92" w:rsidP="006339B1">
            <w:pPr>
              <w:spacing w:after="0" w:line="233" w:lineRule="auto"/>
              <w:rPr>
                <w:rFonts w:ascii="Times New Roman" w:hAnsi="Times New Roman"/>
                <w:szCs w:val="22"/>
              </w:rPr>
            </w:pPr>
          </w:p>
        </w:tc>
      </w:tr>
      <w:tr w:rsidR="00560D92" w:rsidRPr="006339B1" w:rsidTr="006339B1">
        <w:trPr>
          <w:tblHeader/>
        </w:trPr>
        <w:tc>
          <w:tcPr>
            <w:tcW w:w="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0D92" w:rsidRPr="006339B1" w:rsidTr="006339B1">
        <w:tc>
          <w:tcPr>
            <w:tcW w:w="14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1. Цель муниципальной программы «Обеспечение беспрепятственного доступа к приоритетным объектам и услугам в приоритетных сфера жизнедеятельности инвалидов и других маломобильных групп населения на территории Песчанокопского района»</w:t>
            </w:r>
          </w:p>
        </w:tc>
      </w:tr>
      <w:tr w:rsidR="00560D92" w:rsidRPr="006339B1" w:rsidTr="006339B1">
        <w:trPr>
          <w:trHeight w:val="1862"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pacing w:val="-20"/>
                <w:szCs w:val="22"/>
              </w:rPr>
            </w:pPr>
            <w:r w:rsidRPr="006339B1">
              <w:rPr>
                <w:rFonts w:ascii="Times New Roman" w:hAnsi="Times New Roman"/>
                <w:spacing w:val="-20"/>
                <w:szCs w:val="22"/>
              </w:rPr>
              <w:t>1.1.</w:t>
            </w:r>
          </w:p>
        </w:tc>
        <w:tc>
          <w:tcPr>
            <w:tcW w:w="20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6339B1">
              <w:rPr>
                <w:rFonts w:ascii="Times New Roman" w:hAnsi="Times New Roman"/>
                <w:szCs w:val="22"/>
              </w:rPr>
              <w:t xml:space="preserve">Доля доступных для инвалидов </w:t>
            </w:r>
            <w:proofErr w:type="gramEnd"/>
          </w:p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в общем количестве приоритетных объектов социальной инфраструктуры</w:t>
            </w:r>
          </w:p>
        </w:tc>
        <w:tc>
          <w:tcPr>
            <w:tcW w:w="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6339B1">
              <w:rPr>
                <w:rFonts w:ascii="Times New Roman" w:hAnsi="Times New Roman"/>
                <w:szCs w:val="22"/>
              </w:rPr>
              <w:t>возрас-тания</w:t>
            </w:r>
            <w:proofErr w:type="spellEnd"/>
            <w:proofErr w:type="gramEnd"/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6339B1">
              <w:rPr>
                <w:rFonts w:ascii="Times New Roman" w:hAnsi="Times New Roman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ведом-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6339B1">
              <w:rPr>
                <w:rFonts w:ascii="Times New Roman" w:hAnsi="Times New Roman"/>
                <w:szCs w:val="22"/>
              </w:rPr>
              <w:t>ствен-ный</w:t>
            </w:r>
            <w:proofErr w:type="spellEnd"/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83,0</w:t>
            </w:r>
          </w:p>
        </w:tc>
        <w:tc>
          <w:tcPr>
            <w:tcW w:w="6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20"/>
                <w:szCs w:val="22"/>
              </w:rPr>
            </w:pPr>
            <w:r w:rsidRPr="006339B1">
              <w:rPr>
                <w:rFonts w:ascii="Times New Roman" w:hAnsi="Times New Roman"/>
                <w:spacing w:val="-20"/>
                <w:szCs w:val="22"/>
              </w:rPr>
              <w:t>2023</w:t>
            </w:r>
          </w:p>
        </w:tc>
        <w:tc>
          <w:tcPr>
            <w:tcW w:w="9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87,0</w:t>
            </w:r>
          </w:p>
        </w:tc>
        <w:tc>
          <w:tcPr>
            <w:tcW w:w="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89,0</w:t>
            </w:r>
          </w:p>
        </w:tc>
        <w:tc>
          <w:tcPr>
            <w:tcW w:w="8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90,0</w:t>
            </w:r>
          </w:p>
        </w:tc>
        <w:tc>
          <w:tcPr>
            <w:tcW w:w="8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6339B1">
              <w:rPr>
                <w:rFonts w:ascii="Times New Roman" w:hAnsi="Times New Roman"/>
                <w:szCs w:val="22"/>
              </w:rPr>
              <w:t>постанов-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ление</w:t>
            </w:r>
            <w:proofErr w:type="spellEnd"/>
            <w:proofErr w:type="gramEnd"/>
            <w:r w:rsidRPr="006339B1">
              <w:rPr>
                <w:rFonts w:ascii="Times New Roman" w:hAnsi="Times New Roman"/>
                <w:szCs w:val="22"/>
              </w:rPr>
              <w:t xml:space="preserve"> Администрации Песчанокопского района Ростовской области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от 07</w:t>
            </w:r>
            <w:r w:rsidRPr="006339B1">
              <w:rPr>
                <w:rFonts w:ascii="Times New Roman" w:hAnsi="Times New Roman"/>
                <w:spacing w:val="-20"/>
                <w:szCs w:val="22"/>
              </w:rPr>
              <w:t xml:space="preserve">.12.2018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№ 817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pacing w:val="-20"/>
                <w:szCs w:val="22"/>
              </w:rPr>
              <w:t xml:space="preserve">«Об </w:t>
            </w:r>
            <w:proofErr w:type="spellStart"/>
            <w:proofErr w:type="gramStart"/>
            <w:r w:rsidRPr="006339B1">
              <w:rPr>
                <w:rFonts w:ascii="Times New Roman" w:hAnsi="Times New Roman"/>
                <w:spacing w:val="-20"/>
                <w:szCs w:val="22"/>
              </w:rPr>
              <w:t>утвержде-нии</w:t>
            </w:r>
            <w:proofErr w:type="spellEnd"/>
            <w:proofErr w:type="gramEnd"/>
            <w:r w:rsidRPr="006339B1">
              <w:rPr>
                <w:rFonts w:ascii="Times New Roman" w:hAnsi="Times New Roman"/>
                <w:spacing w:val="-20"/>
                <w:szCs w:val="22"/>
              </w:rPr>
              <w:t xml:space="preserve"> </w:t>
            </w:r>
            <w:r w:rsidRPr="006339B1">
              <w:rPr>
                <w:rFonts w:ascii="Times New Roman" w:hAnsi="Times New Roman"/>
                <w:szCs w:val="22"/>
              </w:rPr>
              <w:t>муниципальной программы Песчанокопского района «Доступная среда»</w:t>
            </w:r>
          </w:p>
        </w:tc>
        <w:tc>
          <w:tcPr>
            <w:tcW w:w="1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Управление социальной </w:t>
            </w:r>
            <w:proofErr w:type="gramStart"/>
            <w:r w:rsidRPr="006339B1">
              <w:rPr>
                <w:rFonts w:ascii="Times New Roman" w:hAnsi="Times New Roman"/>
                <w:szCs w:val="22"/>
              </w:rPr>
              <w:t>защиты населения Администрации Песчанокопского района Ростовской области</w:t>
            </w:r>
            <w:proofErr w:type="gramEnd"/>
          </w:p>
        </w:tc>
        <w:tc>
          <w:tcPr>
            <w:tcW w:w="9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4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i/>
                <w:szCs w:val="22"/>
              </w:rPr>
              <w:t>–</w:t>
            </w:r>
          </w:p>
        </w:tc>
      </w:tr>
      <w:tr w:rsidR="00560D92" w:rsidRPr="006339B1" w:rsidTr="006339B1">
        <w:trPr>
          <w:trHeight w:val="185"/>
        </w:trPr>
        <w:tc>
          <w:tcPr>
            <w:tcW w:w="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pacing w:val="-20"/>
                <w:szCs w:val="22"/>
              </w:rPr>
            </w:pPr>
            <w:r w:rsidRPr="006339B1">
              <w:rPr>
                <w:rFonts w:ascii="Times New Roman" w:hAnsi="Times New Roman"/>
                <w:spacing w:val="-20"/>
                <w:szCs w:val="22"/>
              </w:rPr>
              <w:t>1.2.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Доля инвалидов, положительно оценивающих уровень доступности приоритетных объектов </w:t>
            </w:r>
            <w:r w:rsidRPr="006339B1">
              <w:rPr>
                <w:rFonts w:ascii="Times New Roman" w:hAnsi="Times New Roman"/>
                <w:szCs w:val="22"/>
              </w:rPr>
              <w:lastRenderedPageBreak/>
              <w:t>социальной инфраструктуры и услуг в приоритетных сферах жизнедеятельности</w:t>
            </w:r>
            <w:r w:rsidRPr="006339B1">
              <w:rPr>
                <w:rFonts w:ascii="Times New Roman" w:hAnsi="Times New Roman"/>
                <w:i/>
                <w:szCs w:val="22"/>
              </w:rPr>
              <w:t xml:space="preserve">, </w:t>
            </w:r>
            <w:r w:rsidRPr="006339B1">
              <w:rPr>
                <w:rFonts w:ascii="Times New Roman" w:hAnsi="Times New Roman"/>
                <w:szCs w:val="22"/>
              </w:rPr>
              <w:t xml:space="preserve">в общей </w:t>
            </w:r>
            <w:proofErr w:type="gramStart"/>
            <w:r w:rsidRPr="006339B1">
              <w:rPr>
                <w:rFonts w:ascii="Times New Roman" w:hAnsi="Times New Roman"/>
                <w:szCs w:val="22"/>
              </w:rPr>
              <w:t>численности</w:t>
            </w:r>
            <w:proofErr w:type="gramEnd"/>
            <w:r w:rsidRPr="006339B1">
              <w:rPr>
                <w:rFonts w:ascii="Times New Roman" w:hAnsi="Times New Roman"/>
                <w:szCs w:val="22"/>
              </w:rPr>
              <w:t xml:space="preserve"> опрошенных инвалидов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lastRenderedPageBreak/>
              <w:t>МП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6339B1">
              <w:rPr>
                <w:rFonts w:ascii="Times New Roman" w:hAnsi="Times New Roman"/>
                <w:szCs w:val="22"/>
              </w:rPr>
              <w:t>возра-стания</w:t>
            </w:r>
            <w:proofErr w:type="spellEnd"/>
            <w:proofErr w:type="gramEnd"/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6339B1">
              <w:rPr>
                <w:rFonts w:ascii="Times New Roman" w:hAnsi="Times New Roman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ведом-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6339B1">
              <w:rPr>
                <w:rFonts w:ascii="Times New Roman" w:hAnsi="Times New Roman"/>
                <w:szCs w:val="22"/>
              </w:rPr>
              <w:t>ствен-ный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83,0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20"/>
                <w:szCs w:val="22"/>
              </w:rPr>
            </w:pPr>
            <w:r w:rsidRPr="006339B1">
              <w:rPr>
                <w:rFonts w:ascii="Times New Roman" w:hAnsi="Times New Roman"/>
                <w:spacing w:val="-20"/>
                <w:szCs w:val="22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pacing w:val="-20"/>
                <w:szCs w:val="22"/>
              </w:rPr>
            </w:pPr>
            <w:r w:rsidRPr="006339B1">
              <w:rPr>
                <w:rFonts w:ascii="Times New Roman" w:hAnsi="Times New Roman"/>
                <w:spacing w:val="-20"/>
                <w:szCs w:val="22"/>
              </w:rPr>
              <w:t>85,0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86,0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87,0</w:t>
            </w:r>
          </w:p>
        </w:tc>
        <w:tc>
          <w:tcPr>
            <w:tcW w:w="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90,0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6339B1">
              <w:rPr>
                <w:rFonts w:ascii="Times New Roman" w:hAnsi="Times New Roman"/>
                <w:szCs w:val="22"/>
              </w:rPr>
              <w:t>постанов-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ление</w:t>
            </w:r>
            <w:proofErr w:type="spellEnd"/>
            <w:proofErr w:type="gramEnd"/>
            <w:r w:rsidRPr="006339B1">
              <w:rPr>
                <w:rFonts w:ascii="Times New Roman" w:hAnsi="Times New Roman"/>
                <w:szCs w:val="22"/>
              </w:rPr>
              <w:t xml:space="preserve"> Администрации Песчанокопского района Ростовской </w:t>
            </w:r>
            <w:r w:rsidRPr="006339B1">
              <w:rPr>
                <w:rFonts w:ascii="Times New Roman" w:hAnsi="Times New Roman"/>
                <w:szCs w:val="22"/>
              </w:rPr>
              <w:lastRenderedPageBreak/>
              <w:t xml:space="preserve">области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от 07</w:t>
            </w:r>
            <w:r w:rsidRPr="006339B1">
              <w:rPr>
                <w:rFonts w:ascii="Times New Roman" w:hAnsi="Times New Roman"/>
                <w:spacing w:val="-20"/>
                <w:szCs w:val="22"/>
              </w:rPr>
              <w:t xml:space="preserve">.12.2018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№ 817 </w:t>
            </w:r>
          </w:p>
          <w:p w:rsidR="00560D92" w:rsidRPr="006339B1" w:rsidRDefault="004F744C" w:rsidP="006339B1">
            <w:pPr>
              <w:spacing w:after="0" w:line="233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«Об утвержде</w:t>
            </w:r>
            <w:r w:rsidR="00182CDB" w:rsidRPr="004F744C">
              <w:rPr>
                <w:rFonts w:ascii="Times New Roman" w:hAnsi="Times New Roman"/>
                <w:szCs w:val="22"/>
              </w:rPr>
              <w:t xml:space="preserve">нии </w:t>
            </w:r>
            <w:r w:rsidR="00182CDB" w:rsidRPr="006339B1">
              <w:rPr>
                <w:rFonts w:ascii="Times New Roman" w:hAnsi="Times New Roman"/>
                <w:szCs w:val="22"/>
              </w:rPr>
              <w:t>муниципальной программы Песчанокопского района «Доступная среда»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lastRenderedPageBreak/>
              <w:t xml:space="preserve">Управление социальной </w:t>
            </w:r>
            <w:proofErr w:type="gramStart"/>
            <w:r w:rsidRPr="006339B1">
              <w:rPr>
                <w:rFonts w:ascii="Times New Roman" w:hAnsi="Times New Roman"/>
                <w:szCs w:val="22"/>
              </w:rPr>
              <w:t>защиты населения Администрации Песчанокопс</w:t>
            </w:r>
            <w:r w:rsidRPr="006339B1">
              <w:rPr>
                <w:rFonts w:ascii="Times New Roman" w:hAnsi="Times New Roman"/>
                <w:szCs w:val="22"/>
              </w:rPr>
              <w:lastRenderedPageBreak/>
              <w:t>кого района Ростовской области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lastRenderedPageBreak/>
              <w:t>–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i/>
                <w:szCs w:val="22"/>
              </w:rPr>
              <w:t>–</w:t>
            </w:r>
          </w:p>
        </w:tc>
      </w:tr>
      <w:tr w:rsidR="00560D92" w:rsidRPr="006339B1" w:rsidTr="006339B1">
        <w:trPr>
          <w:trHeight w:val="185"/>
        </w:trPr>
        <w:tc>
          <w:tcPr>
            <w:tcW w:w="14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lastRenderedPageBreak/>
              <w:t xml:space="preserve">2. Цель муниципальной программы «Создание 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безбарьерной</w:t>
            </w:r>
            <w:proofErr w:type="spellEnd"/>
            <w:r w:rsidRPr="006339B1">
              <w:rPr>
                <w:rFonts w:ascii="Times New Roman" w:hAnsi="Times New Roman"/>
                <w:szCs w:val="22"/>
              </w:rPr>
              <w:t xml:space="preserve"> среды в приоритетных объектах социальной, транспортной и инженерной инфраструктуры для инвалидов и других маломобильных групп населения»</w:t>
            </w:r>
          </w:p>
          <w:p w:rsidR="00560D92" w:rsidRPr="006339B1" w:rsidRDefault="00560D92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</w:p>
        </w:tc>
      </w:tr>
      <w:tr w:rsidR="00560D92" w:rsidRPr="006339B1" w:rsidTr="006339B1">
        <w:trPr>
          <w:trHeight w:val="18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Доля объектов социальной инфраструктуры, на которые сформированы паспорта доступности в общем количестве объектов 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социальнойй</w:t>
            </w:r>
            <w:proofErr w:type="spellEnd"/>
            <w:r w:rsidRPr="006339B1">
              <w:rPr>
                <w:rFonts w:ascii="Times New Roman" w:hAnsi="Times New Roman"/>
                <w:szCs w:val="22"/>
              </w:rPr>
              <w:t xml:space="preserve">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возрастания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6339B1">
              <w:rPr>
                <w:rFonts w:ascii="Times New Roman" w:hAnsi="Times New Roman"/>
                <w:szCs w:val="22"/>
              </w:rPr>
              <w:t>постанов-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ление</w:t>
            </w:r>
            <w:proofErr w:type="spellEnd"/>
            <w:proofErr w:type="gramEnd"/>
            <w:r w:rsidRPr="006339B1">
              <w:rPr>
                <w:rFonts w:ascii="Times New Roman" w:hAnsi="Times New Roman"/>
                <w:szCs w:val="22"/>
              </w:rPr>
              <w:t xml:space="preserve"> Администрации Песчанокопского района Ростовской области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от 07</w:t>
            </w:r>
            <w:r w:rsidRPr="006339B1">
              <w:rPr>
                <w:rFonts w:ascii="Times New Roman" w:hAnsi="Times New Roman"/>
                <w:spacing w:val="-20"/>
                <w:szCs w:val="22"/>
              </w:rPr>
              <w:t xml:space="preserve">.12.2018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№ 817 </w:t>
            </w:r>
          </w:p>
          <w:p w:rsidR="00560D92" w:rsidRPr="006339B1" w:rsidRDefault="004F744C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«Об утвержде</w:t>
            </w:r>
            <w:r w:rsidR="00182CDB" w:rsidRPr="004F744C">
              <w:rPr>
                <w:rFonts w:ascii="Times New Roman" w:hAnsi="Times New Roman"/>
                <w:szCs w:val="22"/>
              </w:rPr>
              <w:t xml:space="preserve">нии </w:t>
            </w:r>
            <w:r w:rsidR="00182CDB" w:rsidRPr="006339B1">
              <w:rPr>
                <w:rFonts w:ascii="Times New Roman" w:hAnsi="Times New Roman"/>
                <w:szCs w:val="22"/>
              </w:rPr>
              <w:t>муниципальной программы Песчанокопского района «Доступная среда»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Управление социальной </w:t>
            </w:r>
            <w:proofErr w:type="gramStart"/>
            <w:r w:rsidRPr="006339B1">
              <w:rPr>
                <w:rFonts w:ascii="Times New Roman" w:hAnsi="Times New Roman"/>
                <w:szCs w:val="22"/>
              </w:rPr>
              <w:t>защиты населения Администрации Песчанокопского района Ростовской области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0D92" w:rsidRPr="006339B1" w:rsidTr="006339B1">
        <w:trPr>
          <w:trHeight w:val="31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2.2.</w:t>
            </w:r>
          </w:p>
        </w:tc>
        <w:tc>
          <w:tcPr>
            <w:tcW w:w="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Доля общеобразовательных организаций, в которых создана 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универасальная</w:t>
            </w:r>
            <w:proofErr w:type="spellEnd"/>
            <w:r w:rsidRPr="006339B1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lastRenderedPageBreak/>
              <w:t>безбарьерная</w:t>
            </w:r>
            <w:proofErr w:type="spellEnd"/>
            <w:r w:rsidRPr="006339B1">
              <w:rPr>
                <w:rFonts w:ascii="Times New Roman" w:hAnsi="Times New Roman"/>
                <w:szCs w:val="22"/>
              </w:rPr>
              <w:t xml:space="preserve"> среда для инклюзивного образования детей-инвалидов, в общем количестве общеобразовательных 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органиазций</w:t>
            </w:r>
            <w:proofErr w:type="spellEnd"/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lastRenderedPageBreak/>
              <w:t>МП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возрастания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27,0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27,0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27,0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27,0</w:t>
            </w:r>
          </w:p>
        </w:tc>
        <w:tc>
          <w:tcPr>
            <w:tcW w:w="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27,0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6339B1">
              <w:rPr>
                <w:rFonts w:ascii="Times New Roman" w:hAnsi="Times New Roman"/>
                <w:szCs w:val="22"/>
              </w:rPr>
              <w:t>постанов-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ление</w:t>
            </w:r>
            <w:proofErr w:type="spellEnd"/>
            <w:proofErr w:type="gramEnd"/>
            <w:r w:rsidRPr="006339B1">
              <w:rPr>
                <w:rFonts w:ascii="Times New Roman" w:hAnsi="Times New Roman"/>
                <w:szCs w:val="22"/>
              </w:rPr>
              <w:t xml:space="preserve"> Администрации Песчанокопск</w:t>
            </w:r>
            <w:r w:rsidRPr="006339B1">
              <w:rPr>
                <w:rFonts w:ascii="Times New Roman" w:hAnsi="Times New Roman"/>
                <w:szCs w:val="22"/>
              </w:rPr>
              <w:lastRenderedPageBreak/>
              <w:t xml:space="preserve">ого района Ростовской области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от 07</w:t>
            </w:r>
            <w:r w:rsidRPr="006339B1">
              <w:rPr>
                <w:rFonts w:ascii="Times New Roman" w:hAnsi="Times New Roman"/>
                <w:spacing w:val="-20"/>
                <w:szCs w:val="22"/>
              </w:rPr>
              <w:t xml:space="preserve">.12.2018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№ 817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pacing w:val="-20"/>
                <w:szCs w:val="22"/>
              </w:rPr>
              <w:t>«О</w:t>
            </w:r>
            <w:r w:rsidRPr="004F744C">
              <w:rPr>
                <w:rFonts w:ascii="Times New Roman" w:hAnsi="Times New Roman"/>
                <w:szCs w:val="22"/>
              </w:rPr>
              <w:t xml:space="preserve">б </w:t>
            </w:r>
            <w:proofErr w:type="spellStart"/>
            <w:proofErr w:type="gramStart"/>
            <w:r w:rsidRPr="004F744C">
              <w:rPr>
                <w:rFonts w:ascii="Times New Roman" w:hAnsi="Times New Roman"/>
                <w:szCs w:val="22"/>
              </w:rPr>
              <w:t>утвержде-нии</w:t>
            </w:r>
            <w:proofErr w:type="spellEnd"/>
            <w:proofErr w:type="gramEnd"/>
            <w:r w:rsidRPr="004F744C">
              <w:rPr>
                <w:rFonts w:ascii="Times New Roman" w:hAnsi="Times New Roman"/>
                <w:szCs w:val="22"/>
              </w:rPr>
              <w:t xml:space="preserve"> </w:t>
            </w:r>
            <w:r w:rsidRPr="006339B1">
              <w:rPr>
                <w:rFonts w:ascii="Times New Roman" w:hAnsi="Times New Roman"/>
                <w:szCs w:val="22"/>
              </w:rPr>
              <w:t>муниципальной программы Песчанокопского района «Доступная среда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both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lastRenderedPageBreak/>
              <w:t xml:space="preserve">Управление социальной </w:t>
            </w:r>
            <w:proofErr w:type="gramStart"/>
            <w:r w:rsidRPr="006339B1">
              <w:rPr>
                <w:rFonts w:ascii="Times New Roman" w:hAnsi="Times New Roman"/>
                <w:szCs w:val="22"/>
              </w:rPr>
              <w:t>защ</w:t>
            </w:r>
            <w:r w:rsidRPr="006339B1">
              <w:rPr>
                <w:rFonts w:ascii="Times New Roman" w:hAnsi="Times New Roman"/>
                <w:spacing w:val="-20"/>
                <w:szCs w:val="22"/>
              </w:rPr>
              <w:t xml:space="preserve">иты </w:t>
            </w:r>
            <w:r w:rsidRPr="006339B1">
              <w:rPr>
                <w:rFonts w:ascii="Times New Roman" w:hAnsi="Times New Roman"/>
                <w:szCs w:val="22"/>
              </w:rPr>
              <w:t>населения Администрац</w:t>
            </w:r>
            <w:r w:rsidRPr="006339B1">
              <w:rPr>
                <w:rFonts w:ascii="Times New Roman" w:hAnsi="Times New Roman"/>
                <w:szCs w:val="22"/>
              </w:rPr>
              <w:lastRenderedPageBreak/>
              <w:t>ии Песчанокопского района Ростовской области</w:t>
            </w:r>
            <w:proofErr w:type="gramEnd"/>
          </w:p>
          <w:p w:rsidR="00560D92" w:rsidRPr="006339B1" w:rsidRDefault="00560D92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0D92" w:rsidRPr="006339B1" w:rsidTr="006339B1">
        <w:trPr>
          <w:trHeight w:val="185"/>
        </w:trPr>
        <w:tc>
          <w:tcPr>
            <w:tcW w:w="14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lastRenderedPageBreak/>
              <w:t xml:space="preserve">Цель муниципальной программы «Реализация мероприятий по предоставлению услуг в сфере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реабилитации инвалидов </w:t>
            </w:r>
            <w:proofErr w:type="gramStart"/>
            <w:r w:rsidRPr="006339B1">
              <w:rPr>
                <w:rFonts w:ascii="Times New Roman" w:hAnsi="Times New Roman"/>
                <w:szCs w:val="22"/>
              </w:rPr>
              <w:t>в</w:t>
            </w:r>
            <w:proofErr w:type="gramEnd"/>
            <w:r w:rsidRPr="006339B1"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 w:rsidRPr="006339B1">
              <w:rPr>
                <w:rFonts w:ascii="Times New Roman" w:hAnsi="Times New Roman"/>
                <w:szCs w:val="22"/>
              </w:rPr>
              <w:t>целью</w:t>
            </w:r>
            <w:proofErr w:type="gramEnd"/>
            <w:r w:rsidRPr="006339B1">
              <w:rPr>
                <w:rFonts w:ascii="Times New Roman" w:hAnsi="Times New Roman"/>
                <w:szCs w:val="22"/>
              </w:rPr>
              <w:t xml:space="preserve"> их интеграции в общество»</w:t>
            </w:r>
          </w:p>
        </w:tc>
      </w:tr>
      <w:tr w:rsidR="00560D92" w:rsidRPr="006339B1" w:rsidTr="006339B1">
        <w:trPr>
          <w:trHeight w:val="18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2.3.</w:t>
            </w:r>
          </w:p>
        </w:tc>
        <w:tc>
          <w:tcPr>
            <w:tcW w:w="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 w:rsidRPr="006339B1">
              <w:rPr>
                <w:rFonts w:ascii="Times New Roman" w:hAnsi="Times New Roman"/>
                <w:szCs w:val="22"/>
              </w:rPr>
              <w:t>численности</w:t>
            </w:r>
            <w:proofErr w:type="gramEnd"/>
            <w:r w:rsidRPr="006339B1">
              <w:rPr>
                <w:rFonts w:ascii="Times New Roman" w:hAnsi="Times New Roman"/>
                <w:szCs w:val="22"/>
              </w:rPr>
              <w:t xml:space="preserve"> опрошенных инвалидов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возрастания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83,0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84,0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85,0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86,0</w:t>
            </w:r>
          </w:p>
        </w:tc>
        <w:tc>
          <w:tcPr>
            <w:tcW w:w="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90,0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6339B1">
              <w:rPr>
                <w:rFonts w:ascii="Times New Roman" w:hAnsi="Times New Roman"/>
                <w:szCs w:val="22"/>
              </w:rPr>
              <w:t>постанов-</w:t>
            </w:r>
            <w:proofErr w:type="spellStart"/>
            <w:r w:rsidRPr="006339B1">
              <w:rPr>
                <w:rFonts w:ascii="Times New Roman" w:hAnsi="Times New Roman"/>
                <w:szCs w:val="22"/>
              </w:rPr>
              <w:t>ление</w:t>
            </w:r>
            <w:proofErr w:type="spellEnd"/>
            <w:proofErr w:type="gramEnd"/>
            <w:r w:rsidRPr="006339B1">
              <w:rPr>
                <w:rFonts w:ascii="Times New Roman" w:hAnsi="Times New Roman"/>
                <w:szCs w:val="22"/>
              </w:rPr>
              <w:t xml:space="preserve"> Администрации Песчанокопского района Ростовской области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>от 07</w:t>
            </w:r>
            <w:r w:rsidRPr="006339B1">
              <w:rPr>
                <w:rFonts w:ascii="Times New Roman" w:hAnsi="Times New Roman"/>
                <w:spacing w:val="-20"/>
                <w:szCs w:val="22"/>
              </w:rPr>
              <w:t xml:space="preserve">.12.2018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№ 817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pacing w:val="-20"/>
                <w:szCs w:val="22"/>
              </w:rPr>
              <w:t xml:space="preserve">«Об </w:t>
            </w:r>
            <w:proofErr w:type="spellStart"/>
            <w:proofErr w:type="gramStart"/>
            <w:r w:rsidRPr="006339B1">
              <w:rPr>
                <w:rFonts w:ascii="Times New Roman" w:hAnsi="Times New Roman"/>
                <w:spacing w:val="-20"/>
                <w:szCs w:val="22"/>
              </w:rPr>
              <w:t>утвержде-нии</w:t>
            </w:r>
            <w:proofErr w:type="spellEnd"/>
            <w:proofErr w:type="gramEnd"/>
            <w:r w:rsidRPr="006339B1">
              <w:rPr>
                <w:rFonts w:ascii="Times New Roman" w:hAnsi="Times New Roman"/>
                <w:spacing w:val="-20"/>
                <w:szCs w:val="22"/>
              </w:rPr>
              <w:t xml:space="preserve"> </w:t>
            </w:r>
            <w:r w:rsidRPr="006339B1">
              <w:rPr>
                <w:rFonts w:ascii="Times New Roman" w:hAnsi="Times New Roman"/>
                <w:szCs w:val="22"/>
              </w:rPr>
              <w:t>муниципальной программы Песчанокопского района «Доступная среда»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6339B1">
              <w:rPr>
                <w:rFonts w:ascii="Times New Roman" w:hAnsi="Times New Roman"/>
                <w:szCs w:val="22"/>
              </w:rPr>
              <w:t xml:space="preserve">Управление социальной </w:t>
            </w:r>
            <w:proofErr w:type="gramStart"/>
            <w:r w:rsidRPr="006339B1">
              <w:rPr>
                <w:rFonts w:ascii="Times New Roman" w:hAnsi="Times New Roman"/>
                <w:szCs w:val="22"/>
              </w:rPr>
              <w:t>защиты населения Администрации Песчанокопского района Ростовской области</w:t>
            </w:r>
            <w:proofErr w:type="gramEnd"/>
          </w:p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6339B1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560D92" w:rsidRDefault="00560D92" w:rsidP="00182CDB">
      <w:pPr>
        <w:widowControl w:val="0"/>
        <w:spacing w:after="0" w:line="233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560D92" w:rsidRDefault="00182CDB" w:rsidP="00182CDB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3.Структура  муниципальной (комплексной) программы Песчанокопского района</w:t>
      </w:r>
    </w:p>
    <w:p w:rsidR="00560D92" w:rsidRDefault="00560D92" w:rsidP="00182CDB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5263"/>
        <w:gridCol w:w="5639"/>
        <w:gridCol w:w="2902"/>
      </w:tblGrid>
      <w:tr w:rsidR="00560D92" w:rsidRPr="006339B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182CDB" w:rsidP="00182CD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339B1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 w:rsidRPr="006339B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182CDB" w:rsidP="00182CD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Задачи структурного элемента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182CDB" w:rsidP="00182CD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</w:t>
            </w:r>
          </w:p>
          <w:p w:rsidR="00560D92" w:rsidRPr="006339B1" w:rsidRDefault="00182CDB" w:rsidP="00182CD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реализации задачи структурного элемента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182CDB" w:rsidP="00182CD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lastRenderedPageBreak/>
              <w:t>Связь с показателями</w:t>
            </w:r>
          </w:p>
        </w:tc>
      </w:tr>
      <w:tr w:rsidR="00560D92" w:rsidRPr="006339B1">
        <w:trPr>
          <w:tblHeader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560D92" w:rsidP="00182CD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560D92" w:rsidP="00182CD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560D92" w:rsidP="00182CD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560D92" w:rsidP="00182CD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D92" w:rsidRPr="006339B1">
        <w:trPr>
          <w:trHeight w:val="301"/>
        </w:trPr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182CDB" w:rsidP="00182CD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1. Комплекс процессных мероприятий</w:t>
            </w:r>
          </w:p>
        </w:tc>
      </w:tr>
      <w:tr w:rsidR="00560D92" w:rsidRPr="006339B1">
        <w:trPr>
          <w:trHeight w:val="1431"/>
        </w:trPr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182CDB" w:rsidP="00182CDB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1.1. 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  <w:p w:rsidR="00560D92" w:rsidRPr="006339B1" w:rsidRDefault="00182CDB" w:rsidP="00182CDB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Куратор – Придворова Нина Владимировна – заместитель главы Администрации по социальным вопросам</w:t>
            </w:r>
          </w:p>
          <w:p w:rsidR="00560D92" w:rsidRPr="006339B1" w:rsidRDefault="00182CDB" w:rsidP="00182CDB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39B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6339B1">
              <w:rPr>
                <w:rFonts w:ascii="Times New Roman" w:hAnsi="Times New Roman"/>
                <w:sz w:val="24"/>
                <w:szCs w:val="24"/>
              </w:rPr>
              <w:t xml:space="preserve"> за реализацию: Управление социальной защиты населения Администрации </w:t>
            </w:r>
            <w:proofErr w:type="spellStart"/>
            <w:r w:rsidRPr="006339B1">
              <w:rPr>
                <w:rFonts w:ascii="Times New Roman" w:hAnsi="Times New Roman"/>
                <w:sz w:val="24"/>
                <w:szCs w:val="24"/>
              </w:rPr>
              <w:t>Песчанокопкого</w:t>
            </w:r>
            <w:proofErr w:type="spellEnd"/>
            <w:r w:rsidRPr="006339B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560D92" w:rsidRPr="006339B1" w:rsidRDefault="00182CDB" w:rsidP="00182CDB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560D92" w:rsidRPr="006339B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182CDB" w:rsidP="00182CD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182CDB" w:rsidP="00182CDB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Обеспечено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182CDB" w:rsidP="00182CDB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населения, формирование карты доступности объектов и услуг, отображающей сравниваемую информацию о доступности объектов и услуг для инвалидов и других маломобильных групп населения;</w:t>
            </w:r>
          </w:p>
          <w:p w:rsidR="00560D92" w:rsidRPr="006339B1" w:rsidRDefault="00182CDB" w:rsidP="00182CDB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маломобильными группами  населения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182CDB" w:rsidP="00182CDB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Доля доступных для инвалидов и других маломобильных групп населения приоритетных объектов социальной, транспортной инфраструктуры в общем количестве приоритетных объектов социальной инфраструктуры.</w:t>
            </w:r>
          </w:p>
        </w:tc>
      </w:tr>
      <w:tr w:rsidR="00560D92" w:rsidRPr="006339B1">
        <w:trPr>
          <w:trHeight w:val="392"/>
        </w:trPr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182CDB" w:rsidP="00182CD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2. Комплексы процессных мероприятий</w:t>
            </w:r>
          </w:p>
        </w:tc>
      </w:tr>
      <w:tr w:rsidR="00560D92" w:rsidRPr="006339B1">
        <w:trPr>
          <w:trHeight w:val="689"/>
        </w:trPr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182CDB" w:rsidP="00182CDB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2.2. Комплекс процессных мероприятий «Социальная интеграция инвалидов и других маломобильных групп населения в общество»</w:t>
            </w:r>
          </w:p>
          <w:p w:rsidR="00560D92" w:rsidRPr="006339B1" w:rsidRDefault="00182CDB" w:rsidP="00182CDB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39B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6339B1">
              <w:rPr>
                <w:rFonts w:ascii="Times New Roman" w:hAnsi="Times New Roman"/>
                <w:sz w:val="24"/>
                <w:szCs w:val="24"/>
              </w:rPr>
              <w:t xml:space="preserve"> за реализацию: Управление социальной защиты населения Администрации Песчанокопского района</w:t>
            </w:r>
          </w:p>
          <w:p w:rsidR="00560D92" w:rsidRPr="006339B1" w:rsidRDefault="00182CDB" w:rsidP="00182CDB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560D92" w:rsidRPr="006339B1" w:rsidTr="006339B1">
        <w:trPr>
          <w:trHeight w:val="198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182CDB" w:rsidP="00182CD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182CDB" w:rsidP="00182CDB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</w:t>
            </w:r>
          </w:p>
          <w:p w:rsidR="00560D92" w:rsidRPr="006339B1" w:rsidRDefault="00560D92" w:rsidP="00182CDB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182CDB" w:rsidP="00182CDB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Обеспечение социальных гарантий инвалидов; социальная интеграция инвалидов в общество, повышение информационной доступности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6339B1" w:rsidRDefault="00182CDB" w:rsidP="00182CDB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</w:t>
            </w:r>
            <w:r w:rsidRPr="006339B1">
              <w:rPr>
                <w:rFonts w:ascii="Times New Roman" w:hAnsi="Times New Roman"/>
                <w:sz w:val="24"/>
                <w:szCs w:val="24"/>
              </w:rPr>
              <w:lastRenderedPageBreak/>
              <w:t>общей численности  инвалидов;</w:t>
            </w:r>
          </w:p>
          <w:p w:rsidR="00560D92" w:rsidRPr="006339B1" w:rsidRDefault="00560D92" w:rsidP="00182CDB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D92" w:rsidRDefault="00560D92" w:rsidP="00182CDB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p w:rsidR="00560D92" w:rsidRDefault="00182CDB" w:rsidP="00182CDB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Финансовое обеспечение муниципальной (комплексной) программы Песчанокопского района</w:t>
      </w:r>
    </w:p>
    <w:p w:rsidR="00560D92" w:rsidRDefault="00560D92" w:rsidP="00182CDB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461"/>
        <w:gridCol w:w="2005"/>
        <w:gridCol w:w="1824"/>
        <w:gridCol w:w="1702"/>
        <w:gridCol w:w="1848"/>
      </w:tblGrid>
      <w:tr w:rsidR="00560D92" w:rsidRPr="006339B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339B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339B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 (комплексной) программы, </w:t>
            </w:r>
          </w:p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структурного элемента, источник финансового обеспечения </w:t>
            </w:r>
          </w:p>
        </w:tc>
        <w:tc>
          <w:tcPr>
            <w:tcW w:w="7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560D92" w:rsidRPr="006339B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rPr>
                <w:sz w:val="24"/>
                <w:szCs w:val="24"/>
              </w:rPr>
            </w:pPr>
          </w:p>
        </w:tc>
        <w:tc>
          <w:tcPr>
            <w:tcW w:w="6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560D92" w:rsidRPr="006339B1" w:rsidRDefault="00560D92" w:rsidP="006339B1">
      <w:pPr>
        <w:spacing w:after="0" w:line="233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462"/>
        <w:gridCol w:w="2008"/>
        <w:gridCol w:w="1821"/>
        <w:gridCol w:w="1702"/>
        <w:gridCol w:w="1847"/>
      </w:tblGrid>
      <w:tr w:rsidR="00560D92" w:rsidRPr="006339B1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0D92" w:rsidRPr="006339B1">
        <w:trPr>
          <w:trHeight w:val="478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Муниципальная программа Песчанокопского района «Доступная среда» (всего), в том числе: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</w:tr>
      <w:tr w:rsidR="00560D92" w:rsidRPr="006339B1">
        <w:trPr>
          <w:trHeight w:val="47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Бюджет района (всего), из них: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</w:tr>
      <w:tr w:rsidR="00560D92" w:rsidRPr="006339B1">
        <w:trPr>
          <w:trHeight w:val="20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             федеральный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0D92" w:rsidRPr="006339B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             областной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0D92" w:rsidRPr="006339B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             местный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</w:tr>
      <w:tr w:rsidR="00560D92" w:rsidRPr="006339B1">
        <w:trPr>
          <w:trHeight w:val="26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0D92" w:rsidRPr="006339B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«Адаптация приоритетных объектов </w:t>
            </w:r>
            <w:proofErr w:type="gramStart"/>
            <w:r w:rsidRPr="006339B1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proofErr w:type="gramEnd"/>
            <w:r w:rsidRPr="006339B1">
              <w:rPr>
                <w:rFonts w:ascii="Times New Roman" w:hAnsi="Times New Roman"/>
                <w:sz w:val="24"/>
                <w:szCs w:val="24"/>
              </w:rPr>
              <w:t xml:space="preserve">, транспортной 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  <w:p w:rsidR="00560D92" w:rsidRPr="006339B1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60D92" w:rsidRPr="006339B1" w:rsidRDefault="00560D92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</w:tr>
      <w:tr w:rsidR="00560D92" w:rsidRPr="006339B1">
        <w:trPr>
          <w:trHeight w:val="25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Бюджет района (всего), из них: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</w:tr>
      <w:tr w:rsidR="00560D92" w:rsidRPr="006339B1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proofErr w:type="gramStart"/>
            <w:r w:rsidRPr="006339B1">
              <w:rPr>
                <w:rFonts w:ascii="Times New Roman" w:hAnsi="Times New Roman"/>
                <w:sz w:val="24"/>
                <w:szCs w:val="24"/>
              </w:rPr>
              <w:t>федеральной</w:t>
            </w:r>
            <w:proofErr w:type="gramEnd"/>
            <w:r w:rsidRPr="006339B1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0D92" w:rsidRPr="006339B1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              областной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0D92" w:rsidRPr="006339B1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               местный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</w:tr>
      <w:tr w:rsidR="00560D92" w:rsidRPr="006339B1">
        <w:trPr>
          <w:trHeight w:val="20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0D92" w:rsidRPr="006339B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«Социальная </w:t>
            </w:r>
            <w:r w:rsidRPr="006339B1">
              <w:rPr>
                <w:rFonts w:ascii="Times New Roman" w:hAnsi="Times New Roman"/>
                <w:sz w:val="24"/>
                <w:szCs w:val="24"/>
              </w:rPr>
              <w:lastRenderedPageBreak/>
              <w:t>интеграция инвалидов и других маломобильных групп населения в общество» (всего), в том числе: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0D92" w:rsidRPr="006339B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Бюджет района (всего), в том числе: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0D92" w:rsidRPr="006339B1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            федеральный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0D92" w:rsidRPr="006339B1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            областной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0D92" w:rsidRPr="006339B1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 xml:space="preserve">            местный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0D92" w:rsidRPr="006339B1">
        <w:trPr>
          <w:trHeight w:val="20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560D92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Pr="006339B1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9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82CDB" w:rsidRDefault="00182CDB" w:rsidP="006339B1">
      <w:pPr>
        <w:widowControl w:val="0"/>
        <w:spacing w:after="0" w:line="233" w:lineRule="auto"/>
        <w:ind w:left="-566"/>
        <w:jc w:val="center"/>
        <w:outlineLvl w:val="1"/>
        <w:rPr>
          <w:rFonts w:ascii="Times New Roman" w:hAnsi="Times New Roman"/>
          <w:sz w:val="28"/>
        </w:rPr>
      </w:pPr>
    </w:p>
    <w:p w:rsidR="00560D92" w:rsidRDefault="00182CDB" w:rsidP="006339B1">
      <w:pPr>
        <w:widowControl w:val="0"/>
        <w:spacing w:after="0" w:line="233" w:lineRule="auto"/>
        <w:ind w:left="-566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 ПАСПОРТ</w:t>
      </w:r>
    </w:p>
    <w:p w:rsidR="00560D92" w:rsidRDefault="00182CDB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комплекса процессных мероприятий </w:t>
      </w:r>
    </w:p>
    <w:p w:rsidR="00560D92" w:rsidRDefault="00182CDB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«Адаптация приоритетных объектов социальной, транспортной и инженерной инфраструктуры </w:t>
      </w:r>
    </w:p>
    <w:p w:rsidR="00560D92" w:rsidRDefault="00182CDB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беспрепятственного доступа и получения услуг инвалидами и другими маломобильными группами населения»</w:t>
      </w:r>
    </w:p>
    <w:p w:rsidR="00560D92" w:rsidRDefault="00560D92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p w:rsidR="00560D92" w:rsidRDefault="00182CDB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Основные положения </w:t>
      </w:r>
    </w:p>
    <w:p w:rsidR="00560D92" w:rsidRDefault="00560D92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616"/>
        <w:gridCol w:w="6998"/>
      </w:tblGrid>
      <w:tr w:rsidR="00560D92">
        <w:trPr>
          <w:trHeight w:val="1805"/>
        </w:trPr>
        <w:tc>
          <w:tcPr>
            <w:tcW w:w="7616" w:type="dxa"/>
            <w:shd w:val="clear" w:color="auto" w:fill="auto"/>
          </w:tcPr>
          <w:p w:rsidR="00560D92" w:rsidRDefault="00182CDB" w:rsidP="006339B1">
            <w:pPr>
              <w:pStyle w:val="af2"/>
              <w:widowControl w:val="0"/>
              <w:spacing w:after="0" w:line="233" w:lineRule="auto"/>
              <w:ind w:left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1.1. Ответственный за разработку и реализацию комплекса процессных  мероприятий «Адаптация приоритетных объектов социальной, транспортной и инженерной инфраструктуры для беспрепятственного доступа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и получения услуг инвалидами и другими маломобильными группами населения» (далее также в настоящем разделе – комплекс процессных мероприятий)</w:t>
            </w:r>
          </w:p>
        </w:tc>
        <w:tc>
          <w:tcPr>
            <w:tcW w:w="6998" w:type="dxa"/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Управление социальной защиты населения Администрации Песчанокопского района Ростовской области (</w:t>
            </w:r>
            <w:proofErr w:type="spellStart"/>
            <w:r>
              <w:rPr>
                <w:rFonts w:ascii="Times New Roman" w:hAnsi="Times New Roman"/>
                <w:sz w:val="28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Евгений Владимирович – начальник </w:t>
            </w:r>
            <w:proofErr w:type="gramStart"/>
            <w:r>
              <w:rPr>
                <w:rFonts w:ascii="Times New Roman" w:hAnsi="Times New Roman"/>
                <w:sz w:val="28"/>
              </w:rPr>
              <w:t>Управления социальной защиты населения Администрации Песчанокопского района</w:t>
            </w:r>
            <w:proofErr w:type="gramEnd"/>
            <w:r>
              <w:rPr>
                <w:rFonts w:ascii="Times New Roman" w:hAnsi="Times New Roman"/>
                <w:sz w:val="28"/>
              </w:rPr>
              <w:t>)</w:t>
            </w:r>
          </w:p>
          <w:p w:rsidR="00560D92" w:rsidRDefault="00560D92" w:rsidP="006339B1">
            <w:pPr>
              <w:widowControl w:val="0"/>
              <w:spacing w:after="0" w:line="233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</w:p>
        </w:tc>
      </w:tr>
      <w:tr w:rsidR="00560D92">
        <w:tc>
          <w:tcPr>
            <w:tcW w:w="7616" w:type="dxa"/>
            <w:shd w:val="clear" w:color="auto" w:fill="auto"/>
          </w:tcPr>
          <w:p w:rsidR="00560D92" w:rsidRDefault="00182CDB" w:rsidP="006339B1">
            <w:pPr>
              <w:pStyle w:val="af2"/>
              <w:widowControl w:val="0"/>
              <w:spacing w:after="0" w:line="233" w:lineRule="auto"/>
              <w:ind w:left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 Связь с муниципальной программой Песчанокопского района</w:t>
            </w:r>
          </w:p>
        </w:tc>
        <w:tc>
          <w:tcPr>
            <w:tcW w:w="6998" w:type="dxa"/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муниципальная программа Песчанокопского района «Доступная среда»</w:t>
            </w:r>
          </w:p>
        </w:tc>
      </w:tr>
    </w:tbl>
    <w:p w:rsidR="00560D92" w:rsidRDefault="00182CDB" w:rsidP="006339B1">
      <w:pPr>
        <w:pStyle w:val="af2"/>
        <w:widowControl w:val="0"/>
        <w:spacing w:after="0" w:line="233" w:lineRule="auto"/>
        <w:ind w:left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Показатели комплекса процессных мероприятий 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6"/>
        <w:gridCol w:w="3512"/>
        <w:gridCol w:w="1279"/>
        <w:gridCol w:w="1282"/>
        <w:gridCol w:w="1282"/>
        <w:gridCol w:w="699"/>
        <w:gridCol w:w="685"/>
        <w:gridCol w:w="685"/>
        <w:gridCol w:w="618"/>
        <w:gridCol w:w="685"/>
        <w:gridCol w:w="765"/>
        <w:gridCol w:w="1397"/>
        <w:gridCol w:w="1106"/>
      </w:tblGrid>
      <w:tr w:rsidR="00560D92" w:rsidRPr="00182CDB">
        <w:trPr>
          <w:trHeight w:val="278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№</w:t>
            </w:r>
            <w:r w:rsidRPr="00182CDB">
              <w:rPr>
                <w:rFonts w:ascii="Times New Roman" w:hAnsi="Times New Roman"/>
                <w:szCs w:val="22"/>
              </w:rPr>
              <w:br/>
            </w:r>
            <w:proofErr w:type="gramStart"/>
            <w:r w:rsidRPr="00182CDB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182CDB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 xml:space="preserve">Признак </w:t>
            </w:r>
            <w:proofErr w:type="gramStart"/>
            <w:r w:rsidRPr="00182CDB">
              <w:rPr>
                <w:rFonts w:ascii="Times New Roman" w:hAnsi="Times New Roman"/>
                <w:szCs w:val="22"/>
              </w:rPr>
              <w:t>возраста-</w:t>
            </w:r>
            <w:proofErr w:type="spellStart"/>
            <w:r w:rsidRPr="00182CDB">
              <w:rPr>
                <w:rFonts w:ascii="Times New Roman" w:hAnsi="Times New Roman"/>
                <w:szCs w:val="22"/>
              </w:rPr>
              <w:t>ния</w:t>
            </w:r>
            <w:proofErr w:type="spellEnd"/>
            <w:proofErr w:type="gramEnd"/>
            <w:r w:rsidRPr="00182CDB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182CDB">
              <w:rPr>
                <w:rFonts w:ascii="Times New Roman" w:hAnsi="Times New Roman"/>
                <w:szCs w:val="22"/>
              </w:rPr>
              <w:t>убы</w:t>
            </w:r>
            <w:r w:rsidRPr="00182CDB">
              <w:rPr>
                <w:rFonts w:ascii="Times New Roman" w:hAnsi="Times New Roman"/>
                <w:spacing w:val="-20"/>
                <w:szCs w:val="22"/>
              </w:rPr>
              <w:t>ва</w:t>
            </w:r>
            <w:r w:rsidRPr="00182CDB">
              <w:rPr>
                <w:rFonts w:ascii="Times New Roman" w:hAnsi="Times New Roman"/>
                <w:szCs w:val="22"/>
              </w:rPr>
              <w:t>-</w:t>
            </w:r>
            <w:r w:rsidRPr="00182CDB">
              <w:rPr>
                <w:rFonts w:ascii="Times New Roman" w:hAnsi="Times New Roman"/>
                <w:szCs w:val="22"/>
              </w:rPr>
              <w:lastRenderedPageBreak/>
              <w:t>ния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lastRenderedPageBreak/>
              <w:t xml:space="preserve">Уровень показателя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Единица измерения (по ОКЕИ)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 xml:space="preserve">Базовое значение показателя </w:t>
            </w: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Значения показателей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Ответ-</w:t>
            </w:r>
          </w:p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82CDB">
              <w:rPr>
                <w:rFonts w:ascii="Times New Roman" w:hAnsi="Times New Roman"/>
                <w:szCs w:val="22"/>
              </w:rPr>
              <w:t>ственный</w:t>
            </w:r>
            <w:proofErr w:type="spellEnd"/>
            <w:r w:rsidRPr="00182CDB">
              <w:rPr>
                <w:rFonts w:ascii="Times New Roman" w:hAnsi="Times New Roman"/>
                <w:szCs w:val="22"/>
              </w:rPr>
              <w:t xml:space="preserve"> </w:t>
            </w:r>
          </w:p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 xml:space="preserve">за </w:t>
            </w:r>
            <w:proofErr w:type="spellStart"/>
            <w:proofErr w:type="gramStart"/>
            <w:r w:rsidRPr="00182CDB">
              <w:rPr>
                <w:rFonts w:ascii="Times New Roman" w:hAnsi="Times New Roman"/>
                <w:szCs w:val="22"/>
              </w:rPr>
              <w:t>достиже-</w:t>
            </w:r>
            <w:r w:rsidRPr="00182CDB">
              <w:rPr>
                <w:rFonts w:ascii="Times New Roman" w:hAnsi="Times New Roman"/>
                <w:szCs w:val="22"/>
              </w:rPr>
              <w:lastRenderedPageBreak/>
              <w:t>ние</w:t>
            </w:r>
            <w:proofErr w:type="spellEnd"/>
            <w:proofErr w:type="gramEnd"/>
            <w:r w:rsidRPr="00182CDB">
              <w:rPr>
                <w:rFonts w:ascii="Times New Roman" w:hAnsi="Times New Roman"/>
                <w:szCs w:val="22"/>
              </w:rPr>
              <w:t xml:space="preserve"> показа-теля 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82CDB">
              <w:rPr>
                <w:rFonts w:ascii="Times New Roman" w:hAnsi="Times New Roman"/>
                <w:szCs w:val="22"/>
              </w:rPr>
              <w:lastRenderedPageBreak/>
              <w:t>Инфор</w:t>
            </w:r>
            <w:proofErr w:type="spellEnd"/>
            <w:r w:rsidRPr="00182CDB">
              <w:rPr>
                <w:rFonts w:ascii="Times New Roman" w:hAnsi="Times New Roman"/>
                <w:szCs w:val="22"/>
              </w:rPr>
              <w:t>-</w:t>
            </w:r>
          </w:p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82CDB">
              <w:rPr>
                <w:rFonts w:ascii="Times New Roman" w:hAnsi="Times New Roman"/>
                <w:szCs w:val="22"/>
              </w:rPr>
              <w:t>мацион</w:t>
            </w:r>
            <w:proofErr w:type="spellEnd"/>
            <w:r w:rsidRPr="00182CDB">
              <w:rPr>
                <w:rFonts w:ascii="Times New Roman" w:hAnsi="Times New Roman"/>
                <w:szCs w:val="22"/>
              </w:rPr>
              <w:t>-</w:t>
            </w:r>
          </w:p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82CDB">
              <w:rPr>
                <w:rFonts w:ascii="Times New Roman" w:hAnsi="Times New Roman"/>
                <w:szCs w:val="22"/>
              </w:rPr>
              <w:t>ная</w:t>
            </w:r>
            <w:proofErr w:type="spellEnd"/>
            <w:r w:rsidRPr="00182CDB">
              <w:rPr>
                <w:rFonts w:ascii="Times New Roman" w:hAnsi="Times New Roman"/>
                <w:szCs w:val="22"/>
              </w:rPr>
              <w:t xml:space="preserve"> </w:t>
            </w:r>
            <w:r w:rsidRPr="00182CDB">
              <w:rPr>
                <w:rFonts w:ascii="Times New Roman" w:hAnsi="Times New Roman"/>
                <w:szCs w:val="22"/>
              </w:rPr>
              <w:lastRenderedPageBreak/>
              <w:t>система</w:t>
            </w:r>
          </w:p>
        </w:tc>
      </w:tr>
      <w:tr w:rsidR="00560D92" w:rsidRPr="00182CDB">
        <w:trPr>
          <w:trHeight w:val="1032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560D92" w:rsidP="006339B1">
            <w:pPr>
              <w:spacing w:after="0" w:line="233" w:lineRule="auto"/>
              <w:rPr>
                <w:szCs w:val="22"/>
              </w:rPr>
            </w:pPr>
          </w:p>
        </w:tc>
        <w:tc>
          <w:tcPr>
            <w:tcW w:w="3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560D92" w:rsidP="006339B1">
            <w:pPr>
              <w:spacing w:after="0" w:line="233" w:lineRule="auto"/>
              <w:rPr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560D92" w:rsidP="006339B1">
            <w:pPr>
              <w:spacing w:after="0" w:line="233" w:lineRule="auto"/>
              <w:rPr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560D92" w:rsidP="006339B1">
            <w:pPr>
              <w:spacing w:after="0" w:line="233" w:lineRule="auto"/>
              <w:rPr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560D92" w:rsidP="006339B1">
            <w:pPr>
              <w:spacing w:after="0" w:line="233" w:lineRule="auto"/>
              <w:rPr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82CDB">
              <w:rPr>
                <w:rFonts w:ascii="Times New Roman" w:hAnsi="Times New Roman"/>
                <w:szCs w:val="22"/>
              </w:rPr>
              <w:t>зна</w:t>
            </w:r>
            <w:proofErr w:type="spellEnd"/>
            <w:r w:rsidRPr="00182CDB">
              <w:rPr>
                <w:rFonts w:ascii="Times New Roman" w:hAnsi="Times New Roman"/>
                <w:szCs w:val="22"/>
              </w:rPr>
              <w:t>-че-</w:t>
            </w:r>
            <w:proofErr w:type="spellStart"/>
            <w:r w:rsidRPr="00182CDB">
              <w:rPr>
                <w:rFonts w:ascii="Times New Roman" w:hAnsi="Times New Roman"/>
                <w:szCs w:val="22"/>
              </w:rPr>
              <w:t>ние</w:t>
            </w:r>
            <w:proofErr w:type="spellEnd"/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20"/>
                <w:szCs w:val="22"/>
              </w:rPr>
            </w:pPr>
            <w:r w:rsidRPr="00182CDB">
              <w:rPr>
                <w:rFonts w:ascii="Times New Roman" w:hAnsi="Times New Roman"/>
                <w:spacing w:val="-20"/>
                <w:szCs w:val="22"/>
              </w:rPr>
              <w:t>2026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 xml:space="preserve">2030 </w:t>
            </w:r>
            <w:r w:rsidRPr="00182CDB">
              <w:rPr>
                <w:rFonts w:ascii="Times New Roman" w:hAnsi="Times New Roman"/>
                <w:spacing w:val="-20"/>
                <w:szCs w:val="22"/>
              </w:rPr>
              <w:t>(</w:t>
            </w:r>
            <w:proofErr w:type="spellStart"/>
            <w:r w:rsidRPr="00182CDB">
              <w:rPr>
                <w:rFonts w:ascii="Times New Roman" w:hAnsi="Times New Roman"/>
                <w:spacing w:val="-20"/>
                <w:szCs w:val="22"/>
              </w:rPr>
              <w:t>с</w:t>
            </w:r>
            <w:r w:rsidRPr="00182CDB">
              <w:rPr>
                <w:rFonts w:ascii="Times New Roman" w:hAnsi="Times New Roman"/>
                <w:szCs w:val="22"/>
              </w:rPr>
              <w:t>пра</w:t>
            </w:r>
            <w:r w:rsidRPr="00182CDB">
              <w:rPr>
                <w:rFonts w:ascii="Times New Roman" w:hAnsi="Times New Roman"/>
                <w:spacing w:val="-20"/>
                <w:szCs w:val="22"/>
              </w:rPr>
              <w:t>-в</w:t>
            </w:r>
            <w:r w:rsidRPr="00182CDB">
              <w:rPr>
                <w:rFonts w:ascii="Times New Roman" w:hAnsi="Times New Roman"/>
                <w:szCs w:val="22"/>
              </w:rPr>
              <w:t>о</w:t>
            </w:r>
            <w:r w:rsidRPr="00182CDB">
              <w:rPr>
                <w:rFonts w:ascii="Times New Roman" w:hAnsi="Times New Roman"/>
                <w:spacing w:val="-20"/>
                <w:szCs w:val="22"/>
              </w:rPr>
              <w:t>чно</w:t>
            </w:r>
            <w:proofErr w:type="spellEnd"/>
            <w:r w:rsidRPr="00182CDB">
              <w:rPr>
                <w:rFonts w:ascii="Times New Roman" w:hAnsi="Times New Roman"/>
                <w:spacing w:val="-20"/>
                <w:szCs w:val="22"/>
              </w:rPr>
              <w:t>)</w:t>
            </w: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560D92" w:rsidP="006339B1">
            <w:pPr>
              <w:spacing w:after="0" w:line="233" w:lineRule="auto"/>
              <w:rPr>
                <w:szCs w:val="22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560D92" w:rsidP="006339B1">
            <w:pPr>
              <w:spacing w:after="0" w:line="233" w:lineRule="auto"/>
              <w:rPr>
                <w:szCs w:val="22"/>
              </w:rPr>
            </w:pPr>
          </w:p>
        </w:tc>
      </w:tr>
    </w:tbl>
    <w:p w:rsidR="00560D92" w:rsidRPr="00182CDB" w:rsidRDefault="00560D92" w:rsidP="006339B1">
      <w:pPr>
        <w:spacing w:after="0" w:line="233" w:lineRule="auto"/>
        <w:rPr>
          <w:szCs w:val="2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6"/>
        <w:gridCol w:w="3512"/>
        <w:gridCol w:w="1279"/>
        <w:gridCol w:w="1282"/>
        <w:gridCol w:w="1282"/>
        <w:gridCol w:w="699"/>
        <w:gridCol w:w="685"/>
        <w:gridCol w:w="685"/>
        <w:gridCol w:w="618"/>
        <w:gridCol w:w="685"/>
        <w:gridCol w:w="765"/>
        <w:gridCol w:w="1397"/>
        <w:gridCol w:w="1106"/>
      </w:tblGrid>
      <w:tr w:rsidR="00560D92" w:rsidRPr="00182CDB">
        <w:trPr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13</w:t>
            </w:r>
          </w:p>
        </w:tc>
      </w:tr>
      <w:tr w:rsidR="00560D92" w:rsidRPr="00182CDB">
        <w:trPr>
          <w:trHeight w:val="185"/>
        </w:trPr>
        <w:tc>
          <w:tcPr>
            <w:tcW w:w="145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1. Задача комплекса процессных мероприятий «Обеспечено повышение уровня доступности приоритетных</w:t>
            </w:r>
          </w:p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</w:p>
          <w:p w:rsidR="00560D92" w:rsidRPr="00182CDB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0D92" w:rsidRPr="00182CDB">
        <w:trPr>
          <w:trHeight w:val="185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 xml:space="preserve">Доля объектов социальной инфраструктуры, на которые </w:t>
            </w:r>
            <w:proofErr w:type="spellStart"/>
            <w:r w:rsidRPr="00182CDB">
              <w:rPr>
                <w:rFonts w:ascii="Times New Roman" w:hAnsi="Times New Roman"/>
                <w:szCs w:val="22"/>
              </w:rPr>
              <w:t>сфомированы</w:t>
            </w:r>
            <w:proofErr w:type="spellEnd"/>
            <w:r w:rsidRPr="00182CDB">
              <w:rPr>
                <w:rFonts w:ascii="Times New Roman" w:hAnsi="Times New Roman"/>
                <w:szCs w:val="22"/>
              </w:rPr>
              <w:t xml:space="preserve">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182CDB">
              <w:rPr>
                <w:rFonts w:ascii="Times New Roman" w:hAnsi="Times New Roman"/>
                <w:szCs w:val="22"/>
              </w:rPr>
              <w:t>возраста-</w:t>
            </w:r>
            <w:proofErr w:type="spellStart"/>
            <w:r w:rsidRPr="00182CDB">
              <w:rPr>
                <w:rFonts w:ascii="Times New Roman" w:hAnsi="Times New Roman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pacing w:val="-20"/>
                <w:szCs w:val="22"/>
              </w:rPr>
            </w:pPr>
            <w:r w:rsidRPr="00182CDB">
              <w:rPr>
                <w:rFonts w:ascii="Times New Roman" w:hAnsi="Times New Roman"/>
                <w:spacing w:val="-20"/>
                <w:szCs w:val="22"/>
              </w:rPr>
              <w:t>100,0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Управление социальной защиты населения Администрации Песчанокопского района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82CDB">
              <w:rPr>
                <w:rFonts w:ascii="Times New Roman" w:hAnsi="Times New Roman"/>
                <w:szCs w:val="22"/>
              </w:rPr>
              <w:t>инфор-мацион-ная</w:t>
            </w:r>
            <w:proofErr w:type="spellEnd"/>
            <w:r w:rsidRPr="00182CDB">
              <w:rPr>
                <w:rFonts w:ascii="Times New Roman" w:hAnsi="Times New Roman"/>
                <w:szCs w:val="22"/>
              </w:rPr>
              <w:t xml:space="preserve"> система </w:t>
            </w:r>
            <w:proofErr w:type="spellStart"/>
            <w:proofErr w:type="gramStart"/>
            <w:r w:rsidRPr="00182CDB">
              <w:rPr>
                <w:rFonts w:ascii="Times New Roman" w:hAnsi="Times New Roman"/>
                <w:szCs w:val="22"/>
              </w:rPr>
              <w:t>отсут-ствует</w:t>
            </w:r>
            <w:proofErr w:type="spellEnd"/>
            <w:proofErr w:type="gramEnd"/>
          </w:p>
        </w:tc>
      </w:tr>
      <w:tr w:rsidR="00560D92" w:rsidRPr="00182CDB">
        <w:trPr>
          <w:trHeight w:val="185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1.2.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  <w:highlight w:val="white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возрастания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83,0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87,0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pacing w:val="-20"/>
                <w:szCs w:val="22"/>
              </w:rPr>
            </w:pPr>
            <w:r w:rsidRPr="00182CDB">
              <w:rPr>
                <w:rFonts w:ascii="Times New Roman" w:hAnsi="Times New Roman"/>
                <w:spacing w:val="-20"/>
                <w:szCs w:val="22"/>
              </w:rPr>
              <w:t>89,0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90,0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Управление социальной защиты населения Администрации Песчанокопского района</w:t>
            </w:r>
          </w:p>
          <w:p w:rsidR="00560D92" w:rsidRPr="00182CDB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82CDB">
              <w:rPr>
                <w:rFonts w:ascii="Times New Roman" w:hAnsi="Times New Roman"/>
                <w:szCs w:val="22"/>
              </w:rPr>
              <w:t>нфор-мацион-ная</w:t>
            </w:r>
            <w:proofErr w:type="spellEnd"/>
            <w:r w:rsidRPr="00182CDB">
              <w:rPr>
                <w:rFonts w:ascii="Times New Roman" w:hAnsi="Times New Roman"/>
                <w:szCs w:val="22"/>
              </w:rPr>
              <w:t xml:space="preserve"> система </w:t>
            </w:r>
            <w:proofErr w:type="spellStart"/>
            <w:proofErr w:type="gramStart"/>
            <w:r w:rsidRPr="00182CDB">
              <w:rPr>
                <w:rFonts w:ascii="Times New Roman" w:hAnsi="Times New Roman"/>
                <w:szCs w:val="22"/>
              </w:rPr>
              <w:t>отсут-ствует</w:t>
            </w:r>
            <w:proofErr w:type="spellEnd"/>
            <w:proofErr w:type="gramEnd"/>
          </w:p>
        </w:tc>
      </w:tr>
      <w:tr w:rsidR="00560D92" w:rsidRPr="00182CDB">
        <w:trPr>
          <w:trHeight w:val="1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1.3.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182CDB">
              <w:rPr>
                <w:rFonts w:ascii="Times New Roman" w:hAnsi="Times New Roman"/>
                <w:szCs w:val="22"/>
              </w:rPr>
              <w:t>безбарьерная</w:t>
            </w:r>
            <w:proofErr w:type="spellEnd"/>
            <w:r w:rsidRPr="00182CDB">
              <w:rPr>
                <w:rFonts w:ascii="Times New Roman" w:hAnsi="Times New Roman"/>
                <w:szCs w:val="22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182CDB">
              <w:rPr>
                <w:rFonts w:ascii="Times New Roman" w:hAnsi="Times New Roman"/>
                <w:szCs w:val="22"/>
              </w:rPr>
              <w:t>возраста-</w:t>
            </w:r>
            <w:proofErr w:type="spellStart"/>
            <w:r w:rsidRPr="00182CDB">
              <w:rPr>
                <w:rFonts w:ascii="Times New Roman" w:hAnsi="Times New Roman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27,0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27,0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27,0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27,0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27,0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Отдел образования Администрации Песчанокопского района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82CDB">
              <w:rPr>
                <w:rFonts w:ascii="Times New Roman" w:hAnsi="Times New Roman"/>
                <w:szCs w:val="22"/>
              </w:rPr>
              <w:t>инфор-мацион-ная</w:t>
            </w:r>
            <w:proofErr w:type="spellEnd"/>
            <w:r w:rsidRPr="00182CDB">
              <w:rPr>
                <w:rFonts w:ascii="Times New Roman" w:hAnsi="Times New Roman"/>
                <w:szCs w:val="22"/>
              </w:rPr>
              <w:t xml:space="preserve"> система </w:t>
            </w:r>
            <w:proofErr w:type="spellStart"/>
            <w:proofErr w:type="gramStart"/>
            <w:r w:rsidRPr="00182CDB">
              <w:rPr>
                <w:rFonts w:ascii="Times New Roman" w:hAnsi="Times New Roman"/>
                <w:szCs w:val="22"/>
              </w:rPr>
              <w:t>отсут-ствует</w:t>
            </w:r>
            <w:proofErr w:type="spellEnd"/>
            <w:proofErr w:type="gramEnd"/>
          </w:p>
        </w:tc>
      </w:tr>
      <w:tr w:rsidR="00560D92" w:rsidRPr="00182CDB">
        <w:trPr>
          <w:trHeight w:val="1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1.4.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 xml:space="preserve">Доля детей-инвалидов, которым созданы условия для получения качественного начального, основного общего и среднего </w:t>
            </w:r>
            <w:r w:rsidRPr="00182CDB">
              <w:rPr>
                <w:rFonts w:ascii="Times New Roman" w:hAnsi="Times New Roman"/>
                <w:szCs w:val="22"/>
              </w:rPr>
              <w:lastRenderedPageBreak/>
              <w:t xml:space="preserve">образования, в общей численности детей-инвалидов школьного </w:t>
            </w:r>
            <w:proofErr w:type="spellStart"/>
            <w:r w:rsidRPr="00182CDB">
              <w:rPr>
                <w:rFonts w:ascii="Times New Roman" w:hAnsi="Times New Roman"/>
                <w:szCs w:val="22"/>
              </w:rPr>
              <w:t>овзраста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lastRenderedPageBreak/>
              <w:t>возрастания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Cs w:val="22"/>
              </w:rPr>
            </w:pPr>
            <w:r w:rsidRPr="00182CDB">
              <w:rPr>
                <w:rFonts w:ascii="Times New Roman" w:hAnsi="Times New Roman"/>
                <w:szCs w:val="22"/>
              </w:rPr>
              <w:t xml:space="preserve">Отдел образования Администрации </w:t>
            </w:r>
            <w:r w:rsidRPr="00182CDB">
              <w:rPr>
                <w:rFonts w:ascii="Times New Roman" w:hAnsi="Times New Roman"/>
                <w:szCs w:val="22"/>
              </w:rPr>
              <w:lastRenderedPageBreak/>
              <w:t>Песчанокопского района</w:t>
            </w:r>
          </w:p>
          <w:p w:rsidR="00560D92" w:rsidRPr="00182CDB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82CDB">
              <w:rPr>
                <w:rFonts w:ascii="Times New Roman" w:hAnsi="Times New Roman"/>
                <w:szCs w:val="22"/>
              </w:rPr>
              <w:lastRenderedPageBreak/>
              <w:t>инфор-мацион-ная</w:t>
            </w:r>
            <w:proofErr w:type="spellEnd"/>
            <w:r w:rsidRPr="00182CDB">
              <w:rPr>
                <w:rFonts w:ascii="Times New Roman" w:hAnsi="Times New Roman"/>
                <w:szCs w:val="22"/>
              </w:rPr>
              <w:t xml:space="preserve"> система </w:t>
            </w:r>
            <w:proofErr w:type="spellStart"/>
            <w:proofErr w:type="gramStart"/>
            <w:r w:rsidRPr="00182CDB">
              <w:rPr>
                <w:rFonts w:ascii="Times New Roman" w:hAnsi="Times New Roman"/>
                <w:szCs w:val="22"/>
              </w:rPr>
              <w:lastRenderedPageBreak/>
              <w:t>отсут-ствует</w:t>
            </w:r>
            <w:proofErr w:type="spellEnd"/>
            <w:proofErr w:type="gramEnd"/>
          </w:p>
          <w:p w:rsidR="00560D92" w:rsidRPr="00182CDB" w:rsidRDefault="00560D92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182CDB" w:rsidRDefault="00182CDB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p w:rsidR="00560D92" w:rsidRDefault="00182CDB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3.Перечень мероприятий (результатов) комплекса процессных мероприятий</w:t>
      </w:r>
    </w:p>
    <w:p w:rsidR="00560D92" w:rsidRDefault="00560D92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195"/>
        <w:gridCol w:w="1668"/>
        <w:gridCol w:w="1990"/>
        <w:gridCol w:w="1408"/>
        <w:gridCol w:w="1138"/>
        <w:gridCol w:w="915"/>
        <w:gridCol w:w="697"/>
        <w:gridCol w:w="758"/>
        <w:gridCol w:w="721"/>
        <w:gridCol w:w="1484"/>
      </w:tblGrid>
      <w:tr w:rsidR="00560D92" w:rsidRPr="00182CDB"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182CDB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182CDB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182CDB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560D92" w:rsidRPr="00182CDB"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560D92" w:rsidP="006339B1">
            <w:pPr>
              <w:spacing w:after="0" w:line="233" w:lineRule="auto"/>
              <w:rPr>
                <w:rFonts w:ascii="Times New Roman" w:hAnsi="Times New Roman"/>
              </w:rPr>
            </w:pPr>
          </w:p>
        </w:tc>
        <w:tc>
          <w:tcPr>
            <w:tcW w:w="3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560D92" w:rsidP="006339B1">
            <w:pPr>
              <w:spacing w:after="0" w:line="233" w:lineRule="auto"/>
              <w:rPr>
                <w:rFonts w:ascii="Times New Roman" w:hAnsi="Times New Roman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Pr="00182CDB" w:rsidRDefault="00560D92" w:rsidP="006339B1">
            <w:pPr>
              <w:spacing w:after="0" w:line="233" w:lineRule="auto"/>
              <w:rPr>
                <w:rFonts w:ascii="Times New Roman" w:hAnsi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Pr="00182CDB" w:rsidRDefault="00560D92" w:rsidP="006339B1">
            <w:pPr>
              <w:spacing w:after="0" w:line="233" w:lineRule="auto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560D92" w:rsidP="006339B1">
            <w:pPr>
              <w:spacing w:after="0" w:line="233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2030</w:t>
            </w:r>
          </w:p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182CDB"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 w:rsidRPr="00182CDB">
              <w:rPr>
                <w:rFonts w:ascii="Times New Roman" w:hAnsi="Times New Roman"/>
                <w:sz w:val="24"/>
              </w:rPr>
              <w:t>)</w:t>
            </w:r>
          </w:p>
        </w:tc>
      </w:tr>
    </w:tbl>
    <w:p w:rsidR="00560D92" w:rsidRPr="00182CDB" w:rsidRDefault="00560D92" w:rsidP="006339B1">
      <w:pPr>
        <w:spacing w:after="0" w:line="233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195"/>
        <w:gridCol w:w="1668"/>
        <w:gridCol w:w="1990"/>
        <w:gridCol w:w="1408"/>
        <w:gridCol w:w="1138"/>
        <w:gridCol w:w="915"/>
        <w:gridCol w:w="697"/>
        <w:gridCol w:w="758"/>
        <w:gridCol w:w="721"/>
        <w:gridCol w:w="1484"/>
      </w:tblGrid>
      <w:tr w:rsidR="00560D92" w:rsidRPr="00182CDB">
        <w:trPr>
          <w:tblHeader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11</w:t>
            </w:r>
          </w:p>
        </w:tc>
      </w:tr>
      <w:tr w:rsidR="00560D92" w:rsidRPr="00182CDB">
        <w:tc>
          <w:tcPr>
            <w:tcW w:w="14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 xml:space="preserve">1. Задача комплекса процессных мероприятий «Обеспечено повышение уровня доступности приоритетных </w:t>
            </w:r>
          </w:p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560D92" w:rsidRPr="00182CDB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 xml:space="preserve">Адаптированы приоритетные объекты социальной инфраструктуры </w:t>
            </w:r>
          </w:p>
          <w:p w:rsidR="00560D92" w:rsidRPr="00182CDB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proofErr w:type="gramStart"/>
            <w:r w:rsidRPr="00182CDB">
              <w:rPr>
                <w:rFonts w:ascii="Times New Roman" w:hAnsi="Times New Roman"/>
                <w:sz w:val="24"/>
              </w:rPr>
              <w:t xml:space="preserve">для инвалидов и других маломобильных групп населения путем дооборудования и установки технических средств адаптации (создание физической </w:t>
            </w:r>
            <w:proofErr w:type="gramEnd"/>
          </w:p>
          <w:p w:rsidR="00560D92" w:rsidRPr="00182CDB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 xml:space="preserve">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пандусов, приобретение спортивного </w:t>
            </w:r>
            <w:r w:rsidRPr="00182CDB">
              <w:rPr>
                <w:rFonts w:ascii="Times New Roman" w:hAnsi="Times New Roman"/>
                <w:sz w:val="24"/>
              </w:rPr>
              <w:lastRenderedPageBreak/>
              <w:t xml:space="preserve">оборудования, инвентаря </w:t>
            </w:r>
          </w:p>
          <w:p w:rsidR="00560D92" w:rsidRPr="00182CDB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 xml:space="preserve">и экипировки, компьютерной техники </w:t>
            </w:r>
          </w:p>
          <w:p w:rsidR="00560D92" w:rsidRPr="00182CDB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 xml:space="preserve">и оргтехники, изданий специализированных форматов, а также технологическое присоединение </w:t>
            </w:r>
          </w:p>
          <w:p w:rsidR="00560D92" w:rsidRPr="00182CDB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 xml:space="preserve">к электрическим сетям </w:t>
            </w:r>
          </w:p>
          <w:p w:rsidR="00560D92" w:rsidRPr="00182CDB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 xml:space="preserve">для переключения </w:t>
            </w:r>
          </w:p>
          <w:p w:rsidR="00560D92" w:rsidRPr="00182CDB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на резервные источники питания)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lastRenderedPageBreak/>
              <w:t>приобретение товаров, работ и услуг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 xml:space="preserve">оснащение приоритетных объектов социальной инфраструктуры техническими средствами адаптации </w:t>
            </w:r>
          </w:p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 xml:space="preserve">для </w:t>
            </w:r>
            <w:proofErr w:type="spellStart"/>
            <w:proofErr w:type="gramStart"/>
            <w:r w:rsidRPr="00182CDB">
              <w:rPr>
                <w:rFonts w:ascii="Times New Roman" w:hAnsi="Times New Roman"/>
                <w:sz w:val="24"/>
              </w:rPr>
              <w:t>беспре-пятственного</w:t>
            </w:r>
            <w:proofErr w:type="spellEnd"/>
            <w:proofErr w:type="gramEnd"/>
            <w:r w:rsidRPr="00182CDB">
              <w:rPr>
                <w:rFonts w:ascii="Times New Roman" w:hAnsi="Times New Roman"/>
                <w:sz w:val="24"/>
              </w:rPr>
              <w:t xml:space="preserve"> доступа </w:t>
            </w:r>
          </w:p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 xml:space="preserve">и получения услуг инвалидами </w:t>
            </w:r>
          </w:p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 xml:space="preserve">и другими </w:t>
            </w:r>
            <w:proofErr w:type="spellStart"/>
            <w:r w:rsidRPr="00182CDB">
              <w:rPr>
                <w:rFonts w:ascii="Times New Roman" w:hAnsi="Times New Roman"/>
                <w:sz w:val="24"/>
              </w:rPr>
              <w:t>маломобиль-ными</w:t>
            </w:r>
            <w:proofErr w:type="spellEnd"/>
            <w:r w:rsidRPr="00182CDB">
              <w:rPr>
                <w:rFonts w:ascii="Times New Roman" w:hAnsi="Times New Roman"/>
                <w:sz w:val="24"/>
              </w:rPr>
              <w:t xml:space="preserve"> группами населения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Pr="00182CDB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82CDB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560D92" w:rsidRDefault="00560D92" w:rsidP="006339B1">
      <w:pPr>
        <w:widowControl w:val="0"/>
        <w:spacing w:after="0" w:line="233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560D92" w:rsidRDefault="00182CDB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Ф</w:t>
      </w:r>
      <w:r>
        <w:rPr>
          <w:rFonts w:ascii="Times New Roman" w:hAnsi="Times New Roman"/>
          <w:sz w:val="28"/>
          <w:highlight w:val="white"/>
        </w:rPr>
        <w:t>инансовое обеспечение комплекса процессных мероприятий</w:t>
      </w:r>
    </w:p>
    <w:p w:rsidR="00560D92" w:rsidRDefault="00560D92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5180"/>
        <w:gridCol w:w="3019"/>
        <w:gridCol w:w="1419"/>
        <w:gridCol w:w="1418"/>
        <w:gridCol w:w="1395"/>
        <w:gridCol w:w="1570"/>
      </w:tblGrid>
      <w:tr w:rsidR="00560D92"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(результата), мероприятия (результата), источник финансового обеспечения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5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(тыс. рублей)</w:t>
            </w:r>
          </w:p>
        </w:tc>
      </w:tr>
      <w:tr w:rsidR="00560D92"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5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  <w:p w:rsidR="00560D92" w:rsidRDefault="00560D92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560D92" w:rsidRDefault="00560D92" w:rsidP="006339B1">
      <w:pPr>
        <w:spacing w:after="0" w:line="233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175"/>
        <w:gridCol w:w="3016"/>
        <w:gridCol w:w="1418"/>
        <w:gridCol w:w="1417"/>
        <w:gridCol w:w="1394"/>
        <w:gridCol w:w="1583"/>
      </w:tblGrid>
      <w:tr w:rsidR="00560D92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560D92">
        <w:trPr>
          <w:trHeight w:val="1993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процессных мероприятий </w:t>
            </w:r>
          </w:p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«Адаптация приоритетных объектов социальной, транспортной и инженерной инфраструктуры для беспрепятственного доступа и получения услуг инвалидами </w:t>
            </w:r>
          </w:p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другими маломобильными группами населения» (всего), в том числе: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560D92" w:rsidRDefault="00560D92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</w:tr>
      <w:tr w:rsidR="00560D92">
        <w:trPr>
          <w:trHeight w:val="31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</w:tr>
      <w:tr w:rsidR="00560D92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федеральный бюджет</w:t>
            </w: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60D92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областной бюджет  </w:t>
            </w: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60D92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местный бюджет   </w:t>
            </w: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</w:tr>
      <w:tr w:rsidR="00560D92">
        <w:trPr>
          <w:trHeight w:val="3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60D9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</w:p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«Адаптированы приоритетные объекты социальной инфраструктуры для инвалидов </w:t>
            </w:r>
          </w:p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</w:t>
            </w:r>
            <w:proofErr w:type="gramEnd"/>
          </w:p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тактильными средствами, установка подъемников, поручней, ограждений, пандусов, приобретение спортивного оборудования, инвентаря и экипировки, компьютерной техники и оргтехники, изданий специализированных форматов, </w:t>
            </w:r>
          </w:p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 также технологическое присоединение </w:t>
            </w:r>
          </w:p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электрическим сетям для переключения </w:t>
            </w:r>
          </w:p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резервные источники питания)» (всего), </w:t>
            </w:r>
          </w:p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560D92" w:rsidRDefault="00560D92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27,1</w:t>
            </w:r>
          </w:p>
          <w:p w:rsidR="00560D92" w:rsidRDefault="00560D92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  <w:p w:rsidR="00560D92" w:rsidRDefault="00560D92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60D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</w:tr>
      <w:tr w:rsidR="00560D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60D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60D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 (всего)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</w:tr>
      <w:tr w:rsidR="00560D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913 1012</w:t>
            </w:r>
          </w:p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0540190170 610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27,1</w:t>
            </w:r>
          </w:p>
        </w:tc>
      </w:tr>
    </w:tbl>
    <w:p w:rsidR="00182CDB" w:rsidRDefault="00182CDB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p w:rsidR="00560D92" w:rsidRDefault="00182CDB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План реализации комплекса процессных мероприятий на 2025 – 2027 годы</w:t>
      </w:r>
    </w:p>
    <w:p w:rsidR="00560D92" w:rsidRDefault="00560D92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126"/>
        <w:gridCol w:w="1560"/>
        <w:gridCol w:w="3647"/>
        <w:gridCol w:w="2203"/>
        <w:gridCol w:w="2227"/>
      </w:tblGrid>
      <w:tr w:rsidR="00560D9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 органа местного самоуправления Песчанокопского района, организации, Ф.И.О., должность)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подтверждающего документа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  <w:tr w:rsidR="00560D9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560D92">
        <w:tc>
          <w:tcPr>
            <w:tcW w:w="14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1. Задача комплекса процессных мероприятий «Обеспечено повышение уровня доступности приоритетных </w:t>
            </w:r>
          </w:p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</w:p>
          <w:p w:rsidR="00560D92" w:rsidRDefault="00560D92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0D92">
        <w:trPr>
          <w:trHeight w:val="27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1.1.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«Адаптированы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</w:t>
            </w:r>
            <w:proofErr w:type="gramEnd"/>
          </w:p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информационной доступности зданий, устройство санитарно-гигиенических комнат, отделка помещений </w:t>
            </w:r>
            <w:proofErr w:type="gramStart"/>
            <w:r>
              <w:rPr>
                <w:rFonts w:ascii="Times New Roman" w:hAnsi="Times New Roman"/>
                <w:sz w:val="24"/>
              </w:rPr>
              <w:t>визуальными</w:t>
            </w:r>
            <w:proofErr w:type="gramEnd"/>
          </w:p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тактильными средствами, установка подъемников, поручней, ограждений, пандусов, приобретение спортивного оборудования, инвентаря и экипировки, компьютерной техники и оргтехники, изданий специализированных форматов, а также технологическое присоединение к электрическим сетям для переключения </w:t>
            </w:r>
          </w:p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резервные источники питания)»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0D9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1.1.1. Закупка включена в план закупок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 2025 года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социальной защиты населения Администрации Песчанокопского района</w:t>
            </w:r>
          </w:p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Админстрации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</w:p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 Администрации Песчанокопского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закупок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560D92"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spacing w:after="0"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1.1.2.«Заключен </w:t>
            </w:r>
            <w:r>
              <w:rPr>
                <w:rFonts w:ascii="Times New Roman" w:hAnsi="Times New Roman"/>
                <w:sz w:val="24"/>
              </w:rPr>
              <w:lastRenderedPageBreak/>
              <w:t>договор на закупку товаров, работ, услуг»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июня</w:t>
            </w:r>
          </w:p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2025 г.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ind w:left="108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Управление социальной </w:t>
            </w:r>
            <w:r>
              <w:rPr>
                <w:rFonts w:ascii="Times New Roman" w:hAnsi="Times New Roman"/>
                <w:sz w:val="24"/>
              </w:rPr>
              <w:lastRenderedPageBreak/>
              <w:t>защиты населения Администрации Песчанокопского района</w:t>
            </w:r>
          </w:p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ind w:left="108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Админстрации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</w:p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ind w:left="108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 Администрации Песчанокопского района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отчет о ходе </w:t>
            </w:r>
            <w:r>
              <w:rPr>
                <w:rFonts w:ascii="Times New Roman" w:hAnsi="Times New Roman"/>
                <w:sz w:val="24"/>
              </w:rPr>
              <w:lastRenderedPageBreak/>
              <w:t>исполнения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информационная </w:t>
            </w:r>
            <w:r>
              <w:rPr>
                <w:rFonts w:ascii="Times New Roman" w:hAnsi="Times New Roman"/>
                <w:sz w:val="24"/>
              </w:rPr>
              <w:lastRenderedPageBreak/>
              <w:t>система отсутствует</w:t>
            </w:r>
          </w:p>
        </w:tc>
      </w:tr>
      <w:tr w:rsidR="00560D92"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1.2.2.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ind w:left="108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1.1.3. Произведена приемка поставленных товаров, работ,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ноября 2025 г.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ind w:left="108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социальной защиты населения Администрации Песчанокопского района</w:t>
            </w:r>
          </w:p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ind w:left="108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Админстрации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</w:p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ind w:left="108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 Администрации Песчанокопского района</w:t>
            </w:r>
          </w:p>
          <w:p w:rsidR="00560D92" w:rsidRDefault="00560D92" w:rsidP="006339B1">
            <w:pPr>
              <w:widowControl w:val="0"/>
              <w:tabs>
                <w:tab w:val="left" w:pos="11057"/>
              </w:tabs>
              <w:spacing w:after="0" w:line="233" w:lineRule="auto"/>
              <w:ind w:left="108" w:right="108"/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подтверждающий факт поставки товаров, выполнения работ, оказания услуг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560D92"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1.2.3.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ind w:left="108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1.1.4. Произведена оплата товаров, выполненных работ, оказанных услуг в соответствии с заключенными договорами</w:t>
            </w:r>
          </w:p>
          <w:p w:rsidR="00560D92" w:rsidRDefault="00560D92" w:rsidP="006339B1">
            <w:pPr>
              <w:spacing w:after="0"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декабря 2025 г.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ind w:left="108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социальной защиты населения Администрации Песчанокопского района</w:t>
            </w:r>
          </w:p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ind w:left="108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Админстрации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</w:p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ind w:left="108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 Администрации Песчанокопского района</w:t>
            </w:r>
          </w:p>
          <w:p w:rsidR="00560D92" w:rsidRDefault="00560D92" w:rsidP="006339B1">
            <w:pPr>
              <w:widowControl w:val="0"/>
              <w:tabs>
                <w:tab w:val="left" w:pos="11057"/>
              </w:tabs>
              <w:spacing w:after="0" w:line="233" w:lineRule="auto"/>
              <w:ind w:left="108" w:right="108"/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подтверждающий факт оплаты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</w:tbl>
    <w:p w:rsidR="00560D92" w:rsidRDefault="00560D92" w:rsidP="006339B1">
      <w:pPr>
        <w:spacing w:after="0" w:line="233" w:lineRule="auto"/>
        <w:rPr>
          <w:rFonts w:ascii="Times New Roman" w:hAnsi="Times New Roman"/>
          <w:sz w:val="2"/>
        </w:rPr>
      </w:pPr>
    </w:p>
    <w:p w:rsidR="006339B1" w:rsidRDefault="006339B1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p w:rsidR="00560D92" w:rsidRDefault="00182CDB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V. ПАСПОРТ</w:t>
      </w:r>
    </w:p>
    <w:p w:rsidR="00560D92" w:rsidRDefault="00182CDB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комплекса процессных мероприятий «Социальная интеграция </w:t>
      </w:r>
    </w:p>
    <w:p w:rsidR="00560D92" w:rsidRDefault="00182CDB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инвалидов и других маломобильных групп населения в общество</w:t>
      </w:r>
    </w:p>
    <w:p w:rsidR="00560D92" w:rsidRDefault="00560D92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p w:rsidR="00560D92" w:rsidRDefault="00182CDB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Основные положения 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646"/>
        <w:gridCol w:w="6968"/>
      </w:tblGrid>
      <w:tr w:rsidR="00560D92">
        <w:tc>
          <w:tcPr>
            <w:tcW w:w="7646" w:type="dxa"/>
            <w:shd w:val="clear" w:color="auto" w:fill="auto"/>
          </w:tcPr>
          <w:p w:rsidR="00560D92" w:rsidRDefault="00182CDB" w:rsidP="006339B1">
            <w:pPr>
              <w:pStyle w:val="af2"/>
              <w:spacing w:after="0" w:line="233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1.1. Ответственный за разработку и реализацию комплекса процессных  мероприятий  «Социальная интеграция инвалидов и других маломобильных групп населения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в общество» (далее также в настоящем разделе – комплекс процессных мероприятий)</w:t>
            </w:r>
          </w:p>
        </w:tc>
        <w:tc>
          <w:tcPr>
            <w:tcW w:w="6968" w:type="dxa"/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Управление социальной защиты населения Администрации Песчанокопского района Ростовской области (начальник УСЗН – </w:t>
            </w:r>
            <w:proofErr w:type="spellStart"/>
            <w:r>
              <w:rPr>
                <w:rFonts w:ascii="Times New Roman" w:hAnsi="Times New Roman"/>
                <w:sz w:val="28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Евгений Владимирович)</w:t>
            </w:r>
          </w:p>
        </w:tc>
      </w:tr>
      <w:tr w:rsidR="00560D92">
        <w:tc>
          <w:tcPr>
            <w:tcW w:w="7646" w:type="dxa"/>
            <w:shd w:val="clear" w:color="auto" w:fill="auto"/>
          </w:tcPr>
          <w:p w:rsidR="00560D92" w:rsidRDefault="00182CDB" w:rsidP="006339B1">
            <w:pPr>
              <w:pStyle w:val="af2"/>
              <w:widowControl w:val="0"/>
              <w:spacing w:after="0" w:line="233" w:lineRule="auto"/>
              <w:ind w:left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 Связь с муниципальной программой Песчанокопского района</w:t>
            </w:r>
          </w:p>
        </w:tc>
        <w:tc>
          <w:tcPr>
            <w:tcW w:w="6968" w:type="dxa"/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муниципальная программа Песчанокопского района «Доступная среда»</w:t>
            </w:r>
          </w:p>
        </w:tc>
      </w:tr>
    </w:tbl>
    <w:p w:rsidR="00182CDB" w:rsidRDefault="00182CDB" w:rsidP="006339B1">
      <w:pPr>
        <w:pStyle w:val="af2"/>
        <w:widowControl w:val="0"/>
        <w:spacing w:after="0" w:line="233" w:lineRule="auto"/>
        <w:ind w:left="0"/>
        <w:jc w:val="center"/>
        <w:outlineLvl w:val="2"/>
        <w:rPr>
          <w:rFonts w:ascii="Times New Roman" w:hAnsi="Times New Roman"/>
          <w:sz w:val="28"/>
        </w:rPr>
      </w:pPr>
    </w:p>
    <w:p w:rsidR="00560D92" w:rsidRDefault="00182CDB" w:rsidP="006339B1">
      <w:pPr>
        <w:pStyle w:val="af2"/>
        <w:widowControl w:val="0"/>
        <w:spacing w:after="0" w:line="233" w:lineRule="auto"/>
        <w:ind w:left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Показатели комплекса процессных мероприятий </w:t>
      </w:r>
    </w:p>
    <w:p w:rsidR="00560D92" w:rsidRDefault="00560D92" w:rsidP="006339B1">
      <w:pPr>
        <w:pStyle w:val="af2"/>
        <w:widowControl w:val="0"/>
        <w:spacing w:after="0" w:line="233" w:lineRule="auto"/>
        <w:ind w:left="0"/>
        <w:jc w:val="center"/>
        <w:outlineLvl w:val="2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6"/>
        <w:gridCol w:w="3512"/>
        <w:gridCol w:w="1279"/>
        <w:gridCol w:w="1125"/>
        <w:gridCol w:w="1282"/>
        <w:gridCol w:w="699"/>
        <w:gridCol w:w="685"/>
        <w:gridCol w:w="685"/>
        <w:gridCol w:w="579"/>
        <w:gridCol w:w="685"/>
        <w:gridCol w:w="786"/>
        <w:gridCol w:w="1541"/>
        <w:gridCol w:w="1135"/>
      </w:tblGrid>
      <w:tr w:rsidR="00560D92">
        <w:trPr>
          <w:trHeight w:val="278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pacing w:val="-20"/>
                <w:sz w:val="24"/>
              </w:rPr>
              <w:t>убы</w:t>
            </w:r>
            <w:r>
              <w:rPr>
                <w:rFonts w:ascii="Times New Roman" w:hAnsi="Times New Roman"/>
                <w:sz w:val="24"/>
              </w:rPr>
              <w:t>ва-ния</w:t>
            </w:r>
            <w:proofErr w:type="spellEnd"/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Базовое значение показателя 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Ответ-</w:t>
            </w:r>
          </w:p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ственный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 достижение показателя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мацион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560D92">
        <w:trPr>
          <w:trHeight w:val="647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3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зна</w:t>
            </w:r>
            <w:proofErr w:type="spellEnd"/>
            <w:r>
              <w:rPr>
                <w:rFonts w:ascii="Times New Roman" w:hAnsi="Times New Roman"/>
                <w:sz w:val="24"/>
              </w:rPr>
              <w:t>-че-</w:t>
            </w:r>
            <w:proofErr w:type="spellStart"/>
            <w:r>
              <w:rPr>
                <w:rFonts w:ascii="Times New Roman" w:hAnsi="Times New Roman"/>
                <w:sz w:val="24"/>
              </w:rPr>
              <w:t>ние</w:t>
            </w:r>
            <w:proofErr w:type="spellEnd"/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(</w:t>
            </w:r>
            <w:proofErr w:type="spellStart"/>
            <w:r>
              <w:rPr>
                <w:rFonts w:ascii="Times New Roman" w:hAnsi="Times New Roman"/>
                <w:sz w:val="24"/>
              </w:rPr>
              <w:t>спра-во</w:t>
            </w:r>
            <w:r>
              <w:rPr>
                <w:rFonts w:ascii="Times New Roman" w:hAnsi="Times New Roman"/>
                <w:spacing w:val="-20"/>
                <w:sz w:val="24"/>
              </w:rPr>
              <w:t>чно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</w:tr>
    </w:tbl>
    <w:p w:rsidR="00560D92" w:rsidRDefault="00560D92" w:rsidP="006339B1">
      <w:pPr>
        <w:spacing w:after="0" w:line="233" w:lineRule="auto"/>
        <w:rPr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6"/>
        <w:gridCol w:w="3512"/>
        <w:gridCol w:w="1279"/>
        <w:gridCol w:w="1125"/>
        <w:gridCol w:w="1282"/>
        <w:gridCol w:w="699"/>
        <w:gridCol w:w="685"/>
        <w:gridCol w:w="685"/>
        <w:gridCol w:w="579"/>
        <w:gridCol w:w="685"/>
        <w:gridCol w:w="786"/>
        <w:gridCol w:w="1541"/>
        <w:gridCol w:w="1136"/>
      </w:tblGrid>
      <w:tr w:rsidR="00560D92">
        <w:trPr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560D92">
        <w:trPr>
          <w:trHeight w:val="185"/>
        </w:trPr>
        <w:tc>
          <w:tcPr>
            <w:tcW w:w="145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«Преодоление социальной разобщенности в обществе и формирование позитивного отношения к проблемам инвалидов и проблеме обеспечения доступной среды жизнедеятельности для инвалидов»</w:t>
            </w:r>
          </w:p>
        </w:tc>
      </w:tr>
      <w:tr w:rsidR="00560D92">
        <w:trPr>
          <w:trHeight w:val="1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>
              <w:rPr>
                <w:rFonts w:ascii="Times New Roman" w:hAnsi="Times New Roman"/>
                <w:sz w:val="24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опрошенных инвалидов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социальной защиты населения Песчанокопского района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система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отсут-ствует</w:t>
            </w:r>
            <w:proofErr w:type="spellEnd"/>
            <w:proofErr w:type="gramEnd"/>
          </w:p>
        </w:tc>
      </w:tr>
    </w:tbl>
    <w:p w:rsidR="00560D92" w:rsidRDefault="00560D92" w:rsidP="006339B1">
      <w:pPr>
        <w:widowControl w:val="0"/>
        <w:spacing w:after="0" w:line="233" w:lineRule="auto"/>
        <w:ind w:left="-349"/>
        <w:jc w:val="center"/>
        <w:outlineLvl w:val="2"/>
        <w:rPr>
          <w:rFonts w:ascii="Times New Roman" w:hAnsi="Times New Roman"/>
          <w:sz w:val="24"/>
        </w:rPr>
      </w:pPr>
    </w:p>
    <w:p w:rsidR="00560D92" w:rsidRDefault="00182CDB" w:rsidP="006339B1">
      <w:pPr>
        <w:widowControl w:val="0"/>
        <w:spacing w:after="0" w:line="233" w:lineRule="auto"/>
        <w:ind w:left="-349"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3. Перечень мероприятий (результатов) комплекса процессных мероприятий </w:t>
      </w:r>
    </w:p>
    <w:p w:rsidR="00560D92" w:rsidRDefault="00560D92" w:rsidP="006339B1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780"/>
        <w:gridCol w:w="1710"/>
        <w:gridCol w:w="1935"/>
        <w:gridCol w:w="1518"/>
        <w:gridCol w:w="1185"/>
        <w:gridCol w:w="975"/>
        <w:gridCol w:w="765"/>
        <w:gridCol w:w="848"/>
        <w:gridCol w:w="853"/>
        <w:gridCol w:w="1408"/>
      </w:tblGrid>
      <w:tr w:rsidR="00560D92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lastRenderedPageBreak/>
              <w:t>мероприятия (результата)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Тип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мероприятия  (результата) 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Характеристика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измерения </w:t>
            </w:r>
            <w:r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Базовое значение</w:t>
            </w:r>
          </w:p>
        </w:tc>
        <w:tc>
          <w:tcPr>
            <w:tcW w:w="3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Значение результата по годам </w:t>
            </w:r>
            <w:r>
              <w:rPr>
                <w:rFonts w:ascii="Times New Roman" w:hAnsi="Times New Roman"/>
                <w:sz w:val="24"/>
              </w:rPr>
              <w:lastRenderedPageBreak/>
              <w:t>реализации</w:t>
            </w:r>
          </w:p>
        </w:tc>
      </w:tr>
      <w:tr w:rsidR="00560D92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(</w:t>
            </w:r>
            <w:proofErr w:type="spellStart"/>
            <w:r>
              <w:rPr>
                <w:rFonts w:ascii="Times New Roman" w:hAnsi="Times New Roman"/>
                <w:sz w:val="24"/>
              </w:rPr>
              <w:t>справо</w:t>
            </w:r>
            <w:r>
              <w:rPr>
                <w:rFonts w:ascii="Times New Roman" w:hAnsi="Times New Roman"/>
                <w:spacing w:val="-20"/>
                <w:sz w:val="24"/>
              </w:rPr>
              <w:t>чно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</w:tr>
    </w:tbl>
    <w:p w:rsidR="00560D92" w:rsidRDefault="00560D92" w:rsidP="006339B1">
      <w:pPr>
        <w:spacing w:after="0" w:line="233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780"/>
        <w:gridCol w:w="1710"/>
        <w:gridCol w:w="1935"/>
        <w:gridCol w:w="1530"/>
        <w:gridCol w:w="1185"/>
        <w:gridCol w:w="975"/>
        <w:gridCol w:w="765"/>
        <w:gridCol w:w="848"/>
        <w:gridCol w:w="853"/>
        <w:gridCol w:w="1397"/>
      </w:tblGrid>
      <w:tr w:rsidR="00560D92">
        <w:trPr>
          <w:tblHeader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560D92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560D92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560D92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560D92">
        <w:trPr>
          <w:trHeight w:val="549"/>
        </w:trPr>
        <w:tc>
          <w:tcPr>
            <w:tcW w:w="14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 Задача комплекса процессных мероприятий «Сформированы условия для социальной интеграции инвалидов </w:t>
            </w:r>
          </w:p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общество посредством обеспечения их техническими средствами реабилитации и создание информационной доступности»</w:t>
            </w:r>
          </w:p>
        </w:tc>
      </w:tr>
      <w:tr w:rsidR="00560D92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Предоставлены технические средства реабилитации инвалидам и другим маломобильным группам населения из пункта проката МБУ «ЦСО ГПВ 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товаров, работ и услуг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информа-ционной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доступности </w:t>
            </w:r>
          </w:p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инвалидов, обеспечение средствами реабилитации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100,0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100,0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560D92" w:rsidRDefault="00560D92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560D92" w:rsidRDefault="00560D92" w:rsidP="006339B1">
      <w:pPr>
        <w:widowControl w:val="0"/>
        <w:spacing w:after="0" w:line="233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560D92" w:rsidRDefault="00182CDB" w:rsidP="006339B1">
      <w:pPr>
        <w:widowControl w:val="0"/>
        <w:spacing w:after="0" w:line="233" w:lineRule="auto"/>
        <w:ind w:firstLine="709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4.Финансовое обеспечение  комплекса  процессных мероприятий</w:t>
      </w:r>
    </w:p>
    <w:p w:rsidR="00560D92" w:rsidRDefault="00560D92" w:rsidP="006339B1">
      <w:pPr>
        <w:widowControl w:val="0"/>
        <w:spacing w:after="0" w:line="233" w:lineRule="auto"/>
        <w:ind w:firstLine="709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6023"/>
        <w:gridCol w:w="3010"/>
        <w:gridCol w:w="1290"/>
        <w:gridCol w:w="1289"/>
        <w:gridCol w:w="1147"/>
        <w:gridCol w:w="1395"/>
      </w:tblGrid>
      <w:tr w:rsidR="00560D9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(результата), источник</w:t>
            </w:r>
          </w:p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финансового обеспечения 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560D9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6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2026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560D9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560D9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«Социальная интеграция инвалидов и других маломобильных групп населения в общество» (всего), в том числе: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60D9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</w:t>
            </w: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 0</w:t>
            </w:r>
          </w:p>
        </w:tc>
      </w:tr>
      <w:tr w:rsidR="00560D9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федеральный бюджет</w:t>
            </w: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60D9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областной бюджет</w:t>
            </w: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60D9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местный бюджет</w:t>
            </w: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60D9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60D9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Мероприятие (результат)  «Инвалидам предоставлены (во временное пользование)  технические средства реабилитации из пункта проката Муниципального бюджетного учреждения «Центр социального обслуживания граждан пожилого возраста и </w:t>
            </w:r>
            <w:r>
              <w:rPr>
                <w:rFonts w:ascii="Times New Roman" w:hAnsi="Times New Roman"/>
                <w:sz w:val="24"/>
              </w:rPr>
              <w:lastRenderedPageBreak/>
              <w:t>инвалидов»</w:t>
            </w:r>
          </w:p>
          <w:p w:rsidR="00560D92" w:rsidRDefault="00560D92" w:rsidP="006339B1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60D9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560D92" w:rsidP="006339B1">
            <w:pPr>
              <w:spacing w:after="0" w:line="233" w:lineRule="auto"/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spacing w:after="0"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D92" w:rsidRDefault="00182CDB" w:rsidP="006339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182CDB" w:rsidRDefault="00182CDB" w:rsidP="006339B1">
      <w:pPr>
        <w:pStyle w:val="10"/>
        <w:tabs>
          <w:tab w:val="left" w:pos="851"/>
          <w:tab w:val="left" w:pos="11057"/>
        </w:tabs>
        <w:spacing w:before="0" w:after="0" w:line="233" w:lineRule="auto"/>
        <w:rPr>
          <w:rFonts w:ascii="Times New Roman" w:hAnsi="Times New Roman"/>
          <w:b w:val="0"/>
          <w:sz w:val="28"/>
        </w:rPr>
      </w:pPr>
    </w:p>
    <w:p w:rsidR="00560D92" w:rsidRDefault="00182CDB" w:rsidP="006339B1">
      <w:pPr>
        <w:pStyle w:val="10"/>
        <w:tabs>
          <w:tab w:val="left" w:pos="851"/>
          <w:tab w:val="left" w:pos="11057"/>
        </w:tabs>
        <w:spacing w:before="0" w:after="0" w:line="233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 План реализации комплекса процессных мероприятий на 2025 – 2027 годы</w:t>
      </w:r>
    </w:p>
    <w:p w:rsidR="00560D92" w:rsidRDefault="00560D92" w:rsidP="006339B1">
      <w:pPr>
        <w:spacing w:after="0" w:line="233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597"/>
        <w:gridCol w:w="3358"/>
        <w:gridCol w:w="2416"/>
        <w:gridCol w:w="2819"/>
      </w:tblGrid>
      <w:tr w:rsidR="00560D92">
        <w:trPr>
          <w:trHeight w:val="6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br/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widowControl w:val="0"/>
              <w:tabs>
                <w:tab w:val="left" w:pos="11057"/>
              </w:tabs>
              <w:spacing w:after="0"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органа местного самоуправления Песчанокопского района, организации, Ф.И.О., должность)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</w:t>
            </w:r>
          </w:p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560D92" w:rsidRDefault="00560D92" w:rsidP="006339B1">
      <w:pPr>
        <w:spacing w:after="0" w:line="233" w:lineRule="auto"/>
        <w:rPr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597"/>
        <w:gridCol w:w="3364"/>
        <w:gridCol w:w="2410"/>
        <w:gridCol w:w="2819"/>
      </w:tblGrid>
      <w:tr w:rsidR="00560D92">
        <w:trPr>
          <w:trHeight w:val="273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60D92">
        <w:trPr>
          <w:trHeight w:val="314"/>
        </w:trPr>
        <w:tc>
          <w:tcPr>
            <w:tcW w:w="14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«Сформированы условия для социальной интеграции инвалидов </w:t>
            </w:r>
          </w:p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общество посредством обеспечения их техническими средствами реабилитации и создание информационной доступности»</w:t>
            </w:r>
          </w:p>
        </w:tc>
      </w:tr>
      <w:tr w:rsidR="00560D92">
        <w:trPr>
          <w:trHeight w:val="3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92" w:rsidRDefault="00182CDB" w:rsidP="006339B1">
            <w:pPr>
              <w:pStyle w:val="TableParagraph"/>
              <w:tabs>
                <w:tab w:val="center" w:pos="140"/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  <w:r>
              <w:rPr>
                <w:sz w:val="24"/>
              </w:rPr>
              <w:br/>
              <w:t>Инвалидам предоставлены (во временное пользование)  технические средства реабилитации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rPr>
                <w:sz w:val="24"/>
              </w:rPr>
            </w:pPr>
            <w:r>
              <w:rPr>
                <w:sz w:val="24"/>
              </w:rPr>
              <w:t xml:space="preserve">Управление социальной защиты населения Администрации Песчанокопского района Ростовской области – начальник </w:t>
            </w:r>
            <w:proofErr w:type="spellStart"/>
            <w:r>
              <w:rPr>
                <w:sz w:val="24"/>
              </w:rPr>
              <w:t>Дашевский</w:t>
            </w:r>
            <w:proofErr w:type="spellEnd"/>
            <w:r>
              <w:rPr>
                <w:sz w:val="24"/>
              </w:rPr>
              <w:t xml:space="preserve"> Е.В.</w:t>
            </w:r>
          </w:p>
          <w:p w:rsidR="00560D92" w:rsidRDefault="00182CDB" w:rsidP="006339B1">
            <w:pPr>
              <w:pStyle w:val="TableParagraph"/>
              <w:tabs>
                <w:tab w:val="left" w:pos="11057"/>
              </w:tabs>
              <w:spacing w:line="233" w:lineRule="auto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учреждение  «Центр социального обслуживания граждан пожилого возраста и инвалидов» – директор </w:t>
            </w:r>
            <w:proofErr w:type="spellStart"/>
            <w:r>
              <w:rPr>
                <w:sz w:val="24"/>
              </w:rPr>
              <w:t>Бражникова</w:t>
            </w:r>
            <w:proofErr w:type="spellEnd"/>
            <w:r>
              <w:rPr>
                <w:sz w:val="24"/>
              </w:rPr>
              <w:t xml:space="preserve"> А.В.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560D92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D92" w:rsidRDefault="00560D92" w:rsidP="006339B1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4"/>
              </w:rPr>
            </w:pPr>
          </w:p>
        </w:tc>
      </w:tr>
    </w:tbl>
    <w:p w:rsidR="00560D92" w:rsidRDefault="00560D92">
      <w:pPr>
        <w:spacing w:after="0" w:line="240" w:lineRule="auto"/>
        <w:rPr>
          <w:rFonts w:ascii="Times New Roman" w:hAnsi="Times New Roman"/>
          <w:sz w:val="28"/>
        </w:rPr>
      </w:pPr>
    </w:p>
    <w:p w:rsidR="00C745E0" w:rsidRDefault="00C745E0">
      <w:pPr>
        <w:spacing w:after="0" w:line="240" w:lineRule="auto"/>
        <w:rPr>
          <w:rFonts w:ascii="Times New Roman" w:hAnsi="Times New Roman"/>
          <w:sz w:val="28"/>
        </w:rPr>
      </w:pPr>
    </w:p>
    <w:p w:rsidR="00560D92" w:rsidRDefault="00560D92">
      <w:pPr>
        <w:spacing w:after="0" w:line="240" w:lineRule="auto"/>
        <w:rPr>
          <w:rFonts w:ascii="Times New Roman" w:hAnsi="Times New Roman"/>
          <w:sz w:val="28"/>
        </w:rPr>
      </w:pPr>
    </w:p>
    <w:p w:rsidR="00560D92" w:rsidRDefault="00182CD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Управляющий делами</w:t>
      </w:r>
    </w:p>
    <w:p w:rsidR="00560D92" w:rsidRDefault="00182CD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Администрации района                                                   </w:t>
      </w:r>
      <w:r w:rsidR="00C745E0">
        <w:rPr>
          <w:rFonts w:ascii="Times New Roman" w:hAnsi="Times New Roman"/>
          <w:sz w:val="28"/>
        </w:rPr>
        <w:t xml:space="preserve">                                                </w:t>
      </w:r>
      <w:r>
        <w:rPr>
          <w:rFonts w:ascii="Times New Roman" w:hAnsi="Times New Roman"/>
          <w:sz w:val="28"/>
        </w:rPr>
        <w:t xml:space="preserve">   </w:t>
      </w:r>
      <w:r w:rsidR="00C745E0"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  <w:sz w:val="28"/>
        </w:rPr>
        <w:t xml:space="preserve">   </w:t>
      </w:r>
      <w:proofErr w:type="spellStart"/>
      <w:r>
        <w:rPr>
          <w:rFonts w:ascii="Times New Roman" w:hAnsi="Times New Roman"/>
          <w:sz w:val="28"/>
        </w:rPr>
        <w:t>О.В.Купина</w:t>
      </w:r>
      <w:proofErr w:type="spellEnd"/>
    </w:p>
    <w:sectPr w:rsidR="00560D92" w:rsidSect="00C745E0">
      <w:headerReference w:type="default" r:id="rId8"/>
      <w:footerReference w:type="default" r:id="rId9"/>
      <w:headerReference w:type="first" r:id="rId10"/>
      <w:footerReference w:type="first" r:id="rId11"/>
      <w:pgSz w:w="16848" w:h="11908" w:orient="landscape"/>
      <w:pgMar w:top="1701" w:right="405" w:bottom="567" w:left="1701" w:header="301" w:footer="1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44C" w:rsidRDefault="004F744C">
      <w:pPr>
        <w:spacing w:after="0" w:line="240" w:lineRule="auto"/>
      </w:pPr>
      <w:r>
        <w:separator/>
      </w:r>
    </w:p>
  </w:endnote>
  <w:endnote w:type="continuationSeparator" w:id="0">
    <w:p w:rsidR="004F744C" w:rsidRDefault="004F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4C" w:rsidRPr="00182CDB" w:rsidRDefault="004F744C">
    <w:pPr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4C" w:rsidRPr="00182CDB" w:rsidRDefault="004F744C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44C" w:rsidRDefault="004F744C">
      <w:pPr>
        <w:spacing w:after="0" w:line="240" w:lineRule="auto"/>
      </w:pPr>
      <w:r>
        <w:separator/>
      </w:r>
    </w:p>
  </w:footnote>
  <w:footnote w:type="continuationSeparator" w:id="0">
    <w:p w:rsidR="004F744C" w:rsidRDefault="004F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4C" w:rsidRDefault="004F744C">
    <w:pPr>
      <w:pStyle w:val="a5"/>
    </w:pPr>
  </w:p>
  <w:p w:rsidR="004F744C" w:rsidRDefault="004F74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4C" w:rsidRDefault="004F744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45A3B">
      <w:rPr>
        <w:noProof/>
      </w:rPr>
      <w:t>6</w:t>
    </w:r>
    <w:r>
      <w:fldChar w:fldCharType="end"/>
    </w:r>
  </w:p>
  <w:p w:rsidR="004F744C" w:rsidRDefault="004F744C">
    <w:pPr>
      <w:pStyle w:val="a5"/>
      <w:jc w:val="center"/>
      <w:rPr>
        <w:rFonts w:ascii="Times New Roman" w:hAnsi="Times New Roman"/>
      </w:rPr>
    </w:pPr>
  </w:p>
  <w:p w:rsidR="004F744C" w:rsidRDefault="004F74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D92"/>
    <w:rsid w:val="00182CDB"/>
    <w:rsid w:val="00300FB2"/>
    <w:rsid w:val="00445A3B"/>
    <w:rsid w:val="004F744C"/>
    <w:rsid w:val="00560D92"/>
    <w:rsid w:val="006339B1"/>
    <w:rsid w:val="00822077"/>
    <w:rsid w:val="00851688"/>
    <w:rsid w:val="008A2EB5"/>
    <w:rsid w:val="0090549F"/>
    <w:rsid w:val="00AE07FF"/>
    <w:rsid w:val="00C7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color w:val="0000FF"/>
      <w:u w:val="single"/>
    </w:rPr>
  </w:style>
  <w:style w:type="paragraph" w:customStyle="1" w:styleId="9">
    <w:name w:val="Гиперссылка9"/>
    <w:link w:val="90"/>
    <w:rPr>
      <w:color w:val="0000FF"/>
      <w:u w:val="single"/>
    </w:rPr>
  </w:style>
  <w:style w:type="character" w:customStyle="1" w:styleId="90">
    <w:name w:val="Гиперссылка9"/>
    <w:link w:val="9"/>
    <w:rPr>
      <w:color w:val="0000FF"/>
      <w:u w:val="single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50">
    <w:name w:val="Основной шрифт абзаца5"/>
    <w:link w:val="52"/>
  </w:style>
  <w:style w:type="character" w:customStyle="1" w:styleId="52">
    <w:name w:val="Основной шрифт абзаца5"/>
    <w:link w:val="5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100">
    <w:name w:val="Гиперссылка10"/>
    <w:link w:val="101"/>
    <w:rPr>
      <w:color w:val="0000FF"/>
      <w:u w:val="single"/>
    </w:rPr>
  </w:style>
  <w:style w:type="character" w:customStyle="1" w:styleId="101">
    <w:name w:val="Гиперссылка10"/>
    <w:link w:val="100"/>
    <w:rPr>
      <w:color w:val="0000FF"/>
      <w:u w:val="single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83">
    <w:name w:val="Гиперссылка8"/>
    <w:link w:val="84"/>
    <w:rPr>
      <w:color w:val="0000FF"/>
      <w:u w:val="single"/>
    </w:rPr>
  </w:style>
  <w:style w:type="character" w:customStyle="1" w:styleId="84">
    <w:name w:val="Гиперссылка8"/>
    <w:link w:val="83"/>
    <w:rPr>
      <w:color w:val="0000FF"/>
      <w:u w:val="single"/>
    </w:rPr>
  </w:style>
  <w:style w:type="paragraph" w:customStyle="1" w:styleId="1ff0">
    <w:name w:val="Обычный1"/>
    <w:link w:val="1ff1"/>
    <w:rPr>
      <w:sz w:val="22"/>
    </w:rPr>
  </w:style>
  <w:style w:type="character" w:customStyle="1" w:styleId="1ff1">
    <w:name w:val="Обычный1"/>
    <w:link w:val="1ff0"/>
    <w:rPr>
      <w:sz w:val="22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a9">
    <w:name w:val="Body Text"/>
    <w:basedOn w:val="a"/>
    <w:link w:val="a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8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1ff6">
    <w:name w:val="Знак1"/>
    <w:basedOn w:val="a"/>
    <w:link w:val="1f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7">
    <w:name w:val="Знак1"/>
    <w:basedOn w:val="1"/>
    <w:link w:val="1ff6"/>
    <w:rPr>
      <w:rFonts w:ascii="Tahoma" w:hAnsi="Tahoma"/>
      <w:sz w:val="20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paragraph" w:customStyle="1" w:styleId="4b">
    <w:name w:val="Гиперссылка4"/>
    <w:link w:val="4c"/>
    <w:rPr>
      <w:color w:val="0000FF"/>
      <w:u w:val="single"/>
    </w:rPr>
  </w:style>
  <w:style w:type="character" w:customStyle="1" w:styleId="4c">
    <w:name w:val="Гиперссылка4"/>
    <w:link w:val="4b"/>
    <w:rPr>
      <w:color w:val="0000FF"/>
      <w:u w:val="single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ad">
    <w:name w:val="Гипертекстовая ссылка"/>
    <w:link w:val="ae"/>
    <w:rPr>
      <w:color w:val="106BBE"/>
      <w:sz w:val="26"/>
    </w:rPr>
  </w:style>
  <w:style w:type="character" w:customStyle="1" w:styleId="ae">
    <w:name w:val="Гипертекстовая ссылка"/>
    <w:link w:val="ad"/>
    <w:rPr>
      <w:color w:val="106BBE"/>
      <w:sz w:val="26"/>
    </w:rPr>
  </w:style>
  <w:style w:type="paragraph" w:customStyle="1" w:styleId="85">
    <w:name w:val="Основной шрифт абзаца8"/>
    <w:link w:val="86"/>
  </w:style>
  <w:style w:type="character" w:customStyle="1" w:styleId="86">
    <w:name w:val="Основной шрифт абзаца8"/>
    <w:link w:val="85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"/>
    <w:link w:val="102"/>
    <w:rPr>
      <w:rFonts w:ascii="Tahoma" w:hAnsi="Tahoma"/>
      <w:sz w:val="20"/>
    </w:rPr>
  </w:style>
  <w:style w:type="paragraph" w:customStyle="1" w:styleId="1fff0">
    <w:name w:val="Обычный1"/>
    <w:link w:val="1fff1"/>
    <w:rPr>
      <w:sz w:val="22"/>
    </w:rPr>
  </w:style>
  <w:style w:type="character" w:customStyle="1" w:styleId="1fff1">
    <w:name w:val="Обычный1"/>
    <w:link w:val="1fff0"/>
    <w:rPr>
      <w:sz w:val="22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20">
    <w:name w:val="Гиперссылка12"/>
    <w:link w:val="af"/>
    <w:rPr>
      <w:color w:val="0000FF"/>
      <w:u w:val="single"/>
    </w:rPr>
  </w:style>
  <w:style w:type="character" w:styleId="af">
    <w:name w:val="Hyperlink"/>
    <w:link w:val="120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styleId="1fff6">
    <w:name w:val="toc 1"/>
    <w:next w:val="a"/>
    <w:link w:val="1fff7"/>
    <w:uiPriority w:val="39"/>
    <w:rPr>
      <w:rFonts w:ascii="XO Thames" w:hAnsi="XO Thames"/>
      <w:b/>
      <w:sz w:val="28"/>
    </w:rPr>
  </w:style>
  <w:style w:type="character" w:customStyle="1" w:styleId="1fff7">
    <w:name w:val="Оглавление 1 Знак"/>
    <w:link w:val="1fff6"/>
    <w:rPr>
      <w:rFonts w:ascii="XO Thames" w:hAnsi="XO Thames"/>
      <w:b/>
      <w:sz w:val="28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Pr>
      <w:sz w:val="22"/>
    </w:rPr>
  </w:style>
  <w:style w:type="paragraph" w:customStyle="1" w:styleId="1fffa">
    <w:name w:val="Гиперссылка1"/>
    <w:link w:val="1fffb"/>
    <w:rPr>
      <w:color w:val="0000FF"/>
      <w:u w:val="single"/>
    </w:rPr>
  </w:style>
  <w:style w:type="character" w:customStyle="1" w:styleId="1fffb">
    <w:name w:val="Гиперссылка1"/>
    <w:link w:val="1fffa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4d">
    <w:name w:val="Основной шрифт абзаца4"/>
    <w:link w:val="4e"/>
  </w:style>
  <w:style w:type="character" w:customStyle="1" w:styleId="4e">
    <w:name w:val="Основной шрифт абзаца4"/>
    <w:link w:val="4d"/>
  </w:style>
  <w:style w:type="paragraph" w:customStyle="1" w:styleId="1fffc">
    <w:name w:val="Гиперссылка1"/>
    <w:link w:val="1fffd"/>
    <w:rPr>
      <w:color w:val="0000FF"/>
      <w:u w:val="single"/>
    </w:rPr>
  </w:style>
  <w:style w:type="character" w:customStyle="1" w:styleId="1fffd">
    <w:name w:val="Гиперссылка1"/>
    <w:link w:val="1fffc"/>
    <w:rPr>
      <w:color w:val="0000FF"/>
      <w:u w:val="single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91">
    <w:name w:val="Основной шрифт абзаца9"/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styleId="92">
    <w:name w:val="toc 9"/>
    <w:next w:val="a"/>
    <w:link w:val="93"/>
    <w:uiPriority w:val="39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Pr>
      <w:rFonts w:ascii="XO Thames" w:hAnsi="XO Thames"/>
      <w:sz w:val="28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ff2">
    <w:name w:val="Номер страницы1"/>
    <w:link w:val="1ffff3"/>
  </w:style>
  <w:style w:type="character" w:customStyle="1" w:styleId="1ffff3">
    <w:name w:val="Номер страницы1"/>
    <w:link w:val="1ffff2"/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1ffff6">
    <w:name w:val="Обычный1"/>
    <w:link w:val="1ffff7"/>
    <w:rPr>
      <w:sz w:val="22"/>
    </w:rPr>
  </w:style>
  <w:style w:type="character" w:customStyle="1" w:styleId="1ffff7">
    <w:name w:val="Обычный1"/>
    <w:link w:val="1ffff6"/>
    <w:rPr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styleId="87">
    <w:name w:val="toc 8"/>
    <w:next w:val="a"/>
    <w:link w:val="88"/>
    <w:uiPriority w:val="39"/>
    <w:pPr>
      <w:ind w:left="1400"/>
    </w:pPr>
    <w:rPr>
      <w:rFonts w:ascii="XO Thames" w:hAnsi="XO Thames"/>
      <w:sz w:val="28"/>
    </w:rPr>
  </w:style>
  <w:style w:type="character" w:customStyle="1" w:styleId="88">
    <w:name w:val="Оглавление 8 Знак"/>
    <w:link w:val="87"/>
    <w:rPr>
      <w:rFonts w:ascii="XO Thames" w:hAnsi="XO Thames"/>
      <w:sz w:val="28"/>
    </w:rPr>
  </w:style>
  <w:style w:type="paragraph" w:customStyle="1" w:styleId="4f1">
    <w:name w:val="Гиперссылка4"/>
    <w:link w:val="4f2"/>
    <w:rPr>
      <w:color w:val="0000FF"/>
      <w:u w:val="single"/>
    </w:rPr>
  </w:style>
  <w:style w:type="character" w:customStyle="1" w:styleId="4f2">
    <w:name w:val="Гиперссылка4"/>
    <w:link w:val="4f1"/>
    <w:rPr>
      <w:color w:val="0000FF"/>
      <w:u w:val="single"/>
    </w:rPr>
  </w:style>
  <w:style w:type="paragraph" w:customStyle="1" w:styleId="1ffff8">
    <w:name w:val="Обычный1"/>
    <w:link w:val="1ffff9"/>
    <w:rPr>
      <w:sz w:val="22"/>
    </w:rPr>
  </w:style>
  <w:style w:type="character" w:customStyle="1" w:styleId="1ffff9">
    <w:name w:val="Обычный1"/>
    <w:link w:val="1ffff8"/>
    <w:rPr>
      <w:sz w:val="22"/>
    </w:rPr>
  </w:style>
  <w:style w:type="paragraph" w:customStyle="1" w:styleId="1ffffa">
    <w:name w:val="Обычный1"/>
    <w:link w:val="1ffffb"/>
    <w:rPr>
      <w:sz w:val="22"/>
    </w:rPr>
  </w:style>
  <w:style w:type="character" w:customStyle="1" w:styleId="1ffffb">
    <w:name w:val="Обычный1"/>
    <w:link w:val="1ffffa"/>
    <w:rPr>
      <w:sz w:val="22"/>
    </w:rPr>
  </w:style>
  <w:style w:type="paragraph" w:styleId="af4">
    <w:name w:val="Normal (Web)"/>
    <w:basedOn w:val="a"/>
    <w:link w:val="af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Pr>
      <w:rFonts w:ascii="Times New Roman" w:hAnsi="Times New Roman"/>
      <w:sz w:val="24"/>
    </w:rPr>
  </w:style>
  <w:style w:type="paragraph" w:customStyle="1" w:styleId="1ffffc">
    <w:name w:val="Обычный1"/>
    <w:link w:val="1ffffd"/>
    <w:rPr>
      <w:sz w:val="22"/>
    </w:rPr>
  </w:style>
  <w:style w:type="character" w:customStyle="1" w:styleId="1ffffd">
    <w:name w:val="Обычный1"/>
    <w:link w:val="1ffffc"/>
    <w:rPr>
      <w:sz w:val="22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customStyle="1" w:styleId="hgkelc">
    <w:name w:val="hgkelc"/>
    <w:basedOn w:val="1fffe"/>
    <w:link w:val="hgkelc0"/>
  </w:style>
  <w:style w:type="character" w:customStyle="1" w:styleId="hgkelc0">
    <w:name w:val="hgkelc"/>
    <w:basedOn w:val="1ffff"/>
    <w:link w:val="hgkelc"/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customStyle="1" w:styleId="1ffffe">
    <w:name w:val="Знак сноски1"/>
    <w:basedOn w:val="29"/>
    <w:link w:val="1fffff"/>
    <w:rPr>
      <w:vertAlign w:val="superscript"/>
    </w:rPr>
  </w:style>
  <w:style w:type="character" w:customStyle="1" w:styleId="1fffff">
    <w:name w:val="Знак сноски1"/>
    <w:basedOn w:val="2a"/>
    <w:link w:val="1ffffe"/>
    <w:rPr>
      <w:vertAlign w:val="superscript"/>
    </w:rPr>
  </w:style>
  <w:style w:type="paragraph" w:customStyle="1" w:styleId="1fffff0">
    <w:name w:val="Обычный1"/>
    <w:link w:val="1fffff1"/>
    <w:rPr>
      <w:sz w:val="22"/>
    </w:rPr>
  </w:style>
  <w:style w:type="character" w:customStyle="1" w:styleId="1fffff1">
    <w:name w:val="Обычный1"/>
    <w:link w:val="1fffff0"/>
    <w:rPr>
      <w:sz w:val="22"/>
    </w:rPr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1fffff2">
    <w:name w:val="Обычный1"/>
    <w:link w:val="1fffff3"/>
    <w:rPr>
      <w:sz w:val="22"/>
    </w:rPr>
  </w:style>
  <w:style w:type="character" w:customStyle="1" w:styleId="1fffff3">
    <w:name w:val="Обычный1"/>
    <w:link w:val="1fffff2"/>
    <w:rPr>
      <w:sz w:val="22"/>
    </w:rPr>
  </w:style>
  <w:style w:type="paragraph" w:customStyle="1" w:styleId="5b">
    <w:name w:val="Заголовок 5 Знак"/>
    <w:link w:val="5c"/>
    <w:rPr>
      <w:rFonts w:ascii="XO Thames" w:hAnsi="XO Thames"/>
      <w:b/>
      <w:sz w:val="22"/>
    </w:rPr>
  </w:style>
  <w:style w:type="character" w:customStyle="1" w:styleId="5c">
    <w:name w:val="Заголовок 5 Знак"/>
    <w:link w:val="5b"/>
    <w:rPr>
      <w:rFonts w:ascii="XO Thames" w:hAnsi="XO Thames"/>
      <w:b/>
      <w:sz w:val="22"/>
    </w:rPr>
  </w:style>
  <w:style w:type="paragraph" w:customStyle="1" w:styleId="5d">
    <w:name w:val="Основной шрифт абзаца5"/>
    <w:link w:val="5e"/>
  </w:style>
  <w:style w:type="character" w:customStyle="1" w:styleId="5e">
    <w:name w:val="Основной шрифт абзаца5"/>
    <w:link w:val="5d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1fffff4">
    <w:name w:val="Основной шрифт абзаца1"/>
    <w:link w:val="1fffff5"/>
  </w:style>
  <w:style w:type="character" w:customStyle="1" w:styleId="1fffff5">
    <w:name w:val="Основной шрифт абзаца1"/>
    <w:link w:val="1fffff4"/>
  </w:style>
  <w:style w:type="paragraph" w:customStyle="1" w:styleId="1fffff6">
    <w:name w:val="Обычный1"/>
    <w:link w:val="1fffff7"/>
    <w:rPr>
      <w:sz w:val="22"/>
    </w:rPr>
  </w:style>
  <w:style w:type="character" w:customStyle="1" w:styleId="1fffff7">
    <w:name w:val="Обычный1"/>
    <w:link w:val="1fffff6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f8">
    <w:name w:val="Обычный1"/>
    <w:link w:val="1fffff9"/>
    <w:rPr>
      <w:sz w:val="22"/>
    </w:rPr>
  </w:style>
  <w:style w:type="character" w:customStyle="1" w:styleId="1fffff9">
    <w:name w:val="Обычный1"/>
    <w:link w:val="1fffff8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5f">
    <w:name w:val="Основной шрифт абзаца5"/>
    <w:link w:val="5f0"/>
  </w:style>
  <w:style w:type="character" w:customStyle="1" w:styleId="5f0">
    <w:name w:val="Основной шрифт абзаца5"/>
    <w:link w:val="5f"/>
  </w:style>
  <w:style w:type="paragraph" w:customStyle="1" w:styleId="3f1">
    <w:name w:val="Гиперссылка3"/>
    <w:link w:val="3f2"/>
    <w:rPr>
      <w:color w:val="0000FF"/>
      <w:u w:val="single"/>
    </w:rPr>
  </w:style>
  <w:style w:type="character" w:customStyle="1" w:styleId="3f2">
    <w:name w:val="Гиперссылка3"/>
    <w:link w:val="3f1"/>
    <w:rPr>
      <w:color w:val="0000FF"/>
      <w:u w:val="single"/>
    </w:rPr>
  </w:style>
  <w:style w:type="paragraph" w:customStyle="1" w:styleId="1fffffa">
    <w:name w:val="Обычный1"/>
    <w:link w:val="1fffffb"/>
    <w:rPr>
      <w:sz w:val="22"/>
    </w:rPr>
  </w:style>
  <w:style w:type="character" w:customStyle="1" w:styleId="1fffffb">
    <w:name w:val="Обычный1"/>
    <w:link w:val="1fffffa"/>
    <w:rPr>
      <w:sz w:val="22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1fffffc">
    <w:name w:val="Гиперссылка1"/>
    <w:link w:val="1fffffd"/>
    <w:rPr>
      <w:color w:val="0000FF"/>
      <w:u w:val="single"/>
    </w:rPr>
  </w:style>
  <w:style w:type="character" w:customStyle="1" w:styleId="1fffffd">
    <w:name w:val="Гиперссылка1"/>
    <w:link w:val="1fffffc"/>
    <w:rPr>
      <w:color w:val="0000FF"/>
      <w:u w:val="single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3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21</Pages>
  <Words>4746</Words>
  <Characters>27057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2025-02-24T11:04:00Z</cp:lastPrinted>
  <dcterms:created xsi:type="dcterms:W3CDTF">2025-02-24T08:14:00Z</dcterms:created>
  <dcterms:modified xsi:type="dcterms:W3CDTF">2025-02-25T10:22:00Z</dcterms:modified>
</cp:coreProperties>
</file>