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bookmarkStart w:id="0" w:name="_GoBack"/>
      <w:bookmarkEnd w:id="0"/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943015">
        <w:rPr>
          <w:sz w:val="28"/>
          <w:szCs w:val="34"/>
          <w:lang w:val="ru-RU"/>
        </w:rPr>
        <w:t>21</w:t>
      </w:r>
      <w:r w:rsidR="00A503B7">
        <w:rPr>
          <w:sz w:val="28"/>
          <w:szCs w:val="34"/>
          <w:lang w:val="ru-RU"/>
        </w:rPr>
        <w:t>.0</w:t>
      </w:r>
      <w:r w:rsidR="00943015">
        <w:rPr>
          <w:sz w:val="28"/>
          <w:szCs w:val="34"/>
          <w:lang w:val="ru-RU"/>
        </w:rPr>
        <w:t>9</w:t>
      </w:r>
      <w:r w:rsidR="003F01C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943015">
        <w:rPr>
          <w:sz w:val="28"/>
          <w:szCs w:val="34"/>
          <w:lang w:val="ru-RU"/>
        </w:rPr>
        <w:t>26.09</w:t>
      </w:r>
      <w:r w:rsidR="003F01C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r w:rsidR="0061005F" w:rsidRPr="000813DC">
        <w:rPr>
          <w:sz w:val="28"/>
          <w:szCs w:val="28"/>
        </w:rPr>
        <w:t>peschanrn</w:t>
      </w:r>
      <w:r w:rsidR="0061005F" w:rsidRPr="0061005F">
        <w:rPr>
          <w:sz w:val="28"/>
          <w:szCs w:val="28"/>
          <w:lang w:val="ru-RU"/>
        </w:rPr>
        <w:t>.</w:t>
      </w:r>
      <w:r w:rsidR="0061005F" w:rsidRPr="000813DC">
        <w:rPr>
          <w:sz w:val="28"/>
          <w:szCs w:val="28"/>
        </w:rPr>
        <w:t>donland</w:t>
      </w:r>
      <w:r w:rsidR="0061005F" w:rsidRPr="0061005F">
        <w:rPr>
          <w:sz w:val="28"/>
          <w:szCs w:val="28"/>
          <w:lang w:val="ru-RU"/>
        </w:rPr>
        <w:t>.</w:t>
      </w:r>
      <w:r w:rsidR="0061005F" w:rsidRPr="000813DC">
        <w:rPr>
          <w:sz w:val="28"/>
          <w:szCs w:val="28"/>
        </w:rPr>
        <w:t>ru</w:t>
      </w:r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943015">
        <w:rPr>
          <w:spacing w:val="4"/>
          <w:sz w:val="28"/>
          <w:szCs w:val="28"/>
          <w:lang w:val="ru-RU"/>
        </w:rPr>
        <w:t>15.09</w:t>
      </w:r>
      <w:r w:rsidR="003F01C1">
        <w:rPr>
          <w:spacing w:val="4"/>
          <w:sz w:val="28"/>
          <w:szCs w:val="28"/>
          <w:lang w:val="ru-RU"/>
        </w:rPr>
        <w:t>.2023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943015">
        <w:rPr>
          <w:spacing w:val="4"/>
          <w:sz w:val="28"/>
          <w:szCs w:val="28"/>
          <w:lang w:val="ru-RU"/>
        </w:rPr>
        <w:t>899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Песчанокопский район, с.</w:t>
      </w:r>
      <w:r w:rsidR="00A503B7">
        <w:rPr>
          <w:spacing w:val="4"/>
          <w:sz w:val="28"/>
          <w:szCs w:val="28"/>
          <w:lang w:val="ru-RU"/>
        </w:rPr>
        <w:t>Развильное, ул.</w:t>
      </w:r>
      <w:r w:rsidR="00943015">
        <w:rPr>
          <w:spacing w:val="4"/>
          <w:sz w:val="28"/>
          <w:szCs w:val="28"/>
          <w:lang w:val="ru-RU"/>
        </w:rPr>
        <w:t>Первомайская, 99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943015">
        <w:rPr>
          <w:spacing w:val="4"/>
          <w:sz w:val="28"/>
          <w:szCs w:val="28"/>
          <w:lang w:val="ru-RU"/>
        </w:rPr>
        <w:t>Виноградовой Эрикназ Усфиевны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943015" w:rsidRPr="00943015">
        <w:rPr>
          <w:sz w:val="28"/>
          <w:szCs w:val="28"/>
          <w:lang w:val="ru-RU"/>
        </w:rPr>
        <w:t>о предоставлении разрешения на отклонение от предельных параметров разрешенного строительства, реконструкции жилого дома Литер М на расстоянии 0,5 м от красной линии улицы Первомайская и на расстоянии 1,1 м от красной линии проезда автомобильной дороги вместо разрешенных 5,0 м на земельном участке с кадастровым номером 61:30:0090101:407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Песчанокопский район, с.Развильное, ул.Первомайская, 99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943015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A503B7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03ACE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943015" w:rsidRPr="00943015">
        <w:rPr>
          <w:sz w:val="28"/>
          <w:szCs w:val="28"/>
          <w:lang w:val="ru-RU"/>
        </w:rPr>
        <w:t xml:space="preserve">Виноградовой Эрикназ Усфиевне предоставить разрешение на отклонение от предельных параметров разрешенного строительства, реконструкции жилого дома Литер М на расстоянии 0,5 м от красной линии улицы Первомайская и на расстоянии 1,1 м от красной линии проезда автомобильной дороги вместо разрешенных 5,0 м на </w:t>
      </w:r>
      <w:r w:rsidR="00943015" w:rsidRPr="00943015">
        <w:rPr>
          <w:sz w:val="28"/>
          <w:szCs w:val="28"/>
          <w:lang w:val="ru-RU"/>
        </w:rPr>
        <w:lastRenderedPageBreak/>
        <w:t>земельном участке с кадастровым номером 61:30:0090101:407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Песчанокопский район, с.Развильное, ул.Первомайская, 99,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803ACE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A503B7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24B5"/>
    <w:rsid w:val="003B64D8"/>
    <w:rsid w:val="003D629D"/>
    <w:rsid w:val="003E3BC1"/>
    <w:rsid w:val="003F01C1"/>
    <w:rsid w:val="003F22D7"/>
    <w:rsid w:val="003F3052"/>
    <w:rsid w:val="004520C7"/>
    <w:rsid w:val="00472FBB"/>
    <w:rsid w:val="00475EBF"/>
    <w:rsid w:val="004B4E05"/>
    <w:rsid w:val="004C3A7C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61DAE"/>
    <w:rsid w:val="006C5BAB"/>
    <w:rsid w:val="006D1110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3015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4334C"/>
    <w:rsid w:val="00A503B7"/>
    <w:rsid w:val="00AB3809"/>
    <w:rsid w:val="00AC063D"/>
    <w:rsid w:val="00AC5E21"/>
    <w:rsid w:val="00AE19D9"/>
    <w:rsid w:val="00AE415E"/>
    <w:rsid w:val="00AE6982"/>
    <w:rsid w:val="00AF7B50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439AA"/>
    <w:rsid w:val="00D76FA7"/>
    <w:rsid w:val="00D77A1B"/>
    <w:rsid w:val="00DA79A3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1FF8B31-FE1B-4A0C-8933-5B20B39A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2</cp:revision>
  <cp:lastPrinted>2023-04-11T10:24:00Z</cp:lastPrinted>
  <dcterms:created xsi:type="dcterms:W3CDTF">2023-09-27T08:31:00Z</dcterms:created>
  <dcterms:modified xsi:type="dcterms:W3CDTF">2023-09-27T08:31:00Z</dcterms:modified>
</cp:coreProperties>
</file>