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F4" w:rsidRPr="00323B36" w:rsidRDefault="00D06CF4" w:rsidP="00D06CF4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06CF4" w:rsidRPr="00323B36" w:rsidRDefault="00D06CF4" w:rsidP="00D06CF4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06CF4" w:rsidRPr="00323B36" w:rsidRDefault="00D06CF4" w:rsidP="00D06CF4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06CF4" w:rsidRPr="00323B36" w:rsidRDefault="00D06CF4" w:rsidP="00D06CF4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06CF4" w:rsidRPr="00323B36" w:rsidRDefault="00D06CF4" w:rsidP="00D06CF4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06CF4" w:rsidRPr="00323B36" w:rsidRDefault="00D06CF4" w:rsidP="00D06CF4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06CF4" w:rsidRPr="00323B36" w:rsidRDefault="00D06CF4" w:rsidP="00D06CF4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06CF4" w:rsidRPr="00323B36" w:rsidTr="007A41CC">
        <w:trPr>
          <w:trHeight w:val="383"/>
        </w:trPr>
        <w:tc>
          <w:tcPr>
            <w:tcW w:w="2235" w:type="dxa"/>
            <w:hideMark/>
          </w:tcPr>
          <w:p w:rsidR="00D06CF4" w:rsidRPr="00323B36" w:rsidRDefault="00120A5E" w:rsidP="007A41CC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04.08.2023</w:t>
            </w:r>
          </w:p>
        </w:tc>
        <w:tc>
          <w:tcPr>
            <w:tcW w:w="2268" w:type="dxa"/>
          </w:tcPr>
          <w:p w:rsidR="00D06CF4" w:rsidRPr="00323B36" w:rsidRDefault="00D06CF4" w:rsidP="007A41C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06CF4" w:rsidRPr="00323B36" w:rsidRDefault="00D06CF4" w:rsidP="007A41C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06CF4" w:rsidRPr="00323B36" w:rsidRDefault="00120A5E" w:rsidP="007A41C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724</w:t>
            </w:r>
          </w:p>
        </w:tc>
        <w:tc>
          <w:tcPr>
            <w:tcW w:w="1315" w:type="dxa"/>
          </w:tcPr>
          <w:p w:rsidR="00D06CF4" w:rsidRPr="00323B36" w:rsidRDefault="00D06CF4" w:rsidP="007A41C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06CF4" w:rsidRPr="00323B36" w:rsidRDefault="00D06CF4" w:rsidP="007A41CC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06CF4" w:rsidRPr="00D06CF4" w:rsidRDefault="00D06CF4" w:rsidP="00376943">
      <w:pPr>
        <w:rPr>
          <w:rFonts w:cs="Times New Roman"/>
          <w:bCs/>
          <w:sz w:val="18"/>
          <w:szCs w:val="28"/>
        </w:rPr>
      </w:pPr>
    </w:p>
    <w:p w:rsidR="00376943" w:rsidRPr="00F943FB" w:rsidRDefault="00376943" w:rsidP="00D06CF4">
      <w:pPr>
        <w:ind w:right="4676"/>
        <w:jc w:val="both"/>
        <w:rPr>
          <w:rFonts w:cs="Times New Roman"/>
          <w:bCs/>
          <w:sz w:val="28"/>
          <w:szCs w:val="28"/>
        </w:rPr>
      </w:pPr>
      <w:r w:rsidRPr="00417783">
        <w:rPr>
          <w:rFonts w:cs="Times New Roman"/>
          <w:bCs/>
          <w:sz w:val="28"/>
          <w:szCs w:val="28"/>
        </w:rPr>
        <w:t>О предварительном</w:t>
      </w:r>
      <w:r w:rsidRPr="00417783">
        <w:rPr>
          <w:bCs/>
          <w:sz w:val="28"/>
          <w:szCs w:val="28"/>
        </w:rPr>
        <w:t xml:space="preserve"> </w:t>
      </w:r>
      <w:r w:rsidRPr="00417783">
        <w:rPr>
          <w:rFonts w:cs="Times New Roman"/>
          <w:bCs/>
          <w:sz w:val="28"/>
          <w:szCs w:val="28"/>
        </w:rPr>
        <w:t>согласовании</w:t>
      </w:r>
      <w:r w:rsidRPr="00417783">
        <w:rPr>
          <w:rFonts w:cs="Times New Roman"/>
          <w:sz w:val="28"/>
          <w:szCs w:val="28"/>
        </w:rPr>
        <w:br/>
      </w:r>
      <w:r w:rsidRPr="00417783">
        <w:rPr>
          <w:rFonts w:cs="Times New Roman"/>
          <w:bCs/>
          <w:sz w:val="28"/>
          <w:szCs w:val="28"/>
        </w:rPr>
        <w:t>предоставления земельного участка</w:t>
      </w:r>
      <w:r w:rsidR="00D06CF4">
        <w:rPr>
          <w:rFonts w:cs="Times New Roman"/>
          <w:bCs/>
          <w:sz w:val="28"/>
          <w:szCs w:val="28"/>
        </w:rPr>
        <w:t xml:space="preserve"> </w:t>
      </w:r>
      <w:r w:rsidRPr="00F943FB">
        <w:rPr>
          <w:rFonts w:cs="Times New Roman"/>
          <w:bCs/>
          <w:sz w:val="28"/>
          <w:szCs w:val="28"/>
        </w:rPr>
        <w:t xml:space="preserve">из состава земель </w:t>
      </w:r>
      <w:r w:rsidR="00822709">
        <w:rPr>
          <w:rFonts w:cs="Times New Roman"/>
          <w:bCs/>
          <w:sz w:val="28"/>
          <w:szCs w:val="28"/>
        </w:rPr>
        <w:t xml:space="preserve">населенных пунктов </w:t>
      </w:r>
      <w:proofErr w:type="spellStart"/>
      <w:r w:rsidR="00B953EB">
        <w:rPr>
          <w:rFonts w:cs="Times New Roman"/>
          <w:bCs/>
          <w:sz w:val="28"/>
          <w:szCs w:val="28"/>
        </w:rPr>
        <w:t>Кожуро</w:t>
      </w:r>
      <w:proofErr w:type="spellEnd"/>
      <w:r w:rsidR="00B953EB">
        <w:rPr>
          <w:rFonts w:cs="Times New Roman"/>
          <w:bCs/>
          <w:sz w:val="28"/>
          <w:szCs w:val="28"/>
        </w:rPr>
        <w:t xml:space="preserve"> А.И.</w:t>
      </w:r>
    </w:p>
    <w:p w:rsidR="00DE4EA2" w:rsidRDefault="00DE4EA2" w:rsidP="00DE4EA2">
      <w:pPr>
        <w:shd w:val="clear" w:color="auto" w:fill="FFFFFF"/>
        <w:spacing w:line="269" w:lineRule="exact"/>
        <w:jc w:val="both"/>
        <w:rPr>
          <w:b/>
          <w:spacing w:val="-1"/>
          <w:sz w:val="28"/>
          <w:szCs w:val="28"/>
        </w:rPr>
      </w:pPr>
    </w:p>
    <w:p w:rsidR="003A4168" w:rsidRPr="00330845" w:rsidRDefault="003A4168" w:rsidP="00D06CF4">
      <w:pPr>
        <w:ind w:firstLine="709"/>
        <w:jc w:val="both"/>
        <w:rPr>
          <w:rFonts w:cs="Times New Roman"/>
          <w:sz w:val="28"/>
          <w:szCs w:val="28"/>
        </w:rPr>
      </w:pPr>
      <w:r w:rsidRPr="00417783">
        <w:rPr>
          <w:rFonts w:cs="Times New Roman"/>
          <w:sz w:val="28"/>
          <w:szCs w:val="28"/>
        </w:rPr>
        <w:t>В соответствии со ст. 11, ст. 39.1</w:t>
      </w:r>
      <w:r>
        <w:rPr>
          <w:rFonts w:cs="Times New Roman"/>
          <w:sz w:val="28"/>
          <w:szCs w:val="28"/>
        </w:rPr>
        <w:t>8</w:t>
      </w:r>
      <w:r w:rsidRPr="00417783">
        <w:rPr>
          <w:rFonts w:cs="Times New Roman"/>
          <w:sz w:val="28"/>
          <w:szCs w:val="28"/>
        </w:rPr>
        <w:t xml:space="preserve"> Земельного кодекса Российской Федерации, Федеральным законом от 25.10.2001 № 137-ФЗ «О введении в действие Земельного кодекса Российской Федерации», </w:t>
      </w:r>
      <w:r>
        <w:rPr>
          <w:sz w:val="28"/>
          <w:szCs w:val="28"/>
        </w:rPr>
        <w:t xml:space="preserve">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10.11.2020г.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(ред. от 23.06.2022) «Об утверждении классификатора видов разрешенного использования земельных участков»,</w:t>
      </w:r>
      <w:r w:rsidRPr="00330845">
        <w:rPr>
          <w:rFonts w:cs="Times New Roman"/>
          <w:sz w:val="28"/>
          <w:szCs w:val="28"/>
        </w:rPr>
        <w:t xml:space="preserve"> </w:t>
      </w:r>
      <w:r w:rsidRPr="00417783">
        <w:rPr>
          <w:rFonts w:cs="Times New Roman"/>
          <w:sz w:val="28"/>
          <w:szCs w:val="28"/>
        </w:rPr>
        <w:t xml:space="preserve">Федеральным законом от 06.10.2003 № 131-ФЗ </w:t>
      </w:r>
      <w:r w:rsidR="00F02635">
        <w:rPr>
          <w:rFonts w:cs="Times New Roman"/>
          <w:sz w:val="28"/>
          <w:szCs w:val="28"/>
        </w:rPr>
        <w:t>«</w:t>
      </w:r>
      <w:r w:rsidRPr="00417783">
        <w:rPr>
          <w:rFonts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cs="Times New Roman"/>
          <w:sz w:val="28"/>
          <w:szCs w:val="28"/>
        </w:rPr>
        <w:t>»</w:t>
      </w:r>
      <w:r w:rsidRPr="00330845">
        <w:rPr>
          <w:sz w:val="28"/>
          <w:szCs w:val="28"/>
        </w:rPr>
        <w:t xml:space="preserve"> </w:t>
      </w:r>
      <w:r w:rsidRPr="00330845">
        <w:rPr>
          <w:rFonts w:cs="Times New Roman"/>
          <w:sz w:val="28"/>
          <w:szCs w:val="28"/>
        </w:rPr>
        <w:t>и Заключени</w:t>
      </w:r>
      <w:r>
        <w:rPr>
          <w:rFonts w:cs="Times New Roman"/>
          <w:sz w:val="28"/>
          <w:szCs w:val="28"/>
        </w:rPr>
        <w:t xml:space="preserve">ем </w:t>
      </w:r>
      <w:r w:rsidRPr="00330845">
        <w:rPr>
          <w:rFonts w:cs="Times New Roman"/>
          <w:sz w:val="28"/>
          <w:szCs w:val="28"/>
        </w:rPr>
        <w:t>о возможности утверждения схемы расположения земельного участка на кадастровом плане территории</w:t>
      </w:r>
      <w:r w:rsidR="00D43FE9">
        <w:rPr>
          <w:rFonts w:cs="Times New Roman"/>
          <w:sz w:val="28"/>
          <w:szCs w:val="28"/>
        </w:rPr>
        <w:t xml:space="preserve"> №</w:t>
      </w:r>
      <w:r w:rsidR="00B953EB">
        <w:rPr>
          <w:rFonts w:cs="Times New Roman"/>
          <w:sz w:val="28"/>
          <w:szCs w:val="28"/>
        </w:rPr>
        <w:t>98</w:t>
      </w:r>
      <w:r w:rsidR="00FD27CD">
        <w:rPr>
          <w:rFonts w:cs="Times New Roman"/>
          <w:sz w:val="28"/>
          <w:szCs w:val="28"/>
        </w:rPr>
        <w:t xml:space="preserve"> от 2</w:t>
      </w:r>
      <w:r w:rsidR="00B953EB">
        <w:rPr>
          <w:rFonts w:cs="Times New Roman"/>
          <w:sz w:val="28"/>
          <w:szCs w:val="28"/>
        </w:rPr>
        <w:t>4</w:t>
      </w:r>
      <w:r w:rsidR="00D43FE9">
        <w:rPr>
          <w:rFonts w:cs="Times New Roman"/>
          <w:sz w:val="28"/>
          <w:szCs w:val="28"/>
        </w:rPr>
        <w:t>.0</w:t>
      </w:r>
      <w:r w:rsidR="00B953EB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>.202</w:t>
      </w:r>
      <w:r w:rsidR="00D43FE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г.</w:t>
      </w:r>
      <w:r w:rsidRPr="00330845">
        <w:rPr>
          <w:rFonts w:cs="Times New Roman"/>
          <w:sz w:val="28"/>
          <w:szCs w:val="28"/>
        </w:rPr>
        <w:t>, предоставленным сектором архитектуры и градостроительства Администрации района,</w:t>
      </w:r>
    </w:p>
    <w:p w:rsidR="00DE4EA2" w:rsidRPr="00D06CF4" w:rsidRDefault="00D06CF4" w:rsidP="00DE4EA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06CF4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D06CF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519B9" w:rsidRPr="00FA05AE" w:rsidRDefault="00721983" w:rsidP="00D06C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5AE">
        <w:rPr>
          <w:rFonts w:cs="Times New Roman"/>
          <w:sz w:val="28"/>
          <w:szCs w:val="28"/>
        </w:rPr>
        <w:t xml:space="preserve">1. Предварительно согласовать </w:t>
      </w:r>
      <w:r w:rsidR="00105158" w:rsidRPr="00FA05AE">
        <w:rPr>
          <w:rFonts w:cs="Times New Roman"/>
          <w:sz w:val="28"/>
          <w:szCs w:val="28"/>
        </w:rPr>
        <w:t xml:space="preserve"> </w:t>
      </w:r>
      <w:proofErr w:type="spellStart"/>
      <w:r w:rsidR="00B953EB" w:rsidRPr="00FA05AE">
        <w:rPr>
          <w:rFonts w:cs="Times New Roman"/>
          <w:sz w:val="28"/>
          <w:szCs w:val="28"/>
        </w:rPr>
        <w:t>Кожуро</w:t>
      </w:r>
      <w:proofErr w:type="spellEnd"/>
      <w:r w:rsidR="00B953EB" w:rsidRPr="00FA05AE">
        <w:rPr>
          <w:rFonts w:cs="Times New Roman"/>
          <w:sz w:val="28"/>
          <w:szCs w:val="28"/>
        </w:rPr>
        <w:t xml:space="preserve"> Анне Игоревне</w:t>
      </w:r>
      <w:r w:rsidR="001023DB" w:rsidRPr="00FA05AE">
        <w:rPr>
          <w:rFonts w:cs="Times New Roman"/>
          <w:sz w:val="28"/>
          <w:szCs w:val="28"/>
        </w:rPr>
        <w:t xml:space="preserve">, </w:t>
      </w:r>
      <w:r w:rsidR="00B953EB" w:rsidRPr="00FA05AE">
        <w:rPr>
          <w:rFonts w:cs="Times New Roman"/>
          <w:sz w:val="28"/>
          <w:szCs w:val="28"/>
        </w:rPr>
        <w:t>24.12.1992</w:t>
      </w:r>
      <w:r w:rsidR="001023DB" w:rsidRPr="00FA05AE">
        <w:rPr>
          <w:rFonts w:cs="Times New Roman"/>
          <w:sz w:val="28"/>
          <w:szCs w:val="28"/>
        </w:rPr>
        <w:t xml:space="preserve"> г.р.,</w:t>
      </w:r>
      <w:r w:rsidR="00105158" w:rsidRPr="00FA05AE">
        <w:rPr>
          <w:sz w:val="28"/>
          <w:szCs w:val="28"/>
        </w:rPr>
        <w:t xml:space="preserve"> (паспорт гражданина Российской Федерации серии </w:t>
      </w:r>
      <w:r w:rsidR="00B953EB" w:rsidRPr="00FA05AE">
        <w:rPr>
          <w:sz w:val="28"/>
          <w:szCs w:val="28"/>
        </w:rPr>
        <w:t>60 12</w:t>
      </w:r>
      <w:r w:rsidR="00105158" w:rsidRPr="00FA05AE">
        <w:rPr>
          <w:sz w:val="28"/>
          <w:szCs w:val="28"/>
        </w:rPr>
        <w:t xml:space="preserve"> №</w:t>
      </w:r>
      <w:r w:rsidR="001023DB" w:rsidRPr="00FA05AE">
        <w:rPr>
          <w:sz w:val="28"/>
          <w:szCs w:val="28"/>
        </w:rPr>
        <w:t xml:space="preserve"> </w:t>
      </w:r>
      <w:r w:rsidR="00B953EB" w:rsidRPr="00FA05AE">
        <w:rPr>
          <w:sz w:val="28"/>
          <w:szCs w:val="28"/>
        </w:rPr>
        <w:t>277473</w:t>
      </w:r>
      <w:r w:rsidR="00105158" w:rsidRPr="00FA05AE">
        <w:rPr>
          <w:sz w:val="28"/>
          <w:szCs w:val="28"/>
        </w:rPr>
        <w:t xml:space="preserve">, выдан </w:t>
      </w:r>
      <w:r w:rsidR="00B953EB" w:rsidRPr="00FA05AE">
        <w:rPr>
          <w:sz w:val="28"/>
          <w:szCs w:val="28"/>
        </w:rPr>
        <w:t>ОУФМС России по Ростовской обл. в с. Песчанокопское МО в п. Орловский</w:t>
      </w:r>
      <w:r w:rsidR="00105158" w:rsidRPr="00FA05AE">
        <w:rPr>
          <w:sz w:val="28"/>
          <w:szCs w:val="28"/>
        </w:rPr>
        <w:t xml:space="preserve">, </w:t>
      </w:r>
      <w:r w:rsidR="00B953EB" w:rsidRPr="00FA05AE">
        <w:rPr>
          <w:sz w:val="28"/>
          <w:szCs w:val="28"/>
        </w:rPr>
        <w:t>26.12.2012</w:t>
      </w:r>
      <w:r w:rsidR="00105158" w:rsidRPr="00FA05AE">
        <w:rPr>
          <w:sz w:val="28"/>
          <w:szCs w:val="28"/>
        </w:rPr>
        <w:t xml:space="preserve">г., место регистрации: </w:t>
      </w:r>
      <w:r w:rsidR="00B953EB" w:rsidRPr="00FA05AE">
        <w:rPr>
          <w:rFonts w:cs="Times New Roman"/>
          <w:sz w:val="28"/>
          <w:szCs w:val="28"/>
          <w:lang w:eastAsia="ru-RU"/>
        </w:rPr>
        <w:t xml:space="preserve">Ростовская область, г. Ростов-на-Дону, </w:t>
      </w:r>
      <w:r w:rsidR="00D06CF4">
        <w:rPr>
          <w:rFonts w:cs="Times New Roman"/>
          <w:sz w:val="28"/>
          <w:szCs w:val="28"/>
          <w:lang w:eastAsia="ru-RU"/>
        </w:rPr>
        <w:t xml:space="preserve">                      </w:t>
      </w:r>
      <w:r w:rsidR="00B953EB" w:rsidRPr="00FA05AE">
        <w:rPr>
          <w:rFonts w:cs="Times New Roman"/>
          <w:sz w:val="28"/>
          <w:szCs w:val="28"/>
          <w:lang w:eastAsia="ru-RU"/>
        </w:rPr>
        <w:t>ул. Ткачева, д. 20 кв. 114</w:t>
      </w:r>
      <w:r w:rsidR="00B405E3" w:rsidRPr="00FA05AE">
        <w:rPr>
          <w:rFonts w:cs="Times New Roman"/>
          <w:sz w:val="28"/>
          <w:szCs w:val="28"/>
        </w:rPr>
        <w:t>,</w:t>
      </w:r>
      <w:r w:rsidR="00B953EB" w:rsidRPr="00FA05AE">
        <w:rPr>
          <w:rFonts w:cs="Times New Roman"/>
          <w:sz w:val="28"/>
          <w:szCs w:val="28"/>
        </w:rPr>
        <w:t xml:space="preserve"> </w:t>
      </w:r>
      <w:r w:rsidRPr="00FA05AE">
        <w:rPr>
          <w:rFonts w:cs="Times New Roman"/>
          <w:sz w:val="28"/>
          <w:szCs w:val="28"/>
        </w:rPr>
        <w:t xml:space="preserve">предоставление земельного участка </w:t>
      </w:r>
      <w:r w:rsidR="00FA05AE" w:rsidRPr="00FA05AE">
        <w:rPr>
          <w:sz w:val="28"/>
          <w:szCs w:val="28"/>
        </w:rPr>
        <w:t xml:space="preserve">площадью 475,0 </w:t>
      </w:r>
      <w:proofErr w:type="spellStart"/>
      <w:r w:rsidR="00FA05AE" w:rsidRPr="00FA05AE">
        <w:rPr>
          <w:sz w:val="28"/>
          <w:szCs w:val="28"/>
        </w:rPr>
        <w:t>кв.м</w:t>
      </w:r>
      <w:proofErr w:type="spellEnd"/>
      <w:r w:rsidR="00FA05AE" w:rsidRPr="00FA05AE">
        <w:rPr>
          <w:sz w:val="28"/>
          <w:szCs w:val="28"/>
        </w:rPr>
        <w:t xml:space="preserve">., </w:t>
      </w:r>
      <w:proofErr w:type="gramStart"/>
      <w:r w:rsidR="00FA05AE" w:rsidRPr="00FA05AE">
        <w:rPr>
          <w:sz w:val="28"/>
          <w:szCs w:val="28"/>
        </w:rPr>
        <w:t>расположенного</w:t>
      </w:r>
      <w:proofErr w:type="gramEnd"/>
      <w:r w:rsidR="00FA05AE" w:rsidRPr="00FA05AE">
        <w:rPr>
          <w:sz w:val="28"/>
          <w:szCs w:val="28"/>
        </w:rPr>
        <w:t xml:space="preserve"> по адресу: </w:t>
      </w:r>
      <w:proofErr w:type="gramStart"/>
      <w:r w:rsidR="00FA05AE" w:rsidRPr="00FA05AE">
        <w:rPr>
          <w:sz w:val="28"/>
          <w:szCs w:val="28"/>
        </w:rPr>
        <w:t xml:space="preserve">Российская Федерация, Ростовская область, Песчанокопский муниципальный район, Зареченское сельское поселение, </w:t>
      </w:r>
      <w:r w:rsidR="00D06CF4">
        <w:rPr>
          <w:sz w:val="28"/>
          <w:szCs w:val="28"/>
        </w:rPr>
        <w:t xml:space="preserve">                      </w:t>
      </w:r>
      <w:r w:rsidR="00FA05AE" w:rsidRPr="00FA05AE">
        <w:rPr>
          <w:sz w:val="28"/>
          <w:szCs w:val="28"/>
        </w:rPr>
        <w:t>п. Дальнее Поле, ул. Молодежная, 5-в</w:t>
      </w:r>
      <w:r w:rsidRPr="00FA05AE">
        <w:rPr>
          <w:rFonts w:cs="Times New Roman"/>
          <w:sz w:val="28"/>
          <w:szCs w:val="28"/>
        </w:rPr>
        <w:t xml:space="preserve">, </w:t>
      </w:r>
      <w:r w:rsidR="00E82494" w:rsidRPr="00FA05AE">
        <w:rPr>
          <w:rFonts w:cs="Times New Roman"/>
          <w:sz w:val="28"/>
          <w:szCs w:val="28"/>
          <w:lang w:eastAsia="ru-RU"/>
        </w:rPr>
        <w:t>с разрешенным использованием –  для ведения личного подсобного хозяйства (приусадебный земельный участок)</w:t>
      </w:r>
      <w:r w:rsidRPr="00FA05AE">
        <w:rPr>
          <w:rFonts w:cs="Times New Roman"/>
          <w:sz w:val="28"/>
          <w:szCs w:val="28"/>
        </w:rPr>
        <w:t>,</w:t>
      </w:r>
      <w:r w:rsidRPr="00FA05AE">
        <w:rPr>
          <w:sz w:val="28"/>
          <w:szCs w:val="28"/>
        </w:rPr>
        <w:t xml:space="preserve"> </w:t>
      </w:r>
      <w:r w:rsidR="009519B9" w:rsidRPr="00FA05AE">
        <w:rPr>
          <w:sz w:val="28"/>
          <w:szCs w:val="28"/>
        </w:rPr>
        <w:t>так как согласно карте</w:t>
      </w:r>
      <w:r w:rsidR="009901A6" w:rsidRPr="00FA05AE">
        <w:rPr>
          <w:sz w:val="28"/>
          <w:szCs w:val="28"/>
        </w:rPr>
        <w:t xml:space="preserve"> </w:t>
      </w:r>
      <w:r w:rsidR="00483E05" w:rsidRPr="00FA05AE">
        <w:rPr>
          <w:sz w:val="28"/>
          <w:szCs w:val="28"/>
        </w:rPr>
        <w:t xml:space="preserve">градостроительного зонирования </w:t>
      </w:r>
      <w:r w:rsidR="00E82494" w:rsidRPr="00FA05AE">
        <w:rPr>
          <w:sz w:val="28"/>
          <w:szCs w:val="28"/>
        </w:rPr>
        <w:t xml:space="preserve">пос. </w:t>
      </w:r>
      <w:r w:rsidR="00FA05AE" w:rsidRPr="00FA05AE">
        <w:rPr>
          <w:sz w:val="28"/>
          <w:szCs w:val="28"/>
        </w:rPr>
        <w:t>Дальнее Поле</w:t>
      </w:r>
      <w:r w:rsidR="00483E05" w:rsidRPr="00FA05AE">
        <w:rPr>
          <w:sz w:val="28"/>
          <w:szCs w:val="28"/>
        </w:rPr>
        <w:t xml:space="preserve">, Правилам землепользования и застройки </w:t>
      </w:r>
      <w:r w:rsidR="00E82494" w:rsidRPr="00FA05AE">
        <w:rPr>
          <w:sz w:val="28"/>
          <w:szCs w:val="28"/>
        </w:rPr>
        <w:t>Зареченского</w:t>
      </w:r>
      <w:r w:rsidR="00483E05" w:rsidRPr="00FA05AE">
        <w:rPr>
          <w:sz w:val="28"/>
          <w:szCs w:val="28"/>
        </w:rPr>
        <w:t xml:space="preserve"> сельского поселения Песчанокопского района Ростовской области, утвержденным </w:t>
      </w:r>
      <w:r w:rsidR="00E94167">
        <w:rPr>
          <w:sz w:val="28"/>
          <w:szCs w:val="28"/>
        </w:rPr>
        <w:t>р</w:t>
      </w:r>
      <w:r w:rsidR="00483E05" w:rsidRPr="00FA05AE">
        <w:rPr>
          <w:sz w:val="28"/>
          <w:szCs w:val="28"/>
        </w:rPr>
        <w:t xml:space="preserve">ешением Собрания депутатов Песчанокопского района от </w:t>
      </w:r>
      <w:r w:rsidR="00E82494" w:rsidRPr="00FA05AE">
        <w:rPr>
          <w:sz w:val="28"/>
          <w:szCs w:val="28"/>
        </w:rPr>
        <w:t>29.07.2022 г. № 67</w:t>
      </w:r>
      <w:r w:rsidR="00D06CF4">
        <w:rPr>
          <w:sz w:val="28"/>
          <w:szCs w:val="28"/>
        </w:rPr>
        <w:t xml:space="preserve"> «</w:t>
      </w:r>
      <w:r w:rsidR="00483E05" w:rsidRPr="00FA05AE">
        <w:rPr>
          <w:sz w:val="28"/>
          <w:szCs w:val="28"/>
        </w:rPr>
        <w:t>О внесении изменений</w:t>
      </w:r>
      <w:proofErr w:type="gramEnd"/>
      <w:r w:rsidR="00483E05" w:rsidRPr="00FA05AE">
        <w:rPr>
          <w:sz w:val="28"/>
          <w:szCs w:val="28"/>
        </w:rPr>
        <w:t xml:space="preserve"> в решение Собрания депутатов Песчанокопского района от 25.12.2012 </w:t>
      </w:r>
      <w:r w:rsidR="00D06CF4">
        <w:rPr>
          <w:sz w:val="28"/>
          <w:szCs w:val="28"/>
        </w:rPr>
        <w:t>№</w:t>
      </w:r>
      <w:r w:rsidR="00483E05" w:rsidRPr="00FA05AE">
        <w:rPr>
          <w:sz w:val="28"/>
          <w:szCs w:val="28"/>
        </w:rPr>
        <w:t xml:space="preserve">166 «Об утверждении правил землепользования и застройки сельских поселений Песчанокопского района Ростовской области» в части, касающейся правил землепользования и застройки </w:t>
      </w:r>
      <w:r w:rsidR="00E82494" w:rsidRPr="00FA05AE">
        <w:rPr>
          <w:sz w:val="28"/>
          <w:szCs w:val="28"/>
        </w:rPr>
        <w:t>Зареченского</w:t>
      </w:r>
      <w:r w:rsidR="00483E05" w:rsidRPr="00FA05AE">
        <w:rPr>
          <w:sz w:val="28"/>
          <w:szCs w:val="28"/>
        </w:rPr>
        <w:t xml:space="preserve"> сельского </w:t>
      </w:r>
      <w:r w:rsidR="00483E05" w:rsidRPr="00FA05AE">
        <w:rPr>
          <w:sz w:val="28"/>
          <w:szCs w:val="28"/>
        </w:rPr>
        <w:lastRenderedPageBreak/>
        <w:t>поселения Песчанокопского района Ростовской области</w:t>
      </w:r>
      <w:r w:rsidR="009519B9" w:rsidRPr="00FA05AE">
        <w:rPr>
          <w:sz w:val="28"/>
          <w:szCs w:val="28"/>
        </w:rPr>
        <w:t xml:space="preserve">, </w:t>
      </w:r>
      <w:r w:rsidR="00483E05" w:rsidRPr="00FA05AE">
        <w:rPr>
          <w:sz w:val="28"/>
          <w:szCs w:val="28"/>
        </w:rPr>
        <w:t xml:space="preserve">участок </w:t>
      </w:r>
      <w:r w:rsidR="009519B9" w:rsidRPr="00FA05AE">
        <w:rPr>
          <w:sz w:val="28"/>
          <w:szCs w:val="28"/>
        </w:rPr>
        <w:t xml:space="preserve">находится </w:t>
      </w:r>
      <w:r w:rsidR="00E82494" w:rsidRPr="00FA05AE">
        <w:rPr>
          <w:sz w:val="28"/>
          <w:szCs w:val="28"/>
        </w:rPr>
        <w:t>в</w:t>
      </w:r>
      <w:r w:rsidR="009519B9" w:rsidRPr="00FA05AE">
        <w:rPr>
          <w:sz w:val="28"/>
          <w:szCs w:val="28"/>
        </w:rPr>
        <w:t xml:space="preserve"> черт</w:t>
      </w:r>
      <w:r w:rsidR="00E82494" w:rsidRPr="00FA05AE">
        <w:rPr>
          <w:sz w:val="28"/>
          <w:szCs w:val="28"/>
        </w:rPr>
        <w:t>е</w:t>
      </w:r>
      <w:r w:rsidR="009519B9" w:rsidRPr="00FA05AE">
        <w:rPr>
          <w:sz w:val="28"/>
          <w:szCs w:val="28"/>
        </w:rPr>
        <w:t xml:space="preserve"> населенного пункта.</w:t>
      </w:r>
    </w:p>
    <w:p w:rsidR="00721983" w:rsidRPr="00FA05AE" w:rsidRDefault="00721983" w:rsidP="00F02635">
      <w:pPr>
        <w:ind w:firstLine="709"/>
        <w:jc w:val="both"/>
        <w:rPr>
          <w:rFonts w:cs="Times New Roman"/>
          <w:sz w:val="28"/>
          <w:szCs w:val="28"/>
        </w:rPr>
      </w:pPr>
      <w:r w:rsidRPr="00FA05AE">
        <w:rPr>
          <w:rFonts w:cs="Times New Roman"/>
          <w:sz w:val="28"/>
          <w:szCs w:val="28"/>
        </w:rPr>
        <w:t xml:space="preserve">2. Отнести земельный участок, расположенный по адресу: </w:t>
      </w:r>
      <w:r w:rsidR="00FA05AE" w:rsidRPr="00FA05AE">
        <w:rPr>
          <w:sz w:val="28"/>
          <w:szCs w:val="28"/>
        </w:rPr>
        <w:t>Российская Федерация, Ростовская область, Песчанокопский муниципальный район, Зареченское сельское поселение, п. Дальнее Поле, ул. Молодежная, 5-в</w:t>
      </w:r>
      <w:r w:rsidRPr="00FA05AE">
        <w:rPr>
          <w:rFonts w:cs="Times New Roman"/>
          <w:sz w:val="28"/>
          <w:szCs w:val="28"/>
        </w:rPr>
        <w:t xml:space="preserve">, к категории земель – земли </w:t>
      </w:r>
      <w:r w:rsidR="00E82494" w:rsidRPr="00FA05AE">
        <w:rPr>
          <w:rFonts w:cs="Times New Roman"/>
          <w:sz w:val="28"/>
          <w:szCs w:val="28"/>
        </w:rPr>
        <w:t>населенных пунктов</w:t>
      </w:r>
      <w:r w:rsidRPr="00FA05AE">
        <w:rPr>
          <w:rFonts w:cs="Times New Roman"/>
          <w:sz w:val="28"/>
          <w:szCs w:val="28"/>
        </w:rPr>
        <w:t>.</w:t>
      </w:r>
    </w:p>
    <w:p w:rsidR="00721983" w:rsidRPr="00FA05AE" w:rsidRDefault="00721983" w:rsidP="00F02635">
      <w:pPr>
        <w:ind w:firstLine="709"/>
        <w:jc w:val="both"/>
        <w:rPr>
          <w:rFonts w:cs="Times New Roman"/>
          <w:sz w:val="28"/>
          <w:szCs w:val="28"/>
        </w:rPr>
      </w:pPr>
      <w:r w:rsidRPr="00FA05AE">
        <w:rPr>
          <w:rFonts w:cs="Times New Roman"/>
          <w:sz w:val="28"/>
          <w:szCs w:val="28"/>
        </w:rPr>
        <w:t>3. Утвердить схему расположения земельного участка, указанного в пункте 1, на кадастровом плане территории, согласно приложению.</w:t>
      </w:r>
    </w:p>
    <w:p w:rsidR="00721983" w:rsidRPr="00417783" w:rsidRDefault="00721983" w:rsidP="00F02635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Pr="00417783">
        <w:rPr>
          <w:rFonts w:cs="Times New Roman"/>
          <w:sz w:val="28"/>
          <w:szCs w:val="28"/>
        </w:rPr>
        <w:t xml:space="preserve">. </w:t>
      </w:r>
      <w:proofErr w:type="spellStart"/>
      <w:r w:rsidR="00FA05AE">
        <w:rPr>
          <w:rFonts w:cs="Times New Roman"/>
          <w:sz w:val="28"/>
          <w:szCs w:val="28"/>
        </w:rPr>
        <w:t>Кожуро</w:t>
      </w:r>
      <w:proofErr w:type="spellEnd"/>
      <w:r w:rsidR="00FA05AE">
        <w:rPr>
          <w:rFonts w:cs="Times New Roman"/>
          <w:sz w:val="28"/>
          <w:szCs w:val="28"/>
        </w:rPr>
        <w:t xml:space="preserve"> Анне Игоревне</w:t>
      </w:r>
      <w:r w:rsidRPr="00B731BA">
        <w:rPr>
          <w:rFonts w:cs="Times New Roman"/>
          <w:sz w:val="28"/>
          <w:szCs w:val="28"/>
        </w:rPr>
        <w:t xml:space="preserve"> </w:t>
      </w:r>
      <w:r w:rsidRPr="00417783">
        <w:rPr>
          <w:rFonts w:cs="Times New Roman"/>
          <w:sz w:val="28"/>
          <w:szCs w:val="28"/>
        </w:rPr>
        <w:t>для предоставления земельного участка, указанного в пункте 1:</w:t>
      </w:r>
    </w:p>
    <w:p w:rsidR="00721983" w:rsidRPr="00417783" w:rsidRDefault="00721983" w:rsidP="00F02635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Pr="00417783">
        <w:rPr>
          <w:rFonts w:cs="Times New Roman"/>
          <w:sz w:val="28"/>
          <w:szCs w:val="28"/>
        </w:rPr>
        <w:t>.1.</w:t>
      </w:r>
      <w:r>
        <w:rPr>
          <w:rFonts w:cs="Times New Roman"/>
          <w:sz w:val="28"/>
          <w:szCs w:val="28"/>
        </w:rPr>
        <w:t xml:space="preserve"> </w:t>
      </w:r>
      <w:r w:rsidRPr="00417783">
        <w:rPr>
          <w:rFonts w:cs="Times New Roman"/>
          <w:sz w:val="28"/>
          <w:szCs w:val="28"/>
        </w:rPr>
        <w:t>Обеспечить выполнение кадастровых работ, необходимых для образования зем</w:t>
      </w:r>
      <w:r>
        <w:rPr>
          <w:rFonts w:cs="Times New Roman"/>
          <w:sz w:val="28"/>
          <w:szCs w:val="28"/>
        </w:rPr>
        <w:t>ельного участка, указанного в пункте</w:t>
      </w:r>
      <w:r w:rsidRPr="00417783">
        <w:rPr>
          <w:rFonts w:cs="Times New Roman"/>
          <w:sz w:val="28"/>
          <w:szCs w:val="28"/>
        </w:rPr>
        <w:t xml:space="preserve"> 1, в соответствии со схемой расположения земельного участка.</w:t>
      </w:r>
    </w:p>
    <w:p w:rsidR="00721983" w:rsidRPr="00417783" w:rsidRDefault="00721983" w:rsidP="00F02635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417783">
        <w:rPr>
          <w:rFonts w:cs="Times New Roman"/>
          <w:sz w:val="28"/>
          <w:szCs w:val="28"/>
        </w:rPr>
        <w:t xml:space="preserve">. </w:t>
      </w:r>
      <w:proofErr w:type="spellStart"/>
      <w:r w:rsidR="00FA05AE">
        <w:rPr>
          <w:rFonts w:cs="Times New Roman"/>
          <w:sz w:val="28"/>
          <w:szCs w:val="28"/>
        </w:rPr>
        <w:t>Кожуро</w:t>
      </w:r>
      <w:proofErr w:type="spellEnd"/>
      <w:r w:rsidR="00FA05AE">
        <w:rPr>
          <w:rFonts w:cs="Times New Roman"/>
          <w:sz w:val="28"/>
          <w:szCs w:val="28"/>
        </w:rPr>
        <w:t xml:space="preserve"> Анна Игоревна</w:t>
      </w:r>
      <w:r w:rsidRPr="00417783">
        <w:rPr>
          <w:rFonts w:cs="Times New Roman"/>
          <w:sz w:val="28"/>
          <w:szCs w:val="28"/>
        </w:rPr>
        <w:t xml:space="preserve"> вправе в установленном порядке без доверенности обратиться в Управление Федеральной службы государственной регистрации, кадастра и картографии по Ростовской области с заявлением об осуществлении государственного кадастрового учета зем</w:t>
      </w:r>
      <w:r>
        <w:rPr>
          <w:rFonts w:cs="Times New Roman"/>
          <w:sz w:val="28"/>
          <w:szCs w:val="28"/>
        </w:rPr>
        <w:t>ельного участка, указанного в пункте</w:t>
      </w:r>
      <w:r w:rsidRPr="00417783">
        <w:rPr>
          <w:rFonts w:cs="Times New Roman"/>
          <w:sz w:val="28"/>
          <w:szCs w:val="28"/>
        </w:rPr>
        <w:t xml:space="preserve"> 1.</w:t>
      </w:r>
    </w:p>
    <w:p w:rsidR="00721983" w:rsidRPr="00417783" w:rsidRDefault="00721983" w:rsidP="00F02635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Pr="00417783">
        <w:rPr>
          <w:rFonts w:cs="Times New Roman"/>
          <w:sz w:val="28"/>
          <w:szCs w:val="28"/>
        </w:rPr>
        <w:t>. Отделу имущественных и земельных отношений Администрации района (</w:t>
      </w:r>
      <w:r w:rsidR="00913B0A">
        <w:rPr>
          <w:rFonts w:cs="Times New Roman"/>
          <w:sz w:val="28"/>
          <w:szCs w:val="28"/>
        </w:rPr>
        <w:t>Попович С.И</w:t>
      </w:r>
      <w:r w:rsidRPr="00417783">
        <w:rPr>
          <w:rFonts w:cs="Times New Roman"/>
          <w:sz w:val="28"/>
          <w:szCs w:val="28"/>
        </w:rPr>
        <w:t xml:space="preserve">.):  </w:t>
      </w:r>
    </w:p>
    <w:p w:rsidR="00721983" w:rsidRPr="00417783" w:rsidRDefault="00721983" w:rsidP="00F02635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Pr="00417783">
        <w:rPr>
          <w:rFonts w:cs="Times New Roman"/>
          <w:sz w:val="28"/>
          <w:szCs w:val="28"/>
        </w:rPr>
        <w:t>.1. Направить экземпляр настоящего постановления</w:t>
      </w:r>
      <w:r w:rsidR="008C6062">
        <w:rPr>
          <w:rFonts w:cs="Times New Roman"/>
          <w:sz w:val="28"/>
          <w:szCs w:val="28"/>
        </w:rPr>
        <w:t xml:space="preserve"> </w:t>
      </w:r>
      <w:proofErr w:type="spellStart"/>
      <w:r w:rsidR="00FA05AE">
        <w:rPr>
          <w:rFonts w:cs="Times New Roman"/>
          <w:sz w:val="28"/>
          <w:szCs w:val="28"/>
        </w:rPr>
        <w:t>Кожуро</w:t>
      </w:r>
      <w:proofErr w:type="spellEnd"/>
      <w:r w:rsidR="00FA05AE">
        <w:rPr>
          <w:rFonts w:cs="Times New Roman"/>
          <w:sz w:val="28"/>
          <w:szCs w:val="28"/>
        </w:rPr>
        <w:t xml:space="preserve"> Анне Игоревне</w:t>
      </w:r>
      <w:r w:rsidRPr="00AA066A">
        <w:rPr>
          <w:rFonts w:cs="Times New Roman"/>
          <w:sz w:val="28"/>
          <w:szCs w:val="28"/>
        </w:rPr>
        <w:t>;</w:t>
      </w:r>
    </w:p>
    <w:p w:rsidR="00541133" w:rsidRPr="00417783" w:rsidRDefault="00541133" w:rsidP="00F02635">
      <w:pPr>
        <w:ind w:firstLine="709"/>
        <w:jc w:val="both"/>
        <w:rPr>
          <w:rFonts w:cs="Times New Roman"/>
          <w:sz w:val="28"/>
          <w:szCs w:val="28"/>
        </w:rPr>
      </w:pPr>
      <w:r w:rsidRPr="00BA5D5C">
        <w:rPr>
          <w:rFonts w:cs="Times New Roman"/>
          <w:sz w:val="28"/>
          <w:szCs w:val="28"/>
        </w:rPr>
        <w:t>6.2. В срок не более чем</w:t>
      </w:r>
      <w:r w:rsidRPr="00417783">
        <w:rPr>
          <w:rFonts w:cs="Times New Roman"/>
          <w:sz w:val="28"/>
          <w:szCs w:val="28"/>
        </w:rPr>
        <w:t xml:space="preserve"> пять рабочих дней со дня принятия настоящего постановления направить в Управление Федеральной службы государственной регистрации, кадастра и картографии по Ростовской области настоящее постановление с приложением схемы расположения земельного участка на кадастровом плане территории.</w:t>
      </w:r>
    </w:p>
    <w:p w:rsidR="00541133" w:rsidRPr="00417783" w:rsidRDefault="00541133" w:rsidP="00F02635">
      <w:pPr>
        <w:ind w:firstLine="709"/>
        <w:jc w:val="both"/>
        <w:rPr>
          <w:sz w:val="28"/>
        </w:rPr>
      </w:pPr>
      <w:r>
        <w:rPr>
          <w:rFonts w:cs="Times New Roman"/>
          <w:sz w:val="28"/>
          <w:szCs w:val="28"/>
        </w:rPr>
        <w:t>7</w:t>
      </w:r>
      <w:r w:rsidRPr="00417783">
        <w:rPr>
          <w:rFonts w:cs="Times New Roman"/>
          <w:sz w:val="28"/>
          <w:szCs w:val="28"/>
        </w:rPr>
        <w:t>. Срок действия настоящего постановления составляет 2 года.</w:t>
      </w:r>
    </w:p>
    <w:p w:rsidR="00541133" w:rsidRPr="007606DD" w:rsidRDefault="00541133" w:rsidP="00F02635">
      <w:pPr>
        <w:tabs>
          <w:tab w:val="num" w:pos="426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</w:rPr>
        <w:t>8</w:t>
      </w:r>
      <w:r w:rsidRPr="00417783">
        <w:rPr>
          <w:sz w:val="28"/>
        </w:rPr>
        <w:t xml:space="preserve">. </w:t>
      </w:r>
      <w:r w:rsidRPr="007606DD">
        <w:rPr>
          <w:rFonts w:cs="Times New Roman"/>
          <w:sz w:val="28"/>
          <w:szCs w:val="20"/>
        </w:rPr>
        <w:t xml:space="preserve">Руководителю пресс-службы Администрации района (Сидоренко С.А.) опубликовывать </w:t>
      </w:r>
      <w:r w:rsidRPr="007606DD">
        <w:rPr>
          <w:rFonts w:cs="Times New Roman"/>
          <w:sz w:val="28"/>
          <w:szCs w:val="28"/>
        </w:rPr>
        <w:t>настоящее постановление в вестнике Администрации</w:t>
      </w:r>
      <w:r w:rsidR="00E14535">
        <w:rPr>
          <w:rFonts w:cs="Times New Roman"/>
          <w:sz w:val="28"/>
          <w:szCs w:val="28"/>
        </w:rPr>
        <w:t xml:space="preserve"> Песчанокопского района «Район о</w:t>
      </w:r>
      <w:r w:rsidRPr="007606DD">
        <w:rPr>
          <w:rFonts w:cs="Times New Roman"/>
          <w:sz w:val="28"/>
          <w:szCs w:val="28"/>
        </w:rPr>
        <w:t>фициальный»</w:t>
      </w:r>
      <w:r w:rsidRPr="007606DD">
        <w:rPr>
          <w:rFonts w:cs="Times New Roman"/>
          <w:sz w:val="28"/>
          <w:szCs w:val="20"/>
        </w:rPr>
        <w:t>.</w:t>
      </w:r>
    </w:p>
    <w:p w:rsidR="006027BA" w:rsidRDefault="00541133" w:rsidP="00F02635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</w:rPr>
        <w:t>9</w:t>
      </w:r>
      <w:r w:rsidRPr="00417783">
        <w:rPr>
          <w:sz w:val="28"/>
        </w:rPr>
        <w:t xml:space="preserve">. </w:t>
      </w:r>
      <w:r w:rsidR="006027BA">
        <w:rPr>
          <w:sz w:val="28"/>
        </w:rPr>
        <w:t>Отделу информационных технологий разместить настоящее п</w:t>
      </w:r>
      <w:r w:rsidR="006027BA">
        <w:rPr>
          <w:sz w:val="28"/>
          <w:szCs w:val="28"/>
        </w:rPr>
        <w:t xml:space="preserve">остановление </w:t>
      </w:r>
      <w:r w:rsidR="006027BA">
        <w:rPr>
          <w:bCs/>
          <w:sz w:val="28"/>
        </w:rPr>
        <w:t xml:space="preserve">на официальном сайте </w:t>
      </w:r>
      <w:r w:rsidR="006027BA">
        <w:rPr>
          <w:sz w:val="28"/>
        </w:rPr>
        <w:t>Администрации Песчанокопского района в сети «Интернет».</w:t>
      </w:r>
    </w:p>
    <w:p w:rsidR="00DE4EA2" w:rsidRPr="00EA6AA2" w:rsidRDefault="00721983" w:rsidP="00F02635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="00DE4EA2" w:rsidRPr="00EA6AA2">
        <w:rPr>
          <w:rFonts w:cs="Times New Roman"/>
          <w:sz w:val="28"/>
          <w:szCs w:val="28"/>
        </w:rPr>
        <w:t xml:space="preserve">. </w:t>
      </w:r>
      <w:proofErr w:type="gramStart"/>
      <w:r w:rsidR="00DE4EA2" w:rsidRPr="00EA6AA2">
        <w:rPr>
          <w:rFonts w:cs="Times New Roman"/>
          <w:sz w:val="28"/>
          <w:szCs w:val="28"/>
        </w:rPr>
        <w:t>Контроль за</w:t>
      </w:r>
      <w:proofErr w:type="gramEnd"/>
      <w:r w:rsidR="00DE4EA2" w:rsidRPr="00EA6AA2">
        <w:rPr>
          <w:rFonts w:cs="Times New Roman"/>
          <w:sz w:val="28"/>
          <w:szCs w:val="28"/>
        </w:rPr>
        <w:t xml:space="preserve"> исполнением постановления возложить на заместителя главы Администрации района по </w:t>
      </w:r>
      <w:r w:rsidR="00F02635">
        <w:rPr>
          <w:rFonts w:cs="Times New Roman"/>
          <w:sz w:val="28"/>
          <w:szCs w:val="28"/>
        </w:rPr>
        <w:t>экономике и финансам Хомец</w:t>
      </w:r>
      <w:r w:rsidR="00F02635" w:rsidRPr="00F02635">
        <w:rPr>
          <w:rFonts w:cs="Times New Roman"/>
          <w:sz w:val="28"/>
          <w:szCs w:val="28"/>
        </w:rPr>
        <w:t xml:space="preserve"> </w:t>
      </w:r>
      <w:r w:rsidR="00F02635">
        <w:rPr>
          <w:rFonts w:cs="Times New Roman"/>
          <w:sz w:val="28"/>
          <w:szCs w:val="28"/>
        </w:rPr>
        <w:t>М.О.</w:t>
      </w:r>
    </w:p>
    <w:p w:rsidR="00DE4EA2" w:rsidRDefault="00DE4EA2" w:rsidP="00DE4EA2">
      <w:pPr>
        <w:pStyle w:val="a8"/>
        <w:rPr>
          <w:rFonts w:ascii="Times New Roman" w:hAnsi="Times New Roman"/>
          <w:sz w:val="28"/>
          <w:szCs w:val="28"/>
        </w:rPr>
      </w:pPr>
    </w:p>
    <w:p w:rsidR="00DE4EA2" w:rsidRDefault="00DE4EA2" w:rsidP="00DE4EA2">
      <w:pPr>
        <w:pStyle w:val="a8"/>
        <w:rPr>
          <w:rFonts w:ascii="Times New Roman" w:hAnsi="Times New Roman"/>
          <w:sz w:val="28"/>
          <w:szCs w:val="28"/>
        </w:rPr>
      </w:pPr>
    </w:p>
    <w:p w:rsidR="00E44BFB" w:rsidRDefault="00913B0A" w:rsidP="00E44BF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E44BF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E4EA2" w:rsidRDefault="00E44BFB" w:rsidP="00E44BF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913B0A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2635">
        <w:rPr>
          <w:rFonts w:ascii="Times New Roman" w:hAnsi="Times New Roman"/>
          <w:sz w:val="28"/>
          <w:szCs w:val="28"/>
        </w:rPr>
        <w:t xml:space="preserve">                            </w:t>
      </w:r>
      <w:r w:rsidR="00913B0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И.И. Апольский  </w:t>
      </w:r>
    </w:p>
    <w:p w:rsidR="00DE4EA2" w:rsidRDefault="00DE4EA2" w:rsidP="00DE4EA2">
      <w:pPr>
        <w:pStyle w:val="a8"/>
        <w:rPr>
          <w:rFonts w:ascii="Times New Roman" w:hAnsi="Times New Roman"/>
          <w:sz w:val="28"/>
          <w:szCs w:val="28"/>
        </w:rPr>
      </w:pPr>
    </w:p>
    <w:p w:rsidR="00DE4EA2" w:rsidRDefault="00DE4EA2" w:rsidP="00DE4EA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F02635">
        <w:rPr>
          <w:rFonts w:ascii="Times New Roman" w:hAnsi="Times New Roman"/>
          <w:sz w:val="28"/>
          <w:szCs w:val="28"/>
        </w:rPr>
        <w:t>:</w:t>
      </w:r>
    </w:p>
    <w:p w:rsidR="00605275" w:rsidRDefault="00F02635" w:rsidP="00F02635">
      <w:pPr>
        <w:pStyle w:val="a8"/>
        <w:tabs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E4EA2">
        <w:rPr>
          <w:rFonts w:ascii="Times New Roman" w:hAnsi="Times New Roman"/>
          <w:sz w:val="28"/>
          <w:szCs w:val="28"/>
        </w:rPr>
        <w:t xml:space="preserve">тдел </w:t>
      </w:r>
      <w:proofErr w:type="gramStart"/>
      <w:r w:rsidR="00DE4EA2">
        <w:rPr>
          <w:rFonts w:ascii="Times New Roman" w:hAnsi="Times New Roman"/>
          <w:sz w:val="28"/>
          <w:szCs w:val="28"/>
        </w:rPr>
        <w:t>имущественных</w:t>
      </w:r>
      <w:proofErr w:type="gramEnd"/>
      <w:r>
        <w:rPr>
          <w:rFonts w:ascii="Times New Roman" w:hAnsi="Times New Roman"/>
          <w:sz w:val="28"/>
          <w:szCs w:val="28"/>
        </w:rPr>
        <w:tab/>
      </w:r>
    </w:p>
    <w:p w:rsidR="00605275" w:rsidRDefault="00605275" w:rsidP="0060527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5275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4C5D5B" w:rsidRPr="00417783" w:rsidRDefault="002D289E" w:rsidP="00F02635">
      <w:pPr>
        <w:ind w:left="5245"/>
        <w:rPr>
          <w:sz w:val="28"/>
          <w:szCs w:val="28"/>
        </w:rPr>
      </w:pPr>
      <w:r w:rsidRPr="00417783">
        <w:rPr>
          <w:sz w:val="28"/>
          <w:szCs w:val="28"/>
        </w:rPr>
        <w:lastRenderedPageBreak/>
        <w:t>Приложение</w:t>
      </w:r>
    </w:p>
    <w:p w:rsidR="00805FAD" w:rsidRPr="00417783" w:rsidRDefault="004C5D5B" w:rsidP="00F02635">
      <w:pPr>
        <w:ind w:left="5245"/>
        <w:rPr>
          <w:sz w:val="28"/>
          <w:szCs w:val="28"/>
        </w:rPr>
      </w:pPr>
      <w:r w:rsidRPr="00417783">
        <w:rPr>
          <w:sz w:val="28"/>
          <w:szCs w:val="28"/>
        </w:rPr>
        <w:t>к постановлению</w:t>
      </w:r>
      <w:r w:rsidR="00805FAD" w:rsidRPr="00417783">
        <w:rPr>
          <w:sz w:val="28"/>
          <w:szCs w:val="28"/>
        </w:rPr>
        <w:t xml:space="preserve"> Администрации</w:t>
      </w:r>
    </w:p>
    <w:p w:rsidR="002D289E" w:rsidRPr="00417783" w:rsidRDefault="00805FAD" w:rsidP="00F02635">
      <w:pPr>
        <w:ind w:left="5245"/>
        <w:rPr>
          <w:sz w:val="28"/>
          <w:szCs w:val="28"/>
        </w:rPr>
      </w:pPr>
      <w:r w:rsidRPr="00417783">
        <w:rPr>
          <w:sz w:val="28"/>
          <w:szCs w:val="28"/>
        </w:rPr>
        <w:t>Песчанокопского района</w:t>
      </w:r>
    </w:p>
    <w:p w:rsidR="003278D3" w:rsidRDefault="004C5D5B" w:rsidP="00F02635">
      <w:pPr>
        <w:ind w:left="5245"/>
        <w:rPr>
          <w:sz w:val="28"/>
          <w:szCs w:val="28"/>
        </w:rPr>
      </w:pPr>
      <w:r w:rsidRPr="00417783">
        <w:rPr>
          <w:sz w:val="28"/>
          <w:szCs w:val="28"/>
        </w:rPr>
        <w:t xml:space="preserve">от </w:t>
      </w:r>
      <w:r w:rsidR="00805FAD" w:rsidRPr="00417783">
        <w:rPr>
          <w:sz w:val="28"/>
          <w:szCs w:val="28"/>
        </w:rPr>
        <w:t xml:space="preserve"> </w:t>
      </w:r>
      <w:r w:rsidR="00120A5E">
        <w:rPr>
          <w:sz w:val="28"/>
          <w:szCs w:val="28"/>
        </w:rPr>
        <w:t xml:space="preserve">04.08.2023 </w:t>
      </w:r>
      <w:bookmarkStart w:id="0" w:name="_GoBack"/>
      <w:bookmarkEnd w:id="0"/>
      <w:r w:rsidR="00F02635">
        <w:rPr>
          <w:sz w:val="28"/>
          <w:szCs w:val="28"/>
        </w:rPr>
        <w:t xml:space="preserve"> № </w:t>
      </w:r>
      <w:r w:rsidR="00120A5E">
        <w:rPr>
          <w:sz w:val="28"/>
          <w:szCs w:val="28"/>
        </w:rPr>
        <w:t>724</w:t>
      </w:r>
    </w:p>
    <w:p w:rsidR="003278D3" w:rsidRDefault="003278D3" w:rsidP="00C4797B">
      <w:pPr>
        <w:jc w:val="both"/>
        <w:rPr>
          <w:sz w:val="28"/>
          <w:szCs w:val="28"/>
        </w:rPr>
      </w:pPr>
    </w:p>
    <w:p w:rsidR="00D00746" w:rsidRDefault="00D00746" w:rsidP="00C4797B">
      <w:pPr>
        <w:jc w:val="both"/>
        <w:rPr>
          <w:sz w:val="28"/>
          <w:szCs w:val="28"/>
        </w:rPr>
      </w:pPr>
    </w:p>
    <w:p w:rsidR="004437F4" w:rsidRDefault="004437F4" w:rsidP="00000248">
      <w:pPr>
        <w:rPr>
          <w:sz w:val="28"/>
          <w:szCs w:val="28"/>
        </w:rPr>
      </w:pPr>
    </w:p>
    <w:p w:rsidR="00CF74C7" w:rsidRDefault="00120A5E" w:rsidP="00000248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561pt">
            <v:imagedata r:id="rId10" o:title=""/>
          </v:shape>
        </w:pict>
      </w:r>
    </w:p>
    <w:p w:rsidR="0055769C" w:rsidRDefault="0055769C" w:rsidP="00000248">
      <w:pPr>
        <w:rPr>
          <w:sz w:val="28"/>
          <w:szCs w:val="28"/>
        </w:rPr>
      </w:pPr>
    </w:p>
    <w:p w:rsidR="0055769C" w:rsidRDefault="0055769C" w:rsidP="00000248">
      <w:pPr>
        <w:rPr>
          <w:sz w:val="28"/>
          <w:szCs w:val="28"/>
        </w:rPr>
      </w:pPr>
    </w:p>
    <w:p w:rsidR="00CA3E0E" w:rsidRDefault="00120A5E" w:rsidP="00000248">
      <w:pPr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6" type="#_x0000_t75" style="width:434.25pt;height:573.75pt">
            <v:imagedata r:id="rId11" o:title=""/>
          </v:shape>
        </w:pict>
      </w:r>
    </w:p>
    <w:p w:rsidR="00D44DE5" w:rsidRDefault="00A86D32" w:rsidP="0000024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97674" w:rsidRDefault="009519B9" w:rsidP="0028204B">
      <w:pPr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 w:rsidR="002142F0">
        <w:rPr>
          <w:sz w:val="28"/>
          <w:szCs w:val="28"/>
        </w:rPr>
        <w:t xml:space="preserve"> делами</w:t>
      </w:r>
    </w:p>
    <w:p w:rsidR="002142F0" w:rsidRDefault="002142F0" w:rsidP="0028204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       </w:t>
      </w:r>
      <w:r w:rsidR="009519B9">
        <w:rPr>
          <w:sz w:val="28"/>
          <w:szCs w:val="28"/>
        </w:rPr>
        <w:t>О.В. Купина</w:t>
      </w:r>
    </w:p>
    <w:sectPr w:rsidR="002142F0" w:rsidSect="00F02635">
      <w:footerReference w:type="default" r:id="rId12"/>
      <w:pgSz w:w="11906" w:h="16838"/>
      <w:pgMar w:top="1134" w:right="567" w:bottom="1134" w:left="1701" w:header="720" w:footer="720" w:gutter="0"/>
      <w:cols w:space="720"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35" w:rsidRDefault="00F02635" w:rsidP="00F02635">
      <w:r>
        <w:separator/>
      </w:r>
    </w:p>
  </w:endnote>
  <w:endnote w:type="continuationSeparator" w:id="0">
    <w:p w:rsidR="00F02635" w:rsidRDefault="00F02635" w:rsidP="00F0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60528"/>
      <w:docPartObj>
        <w:docPartGallery w:val="Page Numbers (Bottom of Page)"/>
        <w:docPartUnique/>
      </w:docPartObj>
    </w:sdtPr>
    <w:sdtEndPr/>
    <w:sdtContent>
      <w:p w:rsidR="00F02635" w:rsidRDefault="00F0263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A5E">
          <w:rPr>
            <w:noProof/>
          </w:rPr>
          <w:t>4</w:t>
        </w:r>
        <w:r>
          <w:fldChar w:fldCharType="end"/>
        </w:r>
      </w:p>
    </w:sdtContent>
  </w:sdt>
  <w:p w:rsidR="00F02635" w:rsidRDefault="00F0263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35" w:rsidRDefault="00F02635" w:rsidP="00F02635">
      <w:r>
        <w:separator/>
      </w:r>
    </w:p>
  </w:footnote>
  <w:footnote w:type="continuationSeparator" w:id="0">
    <w:p w:rsidR="00F02635" w:rsidRDefault="00F02635" w:rsidP="00F02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C7"/>
    <w:rsid w:val="00000248"/>
    <w:rsid w:val="00020820"/>
    <w:rsid w:val="00020FBE"/>
    <w:rsid w:val="00061926"/>
    <w:rsid w:val="00081C77"/>
    <w:rsid w:val="0008347B"/>
    <w:rsid w:val="000D0509"/>
    <w:rsid w:val="001023DB"/>
    <w:rsid w:val="00103FB8"/>
    <w:rsid w:val="00105158"/>
    <w:rsid w:val="00120A5E"/>
    <w:rsid w:val="00123DD5"/>
    <w:rsid w:val="0013536C"/>
    <w:rsid w:val="00147BA5"/>
    <w:rsid w:val="00152FA0"/>
    <w:rsid w:val="0016752C"/>
    <w:rsid w:val="0016793F"/>
    <w:rsid w:val="001725AC"/>
    <w:rsid w:val="00177951"/>
    <w:rsid w:val="001932A8"/>
    <w:rsid w:val="00197A63"/>
    <w:rsid w:val="001E60BC"/>
    <w:rsid w:val="002142F0"/>
    <w:rsid w:val="002163F9"/>
    <w:rsid w:val="002174C6"/>
    <w:rsid w:val="0023376A"/>
    <w:rsid w:val="00242C39"/>
    <w:rsid w:val="0024540A"/>
    <w:rsid w:val="0025136D"/>
    <w:rsid w:val="0028204B"/>
    <w:rsid w:val="00297F07"/>
    <w:rsid w:val="002D289E"/>
    <w:rsid w:val="002E20C3"/>
    <w:rsid w:val="00304A06"/>
    <w:rsid w:val="00305DEB"/>
    <w:rsid w:val="003278D3"/>
    <w:rsid w:val="00372723"/>
    <w:rsid w:val="00376943"/>
    <w:rsid w:val="00382C6E"/>
    <w:rsid w:val="003857A7"/>
    <w:rsid w:val="003A4168"/>
    <w:rsid w:val="003C3D3E"/>
    <w:rsid w:val="003C70C7"/>
    <w:rsid w:val="003F7497"/>
    <w:rsid w:val="00416528"/>
    <w:rsid w:val="00417783"/>
    <w:rsid w:val="00427A18"/>
    <w:rsid w:val="004437F4"/>
    <w:rsid w:val="00453B64"/>
    <w:rsid w:val="00480E32"/>
    <w:rsid w:val="00480FA3"/>
    <w:rsid w:val="00483E05"/>
    <w:rsid w:val="00486850"/>
    <w:rsid w:val="00491B73"/>
    <w:rsid w:val="004C3B2A"/>
    <w:rsid w:val="004C5D5B"/>
    <w:rsid w:val="004E59CC"/>
    <w:rsid w:val="004F3A58"/>
    <w:rsid w:val="0053707B"/>
    <w:rsid w:val="00541133"/>
    <w:rsid w:val="0055769C"/>
    <w:rsid w:val="00577521"/>
    <w:rsid w:val="005A38CE"/>
    <w:rsid w:val="005A3ADE"/>
    <w:rsid w:val="005E429C"/>
    <w:rsid w:val="006027BA"/>
    <w:rsid w:val="00605275"/>
    <w:rsid w:val="006312BA"/>
    <w:rsid w:val="00641284"/>
    <w:rsid w:val="006450D8"/>
    <w:rsid w:val="006603BA"/>
    <w:rsid w:val="00662718"/>
    <w:rsid w:val="00663F32"/>
    <w:rsid w:val="006707BC"/>
    <w:rsid w:val="0067225C"/>
    <w:rsid w:val="0067481A"/>
    <w:rsid w:val="006A081B"/>
    <w:rsid w:val="006A0C50"/>
    <w:rsid w:val="006A22B5"/>
    <w:rsid w:val="006C3344"/>
    <w:rsid w:val="006C5398"/>
    <w:rsid w:val="006D38C1"/>
    <w:rsid w:val="00702014"/>
    <w:rsid w:val="007024B7"/>
    <w:rsid w:val="00721983"/>
    <w:rsid w:val="007508DF"/>
    <w:rsid w:val="007530B3"/>
    <w:rsid w:val="007834C5"/>
    <w:rsid w:val="00785836"/>
    <w:rsid w:val="00790BB0"/>
    <w:rsid w:val="0079790F"/>
    <w:rsid w:val="00797A02"/>
    <w:rsid w:val="007A62C6"/>
    <w:rsid w:val="007B0038"/>
    <w:rsid w:val="007C1298"/>
    <w:rsid w:val="007C1CCE"/>
    <w:rsid w:val="008015D3"/>
    <w:rsid w:val="00805FAD"/>
    <w:rsid w:val="00817919"/>
    <w:rsid w:val="00822709"/>
    <w:rsid w:val="00874ACD"/>
    <w:rsid w:val="00884844"/>
    <w:rsid w:val="008A6ECA"/>
    <w:rsid w:val="008C1809"/>
    <w:rsid w:val="008C6062"/>
    <w:rsid w:val="008C7E39"/>
    <w:rsid w:val="008E3466"/>
    <w:rsid w:val="008F5E8E"/>
    <w:rsid w:val="00913B0A"/>
    <w:rsid w:val="00927CC7"/>
    <w:rsid w:val="00930E0B"/>
    <w:rsid w:val="009332F2"/>
    <w:rsid w:val="0094330B"/>
    <w:rsid w:val="009519B9"/>
    <w:rsid w:val="009901A6"/>
    <w:rsid w:val="009C227A"/>
    <w:rsid w:val="009D6936"/>
    <w:rsid w:val="009E5154"/>
    <w:rsid w:val="00A008A9"/>
    <w:rsid w:val="00A04731"/>
    <w:rsid w:val="00A109AF"/>
    <w:rsid w:val="00A12418"/>
    <w:rsid w:val="00A22F98"/>
    <w:rsid w:val="00A32506"/>
    <w:rsid w:val="00A45F36"/>
    <w:rsid w:val="00A57AAA"/>
    <w:rsid w:val="00A671A7"/>
    <w:rsid w:val="00A86D32"/>
    <w:rsid w:val="00B0659D"/>
    <w:rsid w:val="00B2780E"/>
    <w:rsid w:val="00B31BCD"/>
    <w:rsid w:val="00B405E3"/>
    <w:rsid w:val="00B42525"/>
    <w:rsid w:val="00B56966"/>
    <w:rsid w:val="00B731BA"/>
    <w:rsid w:val="00B953EB"/>
    <w:rsid w:val="00B97AA2"/>
    <w:rsid w:val="00BA0636"/>
    <w:rsid w:val="00BD2FBE"/>
    <w:rsid w:val="00BF031A"/>
    <w:rsid w:val="00BF29EF"/>
    <w:rsid w:val="00C01B12"/>
    <w:rsid w:val="00C0603F"/>
    <w:rsid w:val="00C20550"/>
    <w:rsid w:val="00C4553C"/>
    <w:rsid w:val="00C4797B"/>
    <w:rsid w:val="00C678C7"/>
    <w:rsid w:val="00C7096A"/>
    <w:rsid w:val="00C84CFE"/>
    <w:rsid w:val="00C97674"/>
    <w:rsid w:val="00C97AEB"/>
    <w:rsid w:val="00CA1A88"/>
    <w:rsid w:val="00CA3E0E"/>
    <w:rsid w:val="00CE08FB"/>
    <w:rsid w:val="00CE3CAA"/>
    <w:rsid w:val="00CF12D8"/>
    <w:rsid w:val="00CF74C7"/>
    <w:rsid w:val="00D00746"/>
    <w:rsid w:val="00D04E46"/>
    <w:rsid w:val="00D06CF4"/>
    <w:rsid w:val="00D3686A"/>
    <w:rsid w:val="00D418E6"/>
    <w:rsid w:val="00D43FE9"/>
    <w:rsid w:val="00D442B7"/>
    <w:rsid w:val="00D44DE5"/>
    <w:rsid w:val="00D7484C"/>
    <w:rsid w:val="00DB6413"/>
    <w:rsid w:val="00DE4EA2"/>
    <w:rsid w:val="00E06268"/>
    <w:rsid w:val="00E06927"/>
    <w:rsid w:val="00E14535"/>
    <w:rsid w:val="00E23386"/>
    <w:rsid w:val="00E26ACB"/>
    <w:rsid w:val="00E44BFB"/>
    <w:rsid w:val="00E450D4"/>
    <w:rsid w:val="00E51BD8"/>
    <w:rsid w:val="00E5686C"/>
    <w:rsid w:val="00E72231"/>
    <w:rsid w:val="00E82494"/>
    <w:rsid w:val="00E93B5C"/>
    <w:rsid w:val="00E94167"/>
    <w:rsid w:val="00EA6AA2"/>
    <w:rsid w:val="00EC19D7"/>
    <w:rsid w:val="00EE216D"/>
    <w:rsid w:val="00EE2DAF"/>
    <w:rsid w:val="00EF55B8"/>
    <w:rsid w:val="00F02635"/>
    <w:rsid w:val="00F07689"/>
    <w:rsid w:val="00F14EC7"/>
    <w:rsid w:val="00F35CCF"/>
    <w:rsid w:val="00F618AD"/>
    <w:rsid w:val="00F72909"/>
    <w:rsid w:val="00F9443A"/>
    <w:rsid w:val="00FA05AE"/>
    <w:rsid w:val="00FD27CD"/>
    <w:rsid w:val="00F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0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rmal (Web)"/>
    <w:basedOn w:val="a"/>
    <w:rsid w:val="005A3ADE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ru-RU"/>
    </w:rPr>
  </w:style>
  <w:style w:type="character" w:styleId="ad">
    <w:name w:val="Strong"/>
    <w:qFormat/>
    <w:rsid w:val="005A3ADE"/>
    <w:rPr>
      <w:b/>
      <w:bCs/>
    </w:rPr>
  </w:style>
  <w:style w:type="paragraph" w:styleId="ae">
    <w:name w:val="header"/>
    <w:basedOn w:val="a"/>
    <w:link w:val="af"/>
    <w:rsid w:val="00F0263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F02635"/>
    <w:rPr>
      <w:rFonts w:cs="Calibri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rsid w:val="00F0263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0263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0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rmal (Web)"/>
    <w:basedOn w:val="a"/>
    <w:rsid w:val="005A3ADE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ru-RU"/>
    </w:rPr>
  </w:style>
  <w:style w:type="character" w:styleId="ad">
    <w:name w:val="Strong"/>
    <w:qFormat/>
    <w:rsid w:val="005A3ADE"/>
    <w:rPr>
      <w:b/>
      <w:bCs/>
    </w:rPr>
  </w:style>
  <w:style w:type="paragraph" w:styleId="ae">
    <w:name w:val="header"/>
    <w:basedOn w:val="a"/>
    <w:link w:val="af"/>
    <w:rsid w:val="00F0263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F02635"/>
    <w:rPr>
      <w:rFonts w:cs="Calibri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rsid w:val="00F0263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0263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2C6FF-FF46-4991-812E-53491863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Надежда Михайловна Мелихова</cp:lastModifiedBy>
  <cp:revision>5</cp:revision>
  <cp:lastPrinted>2023-08-03T12:27:00Z</cp:lastPrinted>
  <dcterms:created xsi:type="dcterms:W3CDTF">2023-08-02T06:26:00Z</dcterms:created>
  <dcterms:modified xsi:type="dcterms:W3CDTF">2023-08-04T08:10:00Z</dcterms:modified>
</cp:coreProperties>
</file>