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CE" w:rsidRDefault="001B6FCE" w:rsidP="001B6FCE">
      <w:pPr>
        <w:pStyle w:val="aff2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CE" w:rsidRDefault="001B6FCE" w:rsidP="001B6FCE">
      <w:pPr>
        <w:pStyle w:val="aff2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1B6FCE" w:rsidRDefault="001B6FCE" w:rsidP="001B6FCE">
      <w:pPr>
        <w:pStyle w:val="aff2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1B6FCE" w:rsidRDefault="001B6FCE" w:rsidP="001B6FCE">
      <w:pPr>
        <w:pStyle w:val="aff2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1B6FCE" w:rsidRPr="001E7759" w:rsidRDefault="001B6FCE" w:rsidP="001B6FCE">
      <w:pPr>
        <w:pStyle w:val="aff2"/>
        <w:tabs>
          <w:tab w:val="center" w:pos="1701"/>
        </w:tabs>
        <w:jc w:val="center"/>
        <w:textAlignment w:val="baseline"/>
        <w:rPr>
          <w:sz w:val="12"/>
        </w:rPr>
      </w:pPr>
    </w:p>
    <w:p w:rsidR="001B6FCE" w:rsidRDefault="001B6FCE" w:rsidP="001B6FCE">
      <w:pPr>
        <w:pStyle w:val="aff2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B6FCE" w:rsidRDefault="001B6FCE" w:rsidP="001B6FCE">
      <w:pPr>
        <w:pStyle w:val="aff2"/>
        <w:keepNext/>
        <w:spacing w:line="223" w:lineRule="auto"/>
        <w:ind w:left="142" w:right="141"/>
        <w:jc w:val="center"/>
        <w:textAlignment w:val="baseline"/>
      </w:pPr>
    </w:p>
    <w:p w:rsidR="001B6FCE" w:rsidRDefault="001B6FCE" w:rsidP="001B6FCE">
      <w:pPr>
        <w:pStyle w:val="aff2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28.02.2025г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</w:t>
      </w:r>
      <w:r>
        <w:rPr>
          <w:rFonts w:ascii="Times New Roman CYR" w:hAnsi="Times New Roman CYR"/>
          <w:sz w:val="28"/>
          <w:szCs w:val="20"/>
        </w:rPr>
        <w:t>30</w:t>
      </w:r>
    </w:p>
    <w:p w:rsidR="008E3F21" w:rsidRPr="001B6FCE" w:rsidRDefault="000072C9">
      <w:pPr>
        <w:pStyle w:val="a7"/>
        <w:ind w:right="-6"/>
        <w:rPr>
          <w:sz w:val="8"/>
        </w:rPr>
      </w:pPr>
      <w:r>
        <w:t xml:space="preserve"> </w:t>
      </w:r>
    </w:p>
    <w:p w:rsidR="008E3F21" w:rsidRDefault="000072C9" w:rsidP="001B6FCE">
      <w:pPr>
        <w:pStyle w:val="a7"/>
        <w:tabs>
          <w:tab w:val="left" w:pos="9781"/>
        </w:tabs>
        <w:spacing w:after="0"/>
        <w:ind w:right="4820"/>
        <w:jc w:val="both"/>
        <w:rPr>
          <w:sz w:val="28"/>
        </w:rPr>
      </w:pPr>
      <w:r>
        <w:rPr>
          <w:sz w:val="28"/>
        </w:rPr>
        <w:t xml:space="preserve">О назначении публичных слушаний по </w:t>
      </w:r>
      <w:r>
        <w:rPr>
          <w:sz w:val="28"/>
        </w:rPr>
        <w:t>обсуждению проекта решения Собрания</w:t>
      </w:r>
      <w:r w:rsidR="001B6FCE">
        <w:rPr>
          <w:sz w:val="28"/>
        </w:rPr>
        <w:t xml:space="preserve"> </w:t>
      </w:r>
      <w:r>
        <w:rPr>
          <w:sz w:val="28"/>
        </w:rPr>
        <w:t xml:space="preserve">депутатов Песчанокопского района  </w:t>
      </w:r>
      <w:r>
        <w:rPr>
          <w:sz w:val="28"/>
        </w:rPr>
        <w:t xml:space="preserve">«О внесении изменений и дополнений </w:t>
      </w:r>
      <w:r>
        <w:rPr>
          <w:sz w:val="28"/>
        </w:rPr>
        <w:t xml:space="preserve">в Устав муниципального образования </w:t>
      </w: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8E3F21" w:rsidRDefault="008E3F21">
      <w:pPr>
        <w:pStyle w:val="a7"/>
        <w:spacing w:line="100" w:lineRule="atLeast"/>
        <w:jc w:val="both"/>
        <w:rPr>
          <w:sz w:val="28"/>
        </w:rPr>
      </w:pPr>
    </w:p>
    <w:p w:rsidR="008E3F21" w:rsidRDefault="000072C9" w:rsidP="001B6FCE">
      <w:pPr>
        <w:pStyle w:val="a7"/>
        <w:ind w:firstLine="709"/>
        <w:jc w:val="both"/>
        <w:rPr>
          <w:b/>
          <w:sz w:val="28"/>
        </w:rPr>
      </w:pPr>
      <w:r>
        <w:rPr>
          <w:sz w:val="28"/>
        </w:rPr>
        <w:t>В целях приведения Устава муниципального обра</w:t>
      </w:r>
      <w:r>
        <w:rPr>
          <w:sz w:val="28"/>
        </w:rPr>
        <w:t>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в соответствие с федеральным и областным законодательством, в   соответствии со статьей 44 Федерального закона от 06.10.2003 года № 131-ФЗ «Об общих принципах организации местного самоуправления в Российской Федерации», стать</w:t>
      </w:r>
      <w:r>
        <w:rPr>
          <w:sz w:val="28"/>
        </w:rPr>
        <w:t>ями 15, 53 Устава муниципального образования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Собрание депутатов Песчанокопского района</w:t>
      </w:r>
    </w:p>
    <w:p w:rsidR="008E3F21" w:rsidRDefault="001B6FCE">
      <w:pPr>
        <w:ind w:firstLine="567"/>
        <w:jc w:val="center"/>
        <w:rPr>
          <w:b/>
          <w:sz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pacing w:val="8"/>
          <w:sz w:val="28"/>
        </w:rPr>
        <w:t xml:space="preserve">1. Назначить  публичные слушания по проекту 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z w:val="28"/>
        </w:rPr>
        <w:t xml:space="preserve">О внесении изменений и дополнений в </w:t>
      </w:r>
      <w:r>
        <w:rPr>
          <w:sz w:val="28"/>
        </w:rPr>
        <w:t>Устав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  <w:r>
        <w:rPr>
          <w:sz w:val="28"/>
        </w:rPr>
        <w:t xml:space="preserve"> (</w:t>
      </w:r>
      <w:r w:rsidR="001B6FCE">
        <w:rPr>
          <w:sz w:val="28"/>
        </w:rPr>
        <w:t>п</w:t>
      </w:r>
      <w:r>
        <w:rPr>
          <w:sz w:val="28"/>
        </w:rPr>
        <w:t>риложение  1)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на «10» марта 2025 года в здании Администрации Песчанокопского района в 17 час 00 мин., по адресу: ул. Суворова 4, с. Песчанокопское, Ростовская область. </w:t>
      </w:r>
    </w:p>
    <w:p w:rsidR="008E3F21" w:rsidRDefault="000072C9">
      <w:pPr>
        <w:pStyle w:val="a7"/>
        <w:numPr>
          <w:ilvl w:val="0"/>
          <w:numId w:val="2"/>
        </w:numPr>
        <w:spacing w:after="0"/>
        <w:ind w:left="0" w:firstLine="680"/>
        <w:jc w:val="both"/>
        <w:rPr>
          <w:sz w:val="28"/>
        </w:rPr>
      </w:pPr>
      <w:r>
        <w:rPr>
          <w:sz w:val="28"/>
        </w:rPr>
        <w:t>Назначить уполномоченным орга</w:t>
      </w:r>
      <w:r>
        <w:rPr>
          <w:sz w:val="28"/>
        </w:rPr>
        <w:t>ном за подготовку и проведение  публичных слушаний сектор правовой работы Администрации Песчанокопского района.</w:t>
      </w:r>
    </w:p>
    <w:p w:rsidR="008E3F21" w:rsidRDefault="000072C9">
      <w:pPr>
        <w:pStyle w:val="a7"/>
        <w:numPr>
          <w:ilvl w:val="0"/>
          <w:numId w:val="2"/>
        </w:numPr>
        <w:spacing w:after="0"/>
        <w:ind w:left="0" w:firstLine="680"/>
        <w:jc w:val="both"/>
        <w:rPr>
          <w:spacing w:val="1"/>
          <w:sz w:val="28"/>
        </w:rPr>
      </w:pPr>
      <w:r>
        <w:rPr>
          <w:sz w:val="28"/>
        </w:rPr>
        <w:t>Информировать участников публичных слушаний о возможности ознакомиться с полной информацией о подготовке и проведении публичных слушаний, подачи</w:t>
      </w:r>
      <w:r>
        <w:rPr>
          <w:sz w:val="28"/>
        </w:rPr>
        <w:t xml:space="preserve"> заявки для выступления, возможности внесения предложений по вопросу, выносимому на публичные слушания, на официальном сайте Администрации Песчанокопского района в сети «</w:t>
      </w:r>
      <w:r>
        <w:rPr>
          <w:sz w:val="28"/>
        </w:rPr>
        <w:t>Интернет»</w:t>
      </w:r>
      <w:r>
        <w:rPr>
          <w:sz w:val="28"/>
        </w:rPr>
        <w:t>, а так же в рабочие дни по адресу: Ростовская область,  с. Песчанокопское, ул.</w:t>
      </w:r>
      <w:r>
        <w:rPr>
          <w:sz w:val="28"/>
        </w:rPr>
        <w:t xml:space="preserve"> Суворова 4, кабинет № 48.</w:t>
      </w:r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pacing w:val="1"/>
          <w:sz w:val="28"/>
        </w:rPr>
        <w:t xml:space="preserve">4. </w:t>
      </w:r>
      <w:proofErr w:type="gramStart"/>
      <w:r>
        <w:rPr>
          <w:spacing w:val="1"/>
          <w:sz w:val="28"/>
        </w:rPr>
        <w:t xml:space="preserve">Опубликовать </w:t>
      </w:r>
      <w:r>
        <w:rPr>
          <w:sz w:val="28"/>
        </w:rPr>
        <w:t>настоящее решение, извещение о назначении публичных слушаний (п</w:t>
      </w:r>
      <w:r>
        <w:rPr>
          <w:sz w:val="28"/>
        </w:rPr>
        <w:t xml:space="preserve">риложение 2), порядок учета предложений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внесении изменений и дополнений в Устав муници</w:t>
      </w:r>
      <w:r>
        <w:rPr>
          <w:spacing w:val="7"/>
          <w:sz w:val="28"/>
        </w:rPr>
        <w:t>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 </w:t>
      </w:r>
      <w:r>
        <w:rPr>
          <w:sz w:val="28"/>
        </w:rPr>
        <w:t>и участия граждан в его обсуждении (п</w:t>
      </w:r>
      <w:r>
        <w:rPr>
          <w:sz w:val="28"/>
        </w:rPr>
        <w:t xml:space="preserve">риложение 3), </w:t>
      </w:r>
      <w:r>
        <w:rPr>
          <w:sz w:val="28"/>
        </w:rPr>
        <w:t xml:space="preserve">а также заключение о </w:t>
      </w:r>
      <w:r>
        <w:rPr>
          <w:sz w:val="28"/>
        </w:rPr>
        <w:lastRenderedPageBreak/>
        <w:t>результатах слушаний на сайте  сетевого издания „Муниципальный вестник Песчанокопского района“</w:t>
      </w:r>
      <w:r>
        <w:rPr>
          <w:sz w:val="28"/>
        </w:rPr>
        <w:t>.</w:t>
      </w:r>
      <w:proofErr w:type="gramEnd"/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Р</w:t>
      </w:r>
      <w:r>
        <w:rPr>
          <w:sz w:val="28"/>
        </w:rPr>
        <w:t>азместить на официальном сайте Администр</w:t>
      </w:r>
      <w:r>
        <w:rPr>
          <w:sz w:val="28"/>
        </w:rPr>
        <w:t>ации Песчанокопского района в сети «</w:t>
      </w:r>
      <w:r>
        <w:rPr>
          <w:sz w:val="28"/>
        </w:rPr>
        <w:t>Интернет»</w:t>
      </w:r>
      <w:r>
        <w:rPr>
          <w:sz w:val="28"/>
        </w:rPr>
        <w:t xml:space="preserve"> настоящее решение, извещение о назначении публичных слушаний (п</w:t>
      </w:r>
      <w:r>
        <w:rPr>
          <w:sz w:val="28"/>
        </w:rPr>
        <w:t xml:space="preserve">риложение 2), порядок учета предложений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внесении изменений и дополнений в Устав муниц</w:t>
      </w:r>
      <w:r>
        <w:rPr>
          <w:spacing w:val="7"/>
          <w:sz w:val="28"/>
        </w:rPr>
        <w:t>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 </w:t>
      </w:r>
      <w:r>
        <w:rPr>
          <w:sz w:val="28"/>
        </w:rPr>
        <w:t xml:space="preserve"> и участия граждан в его обсуждении (п</w:t>
      </w:r>
      <w:bookmarkStart w:id="0" w:name="_GoBack"/>
      <w:bookmarkEnd w:id="0"/>
      <w:r>
        <w:rPr>
          <w:sz w:val="28"/>
        </w:rPr>
        <w:t xml:space="preserve">риложение 3), </w:t>
      </w:r>
      <w:r>
        <w:rPr>
          <w:sz w:val="28"/>
        </w:rPr>
        <w:t>а также заключение о результатах слушаний.</w:t>
      </w:r>
      <w:proofErr w:type="gramEnd"/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pacing w:val="-1"/>
          <w:sz w:val="28"/>
        </w:rPr>
        <w:t>Настоящее решение вступает в силу со дня его официального опубликования.</w:t>
      </w:r>
    </w:p>
    <w:p w:rsidR="008E3F21" w:rsidRDefault="000072C9">
      <w:pPr>
        <w:pStyle w:val="a7"/>
        <w:spacing w:after="0"/>
        <w:ind w:firstLine="680"/>
        <w:jc w:val="both"/>
        <w:rPr>
          <w:spacing w:val="9"/>
          <w:sz w:val="28"/>
        </w:rPr>
      </w:pPr>
      <w:r>
        <w:rPr>
          <w:sz w:val="28"/>
        </w:rPr>
        <w:t>7.</w:t>
      </w:r>
      <w:r>
        <w:rPr>
          <w:spacing w:val="9"/>
          <w:sz w:val="28"/>
        </w:rPr>
        <w:t xml:space="preserve"> </w:t>
      </w:r>
      <w:proofErr w:type="gramStart"/>
      <w:r>
        <w:rPr>
          <w:spacing w:val="9"/>
          <w:sz w:val="28"/>
        </w:rPr>
        <w:t>Контроль за</w:t>
      </w:r>
      <w:proofErr w:type="gramEnd"/>
      <w:r>
        <w:rPr>
          <w:spacing w:val="9"/>
          <w:sz w:val="28"/>
        </w:rPr>
        <w:t xml:space="preserve"> выполнением решения возложить на комиссию </w:t>
      </w:r>
      <w:r>
        <w:rPr>
          <w:rStyle w:val="af7"/>
          <w:b w:val="0"/>
          <w:sz w:val="28"/>
        </w:rPr>
        <w:t>по местному самоуправлению и охране общественного порядка  и профилактики межнациональных и межэтнических конфликтов (Марков А.А.).</w:t>
      </w:r>
      <w:r>
        <w:rPr>
          <w:spacing w:val="9"/>
          <w:sz w:val="28"/>
        </w:rPr>
        <w:t xml:space="preserve"> </w:t>
      </w:r>
    </w:p>
    <w:p w:rsidR="008E3F21" w:rsidRDefault="008E3F21">
      <w:pPr>
        <w:pStyle w:val="a7"/>
        <w:ind w:left="600"/>
        <w:rPr>
          <w:spacing w:val="9"/>
          <w:sz w:val="28"/>
        </w:rPr>
      </w:pPr>
    </w:p>
    <w:p w:rsidR="008E3F21" w:rsidRDefault="008E3F21">
      <w:pPr>
        <w:pStyle w:val="a7"/>
        <w:ind w:left="600"/>
        <w:rPr>
          <w:spacing w:val="9"/>
          <w:sz w:val="28"/>
        </w:rPr>
      </w:pPr>
    </w:p>
    <w:p w:rsidR="008E3F21" w:rsidRDefault="000072C9" w:rsidP="001B6FCE">
      <w:pPr>
        <w:pStyle w:val="a7"/>
        <w:spacing w:after="0"/>
        <w:rPr>
          <w:sz w:val="28"/>
        </w:rPr>
      </w:pPr>
      <w:r>
        <w:rPr>
          <w:sz w:val="28"/>
        </w:rPr>
        <w:t xml:space="preserve">Председатель Собрания депутатов - </w:t>
      </w:r>
    </w:p>
    <w:p w:rsidR="008E3F21" w:rsidRDefault="000072C9" w:rsidP="001B6FCE">
      <w:pPr>
        <w:pStyle w:val="a7"/>
        <w:spacing w:after="0"/>
        <w:rPr>
          <w:sz w:val="28"/>
        </w:rPr>
      </w:pPr>
      <w:r>
        <w:rPr>
          <w:sz w:val="28"/>
        </w:rPr>
        <w:t>глава Песчанокопского района</w:t>
      </w:r>
      <w:r>
        <w:rPr>
          <w:sz w:val="28"/>
        </w:rPr>
        <w:t xml:space="preserve">                                                  </w:t>
      </w:r>
      <w:r w:rsidR="001B6FCE">
        <w:rPr>
          <w:sz w:val="28"/>
        </w:rPr>
        <w:t xml:space="preserve">         </w:t>
      </w:r>
      <w:r>
        <w:rPr>
          <w:sz w:val="28"/>
        </w:rPr>
        <w:t xml:space="preserve">    И.Н. </w:t>
      </w:r>
      <w:proofErr w:type="spellStart"/>
      <w:r>
        <w:rPr>
          <w:sz w:val="28"/>
        </w:rPr>
        <w:t>Хребтова</w:t>
      </w:r>
      <w:proofErr w:type="spellEnd"/>
      <w:r>
        <w:rPr>
          <w:sz w:val="28"/>
        </w:rPr>
        <w:t xml:space="preserve">                 </w:t>
      </w:r>
    </w:p>
    <w:p w:rsidR="008E3F21" w:rsidRDefault="008E3F21" w:rsidP="001B6FCE">
      <w:pPr>
        <w:pStyle w:val="a7"/>
        <w:spacing w:after="0"/>
        <w:rPr>
          <w:sz w:val="28"/>
        </w:rPr>
      </w:pPr>
    </w:p>
    <w:p w:rsidR="008E3F21" w:rsidRDefault="008E3F21" w:rsidP="001B6FCE">
      <w:pPr>
        <w:pStyle w:val="a7"/>
        <w:spacing w:after="0"/>
        <w:rPr>
          <w:sz w:val="28"/>
        </w:rPr>
      </w:pPr>
    </w:p>
    <w:p w:rsidR="008E3F21" w:rsidRDefault="000072C9" w:rsidP="001B6FCE">
      <w:pPr>
        <w:pStyle w:val="a7"/>
        <w:spacing w:after="0"/>
        <w:rPr>
          <w:sz w:val="28"/>
        </w:rPr>
      </w:pPr>
      <w:r>
        <w:rPr>
          <w:sz w:val="28"/>
        </w:rPr>
        <w:t>Решение вносит:</w:t>
      </w:r>
    </w:p>
    <w:p w:rsidR="008E3F21" w:rsidRDefault="001B6FCE" w:rsidP="001B6FCE">
      <w:pPr>
        <w:pStyle w:val="a7"/>
        <w:spacing w:after="0"/>
        <w:rPr>
          <w:sz w:val="28"/>
        </w:rPr>
      </w:pPr>
      <w:r>
        <w:rPr>
          <w:sz w:val="28"/>
        </w:rPr>
        <w:t>г</w:t>
      </w:r>
      <w:r w:rsidR="000072C9">
        <w:rPr>
          <w:sz w:val="28"/>
        </w:rPr>
        <w:t xml:space="preserve">лава Администрации </w:t>
      </w:r>
    </w:p>
    <w:p w:rsidR="008E3F21" w:rsidRDefault="000072C9" w:rsidP="001B6FCE">
      <w:pPr>
        <w:pStyle w:val="a7"/>
        <w:spacing w:after="0"/>
        <w:rPr>
          <w:sz w:val="28"/>
        </w:rPr>
      </w:pPr>
      <w:r>
        <w:rPr>
          <w:sz w:val="28"/>
        </w:rPr>
        <w:t xml:space="preserve">Песчанокопского района  </w:t>
      </w: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1B6FCE" w:rsidRDefault="001B6FCE">
      <w:pPr>
        <w:ind w:firstLine="709"/>
        <w:jc w:val="right"/>
        <w:rPr>
          <w:sz w:val="28"/>
        </w:rPr>
      </w:pPr>
    </w:p>
    <w:p w:rsidR="001B6FCE" w:rsidRDefault="001B6FCE">
      <w:pPr>
        <w:ind w:firstLine="709"/>
        <w:jc w:val="right"/>
        <w:rPr>
          <w:sz w:val="28"/>
        </w:rPr>
      </w:pPr>
    </w:p>
    <w:p w:rsidR="008E3F21" w:rsidRDefault="008E3F21">
      <w:pPr>
        <w:ind w:firstLine="709"/>
        <w:jc w:val="right"/>
        <w:rPr>
          <w:sz w:val="28"/>
        </w:rPr>
      </w:pPr>
    </w:p>
    <w:p w:rsidR="008E3F21" w:rsidRDefault="000072C9" w:rsidP="001B6FCE">
      <w:pPr>
        <w:ind w:left="5812"/>
        <w:rPr>
          <w:sz w:val="28"/>
        </w:rPr>
      </w:pPr>
      <w:r>
        <w:rPr>
          <w:sz w:val="28"/>
        </w:rPr>
        <w:t>Приложение 1</w:t>
      </w:r>
    </w:p>
    <w:p w:rsidR="008E3F21" w:rsidRDefault="000072C9" w:rsidP="001B6FCE">
      <w:pPr>
        <w:ind w:left="5812"/>
        <w:rPr>
          <w:sz w:val="28"/>
        </w:rPr>
      </w:pPr>
      <w:r>
        <w:rPr>
          <w:sz w:val="28"/>
        </w:rPr>
        <w:t>к решению Собрания депутатов</w:t>
      </w:r>
    </w:p>
    <w:p w:rsidR="008E3F21" w:rsidRDefault="000072C9" w:rsidP="001B6FCE">
      <w:pPr>
        <w:ind w:left="5812"/>
        <w:rPr>
          <w:sz w:val="28"/>
        </w:rPr>
      </w:pPr>
      <w:r>
        <w:rPr>
          <w:sz w:val="28"/>
        </w:rPr>
        <w:t>Песчанокопского района</w:t>
      </w:r>
    </w:p>
    <w:p w:rsidR="008E3F21" w:rsidRDefault="000072C9" w:rsidP="001B6FCE">
      <w:pPr>
        <w:ind w:left="5812"/>
        <w:rPr>
          <w:sz w:val="28"/>
        </w:rPr>
      </w:pPr>
      <w:r>
        <w:rPr>
          <w:sz w:val="28"/>
        </w:rPr>
        <w:t xml:space="preserve">от </w:t>
      </w:r>
      <w:r w:rsidR="001B6FCE">
        <w:rPr>
          <w:sz w:val="28"/>
        </w:rPr>
        <w:t xml:space="preserve">28.02.2025 г. </w:t>
      </w:r>
      <w:r>
        <w:rPr>
          <w:sz w:val="28"/>
        </w:rPr>
        <w:t xml:space="preserve"> №</w:t>
      </w:r>
      <w:r w:rsidR="001B6FCE">
        <w:rPr>
          <w:sz w:val="28"/>
        </w:rPr>
        <w:t xml:space="preserve"> 230</w:t>
      </w:r>
    </w:p>
    <w:p w:rsidR="001B6FCE" w:rsidRDefault="001B6FCE">
      <w:pPr>
        <w:ind w:firstLine="709"/>
        <w:jc w:val="right"/>
        <w:rPr>
          <w:sz w:val="28"/>
        </w:rPr>
      </w:pPr>
    </w:p>
    <w:p w:rsidR="008E3F21" w:rsidRDefault="000072C9">
      <w:pPr>
        <w:ind w:firstLine="709"/>
        <w:jc w:val="right"/>
        <w:rPr>
          <w:sz w:val="28"/>
        </w:rPr>
      </w:pPr>
      <w:r>
        <w:rPr>
          <w:sz w:val="28"/>
        </w:rPr>
        <w:t>ПРОЕКТ</w:t>
      </w:r>
    </w:p>
    <w:p w:rsidR="008E3F21" w:rsidRDefault="000072C9">
      <w:pPr>
        <w:ind w:firstLine="709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8E3F21" w:rsidRDefault="000072C9">
      <w:pPr>
        <w:ind w:firstLine="709"/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8E3F21" w:rsidRDefault="000072C9">
      <w:pPr>
        <w:ind w:firstLine="709"/>
        <w:jc w:val="center"/>
        <w:rPr>
          <w:sz w:val="28"/>
        </w:rPr>
      </w:pPr>
      <w:r>
        <w:rPr>
          <w:sz w:val="28"/>
        </w:rPr>
        <w:t>Собрание депутатов Песчанокопского района</w:t>
      </w:r>
    </w:p>
    <w:p w:rsidR="008E3F21" w:rsidRDefault="000072C9">
      <w:pPr>
        <w:ind w:firstLine="709"/>
        <w:jc w:val="center"/>
        <w:rPr>
          <w:sz w:val="28"/>
        </w:rPr>
      </w:pPr>
      <w:r>
        <w:rPr>
          <w:sz w:val="28"/>
        </w:rPr>
        <w:t>РЕШЕНИЕ</w:t>
      </w:r>
    </w:p>
    <w:p w:rsidR="008E3F21" w:rsidRDefault="008E3F21">
      <w:pPr>
        <w:ind w:firstLine="709"/>
        <w:jc w:val="both"/>
        <w:rPr>
          <w:sz w:val="28"/>
        </w:rPr>
      </w:pP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____________2025г.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№ ____</w:t>
      </w:r>
    </w:p>
    <w:p w:rsidR="008E3F21" w:rsidRDefault="008E3F21">
      <w:pPr>
        <w:ind w:firstLine="709"/>
        <w:jc w:val="both"/>
        <w:rPr>
          <w:sz w:val="28"/>
        </w:rPr>
      </w:pPr>
    </w:p>
    <w:p w:rsidR="008E3F21" w:rsidRDefault="000072C9" w:rsidP="001B6FCE">
      <w:pPr>
        <w:rPr>
          <w:sz w:val="28"/>
        </w:rPr>
      </w:pPr>
      <w:r>
        <w:rPr>
          <w:sz w:val="28"/>
        </w:rPr>
        <w:t xml:space="preserve">О внесении изменений и дополнений </w:t>
      </w:r>
    </w:p>
    <w:p w:rsidR="008E3F21" w:rsidRDefault="000072C9" w:rsidP="001B6FCE">
      <w:pPr>
        <w:rPr>
          <w:sz w:val="28"/>
        </w:rPr>
      </w:pPr>
      <w:r>
        <w:rPr>
          <w:sz w:val="28"/>
        </w:rPr>
        <w:t xml:space="preserve">в Устав муниципального образования </w:t>
      </w:r>
    </w:p>
    <w:p w:rsidR="008E3F21" w:rsidRDefault="000072C9" w:rsidP="001B6FCE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8E3F21" w:rsidRDefault="008E3F21">
      <w:pPr>
        <w:ind w:firstLine="709"/>
        <w:rPr>
          <w:sz w:val="28"/>
        </w:rPr>
      </w:pPr>
    </w:p>
    <w:p w:rsidR="008E3F21" w:rsidRDefault="000072C9">
      <w:pPr>
        <w:pStyle w:val="a7"/>
        <w:jc w:val="both"/>
      </w:pPr>
      <w:r>
        <w:rPr>
          <w:sz w:val="28"/>
        </w:rPr>
        <w:tab/>
        <w:t>В целях приведения Устава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в соответствие с федеральным и областным законодательством, в   соответствии со статьей 44 Федерального закона от 06.10.2003 года № 131-ФЗ «Об общих принци</w:t>
      </w:r>
      <w:r>
        <w:rPr>
          <w:sz w:val="28"/>
        </w:rPr>
        <w:t>пах организации местного самоуправления в Российской Федерации», статьями 15, 53 Устава муниципального образования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Собрание депутатов Песчанокопского района</w:t>
      </w:r>
    </w:p>
    <w:p w:rsidR="008E3F21" w:rsidRDefault="008E3F21">
      <w:pPr>
        <w:ind w:firstLine="709"/>
        <w:jc w:val="both"/>
      </w:pPr>
    </w:p>
    <w:p w:rsidR="008E3F21" w:rsidRDefault="000072C9">
      <w:pPr>
        <w:ind w:firstLine="709"/>
        <w:jc w:val="center"/>
        <w:rPr>
          <w:sz w:val="28"/>
        </w:rPr>
      </w:pPr>
      <w:r>
        <w:rPr>
          <w:sz w:val="28"/>
        </w:rPr>
        <w:t>РЕШИЛО:</w:t>
      </w:r>
    </w:p>
    <w:p w:rsidR="008E3F21" w:rsidRDefault="008E3F21">
      <w:pPr>
        <w:ind w:firstLine="709"/>
        <w:jc w:val="both"/>
        <w:rPr>
          <w:sz w:val="28"/>
        </w:rPr>
      </w:pPr>
    </w:p>
    <w:p w:rsidR="008E3F21" w:rsidRDefault="000072C9">
      <w:pPr>
        <w:ind w:firstLine="709"/>
        <w:jc w:val="both"/>
        <w:rPr>
          <w:sz w:val="28"/>
          <w:highlight w:val="white"/>
        </w:rPr>
      </w:pPr>
      <w:r>
        <w:rPr>
          <w:sz w:val="28"/>
        </w:rPr>
        <w:t>1.Внести в Устав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</w:t>
      </w:r>
      <w:r>
        <w:rPr>
          <w:sz w:val="28"/>
        </w:rPr>
        <w:t>н» принятый решением Собрания депутатов Песчанокопского района от 28.02.2023г. года №102 «О принятии Устава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дата государственной регистрации 16.03.2023 года, государственный регистрационный номер устава RU</w:t>
      </w:r>
      <w:r>
        <w:rPr>
          <w:sz w:val="28"/>
        </w:rPr>
        <w:t>615300002023001, следующие изменения и дополнения: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1.1.  </w:t>
      </w:r>
      <w:r>
        <w:rPr>
          <w:sz w:val="28"/>
        </w:rPr>
        <w:t>Наименование устава изложить в  редакции:</w:t>
      </w:r>
    </w:p>
    <w:p w:rsidR="008E3F21" w:rsidRDefault="000072C9">
      <w:pPr>
        <w:ind w:firstLine="709"/>
        <w:jc w:val="both"/>
        <w:rPr>
          <w:sz w:val="28"/>
          <w:highlight w:val="white"/>
        </w:rPr>
      </w:pPr>
      <w:r>
        <w:rPr>
          <w:sz w:val="28"/>
        </w:rPr>
        <w:t>«Устав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1.2.</w:t>
      </w:r>
      <w:r>
        <w:rPr>
          <w:sz w:val="28"/>
        </w:rPr>
        <w:t xml:space="preserve"> Наименование статьи 1, пункты 1, 2 и 3 статьи 1 изло</w:t>
      </w:r>
      <w:r>
        <w:rPr>
          <w:sz w:val="28"/>
        </w:rPr>
        <w:t>жить в 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«Статья 1. Статус и границы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«1.  Статус и границы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 (дал</w:t>
      </w:r>
      <w:r>
        <w:rPr>
          <w:sz w:val="28"/>
        </w:rPr>
        <w:t xml:space="preserve">ее также –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район) определены Областным законом от 27.09.2004 № 147 - ЗС «Об установлении границ и наделении соответствующим статусом муниципального образования 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муниципальных образований в его составе».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2.Песчанокоп</w:t>
      </w:r>
      <w:r>
        <w:rPr>
          <w:sz w:val="28"/>
        </w:rPr>
        <w:t xml:space="preserve">ский район является муниципальным районом с административным центром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с. Песчанокопское.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 расположен на территории Ростовской области.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Наименование Песчанокопского района – муниципальное образование 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</w:t>
      </w:r>
      <w:r>
        <w:rPr>
          <w:sz w:val="28"/>
        </w:rPr>
        <w:t>район» Ростовской области.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Сокращенное наименование –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Используемые в муниципальных правовых актах Песчанокопского района наименования «муниципальное образование 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области», </w:t>
      </w:r>
      <w:r>
        <w:rPr>
          <w:sz w:val="28"/>
        </w:rPr>
        <w:t>«муниципальное образование 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«муниципальное образование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«муниципальный район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являются равнозначными и применяются в одном значении.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3. В соста</w:t>
      </w:r>
      <w:r>
        <w:rPr>
          <w:sz w:val="28"/>
        </w:rPr>
        <w:t>в Песчанокопского района входят следующие муниципальные образования: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1) муниципальное образование «Песчанокопское сельское поселение» Песчанокопского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2) муниципальное образование «</w:t>
      </w:r>
      <w:proofErr w:type="spellStart"/>
      <w:r>
        <w:rPr>
          <w:sz w:val="28"/>
        </w:rPr>
        <w:t>Рассыпненское</w:t>
      </w:r>
      <w:proofErr w:type="spellEnd"/>
      <w:r>
        <w:rPr>
          <w:sz w:val="28"/>
        </w:rPr>
        <w:t xml:space="preserve"> сельское поселение» Песчанокопского</w:t>
      </w:r>
      <w:r>
        <w:rPr>
          <w:sz w:val="28"/>
        </w:rPr>
        <w:t xml:space="preserve">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3) муниципальное образование «</w:t>
      </w:r>
      <w:proofErr w:type="spellStart"/>
      <w:r>
        <w:rPr>
          <w:sz w:val="28"/>
        </w:rPr>
        <w:t>Летницкое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4) муниципальное образование «Жуковское сельское поселение» Песчанокопского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5) муниципальное </w:t>
      </w:r>
      <w:r>
        <w:rPr>
          <w:sz w:val="28"/>
        </w:rPr>
        <w:t>образование «</w:t>
      </w:r>
      <w:proofErr w:type="spellStart"/>
      <w:r>
        <w:rPr>
          <w:sz w:val="28"/>
        </w:rPr>
        <w:t>Поливянское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6) муниципальное образование «</w:t>
      </w:r>
      <w:proofErr w:type="spellStart"/>
      <w:r>
        <w:rPr>
          <w:sz w:val="28"/>
        </w:rPr>
        <w:t>Развильненское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7) муниципальное образование «</w:t>
      </w:r>
      <w:proofErr w:type="spellStart"/>
      <w:r>
        <w:rPr>
          <w:sz w:val="28"/>
        </w:rPr>
        <w:t>Богородицкое</w:t>
      </w:r>
      <w:proofErr w:type="spellEnd"/>
      <w:r>
        <w:rPr>
          <w:sz w:val="28"/>
        </w:rPr>
        <w:t xml:space="preserve"> сельское поселени</w:t>
      </w:r>
      <w:r>
        <w:rPr>
          <w:sz w:val="28"/>
        </w:rPr>
        <w:t>е» Песчанокопского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8) муниципальное образование «</w:t>
      </w:r>
      <w:proofErr w:type="spellStart"/>
      <w:r>
        <w:rPr>
          <w:sz w:val="28"/>
        </w:rPr>
        <w:t>Краснополянское</w:t>
      </w:r>
      <w:proofErr w:type="spellEnd"/>
      <w:r>
        <w:rPr>
          <w:sz w:val="28"/>
        </w:rPr>
        <w:t xml:space="preserve"> сельское поселение» Песчанокопского района Ростовской области;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9) муниципальное образование «Зареченское сельское поселение» Песчанокопского района Ростовской облас</w:t>
      </w:r>
      <w:r>
        <w:rPr>
          <w:sz w:val="28"/>
        </w:rPr>
        <w:t>ти».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1.3. Подпункт 13 пункта 1 статьи 3 изложить в 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«13) организация мероприятий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охране окружающей среды, в том числе организация и проведение в соответствии с законодательством в области охраны окружающей среды общ</w:t>
      </w:r>
      <w:r>
        <w:rPr>
          <w:sz w:val="28"/>
        </w:rPr>
        <w:t>ественных обсуждений планируемой хозяйственной и иной деятельности на территории Песчанокопского района»;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1.4  Подпункт 14 пункта 1 статьи 3 изложить в  редакции:</w:t>
      </w:r>
    </w:p>
    <w:p w:rsidR="008E3F21" w:rsidRDefault="000072C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«14) организация предоставления общедоступного и бесплатного дошкольного, начального общего, </w:t>
      </w:r>
      <w:r>
        <w:rPr>
          <w:sz w:val="28"/>
        </w:rPr>
        <w:t xml:space="preserve">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</w:t>
      </w:r>
      <w:r>
        <w:rPr>
          <w:sz w:val="28"/>
        </w:rPr>
        <w:lastRenderedPageBreak/>
        <w:t>реализации основных общеобразовательных программ в соответствии с фе</w:t>
      </w:r>
      <w:r>
        <w:rPr>
          <w:sz w:val="28"/>
        </w:rPr>
        <w:t>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</w:t>
      </w:r>
      <w:r>
        <w:rPr>
          <w:sz w:val="28"/>
        </w:rPr>
        <w:t>ляется органами государственной власти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</w:t>
      </w:r>
      <w:r>
        <w:rPr>
          <w:sz w:val="28"/>
        </w:rPr>
        <w:t xml:space="preserve">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</w:t>
      </w:r>
      <w:r>
        <w:rPr>
          <w:sz w:val="28"/>
        </w:rPr>
        <w:t>риятия по обеспечению безопасности их жизни и здоровья»;</w:t>
      </w:r>
      <w:proofErr w:type="gramEnd"/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1.5. Подпункт 27 пункта 1 статьи 3 изложить в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1.6. Подп</w:t>
      </w:r>
      <w:r>
        <w:rPr>
          <w:sz w:val="28"/>
        </w:rPr>
        <w:t>ункт 32 пункта 1 статьи 3 изложить в 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«32) организация и осуществление мероприятий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</w:t>
      </w:r>
      <w:r>
        <w:rPr>
          <w:sz w:val="28"/>
        </w:rPr>
        <w:t>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1.7. Подпункт 33 пункта 1 статьи 3 изложить в редакц</w:t>
      </w:r>
      <w:r>
        <w:rPr>
          <w:sz w:val="28"/>
        </w:rPr>
        <w:t>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«33)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</w:t>
      </w:r>
      <w:r>
        <w:rPr>
          <w:sz w:val="28"/>
        </w:rPr>
        <w:t>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1.8. Пункт 1 статьи 3 дополнить подпунктом 41следующего содержания: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«41)осуществление выявления объе</w:t>
      </w:r>
      <w:r>
        <w:rPr>
          <w:sz w:val="28"/>
        </w:rPr>
        <w:t>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Песчанокопского района».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1.9. Подпункт 12 пункта 2 статьи 3  признать утрат</w:t>
      </w:r>
      <w:r>
        <w:rPr>
          <w:sz w:val="28"/>
        </w:rPr>
        <w:t>ившим силу.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1.10. Пункт 2 статьи 3  дополнить подпунктом 13 следующего содержания: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«13)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</w:t>
      </w:r>
      <w:r>
        <w:rPr>
          <w:sz w:val="28"/>
        </w:rPr>
        <w:t>ых участков, находящихся в собственности поселений.</w:t>
      </w:r>
    </w:p>
    <w:p w:rsidR="008E3F21" w:rsidRDefault="000072C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Согласно части 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12 Областного закона от 28 декабря 2005 года № 436-ЗС «О местном самоуправлении в Ростовской области» за сельскими поселениями, входящими в состав Песчанокопского района, помимо в</w:t>
      </w:r>
      <w:r>
        <w:rPr>
          <w:sz w:val="28"/>
        </w:rPr>
        <w:t xml:space="preserve">опросов </w:t>
      </w:r>
      <w:r>
        <w:rPr>
          <w:sz w:val="28"/>
        </w:rPr>
        <w:lastRenderedPageBreak/>
        <w:t>местного значения сельского поселения, определенных Федеральным законом «Об общих принципах организации местного самоуправления в Российской Федерации», также закрепляются вопросы, предусмотренные пунктами 4 (за исключением водоснабжения населения,</w:t>
      </w:r>
      <w:r>
        <w:rPr>
          <w:sz w:val="28"/>
        </w:rPr>
        <w:t xml:space="preserve"> водоотведения), 6 (в части обеспечения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а т</w:t>
      </w:r>
      <w:r>
        <w:rPr>
          <w:sz w:val="28"/>
        </w:rPr>
        <w:t>акже осуществления полномочий органов местного самоуправления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и статьей 200 Жилищного к</w:t>
      </w:r>
      <w:r>
        <w:rPr>
          <w:sz w:val="28"/>
        </w:rPr>
        <w:t>одекса Российской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Федерации, статьей 7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</w:t>
      </w:r>
      <w:r>
        <w:rPr>
          <w:sz w:val="28"/>
        </w:rPr>
        <w:t>нодательных актов Российской Федерации»), 7 - 8, 13</w:t>
      </w:r>
      <w:r>
        <w:rPr>
          <w:sz w:val="28"/>
          <w:vertAlign w:val="superscript"/>
        </w:rPr>
        <w:t>1</w:t>
      </w:r>
      <w:r>
        <w:rPr>
          <w:sz w:val="28"/>
        </w:rPr>
        <w:t>, 15, 18, 19 (в части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22</w:t>
      </w:r>
      <w:proofErr w:type="gramEnd"/>
      <w:r>
        <w:rPr>
          <w:sz w:val="28"/>
        </w:rPr>
        <w:t>, 26, 27, 31, 3</w:t>
      </w:r>
      <w:r>
        <w:rPr>
          <w:sz w:val="28"/>
        </w:rPr>
        <w:t xml:space="preserve">2, </w:t>
      </w:r>
      <w:r>
        <w:rPr>
          <w:sz w:val="28"/>
          <w:highlight w:val="white"/>
        </w:rPr>
        <w:t>33</w:t>
      </w:r>
      <w:r>
        <w:rPr>
          <w:sz w:val="28"/>
          <w:highlight w:val="white"/>
          <w:vertAlign w:val="superscript"/>
        </w:rPr>
        <w:t>1</w:t>
      </w:r>
      <w:r>
        <w:rPr>
          <w:sz w:val="28"/>
          <w:highlight w:val="white"/>
        </w:rPr>
        <w:t xml:space="preserve"> - 34, </w:t>
      </w:r>
      <w:r>
        <w:rPr>
          <w:sz w:val="28"/>
        </w:rPr>
        <w:t>37, 38, 39, 40 части 1 статьи 14 указанного Федерального закона».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1.11. Статью 29 дополнить пунктом 4 следующего содержания: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«4. </w:t>
      </w:r>
      <w:proofErr w:type="gramStart"/>
      <w:r>
        <w:rPr>
          <w:sz w:val="28"/>
        </w:rPr>
        <w:t>Председатель Собрания депутатов - глава Песчанокопского района освобождается от ответственности за несоблюдение ог</w:t>
      </w:r>
      <w:r>
        <w:rPr>
          <w:sz w:val="28"/>
        </w:rPr>
        <w:t>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</w:t>
      </w:r>
      <w:r>
        <w:rPr>
          <w:sz w:val="28"/>
        </w:rPr>
        <w:t>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>
        <w:rPr>
          <w:sz w:val="28"/>
        </w:rPr>
        <w:t xml:space="preserve"> следствием не зависящих от него обстоятельств в порядке, предусмотренном частями 3 - 6 ст</w:t>
      </w:r>
      <w:r>
        <w:rPr>
          <w:sz w:val="28"/>
        </w:rPr>
        <w:t>атьи 13 Федерального закона от 25 декабря 2008 года № 273-ФЗ «О противодействии коррупции»».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1.12. Статью 33 дополнить пунктом 8.1 следующего содержания</w:t>
      </w:r>
      <w:r>
        <w:rPr>
          <w:sz w:val="28"/>
          <w:highlight w:val="white"/>
        </w:rPr>
        <w:t>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«8.1. </w:t>
      </w:r>
      <w:proofErr w:type="gramStart"/>
      <w:r>
        <w:rPr>
          <w:sz w:val="28"/>
        </w:rPr>
        <w:t>Глава Администрации Песчанокопского района освобождается от ответственности за несоблюдение огра</w:t>
      </w:r>
      <w:r>
        <w:rPr>
          <w:sz w:val="28"/>
        </w:rPr>
        <w:t xml:space="preserve">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</w:t>
      </w:r>
      <w:r>
        <w:rPr>
          <w:sz w:val="28"/>
        </w:rPr>
        <w:t>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>
        <w:rPr>
          <w:sz w:val="28"/>
        </w:rPr>
        <w:t xml:space="preserve"> зависящих от него обстоятельств в порядке, предусмотренном частями 3 - 6 стат</w:t>
      </w:r>
      <w:r>
        <w:rPr>
          <w:sz w:val="28"/>
        </w:rPr>
        <w:t>ьи 13 Федерального закона от 25 декабря 2008 года № 273-ФЗ «О противодействии коррупции»».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1.13. Подпункт 11 пункта 1 статьи 39 изложить в 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«11) организует мероприятия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охране окружающей среды, в том числе организует</w:t>
      </w:r>
      <w:r>
        <w:rPr>
          <w:sz w:val="28"/>
        </w:rPr>
        <w:t xml:space="preserve"> и проводит в соответствии с законодательством в области охраны окружающей среды общественные обсуждения </w:t>
      </w:r>
      <w:r>
        <w:rPr>
          <w:sz w:val="28"/>
        </w:rPr>
        <w:lastRenderedPageBreak/>
        <w:t>планируемой хозяйственной и иной деятельности на территории Песчанокопского района»;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1.14. Подпункт 25 пункта 1 статьи 39 изложить в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«25) </w:t>
      </w:r>
      <w:r>
        <w:rPr>
          <w:sz w:val="28"/>
        </w:rPr>
        <w:t>осуществляет муниципальный контроль в области охраны и использования особо охраняемых природных территорий местного значения»;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1.15. Подпункт 28 пункта 1 статьи 39 изложить в 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«28) осуществляет в пределах, установленных водным законодательством Р</w:t>
      </w:r>
      <w:r>
        <w:rPr>
          <w:sz w:val="28"/>
        </w:rPr>
        <w:t>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</w:t>
      </w:r>
      <w:r>
        <w:rPr>
          <w:sz w:val="28"/>
        </w:rPr>
        <w:t>ым полосам, а также правила использования водных объектов для рекреационных целей»;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1.16. Подпункт 32 пункта 1 статьи 39 изложить в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«32) учреждает печатное средство массовой информации и (или) сетевое издание для обнародования муниципальных право</w:t>
      </w:r>
      <w:r>
        <w:rPr>
          <w:sz w:val="28"/>
        </w:rPr>
        <w:t>вых актов, доведения до сведения жителей Песчанокопского района официальной информации»;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1.17. Подпункт 37 пункта 1 статьи 39 изложить в  редакции: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«37) организует и осуществляет мероприятия </w:t>
      </w:r>
      <w:proofErr w:type="spellStart"/>
      <w:r>
        <w:rPr>
          <w:sz w:val="28"/>
        </w:rPr>
        <w:t>межпоселенческого</w:t>
      </w:r>
      <w:proofErr w:type="spellEnd"/>
      <w:r>
        <w:rPr>
          <w:sz w:val="28"/>
        </w:rPr>
        <w:t xml:space="preserve"> характера по работе с детьми и молодежью, </w:t>
      </w:r>
      <w:r>
        <w:rPr>
          <w:sz w:val="28"/>
        </w:rPr>
        <w:t>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</w:t>
      </w:r>
      <w:r>
        <w:rPr>
          <w:sz w:val="28"/>
        </w:rPr>
        <w:t>существляет мониторинг реализации молодежной политики»;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1.18. Пункт 1 статьи 39 дополнить подпунктом 52.1 следующего содержания</w:t>
      </w:r>
      <w:r>
        <w:rPr>
          <w:sz w:val="28"/>
          <w:highlight w:val="white"/>
        </w:rPr>
        <w:t>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«52.1) осуществляет выявление объектов накопленного вреда окружающей среде и организует ликвидацию такого вреда применительно к</w:t>
      </w:r>
      <w:r>
        <w:rPr>
          <w:sz w:val="28"/>
        </w:rPr>
        <w:t xml:space="preserve"> территориям, расположенным в границах земельных участков, находящихся в собственности Песчанокопского района»;</w:t>
      </w:r>
    </w:p>
    <w:p w:rsidR="008E3F21" w:rsidRDefault="000072C9">
      <w:pPr>
        <w:ind w:firstLine="709"/>
        <w:jc w:val="both"/>
        <w:rPr>
          <w:sz w:val="28"/>
          <w:highlight w:val="white"/>
        </w:rPr>
      </w:pPr>
      <w:r>
        <w:rPr>
          <w:sz w:val="28"/>
        </w:rPr>
        <w:t xml:space="preserve">1.19. Подпункт 12 пункта 2 статьи 39 признать утратившим силу. </w:t>
      </w:r>
    </w:p>
    <w:p w:rsidR="008E3F21" w:rsidRDefault="000072C9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1.20. Пункт 2 статьи 39 дополнить подпунктом 13 следующего содержания: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«13) выяв</w:t>
      </w:r>
      <w:r>
        <w:rPr>
          <w:sz w:val="28"/>
          <w:highlight w:val="white"/>
        </w:rPr>
        <w:t>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поселений».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1.21. Статью 41 дополнить пунктом 12.1 следующего сод</w:t>
      </w:r>
      <w:r>
        <w:rPr>
          <w:sz w:val="28"/>
        </w:rPr>
        <w:t>ержания</w:t>
      </w:r>
      <w:r>
        <w:rPr>
          <w:sz w:val="28"/>
          <w:highlight w:val="white"/>
        </w:rPr>
        <w:t>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«12.1. </w:t>
      </w:r>
      <w:proofErr w:type="gramStart"/>
      <w:r>
        <w:rPr>
          <w:sz w:val="28"/>
        </w:rPr>
        <w:t>Депутат Собрания депутатов Песчанокопского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</w:t>
      </w:r>
      <w:r>
        <w:rPr>
          <w:sz w:val="28"/>
        </w:rPr>
        <w:t>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</w:t>
      </w:r>
      <w:r>
        <w:rPr>
          <w:sz w:val="28"/>
        </w:rPr>
        <w:t>ких обязанностей признается следствием</w:t>
      </w:r>
      <w:proofErr w:type="gramEnd"/>
      <w:r>
        <w:rPr>
          <w:sz w:val="28"/>
        </w:rPr>
        <w:t xml:space="preserve"> не зависящих от него обстоятельств в порядке, предусмотренном частями 3 - 6 статьи 13 Федерального закона от 25 </w:t>
      </w:r>
      <w:r>
        <w:rPr>
          <w:sz w:val="28"/>
        </w:rPr>
        <w:lastRenderedPageBreak/>
        <w:t xml:space="preserve">декабря 2008 года № 273-ФЗ «О противодействии коррупции». 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1.22. Пункт 15 статьи 41 дополнить подпунктом </w:t>
      </w:r>
      <w:r>
        <w:rPr>
          <w:sz w:val="28"/>
        </w:rPr>
        <w:t>10.1 следующего содержания: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«10.1) приобретения им статуса иностранного агента»;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1.23. Наименование статьи 57, пункт 1, абзацы первый и второй пункта 2 статьи 57 изложить в  редакции: 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«Статья 57. Вступление в силу и обнародование муниципальных правовых ак</w:t>
      </w:r>
      <w:r>
        <w:rPr>
          <w:sz w:val="28"/>
        </w:rPr>
        <w:t>тов».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«1.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район, а</w:t>
      </w:r>
      <w:r>
        <w:rPr>
          <w:sz w:val="28"/>
        </w:rPr>
        <w:t xml:space="preserve"> также соглашения, заключаемые между органами местного самоуправления, вступают в силу после их официального обнародования в порядке, предусмотренном пунктом 2 настоящей статьи.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Иные муниципальные правовые акты вступают в силу со дня их принятия (издания),</w:t>
      </w:r>
      <w:r>
        <w:rPr>
          <w:sz w:val="28"/>
        </w:rPr>
        <w:t xml:space="preserve"> если иной срок вступления в силу не предусмотрен самим актом.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2. Обнародование м</w:t>
      </w:r>
      <w:r>
        <w:rPr>
          <w:sz w:val="28"/>
        </w:rPr>
        <w:t>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Официальным опубликованием муниципального правового акта, в том числе соглашения, заключа</w:t>
      </w:r>
      <w:r>
        <w:rPr>
          <w:sz w:val="28"/>
        </w:rPr>
        <w:t xml:space="preserve">емого между органами местного самоуправления, считается  первое размещение его полного текста в сетевом издании «Муниципальный  вестник Песчанокопского района»  с доменным именем сайта в информационно-телекоммуникационной  сети «Интернет»: </w:t>
      </w:r>
      <w:proofErr w:type="spellStart"/>
      <w:r>
        <w:rPr>
          <w:sz w:val="28"/>
        </w:rPr>
        <w:t>песчанокопскийве</w:t>
      </w:r>
      <w:r>
        <w:rPr>
          <w:sz w:val="28"/>
        </w:rPr>
        <w:t>стник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 xml:space="preserve">, свидетельство о регистрации СМИ ЭЛ № ФС 77 – 87917 от 06.08.2024 года». 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1.24. Статью 72 дополнить пунктами 3 и 4: следующего содержания: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«3. Губернатор Ростовской области вправе вынести предупреждение, объявить выговор председателю Собрания депу</w:t>
      </w:r>
      <w:r>
        <w:rPr>
          <w:sz w:val="28"/>
        </w:rPr>
        <w:t>татов – главе Песчанокопского района, главе Администрации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</w:t>
      </w:r>
      <w:r>
        <w:rPr>
          <w:sz w:val="28"/>
        </w:rPr>
        <w:t>чий, переданных органам местного самоуправления федеральными законами и (или) областными законами.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Губернатор Ростовской области вправе отрешить от должности председателя Собрания депутатов – главу Песчанокопского района, главу Администрации Песчанокопс</w:t>
      </w:r>
      <w:r>
        <w:rPr>
          <w:sz w:val="28"/>
        </w:rPr>
        <w:t>кого района в случае, если в течение месяца со дня вынесения Губернатором Ростовской области предупреждения, объявления выговора председателю Собрания депутатов – главе Песчанокопского района, главе Администрации Песчанокопского района в соответствии с пун</w:t>
      </w:r>
      <w:r>
        <w:rPr>
          <w:sz w:val="28"/>
        </w:rPr>
        <w:t>ктом 3 настоящей статьи председателем Собрания депутатов – главой Песчанокопского района, главой Администрации  Песчанокопского района не</w:t>
      </w:r>
      <w:proofErr w:type="gramEnd"/>
      <w:r>
        <w:rPr>
          <w:sz w:val="28"/>
        </w:rPr>
        <w:t xml:space="preserve"> были приняты в пределах своих полномочий меры по устранению причин, послуживших основанием для вынесения </w:t>
      </w:r>
      <w:r>
        <w:rPr>
          <w:sz w:val="28"/>
        </w:rPr>
        <w:lastRenderedPageBreak/>
        <w:t>предупреждени</w:t>
      </w:r>
      <w:r>
        <w:rPr>
          <w:sz w:val="28"/>
        </w:rPr>
        <w:t>я, объявления выговора».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1.25. Пункт 2 статьи 73 дополнить подпунктом 6,7 следующего содержания: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>«6) приобретение им статуса иностранного агента;</w:t>
      </w:r>
    </w:p>
    <w:p w:rsidR="008E3F21" w:rsidRDefault="000072C9">
      <w:pPr>
        <w:ind w:firstLine="709"/>
        <w:jc w:val="both"/>
        <w:rPr>
          <w:sz w:val="28"/>
        </w:rPr>
      </w:pPr>
      <w:r>
        <w:rPr>
          <w:sz w:val="28"/>
        </w:rPr>
        <w:t xml:space="preserve"> 7) систематическое </w:t>
      </w:r>
      <w:proofErr w:type="spellStart"/>
      <w:r>
        <w:rPr>
          <w:sz w:val="28"/>
        </w:rPr>
        <w:t>недостижение</w:t>
      </w:r>
      <w:proofErr w:type="spellEnd"/>
      <w:r>
        <w:rPr>
          <w:sz w:val="28"/>
        </w:rPr>
        <w:t xml:space="preserve"> показателей для оценки </w:t>
      </w:r>
      <w:proofErr w:type="gramStart"/>
      <w:r>
        <w:rPr>
          <w:sz w:val="28"/>
        </w:rPr>
        <w:t xml:space="preserve">эффективности деятельности органов местного </w:t>
      </w:r>
      <w:r>
        <w:rPr>
          <w:sz w:val="28"/>
        </w:rPr>
        <w:t>самоуправления Песчанокопского района</w:t>
      </w:r>
      <w:proofErr w:type="gramEnd"/>
      <w:r>
        <w:rPr>
          <w:sz w:val="28"/>
        </w:rPr>
        <w:t>».</w:t>
      </w:r>
    </w:p>
    <w:p w:rsidR="008E3F21" w:rsidRDefault="008E3F21">
      <w:pPr>
        <w:ind w:firstLine="709"/>
        <w:jc w:val="both"/>
        <w:rPr>
          <w:sz w:val="28"/>
        </w:rPr>
      </w:pPr>
    </w:p>
    <w:p w:rsidR="008E3F21" w:rsidRDefault="000072C9">
      <w:pPr>
        <w:jc w:val="both"/>
        <w:rPr>
          <w:sz w:val="28"/>
        </w:rPr>
      </w:pPr>
      <w:r>
        <w:rPr>
          <w:sz w:val="28"/>
        </w:rPr>
        <w:t>Председатель Собрания депутатов –</w:t>
      </w:r>
    </w:p>
    <w:p w:rsidR="008E3F21" w:rsidRDefault="000072C9">
      <w:pPr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      И.Н. </w:t>
      </w:r>
      <w:proofErr w:type="spellStart"/>
      <w:r>
        <w:rPr>
          <w:sz w:val="28"/>
        </w:rPr>
        <w:t>Хребтова</w:t>
      </w:r>
      <w:proofErr w:type="spellEnd"/>
    </w:p>
    <w:p w:rsidR="008E3F21" w:rsidRDefault="008E3F21">
      <w:pPr>
        <w:jc w:val="both"/>
        <w:rPr>
          <w:sz w:val="28"/>
        </w:rPr>
      </w:pPr>
    </w:p>
    <w:p w:rsidR="008E3F21" w:rsidRDefault="000072C9">
      <w:pPr>
        <w:jc w:val="both"/>
        <w:rPr>
          <w:sz w:val="28"/>
        </w:rPr>
      </w:pPr>
      <w:r>
        <w:rPr>
          <w:sz w:val="28"/>
        </w:rPr>
        <w:t>Решение вносит:</w:t>
      </w:r>
    </w:p>
    <w:p w:rsidR="008E3F21" w:rsidRDefault="001B6FCE">
      <w:pPr>
        <w:jc w:val="both"/>
        <w:rPr>
          <w:sz w:val="28"/>
        </w:rPr>
      </w:pPr>
      <w:r>
        <w:rPr>
          <w:sz w:val="28"/>
        </w:rPr>
        <w:t>г</w:t>
      </w:r>
      <w:r w:rsidR="000072C9">
        <w:rPr>
          <w:sz w:val="28"/>
        </w:rPr>
        <w:t>лава Администрации</w:t>
      </w:r>
    </w:p>
    <w:p w:rsidR="008E3F21" w:rsidRDefault="000072C9">
      <w:pPr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8E3F21" w:rsidRDefault="008E3F21">
      <w:pPr>
        <w:pStyle w:val="Standard"/>
        <w:spacing w:line="228" w:lineRule="auto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1B6FCE" w:rsidRDefault="001B6FCE">
      <w:pPr>
        <w:pStyle w:val="Standard"/>
        <w:spacing w:line="228" w:lineRule="auto"/>
        <w:jc w:val="right"/>
        <w:rPr>
          <w:sz w:val="28"/>
        </w:rPr>
      </w:pPr>
    </w:p>
    <w:p w:rsidR="008E3F21" w:rsidRDefault="000072C9" w:rsidP="001B6FCE">
      <w:pPr>
        <w:pStyle w:val="Standard"/>
        <w:spacing w:line="228" w:lineRule="auto"/>
        <w:ind w:left="5954"/>
        <w:rPr>
          <w:sz w:val="28"/>
        </w:rPr>
      </w:pPr>
      <w:r>
        <w:rPr>
          <w:sz w:val="28"/>
        </w:rPr>
        <w:t>Приложение 2</w:t>
      </w:r>
    </w:p>
    <w:p w:rsidR="008E3F21" w:rsidRDefault="000072C9" w:rsidP="001B6FCE">
      <w:pPr>
        <w:pStyle w:val="Standard"/>
        <w:spacing w:line="228" w:lineRule="auto"/>
        <w:ind w:left="5954"/>
        <w:rPr>
          <w:sz w:val="28"/>
        </w:rPr>
      </w:pPr>
      <w:r>
        <w:rPr>
          <w:sz w:val="28"/>
        </w:rPr>
        <w:t>к реш</w:t>
      </w:r>
      <w:r>
        <w:rPr>
          <w:sz w:val="28"/>
        </w:rPr>
        <w:t>ению Собрания депутатов</w:t>
      </w:r>
    </w:p>
    <w:p w:rsidR="008E3F21" w:rsidRDefault="000072C9" w:rsidP="001B6FCE">
      <w:pPr>
        <w:pStyle w:val="Standard"/>
        <w:spacing w:line="228" w:lineRule="auto"/>
        <w:ind w:left="5954"/>
        <w:rPr>
          <w:sz w:val="28"/>
        </w:rPr>
      </w:pPr>
      <w:r>
        <w:rPr>
          <w:sz w:val="28"/>
        </w:rPr>
        <w:t>Песчанокопского района</w:t>
      </w:r>
    </w:p>
    <w:p w:rsidR="008E3F21" w:rsidRDefault="000072C9" w:rsidP="001B6FCE">
      <w:pPr>
        <w:pStyle w:val="Standard"/>
        <w:spacing w:line="228" w:lineRule="auto"/>
        <w:ind w:left="5954"/>
        <w:rPr>
          <w:sz w:val="28"/>
        </w:rPr>
      </w:pPr>
      <w:r>
        <w:rPr>
          <w:sz w:val="28"/>
        </w:rPr>
        <w:t xml:space="preserve">от </w:t>
      </w:r>
      <w:r w:rsidR="001B6FCE">
        <w:rPr>
          <w:sz w:val="28"/>
        </w:rPr>
        <w:t>28.02.2025 г.</w:t>
      </w:r>
      <w:r>
        <w:rPr>
          <w:sz w:val="28"/>
        </w:rPr>
        <w:t xml:space="preserve"> №</w:t>
      </w:r>
      <w:r w:rsidR="001B6FCE">
        <w:rPr>
          <w:sz w:val="28"/>
        </w:rPr>
        <w:t xml:space="preserve"> 230</w:t>
      </w:r>
    </w:p>
    <w:p w:rsidR="008E3F21" w:rsidRDefault="008E3F21">
      <w:pPr>
        <w:pStyle w:val="Standard"/>
        <w:spacing w:line="228" w:lineRule="auto"/>
        <w:jc w:val="right"/>
        <w:rPr>
          <w:sz w:val="28"/>
        </w:rPr>
      </w:pPr>
    </w:p>
    <w:p w:rsidR="008E3F21" w:rsidRDefault="008E3F21">
      <w:pPr>
        <w:pStyle w:val="Standard"/>
        <w:spacing w:line="228" w:lineRule="auto"/>
        <w:jc w:val="right"/>
        <w:rPr>
          <w:sz w:val="28"/>
        </w:rPr>
      </w:pPr>
    </w:p>
    <w:p w:rsidR="008E3F21" w:rsidRDefault="000072C9">
      <w:pPr>
        <w:jc w:val="center"/>
        <w:rPr>
          <w:spacing w:val="3"/>
          <w:sz w:val="28"/>
        </w:rPr>
      </w:pPr>
      <w:r>
        <w:rPr>
          <w:spacing w:val="3"/>
          <w:sz w:val="28"/>
        </w:rPr>
        <w:t>Извещение</w:t>
      </w:r>
    </w:p>
    <w:p w:rsidR="008E3F21" w:rsidRDefault="008E3F21">
      <w:pPr>
        <w:jc w:val="center"/>
        <w:rPr>
          <w:spacing w:val="3"/>
          <w:sz w:val="28"/>
        </w:rPr>
      </w:pPr>
    </w:p>
    <w:p w:rsidR="008E3F21" w:rsidRDefault="000072C9">
      <w:pPr>
        <w:tabs>
          <w:tab w:val="left" w:pos="4320"/>
        </w:tabs>
        <w:ind w:firstLine="720"/>
        <w:jc w:val="both"/>
        <w:rPr>
          <w:spacing w:val="3"/>
          <w:sz w:val="28"/>
        </w:rPr>
      </w:pPr>
      <w:r>
        <w:rPr>
          <w:spacing w:val="3"/>
          <w:sz w:val="28"/>
          <w:highlight w:val="white"/>
        </w:rPr>
        <w:t xml:space="preserve">«10» марта 2025 года в здании Администрации Песчанокопского района в 17 час 00 мин., </w:t>
      </w:r>
      <w:r>
        <w:rPr>
          <w:spacing w:val="3"/>
          <w:sz w:val="28"/>
        </w:rPr>
        <w:t>по адресу: ул. Суворова 4, с. Песчанокопское, Ростовская область будут проводиться пу</w:t>
      </w:r>
      <w:r>
        <w:rPr>
          <w:spacing w:val="3"/>
          <w:sz w:val="28"/>
        </w:rPr>
        <w:t>бличные слушания по проекту решения Собрания депутатов Песчанокопского района «О внесении изменений и дополнений в Устав муниципального образования «</w:t>
      </w:r>
      <w:proofErr w:type="spellStart"/>
      <w:r>
        <w:rPr>
          <w:spacing w:val="3"/>
          <w:sz w:val="28"/>
        </w:rPr>
        <w:t>Песчанокопский</w:t>
      </w:r>
      <w:proofErr w:type="spellEnd"/>
      <w:r>
        <w:rPr>
          <w:spacing w:val="3"/>
          <w:sz w:val="28"/>
        </w:rPr>
        <w:t xml:space="preserve"> район»</w:t>
      </w:r>
      <w:r w:rsidR="001B6FCE">
        <w:rPr>
          <w:spacing w:val="3"/>
          <w:sz w:val="28"/>
        </w:rPr>
        <w:t>.</w:t>
      </w:r>
    </w:p>
    <w:p w:rsidR="008E3F21" w:rsidRDefault="000072C9">
      <w:pPr>
        <w:jc w:val="both"/>
        <w:rPr>
          <w:spacing w:val="3"/>
          <w:sz w:val="28"/>
        </w:rPr>
      </w:pPr>
      <w:r>
        <w:rPr>
          <w:spacing w:val="3"/>
          <w:sz w:val="28"/>
        </w:rPr>
        <w:tab/>
        <w:t>Ознакомиться с полной информацией о подготовке и проведении публичных слушаний, пода</w:t>
      </w:r>
      <w:r>
        <w:rPr>
          <w:spacing w:val="3"/>
          <w:sz w:val="28"/>
        </w:rPr>
        <w:t xml:space="preserve">чи заявки для выступления, возможности внесения предложений по вопросу, выносимому на публичные слушания, можно на официальном сайте Администрации Песчанокопского района в сети Интернет </w:t>
      </w:r>
      <w:r>
        <w:rPr>
          <w:rStyle w:val="af6"/>
          <w:color w:val="000000"/>
          <w:spacing w:val="3"/>
          <w:sz w:val="28"/>
        </w:rPr>
        <w:t>http://peschanrn.donland.ru</w:t>
      </w:r>
      <w:r>
        <w:rPr>
          <w:spacing w:val="3"/>
          <w:sz w:val="28"/>
        </w:rPr>
        <w:t>, а так же в рабочие дни по адресу: Ростовс</w:t>
      </w:r>
      <w:r>
        <w:rPr>
          <w:spacing w:val="3"/>
          <w:sz w:val="28"/>
        </w:rPr>
        <w:t>кая область,  с. Песчанокопское, ул. Суворова 4, кабинет № 48.</w:t>
      </w:r>
    </w:p>
    <w:p w:rsidR="008E3F21" w:rsidRDefault="000072C9" w:rsidP="001B6FCE">
      <w:pPr>
        <w:jc w:val="both"/>
        <w:rPr>
          <w:spacing w:val="3"/>
          <w:sz w:val="28"/>
        </w:rPr>
      </w:pPr>
      <w:r>
        <w:rPr>
          <w:spacing w:val="3"/>
          <w:sz w:val="28"/>
        </w:rPr>
        <w:tab/>
      </w:r>
      <w:r>
        <w:rPr>
          <w:spacing w:val="3"/>
          <w:sz w:val="28"/>
        </w:rPr>
        <w:t>Право участия в публичных слушаниях по проекту решения Собрания депутатов Песчанокопского района «О внесении изменений и дополнений в Устав муниципального образования «</w:t>
      </w:r>
      <w:proofErr w:type="spellStart"/>
      <w:r>
        <w:rPr>
          <w:spacing w:val="3"/>
          <w:sz w:val="28"/>
        </w:rPr>
        <w:t>Песчанокопский</w:t>
      </w:r>
      <w:proofErr w:type="spellEnd"/>
      <w:r>
        <w:rPr>
          <w:spacing w:val="3"/>
          <w:sz w:val="28"/>
        </w:rPr>
        <w:t xml:space="preserve"> район» </w:t>
      </w:r>
      <w:r>
        <w:rPr>
          <w:spacing w:val="3"/>
          <w:sz w:val="28"/>
        </w:rPr>
        <w:t>имеют жители Песчанокопского района по предъявлении документа, удостоверяющего личность.</w:t>
      </w:r>
    </w:p>
    <w:p w:rsidR="008E3F21" w:rsidRDefault="008E3F21">
      <w:pPr>
        <w:ind w:firstLine="567"/>
        <w:jc w:val="both"/>
        <w:rPr>
          <w:spacing w:val="3"/>
          <w:sz w:val="28"/>
        </w:rPr>
      </w:pPr>
    </w:p>
    <w:p w:rsidR="008E3F21" w:rsidRDefault="000072C9">
      <w:pPr>
        <w:ind w:firstLine="567"/>
        <w:jc w:val="both"/>
        <w:rPr>
          <w:spacing w:val="3"/>
          <w:sz w:val="28"/>
        </w:rPr>
      </w:pPr>
      <w:r>
        <w:rPr>
          <w:spacing w:val="3"/>
          <w:sz w:val="28"/>
        </w:rPr>
        <w:tab/>
      </w:r>
    </w:p>
    <w:p w:rsidR="008E3F21" w:rsidRDefault="008E3F21">
      <w:pPr>
        <w:ind w:firstLine="567"/>
        <w:jc w:val="both"/>
        <w:rPr>
          <w:spacing w:val="3"/>
          <w:sz w:val="28"/>
        </w:rPr>
      </w:pPr>
    </w:p>
    <w:p w:rsidR="008E3F21" w:rsidRDefault="000072C9" w:rsidP="001B6FCE">
      <w:pPr>
        <w:pageBreakBefore/>
        <w:ind w:left="5529"/>
        <w:jc w:val="both"/>
        <w:rPr>
          <w:spacing w:val="3"/>
          <w:sz w:val="28"/>
        </w:rPr>
      </w:pPr>
      <w:r>
        <w:rPr>
          <w:spacing w:val="3"/>
          <w:sz w:val="28"/>
        </w:rPr>
        <w:lastRenderedPageBreak/>
        <w:t xml:space="preserve">       </w:t>
      </w:r>
      <w:r>
        <w:rPr>
          <w:spacing w:val="3"/>
          <w:sz w:val="28"/>
        </w:rPr>
        <w:t>П</w:t>
      </w:r>
      <w:r>
        <w:rPr>
          <w:spacing w:val="3"/>
          <w:sz w:val="28"/>
        </w:rPr>
        <w:t xml:space="preserve">риложение  3 </w:t>
      </w:r>
    </w:p>
    <w:p w:rsidR="008E3F21" w:rsidRDefault="000072C9">
      <w:pPr>
        <w:ind w:left="6096"/>
        <w:jc w:val="both"/>
        <w:rPr>
          <w:sz w:val="28"/>
        </w:rPr>
      </w:pPr>
      <w:r>
        <w:rPr>
          <w:spacing w:val="3"/>
          <w:sz w:val="28"/>
        </w:rPr>
        <w:t xml:space="preserve">к решению Собрания депутатов </w:t>
      </w:r>
      <w:r>
        <w:rPr>
          <w:sz w:val="28"/>
        </w:rPr>
        <w:t xml:space="preserve">Песчанокопского района </w:t>
      </w:r>
    </w:p>
    <w:p w:rsidR="008E3F21" w:rsidRDefault="000072C9">
      <w:pPr>
        <w:ind w:left="6096"/>
        <w:jc w:val="both"/>
        <w:rPr>
          <w:sz w:val="28"/>
        </w:rPr>
      </w:pPr>
      <w:r>
        <w:rPr>
          <w:sz w:val="28"/>
        </w:rPr>
        <w:t xml:space="preserve">от </w:t>
      </w:r>
      <w:r w:rsidR="001B6FCE">
        <w:rPr>
          <w:sz w:val="28"/>
        </w:rPr>
        <w:t>28.02.</w:t>
      </w:r>
      <w:r>
        <w:rPr>
          <w:sz w:val="28"/>
        </w:rPr>
        <w:t xml:space="preserve">2025г.  № </w:t>
      </w:r>
      <w:r w:rsidR="001B6FCE">
        <w:rPr>
          <w:sz w:val="28"/>
        </w:rPr>
        <w:t>230</w:t>
      </w:r>
    </w:p>
    <w:p w:rsidR="008E3F21" w:rsidRPr="001B6FCE" w:rsidRDefault="008E3F21">
      <w:pPr>
        <w:ind w:left="5529"/>
        <w:jc w:val="both"/>
        <w:rPr>
          <w:sz w:val="12"/>
        </w:rPr>
      </w:pPr>
    </w:p>
    <w:p w:rsidR="008E3F21" w:rsidRDefault="000072C9">
      <w:pPr>
        <w:jc w:val="center"/>
        <w:rPr>
          <w:sz w:val="28"/>
        </w:rPr>
      </w:pPr>
      <w:r>
        <w:rPr>
          <w:sz w:val="28"/>
        </w:rPr>
        <w:t>Порядок</w:t>
      </w:r>
    </w:p>
    <w:p w:rsidR="008E3F21" w:rsidRDefault="000072C9">
      <w:pPr>
        <w:jc w:val="center"/>
        <w:rPr>
          <w:spacing w:val="7"/>
          <w:sz w:val="28"/>
        </w:rPr>
      </w:pPr>
      <w:r>
        <w:rPr>
          <w:sz w:val="28"/>
        </w:rPr>
        <w:t xml:space="preserve">учета предложений </w:t>
      </w:r>
      <w:r>
        <w:rPr>
          <w:sz w:val="28"/>
        </w:rPr>
        <w:t xml:space="preserve">по проекту </w:t>
      </w:r>
      <w:r>
        <w:rPr>
          <w:spacing w:val="8"/>
          <w:sz w:val="28"/>
        </w:rPr>
        <w:t xml:space="preserve">решения Собрания депутатов </w:t>
      </w:r>
    </w:p>
    <w:p w:rsidR="008E3F21" w:rsidRDefault="000072C9">
      <w:pPr>
        <w:jc w:val="center"/>
        <w:rPr>
          <w:spacing w:val="7"/>
          <w:sz w:val="28"/>
        </w:rPr>
      </w:pPr>
      <w:r>
        <w:rPr>
          <w:spacing w:val="7"/>
          <w:sz w:val="28"/>
        </w:rPr>
        <w:t>Песчанокопского района «О внесении изменений и дополнений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</w:t>
      </w:r>
    </w:p>
    <w:p w:rsidR="008E3F21" w:rsidRPr="001B6FCE" w:rsidRDefault="008E3F21">
      <w:pPr>
        <w:jc w:val="center"/>
        <w:rPr>
          <w:spacing w:val="7"/>
          <w:sz w:val="12"/>
        </w:rPr>
      </w:pPr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proofErr w:type="gramStart"/>
      <w:r>
        <w:rPr>
          <w:spacing w:val="7"/>
          <w:sz w:val="28"/>
        </w:rPr>
        <w:t>1.</w:t>
      </w:r>
      <w:r>
        <w:rPr>
          <w:sz w:val="28"/>
        </w:rPr>
        <w:t xml:space="preserve">Предложения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внесении изменений и д</w:t>
      </w:r>
      <w:r>
        <w:rPr>
          <w:spacing w:val="7"/>
          <w:sz w:val="28"/>
        </w:rPr>
        <w:t>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</w:t>
      </w:r>
      <w:r>
        <w:rPr>
          <w:sz w:val="28"/>
        </w:rPr>
        <w:t xml:space="preserve"> направляются в письменном или электронном виде председателю Собрания депутатов - главе Песчанокопского района (ул. Суворова, д. 4, с. Песчанокопское, Ростовская область, 347570, факс 9-15-</w:t>
      </w:r>
      <w:r>
        <w:rPr>
          <w:sz w:val="28"/>
        </w:rPr>
        <w:t>93, электронная почта (admin273@donland.ru) в течение 30 дней со дня официального  опубликования  указанного проекта.</w:t>
      </w:r>
      <w:proofErr w:type="gramEnd"/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2. Поступившие от населения замечания и предложения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внесении изменений и д</w:t>
      </w:r>
      <w:r>
        <w:rPr>
          <w:spacing w:val="7"/>
          <w:sz w:val="28"/>
        </w:rPr>
        <w:t>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</w:t>
      </w:r>
      <w:r>
        <w:rPr>
          <w:sz w:val="28"/>
        </w:rPr>
        <w:t xml:space="preserve"> рассматриваются на заседании </w:t>
      </w:r>
      <w:r>
        <w:rPr>
          <w:spacing w:val="9"/>
          <w:sz w:val="28"/>
        </w:rPr>
        <w:t>комиссии по местному самоуправлению и охране общественного порядка</w:t>
      </w:r>
      <w:r>
        <w:rPr>
          <w:sz w:val="28"/>
        </w:rPr>
        <w:t xml:space="preserve"> или на заседании Собрания депутатов Песчанокопского района. На их основе депутатами Собрания</w:t>
      </w:r>
      <w:r>
        <w:rPr>
          <w:sz w:val="28"/>
        </w:rPr>
        <w:t xml:space="preserve"> депутатов Песчанокопского района могут быть внесены поправки к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внесении изменений и дополнений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район».</w:t>
      </w:r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z w:val="28"/>
        </w:rPr>
        <w:t>3. Граждане участвуют в обсуждении проек</w:t>
      </w:r>
      <w:r>
        <w:rPr>
          <w:sz w:val="28"/>
        </w:rPr>
        <w:t xml:space="preserve">та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внесении изменений и дополнений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</w:t>
      </w:r>
      <w:r>
        <w:rPr>
          <w:sz w:val="28"/>
        </w:rPr>
        <w:t xml:space="preserve"> </w:t>
      </w:r>
      <w:r>
        <w:rPr>
          <w:sz w:val="28"/>
        </w:rPr>
        <w:t>посредством:</w:t>
      </w:r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- участия в публичных слушаниях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</w:t>
      </w:r>
      <w:r>
        <w:rPr>
          <w:spacing w:val="7"/>
          <w:sz w:val="28"/>
        </w:rPr>
        <w:t>несении изменений и дополнений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</w:t>
      </w:r>
      <w:r>
        <w:rPr>
          <w:sz w:val="28"/>
        </w:rPr>
        <w:t>;</w:t>
      </w:r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z w:val="28"/>
        </w:rPr>
        <w:t>- участия в заседаниях Собрания депутатов Песчанокопского района и соответствующей постоянной комиссии Собрания депутатов Песчанокопского района, на которых рассматри</w:t>
      </w:r>
      <w:r>
        <w:rPr>
          <w:sz w:val="28"/>
        </w:rPr>
        <w:t xml:space="preserve">вается вопрос о проекте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внесении изменений и дополнений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</w:t>
      </w:r>
      <w:r>
        <w:rPr>
          <w:sz w:val="28"/>
        </w:rPr>
        <w:t>.</w:t>
      </w:r>
    </w:p>
    <w:p w:rsidR="008E3F21" w:rsidRDefault="000072C9">
      <w:pPr>
        <w:pStyle w:val="a7"/>
        <w:spacing w:after="0"/>
        <w:ind w:firstLine="680"/>
        <w:jc w:val="both"/>
        <w:rPr>
          <w:spacing w:val="7"/>
          <w:sz w:val="28"/>
        </w:rPr>
      </w:pPr>
      <w:r>
        <w:rPr>
          <w:sz w:val="28"/>
        </w:rPr>
        <w:t xml:space="preserve">4. Публичные слушания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вн</w:t>
      </w:r>
      <w:r>
        <w:rPr>
          <w:spacing w:val="7"/>
          <w:sz w:val="28"/>
        </w:rPr>
        <w:t>есении изменений и дополнений в Устав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</w:t>
      </w:r>
      <w:r>
        <w:rPr>
          <w:sz w:val="28"/>
        </w:rPr>
        <w:t xml:space="preserve"> проводятся в порядке, установленном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решениями Собрания депутатов Песчанокопского района.</w:t>
      </w:r>
    </w:p>
    <w:p w:rsidR="008E3F21" w:rsidRDefault="000072C9">
      <w:pPr>
        <w:pStyle w:val="a7"/>
        <w:spacing w:after="0"/>
        <w:ind w:firstLine="680"/>
        <w:jc w:val="both"/>
        <w:rPr>
          <w:sz w:val="28"/>
        </w:rPr>
      </w:pPr>
      <w:r>
        <w:rPr>
          <w:spacing w:val="7"/>
          <w:sz w:val="28"/>
        </w:rPr>
        <w:t>5. Допуск граждан н</w:t>
      </w:r>
      <w:r>
        <w:rPr>
          <w:spacing w:val="7"/>
          <w:sz w:val="28"/>
        </w:rPr>
        <w:t>а заседания Собрания депутатов Песчанокопского района и его постоянной комиссии осуществляется в порядке, установленном Регламентом Собрания депутатов Песчанокопского района.</w:t>
      </w:r>
    </w:p>
    <w:sectPr w:rsidR="008E3F21" w:rsidSect="001B6FCE">
      <w:footerReference w:type="default" r:id="rId9"/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CE" w:rsidRDefault="001B6FCE" w:rsidP="001B6FCE">
      <w:r>
        <w:separator/>
      </w:r>
    </w:p>
  </w:endnote>
  <w:endnote w:type="continuationSeparator" w:id="0">
    <w:p w:rsidR="001B6FCE" w:rsidRDefault="001B6FCE" w:rsidP="001B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Segoe Print"/>
    <w:charset w:val="CC"/>
    <w:family w:val="roman"/>
    <w:pitch w:val="default"/>
    <w:sig w:usb0="00000000" w:usb1="00000000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353688"/>
      <w:docPartObj>
        <w:docPartGallery w:val="Page Numbers (Bottom of Page)"/>
        <w:docPartUnique/>
      </w:docPartObj>
    </w:sdtPr>
    <w:sdtContent>
      <w:p w:rsidR="001B6FCE" w:rsidRDefault="001B6FCE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2C9">
          <w:rPr>
            <w:noProof/>
          </w:rPr>
          <w:t>1</w:t>
        </w:r>
        <w:r>
          <w:fldChar w:fldCharType="end"/>
        </w:r>
      </w:p>
    </w:sdtContent>
  </w:sdt>
  <w:p w:rsidR="001B6FCE" w:rsidRDefault="001B6FCE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CE" w:rsidRDefault="001B6FCE" w:rsidP="001B6FCE">
      <w:r>
        <w:separator/>
      </w:r>
    </w:p>
  </w:footnote>
  <w:footnote w:type="continuationSeparator" w:id="0">
    <w:p w:rsidR="001B6FCE" w:rsidRDefault="001B6FCE" w:rsidP="001B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33F5F"/>
    <w:multiLevelType w:val="multilevel"/>
    <w:tmpl w:val="9D509D6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0277178"/>
    <w:multiLevelType w:val="multilevel"/>
    <w:tmpl w:val="98127BC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B717772"/>
    <w:multiLevelType w:val="multilevel"/>
    <w:tmpl w:val="48FC67A0"/>
    <w:lvl w:ilvl="0">
      <w:start w:val="2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F21"/>
    <w:rsid w:val="000072C9"/>
    <w:rsid w:val="001B6FCE"/>
    <w:rsid w:val="008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3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a3">
    <w:name w:val="Заголовок"/>
    <w:basedOn w:val="Standard"/>
    <w:next w:val="Textbody"/>
    <w:link w:val="a4"/>
    <w:pPr>
      <w:keepNext/>
      <w:spacing w:before="240" w:after="120"/>
    </w:pPr>
    <w:rPr>
      <w:rFonts w:ascii="Arial" w:hAnsi="Arial"/>
      <w:sz w:val="28"/>
    </w:rPr>
  </w:style>
  <w:style w:type="character" w:customStyle="1" w:styleId="a4">
    <w:name w:val="Заголовок"/>
    <w:basedOn w:val="Standard0"/>
    <w:link w:val="a3"/>
    <w:rPr>
      <w:rFonts w:ascii="Arial" w:hAnsi="Arial"/>
      <w:color w:val="000000"/>
      <w:sz w:val="28"/>
    </w:rPr>
  </w:style>
  <w:style w:type="paragraph" w:customStyle="1" w:styleId="Caption111111111111111111">
    <w:name w:val="Caption111111111111111111"/>
    <w:basedOn w:val="a"/>
    <w:link w:val="Caption1111111111111111110"/>
    <w:pPr>
      <w:spacing w:before="120" w:after="120"/>
    </w:pPr>
    <w:rPr>
      <w:i/>
    </w:rPr>
  </w:style>
  <w:style w:type="character" w:customStyle="1" w:styleId="Caption1111111111111111110">
    <w:name w:val="Caption111111111111111111"/>
    <w:basedOn w:val="10"/>
    <w:link w:val="Caption111111111111111111"/>
    <w:rPr>
      <w:rFonts w:ascii="Times New Roman" w:hAnsi="Times New Roman"/>
      <w:i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aption11111111111">
    <w:name w:val="Caption11111111111"/>
    <w:basedOn w:val="a"/>
    <w:link w:val="Caption111111111110"/>
    <w:pPr>
      <w:spacing w:before="120" w:after="120"/>
    </w:pPr>
    <w:rPr>
      <w:i/>
    </w:rPr>
  </w:style>
  <w:style w:type="character" w:customStyle="1" w:styleId="Caption111111111110">
    <w:name w:val="Caption11111111111"/>
    <w:basedOn w:val="10"/>
    <w:link w:val="Caption11111111111"/>
    <w:rPr>
      <w:rFonts w:ascii="Times New Roman" w:hAnsi="Times New Roman"/>
      <w:i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2">
    <w:name w:val="Просмотренная гиперссылка1"/>
    <w:link w:val="a5"/>
    <w:rPr>
      <w:color w:val="800000"/>
      <w:u w:val="single"/>
    </w:rPr>
  </w:style>
  <w:style w:type="character" w:styleId="a5">
    <w:name w:val="FollowedHyperlink"/>
    <w:link w:val="12"/>
    <w:rPr>
      <w:color w:val="80000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Internetlink">
    <w:name w:val="Internet link"/>
    <w:link w:val="Internetlink0"/>
    <w:rPr>
      <w:rFonts w:ascii="Liberation Serif" w:hAnsi="Liberation Serif"/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Liberation Serif" w:hAnsi="Liberation Serif"/>
      <w:color w:val="0000FF"/>
      <w:sz w:val="24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styleId="a6">
    <w:name w:val="endnote text"/>
    <w:basedOn w:val="a"/>
    <w:link w:val="13"/>
    <w:rPr>
      <w:sz w:val="20"/>
    </w:rPr>
  </w:style>
  <w:style w:type="character" w:customStyle="1" w:styleId="13">
    <w:name w:val="Текст концевой сноски Знак1"/>
    <w:basedOn w:val="10"/>
    <w:link w:val="a6"/>
    <w:rPr>
      <w:rFonts w:ascii="Times New Roman" w:hAnsi="Times New Roman"/>
      <w:color w:val="000000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7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aption111111111111111">
    <w:name w:val="Caption111111111111111"/>
    <w:basedOn w:val="a"/>
    <w:link w:val="Caption1111111111111110"/>
    <w:pPr>
      <w:spacing w:before="120" w:after="120"/>
    </w:pPr>
    <w:rPr>
      <w:i/>
    </w:rPr>
  </w:style>
  <w:style w:type="character" w:customStyle="1" w:styleId="Caption1111111111111110">
    <w:name w:val="Caption111111111111111"/>
    <w:basedOn w:val="10"/>
    <w:link w:val="Caption111111111111111"/>
    <w:rPr>
      <w:rFonts w:ascii="Times New Roman" w:hAnsi="Times New Roman"/>
      <w:i/>
      <w:color w:val="000000"/>
      <w:sz w:val="24"/>
    </w:rPr>
  </w:style>
  <w:style w:type="paragraph" w:customStyle="1" w:styleId="Caption1111111">
    <w:name w:val="Caption1111111"/>
    <w:basedOn w:val="a"/>
    <w:link w:val="Caption11111110"/>
    <w:pPr>
      <w:spacing w:before="120" w:after="120"/>
    </w:pPr>
    <w:rPr>
      <w:i/>
    </w:rPr>
  </w:style>
  <w:style w:type="character" w:customStyle="1" w:styleId="Caption11111110">
    <w:name w:val="Caption1111111"/>
    <w:basedOn w:val="10"/>
    <w:link w:val="Caption1111111"/>
    <w:rPr>
      <w:rFonts w:ascii="Times New Roman" w:hAnsi="Times New Roman"/>
      <w:i/>
      <w:color w:val="000000"/>
      <w:sz w:val="24"/>
    </w:rPr>
  </w:style>
  <w:style w:type="paragraph" w:styleId="a9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9"/>
    <w:rPr>
      <w:rFonts w:ascii="Tahoma" w:hAnsi="Tahoma"/>
      <w:color w:val="000000"/>
      <w:sz w:val="16"/>
    </w:rPr>
  </w:style>
  <w:style w:type="paragraph" w:customStyle="1" w:styleId="aa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a"/>
    <w:rPr>
      <w:rFonts w:ascii="Times New Roman" w:hAnsi="Times New Roman"/>
      <w:color w:val="000000"/>
      <w:sz w:val="24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aption11111111111111">
    <w:name w:val="Caption11111111111111"/>
    <w:basedOn w:val="a"/>
    <w:link w:val="Caption111111111111110"/>
    <w:pPr>
      <w:spacing w:before="120" w:after="120"/>
    </w:pPr>
    <w:rPr>
      <w:i/>
    </w:rPr>
  </w:style>
  <w:style w:type="character" w:customStyle="1" w:styleId="Caption111111111111110">
    <w:name w:val="Caption11111111111111"/>
    <w:basedOn w:val="10"/>
    <w:link w:val="Caption11111111111111"/>
    <w:rPr>
      <w:rFonts w:ascii="Times New Roman" w:hAnsi="Times New Roman"/>
      <w:i/>
      <w:color w:val="000000"/>
      <w:sz w:val="24"/>
    </w:rPr>
  </w:style>
  <w:style w:type="paragraph" w:customStyle="1" w:styleId="Caption1111111111111111">
    <w:name w:val="Caption1111111111111111"/>
    <w:basedOn w:val="a"/>
    <w:link w:val="Caption11111111111111110"/>
    <w:pPr>
      <w:spacing w:before="120" w:after="120"/>
    </w:pPr>
    <w:rPr>
      <w:i/>
    </w:rPr>
  </w:style>
  <w:style w:type="character" w:customStyle="1" w:styleId="Caption11111111111111110">
    <w:name w:val="Caption1111111111111111"/>
    <w:basedOn w:val="10"/>
    <w:link w:val="Caption1111111111111111"/>
    <w:rPr>
      <w:rFonts w:ascii="Times New Roman" w:hAnsi="Times New Roman"/>
      <w:i/>
      <w:color w:val="00000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Caption11111111111111111111">
    <w:name w:val="Caption11111111111111111111"/>
    <w:basedOn w:val="a"/>
    <w:link w:val="Caption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0">
    <w:name w:val="Caption11111111111111111111"/>
    <w:basedOn w:val="10"/>
    <w:link w:val="Caption11111111111111111111"/>
    <w:rPr>
      <w:rFonts w:ascii="Arial" w:hAnsi="Arial"/>
      <w:i/>
      <w:color w:val="00000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15">
    <w:name w:val="Название объекта1"/>
    <w:basedOn w:val="Standard"/>
    <w:link w:val="16"/>
    <w:pPr>
      <w:spacing w:before="120" w:after="120"/>
    </w:pPr>
    <w:rPr>
      <w:i/>
    </w:rPr>
  </w:style>
  <w:style w:type="character" w:customStyle="1" w:styleId="16">
    <w:name w:val="Название объекта1"/>
    <w:basedOn w:val="Standard0"/>
    <w:link w:val="15"/>
    <w:rPr>
      <w:rFonts w:ascii="Times New Roman" w:hAnsi="Times New Roman"/>
      <w:i/>
      <w:color w:val="000000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Caption1111111111111">
    <w:name w:val="Caption1111111111111"/>
    <w:basedOn w:val="a"/>
    <w:link w:val="Caption11111111111110"/>
    <w:pPr>
      <w:spacing w:before="120" w:after="120"/>
    </w:pPr>
    <w:rPr>
      <w:i/>
    </w:rPr>
  </w:style>
  <w:style w:type="character" w:customStyle="1" w:styleId="Caption11111111111110">
    <w:name w:val="Caption1111111111111"/>
    <w:basedOn w:val="10"/>
    <w:link w:val="Caption1111111111111"/>
    <w:rPr>
      <w:rFonts w:ascii="Times New Roman" w:hAnsi="Times New Roman"/>
      <w:i/>
      <w:color w:val="000000"/>
      <w:sz w:val="24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color w:val="000000"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color w:val="000000"/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ac">
    <w:name w:val="Колонтитул"/>
    <w:link w:val="ad"/>
    <w:pPr>
      <w:jc w:val="both"/>
    </w:pPr>
    <w:rPr>
      <w:rFonts w:ascii="XO Thames" w:hAnsi="XO Thames"/>
      <w:sz w:val="28"/>
    </w:rPr>
  </w:style>
  <w:style w:type="character" w:customStyle="1" w:styleId="ad">
    <w:name w:val="Колонтитул"/>
    <w:link w:val="ac"/>
    <w:rPr>
      <w:rFonts w:ascii="XO Thames" w:hAnsi="XO Thames"/>
      <w:color w:val="000000"/>
      <w:sz w:val="28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0"/>
    <w:link w:val="ae"/>
    <w:rPr>
      <w:rFonts w:ascii="Times New Roman" w:hAnsi="Times New Roman"/>
      <w:color w:val="000000"/>
      <w:sz w:val="24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23">
    <w:name w:val="Основной шрифт абзаца2"/>
    <w:link w:val="Endnote1"/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character" w:customStyle="1" w:styleId="11">
    <w:name w:val="Заголовок 1 Знак"/>
    <w:basedOn w:val="Standard0"/>
    <w:link w:val="1"/>
    <w:rPr>
      <w:rFonts w:ascii="Times New Roman" w:hAnsi="Times New Roman"/>
      <w:color w:val="00000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af2">
    <w:name w:val="Текст концевой сноски Знак"/>
    <w:link w:val="af3"/>
  </w:style>
  <w:style w:type="character" w:customStyle="1" w:styleId="af3">
    <w:name w:val="Текст концевой сноски Знак"/>
    <w:link w:val="af2"/>
  </w:style>
  <w:style w:type="paragraph" w:styleId="af4">
    <w:name w:val="caption"/>
    <w:basedOn w:val="a"/>
    <w:link w:val="af5"/>
    <w:pPr>
      <w:spacing w:before="120" w:after="120"/>
    </w:pPr>
    <w:rPr>
      <w:i/>
    </w:rPr>
  </w:style>
  <w:style w:type="character" w:customStyle="1" w:styleId="af5">
    <w:name w:val="Название объекта Знак"/>
    <w:basedOn w:val="10"/>
    <w:link w:val="af4"/>
    <w:rPr>
      <w:rFonts w:ascii="Times New Roman" w:hAnsi="Times New Roman"/>
      <w:i/>
      <w:color w:val="000000"/>
      <w:sz w:val="24"/>
    </w:rPr>
  </w:style>
  <w:style w:type="paragraph" w:customStyle="1" w:styleId="19">
    <w:name w:val="Гиперссылка1"/>
    <w:link w:val="af6"/>
    <w:rPr>
      <w:color w:val="0000FF"/>
      <w:u w:val="single"/>
    </w:rPr>
  </w:style>
  <w:style w:type="character" w:styleId="af6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c">
    <w:name w:val="Строгий1"/>
    <w:link w:val="af7"/>
    <w:rPr>
      <w:b/>
    </w:rPr>
  </w:style>
  <w:style w:type="character" w:styleId="af7">
    <w:name w:val="Strong"/>
    <w:link w:val="1c"/>
    <w:rPr>
      <w:b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Основной шрифт абзаца3"/>
    <w:link w:val="Contents4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8">
    <w:name w:val="Символ концевой сноски"/>
    <w:link w:val="af9"/>
    <w:rPr>
      <w:vertAlign w:val="superscript"/>
    </w:rPr>
  </w:style>
  <w:style w:type="character" w:customStyle="1" w:styleId="af9">
    <w:name w:val="Символ концевой сноски"/>
    <w:link w:val="af8"/>
    <w:rPr>
      <w:vertAlign w:val="superscript"/>
    </w:rPr>
  </w:style>
  <w:style w:type="paragraph" w:customStyle="1" w:styleId="Caption111111111">
    <w:name w:val="Caption111111111"/>
    <w:basedOn w:val="a"/>
    <w:link w:val="Caption1111111110"/>
    <w:pPr>
      <w:spacing w:before="120" w:after="120"/>
    </w:pPr>
    <w:rPr>
      <w:i/>
    </w:rPr>
  </w:style>
  <w:style w:type="character" w:customStyle="1" w:styleId="Caption1111111110">
    <w:name w:val="Caption111111111"/>
    <w:basedOn w:val="10"/>
    <w:link w:val="Caption111111111"/>
    <w:rPr>
      <w:rFonts w:ascii="Times New Roman" w:hAnsi="Times New Roman"/>
      <w:i/>
      <w:color w:val="000000"/>
      <w:sz w:val="24"/>
    </w:rPr>
  </w:style>
  <w:style w:type="paragraph" w:customStyle="1" w:styleId="Caption1111111111">
    <w:name w:val="Caption1111111111"/>
    <w:basedOn w:val="a"/>
    <w:link w:val="Caption11111111110"/>
    <w:pPr>
      <w:spacing w:before="120" w:after="120"/>
    </w:pPr>
    <w:rPr>
      <w:i/>
    </w:rPr>
  </w:style>
  <w:style w:type="character" w:customStyle="1" w:styleId="Caption11111111110">
    <w:name w:val="Caption1111111111"/>
    <w:basedOn w:val="10"/>
    <w:link w:val="Caption1111111111"/>
    <w:rPr>
      <w:rFonts w:ascii="Times New Roman" w:hAnsi="Times New Roman"/>
      <w:i/>
      <w:color w:val="000000"/>
      <w:sz w:val="24"/>
    </w:rPr>
  </w:style>
  <w:style w:type="paragraph" w:customStyle="1" w:styleId="1d">
    <w:name w:val="Заголовок1"/>
    <w:basedOn w:val="a"/>
    <w:next w:val="a7"/>
    <w:link w:val="1e"/>
    <w:pPr>
      <w:keepNext/>
      <w:spacing w:before="240" w:after="120"/>
    </w:pPr>
    <w:rPr>
      <w:rFonts w:ascii="Arial" w:hAnsi="Arial"/>
      <w:sz w:val="28"/>
    </w:rPr>
  </w:style>
  <w:style w:type="character" w:customStyle="1" w:styleId="1e">
    <w:name w:val="Заголовок1"/>
    <w:basedOn w:val="10"/>
    <w:link w:val="1d"/>
    <w:rPr>
      <w:rFonts w:ascii="Arial" w:hAnsi="Arial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WW-">
    <w:name w:val="WW-Заголовок"/>
    <w:basedOn w:val="a"/>
    <w:next w:val="afa"/>
    <w:link w:val="WW-0"/>
    <w:pPr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rFonts w:ascii="Times New Roman" w:hAnsi="Times New Roman"/>
      <w:color w:val="000000"/>
      <w:sz w:val="28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0"/>
    <w:link w:val="Caption11111"/>
    <w:rPr>
      <w:rFonts w:ascii="Times New Roman" w:hAnsi="Times New Roman"/>
      <w:i/>
      <w:color w:val="000000"/>
      <w:sz w:val="24"/>
    </w:rPr>
  </w:style>
  <w:style w:type="paragraph" w:customStyle="1" w:styleId="afb">
    <w:name w:val="Заголовок таблицы"/>
    <w:basedOn w:val="aa"/>
    <w:link w:val="afc"/>
    <w:pPr>
      <w:jc w:val="center"/>
    </w:pPr>
    <w:rPr>
      <w:b/>
    </w:rPr>
  </w:style>
  <w:style w:type="character" w:customStyle="1" w:styleId="afc">
    <w:name w:val="Заголовок таблицы"/>
    <w:basedOn w:val="ab"/>
    <w:link w:val="afb"/>
    <w:rPr>
      <w:rFonts w:ascii="Times New Roman" w:hAnsi="Times New Roman"/>
      <w:b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11111111111">
    <w:name w:val="Caption111111111111"/>
    <w:basedOn w:val="a"/>
    <w:link w:val="Caption1111111111110"/>
    <w:pPr>
      <w:spacing w:before="120" w:after="120"/>
    </w:pPr>
    <w:rPr>
      <w:i/>
    </w:rPr>
  </w:style>
  <w:style w:type="character" w:customStyle="1" w:styleId="Caption1111111111110">
    <w:name w:val="Caption111111111111"/>
    <w:basedOn w:val="10"/>
    <w:link w:val="Caption111111111111"/>
    <w:rPr>
      <w:rFonts w:ascii="Times New Roman" w:hAnsi="Times New Roman"/>
      <w:i/>
      <w:color w:val="000000"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f">
    <w:name w:val="Указатель1"/>
    <w:basedOn w:val="a"/>
    <w:link w:val="1f0"/>
    <w:rPr>
      <w:rFonts w:ascii="Arial" w:hAnsi="Arial"/>
    </w:rPr>
  </w:style>
  <w:style w:type="character" w:customStyle="1" w:styleId="1f0">
    <w:name w:val="Указатель1"/>
    <w:basedOn w:val="10"/>
    <w:link w:val="1f"/>
    <w:rPr>
      <w:rFonts w:ascii="Arial" w:hAnsi="Arial"/>
      <w:color w:val="00000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aption1111111111111111111">
    <w:name w:val="Caption1111111111111111111"/>
    <w:basedOn w:val="a"/>
    <w:link w:val="Caption11111111111111111110"/>
    <w:pPr>
      <w:spacing w:before="120" w:after="120"/>
    </w:pPr>
    <w:rPr>
      <w:i/>
    </w:rPr>
  </w:style>
  <w:style w:type="character" w:customStyle="1" w:styleId="Caption11111111111111111110">
    <w:name w:val="Caption1111111111111111111"/>
    <w:basedOn w:val="10"/>
    <w:link w:val="Caption1111111111111111111"/>
    <w:rPr>
      <w:rFonts w:ascii="Times New Roman" w:hAnsi="Times New Roman"/>
      <w:i/>
      <w:color w:val="000000"/>
      <w:sz w:val="24"/>
    </w:rPr>
  </w:style>
  <w:style w:type="paragraph" w:styleId="afa">
    <w:name w:val="Subtitle"/>
    <w:basedOn w:val="a3"/>
    <w:next w:val="Textbody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a4"/>
    <w:link w:val="afa"/>
    <w:rPr>
      <w:rFonts w:ascii="Arial" w:hAnsi="Arial"/>
      <w:i/>
      <w:color w:val="00000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color w:val="000000"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</w:rPr>
  </w:style>
  <w:style w:type="character" w:customStyle="1" w:styleId="Caption1111110">
    <w:name w:val="Caption111111"/>
    <w:basedOn w:val="10"/>
    <w:link w:val="Caption111111"/>
    <w:rPr>
      <w:rFonts w:ascii="Times New Roman" w:hAnsi="Times New Roman"/>
      <w:i/>
      <w:color w:val="000000"/>
      <w:sz w:val="24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aption11111111">
    <w:name w:val="Caption11111111"/>
    <w:basedOn w:val="a"/>
    <w:link w:val="Caption111111110"/>
    <w:pPr>
      <w:spacing w:before="120" w:after="120"/>
    </w:pPr>
    <w:rPr>
      <w:i/>
    </w:rPr>
  </w:style>
  <w:style w:type="character" w:customStyle="1" w:styleId="Caption111111110">
    <w:name w:val="Caption11111111"/>
    <w:basedOn w:val="10"/>
    <w:link w:val="Caption11111111"/>
    <w:rPr>
      <w:rFonts w:ascii="Times New Roman" w:hAnsi="Times New Roman"/>
      <w:i/>
      <w:color w:val="000000"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aff0">
    <w:name w:val="List"/>
    <w:basedOn w:val="Textbody"/>
    <w:link w:val="aff1"/>
  </w:style>
  <w:style w:type="character" w:customStyle="1" w:styleId="aff1">
    <w:name w:val="Список Знак"/>
    <w:basedOn w:val="Textbody0"/>
    <w:link w:val="aff0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aption11111111111111111">
    <w:name w:val="Caption11111111111111111"/>
    <w:basedOn w:val="a"/>
    <w:link w:val="Caption111111111111111110"/>
    <w:pPr>
      <w:spacing w:before="120" w:after="120"/>
    </w:pPr>
    <w:rPr>
      <w:i/>
    </w:rPr>
  </w:style>
  <w:style w:type="character" w:customStyle="1" w:styleId="Caption111111111111111110">
    <w:name w:val="Caption11111111111111111"/>
    <w:basedOn w:val="10"/>
    <w:link w:val="Caption11111111111111111"/>
    <w:rPr>
      <w:rFonts w:ascii="Times New Roman" w:hAnsi="Times New Roman"/>
      <w:i/>
      <w:color w:val="000000"/>
      <w:sz w:val="24"/>
    </w:rPr>
  </w:style>
  <w:style w:type="paragraph" w:customStyle="1" w:styleId="aff2">
    <w:name w:val="Базовый"/>
    <w:rsid w:val="001B6FCE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f3">
    <w:name w:val="header"/>
    <w:basedOn w:val="a"/>
    <w:link w:val="aff4"/>
    <w:uiPriority w:val="99"/>
    <w:unhideWhenUsed/>
    <w:rsid w:val="001B6FCE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sid w:val="001B6FCE"/>
    <w:rPr>
      <w:sz w:val="24"/>
    </w:rPr>
  </w:style>
  <w:style w:type="paragraph" w:styleId="aff5">
    <w:name w:val="footer"/>
    <w:basedOn w:val="a"/>
    <w:link w:val="aff6"/>
    <w:uiPriority w:val="99"/>
    <w:unhideWhenUsed/>
    <w:rsid w:val="001B6FCE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sid w:val="001B6FC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2</cp:revision>
  <cp:lastPrinted>2025-02-28T11:43:00Z</cp:lastPrinted>
  <dcterms:created xsi:type="dcterms:W3CDTF">2025-02-28T11:27:00Z</dcterms:created>
  <dcterms:modified xsi:type="dcterms:W3CDTF">2025-02-28T11:45:00Z</dcterms:modified>
</cp:coreProperties>
</file>