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E71" w:rsidRPr="00323B36" w:rsidRDefault="00283422" w:rsidP="00B23E71">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2.5pt;height:67.5pt;visibility:visible" filled="t">
            <v:imagedata r:id="rId7" o:title=""/>
          </v:shape>
        </w:pict>
      </w:r>
      <w:r w:rsidR="00B23E71">
        <w:rPr>
          <w:rFonts w:ascii="Calibri" w:eastAsia="Calibri" w:hAnsi="Calibri" w:cs="Mangal"/>
          <w:b/>
          <w:noProof/>
          <w:sz w:val="28"/>
          <w:szCs w:val="28"/>
          <w:lang w:eastAsia="en-US"/>
        </w:rPr>
        <w:t xml:space="preserve"> </w:t>
      </w:r>
      <w:r w:rsidR="00B23E71" w:rsidRPr="00323B36">
        <w:rPr>
          <w:rFonts w:ascii="Calibri" w:eastAsia="Calibri" w:hAnsi="Calibri" w:cs="Mangal"/>
          <w:sz w:val="32"/>
          <w:szCs w:val="32"/>
          <w:lang w:eastAsia="en-US" w:bidi="hi-IN"/>
        </w:rPr>
        <w:br w:type="textWrapping" w:clear="all"/>
      </w:r>
      <w:r w:rsidR="00B23E71" w:rsidRPr="00323B36">
        <w:rPr>
          <w:rFonts w:eastAsia="Calibri"/>
          <w:b/>
          <w:sz w:val="28"/>
          <w:szCs w:val="28"/>
          <w:lang w:eastAsia="en-US" w:bidi="hi-IN"/>
        </w:rPr>
        <w:t>РОССИЙСКАЯ ФЕДЕРАЦИЯ</w:t>
      </w:r>
    </w:p>
    <w:p w:rsidR="00B23E71" w:rsidRPr="00323B36" w:rsidRDefault="00B23E71" w:rsidP="00B23E71">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B23E71" w:rsidRPr="00323B36" w:rsidRDefault="00B23E71" w:rsidP="00B23E71">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B23E71" w:rsidRPr="00323B36" w:rsidRDefault="00B23E71" w:rsidP="00B23E71">
      <w:pPr>
        <w:keepNext/>
        <w:jc w:val="center"/>
        <w:outlineLvl w:val="2"/>
        <w:rPr>
          <w:rFonts w:eastAsia="SimSun"/>
          <w:b/>
          <w:bCs/>
          <w:sz w:val="16"/>
          <w:szCs w:val="22"/>
          <w:lang w:eastAsia="en-US" w:bidi="hi-IN"/>
        </w:rPr>
      </w:pPr>
    </w:p>
    <w:p w:rsidR="00B23E71" w:rsidRPr="00323B36" w:rsidRDefault="00B23E71" w:rsidP="00B23E71">
      <w:pPr>
        <w:jc w:val="center"/>
        <w:rPr>
          <w:rFonts w:eastAsia="Calibri"/>
          <w:b/>
          <w:sz w:val="2"/>
          <w:szCs w:val="28"/>
          <w:lang w:eastAsia="en-US" w:bidi="hi-IN"/>
        </w:rPr>
      </w:pPr>
    </w:p>
    <w:p w:rsidR="00B23E71" w:rsidRPr="00323B36" w:rsidRDefault="00B23E71" w:rsidP="00B23E71">
      <w:pPr>
        <w:jc w:val="center"/>
        <w:rPr>
          <w:rFonts w:eastAsia="Calibri"/>
          <w:b/>
          <w:sz w:val="28"/>
          <w:szCs w:val="28"/>
          <w:lang w:eastAsia="en-US" w:bidi="hi-IN"/>
        </w:rPr>
      </w:pPr>
      <w:r w:rsidRPr="00323B36">
        <w:rPr>
          <w:rFonts w:eastAsia="Calibri"/>
          <w:b/>
          <w:sz w:val="28"/>
          <w:szCs w:val="28"/>
          <w:lang w:eastAsia="en-US" w:bidi="hi-IN"/>
        </w:rPr>
        <w:t>ПОСТАНОВЛЕНИЕ</w:t>
      </w:r>
    </w:p>
    <w:p w:rsidR="00B23E71" w:rsidRPr="00323B36" w:rsidRDefault="00B23E71" w:rsidP="00B23E71">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B23E71" w:rsidRPr="00323B36" w:rsidTr="001D0CB7">
        <w:trPr>
          <w:trHeight w:val="383"/>
        </w:trPr>
        <w:tc>
          <w:tcPr>
            <w:tcW w:w="2235" w:type="dxa"/>
            <w:hideMark/>
          </w:tcPr>
          <w:p w:rsidR="00B23E71" w:rsidRPr="00323B36" w:rsidRDefault="00283422" w:rsidP="001D0CB7">
            <w:pPr>
              <w:rPr>
                <w:rFonts w:eastAsia="Calibri"/>
                <w:sz w:val="28"/>
                <w:szCs w:val="28"/>
                <w:lang w:eastAsia="en-US" w:bidi="hi-IN"/>
              </w:rPr>
            </w:pPr>
            <w:r>
              <w:rPr>
                <w:sz w:val="28"/>
                <w:szCs w:val="28"/>
                <w:lang w:bidi="hi-IN"/>
              </w:rPr>
              <w:t>28.10.2021</w:t>
            </w:r>
          </w:p>
        </w:tc>
        <w:tc>
          <w:tcPr>
            <w:tcW w:w="2268" w:type="dxa"/>
          </w:tcPr>
          <w:p w:rsidR="00B23E71" w:rsidRPr="00323B36" w:rsidRDefault="00B23E71" w:rsidP="001D0CB7">
            <w:pPr>
              <w:jc w:val="center"/>
              <w:rPr>
                <w:rFonts w:eastAsia="Calibri"/>
                <w:sz w:val="28"/>
                <w:szCs w:val="28"/>
                <w:lang w:eastAsia="en-US" w:bidi="hi-IN"/>
              </w:rPr>
            </w:pPr>
          </w:p>
        </w:tc>
        <w:tc>
          <w:tcPr>
            <w:tcW w:w="567" w:type="dxa"/>
            <w:hideMark/>
          </w:tcPr>
          <w:p w:rsidR="00B23E71" w:rsidRPr="00323B36" w:rsidRDefault="00B23E71" w:rsidP="001D0CB7">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B23E71" w:rsidRPr="00323B36" w:rsidRDefault="00283422" w:rsidP="001D0CB7">
            <w:pPr>
              <w:ind w:left="-108"/>
              <w:jc w:val="center"/>
              <w:rPr>
                <w:rFonts w:eastAsia="Calibri"/>
                <w:sz w:val="28"/>
                <w:szCs w:val="28"/>
                <w:lang w:eastAsia="en-US" w:bidi="hi-IN"/>
              </w:rPr>
            </w:pPr>
            <w:r>
              <w:rPr>
                <w:rFonts w:eastAsia="Calibri"/>
                <w:sz w:val="28"/>
                <w:szCs w:val="28"/>
                <w:lang w:eastAsia="en-US" w:bidi="hi-IN"/>
              </w:rPr>
              <w:t>927</w:t>
            </w:r>
          </w:p>
        </w:tc>
        <w:tc>
          <w:tcPr>
            <w:tcW w:w="1315" w:type="dxa"/>
          </w:tcPr>
          <w:p w:rsidR="00B23E71" w:rsidRPr="00323B36" w:rsidRDefault="00B23E71" w:rsidP="001D0CB7">
            <w:pPr>
              <w:jc w:val="center"/>
              <w:rPr>
                <w:rFonts w:eastAsia="Calibri"/>
                <w:sz w:val="28"/>
                <w:szCs w:val="28"/>
                <w:lang w:eastAsia="en-US" w:bidi="hi-IN"/>
              </w:rPr>
            </w:pPr>
          </w:p>
        </w:tc>
        <w:tc>
          <w:tcPr>
            <w:tcW w:w="2693" w:type="dxa"/>
            <w:hideMark/>
          </w:tcPr>
          <w:p w:rsidR="00B23E71" w:rsidRPr="00323B36" w:rsidRDefault="00B23E71" w:rsidP="001D0CB7">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F74E53" w:rsidRPr="00B23E71" w:rsidRDefault="00F74E53" w:rsidP="0068716C">
      <w:pPr>
        <w:widowControl w:val="0"/>
        <w:spacing w:line="223" w:lineRule="auto"/>
        <w:rPr>
          <w:sz w:val="10"/>
          <w:szCs w:val="24"/>
        </w:rPr>
      </w:pPr>
    </w:p>
    <w:p w:rsidR="00F74E53" w:rsidRPr="00B23E71" w:rsidRDefault="00F74E53" w:rsidP="00B23E71">
      <w:pPr>
        <w:widowControl w:val="0"/>
        <w:autoSpaceDE w:val="0"/>
        <w:autoSpaceDN w:val="0"/>
        <w:adjustRightInd w:val="0"/>
        <w:ind w:right="4820"/>
        <w:jc w:val="both"/>
        <w:outlineLvl w:val="0"/>
        <w:rPr>
          <w:bCs/>
          <w:color w:val="000000"/>
          <w:sz w:val="28"/>
          <w:szCs w:val="28"/>
        </w:rPr>
      </w:pPr>
      <w:r w:rsidRPr="00B23E71">
        <w:rPr>
          <w:bCs/>
          <w:color w:val="000000"/>
          <w:sz w:val="28"/>
          <w:szCs w:val="28"/>
        </w:rPr>
        <w:t>Об Основных направлениях бюджетной и налоговой политики Песчанокопского района на</w:t>
      </w:r>
      <w:r w:rsidRPr="00B23E71">
        <w:rPr>
          <w:bCs/>
          <w:color w:val="000000"/>
          <w:sz w:val="28"/>
          <w:szCs w:val="28"/>
          <w:lang w:val="en-US"/>
        </w:rPr>
        <w:t> </w:t>
      </w:r>
      <w:r w:rsidRPr="00B23E71">
        <w:rPr>
          <w:bCs/>
          <w:color w:val="000000"/>
          <w:sz w:val="28"/>
          <w:szCs w:val="28"/>
        </w:rPr>
        <w:t>2022 год и на плановый период 2023 и 2024 годов</w:t>
      </w:r>
    </w:p>
    <w:p w:rsidR="00F74E53" w:rsidRPr="00A84395" w:rsidRDefault="00F74E53" w:rsidP="00A84395">
      <w:pPr>
        <w:widowControl w:val="0"/>
        <w:autoSpaceDE w:val="0"/>
        <w:autoSpaceDN w:val="0"/>
        <w:spacing w:line="223" w:lineRule="auto"/>
        <w:jc w:val="center"/>
        <w:rPr>
          <w:color w:val="000000"/>
          <w:sz w:val="24"/>
          <w:szCs w:val="24"/>
        </w:rPr>
      </w:pPr>
    </w:p>
    <w:p w:rsidR="00F74E53" w:rsidRDefault="00F74E53" w:rsidP="00B23E71">
      <w:pPr>
        <w:widowControl w:val="0"/>
        <w:ind w:firstLine="709"/>
        <w:jc w:val="both"/>
        <w:rPr>
          <w:color w:val="000000"/>
          <w:sz w:val="28"/>
          <w:szCs w:val="28"/>
        </w:rPr>
      </w:pPr>
      <w:r w:rsidRPr="00105778">
        <w:rPr>
          <w:color w:val="000000"/>
          <w:spacing w:val="-6"/>
          <w:sz w:val="28"/>
          <w:szCs w:val="28"/>
        </w:rPr>
        <w:t>В соответствии со статьей 184</w:t>
      </w:r>
      <w:r w:rsidRPr="00105778">
        <w:rPr>
          <w:color w:val="000000"/>
          <w:spacing w:val="-6"/>
          <w:sz w:val="28"/>
          <w:szCs w:val="28"/>
          <w:vertAlign w:val="superscript"/>
        </w:rPr>
        <w:t>2</w:t>
      </w:r>
      <w:r w:rsidRPr="00105778">
        <w:rPr>
          <w:color w:val="000000"/>
          <w:spacing w:val="-6"/>
          <w:sz w:val="28"/>
          <w:szCs w:val="28"/>
        </w:rPr>
        <w:t xml:space="preserve"> Бюджетного кодекса Российской Федерации,</w:t>
      </w:r>
      <w:r w:rsidRPr="007D09E8">
        <w:rPr>
          <w:color w:val="000000"/>
          <w:sz w:val="28"/>
          <w:szCs w:val="28"/>
        </w:rPr>
        <w:t xml:space="preserve"> статьей </w:t>
      </w:r>
      <w:r>
        <w:rPr>
          <w:color w:val="000000"/>
          <w:sz w:val="28"/>
          <w:szCs w:val="28"/>
        </w:rPr>
        <w:t>26</w:t>
      </w:r>
      <w:r w:rsidRPr="007D09E8">
        <w:rPr>
          <w:color w:val="000000"/>
          <w:sz w:val="28"/>
          <w:szCs w:val="28"/>
        </w:rPr>
        <w:t xml:space="preserve"> </w:t>
      </w:r>
      <w:r>
        <w:rPr>
          <w:color w:val="000000"/>
          <w:sz w:val="28"/>
          <w:szCs w:val="28"/>
        </w:rPr>
        <w:t xml:space="preserve">решения Собрания депутатов Песчанокопского района </w:t>
      </w:r>
      <w:r w:rsidRPr="007D09E8">
        <w:rPr>
          <w:color w:val="000000"/>
          <w:sz w:val="28"/>
          <w:szCs w:val="28"/>
        </w:rPr>
        <w:t xml:space="preserve"> от </w:t>
      </w:r>
      <w:r>
        <w:rPr>
          <w:color w:val="000000"/>
          <w:sz w:val="28"/>
          <w:szCs w:val="28"/>
        </w:rPr>
        <w:t>26</w:t>
      </w:r>
      <w:r w:rsidRPr="007D09E8">
        <w:rPr>
          <w:color w:val="000000"/>
          <w:sz w:val="28"/>
          <w:szCs w:val="28"/>
        </w:rPr>
        <w:t>.0</w:t>
      </w:r>
      <w:r>
        <w:rPr>
          <w:color w:val="000000"/>
          <w:sz w:val="28"/>
          <w:szCs w:val="28"/>
        </w:rPr>
        <w:t>9</w:t>
      </w:r>
      <w:r w:rsidRPr="007D09E8">
        <w:rPr>
          <w:color w:val="000000"/>
          <w:sz w:val="28"/>
          <w:szCs w:val="28"/>
        </w:rPr>
        <w:t>.2007 № </w:t>
      </w:r>
      <w:r>
        <w:rPr>
          <w:color w:val="000000"/>
          <w:sz w:val="28"/>
          <w:szCs w:val="28"/>
        </w:rPr>
        <w:t>207</w:t>
      </w:r>
      <w:r w:rsidRPr="007D09E8">
        <w:rPr>
          <w:color w:val="000000"/>
          <w:sz w:val="28"/>
          <w:szCs w:val="28"/>
        </w:rPr>
        <w:t xml:space="preserve"> «</w:t>
      </w:r>
      <w:r>
        <w:rPr>
          <w:color w:val="000000"/>
          <w:sz w:val="28"/>
          <w:szCs w:val="28"/>
        </w:rPr>
        <w:t>Об утверждении Положения «</w:t>
      </w:r>
      <w:r w:rsidRPr="007D09E8">
        <w:rPr>
          <w:color w:val="000000"/>
          <w:sz w:val="28"/>
          <w:szCs w:val="28"/>
        </w:rPr>
        <w:t>О</w:t>
      </w:r>
      <w:r w:rsidRPr="007D09E8">
        <w:rPr>
          <w:color w:val="000000"/>
          <w:sz w:val="28"/>
          <w:szCs w:val="28"/>
          <w:lang w:val="en-US"/>
        </w:rPr>
        <w:t> </w:t>
      </w:r>
      <w:r w:rsidRPr="007D09E8">
        <w:rPr>
          <w:color w:val="000000"/>
          <w:sz w:val="28"/>
          <w:szCs w:val="28"/>
        </w:rPr>
        <w:t>бюджетном процессе в</w:t>
      </w:r>
      <w:r>
        <w:rPr>
          <w:color w:val="000000"/>
          <w:sz w:val="28"/>
          <w:szCs w:val="28"/>
        </w:rPr>
        <w:t> Песчанокопском районе</w:t>
      </w:r>
      <w:r w:rsidRPr="007D09E8">
        <w:rPr>
          <w:color w:val="000000"/>
          <w:sz w:val="28"/>
          <w:szCs w:val="28"/>
        </w:rPr>
        <w:t xml:space="preserve">», а также постановлением </w:t>
      </w:r>
      <w:r>
        <w:rPr>
          <w:color w:val="000000"/>
          <w:sz w:val="28"/>
          <w:szCs w:val="28"/>
        </w:rPr>
        <w:t>Администрации Песчанокопского района</w:t>
      </w:r>
      <w:r w:rsidRPr="007D09E8">
        <w:rPr>
          <w:color w:val="000000"/>
          <w:sz w:val="28"/>
          <w:szCs w:val="28"/>
        </w:rPr>
        <w:t xml:space="preserve"> от</w:t>
      </w:r>
      <w:r>
        <w:rPr>
          <w:color w:val="000000"/>
          <w:sz w:val="28"/>
          <w:szCs w:val="28"/>
        </w:rPr>
        <w:t xml:space="preserve"> 2</w:t>
      </w:r>
      <w:r w:rsidRPr="004A290A">
        <w:rPr>
          <w:color w:val="000000"/>
          <w:sz w:val="28"/>
          <w:szCs w:val="28"/>
        </w:rPr>
        <w:t>1</w:t>
      </w:r>
      <w:r>
        <w:rPr>
          <w:color w:val="000000"/>
          <w:sz w:val="28"/>
          <w:szCs w:val="28"/>
        </w:rPr>
        <w:t>.05.202</w:t>
      </w:r>
      <w:r w:rsidRPr="004A290A">
        <w:rPr>
          <w:color w:val="000000"/>
          <w:sz w:val="28"/>
          <w:szCs w:val="28"/>
        </w:rPr>
        <w:t>1</w:t>
      </w:r>
      <w:r w:rsidRPr="007D09E8">
        <w:rPr>
          <w:color w:val="000000"/>
          <w:sz w:val="28"/>
          <w:szCs w:val="28"/>
        </w:rPr>
        <w:t xml:space="preserve"> № </w:t>
      </w:r>
      <w:r w:rsidRPr="004A290A">
        <w:rPr>
          <w:color w:val="000000"/>
          <w:sz w:val="28"/>
          <w:szCs w:val="28"/>
        </w:rPr>
        <w:t>3</w:t>
      </w:r>
      <w:r>
        <w:rPr>
          <w:color w:val="000000"/>
          <w:sz w:val="28"/>
          <w:szCs w:val="28"/>
        </w:rPr>
        <w:t>78</w:t>
      </w:r>
      <w:r w:rsidRPr="007D09E8">
        <w:rPr>
          <w:color w:val="000000"/>
          <w:sz w:val="28"/>
          <w:szCs w:val="28"/>
        </w:rPr>
        <w:t xml:space="preserve"> «Об утверждении Порядка и сроков составления</w:t>
      </w:r>
      <w:r>
        <w:rPr>
          <w:color w:val="000000"/>
          <w:sz w:val="28"/>
          <w:szCs w:val="28"/>
        </w:rPr>
        <w:t xml:space="preserve"> </w:t>
      </w:r>
      <w:r w:rsidRPr="007D09E8">
        <w:rPr>
          <w:color w:val="000000"/>
          <w:sz w:val="28"/>
          <w:szCs w:val="28"/>
        </w:rPr>
        <w:t xml:space="preserve">проекта бюджета </w:t>
      </w:r>
      <w:r>
        <w:rPr>
          <w:color w:val="000000"/>
          <w:sz w:val="28"/>
          <w:szCs w:val="28"/>
        </w:rPr>
        <w:t xml:space="preserve">Песчанокопского района </w:t>
      </w:r>
      <w:r w:rsidRPr="007D09E8">
        <w:rPr>
          <w:color w:val="000000"/>
          <w:sz w:val="28"/>
          <w:szCs w:val="28"/>
        </w:rPr>
        <w:t>на 202</w:t>
      </w:r>
      <w:r w:rsidRPr="004A290A">
        <w:rPr>
          <w:color w:val="000000"/>
          <w:sz w:val="28"/>
          <w:szCs w:val="28"/>
        </w:rPr>
        <w:t>2</w:t>
      </w:r>
      <w:r w:rsidRPr="007D09E8">
        <w:rPr>
          <w:color w:val="000000"/>
          <w:sz w:val="28"/>
          <w:szCs w:val="28"/>
        </w:rPr>
        <w:t xml:space="preserve"> год и</w:t>
      </w:r>
      <w:r>
        <w:rPr>
          <w:color w:val="000000"/>
          <w:sz w:val="28"/>
          <w:szCs w:val="28"/>
        </w:rPr>
        <w:t xml:space="preserve"> </w:t>
      </w:r>
      <w:r w:rsidRPr="007D09E8">
        <w:rPr>
          <w:color w:val="000000"/>
          <w:sz w:val="28"/>
          <w:szCs w:val="28"/>
        </w:rPr>
        <w:t>на</w:t>
      </w:r>
      <w:r>
        <w:rPr>
          <w:color w:val="000000"/>
          <w:sz w:val="28"/>
          <w:szCs w:val="28"/>
        </w:rPr>
        <w:t xml:space="preserve"> </w:t>
      </w:r>
      <w:r w:rsidRPr="007D09E8">
        <w:rPr>
          <w:color w:val="000000"/>
          <w:sz w:val="28"/>
          <w:szCs w:val="28"/>
        </w:rPr>
        <w:t>плановый период</w:t>
      </w:r>
      <w:r w:rsidRPr="00A65ACD">
        <w:rPr>
          <w:color w:val="000000"/>
          <w:sz w:val="28"/>
          <w:szCs w:val="28"/>
        </w:rPr>
        <w:t xml:space="preserve"> </w:t>
      </w:r>
      <w:r>
        <w:rPr>
          <w:color w:val="000000"/>
          <w:sz w:val="28"/>
          <w:szCs w:val="28"/>
        </w:rPr>
        <w:t>202</w:t>
      </w:r>
      <w:r w:rsidRPr="004A290A">
        <w:rPr>
          <w:color w:val="000000"/>
          <w:sz w:val="28"/>
          <w:szCs w:val="28"/>
        </w:rPr>
        <w:t>3</w:t>
      </w:r>
      <w:r>
        <w:rPr>
          <w:color w:val="000000"/>
          <w:sz w:val="28"/>
          <w:szCs w:val="28"/>
        </w:rPr>
        <w:t> </w:t>
      </w:r>
      <w:r w:rsidRPr="007D09E8">
        <w:rPr>
          <w:color w:val="000000"/>
          <w:sz w:val="28"/>
          <w:szCs w:val="28"/>
        </w:rPr>
        <w:t>и</w:t>
      </w:r>
      <w:r>
        <w:rPr>
          <w:color w:val="000000"/>
          <w:sz w:val="28"/>
          <w:szCs w:val="28"/>
        </w:rPr>
        <w:t> </w:t>
      </w:r>
      <w:r w:rsidRPr="007D09E8">
        <w:rPr>
          <w:color w:val="000000"/>
          <w:sz w:val="28"/>
          <w:szCs w:val="28"/>
        </w:rPr>
        <w:t>202</w:t>
      </w:r>
      <w:r w:rsidRPr="004A290A">
        <w:rPr>
          <w:color w:val="000000"/>
          <w:sz w:val="28"/>
          <w:szCs w:val="28"/>
        </w:rPr>
        <w:t>4</w:t>
      </w:r>
      <w:r>
        <w:rPr>
          <w:color w:val="000000"/>
          <w:sz w:val="28"/>
          <w:szCs w:val="28"/>
        </w:rPr>
        <w:t> годов»,</w:t>
      </w:r>
    </w:p>
    <w:p w:rsidR="00B23E71" w:rsidRDefault="00B23E71" w:rsidP="00B23E71">
      <w:pPr>
        <w:widowControl w:val="0"/>
        <w:ind w:firstLine="709"/>
        <w:jc w:val="both"/>
        <w:rPr>
          <w:color w:val="000000"/>
          <w:sz w:val="28"/>
          <w:szCs w:val="28"/>
        </w:rPr>
      </w:pPr>
    </w:p>
    <w:p w:rsidR="00F74E53" w:rsidRDefault="00B23E71" w:rsidP="00B23E71">
      <w:pPr>
        <w:widowControl w:val="0"/>
        <w:jc w:val="center"/>
        <w:rPr>
          <w:sz w:val="28"/>
          <w:szCs w:val="28"/>
        </w:rPr>
      </w:pPr>
      <w:r w:rsidRPr="00DE75B7">
        <w:rPr>
          <w:b/>
          <w:bCs/>
          <w:sz w:val="36"/>
          <w:szCs w:val="36"/>
        </w:rPr>
        <w:t>Постановляю</w:t>
      </w:r>
      <w:r w:rsidRPr="00DE75B7">
        <w:rPr>
          <w:sz w:val="28"/>
          <w:szCs w:val="28"/>
        </w:rPr>
        <w:t>:</w:t>
      </w:r>
    </w:p>
    <w:p w:rsidR="00B23E71" w:rsidRPr="007F331D" w:rsidRDefault="00B23E71" w:rsidP="00B23E71">
      <w:pPr>
        <w:widowControl w:val="0"/>
        <w:jc w:val="center"/>
        <w:rPr>
          <w:b/>
          <w:bCs/>
          <w:color w:val="000000"/>
          <w:sz w:val="32"/>
          <w:szCs w:val="32"/>
        </w:rPr>
      </w:pPr>
    </w:p>
    <w:p w:rsidR="00F74E53" w:rsidRPr="007D09E8" w:rsidRDefault="00F74E53" w:rsidP="00B23E71">
      <w:pPr>
        <w:widowControl w:val="0"/>
        <w:autoSpaceDE w:val="0"/>
        <w:autoSpaceDN w:val="0"/>
        <w:ind w:firstLine="709"/>
        <w:jc w:val="both"/>
        <w:rPr>
          <w:color w:val="000000"/>
          <w:sz w:val="28"/>
          <w:szCs w:val="28"/>
        </w:rPr>
      </w:pPr>
      <w:r>
        <w:rPr>
          <w:color w:val="000000"/>
          <w:sz w:val="28"/>
          <w:szCs w:val="28"/>
        </w:rPr>
        <w:t>1. Утвердить О</w:t>
      </w:r>
      <w:r w:rsidRPr="007D09E8">
        <w:rPr>
          <w:color w:val="000000"/>
          <w:sz w:val="28"/>
          <w:szCs w:val="28"/>
        </w:rPr>
        <w:t xml:space="preserve">сновные направления бюджетной и налоговой политики </w:t>
      </w:r>
      <w:r>
        <w:rPr>
          <w:color w:val="000000"/>
          <w:sz w:val="28"/>
          <w:szCs w:val="28"/>
        </w:rPr>
        <w:t>Песчанокопского района</w:t>
      </w:r>
      <w:r w:rsidRPr="007D09E8">
        <w:rPr>
          <w:color w:val="000000"/>
          <w:sz w:val="28"/>
          <w:szCs w:val="28"/>
        </w:rPr>
        <w:t xml:space="preserve"> на 202</w:t>
      </w:r>
      <w:r w:rsidRPr="004A290A">
        <w:rPr>
          <w:color w:val="000000"/>
          <w:sz w:val="28"/>
          <w:szCs w:val="28"/>
        </w:rPr>
        <w:t>2</w:t>
      </w:r>
      <w:r w:rsidRPr="007D09E8">
        <w:rPr>
          <w:color w:val="000000"/>
          <w:sz w:val="28"/>
          <w:szCs w:val="28"/>
          <w:lang w:val="en-US"/>
        </w:rPr>
        <w:t> </w:t>
      </w:r>
      <w:r>
        <w:rPr>
          <w:color w:val="000000"/>
          <w:sz w:val="28"/>
          <w:szCs w:val="28"/>
        </w:rPr>
        <w:t xml:space="preserve">год и на плановый период 2023 и </w:t>
      </w:r>
      <w:r w:rsidRPr="007D09E8">
        <w:rPr>
          <w:color w:val="000000"/>
          <w:sz w:val="28"/>
          <w:szCs w:val="28"/>
        </w:rPr>
        <w:t>202</w:t>
      </w:r>
      <w:r w:rsidRPr="004A290A">
        <w:rPr>
          <w:color w:val="000000"/>
          <w:sz w:val="28"/>
          <w:szCs w:val="28"/>
        </w:rPr>
        <w:t>4</w:t>
      </w:r>
      <w:r w:rsidRPr="007D09E8">
        <w:rPr>
          <w:color w:val="000000"/>
          <w:sz w:val="28"/>
          <w:szCs w:val="28"/>
        </w:rPr>
        <w:t xml:space="preserve"> год</w:t>
      </w:r>
      <w:r>
        <w:rPr>
          <w:color w:val="000000"/>
          <w:sz w:val="28"/>
          <w:szCs w:val="28"/>
        </w:rPr>
        <w:t>ов</w:t>
      </w:r>
      <w:r w:rsidRPr="007D09E8">
        <w:rPr>
          <w:color w:val="000000"/>
          <w:sz w:val="28"/>
          <w:szCs w:val="28"/>
        </w:rPr>
        <w:t xml:space="preserve"> согласно приложению.</w:t>
      </w:r>
    </w:p>
    <w:p w:rsidR="00F74E53" w:rsidRPr="007D09E8" w:rsidRDefault="00F74E53" w:rsidP="00B23E71">
      <w:pPr>
        <w:widowControl w:val="0"/>
        <w:autoSpaceDE w:val="0"/>
        <w:autoSpaceDN w:val="0"/>
        <w:ind w:firstLine="709"/>
        <w:jc w:val="both"/>
        <w:rPr>
          <w:color w:val="000000"/>
          <w:sz w:val="28"/>
          <w:szCs w:val="28"/>
        </w:rPr>
      </w:pPr>
      <w:r w:rsidRPr="007D09E8">
        <w:rPr>
          <w:color w:val="000000"/>
          <w:sz w:val="28"/>
          <w:szCs w:val="28"/>
        </w:rPr>
        <w:t>2. Заместител</w:t>
      </w:r>
      <w:r>
        <w:rPr>
          <w:color w:val="000000"/>
          <w:sz w:val="28"/>
          <w:szCs w:val="28"/>
        </w:rPr>
        <w:t>ям</w:t>
      </w:r>
      <w:r w:rsidRPr="007D09E8">
        <w:rPr>
          <w:color w:val="000000"/>
          <w:sz w:val="28"/>
          <w:szCs w:val="28"/>
        </w:rPr>
        <w:t xml:space="preserve"> </w:t>
      </w:r>
      <w:r>
        <w:rPr>
          <w:color w:val="000000"/>
          <w:sz w:val="28"/>
          <w:szCs w:val="28"/>
        </w:rPr>
        <w:t>главы Администрации района по курируемым направлениям</w:t>
      </w:r>
      <w:r w:rsidRPr="007D09E8">
        <w:rPr>
          <w:color w:val="000000"/>
          <w:spacing w:val="-2"/>
          <w:sz w:val="28"/>
          <w:szCs w:val="28"/>
        </w:rPr>
        <w:t xml:space="preserve">, </w:t>
      </w:r>
      <w:r>
        <w:rPr>
          <w:color w:val="000000"/>
          <w:spacing w:val="-2"/>
          <w:sz w:val="28"/>
          <w:szCs w:val="28"/>
        </w:rPr>
        <w:t>главным распорядителям средств бюджета</w:t>
      </w:r>
      <w:r w:rsidRPr="007D09E8">
        <w:rPr>
          <w:color w:val="000000"/>
          <w:spacing w:val="-2"/>
          <w:sz w:val="28"/>
          <w:szCs w:val="28"/>
        </w:rPr>
        <w:t xml:space="preserve"> </w:t>
      </w:r>
      <w:r>
        <w:rPr>
          <w:color w:val="000000"/>
          <w:spacing w:val="-2"/>
          <w:sz w:val="28"/>
          <w:szCs w:val="28"/>
        </w:rPr>
        <w:t xml:space="preserve">Песчанокопского района </w:t>
      </w:r>
      <w:r w:rsidRPr="007D09E8">
        <w:rPr>
          <w:color w:val="000000"/>
          <w:spacing w:val="-2"/>
          <w:sz w:val="28"/>
          <w:szCs w:val="28"/>
        </w:rPr>
        <w:t>обеспечить</w:t>
      </w:r>
      <w:r w:rsidRPr="007D09E8">
        <w:rPr>
          <w:color w:val="000000"/>
          <w:sz w:val="28"/>
          <w:szCs w:val="28"/>
        </w:rPr>
        <w:t xml:space="preserve"> разработку проекта бюджета </w:t>
      </w:r>
      <w:r>
        <w:rPr>
          <w:color w:val="000000"/>
          <w:sz w:val="28"/>
          <w:szCs w:val="28"/>
        </w:rPr>
        <w:t>Песчанокопского района</w:t>
      </w:r>
      <w:r w:rsidRPr="007D09E8">
        <w:rPr>
          <w:color w:val="000000"/>
          <w:sz w:val="28"/>
          <w:szCs w:val="28"/>
        </w:rPr>
        <w:t xml:space="preserve"> на</w:t>
      </w:r>
      <w:r>
        <w:rPr>
          <w:color w:val="000000"/>
          <w:sz w:val="28"/>
          <w:szCs w:val="28"/>
        </w:rPr>
        <w:t>  основе О</w:t>
      </w:r>
      <w:r w:rsidRPr="007D09E8">
        <w:rPr>
          <w:color w:val="000000"/>
          <w:sz w:val="28"/>
          <w:szCs w:val="28"/>
        </w:rPr>
        <w:t>сновных</w:t>
      </w:r>
      <w:r>
        <w:rPr>
          <w:color w:val="000000"/>
          <w:sz w:val="28"/>
          <w:szCs w:val="28"/>
        </w:rPr>
        <w:t xml:space="preserve"> </w:t>
      </w:r>
      <w:r w:rsidRPr="007D09E8">
        <w:rPr>
          <w:color w:val="000000"/>
          <w:sz w:val="28"/>
          <w:szCs w:val="28"/>
        </w:rPr>
        <w:t xml:space="preserve">направлений бюджетной и налоговой политики </w:t>
      </w:r>
      <w:r>
        <w:rPr>
          <w:color w:val="000000"/>
          <w:sz w:val="28"/>
          <w:szCs w:val="28"/>
        </w:rPr>
        <w:t>Песчанокопского района</w:t>
      </w:r>
      <w:r w:rsidRPr="007D09E8">
        <w:rPr>
          <w:color w:val="000000"/>
          <w:sz w:val="28"/>
          <w:szCs w:val="28"/>
        </w:rPr>
        <w:t xml:space="preserve"> на</w:t>
      </w:r>
      <w:r w:rsidRPr="007D09E8">
        <w:rPr>
          <w:color w:val="000000"/>
          <w:sz w:val="28"/>
          <w:szCs w:val="28"/>
          <w:lang w:val="en-US"/>
        </w:rPr>
        <w:t> </w:t>
      </w:r>
      <w:r>
        <w:rPr>
          <w:color w:val="000000"/>
          <w:sz w:val="28"/>
          <w:szCs w:val="28"/>
        </w:rPr>
        <w:t>2022 год и на плановый период 2023 и 2024 годов</w:t>
      </w:r>
      <w:r w:rsidRPr="007D09E8">
        <w:rPr>
          <w:color w:val="000000"/>
          <w:sz w:val="28"/>
          <w:szCs w:val="28"/>
        </w:rPr>
        <w:t>.</w:t>
      </w:r>
    </w:p>
    <w:p w:rsidR="00F74E53" w:rsidRPr="007D09E8" w:rsidRDefault="00F74E53" w:rsidP="00B23E71">
      <w:pPr>
        <w:widowControl w:val="0"/>
        <w:autoSpaceDE w:val="0"/>
        <w:autoSpaceDN w:val="0"/>
        <w:ind w:firstLine="709"/>
        <w:jc w:val="both"/>
        <w:rPr>
          <w:color w:val="000000"/>
          <w:sz w:val="28"/>
          <w:szCs w:val="28"/>
        </w:rPr>
      </w:pPr>
      <w:r w:rsidRPr="007D09E8">
        <w:rPr>
          <w:color w:val="000000"/>
          <w:sz w:val="28"/>
          <w:szCs w:val="28"/>
        </w:rPr>
        <w:t xml:space="preserve">3. Рекомендовать главам администраций </w:t>
      </w:r>
      <w:r>
        <w:rPr>
          <w:color w:val="000000"/>
          <w:sz w:val="28"/>
          <w:szCs w:val="28"/>
        </w:rPr>
        <w:t>сельских поселений Песчанокопского района</w:t>
      </w:r>
      <w:r w:rsidRPr="007D09E8">
        <w:rPr>
          <w:color w:val="000000"/>
          <w:sz w:val="28"/>
          <w:szCs w:val="28"/>
        </w:rPr>
        <w:t xml:space="preserve"> </w:t>
      </w:r>
      <w:r>
        <w:rPr>
          <w:color w:val="000000"/>
          <w:sz w:val="28"/>
          <w:szCs w:val="28"/>
        </w:rPr>
        <w:t xml:space="preserve">разработать аналогичные нормативно – правовые акты  и организовать разработку </w:t>
      </w:r>
      <w:r w:rsidRPr="007D09E8">
        <w:rPr>
          <w:color w:val="000000"/>
          <w:sz w:val="28"/>
          <w:szCs w:val="28"/>
        </w:rPr>
        <w:t>прое</w:t>
      </w:r>
      <w:r>
        <w:rPr>
          <w:color w:val="000000"/>
          <w:sz w:val="28"/>
          <w:szCs w:val="28"/>
        </w:rPr>
        <w:t>ктов местных бюджетов с учетом О</w:t>
      </w:r>
      <w:r w:rsidRPr="007D09E8">
        <w:rPr>
          <w:color w:val="000000"/>
          <w:sz w:val="28"/>
          <w:szCs w:val="28"/>
        </w:rPr>
        <w:t>сновных направлений бюджетной и налоговой политики</w:t>
      </w:r>
      <w:r w:rsidRPr="007D09E8">
        <w:rPr>
          <w:sz w:val="28"/>
          <w:szCs w:val="28"/>
        </w:rPr>
        <w:t> </w:t>
      </w:r>
      <w:r>
        <w:rPr>
          <w:color w:val="000000"/>
          <w:sz w:val="28"/>
          <w:szCs w:val="28"/>
        </w:rPr>
        <w:t>Песчанокопского района</w:t>
      </w:r>
      <w:r w:rsidRPr="007D09E8">
        <w:rPr>
          <w:color w:val="000000"/>
          <w:sz w:val="28"/>
          <w:szCs w:val="28"/>
        </w:rPr>
        <w:t xml:space="preserve"> на</w:t>
      </w:r>
      <w:r>
        <w:rPr>
          <w:color w:val="000000"/>
          <w:sz w:val="28"/>
          <w:szCs w:val="28"/>
        </w:rPr>
        <w:t xml:space="preserve"> 2022 год и на плановый период 2023 и 2024 годов</w:t>
      </w:r>
      <w:r w:rsidRPr="007D09E8">
        <w:rPr>
          <w:color w:val="000000"/>
          <w:sz w:val="28"/>
          <w:szCs w:val="28"/>
        </w:rPr>
        <w:t>, утвержденных настоящим постановлением.</w:t>
      </w:r>
    </w:p>
    <w:p w:rsidR="00F74E53" w:rsidRDefault="00F74E53" w:rsidP="00B23E71">
      <w:pPr>
        <w:widowControl w:val="0"/>
        <w:autoSpaceDE w:val="0"/>
        <w:autoSpaceDN w:val="0"/>
        <w:ind w:firstLine="709"/>
        <w:jc w:val="both"/>
        <w:rPr>
          <w:color w:val="000000"/>
          <w:sz w:val="28"/>
          <w:szCs w:val="28"/>
        </w:rPr>
      </w:pPr>
      <w:r w:rsidRPr="007D09E8">
        <w:rPr>
          <w:color w:val="000000"/>
          <w:sz w:val="28"/>
          <w:szCs w:val="28"/>
        </w:rPr>
        <w:t>4. Настоящее постановление вступает в силу со дня его официального опубликования.</w:t>
      </w:r>
    </w:p>
    <w:p w:rsidR="00F74E53" w:rsidRDefault="00F74E53" w:rsidP="00B23E71">
      <w:pPr>
        <w:widowControl w:val="0"/>
        <w:autoSpaceDE w:val="0"/>
        <w:autoSpaceDN w:val="0"/>
        <w:ind w:firstLine="709"/>
        <w:jc w:val="both"/>
        <w:rPr>
          <w:color w:val="000000"/>
          <w:sz w:val="28"/>
          <w:szCs w:val="28"/>
        </w:rPr>
      </w:pPr>
      <w:r>
        <w:rPr>
          <w:color w:val="000000"/>
          <w:sz w:val="28"/>
          <w:szCs w:val="28"/>
        </w:rPr>
        <w:t xml:space="preserve">5. Руководителю пресс-службы Администрации района  (Сидоренко С.А.) обеспечить официальную публикацию данного постановления в вестнике </w:t>
      </w:r>
      <w:r>
        <w:rPr>
          <w:color w:val="000000"/>
          <w:sz w:val="28"/>
          <w:szCs w:val="28"/>
        </w:rPr>
        <w:lastRenderedPageBreak/>
        <w:t>Администрации Песчанокопского района «Район официальный».</w:t>
      </w:r>
    </w:p>
    <w:p w:rsidR="00F74E53" w:rsidRPr="007D09E8" w:rsidRDefault="00F74E53" w:rsidP="00B23E71">
      <w:pPr>
        <w:widowControl w:val="0"/>
        <w:autoSpaceDE w:val="0"/>
        <w:autoSpaceDN w:val="0"/>
        <w:ind w:firstLine="709"/>
        <w:jc w:val="both"/>
        <w:rPr>
          <w:color w:val="000000"/>
          <w:sz w:val="28"/>
          <w:szCs w:val="28"/>
        </w:rPr>
      </w:pPr>
      <w:r>
        <w:rPr>
          <w:color w:val="000000"/>
          <w:sz w:val="28"/>
          <w:szCs w:val="28"/>
        </w:rPr>
        <w:t>6.</w:t>
      </w:r>
      <w:r w:rsidR="00B23E71">
        <w:rPr>
          <w:color w:val="000000"/>
          <w:sz w:val="28"/>
          <w:szCs w:val="28"/>
        </w:rPr>
        <w:t xml:space="preserve"> </w:t>
      </w:r>
      <w:r>
        <w:rPr>
          <w:color w:val="000000"/>
          <w:sz w:val="28"/>
          <w:szCs w:val="28"/>
        </w:rPr>
        <w:t>Разместить настоящее постановление на официальном сайте Администрации района в сети «Интернет».</w:t>
      </w:r>
    </w:p>
    <w:p w:rsidR="00F74E53" w:rsidRDefault="00F74E53" w:rsidP="00B23E71">
      <w:pPr>
        <w:widowControl w:val="0"/>
        <w:autoSpaceDE w:val="0"/>
        <w:autoSpaceDN w:val="0"/>
        <w:ind w:firstLine="709"/>
        <w:jc w:val="both"/>
        <w:rPr>
          <w:color w:val="000000"/>
          <w:sz w:val="28"/>
          <w:szCs w:val="28"/>
        </w:rPr>
      </w:pPr>
      <w:r>
        <w:rPr>
          <w:color w:val="000000"/>
          <w:sz w:val="28"/>
          <w:szCs w:val="28"/>
        </w:rPr>
        <w:t>7</w:t>
      </w:r>
      <w:r w:rsidRPr="007D09E8">
        <w:rPr>
          <w:color w:val="000000"/>
          <w:sz w:val="28"/>
          <w:szCs w:val="28"/>
        </w:rPr>
        <w:t>. Контроль за выполнением настоящего постановления возложить на</w:t>
      </w:r>
      <w:r w:rsidRPr="007D09E8">
        <w:rPr>
          <w:color w:val="000000"/>
          <w:sz w:val="28"/>
          <w:szCs w:val="28"/>
          <w:lang w:val="en-US"/>
        </w:rPr>
        <w:t> </w:t>
      </w:r>
      <w:r w:rsidRPr="007D09E8">
        <w:rPr>
          <w:color w:val="000000"/>
          <w:sz w:val="28"/>
          <w:szCs w:val="28"/>
        </w:rPr>
        <w:t xml:space="preserve">заместителя </w:t>
      </w:r>
      <w:r>
        <w:rPr>
          <w:color w:val="000000"/>
          <w:sz w:val="28"/>
          <w:szCs w:val="28"/>
        </w:rPr>
        <w:t>главы Администрации района по экономик</w:t>
      </w:r>
      <w:r w:rsidR="00C22E16">
        <w:rPr>
          <w:color w:val="000000"/>
          <w:sz w:val="28"/>
          <w:szCs w:val="28"/>
        </w:rPr>
        <w:t>е</w:t>
      </w:r>
      <w:r>
        <w:rPr>
          <w:color w:val="000000"/>
          <w:sz w:val="28"/>
          <w:szCs w:val="28"/>
        </w:rPr>
        <w:t xml:space="preserve"> и финансам</w:t>
      </w:r>
      <w:r w:rsidRPr="007D09E8">
        <w:rPr>
          <w:color w:val="000000"/>
          <w:sz w:val="28"/>
          <w:szCs w:val="28"/>
        </w:rPr>
        <w:t xml:space="preserve"> </w:t>
      </w:r>
      <w:r w:rsidR="00B23E71">
        <w:rPr>
          <w:color w:val="000000"/>
          <w:sz w:val="28"/>
          <w:szCs w:val="28"/>
        </w:rPr>
        <w:t xml:space="preserve">                 </w:t>
      </w:r>
      <w:r>
        <w:rPr>
          <w:color w:val="000000"/>
          <w:sz w:val="28"/>
          <w:szCs w:val="28"/>
        </w:rPr>
        <w:t>Хомец М.О.</w:t>
      </w:r>
    </w:p>
    <w:p w:rsidR="00F74E53" w:rsidRDefault="00F74E53" w:rsidP="00B23E71">
      <w:pPr>
        <w:widowControl w:val="0"/>
        <w:autoSpaceDE w:val="0"/>
        <w:autoSpaceDN w:val="0"/>
        <w:ind w:firstLine="709"/>
        <w:jc w:val="both"/>
        <w:rPr>
          <w:color w:val="000000"/>
          <w:sz w:val="24"/>
          <w:szCs w:val="24"/>
        </w:rPr>
      </w:pPr>
    </w:p>
    <w:p w:rsidR="00B23E71" w:rsidRDefault="00B23E71" w:rsidP="00B23E71">
      <w:pPr>
        <w:widowControl w:val="0"/>
        <w:autoSpaceDE w:val="0"/>
        <w:autoSpaceDN w:val="0"/>
        <w:ind w:firstLine="709"/>
        <w:jc w:val="both"/>
        <w:rPr>
          <w:color w:val="000000"/>
          <w:sz w:val="24"/>
          <w:szCs w:val="24"/>
        </w:rPr>
      </w:pPr>
    </w:p>
    <w:p w:rsidR="00B23E71" w:rsidRDefault="00B23E71" w:rsidP="00B23E71">
      <w:pPr>
        <w:widowControl w:val="0"/>
        <w:autoSpaceDE w:val="0"/>
        <w:autoSpaceDN w:val="0"/>
        <w:ind w:firstLine="709"/>
        <w:jc w:val="both"/>
        <w:rPr>
          <w:color w:val="000000"/>
          <w:sz w:val="24"/>
          <w:szCs w:val="24"/>
        </w:rPr>
      </w:pPr>
    </w:p>
    <w:p w:rsidR="00B23E71" w:rsidRPr="00A84395" w:rsidRDefault="00B23E71" w:rsidP="00B23E71">
      <w:pPr>
        <w:widowControl w:val="0"/>
        <w:autoSpaceDE w:val="0"/>
        <w:autoSpaceDN w:val="0"/>
        <w:ind w:firstLine="709"/>
        <w:jc w:val="both"/>
        <w:rPr>
          <w:color w:val="000000"/>
          <w:sz w:val="24"/>
          <w:szCs w:val="24"/>
        </w:rPr>
      </w:pPr>
    </w:p>
    <w:p w:rsidR="00B23E71" w:rsidRPr="00B346AE" w:rsidRDefault="00B23E71" w:rsidP="00B23E71">
      <w:pPr>
        <w:ind w:right="-1"/>
        <w:jc w:val="both"/>
        <w:rPr>
          <w:rFonts w:eastAsia="Calibri"/>
          <w:sz w:val="28"/>
          <w:szCs w:val="22"/>
          <w:lang w:eastAsia="en-US"/>
        </w:rPr>
      </w:pPr>
      <w:r w:rsidRPr="00B346AE">
        <w:rPr>
          <w:rFonts w:eastAsia="Calibri"/>
          <w:sz w:val="28"/>
          <w:szCs w:val="22"/>
          <w:lang w:eastAsia="en-US"/>
        </w:rPr>
        <w:t>И.о. главы Администрации</w:t>
      </w:r>
    </w:p>
    <w:p w:rsidR="00B23E71" w:rsidRPr="00B346AE" w:rsidRDefault="00B23E71" w:rsidP="00B23E71">
      <w:pPr>
        <w:jc w:val="both"/>
        <w:rPr>
          <w:rFonts w:eastAsia="Calibri"/>
          <w:sz w:val="28"/>
          <w:szCs w:val="22"/>
          <w:lang w:eastAsia="en-US"/>
        </w:rPr>
      </w:pPr>
      <w:r w:rsidRPr="00B346AE">
        <w:rPr>
          <w:rFonts w:eastAsia="Calibri"/>
          <w:sz w:val="28"/>
          <w:szCs w:val="22"/>
          <w:lang w:eastAsia="en-US"/>
        </w:rPr>
        <w:t xml:space="preserve">Песчанокопского района, заместитель </w:t>
      </w:r>
    </w:p>
    <w:p w:rsidR="00B23E71" w:rsidRPr="00B346AE" w:rsidRDefault="00B23E71" w:rsidP="00B23E71">
      <w:pPr>
        <w:jc w:val="both"/>
        <w:rPr>
          <w:rFonts w:eastAsia="Calibri"/>
          <w:sz w:val="28"/>
          <w:szCs w:val="22"/>
          <w:lang w:eastAsia="en-US"/>
        </w:rPr>
      </w:pPr>
      <w:r w:rsidRPr="00B346AE">
        <w:rPr>
          <w:rFonts w:eastAsia="Calibri"/>
          <w:sz w:val="28"/>
          <w:szCs w:val="22"/>
          <w:lang w:eastAsia="en-US"/>
        </w:rPr>
        <w:t>главы Администрации</w:t>
      </w:r>
      <w:r>
        <w:rPr>
          <w:rFonts w:eastAsia="Calibri"/>
          <w:sz w:val="28"/>
          <w:szCs w:val="22"/>
          <w:lang w:eastAsia="en-US"/>
        </w:rPr>
        <w:t xml:space="preserve"> района</w:t>
      </w:r>
    </w:p>
    <w:p w:rsidR="00B23E71" w:rsidRPr="00B346AE" w:rsidRDefault="00B23E71" w:rsidP="00B23E71">
      <w:pPr>
        <w:suppressAutoHyphens/>
        <w:jc w:val="both"/>
        <w:rPr>
          <w:color w:val="000000"/>
          <w:sz w:val="28"/>
          <w:szCs w:val="24"/>
          <w:lang w:eastAsia="ar-SA"/>
        </w:rPr>
      </w:pPr>
      <w:r w:rsidRPr="00B346AE">
        <w:rPr>
          <w:rFonts w:eastAsia="Calibri"/>
          <w:sz w:val="28"/>
          <w:szCs w:val="22"/>
          <w:lang w:eastAsia="en-US"/>
        </w:rPr>
        <w:t>по</w:t>
      </w:r>
      <w:r>
        <w:rPr>
          <w:rFonts w:eastAsia="Calibri"/>
          <w:sz w:val="28"/>
          <w:szCs w:val="22"/>
          <w:lang w:eastAsia="en-US"/>
        </w:rPr>
        <w:t xml:space="preserve"> вопросам безопасности</w:t>
      </w:r>
      <w:r w:rsidRPr="00B346AE">
        <w:rPr>
          <w:rFonts w:eastAsia="Calibri"/>
          <w:sz w:val="28"/>
          <w:szCs w:val="22"/>
          <w:lang w:eastAsia="en-US"/>
        </w:rPr>
        <w:t xml:space="preserve">                                              </w:t>
      </w:r>
      <w:r>
        <w:rPr>
          <w:rFonts w:eastAsia="Calibri"/>
          <w:sz w:val="28"/>
          <w:szCs w:val="22"/>
          <w:lang w:eastAsia="en-US"/>
        </w:rPr>
        <w:t xml:space="preserve">                </w:t>
      </w:r>
      <w:r w:rsidRPr="00B346AE">
        <w:rPr>
          <w:rFonts w:eastAsia="Calibri"/>
          <w:sz w:val="28"/>
          <w:szCs w:val="22"/>
          <w:lang w:eastAsia="en-US"/>
        </w:rPr>
        <w:t xml:space="preserve"> </w:t>
      </w:r>
      <w:r>
        <w:rPr>
          <w:rFonts w:eastAsia="Calibri"/>
          <w:sz w:val="28"/>
          <w:szCs w:val="22"/>
          <w:lang w:eastAsia="en-US"/>
        </w:rPr>
        <w:t xml:space="preserve">        Э.В. Ткаля</w:t>
      </w:r>
    </w:p>
    <w:p w:rsidR="00F74E53" w:rsidRDefault="00F74E53" w:rsidP="00B23E71">
      <w:pPr>
        <w:widowControl w:val="0"/>
        <w:ind w:right="-30"/>
        <w:rPr>
          <w:sz w:val="28"/>
          <w:szCs w:val="28"/>
        </w:rPr>
      </w:pPr>
    </w:p>
    <w:p w:rsidR="00F74E53" w:rsidRDefault="00F74E53" w:rsidP="00B23E71">
      <w:pPr>
        <w:widowControl w:val="0"/>
        <w:ind w:right="-30"/>
        <w:rPr>
          <w:sz w:val="28"/>
          <w:szCs w:val="28"/>
        </w:rPr>
      </w:pPr>
    </w:p>
    <w:p w:rsidR="00F74E53" w:rsidRDefault="00F74E53" w:rsidP="00B23E71">
      <w:pPr>
        <w:widowControl w:val="0"/>
        <w:ind w:right="-30"/>
        <w:rPr>
          <w:sz w:val="28"/>
          <w:szCs w:val="28"/>
        </w:rPr>
      </w:pPr>
    </w:p>
    <w:p w:rsidR="00F74E53" w:rsidRDefault="00F74E53" w:rsidP="00B23E71">
      <w:pPr>
        <w:widowControl w:val="0"/>
        <w:ind w:right="-30"/>
        <w:rPr>
          <w:sz w:val="28"/>
          <w:szCs w:val="28"/>
        </w:rPr>
      </w:pPr>
    </w:p>
    <w:p w:rsidR="00F74E53" w:rsidRPr="007D09E8" w:rsidRDefault="00F74E53" w:rsidP="00B23E71">
      <w:pPr>
        <w:widowControl w:val="0"/>
        <w:ind w:right="4711"/>
        <w:jc w:val="both"/>
        <w:rPr>
          <w:color w:val="000000"/>
          <w:sz w:val="28"/>
          <w:szCs w:val="28"/>
        </w:rPr>
      </w:pPr>
      <w:r w:rsidRPr="007D09E8">
        <w:rPr>
          <w:color w:val="000000"/>
          <w:sz w:val="28"/>
          <w:szCs w:val="28"/>
        </w:rPr>
        <w:t>Постановление вносит</w:t>
      </w:r>
      <w:r>
        <w:rPr>
          <w:color w:val="000000"/>
          <w:sz w:val="28"/>
          <w:szCs w:val="28"/>
        </w:rPr>
        <w:t>:</w:t>
      </w:r>
    </w:p>
    <w:p w:rsidR="00F74E53" w:rsidRPr="007D09E8" w:rsidRDefault="00F74E53" w:rsidP="00B23E71">
      <w:pPr>
        <w:widowControl w:val="0"/>
        <w:autoSpaceDE w:val="0"/>
        <w:autoSpaceDN w:val="0"/>
        <w:jc w:val="both"/>
        <w:rPr>
          <w:color w:val="000000"/>
          <w:sz w:val="28"/>
          <w:szCs w:val="28"/>
        </w:rPr>
      </w:pPr>
      <w:r>
        <w:rPr>
          <w:color w:val="000000"/>
          <w:sz w:val="28"/>
          <w:szCs w:val="28"/>
        </w:rPr>
        <w:t>финансовый отдел</w:t>
      </w:r>
    </w:p>
    <w:p w:rsidR="00F74E53" w:rsidRPr="00674A39" w:rsidRDefault="00F74E53" w:rsidP="00B23E71">
      <w:pPr>
        <w:pageBreakBefore/>
        <w:widowControl w:val="0"/>
        <w:autoSpaceDE w:val="0"/>
        <w:autoSpaceDN w:val="0"/>
        <w:adjustRightInd w:val="0"/>
        <w:spacing w:line="230" w:lineRule="auto"/>
        <w:ind w:left="5103"/>
        <w:rPr>
          <w:color w:val="000000"/>
          <w:sz w:val="28"/>
          <w:szCs w:val="28"/>
        </w:rPr>
      </w:pPr>
      <w:r w:rsidRPr="00674A39">
        <w:rPr>
          <w:color w:val="000000"/>
          <w:sz w:val="28"/>
          <w:szCs w:val="28"/>
        </w:rPr>
        <w:lastRenderedPageBreak/>
        <w:t>Приложение</w:t>
      </w:r>
    </w:p>
    <w:p w:rsidR="00F74E53" w:rsidRPr="00674A39" w:rsidRDefault="00F74E53" w:rsidP="00B23E71">
      <w:pPr>
        <w:widowControl w:val="0"/>
        <w:autoSpaceDE w:val="0"/>
        <w:autoSpaceDN w:val="0"/>
        <w:adjustRightInd w:val="0"/>
        <w:spacing w:line="230" w:lineRule="auto"/>
        <w:ind w:left="5103"/>
        <w:rPr>
          <w:color w:val="000000"/>
          <w:sz w:val="28"/>
          <w:szCs w:val="28"/>
        </w:rPr>
      </w:pPr>
      <w:r w:rsidRPr="00674A39">
        <w:rPr>
          <w:color w:val="000000"/>
          <w:sz w:val="28"/>
          <w:szCs w:val="28"/>
        </w:rPr>
        <w:t>к постановлению</w:t>
      </w:r>
      <w:r w:rsidR="00B23E71">
        <w:rPr>
          <w:color w:val="000000"/>
          <w:sz w:val="28"/>
          <w:szCs w:val="28"/>
        </w:rPr>
        <w:t xml:space="preserve"> </w:t>
      </w:r>
      <w:r>
        <w:rPr>
          <w:color w:val="000000"/>
          <w:sz w:val="28"/>
          <w:szCs w:val="28"/>
        </w:rPr>
        <w:t>Администрации Песчанокопского района</w:t>
      </w:r>
    </w:p>
    <w:p w:rsidR="00F74E53" w:rsidRPr="00674A39" w:rsidRDefault="00F74E53" w:rsidP="00B23E71">
      <w:pPr>
        <w:widowControl w:val="0"/>
        <w:autoSpaceDE w:val="0"/>
        <w:autoSpaceDN w:val="0"/>
        <w:adjustRightInd w:val="0"/>
        <w:spacing w:line="230" w:lineRule="auto"/>
        <w:ind w:left="5103"/>
        <w:rPr>
          <w:color w:val="000000"/>
          <w:sz w:val="28"/>
          <w:szCs w:val="28"/>
        </w:rPr>
      </w:pPr>
      <w:r w:rsidRPr="00674A39">
        <w:rPr>
          <w:color w:val="000000"/>
          <w:sz w:val="28"/>
          <w:szCs w:val="28"/>
        </w:rPr>
        <w:t xml:space="preserve">от </w:t>
      </w:r>
      <w:r w:rsidR="00283422">
        <w:rPr>
          <w:color w:val="000000"/>
          <w:sz w:val="28"/>
          <w:szCs w:val="28"/>
        </w:rPr>
        <w:t>28.10.2021</w:t>
      </w:r>
      <w:r w:rsidRPr="00674A39">
        <w:rPr>
          <w:color w:val="000000"/>
          <w:sz w:val="28"/>
          <w:szCs w:val="28"/>
        </w:rPr>
        <w:t xml:space="preserve"> № </w:t>
      </w:r>
      <w:r w:rsidR="00283422">
        <w:rPr>
          <w:color w:val="000000"/>
          <w:sz w:val="28"/>
          <w:szCs w:val="28"/>
        </w:rPr>
        <w:t>927</w:t>
      </w:r>
      <w:bookmarkStart w:id="0" w:name="_GoBack"/>
      <w:bookmarkEnd w:id="0"/>
    </w:p>
    <w:p w:rsidR="00F74E53" w:rsidRPr="00674A39" w:rsidRDefault="00F74E53" w:rsidP="00A84395">
      <w:pPr>
        <w:widowControl w:val="0"/>
        <w:autoSpaceDE w:val="0"/>
        <w:autoSpaceDN w:val="0"/>
        <w:adjustRightInd w:val="0"/>
        <w:spacing w:line="230" w:lineRule="auto"/>
        <w:jc w:val="center"/>
        <w:outlineLvl w:val="0"/>
        <w:rPr>
          <w:color w:val="000000"/>
          <w:sz w:val="28"/>
          <w:szCs w:val="28"/>
        </w:rPr>
      </w:pPr>
    </w:p>
    <w:p w:rsidR="00F74E53" w:rsidRPr="00FB598E" w:rsidRDefault="00F74E53" w:rsidP="00A84395">
      <w:pPr>
        <w:widowControl w:val="0"/>
        <w:autoSpaceDE w:val="0"/>
        <w:autoSpaceDN w:val="0"/>
        <w:adjustRightInd w:val="0"/>
        <w:spacing w:line="230" w:lineRule="auto"/>
        <w:jc w:val="center"/>
        <w:outlineLvl w:val="0"/>
        <w:rPr>
          <w:sz w:val="28"/>
          <w:szCs w:val="28"/>
        </w:rPr>
      </w:pPr>
      <w:r w:rsidRPr="00FB598E">
        <w:rPr>
          <w:sz w:val="28"/>
          <w:szCs w:val="28"/>
        </w:rPr>
        <w:t>ОСНОВНЫЕ НАПРАВЛЕНИЯ</w:t>
      </w:r>
    </w:p>
    <w:p w:rsidR="00F74E53" w:rsidRPr="00FB598E" w:rsidRDefault="00F74E53" w:rsidP="00A84395">
      <w:pPr>
        <w:widowControl w:val="0"/>
        <w:autoSpaceDE w:val="0"/>
        <w:autoSpaceDN w:val="0"/>
        <w:adjustRightInd w:val="0"/>
        <w:spacing w:line="230" w:lineRule="auto"/>
        <w:jc w:val="center"/>
        <w:outlineLvl w:val="0"/>
        <w:rPr>
          <w:sz w:val="28"/>
          <w:szCs w:val="28"/>
        </w:rPr>
      </w:pPr>
      <w:r w:rsidRPr="00FB598E">
        <w:rPr>
          <w:sz w:val="28"/>
          <w:szCs w:val="28"/>
        </w:rPr>
        <w:t>бюджетной и налоговой политики Песчанокопского района </w:t>
      </w:r>
    </w:p>
    <w:p w:rsidR="00F74E53" w:rsidRPr="00FB598E" w:rsidRDefault="00F74E53" w:rsidP="00A84395">
      <w:pPr>
        <w:widowControl w:val="0"/>
        <w:autoSpaceDE w:val="0"/>
        <w:autoSpaceDN w:val="0"/>
        <w:adjustRightInd w:val="0"/>
        <w:spacing w:line="230" w:lineRule="auto"/>
        <w:jc w:val="center"/>
        <w:outlineLvl w:val="0"/>
        <w:rPr>
          <w:sz w:val="28"/>
          <w:szCs w:val="28"/>
        </w:rPr>
      </w:pPr>
      <w:r w:rsidRPr="00FB598E">
        <w:rPr>
          <w:sz w:val="28"/>
          <w:szCs w:val="28"/>
        </w:rPr>
        <w:t>на 2022</w:t>
      </w:r>
      <w:r w:rsidRPr="00FB598E">
        <w:rPr>
          <w:sz w:val="28"/>
          <w:szCs w:val="28"/>
          <w:lang w:val="en-US"/>
        </w:rPr>
        <w:t> </w:t>
      </w:r>
      <w:r w:rsidRPr="00FB598E">
        <w:rPr>
          <w:sz w:val="28"/>
          <w:szCs w:val="28"/>
        </w:rPr>
        <w:t>год и на плановый период 2023 и 2024 годов</w:t>
      </w:r>
    </w:p>
    <w:p w:rsidR="00F74E53" w:rsidRPr="00FB598E" w:rsidRDefault="00F74E53" w:rsidP="00A84395">
      <w:pPr>
        <w:widowControl w:val="0"/>
        <w:autoSpaceDE w:val="0"/>
        <w:autoSpaceDN w:val="0"/>
        <w:spacing w:line="230" w:lineRule="auto"/>
        <w:jc w:val="center"/>
        <w:rPr>
          <w:sz w:val="28"/>
          <w:szCs w:val="28"/>
        </w:rPr>
      </w:pPr>
    </w:p>
    <w:p w:rsidR="00F74E53" w:rsidRPr="00FB598E" w:rsidRDefault="00F74E53" w:rsidP="00A84395">
      <w:pPr>
        <w:widowControl w:val="0"/>
        <w:autoSpaceDE w:val="0"/>
        <w:autoSpaceDN w:val="0"/>
        <w:spacing w:line="230" w:lineRule="auto"/>
        <w:ind w:firstLine="709"/>
        <w:jc w:val="both"/>
        <w:rPr>
          <w:sz w:val="28"/>
          <w:szCs w:val="28"/>
        </w:rPr>
      </w:pPr>
      <w:r w:rsidRPr="00FB598E">
        <w:rPr>
          <w:sz w:val="28"/>
          <w:szCs w:val="28"/>
        </w:rPr>
        <w:t>Настоящие Основные направления сформированы с учетом положений Послания Президента Российской Федерации Федеральному Собранию Российской Федерации от 21.04.2021, указов Президента Российской Федерации от 07.05.2018 № 204 «О национальных целях и стратегических задачах развития Российской Федерации на период до 2024 года» и от 21.07.2020 № 474 «О национальных целях развития Российской Федерации на период до 2030 года», итогов реализации бюджетной и налоговой политики в 2020 – 2021 годах, основных направлений бюджетной, налоговой и таможенно-тарифной политики Российской Федерации на 2022 год и на плановый период 2023 и 2024 годов.</w:t>
      </w:r>
    </w:p>
    <w:p w:rsidR="00F74E53" w:rsidRPr="00FB598E" w:rsidRDefault="00F74E53" w:rsidP="00A84395">
      <w:pPr>
        <w:widowControl w:val="0"/>
        <w:autoSpaceDE w:val="0"/>
        <w:autoSpaceDN w:val="0"/>
        <w:spacing w:line="230" w:lineRule="auto"/>
        <w:ind w:firstLine="709"/>
        <w:jc w:val="both"/>
        <w:rPr>
          <w:sz w:val="28"/>
          <w:szCs w:val="28"/>
        </w:rPr>
      </w:pPr>
      <w:r w:rsidRPr="00FB598E">
        <w:rPr>
          <w:sz w:val="28"/>
          <w:szCs w:val="28"/>
        </w:rPr>
        <w:t>Целью Основных направлений является определение условий и подходов, используемых для формирования проекта бюджета Песчанокопского района на 2022 год и на плановый период 2023 и 2024 годов.</w:t>
      </w:r>
    </w:p>
    <w:p w:rsidR="00F74E53" w:rsidRPr="00FB598E" w:rsidRDefault="00F74E53" w:rsidP="00A84395">
      <w:pPr>
        <w:widowControl w:val="0"/>
        <w:autoSpaceDE w:val="0"/>
        <w:autoSpaceDN w:val="0"/>
        <w:spacing w:line="230" w:lineRule="auto"/>
        <w:jc w:val="center"/>
        <w:rPr>
          <w:sz w:val="28"/>
          <w:szCs w:val="28"/>
        </w:rPr>
      </w:pPr>
    </w:p>
    <w:p w:rsidR="00F74E53" w:rsidRPr="00FB598E" w:rsidRDefault="00F74E53" w:rsidP="00A84395">
      <w:pPr>
        <w:widowControl w:val="0"/>
        <w:autoSpaceDE w:val="0"/>
        <w:autoSpaceDN w:val="0"/>
        <w:spacing w:line="230" w:lineRule="auto"/>
        <w:jc w:val="center"/>
        <w:rPr>
          <w:sz w:val="28"/>
          <w:szCs w:val="28"/>
        </w:rPr>
      </w:pPr>
      <w:r w:rsidRPr="00FB598E">
        <w:rPr>
          <w:sz w:val="28"/>
          <w:szCs w:val="28"/>
        </w:rPr>
        <w:t>1. Основные итоги реализации</w:t>
      </w:r>
    </w:p>
    <w:p w:rsidR="00F74E53" w:rsidRPr="00FB598E" w:rsidRDefault="00F74E53" w:rsidP="00A84395">
      <w:pPr>
        <w:widowControl w:val="0"/>
        <w:autoSpaceDE w:val="0"/>
        <w:autoSpaceDN w:val="0"/>
        <w:spacing w:line="230" w:lineRule="auto"/>
        <w:jc w:val="center"/>
        <w:rPr>
          <w:sz w:val="28"/>
          <w:szCs w:val="28"/>
        </w:rPr>
      </w:pPr>
      <w:r w:rsidRPr="00FB598E">
        <w:rPr>
          <w:sz w:val="28"/>
          <w:szCs w:val="28"/>
        </w:rPr>
        <w:t>бюджетной и налоговой политики в 2020 – 2021 годах</w:t>
      </w:r>
    </w:p>
    <w:p w:rsidR="00F74E53" w:rsidRPr="00FB598E" w:rsidRDefault="00F74E53" w:rsidP="00A84395">
      <w:pPr>
        <w:widowControl w:val="0"/>
        <w:autoSpaceDE w:val="0"/>
        <w:autoSpaceDN w:val="0"/>
        <w:spacing w:line="230" w:lineRule="auto"/>
        <w:jc w:val="center"/>
        <w:rPr>
          <w:sz w:val="28"/>
          <w:szCs w:val="28"/>
        </w:rPr>
      </w:pPr>
    </w:p>
    <w:p w:rsidR="00F74E53" w:rsidRPr="00FB598E" w:rsidRDefault="00F74E53" w:rsidP="00A84395">
      <w:pPr>
        <w:widowControl w:val="0"/>
        <w:spacing w:line="230" w:lineRule="auto"/>
        <w:ind w:firstLine="709"/>
        <w:jc w:val="both"/>
        <w:rPr>
          <w:sz w:val="28"/>
          <w:szCs w:val="28"/>
        </w:rPr>
      </w:pPr>
      <w:r w:rsidRPr="00FB598E">
        <w:rPr>
          <w:sz w:val="28"/>
          <w:szCs w:val="28"/>
        </w:rPr>
        <w:t>Приоритетом бюджетной политики в 2020 году являлось финансовое обеспечение расходов, связанных с ликвидацией коронавирусной инфекции, оказанием мер социальной поддержки гражданам, реализацией мер поддержки бизнеса, решением приоритетных задач, поставленных Губернатором Ростовской области, Главой Администрации Песчанокопского района.</w:t>
      </w:r>
    </w:p>
    <w:p w:rsidR="00F74E53" w:rsidRPr="00FB598E" w:rsidRDefault="00F74E53" w:rsidP="00A84395">
      <w:pPr>
        <w:widowControl w:val="0"/>
        <w:spacing w:line="230" w:lineRule="auto"/>
        <w:ind w:firstLine="709"/>
        <w:jc w:val="both"/>
        <w:rPr>
          <w:sz w:val="28"/>
          <w:szCs w:val="28"/>
        </w:rPr>
      </w:pPr>
      <w:r w:rsidRPr="00FB598E">
        <w:rPr>
          <w:sz w:val="28"/>
          <w:szCs w:val="28"/>
        </w:rPr>
        <w:t xml:space="preserve">Обеспечено выполнение Плана первоочередных мероприятий по обеспечению социальной стабильности и устойчивого развития экономики в Ростовской области в условиях распространения коронавирусной инфекции (COVID-2019), утвержденного распоряжением Администрации Песчанокопского района от 08.04.2020 № 76, и Плана мероприятий по поддержке населения Песчанокопского района в условиях распространения новой коронавирусной инфекции (COVID-2019), утвержденного распоряжением Администрации Песчанокопского района от 10.04.2020 № 77. </w:t>
      </w:r>
    </w:p>
    <w:p w:rsidR="00F74E53" w:rsidRPr="00FB598E" w:rsidRDefault="00F74E53" w:rsidP="00A84395">
      <w:pPr>
        <w:widowControl w:val="0"/>
        <w:spacing w:line="230" w:lineRule="auto"/>
        <w:ind w:firstLine="709"/>
        <w:jc w:val="both"/>
        <w:rPr>
          <w:sz w:val="28"/>
          <w:szCs w:val="28"/>
        </w:rPr>
      </w:pPr>
      <w:r w:rsidRPr="00FB598E">
        <w:rPr>
          <w:sz w:val="28"/>
          <w:szCs w:val="28"/>
        </w:rPr>
        <w:t xml:space="preserve">Учитывая особенности исполнения бюджета Песчанокопского района в 2020 году, в целом сложилась положительная динамика показателей. По сравнению с 2019 годом рост по доходам составил 19,9 процента, или 272,9 млн. рублей, по расходам – 16,9 процента, или 226,4 млн. рублей. Превышение доходов над расходами консолидированного бюджета Песчанокопского района составило 29,5 млн. рублей. </w:t>
      </w:r>
    </w:p>
    <w:p w:rsidR="00F74E53" w:rsidRPr="00FB598E" w:rsidRDefault="00F74E53" w:rsidP="00A84395">
      <w:pPr>
        <w:widowControl w:val="0"/>
        <w:spacing w:line="245" w:lineRule="auto"/>
        <w:ind w:firstLine="709"/>
        <w:jc w:val="both"/>
        <w:rPr>
          <w:sz w:val="28"/>
          <w:szCs w:val="28"/>
        </w:rPr>
      </w:pPr>
      <w:r w:rsidRPr="00FB598E">
        <w:rPr>
          <w:sz w:val="28"/>
          <w:szCs w:val="28"/>
        </w:rPr>
        <w:t>Собственные доходы консолидированного бюджета Песчанокопского района за 2020 год исполнены с увеличением от 2019 года на 6,9 процента.</w:t>
      </w:r>
    </w:p>
    <w:p w:rsidR="00F74E53" w:rsidRPr="00FB598E" w:rsidRDefault="00F74E53" w:rsidP="00A84395">
      <w:pPr>
        <w:widowControl w:val="0"/>
        <w:autoSpaceDE w:val="0"/>
        <w:autoSpaceDN w:val="0"/>
        <w:adjustRightInd w:val="0"/>
        <w:spacing w:line="245" w:lineRule="auto"/>
        <w:ind w:firstLine="709"/>
        <w:jc w:val="both"/>
        <w:rPr>
          <w:sz w:val="28"/>
          <w:szCs w:val="28"/>
        </w:rPr>
      </w:pPr>
      <w:r w:rsidRPr="00FB598E">
        <w:rPr>
          <w:sz w:val="28"/>
          <w:szCs w:val="28"/>
        </w:rPr>
        <w:lastRenderedPageBreak/>
        <w:t>В 2020 году налоговая политика в Песчанокопском районе способствовала сохранению инвестиционной активности, созданию условий справедливой конкурентной среды, сокращению теневого сектора, совершенствованию и оптимизации системы налогового администрирования, стимулированию развития малого и среднего предпринимательства через специальные налоговые режимы.</w:t>
      </w:r>
    </w:p>
    <w:p w:rsidR="00F74E53" w:rsidRPr="00FB598E" w:rsidRDefault="00F74E53" w:rsidP="00A84395">
      <w:pPr>
        <w:widowControl w:val="0"/>
        <w:spacing w:line="245" w:lineRule="auto"/>
        <w:ind w:firstLine="709"/>
        <w:jc w:val="both"/>
        <w:rPr>
          <w:sz w:val="28"/>
          <w:szCs w:val="28"/>
        </w:rPr>
      </w:pPr>
      <w:r w:rsidRPr="00FB598E">
        <w:rPr>
          <w:sz w:val="28"/>
          <w:szCs w:val="28"/>
        </w:rPr>
        <w:t xml:space="preserve">В 2020 году удалось не только достичь положительных итогов исполнения консолидированного бюджета </w:t>
      </w:r>
      <w:r w:rsidR="00B2358C" w:rsidRPr="00FB598E">
        <w:rPr>
          <w:sz w:val="28"/>
          <w:szCs w:val="28"/>
        </w:rPr>
        <w:t>Песчанокопского района</w:t>
      </w:r>
      <w:r w:rsidRPr="00FB598E">
        <w:rPr>
          <w:sz w:val="28"/>
          <w:szCs w:val="28"/>
        </w:rPr>
        <w:t xml:space="preserve"> по собственным доходам, но и оказать беспрецедентные меры поддержки предпринимателям.</w:t>
      </w:r>
    </w:p>
    <w:p w:rsidR="00F74E53" w:rsidRPr="00FB598E" w:rsidRDefault="00F74E53" w:rsidP="00A84395">
      <w:pPr>
        <w:widowControl w:val="0"/>
        <w:spacing w:line="245" w:lineRule="auto"/>
        <w:ind w:firstLine="709"/>
        <w:jc w:val="both"/>
        <w:rPr>
          <w:sz w:val="28"/>
          <w:szCs w:val="28"/>
        </w:rPr>
      </w:pPr>
      <w:r w:rsidRPr="00FB598E">
        <w:rPr>
          <w:sz w:val="28"/>
          <w:szCs w:val="28"/>
        </w:rPr>
        <w:t>Наряду</w:t>
      </w:r>
      <w:r w:rsidRPr="00FB598E">
        <w:rPr>
          <w:sz w:val="28"/>
          <w:szCs w:val="28"/>
          <w:lang w:eastAsia="ar-SA"/>
        </w:rPr>
        <w:t xml:space="preserve"> </w:t>
      </w:r>
      <w:r w:rsidRPr="00FB598E">
        <w:rPr>
          <w:sz w:val="28"/>
          <w:szCs w:val="28"/>
        </w:rPr>
        <w:t xml:space="preserve">с федеральными мерами: перенос сроков уплаты налогов и сроков сдачи отчетности, полное списание налогов за второй квартал 2020 года, дополнительно на </w:t>
      </w:r>
      <w:r w:rsidR="00B2358C" w:rsidRPr="00FB598E">
        <w:rPr>
          <w:sz w:val="28"/>
          <w:szCs w:val="28"/>
        </w:rPr>
        <w:t>местном</w:t>
      </w:r>
      <w:r w:rsidRPr="00FB598E">
        <w:rPr>
          <w:sz w:val="28"/>
          <w:szCs w:val="28"/>
        </w:rPr>
        <w:t xml:space="preserve"> у</w:t>
      </w:r>
      <w:r w:rsidR="00B2358C" w:rsidRPr="00FB598E">
        <w:rPr>
          <w:sz w:val="28"/>
          <w:szCs w:val="28"/>
        </w:rPr>
        <w:t xml:space="preserve">ровни </w:t>
      </w:r>
      <w:r w:rsidRPr="00FB598E">
        <w:rPr>
          <w:sz w:val="28"/>
          <w:szCs w:val="28"/>
        </w:rPr>
        <w:t>для пострадавших отраслей:</w:t>
      </w:r>
    </w:p>
    <w:p w:rsidR="00F74E53" w:rsidRPr="00FB598E" w:rsidRDefault="00F74E53" w:rsidP="00A84395">
      <w:pPr>
        <w:widowControl w:val="0"/>
        <w:spacing w:line="245" w:lineRule="auto"/>
        <w:ind w:firstLine="709"/>
        <w:jc w:val="both"/>
        <w:rPr>
          <w:sz w:val="28"/>
          <w:szCs w:val="28"/>
        </w:rPr>
      </w:pPr>
      <w:r w:rsidRPr="00FB598E">
        <w:rPr>
          <w:sz w:val="28"/>
          <w:szCs w:val="28"/>
        </w:rPr>
        <w:t>максимально снижены ставки по упрощенной системе налогообложения и единому налогу на вмененный доход, в два раза снижен потенциально возможный для получения доход по патентной системе налогообложения;</w:t>
      </w:r>
    </w:p>
    <w:p w:rsidR="00F74E53" w:rsidRPr="00FB598E" w:rsidRDefault="00F74E53" w:rsidP="00A84395">
      <w:pPr>
        <w:widowControl w:val="0"/>
        <w:spacing w:line="245" w:lineRule="auto"/>
        <w:ind w:firstLine="709"/>
        <w:jc w:val="both"/>
        <w:rPr>
          <w:sz w:val="28"/>
          <w:szCs w:val="28"/>
        </w:rPr>
      </w:pPr>
      <w:r w:rsidRPr="00FB598E">
        <w:rPr>
          <w:sz w:val="28"/>
          <w:szCs w:val="28"/>
        </w:rPr>
        <w:t>предоставлены льготы собственникам торговых центров, гостиниц, теплиц.</w:t>
      </w:r>
    </w:p>
    <w:p w:rsidR="00F74E53" w:rsidRPr="00FB598E" w:rsidRDefault="00F74E53" w:rsidP="00A84395">
      <w:pPr>
        <w:widowControl w:val="0"/>
        <w:spacing w:line="245" w:lineRule="auto"/>
        <w:ind w:firstLine="709"/>
        <w:jc w:val="both"/>
        <w:rPr>
          <w:sz w:val="28"/>
          <w:szCs w:val="28"/>
        </w:rPr>
      </w:pPr>
      <w:r w:rsidRPr="00FB598E">
        <w:rPr>
          <w:sz w:val="28"/>
          <w:szCs w:val="28"/>
        </w:rPr>
        <w:t>Реализован обширный перечень неналоговых мер поддержки: отсрочки по арендным платежам и уменьшение размеров арендной платы, моратории на банкротство и проверки контролирующих органов.</w:t>
      </w:r>
    </w:p>
    <w:p w:rsidR="00F74E53" w:rsidRPr="00FB598E" w:rsidRDefault="00F74E53" w:rsidP="00A84395">
      <w:pPr>
        <w:widowControl w:val="0"/>
        <w:spacing w:line="245" w:lineRule="auto"/>
        <w:ind w:firstLine="709"/>
        <w:jc w:val="both"/>
        <w:rPr>
          <w:sz w:val="28"/>
          <w:szCs w:val="28"/>
        </w:rPr>
      </w:pPr>
      <w:r w:rsidRPr="00FB598E">
        <w:rPr>
          <w:sz w:val="28"/>
          <w:szCs w:val="28"/>
        </w:rPr>
        <w:t xml:space="preserve">Впервые был составлен перечень налоговых расходов и в абсолютно новом формате с соблюдением общих требований Правительства Российской Федерации проведена их оценка, результаты которой направлены в Министерство финансов Ростовской области и учтены при формировании бюджета Песчанокопского района. </w:t>
      </w:r>
    </w:p>
    <w:p w:rsidR="00F74E53" w:rsidRPr="00FB598E" w:rsidRDefault="00F74E53" w:rsidP="00A84395">
      <w:pPr>
        <w:widowControl w:val="0"/>
        <w:ind w:firstLine="709"/>
        <w:jc w:val="both"/>
        <w:rPr>
          <w:sz w:val="28"/>
          <w:szCs w:val="28"/>
        </w:rPr>
      </w:pPr>
      <w:r w:rsidRPr="00FB598E">
        <w:rPr>
          <w:sz w:val="28"/>
          <w:szCs w:val="28"/>
        </w:rPr>
        <w:t>Новацией стала передача в бюджеты муниципальных образований:</w:t>
      </w:r>
    </w:p>
    <w:p w:rsidR="00F74E53" w:rsidRPr="00FB598E" w:rsidRDefault="00F74E53" w:rsidP="00A84395">
      <w:pPr>
        <w:widowControl w:val="0"/>
        <w:ind w:firstLine="709"/>
        <w:jc w:val="both"/>
        <w:rPr>
          <w:sz w:val="28"/>
          <w:szCs w:val="28"/>
        </w:rPr>
      </w:pPr>
      <w:r w:rsidRPr="00FB598E">
        <w:rPr>
          <w:sz w:val="28"/>
          <w:szCs w:val="28"/>
        </w:rPr>
        <w:t>транспортного налога в полном объеме, в целях пополнения муниципальных дорожных фондов и повышения заинтересованности органов местного самоуправления в его собираемости;</w:t>
      </w:r>
    </w:p>
    <w:p w:rsidR="00F74E53" w:rsidRPr="00FB598E" w:rsidRDefault="00F74E53" w:rsidP="00A84395">
      <w:pPr>
        <w:widowControl w:val="0"/>
        <w:ind w:firstLine="709"/>
        <w:jc w:val="both"/>
        <w:rPr>
          <w:sz w:val="28"/>
          <w:szCs w:val="28"/>
        </w:rPr>
      </w:pPr>
      <w:r w:rsidRPr="00FB598E">
        <w:rPr>
          <w:sz w:val="28"/>
          <w:szCs w:val="28"/>
        </w:rPr>
        <w:t xml:space="preserve">нормативов отчислений в бюджеты муниципальных образований налога, взимаемого в связи с применением упрощенной системы налогообложения, в размере 15 процентов. </w:t>
      </w:r>
    </w:p>
    <w:p w:rsidR="00F74E53" w:rsidRPr="00FB598E" w:rsidRDefault="00F74E53" w:rsidP="00A84395">
      <w:pPr>
        <w:pStyle w:val="ConsPlusNormal"/>
        <w:tabs>
          <w:tab w:val="left" w:pos="142"/>
        </w:tabs>
        <w:ind w:firstLine="709"/>
        <w:jc w:val="both"/>
        <w:rPr>
          <w:rFonts w:ascii="Times New Roman" w:hAnsi="Times New Roman" w:cs="Times New Roman"/>
          <w:sz w:val="28"/>
          <w:szCs w:val="28"/>
        </w:rPr>
      </w:pPr>
      <w:r w:rsidRPr="00FB598E">
        <w:rPr>
          <w:rFonts w:ascii="Times New Roman" w:hAnsi="Times New Roman" w:cs="Times New Roman"/>
          <w:sz w:val="28"/>
          <w:szCs w:val="28"/>
        </w:rPr>
        <w:t xml:space="preserve">В сфере бюджетных расходов приоритетным направлением являлось обеспечение расходов на социальную сферу. Расходы консолидированного бюджета Песчанокопского района на отрасли образования, культуры, здравоохранения и спорта, социальную политику составили 78 процентов расходов или 1 050,5 млн. рублей. </w:t>
      </w:r>
    </w:p>
    <w:p w:rsidR="00F74E53" w:rsidRPr="00FB598E" w:rsidRDefault="00F74E53" w:rsidP="00A84395">
      <w:pPr>
        <w:pStyle w:val="aff2"/>
        <w:widowControl w:val="0"/>
        <w:numPr>
          <w:ilvl w:val="0"/>
          <w:numId w:val="4"/>
        </w:numPr>
        <w:tabs>
          <w:tab w:val="clear" w:pos="432"/>
          <w:tab w:val="num" w:pos="0"/>
          <w:tab w:val="num" w:pos="142"/>
        </w:tabs>
        <w:autoSpaceDE w:val="0"/>
        <w:autoSpaceDN w:val="0"/>
        <w:adjustRightInd w:val="0"/>
        <w:spacing w:after="0" w:line="240" w:lineRule="auto"/>
        <w:ind w:left="0" w:firstLine="709"/>
        <w:jc w:val="both"/>
        <w:rPr>
          <w:rFonts w:ascii="Times New Roman" w:hAnsi="Times New Roman" w:cs="Times New Roman"/>
          <w:sz w:val="28"/>
          <w:szCs w:val="28"/>
          <w:lang w:eastAsia="ru-RU"/>
        </w:rPr>
      </w:pPr>
      <w:r w:rsidRPr="00FB598E">
        <w:rPr>
          <w:rFonts w:ascii="Times New Roman" w:hAnsi="Times New Roman" w:cs="Times New Roman"/>
          <w:sz w:val="28"/>
          <w:szCs w:val="28"/>
          <w:lang w:eastAsia="ru-RU"/>
        </w:rPr>
        <w:t xml:space="preserve">Рост расходов консолидированного бюджета Песчанокопского района на здравоохранение составил 54 процента. На обеспечение мер по борьбе с коронавирусной инфекцией в 2020 году </w:t>
      </w:r>
      <w:r w:rsidR="005C210C" w:rsidRPr="00FB598E">
        <w:rPr>
          <w:rFonts w:ascii="Times New Roman" w:hAnsi="Times New Roman" w:cs="Times New Roman"/>
          <w:sz w:val="28"/>
          <w:szCs w:val="28"/>
          <w:lang w:eastAsia="ru-RU"/>
        </w:rPr>
        <w:t xml:space="preserve">за счет средств областного и бюджета Песчанокопского района </w:t>
      </w:r>
      <w:r w:rsidRPr="00FB598E">
        <w:rPr>
          <w:rFonts w:ascii="Times New Roman" w:hAnsi="Times New Roman" w:cs="Times New Roman"/>
          <w:sz w:val="28"/>
          <w:szCs w:val="28"/>
          <w:lang w:eastAsia="ru-RU"/>
        </w:rPr>
        <w:t xml:space="preserve">было направлено </w:t>
      </w:r>
      <w:r w:rsidR="005C210C" w:rsidRPr="00FB598E">
        <w:rPr>
          <w:rFonts w:ascii="Times New Roman" w:hAnsi="Times New Roman" w:cs="Times New Roman"/>
          <w:sz w:val="28"/>
          <w:szCs w:val="28"/>
          <w:lang w:eastAsia="ru-RU"/>
        </w:rPr>
        <w:t>20,0 млн.</w:t>
      </w:r>
      <w:r w:rsidRPr="00FB598E">
        <w:rPr>
          <w:rFonts w:ascii="Times New Roman" w:hAnsi="Times New Roman" w:cs="Times New Roman"/>
          <w:sz w:val="28"/>
          <w:szCs w:val="28"/>
          <w:lang w:eastAsia="ru-RU"/>
        </w:rPr>
        <w:t xml:space="preserve"> рублей.</w:t>
      </w:r>
    </w:p>
    <w:p w:rsidR="00F74E53" w:rsidRPr="00FB598E" w:rsidRDefault="00F74E53" w:rsidP="00A84395">
      <w:pPr>
        <w:widowControl w:val="0"/>
        <w:ind w:firstLine="709"/>
        <w:jc w:val="both"/>
        <w:rPr>
          <w:sz w:val="28"/>
          <w:szCs w:val="28"/>
          <w:shd w:val="clear" w:color="auto" w:fill="FFFFFF"/>
        </w:rPr>
      </w:pPr>
      <w:r w:rsidRPr="00FB598E">
        <w:rPr>
          <w:sz w:val="28"/>
          <w:szCs w:val="28"/>
          <w:shd w:val="clear" w:color="auto" w:fill="FFFFFF"/>
        </w:rPr>
        <w:t xml:space="preserve">Финансовое обеспечение </w:t>
      </w:r>
      <w:r w:rsidR="00FE7542" w:rsidRPr="00FB598E">
        <w:rPr>
          <w:sz w:val="28"/>
          <w:szCs w:val="28"/>
          <w:shd w:val="clear" w:color="auto" w:fill="FFFFFF"/>
        </w:rPr>
        <w:t>4</w:t>
      </w:r>
      <w:r w:rsidRPr="00FB598E">
        <w:rPr>
          <w:sz w:val="28"/>
          <w:szCs w:val="28"/>
          <w:shd w:val="clear" w:color="auto" w:fill="FFFFFF"/>
        </w:rPr>
        <w:t xml:space="preserve"> региональных проектов</w:t>
      </w:r>
      <w:r w:rsidRPr="00FB598E">
        <w:rPr>
          <w:sz w:val="28"/>
          <w:szCs w:val="28"/>
        </w:rPr>
        <w:t xml:space="preserve">, направленных на реализацию федеральных проектов, входящих в состав национальных проектов, </w:t>
      </w:r>
      <w:r w:rsidRPr="00FB598E">
        <w:rPr>
          <w:sz w:val="28"/>
          <w:szCs w:val="28"/>
        </w:rPr>
        <w:lastRenderedPageBreak/>
        <w:t xml:space="preserve">исполнено в объеме </w:t>
      </w:r>
      <w:r w:rsidR="00FE7542" w:rsidRPr="00FB598E">
        <w:rPr>
          <w:sz w:val="28"/>
          <w:szCs w:val="28"/>
        </w:rPr>
        <w:t>123,0</w:t>
      </w:r>
      <w:r w:rsidRPr="00FB598E">
        <w:rPr>
          <w:sz w:val="28"/>
          <w:szCs w:val="28"/>
        </w:rPr>
        <w:t xml:space="preserve"> </w:t>
      </w:r>
      <w:r w:rsidR="00FE7542" w:rsidRPr="00FB598E">
        <w:rPr>
          <w:sz w:val="28"/>
          <w:szCs w:val="28"/>
        </w:rPr>
        <w:t>млн.</w:t>
      </w:r>
      <w:r w:rsidRPr="00FB598E">
        <w:rPr>
          <w:sz w:val="28"/>
          <w:szCs w:val="28"/>
        </w:rPr>
        <w:t xml:space="preserve"> рублей</w:t>
      </w:r>
      <w:r w:rsidRPr="00FB598E">
        <w:rPr>
          <w:sz w:val="28"/>
          <w:szCs w:val="28"/>
          <w:shd w:val="clear" w:color="auto" w:fill="FFFFFF"/>
        </w:rPr>
        <w:t xml:space="preserve">, с ростом от уровня 2019 года на </w:t>
      </w:r>
      <w:r w:rsidR="00A24C04" w:rsidRPr="00FB598E">
        <w:rPr>
          <w:sz w:val="28"/>
          <w:szCs w:val="28"/>
          <w:shd w:val="clear" w:color="auto" w:fill="FFFFFF"/>
        </w:rPr>
        <w:t>58,9 млн.</w:t>
      </w:r>
      <w:r w:rsidRPr="00FB598E">
        <w:rPr>
          <w:sz w:val="28"/>
          <w:szCs w:val="28"/>
          <w:shd w:val="clear" w:color="auto" w:fill="FFFFFF"/>
        </w:rPr>
        <w:t xml:space="preserve"> рублей.</w:t>
      </w:r>
    </w:p>
    <w:p w:rsidR="00F74E53" w:rsidRPr="00FB598E" w:rsidRDefault="00F74E53" w:rsidP="00A84395">
      <w:pPr>
        <w:widowControl w:val="0"/>
        <w:autoSpaceDE w:val="0"/>
        <w:autoSpaceDN w:val="0"/>
        <w:adjustRightInd w:val="0"/>
        <w:ind w:firstLine="709"/>
        <w:jc w:val="both"/>
        <w:rPr>
          <w:sz w:val="28"/>
          <w:szCs w:val="28"/>
        </w:rPr>
      </w:pPr>
      <w:r w:rsidRPr="00FB598E">
        <w:rPr>
          <w:sz w:val="28"/>
          <w:szCs w:val="28"/>
        </w:rPr>
        <w:t xml:space="preserve">Объем финансовой помощи бюджетам сельских поселений составил в 2020 году </w:t>
      </w:r>
      <w:r w:rsidR="00910B59" w:rsidRPr="00FB598E">
        <w:rPr>
          <w:sz w:val="28"/>
          <w:szCs w:val="28"/>
        </w:rPr>
        <w:t>5,5 млн.</w:t>
      </w:r>
      <w:r w:rsidRPr="00FB598E">
        <w:rPr>
          <w:sz w:val="28"/>
          <w:szCs w:val="28"/>
        </w:rPr>
        <w:t xml:space="preserve"> рублей, с ростом к 2019 году на </w:t>
      </w:r>
      <w:r w:rsidR="00910B59" w:rsidRPr="00FB598E">
        <w:rPr>
          <w:sz w:val="28"/>
          <w:szCs w:val="28"/>
        </w:rPr>
        <w:t>2,8</w:t>
      </w:r>
      <w:r w:rsidRPr="00FB598E">
        <w:rPr>
          <w:sz w:val="28"/>
          <w:szCs w:val="28"/>
        </w:rPr>
        <w:t xml:space="preserve"> </w:t>
      </w:r>
      <w:r w:rsidR="00910B59" w:rsidRPr="00FB598E">
        <w:rPr>
          <w:sz w:val="28"/>
          <w:szCs w:val="28"/>
        </w:rPr>
        <w:t>млн.</w:t>
      </w:r>
      <w:r w:rsidRPr="00FB598E">
        <w:rPr>
          <w:sz w:val="28"/>
          <w:szCs w:val="28"/>
        </w:rPr>
        <w:t xml:space="preserve"> рублей.</w:t>
      </w:r>
    </w:p>
    <w:p w:rsidR="00F74E53" w:rsidRPr="00FB598E" w:rsidRDefault="00F74E53" w:rsidP="00A84395">
      <w:pPr>
        <w:widowControl w:val="0"/>
        <w:ind w:firstLine="709"/>
        <w:jc w:val="both"/>
        <w:rPr>
          <w:sz w:val="28"/>
          <w:szCs w:val="28"/>
        </w:rPr>
      </w:pPr>
      <w:r w:rsidRPr="00FB598E">
        <w:rPr>
          <w:sz w:val="28"/>
          <w:szCs w:val="28"/>
          <w:lang w:eastAsia="ar-SA"/>
        </w:rPr>
        <w:t xml:space="preserve">Новацией в 2020 году в целях поддержки местных инициатив стало внедрение на территории Ростовской области инициативного бюджетирования и предоставление из областного бюджета субсидий на реализацию инициативных проектов жителей </w:t>
      </w:r>
      <w:r w:rsidR="00083732" w:rsidRPr="00FB598E">
        <w:rPr>
          <w:sz w:val="28"/>
          <w:szCs w:val="28"/>
          <w:lang w:eastAsia="ar-SA"/>
        </w:rPr>
        <w:t>Песчанокопского района.</w:t>
      </w:r>
    </w:p>
    <w:p w:rsidR="00F74E53" w:rsidRPr="00FB598E" w:rsidRDefault="00F74E53" w:rsidP="00A84395">
      <w:pPr>
        <w:widowControl w:val="0"/>
        <w:ind w:firstLine="709"/>
        <w:jc w:val="both"/>
        <w:rPr>
          <w:sz w:val="28"/>
          <w:szCs w:val="28"/>
        </w:rPr>
      </w:pPr>
      <w:r w:rsidRPr="00FB598E">
        <w:rPr>
          <w:sz w:val="28"/>
          <w:szCs w:val="28"/>
        </w:rPr>
        <w:t xml:space="preserve"> Просроченная задолженность по обязательствам за счет средств бюджета Песчанокопского района  отсутствует.</w:t>
      </w:r>
    </w:p>
    <w:p w:rsidR="00F74E53" w:rsidRPr="00FB598E" w:rsidRDefault="00F74E53" w:rsidP="00A84395">
      <w:pPr>
        <w:widowControl w:val="0"/>
        <w:ind w:firstLine="709"/>
        <w:jc w:val="both"/>
        <w:rPr>
          <w:lang w:eastAsia="ar-SA"/>
        </w:rPr>
      </w:pPr>
      <w:r w:rsidRPr="00FB598E">
        <w:rPr>
          <w:sz w:val="28"/>
          <w:szCs w:val="28"/>
          <w:lang w:eastAsia="ar-SA"/>
        </w:rPr>
        <w:t xml:space="preserve">Долговая политика Песчанокопского района в 2020 году была нацелена на обеспечение сбалансированности бюджета Песчанокопского района в связи с ростом расходов, связанных с эпидемиологической ситуацией в результате распространения коронавирусной инфекции. </w:t>
      </w:r>
    </w:p>
    <w:p w:rsidR="00F74E53" w:rsidRPr="00FB598E" w:rsidRDefault="00F74E53" w:rsidP="00A84395">
      <w:pPr>
        <w:pStyle w:val="ConsPlusNormal"/>
        <w:tabs>
          <w:tab w:val="left" w:pos="142"/>
        </w:tabs>
        <w:ind w:firstLine="709"/>
        <w:jc w:val="both"/>
        <w:rPr>
          <w:rFonts w:ascii="Times New Roman" w:hAnsi="Times New Roman" w:cs="Times New Roman"/>
          <w:sz w:val="28"/>
          <w:szCs w:val="28"/>
          <w:lang w:eastAsia="ar-SA"/>
        </w:rPr>
      </w:pPr>
      <w:r w:rsidRPr="00FB598E">
        <w:rPr>
          <w:rFonts w:ascii="Times New Roman" w:hAnsi="Times New Roman" w:cs="Times New Roman"/>
          <w:sz w:val="28"/>
          <w:szCs w:val="28"/>
          <w:lang w:eastAsia="ar-SA"/>
        </w:rPr>
        <w:t xml:space="preserve">По итогам 2020 года </w:t>
      </w:r>
      <w:r w:rsidR="00A24C04" w:rsidRPr="00FB598E">
        <w:rPr>
          <w:rFonts w:ascii="Times New Roman" w:hAnsi="Times New Roman" w:cs="Times New Roman"/>
          <w:sz w:val="28"/>
          <w:szCs w:val="28"/>
          <w:lang w:eastAsia="ar-SA"/>
        </w:rPr>
        <w:t xml:space="preserve">муниципальный </w:t>
      </w:r>
      <w:r w:rsidRPr="00FB598E">
        <w:rPr>
          <w:rFonts w:ascii="Times New Roman" w:hAnsi="Times New Roman" w:cs="Times New Roman"/>
          <w:sz w:val="28"/>
          <w:szCs w:val="28"/>
          <w:lang w:eastAsia="ar-SA"/>
        </w:rPr>
        <w:t xml:space="preserve">долг </w:t>
      </w:r>
      <w:r w:rsidR="00A24C04" w:rsidRPr="00FB598E">
        <w:rPr>
          <w:rFonts w:ascii="Times New Roman" w:hAnsi="Times New Roman" w:cs="Times New Roman"/>
          <w:sz w:val="28"/>
          <w:szCs w:val="28"/>
          <w:lang w:eastAsia="ar-SA"/>
        </w:rPr>
        <w:t xml:space="preserve">Песчанокопского района </w:t>
      </w:r>
      <w:r w:rsidRPr="00FB598E">
        <w:rPr>
          <w:rFonts w:ascii="Times New Roman" w:hAnsi="Times New Roman" w:cs="Times New Roman"/>
          <w:sz w:val="28"/>
          <w:szCs w:val="28"/>
          <w:lang w:eastAsia="ar-SA"/>
        </w:rPr>
        <w:t xml:space="preserve"> </w:t>
      </w:r>
      <w:r w:rsidR="00A24C04" w:rsidRPr="00FB598E">
        <w:rPr>
          <w:rFonts w:ascii="Times New Roman" w:hAnsi="Times New Roman" w:cs="Times New Roman"/>
          <w:sz w:val="28"/>
          <w:szCs w:val="28"/>
          <w:lang w:eastAsia="ar-SA"/>
        </w:rPr>
        <w:t>отсутствует</w:t>
      </w:r>
      <w:r w:rsidRPr="00FB598E">
        <w:rPr>
          <w:rFonts w:ascii="Times New Roman" w:hAnsi="Times New Roman" w:cs="Times New Roman"/>
          <w:sz w:val="28"/>
          <w:szCs w:val="28"/>
          <w:lang w:eastAsia="ar-SA"/>
        </w:rPr>
        <w:t>.</w:t>
      </w:r>
    </w:p>
    <w:p w:rsidR="00F74E53" w:rsidRPr="00FB598E" w:rsidRDefault="00F74E53" w:rsidP="00A84395">
      <w:pPr>
        <w:widowControl w:val="0"/>
        <w:autoSpaceDE w:val="0"/>
        <w:autoSpaceDN w:val="0"/>
        <w:adjustRightInd w:val="0"/>
        <w:ind w:firstLine="709"/>
        <w:jc w:val="both"/>
        <w:rPr>
          <w:sz w:val="28"/>
          <w:szCs w:val="28"/>
        </w:rPr>
      </w:pPr>
      <w:r w:rsidRPr="00FB598E">
        <w:rPr>
          <w:sz w:val="28"/>
          <w:szCs w:val="28"/>
        </w:rPr>
        <w:t>За период I полугодия 2021 г. с учетом стабилизации экономики восстановился устойчивый рост налоговых и неналоговых доходов консолидированного бюджета Песчанокопского района.</w:t>
      </w:r>
    </w:p>
    <w:p w:rsidR="00F74E53" w:rsidRPr="00FB598E" w:rsidRDefault="00F74E53" w:rsidP="00441CE8">
      <w:pPr>
        <w:widowControl w:val="0"/>
        <w:autoSpaceDE w:val="0"/>
        <w:autoSpaceDN w:val="0"/>
        <w:adjustRightInd w:val="0"/>
        <w:spacing w:line="245" w:lineRule="auto"/>
        <w:ind w:firstLine="709"/>
        <w:jc w:val="both"/>
        <w:rPr>
          <w:sz w:val="28"/>
          <w:szCs w:val="28"/>
        </w:rPr>
      </w:pPr>
      <w:r w:rsidRPr="00FB598E">
        <w:rPr>
          <w:sz w:val="28"/>
          <w:szCs w:val="28"/>
        </w:rPr>
        <w:t>Исполнение консолидированного бюджета Песчанокопского района по доходам составило 612,7 млн. рублей, или 43,6 процента к годовому плану, с ростом от аналогичного периода 2020 года на 3,6 процента. Расходы исполнены в сумме 596,1 млн. рублей, или 40,8 процента к годовому плану. По результатам исполнения профицит составил 16,6 млн. рублей.</w:t>
      </w:r>
    </w:p>
    <w:p w:rsidR="00F74E53" w:rsidRPr="00FB598E" w:rsidRDefault="00F74E53" w:rsidP="00441CE8">
      <w:pPr>
        <w:widowControl w:val="0"/>
        <w:autoSpaceDE w:val="0"/>
        <w:autoSpaceDN w:val="0"/>
        <w:adjustRightInd w:val="0"/>
        <w:spacing w:line="245" w:lineRule="auto"/>
        <w:ind w:firstLine="709"/>
        <w:jc w:val="both"/>
        <w:rPr>
          <w:sz w:val="28"/>
          <w:szCs w:val="28"/>
        </w:rPr>
      </w:pPr>
      <w:r w:rsidRPr="00FB598E">
        <w:rPr>
          <w:sz w:val="28"/>
          <w:szCs w:val="28"/>
        </w:rPr>
        <w:t>Собственные доходы консолидированного бюджета Песчанокопского района по итогам I полугодия 2021 г. исполнены в объеме 130,1 млн. рублей, с ростом от аналогичного периода 2020 года на 8,8 процента.</w:t>
      </w:r>
    </w:p>
    <w:p w:rsidR="00F74E53" w:rsidRPr="00FB598E" w:rsidRDefault="00F74E53" w:rsidP="00441CE8">
      <w:pPr>
        <w:widowControl w:val="0"/>
        <w:spacing w:line="245" w:lineRule="auto"/>
        <w:ind w:firstLine="709"/>
        <w:jc w:val="both"/>
        <w:rPr>
          <w:sz w:val="28"/>
          <w:szCs w:val="28"/>
        </w:rPr>
      </w:pPr>
      <w:r w:rsidRPr="00FB598E">
        <w:rPr>
          <w:sz w:val="28"/>
          <w:szCs w:val="28"/>
        </w:rPr>
        <w:t xml:space="preserve">В I полугодии 2021 г. в условиях поэтапного выхода из режима ограничений  были пересмотрены налоговые условия деятельности субъектов предпринимательства. </w:t>
      </w:r>
    </w:p>
    <w:p w:rsidR="00F74E53" w:rsidRPr="00FB598E" w:rsidRDefault="00F74E53" w:rsidP="00441CE8">
      <w:pPr>
        <w:spacing w:line="245" w:lineRule="auto"/>
        <w:ind w:firstLine="709"/>
        <w:jc w:val="both"/>
        <w:rPr>
          <w:sz w:val="28"/>
          <w:szCs w:val="28"/>
        </w:rPr>
      </w:pPr>
      <w:r w:rsidRPr="00FB598E">
        <w:rPr>
          <w:sz w:val="28"/>
          <w:szCs w:val="28"/>
        </w:rPr>
        <w:t>На 2021 год для субъектов малого предпринимательства, осуществляющих деятельность в пострадавших отраслях, установлены льготы в виде пониженной ставки по упрощенной системе налогообложения:</w:t>
      </w:r>
    </w:p>
    <w:p w:rsidR="00F74E53" w:rsidRPr="00FB598E" w:rsidRDefault="00F74E53" w:rsidP="00441CE8">
      <w:pPr>
        <w:spacing w:line="245" w:lineRule="auto"/>
        <w:ind w:firstLine="709"/>
        <w:jc w:val="both"/>
        <w:rPr>
          <w:sz w:val="28"/>
          <w:szCs w:val="28"/>
        </w:rPr>
      </w:pPr>
      <w:r w:rsidRPr="00FB598E">
        <w:rPr>
          <w:sz w:val="28"/>
          <w:szCs w:val="28"/>
        </w:rPr>
        <w:t>при объекте налогообложения «доходы» с 6 до 4,5 процента;</w:t>
      </w:r>
    </w:p>
    <w:p w:rsidR="00F74E53" w:rsidRPr="00FB598E" w:rsidRDefault="00F74E53" w:rsidP="00441CE8">
      <w:pPr>
        <w:spacing w:line="245" w:lineRule="auto"/>
        <w:ind w:firstLine="709"/>
        <w:jc w:val="both"/>
        <w:rPr>
          <w:sz w:val="28"/>
          <w:szCs w:val="28"/>
        </w:rPr>
      </w:pPr>
      <w:r w:rsidRPr="00FB598E">
        <w:rPr>
          <w:sz w:val="28"/>
          <w:szCs w:val="28"/>
        </w:rPr>
        <w:t>при объекте налогообложения «доходы минус расходы» с 10 до 7,5 процента.</w:t>
      </w:r>
    </w:p>
    <w:p w:rsidR="00F74E53" w:rsidRPr="00FB598E" w:rsidRDefault="00F74E53" w:rsidP="00441CE8">
      <w:pPr>
        <w:spacing w:line="245" w:lineRule="auto"/>
        <w:ind w:firstLine="709"/>
        <w:jc w:val="both"/>
        <w:rPr>
          <w:sz w:val="28"/>
          <w:szCs w:val="28"/>
        </w:rPr>
      </w:pPr>
      <w:r w:rsidRPr="00FB598E">
        <w:rPr>
          <w:sz w:val="28"/>
          <w:szCs w:val="28"/>
        </w:rPr>
        <w:t>В отношении патентной системы налогообложения установлен понижающий коэффициент 0,75 к размеру потенциально возможного к получению индивидуальным предпринимателем годового дохода.</w:t>
      </w:r>
    </w:p>
    <w:p w:rsidR="00F74E53" w:rsidRPr="00FB598E" w:rsidRDefault="00F74E53" w:rsidP="00441CE8">
      <w:pPr>
        <w:spacing w:line="245" w:lineRule="auto"/>
        <w:ind w:firstLine="709"/>
        <w:jc w:val="both"/>
        <w:rPr>
          <w:sz w:val="28"/>
          <w:szCs w:val="28"/>
        </w:rPr>
      </w:pPr>
      <w:r w:rsidRPr="00FB598E">
        <w:rPr>
          <w:sz w:val="28"/>
          <w:szCs w:val="28"/>
        </w:rPr>
        <w:t xml:space="preserve">Расширены виды деятельности, в отношении которых применяется патентная система налогообложения. </w:t>
      </w:r>
    </w:p>
    <w:p w:rsidR="00F74E53" w:rsidRPr="00FB598E" w:rsidRDefault="00F74E53" w:rsidP="00441CE8">
      <w:pPr>
        <w:autoSpaceDE w:val="0"/>
        <w:autoSpaceDN w:val="0"/>
        <w:adjustRightInd w:val="0"/>
        <w:ind w:firstLine="709"/>
        <w:jc w:val="both"/>
        <w:rPr>
          <w:sz w:val="28"/>
          <w:szCs w:val="28"/>
        </w:rPr>
      </w:pPr>
      <w:r w:rsidRPr="00FB598E">
        <w:rPr>
          <w:sz w:val="28"/>
          <w:szCs w:val="28"/>
        </w:rPr>
        <w:t xml:space="preserve">Проведена оценка эффективности налоговых расходов Песчанокопского района, обусловленных установленными до 1 января 2020 г. региональными налоговыми льготами. Она осуществлялась кураторами налоговых расходов </w:t>
      </w:r>
      <w:r w:rsidRPr="00FB598E">
        <w:rPr>
          <w:sz w:val="28"/>
          <w:szCs w:val="28"/>
        </w:rPr>
        <w:lastRenderedPageBreak/>
        <w:t xml:space="preserve">в рамках мониторинга реализации муниципальных программ Песчанокопского района в соответствии с </w:t>
      </w:r>
      <w:hyperlink r:id="rId8" w:history="1">
        <w:r w:rsidRPr="00FB598E">
          <w:rPr>
            <w:sz w:val="28"/>
            <w:szCs w:val="28"/>
          </w:rPr>
          <w:t>Порядком</w:t>
        </w:r>
      </w:hyperlink>
      <w:r w:rsidRPr="00FB598E">
        <w:rPr>
          <w:sz w:val="28"/>
          <w:szCs w:val="28"/>
        </w:rPr>
        <w:t xml:space="preserve"> формирования перечня налоговых расходов </w:t>
      </w:r>
      <w:r w:rsidR="00A24C04" w:rsidRPr="00FB598E">
        <w:rPr>
          <w:sz w:val="28"/>
          <w:szCs w:val="28"/>
        </w:rPr>
        <w:t>Песчанокопского района</w:t>
      </w:r>
      <w:r w:rsidRPr="00FB598E">
        <w:rPr>
          <w:sz w:val="28"/>
          <w:szCs w:val="28"/>
        </w:rPr>
        <w:t xml:space="preserve"> и оценки налоговых расходов Песчанокопского района, утвержденным постановлением Администрации Песчанокопского района от 07.11.2019 № 795.</w:t>
      </w:r>
    </w:p>
    <w:p w:rsidR="00F74E53" w:rsidRPr="00FB598E" w:rsidRDefault="00F74E53" w:rsidP="00441CE8">
      <w:pPr>
        <w:autoSpaceDE w:val="0"/>
        <w:autoSpaceDN w:val="0"/>
        <w:adjustRightInd w:val="0"/>
        <w:ind w:firstLine="709"/>
        <w:jc w:val="both"/>
        <w:rPr>
          <w:sz w:val="28"/>
          <w:szCs w:val="28"/>
        </w:rPr>
      </w:pPr>
      <w:r w:rsidRPr="00FB598E">
        <w:rPr>
          <w:sz w:val="28"/>
          <w:szCs w:val="28"/>
        </w:rPr>
        <w:t xml:space="preserve">По результатам оценки налоговых расходов, проведенной в 2021 году, все налоговые льготы признаны эффективными, а стимулирующие льготы имеют положительный бюджетный эффект. </w:t>
      </w:r>
    </w:p>
    <w:p w:rsidR="00F74E53" w:rsidRPr="00FB598E" w:rsidRDefault="00F74E53" w:rsidP="00441CE8">
      <w:pPr>
        <w:autoSpaceDE w:val="0"/>
        <w:autoSpaceDN w:val="0"/>
        <w:adjustRightInd w:val="0"/>
        <w:ind w:firstLine="709"/>
        <w:jc w:val="both"/>
        <w:rPr>
          <w:sz w:val="28"/>
          <w:szCs w:val="28"/>
        </w:rPr>
      </w:pPr>
      <w:r w:rsidRPr="00FB598E">
        <w:rPr>
          <w:sz w:val="28"/>
          <w:szCs w:val="28"/>
        </w:rPr>
        <w:t>Для реализации точечных задач в области бюджетной и налоговой политики организовано взаимодействие с крупнейшими налогоплательщиками Песчанокопского района для своевременного получения информации, позволяющей оперативно оценивать складывающуюся экономическую ситуацию.</w:t>
      </w:r>
    </w:p>
    <w:p w:rsidR="00F74E53" w:rsidRPr="00FB598E" w:rsidRDefault="00F74E53" w:rsidP="00441CE8">
      <w:pPr>
        <w:jc w:val="center"/>
        <w:rPr>
          <w:sz w:val="28"/>
          <w:szCs w:val="28"/>
        </w:rPr>
      </w:pPr>
    </w:p>
    <w:p w:rsidR="00F74E53" w:rsidRPr="00FB598E" w:rsidRDefault="00F74E53" w:rsidP="00441CE8">
      <w:pPr>
        <w:widowControl w:val="0"/>
        <w:autoSpaceDE w:val="0"/>
        <w:autoSpaceDN w:val="0"/>
        <w:jc w:val="center"/>
        <w:rPr>
          <w:sz w:val="28"/>
          <w:szCs w:val="28"/>
        </w:rPr>
      </w:pPr>
      <w:r w:rsidRPr="00FB598E">
        <w:rPr>
          <w:sz w:val="28"/>
          <w:szCs w:val="28"/>
        </w:rPr>
        <w:t>2. Основные цели и задачи бюджетной и налоговой политики</w:t>
      </w:r>
    </w:p>
    <w:p w:rsidR="00F74E53" w:rsidRPr="00FB598E" w:rsidRDefault="00F74E53" w:rsidP="00441CE8">
      <w:pPr>
        <w:widowControl w:val="0"/>
        <w:autoSpaceDE w:val="0"/>
        <w:autoSpaceDN w:val="0"/>
        <w:jc w:val="center"/>
        <w:rPr>
          <w:sz w:val="28"/>
          <w:szCs w:val="28"/>
        </w:rPr>
      </w:pPr>
      <w:r w:rsidRPr="00FB598E">
        <w:rPr>
          <w:sz w:val="28"/>
          <w:szCs w:val="28"/>
        </w:rPr>
        <w:t>на 2022 год и на плановый период 2023 и 2024 годов</w:t>
      </w:r>
    </w:p>
    <w:p w:rsidR="00F74E53" w:rsidRPr="00FB598E" w:rsidRDefault="00F74E53" w:rsidP="00441CE8">
      <w:pPr>
        <w:widowControl w:val="0"/>
        <w:autoSpaceDE w:val="0"/>
        <w:autoSpaceDN w:val="0"/>
        <w:jc w:val="center"/>
        <w:rPr>
          <w:sz w:val="28"/>
          <w:szCs w:val="28"/>
        </w:rPr>
      </w:pPr>
    </w:p>
    <w:p w:rsidR="00F74E53" w:rsidRPr="00FB598E" w:rsidRDefault="00F74E53" w:rsidP="00441CE8">
      <w:pPr>
        <w:widowControl w:val="0"/>
        <w:autoSpaceDE w:val="0"/>
        <w:autoSpaceDN w:val="0"/>
        <w:ind w:firstLine="709"/>
        <w:jc w:val="both"/>
        <w:rPr>
          <w:sz w:val="28"/>
          <w:szCs w:val="28"/>
        </w:rPr>
      </w:pPr>
      <w:r w:rsidRPr="00FB598E">
        <w:rPr>
          <w:sz w:val="28"/>
          <w:szCs w:val="28"/>
        </w:rPr>
        <w:t>Бюджетная и налоговая политика на 2022 год и на плановый период 2023 и 2024 годов сохранит свою направленность на достижение целей и решение задач, определенных У</w:t>
      </w:r>
      <w:hyperlink r:id="rId9" w:history="1">
        <w:r w:rsidRPr="00FB598E">
          <w:rPr>
            <w:sz w:val="28"/>
            <w:szCs w:val="28"/>
          </w:rPr>
          <w:t>казами</w:t>
        </w:r>
      </w:hyperlink>
      <w:r w:rsidRPr="00FB598E">
        <w:rPr>
          <w:sz w:val="28"/>
          <w:szCs w:val="28"/>
        </w:rPr>
        <w:t xml:space="preserve"> Президента Российской Федерации от 07.05.2018 № 204 и от 21.07.2020 № 474, Посланием Президента Российской Федерации Федеральному Собранию Российской Федерации от 21.04.2021.</w:t>
      </w:r>
    </w:p>
    <w:p w:rsidR="00F74E53" w:rsidRPr="00FB598E" w:rsidRDefault="00F74E53" w:rsidP="00441CE8">
      <w:pPr>
        <w:ind w:firstLine="709"/>
        <w:jc w:val="both"/>
        <w:rPr>
          <w:sz w:val="28"/>
          <w:szCs w:val="28"/>
        </w:rPr>
      </w:pPr>
      <w:r w:rsidRPr="00FB598E">
        <w:rPr>
          <w:sz w:val="28"/>
          <w:szCs w:val="28"/>
        </w:rPr>
        <w:t>В числе главных национальных целей развития страны на указанный период определены: сохранение населения, здоровье и благополучие людей, создание комфортной и безопасной среды для их жизни, а также условий и возможностей для самореализации и раскрытия таланта каждого человека.</w:t>
      </w:r>
    </w:p>
    <w:p w:rsidR="00F74E53" w:rsidRPr="00FB598E" w:rsidRDefault="00F74E53" w:rsidP="00441CE8">
      <w:pPr>
        <w:widowControl w:val="0"/>
        <w:autoSpaceDE w:val="0"/>
        <w:autoSpaceDN w:val="0"/>
        <w:ind w:firstLine="709"/>
        <w:jc w:val="both"/>
        <w:rPr>
          <w:sz w:val="28"/>
          <w:szCs w:val="28"/>
        </w:rPr>
      </w:pPr>
      <w:r w:rsidRPr="00FB598E">
        <w:rPr>
          <w:sz w:val="28"/>
          <w:szCs w:val="28"/>
        </w:rPr>
        <w:t>Основные направления бюджетной и налоговой политики сохраняют преемственность задач, определенных на 2021 год.</w:t>
      </w:r>
    </w:p>
    <w:p w:rsidR="00F74E53" w:rsidRPr="00FB598E" w:rsidRDefault="00F74E53" w:rsidP="00441CE8">
      <w:pPr>
        <w:widowControl w:val="0"/>
        <w:autoSpaceDE w:val="0"/>
        <w:autoSpaceDN w:val="0"/>
        <w:ind w:firstLine="709"/>
        <w:jc w:val="both"/>
        <w:rPr>
          <w:sz w:val="28"/>
          <w:szCs w:val="28"/>
        </w:rPr>
      </w:pPr>
      <w:r w:rsidRPr="00FB598E">
        <w:rPr>
          <w:sz w:val="28"/>
          <w:szCs w:val="28"/>
        </w:rPr>
        <w:t>По мере стабилизации экономической и санитарно-эпидемиологической ситуации основной целью является постепенный возврат к налоговому и финансовому климату, существовавшему до введения ограничительных мер.</w:t>
      </w:r>
    </w:p>
    <w:p w:rsidR="00F74E53" w:rsidRPr="00FB598E" w:rsidRDefault="00F74E53" w:rsidP="00441CE8">
      <w:pPr>
        <w:widowControl w:val="0"/>
        <w:autoSpaceDE w:val="0"/>
        <w:autoSpaceDN w:val="0"/>
        <w:ind w:firstLine="709"/>
        <w:jc w:val="both"/>
        <w:rPr>
          <w:sz w:val="28"/>
          <w:szCs w:val="28"/>
        </w:rPr>
      </w:pPr>
      <w:r w:rsidRPr="00FB598E">
        <w:rPr>
          <w:sz w:val="28"/>
          <w:szCs w:val="28"/>
        </w:rPr>
        <w:t>Параметры бюджета Песчанокопского района на 2022 год и на плановый период 2023 и 2024 годов сформированы в благоприятных условиях, обусловленных увеличением поступлений налоговых и неналоговых доходов в 2021 году и опережающими темпами роста расходов бюджета Песчанокопского района.</w:t>
      </w:r>
    </w:p>
    <w:p w:rsidR="00F74E53" w:rsidRPr="00FB598E" w:rsidRDefault="00F74E53" w:rsidP="00441CE8">
      <w:pPr>
        <w:widowControl w:val="0"/>
        <w:autoSpaceDE w:val="0"/>
        <w:autoSpaceDN w:val="0"/>
        <w:spacing w:line="235" w:lineRule="auto"/>
        <w:ind w:firstLine="709"/>
        <w:jc w:val="both"/>
        <w:rPr>
          <w:sz w:val="28"/>
          <w:szCs w:val="28"/>
        </w:rPr>
      </w:pPr>
      <w:r w:rsidRPr="00FB598E">
        <w:rPr>
          <w:sz w:val="28"/>
          <w:szCs w:val="28"/>
        </w:rPr>
        <w:t>В целях соблюдения финансовой дисциплины бюджетные проектировки планируются с учетом выполнения обязательств, предусмотренных соглашениями о предоставлении дотаций на выравнивание бюджетной обеспеченности из областного бюджета.</w:t>
      </w:r>
    </w:p>
    <w:p w:rsidR="00F74E53" w:rsidRPr="00FB598E" w:rsidRDefault="00F74E53" w:rsidP="00441CE8">
      <w:pPr>
        <w:widowControl w:val="0"/>
        <w:autoSpaceDE w:val="0"/>
        <w:autoSpaceDN w:val="0"/>
        <w:spacing w:line="235" w:lineRule="auto"/>
        <w:ind w:firstLine="709"/>
        <w:jc w:val="both"/>
        <w:rPr>
          <w:sz w:val="28"/>
          <w:szCs w:val="28"/>
        </w:rPr>
      </w:pPr>
      <w:r w:rsidRPr="00FB598E">
        <w:rPr>
          <w:sz w:val="28"/>
          <w:szCs w:val="28"/>
        </w:rPr>
        <w:t>Сохраняются требования по соблюдению бюджетного законодательства, предельного уровня муниципального долга и бюджетного дефицита, недопущению образования кредиторской задолженности.</w:t>
      </w:r>
    </w:p>
    <w:p w:rsidR="00F74E53" w:rsidRPr="00FB598E" w:rsidRDefault="00F74E53" w:rsidP="00441CE8">
      <w:pPr>
        <w:widowControl w:val="0"/>
        <w:autoSpaceDE w:val="0"/>
        <w:autoSpaceDN w:val="0"/>
        <w:spacing w:line="235" w:lineRule="auto"/>
        <w:ind w:firstLine="709"/>
        <w:jc w:val="both"/>
        <w:rPr>
          <w:sz w:val="28"/>
          <w:szCs w:val="28"/>
        </w:rPr>
      </w:pPr>
      <w:r w:rsidRPr="00FB598E">
        <w:rPr>
          <w:sz w:val="28"/>
          <w:szCs w:val="28"/>
        </w:rPr>
        <w:t>В этих целях необходимо обеспечить качественное планирование бюджета Песчанокопского района и эффективное его исполнение.</w:t>
      </w:r>
    </w:p>
    <w:p w:rsidR="00F74E53" w:rsidRPr="00FB598E" w:rsidRDefault="00F74E53" w:rsidP="00441CE8">
      <w:pPr>
        <w:widowControl w:val="0"/>
        <w:autoSpaceDE w:val="0"/>
        <w:autoSpaceDN w:val="0"/>
        <w:spacing w:line="235" w:lineRule="auto"/>
        <w:ind w:firstLine="709"/>
        <w:jc w:val="both"/>
        <w:rPr>
          <w:sz w:val="28"/>
          <w:szCs w:val="28"/>
        </w:rPr>
      </w:pPr>
    </w:p>
    <w:p w:rsidR="00F74E53" w:rsidRPr="00FB598E" w:rsidRDefault="00F74E53" w:rsidP="00441CE8">
      <w:pPr>
        <w:widowControl w:val="0"/>
        <w:shd w:val="clear" w:color="auto" w:fill="FFFFFF"/>
        <w:spacing w:line="235" w:lineRule="auto"/>
        <w:ind w:firstLine="709"/>
        <w:jc w:val="center"/>
        <w:rPr>
          <w:sz w:val="28"/>
          <w:szCs w:val="28"/>
        </w:rPr>
      </w:pPr>
      <w:r w:rsidRPr="00FB598E">
        <w:rPr>
          <w:sz w:val="28"/>
          <w:szCs w:val="28"/>
        </w:rPr>
        <w:t xml:space="preserve">2.1. Налоговая политика Песчанокопского района на 2022 год </w:t>
      </w:r>
    </w:p>
    <w:p w:rsidR="00F74E53" w:rsidRPr="00FB598E" w:rsidRDefault="00F74E53" w:rsidP="00441CE8">
      <w:pPr>
        <w:widowControl w:val="0"/>
        <w:shd w:val="clear" w:color="auto" w:fill="FFFFFF"/>
        <w:spacing w:line="235" w:lineRule="auto"/>
        <w:ind w:firstLine="709"/>
        <w:jc w:val="center"/>
        <w:rPr>
          <w:sz w:val="28"/>
          <w:szCs w:val="28"/>
        </w:rPr>
      </w:pPr>
      <w:r w:rsidRPr="00FB598E">
        <w:rPr>
          <w:sz w:val="28"/>
          <w:szCs w:val="28"/>
        </w:rPr>
        <w:t>и на плановый период 2023 и 2024 годов</w:t>
      </w:r>
    </w:p>
    <w:p w:rsidR="00F74E53" w:rsidRPr="00FB598E" w:rsidRDefault="00F74E53" w:rsidP="00441CE8">
      <w:pPr>
        <w:widowControl w:val="0"/>
        <w:autoSpaceDE w:val="0"/>
        <w:autoSpaceDN w:val="0"/>
        <w:adjustRightInd w:val="0"/>
        <w:spacing w:line="235" w:lineRule="auto"/>
        <w:ind w:firstLine="709"/>
        <w:jc w:val="both"/>
        <w:rPr>
          <w:sz w:val="28"/>
          <w:szCs w:val="28"/>
        </w:rPr>
      </w:pPr>
    </w:p>
    <w:p w:rsidR="00F74E53" w:rsidRPr="00FB598E" w:rsidRDefault="00F74E53" w:rsidP="00441CE8">
      <w:pPr>
        <w:widowControl w:val="0"/>
        <w:autoSpaceDE w:val="0"/>
        <w:autoSpaceDN w:val="0"/>
        <w:adjustRightInd w:val="0"/>
        <w:spacing w:line="235" w:lineRule="auto"/>
        <w:ind w:firstLine="709"/>
        <w:jc w:val="both"/>
        <w:rPr>
          <w:sz w:val="28"/>
          <w:szCs w:val="28"/>
        </w:rPr>
      </w:pPr>
      <w:r w:rsidRPr="00FB598E">
        <w:rPr>
          <w:sz w:val="28"/>
          <w:szCs w:val="28"/>
        </w:rPr>
        <w:t>Налоговая политика Песчанокопского района на 2022 год и на плановый период 2023 и 2024 годов ориентирована на развитие доходного потенциала Песчанокопского района на основе экономического роста и основывается на следующих приоритетах:</w:t>
      </w:r>
    </w:p>
    <w:p w:rsidR="0048408F" w:rsidRPr="00FB598E" w:rsidRDefault="0048408F" w:rsidP="0048408F">
      <w:pPr>
        <w:widowControl w:val="0"/>
        <w:autoSpaceDE w:val="0"/>
        <w:autoSpaceDN w:val="0"/>
        <w:adjustRightInd w:val="0"/>
        <w:spacing w:line="221" w:lineRule="auto"/>
        <w:ind w:firstLine="709"/>
        <w:jc w:val="both"/>
        <w:rPr>
          <w:sz w:val="28"/>
          <w:szCs w:val="28"/>
        </w:rPr>
      </w:pPr>
      <w:r w:rsidRPr="00FB598E">
        <w:rPr>
          <w:sz w:val="28"/>
          <w:szCs w:val="28"/>
        </w:rPr>
        <w:t>1. Совершенствование механизма поддержки инвестиционных и инновационных проектов как основной базы для роста экономики Песчанокопского района:</w:t>
      </w:r>
    </w:p>
    <w:p w:rsidR="0048408F" w:rsidRPr="00FB598E" w:rsidRDefault="0048408F" w:rsidP="0048408F">
      <w:pPr>
        <w:widowControl w:val="0"/>
        <w:tabs>
          <w:tab w:val="left" w:pos="0"/>
        </w:tabs>
        <w:spacing w:line="235" w:lineRule="auto"/>
        <w:ind w:firstLine="709"/>
        <w:jc w:val="both"/>
        <w:rPr>
          <w:sz w:val="28"/>
          <w:szCs w:val="28"/>
        </w:rPr>
      </w:pPr>
      <w:r w:rsidRPr="00FB598E">
        <w:rPr>
          <w:sz w:val="28"/>
          <w:szCs w:val="28"/>
        </w:rPr>
        <w:t xml:space="preserve">предоставления налоговых преференций участникам региональных инвестиционных проектов; </w:t>
      </w:r>
    </w:p>
    <w:p w:rsidR="0048408F" w:rsidRPr="00FB598E" w:rsidRDefault="0048408F" w:rsidP="0048408F">
      <w:pPr>
        <w:widowControl w:val="0"/>
        <w:autoSpaceDE w:val="0"/>
        <w:autoSpaceDN w:val="0"/>
        <w:adjustRightInd w:val="0"/>
        <w:ind w:firstLine="709"/>
        <w:jc w:val="both"/>
        <w:rPr>
          <w:sz w:val="28"/>
          <w:szCs w:val="28"/>
        </w:rPr>
      </w:pPr>
      <w:r w:rsidRPr="00FB598E">
        <w:rPr>
          <w:sz w:val="28"/>
          <w:szCs w:val="28"/>
        </w:rPr>
        <w:t>расширения перечня получателей инвестиционного налогового вычета;</w:t>
      </w:r>
    </w:p>
    <w:p w:rsidR="0048408F" w:rsidRPr="00FB598E" w:rsidRDefault="0048408F" w:rsidP="0048408F">
      <w:pPr>
        <w:widowControl w:val="0"/>
        <w:autoSpaceDE w:val="0"/>
        <w:autoSpaceDN w:val="0"/>
        <w:adjustRightInd w:val="0"/>
        <w:ind w:firstLine="709"/>
        <w:jc w:val="both"/>
        <w:rPr>
          <w:sz w:val="28"/>
          <w:szCs w:val="28"/>
        </w:rPr>
      </w:pPr>
      <w:r w:rsidRPr="00FB598E">
        <w:rPr>
          <w:sz w:val="28"/>
          <w:szCs w:val="28"/>
        </w:rPr>
        <w:t>уточнения существующих ограничений по доле дохода от основного вида деятельности для участников национального проекта «Производительность труда» при предоставлении инвестиционного налогового вычета.</w:t>
      </w:r>
    </w:p>
    <w:p w:rsidR="0048408F" w:rsidRPr="00FB598E" w:rsidRDefault="00F74E53" w:rsidP="0048408F">
      <w:pPr>
        <w:widowControl w:val="0"/>
        <w:autoSpaceDE w:val="0"/>
        <w:autoSpaceDN w:val="0"/>
        <w:adjustRightInd w:val="0"/>
        <w:ind w:firstLine="709"/>
        <w:jc w:val="both"/>
        <w:rPr>
          <w:sz w:val="28"/>
          <w:szCs w:val="28"/>
        </w:rPr>
      </w:pPr>
      <w:r w:rsidRPr="00FB598E">
        <w:rPr>
          <w:sz w:val="28"/>
          <w:szCs w:val="28"/>
        </w:rPr>
        <w:t>2. </w:t>
      </w:r>
      <w:r w:rsidR="0048408F" w:rsidRPr="00FB598E">
        <w:rPr>
          <w:sz w:val="28"/>
          <w:szCs w:val="28"/>
        </w:rPr>
        <w:t>Реализация комплекса мер, направленных на формирование благоприятного инвестиционного климата и развитие конкурентоспособной инновационной экономики Песчанокопского района. Будут предоставляться меры государственной финансовой поддержки в виде:</w:t>
      </w:r>
    </w:p>
    <w:p w:rsidR="00F74E53" w:rsidRPr="00FB598E" w:rsidRDefault="00F74E53" w:rsidP="00441CE8">
      <w:pPr>
        <w:widowControl w:val="0"/>
        <w:autoSpaceDE w:val="0"/>
        <w:autoSpaceDN w:val="0"/>
        <w:adjustRightInd w:val="0"/>
        <w:spacing w:line="235" w:lineRule="auto"/>
        <w:ind w:firstLine="709"/>
        <w:jc w:val="both"/>
        <w:rPr>
          <w:sz w:val="28"/>
          <w:szCs w:val="28"/>
        </w:rPr>
      </w:pPr>
      <w:r w:rsidRPr="00FB598E">
        <w:rPr>
          <w:sz w:val="28"/>
          <w:szCs w:val="28"/>
        </w:rPr>
        <w:t xml:space="preserve">льготного налогообложения организаций, реализующих на территории </w:t>
      </w:r>
      <w:r w:rsidR="0048408F" w:rsidRPr="00FB598E">
        <w:rPr>
          <w:sz w:val="28"/>
          <w:szCs w:val="28"/>
        </w:rPr>
        <w:t>района</w:t>
      </w:r>
      <w:r w:rsidRPr="00FB598E">
        <w:rPr>
          <w:sz w:val="28"/>
          <w:szCs w:val="28"/>
        </w:rPr>
        <w:t xml:space="preserve"> инвестиционные проекты,</w:t>
      </w:r>
      <w:r w:rsidR="0048408F" w:rsidRPr="00FB598E">
        <w:rPr>
          <w:sz w:val="28"/>
          <w:szCs w:val="28"/>
        </w:rPr>
        <w:t xml:space="preserve"> </w:t>
      </w:r>
      <w:r w:rsidRPr="00FB598E">
        <w:rPr>
          <w:sz w:val="28"/>
          <w:szCs w:val="28"/>
        </w:rPr>
        <w:t>по налогам на прибыль и имущество организаций;</w:t>
      </w:r>
    </w:p>
    <w:p w:rsidR="00F74E53" w:rsidRPr="00FB598E" w:rsidRDefault="00F74E53" w:rsidP="00441CE8">
      <w:pPr>
        <w:widowControl w:val="0"/>
        <w:autoSpaceDE w:val="0"/>
        <w:autoSpaceDN w:val="0"/>
        <w:adjustRightInd w:val="0"/>
        <w:spacing w:line="235" w:lineRule="auto"/>
        <w:ind w:firstLine="709"/>
        <w:jc w:val="both"/>
        <w:rPr>
          <w:sz w:val="28"/>
          <w:szCs w:val="28"/>
        </w:rPr>
      </w:pPr>
      <w:r w:rsidRPr="00FB598E">
        <w:rPr>
          <w:sz w:val="28"/>
          <w:szCs w:val="28"/>
        </w:rPr>
        <w:t>инвестиционного налогового вычета с учетом реализации механизма компенсации из федерального бюджета.</w:t>
      </w:r>
    </w:p>
    <w:p w:rsidR="00F74E53" w:rsidRPr="00FB598E" w:rsidRDefault="00F74E53" w:rsidP="00441CE8">
      <w:pPr>
        <w:widowControl w:val="0"/>
        <w:autoSpaceDE w:val="0"/>
        <w:autoSpaceDN w:val="0"/>
        <w:adjustRightInd w:val="0"/>
        <w:spacing w:line="235" w:lineRule="auto"/>
        <w:ind w:firstLine="709"/>
        <w:jc w:val="both"/>
        <w:rPr>
          <w:sz w:val="28"/>
          <w:szCs w:val="28"/>
        </w:rPr>
      </w:pPr>
      <w:r w:rsidRPr="00FB598E">
        <w:rPr>
          <w:sz w:val="28"/>
          <w:szCs w:val="28"/>
        </w:rPr>
        <w:t xml:space="preserve">Дополнительным стимулом привлечения бизнеса к инвестиционной деятельности будет реализация на территории Ростовской области Федерального </w:t>
      </w:r>
      <w:hyperlink r:id="rId10" w:history="1">
        <w:r w:rsidRPr="00FB598E">
          <w:rPr>
            <w:sz w:val="28"/>
            <w:szCs w:val="28"/>
          </w:rPr>
          <w:t>закона</w:t>
        </w:r>
      </w:hyperlink>
      <w:r w:rsidRPr="00FB598E">
        <w:rPr>
          <w:sz w:val="28"/>
          <w:szCs w:val="28"/>
        </w:rPr>
        <w:t xml:space="preserve"> от 01.04.2020 № 69-ФЗ «О защите и поощрении капиталовложений в Российской Федерации».</w:t>
      </w:r>
    </w:p>
    <w:p w:rsidR="00F74E53" w:rsidRPr="00FB598E" w:rsidRDefault="00F74E53" w:rsidP="00441CE8">
      <w:pPr>
        <w:widowControl w:val="0"/>
        <w:autoSpaceDE w:val="0"/>
        <w:autoSpaceDN w:val="0"/>
        <w:adjustRightInd w:val="0"/>
        <w:spacing w:line="235" w:lineRule="auto"/>
        <w:ind w:firstLine="709"/>
        <w:jc w:val="both"/>
        <w:rPr>
          <w:sz w:val="28"/>
          <w:szCs w:val="28"/>
        </w:rPr>
      </w:pPr>
      <w:r w:rsidRPr="00FB598E">
        <w:rPr>
          <w:sz w:val="28"/>
          <w:szCs w:val="28"/>
        </w:rPr>
        <w:t xml:space="preserve">3. Стабилизация сектора индивидуального предпринимательства как существенно пострадавшего от распространения коронавирусной инфекции. </w:t>
      </w:r>
    </w:p>
    <w:p w:rsidR="00F74E53" w:rsidRPr="00FB598E" w:rsidRDefault="00F74E53" w:rsidP="00441CE8">
      <w:pPr>
        <w:widowControl w:val="0"/>
        <w:autoSpaceDE w:val="0"/>
        <w:autoSpaceDN w:val="0"/>
        <w:adjustRightInd w:val="0"/>
        <w:spacing w:line="235" w:lineRule="auto"/>
        <w:ind w:firstLine="709"/>
        <w:jc w:val="both"/>
        <w:rPr>
          <w:sz w:val="28"/>
          <w:szCs w:val="28"/>
        </w:rPr>
      </w:pPr>
      <w:r w:rsidRPr="00FB598E">
        <w:rPr>
          <w:sz w:val="28"/>
          <w:szCs w:val="28"/>
        </w:rPr>
        <w:t>Эффективным инструментом выполнения поставленной задачи будет продолжение предоставления налоговой льготы в виде пониженной с 15 до 10 процентов ставки налога, взимаемого при применении упрощенной системы налогообложения в случае, если объектом налогообложения являются доходы, уменьшенные на величину расходов.</w:t>
      </w:r>
    </w:p>
    <w:p w:rsidR="00F74E53" w:rsidRPr="00FB598E" w:rsidRDefault="00F74E53" w:rsidP="00441CE8">
      <w:pPr>
        <w:widowControl w:val="0"/>
        <w:autoSpaceDE w:val="0"/>
        <w:autoSpaceDN w:val="0"/>
        <w:adjustRightInd w:val="0"/>
        <w:spacing w:line="235" w:lineRule="auto"/>
        <w:ind w:firstLine="709"/>
        <w:jc w:val="both"/>
        <w:rPr>
          <w:sz w:val="28"/>
          <w:szCs w:val="28"/>
        </w:rPr>
      </w:pPr>
      <w:r w:rsidRPr="00FB598E">
        <w:rPr>
          <w:sz w:val="28"/>
          <w:szCs w:val="28"/>
        </w:rPr>
        <w:t xml:space="preserve">Продолжится предоставление «налоговых каникул» для впервые зарегистрированных индивидуальных предпринимателей. </w:t>
      </w:r>
    </w:p>
    <w:p w:rsidR="00F74E53" w:rsidRPr="00FB598E" w:rsidRDefault="00F74E53" w:rsidP="00441CE8">
      <w:pPr>
        <w:widowControl w:val="0"/>
        <w:autoSpaceDE w:val="0"/>
        <w:autoSpaceDN w:val="0"/>
        <w:adjustRightInd w:val="0"/>
        <w:spacing w:line="235" w:lineRule="auto"/>
        <w:ind w:firstLine="709"/>
        <w:jc w:val="both"/>
        <w:rPr>
          <w:sz w:val="28"/>
          <w:szCs w:val="28"/>
        </w:rPr>
      </w:pPr>
      <w:r w:rsidRPr="00FB598E">
        <w:rPr>
          <w:sz w:val="28"/>
          <w:szCs w:val="28"/>
        </w:rPr>
        <w:t>4. Содействие занятости населения и создание благоприятных налоговых условий, способствующих развитию предпринимательской активности и легализации бизнеса самозанятых граждан.</w:t>
      </w:r>
    </w:p>
    <w:p w:rsidR="00F74E53" w:rsidRPr="00FB598E" w:rsidRDefault="00F74E53" w:rsidP="00441CE8">
      <w:pPr>
        <w:widowControl w:val="0"/>
        <w:autoSpaceDE w:val="0"/>
        <w:autoSpaceDN w:val="0"/>
        <w:adjustRightInd w:val="0"/>
        <w:spacing w:line="235" w:lineRule="auto"/>
        <w:ind w:firstLine="709"/>
        <w:jc w:val="both"/>
        <w:rPr>
          <w:sz w:val="28"/>
          <w:szCs w:val="28"/>
        </w:rPr>
      </w:pPr>
      <w:r w:rsidRPr="00FB598E">
        <w:rPr>
          <w:sz w:val="28"/>
          <w:szCs w:val="28"/>
        </w:rPr>
        <w:t xml:space="preserve">5. Обеспечение комфортных налоговых условий для отдельных категорий населения, нуждающихся в государственной поддержке. </w:t>
      </w:r>
    </w:p>
    <w:p w:rsidR="00F74E53" w:rsidRPr="00FB598E" w:rsidRDefault="00F74E53" w:rsidP="00441CE8">
      <w:pPr>
        <w:widowControl w:val="0"/>
        <w:autoSpaceDE w:val="0"/>
        <w:autoSpaceDN w:val="0"/>
        <w:adjustRightInd w:val="0"/>
        <w:spacing w:line="235" w:lineRule="auto"/>
        <w:ind w:firstLine="709"/>
        <w:jc w:val="both"/>
        <w:rPr>
          <w:sz w:val="28"/>
          <w:szCs w:val="28"/>
        </w:rPr>
      </w:pPr>
      <w:r w:rsidRPr="00FB598E">
        <w:rPr>
          <w:sz w:val="28"/>
          <w:szCs w:val="28"/>
        </w:rPr>
        <w:t>Установленные на региональном уровне льготы по транспортному налогу носят социально значимый характер. Преференциями могут воспользоваться следующие категории налогоплательщиков: Герои Советского Союза, Герои Российской Федерации, Герои Социалистического Труда, граждане, являющиеся полными кавалерами ордена Славы, ветераны, инвалиды всех групп, «чернобыльцы», многодетные семьи, семьи, воспитывающие ребенка инвалида, граждане из подразделений особого риска.</w:t>
      </w:r>
    </w:p>
    <w:p w:rsidR="00F74E53" w:rsidRPr="00FB598E" w:rsidRDefault="00F74E53" w:rsidP="00441CE8">
      <w:pPr>
        <w:widowControl w:val="0"/>
        <w:autoSpaceDE w:val="0"/>
        <w:autoSpaceDN w:val="0"/>
        <w:adjustRightInd w:val="0"/>
        <w:spacing w:line="235" w:lineRule="auto"/>
        <w:ind w:firstLine="709"/>
        <w:jc w:val="both"/>
        <w:rPr>
          <w:sz w:val="28"/>
          <w:szCs w:val="28"/>
        </w:rPr>
      </w:pPr>
      <w:r w:rsidRPr="00FB598E">
        <w:rPr>
          <w:sz w:val="28"/>
          <w:szCs w:val="28"/>
        </w:rPr>
        <w:t xml:space="preserve">6. Проведение оценки налоговых расходов, включающей оценку бюджетной, экономической и социальной эффективности, оценку совокупного бюджетного эффекта (самоокупаемости) для стимулирующих налоговых расходов по налогам </w:t>
      </w:r>
      <w:r w:rsidR="002C6419" w:rsidRPr="00FB598E">
        <w:rPr>
          <w:sz w:val="28"/>
          <w:szCs w:val="28"/>
        </w:rPr>
        <w:t>и</w:t>
      </w:r>
      <w:r w:rsidRPr="00FB598E">
        <w:rPr>
          <w:sz w:val="28"/>
          <w:szCs w:val="28"/>
        </w:rPr>
        <w:t xml:space="preserve">мущество организаций, а также достижения установленных индикаторов и целевых показателей, предусмотренных </w:t>
      </w:r>
      <w:r w:rsidR="002C6419" w:rsidRPr="00FB598E">
        <w:rPr>
          <w:sz w:val="28"/>
          <w:szCs w:val="28"/>
        </w:rPr>
        <w:t>муниципальными</w:t>
      </w:r>
      <w:r w:rsidRPr="00FB598E">
        <w:rPr>
          <w:sz w:val="28"/>
          <w:szCs w:val="28"/>
        </w:rPr>
        <w:t xml:space="preserve"> программами </w:t>
      </w:r>
      <w:r w:rsidR="002C6419" w:rsidRPr="00FB598E">
        <w:rPr>
          <w:sz w:val="28"/>
          <w:szCs w:val="28"/>
        </w:rPr>
        <w:t>Песчанокопского района</w:t>
      </w:r>
      <w:r w:rsidRPr="00FB598E">
        <w:rPr>
          <w:sz w:val="28"/>
          <w:szCs w:val="28"/>
        </w:rPr>
        <w:t xml:space="preserve">, влияние предоставленных налоговых преференций на достижение целей социально-экономической политики </w:t>
      </w:r>
      <w:r w:rsidR="00F40A08" w:rsidRPr="00FB598E">
        <w:rPr>
          <w:sz w:val="28"/>
          <w:szCs w:val="28"/>
        </w:rPr>
        <w:t>Песчанокопского района</w:t>
      </w:r>
      <w:r w:rsidRPr="00FB598E">
        <w:rPr>
          <w:sz w:val="28"/>
          <w:szCs w:val="28"/>
        </w:rPr>
        <w:t>.</w:t>
      </w:r>
    </w:p>
    <w:p w:rsidR="00F74E53" w:rsidRPr="00FB598E" w:rsidRDefault="00F74E53" w:rsidP="00441CE8">
      <w:pPr>
        <w:widowControl w:val="0"/>
        <w:autoSpaceDE w:val="0"/>
        <w:autoSpaceDN w:val="0"/>
        <w:adjustRightInd w:val="0"/>
        <w:spacing w:line="235" w:lineRule="auto"/>
        <w:ind w:firstLine="709"/>
        <w:jc w:val="both"/>
        <w:rPr>
          <w:sz w:val="28"/>
          <w:szCs w:val="28"/>
        </w:rPr>
      </w:pPr>
      <w:r w:rsidRPr="00FB598E">
        <w:rPr>
          <w:sz w:val="28"/>
          <w:szCs w:val="28"/>
        </w:rPr>
        <w:t xml:space="preserve">В трехлетней перспективе будет продолжена работа по укреплению доходной базы бюджета </w:t>
      </w:r>
      <w:r w:rsidR="002C6419" w:rsidRPr="00FB598E">
        <w:rPr>
          <w:sz w:val="28"/>
          <w:szCs w:val="28"/>
        </w:rPr>
        <w:t xml:space="preserve">Песчанокопского района </w:t>
      </w:r>
      <w:r w:rsidRPr="00FB598E">
        <w:rPr>
          <w:sz w:val="28"/>
          <w:szCs w:val="28"/>
        </w:rPr>
        <w:t xml:space="preserve">за счет наращивания стабильных доходных источников и мобилизации в бюджет </w:t>
      </w:r>
      <w:r w:rsidR="002C6419" w:rsidRPr="00FB598E">
        <w:rPr>
          <w:sz w:val="28"/>
          <w:szCs w:val="28"/>
        </w:rPr>
        <w:t xml:space="preserve">Песчанокопского района </w:t>
      </w:r>
      <w:r w:rsidRPr="00FB598E">
        <w:rPr>
          <w:sz w:val="28"/>
          <w:szCs w:val="28"/>
        </w:rPr>
        <w:t>имеющихся резервов.</w:t>
      </w:r>
    </w:p>
    <w:p w:rsidR="00F74E53" w:rsidRPr="00FB598E" w:rsidRDefault="00F74E53" w:rsidP="00441CE8">
      <w:pPr>
        <w:widowControl w:val="0"/>
        <w:shd w:val="clear" w:color="auto" w:fill="FFFFFF"/>
        <w:spacing w:line="230" w:lineRule="auto"/>
        <w:ind w:firstLine="709"/>
        <w:jc w:val="both"/>
        <w:rPr>
          <w:sz w:val="28"/>
          <w:szCs w:val="28"/>
        </w:rPr>
      </w:pPr>
      <w:r w:rsidRPr="00FB598E">
        <w:rPr>
          <w:sz w:val="28"/>
          <w:szCs w:val="28"/>
        </w:rPr>
        <w:t xml:space="preserve">Продолжится взаимодействие </w:t>
      </w:r>
      <w:r w:rsidR="002C6419" w:rsidRPr="00FB598E">
        <w:rPr>
          <w:sz w:val="28"/>
          <w:szCs w:val="28"/>
        </w:rPr>
        <w:t xml:space="preserve">органов местного самоуправления </w:t>
      </w:r>
      <w:r w:rsidRPr="00FB598E">
        <w:rPr>
          <w:sz w:val="28"/>
          <w:szCs w:val="28"/>
        </w:rPr>
        <w:t xml:space="preserve">с федеральными органами власти в решении задач по дополнительной мобилизации доходов за счет использования имеющихся резервов. Вектор деятельности направлен на обеспечение полноты уплаты налогов и выявление фактов умышленного занижения финансовых результатов для целей налогообложения, пресечение «теневой» экономики, нелегальной занятости, сокращение задолженности и применение полного комплекса мер принудительного взыскания задолженности, выявление и обеспечение постановки на налоговый учет всех потенциальных плательщиков и объектов налогообложения, привлечение к декларированию полученных доходов, эффективное использование имущества и земельных ресурсов. </w:t>
      </w:r>
    </w:p>
    <w:p w:rsidR="00F74E53" w:rsidRPr="00FB598E" w:rsidRDefault="00F74E53" w:rsidP="00441CE8">
      <w:pPr>
        <w:widowControl w:val="0"/>
        <w:shd w:val="clear" w:color="auto" w:fill="FFFFFF"/>
        <w:spacing w:line="230" w:lineRule="auto"/>
        <w:jc w:val="center"/>
        <w:rPr>
          <w:sz w:val="28"/>
          <w:szCs w:val="28"/>
        </w:rPr>
      </w:pPr>
    </w:p>
    <w:p w:rsidR="00F74E53" w:rsidRPr="00FB598E" w:rsidRDefault="00F74E53" w:rsidP="00441CE8">
      <w:pPr>
        <w:widowControl w:val="0"/>
        <w:autoSpaceDE w:val="0"/>
        <w:autoSpaceDN w:val="0"/>
        <w:spacing w:line="230" w:lineRule="auto"/>
        <w:jc w:val="center"/>
        <w:rPr>
          <w:sz w:val="28"/>
          <w:szCs w:val="28"/>
        </w:rPr>
      </w:pPr>
      <w:r w:rsidRPr="00FB598E">
        <w:rPr>
          <w:sz w:val="28"/>
          <w:szCs w:val="28"/>
        </w:rPr>
        <w:t>2.2. Региональные проекты, направленные на реализацию федеральных проектов по достижению целей национальных проектов.</w:t>
      </w:r>
    </w:p>
    <w:p w:rsidR="00F74E53" w:rsidRPr="00FB598E" w:rsidRDefault="00F74E53" w:rsidP="00441CE8">
      <w:pPr>
        <w:widowControl w:val="0"/>
        <w:autoSpaceDE w:val="0"/>
        <w:autoSpaceDN w:val="0"/>
        <w:spacing w:line="230" w:lineRule="auto"/>
        <w:jc w:val="center"/>
        <w:rPr>
          <w:sz w:val="28"/>
          <w:szCs w:val="28"/>
        </w:rPr>
      </w:pPr>
    </w:p>
    <w:p w:rsidR="00F74E53" w:rsidRPr="00FB598E" w:rsidRDefault="00F74E53" w:rsidP="00441CE8">
      <w:pPr>
        <w:widowControl w:val="0"/>
        <w:spacing w:line="230" w:lineRule="auto"/>
        <w:ind w:firstLine="539"/>
        <w:jc w:val="both"/>
        <w:rPr>
          <w:sz w:val="28"/>
          <w:szCs w:val="28"/>
        </w:rPr>
      </w:pPr>
      <w:r w:rsidRPr="00FB598E">
        <w:rPr>
          <w:sz w:val="28"/>
          <w:szCs w:val="28"/>
        </w:rPr>
        <w:t xml:space="preserve">В приоритетном порядке будут предусмотрены бюджетные ассигнования на выполнение региональных проектов, направленных на реализацию федеральных проектов, входящих в состав национальных проектов. Это позволит сформировать ресурс на финансирование стратегических целей развития </w:t>
      </w:r>
      <w:r w:rsidR="00292632" w:rsidRPr="00FB598E">
        <w:rPr>
          <w:sz w:val="28"/>
          <w:szCs w:val="28"/>
        </w:rPr>
        <w:t>Песчанокопского района</w:t>
      </w:r>
      <w:r w:rsidRPr="00FB598E">
        <w:rPr>
          <w:sz w:val="28"/>
          <w:szCs w:val="28"/>
        </w:rPr>
        <w:t>.</w:t>
      </w:r>
    </w:p>
    <w:p w:rsidR="00F74E53" w:rsidRPr="00FB598E" w:rsidRDefault="00F74E53" w:rsidP="00441CE8">
      <w:pPr>
        <w:widowControl w:val="0"/>
        <w:spacing w:line="230" w:lineRule="auto"/>
        <w:ind w:firstLine="539"/>
        <w:jc w:val="both"/>
        <w:rPr>
          <w:sz w:val="28"/>
          <w:szCs w:val="28"/>
        </w:rPr>
      </w:pPr>
      <w:r w:rsidRPr="00FB598E">
        <w:rPr>
          <w:sz w:val="28"/>
          <w:szCs w:val="28"/>
        </w:rPr>
        <w:t xml:space="preserve">Реализация </w:t>
      </w:r>
      <w:r w:rsidR="00292632" w:rsidRPr="00FB598E">
        <w:rPr>
          <w:sz w:val="28"/>
          <w:szCs w:val="28"/>
        </w:rPr>
        <w:t>муниципальных</w:t>
      </w:r>
      <w:r w:rsidRPr="00FB598E">
        <w:rPr>
          <w:sz w:val="28"/>
          <w:szCs w:val="28"/>
        </w:rPr>
        <w:t xml:space="preserve"> программ </w:t>
      </w:r>
      <w:r w:rsidR="00292632" w:rsidRPr="00FB598E">
        <w:rPr>
          <w:sz w:val="28"/>
          <w:szCs w:val="28"/>
        </w:rPr>
        <w:t>Песчанокопского района</w:t>
      </w:r>
      <w:r w:rsidRPr="00FB598E">
        <w:rPr>
          <w:sz w:val="28"/>
          <w:szCs w:val="28"/>
        </w:rPr>
        <w:t xml:space="preserve"> с учетом проектных принципов управления потребует применения гибкой и комплексной системы управления бюджетными расходами, а также постоянного мониторинга за прозрачностью и эффективностью расходования выделяемых на их реализацию средств. </w:t>
      </w:r>
    </w:p>
    <w:p w:rsidR="00F74E53" w:rsidRPr="00FB598E" w:rsidRDefault="00F74E53" w:rsidP="00441CE8">
      <w:pPr>
        <w:widowControl w:val="0"/>
        <w:ind w:firstLine="709"/>
        <w:jc w:val="both"/>
        <w:rPr>
          <w:sz w:val="28"/>
          <w:szCs w:val="28"/>
        </w:rPr>
      </w:pPr>
      <w:r w:rsidRPr="00FB598E">
        <w:rPr>
          <w:sz w:val="28"/>
          <w:szCs w:val="28"/>
        </w:rPr>
        <w:t xml:space="preserve">Продолжится интеграция региональных проектов в </w:t>
      </w:r>
      <w:r w:rsidR="00292632" w:rsidRPr="00FB598E">
        <w:rPr>
          <w:sz w:val="28"/>
          <w:szCs w:val="28"/>
        </w:rPr>
        <w:t xml:space="preserve">муниципальные </w:t>
      </w:r>
      <w:r w:rsidRPr="00FB598E">
        <w:rPr>
          <w:sz w:val="28"/>
          <w:szCs w:val="28"/>
        </w:rPr>
        <w:t xml:space="preserve">программы </w:t>
      </w:r>
      <w:r w:rsidR="00292632" w:rsidRPr="00FB598E">
        <w:rPr>
          <w:sz w:val="28"/>
          <w:szCs w:val="28"/>
        </w:rPr>
        <w:t xml:space="preserve">Песчанокопского района </w:t>
      </w:r>
      <w:r w:rsidRPr="00FB598E">
        <w:rPr>
          <w:sz w:val="28"/>
          <w:szCs w:val="28"/>
        </w:rPr>
        <w:t xml:space="preserve"> в целях достижения каждого результата регионального проекта, направленного на достижение соответствующих результатов реализации федеральных проектов, входящих в состав национальных проектов.</w:t>
      </w:r>
    </w:p>
    <w:p w:rsidR="00F74E53" w:rsidRPr="00FB598E" w:rsidRDefault="00F74E53" w:rsidP="00441CE8">
      <w:pPr>
        <w:widowControl w:val="0"/>
        <w:jc w:val="center"/>
        <w:rPr>
          <w:sz w:val="28"/>
          <w:szCs w:val="28"/>
        </w:rPr>
      </w:pPr>
    </w:p>
    <w:p w:rsidR="00F74E53" w:rsidRPr="00FB598E" w:rsidRDefault="00F74E53" w:rsidP="00441CE8">
      <w:pPr>
        <w:widowControl w:val="0"/>
        <w:autoSpaceDE w:val="0"/>
        <w:autoSpaceDN w:val="0"/>
        <w:jc w:val="center"/>
        <w:rPr>
          <w:sz w:val="28"/>
          <w:szCs w:val="28"/>
        </w:rPr>
      </w:pPr>
      <w:r w:rsidRPr="00FB598E">
        <w:rPr>
          <w:sz w:val="28"/>
          <w:szCs w:val="28"/>
        </w:rPr>
        <w:t>2.3. Основные направления бюджетной политики</w:t>
      </w:r>
    </w:p>
    <w:p w:rsidR="00F74E53" w:rsidRPr="00FB598E" w:rsidRDefault="00F74E53" w:rsidP="00441CE8">
      <w:pPr>
        <w:widowControl w:val="0"/>
        <w:autoSpaceDE w:val="0"/>
        <w:autoSpaceDN w:val="0"/>
        <w:jc w:val="center"/>
        <w:rPr>
          <w:sz w:val="28"/>
          <w:szCs w:val="28"/>
        </w:rPr>
      </w:pPr>
      <w:r w:rsidRPr="00FB598E">
        <w:rPr>
          <w:sz w:val="28"/>
          <w:szCs w:val="28"/>
        </w:rPr>
        <w:t>в области социальной сферы</w:t>
      </w:r>
    </w:p>
    <w:p w:rsidR="00F74E53" w:rsidRPr="00FB598E" w:rsidRDefault="00F74E53" w:rsidP="00441CE8">
      <w:pPr>
        <w:widowControl w:val="0"/>
        <w:autoSpaceDE w:val="0"/>
        <w:autoSpaceDN w:val="0"/>
        <w:jc w:val="center"/>
        <w:rPr>
          <w:sz w:val="28"/>
          <w:szCs w:val="28"/>
        </w:rPr>
      </w:pPr>
    </w:p>
    <w:p w:rsidR="00F74E53" w:rsidRPr="00FB598E" w:rsidRDefault="00F74E53" w:rsidP="00441CE8">
      <w:pPr>
        <w:widowControl w:val="0"/>
        <w:autoSpaceDE w:val="0"/>
        <w:autoSpaceDN w:val="0"/>
        <w:adjustRightInd w:val="0"/>
        <w:ind w:firstLine="709"/>
        <w:jc w:val="both"/>
        <w:rPr>
          <w:sz w:val="28"/>
          <w:szCs w:val="28"/>
        </w:rPr>
      </w:pPr>
      <w:r w:rsidRPr="00FB598E">
        <w:rPr>
          <w:sz w:val="28"/>
          <w:szCs w:val="28"/>
        </w:rPr>
        <w:t>В числе основных целей, предусмотренных у</w:t>
      </w:r>
      <w:hyperlink r:id="rId11" w:history="1">
        <w:r w:rsidRPr="00FB598E">
          <w:rPr>
            <w:sz w:val="28"/>
            <w:szCs w:val="28"/>
          </w:rPr>
          <w:t>казами</w:t>
        </w:r>
      </w:hyperlink>
      <w:r w:rsidRPr="00FB598E">
        <w:rPr>
          <w:sz w:val="28"/>
          <w:szCs w:val="28"/>
        </w:rPr>
        <w:t xml:space="preserve"> Президента Российской Федерации от 07.05.2018 № 204, от 21.07.2020 № 474, Посланием Президента Российской Федерации Федеральному Собранию Российской Федерации от 21.04.2021, определены задачи по увеличению численности населения страны, повышению уровня жизни граждан, создания комфортных условий для их проживания.</w:t>
      </w:r>
    </w:p>
    <w:p w:rsidR="00F74E53" w:rsidRPr="00FB598E" w:rsidRDefault="00F74E53" w:rsidP="00441CE8">
      <w:pPr>
        <w:widowControl w:val="0"/>
        <w:autoSpaceDE w:val="0"/>
        <w:autoSpaceDN w:val="0"/>
        <w:adjustRightInd w:val="0"/>
        <w:ind w:firstLine="709"/>
        <w:jc w:val="both"/>
        <w:rPr>
          <w:sz w:val="28"/>
          <w:szCs w:val="28"/>
        </w:rPr>
      </w:pPr>
      <w:r w:rsidRPr="00FB598E">
        <w:rPr>
          <w:sz w:val="28"/>
          <w:szCs w:val="28"/>
        </w:rPr>
        <w:t>Особое внимание направлено на здоровье и социальное благополучие граждан, снижение уровня бедности.</w:t>
      </w:r>
    </w:p>
    <w:p w:rsidR="00F74E53" w:rsidRPr="00FB598E" w:rsidRDefault="00F74E53" w:rsidP="00441CE8">
      <w:pPr>
        <w:widowControl w:val="0"/>
        <w:autoSpaceDE w:val="0"/>
        <w:autoSpaceDN w:val="0"/>
        <w:adjustRightInd w:val="0"/>
        <w:ind w:firstLine="709"/>
        <w:jc w:val="both"/>
        <w:rPr>
          <w:sz w:val="28"/>
          <w:szCs w:val="28"/>
        </w:rPr>
      </w:pPr>
      <w:r w:rsidRPr="00FB598E">
        <w:rPr>
          <w:sz w:val="28"/>
          <w:szCs w:val="28"/>
        </w:rPr>
        <w:t>В целях повышения уровня доходов граждан планируется уточнение расходов на оплату труда  в связи с необходимостью сохранения соотношения средней заработной платы отдельных категорий работников, установленного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 – 2017 годы» и от 28.12.2012 № 1688 «О некоторых мерах по реализации государственной политики в сфере защиты детей-сирот и детей, оставшихся без попечения родителей», с показателем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по Ростовской области.</w:t>
      </w:r>
    </w:p>
    <w:p w:rsidR="00F74E53" w:rsidRPr="00FB598E" w:rsidRDefault="00F74E53" w:rsidP="00441CE8">
      <w:pPr>
        <w:widowControl w:val="0"/>
        <w:ind w:firstLine="539"/>
        <w:jc w:val="both"/>
        <w:rPr>
          <w:sz w:val="28"/>
          <w:szCs w:val="28"/>
        </w:rPr>
      </w:pPr>
      <w:r w:rsidRPr="00FB598E">
        <w:rPr>
          <w:sz w:val="28"/>
          <w:szCs w:val="28"/>
        </w:rPr>
        <w:t xml:space="preserve">В соответствии с планируемым внесением изменений в </w:t>
      </w:r>
      <w:hyperlink r:id="rId12" w:history="1">
        <w:r w:rsidRPr="00FB598E">
          <w:rPr>
            <w:sz w:val="28"/>
            <w:szCs w:val="28"/>
          </w:rPr>
          <w:t>статью 1</w:t>
        </w:r>
      </w:hyperlink>
      <w:r w:rsidRPr="00FB598E">
        <w:rPr>
          <w:sz w:val="28"/>
          <w:szCs w:val="28"/>
        </w:rPr>
        <w:t xml:space="preserve"> Федерального закона от 19.06.2000 № 82-ФЗ «О минимальном размере оплаты труда» будет предусмотрено повышение расходов на заработную плату низкооплачиваемых работников.</w:t>
      </w:r>
    </w:p>
    <w:p w:rsidR="00F74E53" w:rsidRPr="00FB598E" w:rsidRDefault="00F74E53" w:rsidP="0070443A">
      <w:pPr>
        <w:widowControl w:val="0"/>
        <w:autoSpaceDE w:val="0"/>
        <w:autoSpaceDN w:val="0"/>
        <w:adjustRightInd w:val="0"/>
        <w:spacing w:line="253" w:lineRule="auto"/>
        <w:ind w:firstLine="709"/>
        <w:jc w:val="both"/>
        <w:rPr>
          <w:sz w:val="28"/>
          <w:szCs w:val="28"/>
        </w:rPr>
      </w:pPr>
      <w:r w:rsidRPr="00FB598E">
        <w:rPr>
          <w:sz w:val="28"/>
          <w:szCs w:val="28"/>
        </w:rPr>
        <w:t xml:space="preserve">Социальные выплаты населению (публичные нормативные обязательства), </w:t>
      </w:r>
      <w:r w:rsidR="0070443A" w:rsidRPr="00FB598E">
        <w:rPr>
          <w:sz w:val="28"/>
          <w:szCs w:val="28"/>
        </w:rPr>
        <w:t xml:space="preserve">расходы оказание поддержки в приобретении (строительстве) жилья отдельным категориям граждан </w:t>
      </w:r>
      <w:r w:rsidRPr="00FB598E">
        <w:rPr>
          <w:sz w:val="28"/>
          <w:szCs w:val="28"/>
        </w:rPr>
        <w:t xml:space="preserve">будут проиндексированы исходя из уровня инфляции согласно </w:t>
      </w:r>
      <w:hyperlink r:id="rId13" w:history="1">
        <w:r w:rsidRPr="00FB598E">
          <w:rPr>
            <w:sz w:val="28"/>
            <w:szCs w:val="28"/>
          </w:rPr>
          <w:t>прогнозу</w:t>
        </w:r>
      </w:hyperlink>
      <w:r w:rsidRPr="00FB598E">
        <w:rPr>
          <w:sz w:val="28"/>
          <w:szCs w:val="28"/>
        </w:rPr>
        <w:t xml:space="preserve"> социально-экономического развития </w:t>
      </w:r>
      <w:r w:rsidR="0070443A" w:rsidRPr="00FB598E">
        <w:rPr>
          <w:sz w:val="28"/>
          <w:szCs w:val="28"/>
        </w:rPr>
        <w:t>Песчанокопского района</w:t>
      </w:r>
      <w:r w:rsidRPr="00FB598E">
        <w:rPr>
          <w:sz w:val="28"/>
          <w:szCs w:val="28"/>
        </w:rPr>
        <w:t xml:space="preserve"> на 2022 – 2024 годы.</w:t>
      </w:r>
    </w:p>
    <w:p w:rsidR="00F74E53" w:rsidRPr="00FB598E" w:rsidRDefault="00F74E53" w:rsidP="00441CE8">
      <w:pPr>
        <w:widowControl w:val="0"/>
        <w:autoSpaceDE w:val="0"/>
        <w:autoSpaceDN w:val="0"/>
        <w:adjustRightInd w:val="0"/>
        <w:ind w:firstLine="709"/>
        <w:jc w:val="both"/>
        <w:rPr>
          <w:sz w:val="28"/>
          <w:szCs w:val="28"/>
        </w:rPr>
      </w:pPr>
      <w:r w:rsidRPr="00FB598E">
        <w:rPr>
          <w:sz w:val="28"/>
          <w:szCs w:val="28"/>
        </w:rPr>
        <w:t>Бюджетная политика в Песчанокопском районе будет предусматривать все меры социальной поддержки граждан и повышение качества услуг в отраслях социальной сферы.</w:t>
      </w:r>
    </w:p>
    <w:p w:rsidR="002A4EE5" w:rsidRPr="00FB598E" w:rsidRDefault="002A4EE5" w:rsidP="00441CE8">
      <w:pPr>
        <w:widowControl w:val="0"/>
        <w:autoSpaceDE w:val="0"/>
        <w:autoSpaceDN w:val="0"/>
        <w:adjustRightInd w:val="0"/>
        <w:ind w:firstLine="709"/>
        <w:jc w:val="both"/>
        <w:rPr>
          <w:sz w:val="28"/>
          <w:szCs w:val="28"/>
        </w:rPr>
      </w:pPr>
    </w:p>
    <w:p w:rsidR="00F74E53" w:rsidRPr="00FB598E" w:rsidRDefault="00F74E53" w:rsidP="00441CE8">
      <w:pPr>
        <w:autoSpaceDE w:val="0"/>
        <w:autoSpaceDN w:val="0"/>
        <w:adjustRightInd w:val="0"/>
        <w:jc w:val="center"/>
        <w:rPr>
          <w:sz w:val="28"/>
          <w:szCs w:val="28"/>
        </w:rPr>
      </w:pPr>
      <w:r w:rsidRPr="00FB598E">
        <w:rPr>
          <w:sz w:val="28"/>
          <w:szCs w:val="28"/>
        </w:rPr>
        <w:t>2.3.1. Образование и молодежная политика</w:t>
      </w:r>
    </w:p>
    <w:p w:rsidR="00F74E53" w:rsidRPr="00FB598E" w:rsidRDefault="00F74E53" w:rsidP="00105778">
      <w:pPr>
        <w:autoSpaceDE w:val="0"/>
        <w:autoSpaceDN w:val="0"/>
        <w:adjustRightInd w:val="0"/>
        <w:ind w:firstLine="709"/>
        <w:jc w:val="center"/>
        <w:rPr>
          <w:sz w:val="28"/>
          <w:szCs w:val="28"/>
        </w:rPr>
      </w:pPr>
    </w:p>
    <w:p w:rsidR="005D0101" w:rsidRPr="00FB598E" w:rsidRDefault="00F74E53" w:rsidP="00105778">
      <w:pPr>
        <w:autoSpaceDE w:val="0"/>
        <w:autoSpaceDN w:val="0"/>
        <w:adjustRightInd w:val="0"/>
        <w:ind w:firstLine="709"/>
        <w:jc w:val="both"/>
        <w:rPr>
          <w:sz w:val="28"/>
          <w:szCs w:val="28"/>
        </w:rPr>
      </w:pPr>
      <w:r w:rsidRPr="00FB598E">
        <w:rPr>
          <w:sz w:val="28"/>
          <w:szCs w:val="28"/>
        </w:rPr>
        <w:t>В сфере образования будет предусмотрено обеспечение образовательного процесса в муниципальных организациях образования, поддержка одаренных детей</w:t>
      </w:r>
      <w:r w:rsidR="0070443A" w:rsidRPr="00FB598E">
        <w:rPr>
          <w:sz w:val="28"/>
          <w:szCs w:val="28"/>
        </w:rPr>
        <w:t>.</w:t>
      </w:r>
      <w:r w:rsidR="005D0101" w:rsidRPr="00FB598E">
        <w:rPr>
          <w:sz w:val="28"/>
          <w:szCs w:val="28"/>
        </w:rPr>
        <w:t xml:space="preserve"> </w:t>
      </w:r>
    </w:p>
    <w:p w:rsidR="00F74E53" w:rsidRPr="00FB598E" w:rsidRDefault="005D0101" w:rsidP="00105778">
      <w:pPr>
        <w:autoSpaceDE w:val="0"/>
        <w:autoSpaceDN w:val="0"/>
        <w:adjustRightInd w:val="0"/>
        <w:ind w:firstLine="709"/>
        <w:jc w:val="both"/>
        <w:rPr>
          <w:sz w:val="28"/>
          <w:szCs w:val="28"/>
        </w:rPr>
      </w:pPr>
      <w:r w:rsidRPr="00FB598E">
        <w:rPr>
          <w:sz w:val="28"/>
          <w:szCs w:val="28"/>
        </w:rPr>
        <w:t>Планируется</w:t>
      </w:r>
      <w:r w:rsidRPr="00FB598E">
        <w:t xml:space="preserve"> </w:t>
      </w:r>
      <w:r w:rsidRPr="00FB598E">
        <w:rPr>
          <w:sz w:val="28"/>
          <w:szCs w:val="28"/>
        </w:rPr>
        <w:t xml:space="preserve"> проектные и изыскательские работы по капитальному ремонту муниципальных образовательных учреждений,</w:t>
      </w:r>
      <w:r w:rsidRPr="00FB598E">
        <w:t xml:space="preserve"> </w:t>
      </w:r>
      <w:r w:rsidRPr="00FB598E">
        <w:rPr>
          <w:sz w:val="28"/>
          <w:szCs w:val="28"/>
        </w:rPr>
        <w:t xml:space="preserve"> мероприятия по устройству ограждений территорий муниципальных общеобразовательных учреждений</w:t>
      </w:r>
    </w:p>
    <w:p w:rsidR="00F74E53" w:rsidRPr="00FB598E" w:rsidRDefault="00F74E53" w:rsidP="00105778">
      <w:pPr>
        <w:ind w:firstLine="708"/>
        <w:jc w:val="both"/>
      </w:pPr>
      <w:r w:rsidRPr="00FB598E">
        <w:rPr>
          <w:sz w:val="28"/>
          <w:szCs w:val="28"/>
        </w:rPr>
        <w:t>В сфере молодежной политики предусмотрена реализация целого ряда мероприятий в сфере молодежной политики с целью создания благоприятных условий для успешной самореализации молодых людей.</w:t>
      </w:r>
    </w:p>
    <w:p w:rsidR="00F74E53" w:rsidRPr="00FB598E" w:rsidRDefault="00F74E53" w:rsidP="00105778">
      <w:pPr>
        <w:ind w:firstLine="708"/>
        <w:jc w:val="both"/>
        <w:rPr>
          <w:sz w:val="28"/>
          <w:szCs w:val="28"/>
        </w:rPr>
      </w:pPr>
      <w:r w:rsidRPr="00FB598E">
        <w:rPr>
          <w:sz w:val="28"/>
          <w:szCs w:val="28"/>
        </w:rPr>
        <w:t xml:space="preserve">Будет продолжено развитие  добровольчества (волонтерства)  в районе путем активного участия добровольцев в региональных  и всероссийских  мероприятиях. </w:t>
      </w:r>
    </w:p>
    <w:p w:rsidR="00F74E53" w:rsidRPr="00FB598E" w:rsidRDefault="00F74E53" w:rsidP="00105778">
      <w:pPr>
        <w:ind w:firstLine="709"/>
        <w:jc w:val="both"/>
        <w:rPr>
          <w:sz w:val="28"/>
          <w:szCs w:val="28"/>
        </w:rPr>
      </w:pPr>
      <w:r w:rsidRPr="00FB598E">
        <w:rPr>
          <w:sz w:val="28"/>
          <w:szCs w:val="28"/>
        </w:rPr>
        <w:t>Принято решение об увеличении с 1 января 2022 г. на 50 процентов размера должностного оклада (ставок заработной платы) педагогических работников общеобразовательных организаций и воспитателей дошкольных образовательных организаций.</w:t>
      </w:r>
    </w:p>
    <w:p w:rsidR="00F74E53" w:rsidRPr="00FB598E" w:rsidRDefault="00F74E53" w:rsidP="00441CE8">
      <w:pPr>
        <w:autoSpaceDE w:val="0"/>
        <w:autoSpaceDN w:val="0"/>
        <w:adjustRightInd w:val="0"/>
        <w:jc w:val="center"/>
        <w:rPr>
          <w:sz w:val="28"/>
          <w:szCs w:val="28"/>
        </w:rPr>
      </w:pPr>
    </w:p>
    <w:p w:rsidR="00F74E53" w:rsidRPr="00FB598E" w:rsidRDefault="00F74E53" w:rsidP="00441CE8">
      <w:pPr>
        <w:autoSpaceDE w:val="0"/>
        <w:autoSpaceDN w:val="0"/>
        <w:adjustRightInd w:val="0"/>
        <w:jc w:val="center"/>
        <w:rPr>
          <w:sz w:val="28"/>
          <w:szCs w:val="28"/>
        </w:rPr>
      </w:pPr>
      <w:r w:rsidRPr="00FB598E">
        <w:rPr>
          <w:sz w:val="28"/>
          <w:szCs w:val="28"/>
        </w:rPr>
        <w:t>2.3.2. Здравоохранение</w:t>
      </w:r>
    </w:p>
    <w:p w:rsidR="00F74E53" w:rsidRPr="00FB598E" w:rsidRDefault="00F74E53" w:rsidP="00441CE8">
      <w:pPr>
        <w:autoSpaceDE w:val="0"/>
        <w:autoSpaceDN w:val="0"/>
        <w:adjustRightInd w:val="0"/>
        <w:jc w:val="center"/>
        <w:rPr>
          <w:sz w:val="28"/>
          <w:szCs w:val="28"/>
        </w:rPr>
      </w:pPr>
    </w:p>
    <w:p w:rsidR="00F74E53" w:rsidRPr="00FB598E" w:rsidRDefault="00F74E53" w:rsidP="00105778">
      <w:pPr>
        <w:autoSpaceDE w:val="0"/>
        <w:autoSpaceDN w:val="0"/>
        <w:adjustRightInd w:val="0"/>
        <w:ind w:firstLine="709"/>
        <w:jc w:val="both"/>
        <w:rPr>
          <w:sz w:val="28"/>
          <w:szCs w:val="28"/>
        </w:rPr>
      </w:pPr>
      <w:r w:rsidRPr="00FB598E">
        <w:rPr>
          <w:sz w:val="28"/>
          <w:szCs w:val="28"/>
        </w:rPr>
        <w:t xml:space="preserve">В </w:t>
      </w:r>
      <w:r w:rsidR="008773B2" w:rsidRPr="00FB598E">
        <w:rPr>
          <w:sz w:val="28"/>
          <w:szCs w:val="28"/>
        </w:rPr>
        <w:t>сфере здравоохранения предусмотрено</w:t>
      </w:r>
      <w:r w:rsidRPr="00FB598E">
        <w:rPr>
          <w:sz w:val="28"/>
          <w:szCs w:val="28"/>
        </w:rPr>
        <w:t xml:space="preserve"> </w:t>
      </w:r>
      <w:r w:rsidR="008773B2" w:rsidRPr="00FB598E">
        <w:rPr>
          <w:sz w:val="28"/>
          <w:szCs w:val="28"/>
        </w:rPr>
        <w:t>обеспечение горюче-смазочными материалами</w:t>
      </w:r>
      <w:r w:rsidRPr="00FB598E">
        <w:rPr>
          <w:sz w:val="28"/>
          <w:szCs w:val="28"/>
        </w:rPr>
        <w:t xml:space="preserve"> фельдшерско-акушерских пунктов, </w:t>
      </w:r>
      <w:r w:rsidR="00FF4BBF" w:rsidRPr="00FB598E">
        <w:rPr>
          <w:sz w:val="28"/>
          <w:szCs w:val="28"/>
        </w:rPr>
        <w:t xml:space="preserve">содержание </w:t>
      </w:r>
      <w:r w:rsidR="008773B2" w:rsidRPr="00FB598E">
        <w:rPr>
          <w:sz w:val="28"/>
          <w:szCs w:val="28"/>
        </w:rPr>
        <w:t>сестринского ухода, транспортировка больных на гемодиализ, возмещение расходов по найму жилья.</w:t>
      </w:r>
    </w:p>
    <w:p w:rsidR="008773B2" w:rsidRPr="00FB598E" w:rsidRDefault="008773B2" w:rsidP="008773B2">
      <w:pPr>
        <w:autoSpaceDE w:val="0"/>
        <w:autoSpaceDN w:val="0"/>
        <w:adjustRightInd w:val="0"/>
        <w:ind w:firstLine="709"/>
        <w:jc w:val="both"/>
        <w:rPr>
          <w:sz w:val="28"/>
          <w:szCs w:val="28"/>
        </w:rPr>
      </w:pPr>
      <w:r w:rsidRPr="00FB598E">
        <w:rPr>
          <w:sz w:val="28"/>
          <w:szCs w:val="28"/>
        </w:rPr>
        <w:t>Продолжится дальнейшая реализация региональной программы модернизации первичного звена здравоохранения, включающей капитальный ремонт, оснащение медицинских организаций, приобретение автомобильного транспорта.</w:t>
      </w:r>
    </w:p>
    <w:p w:rsidR="008773B2" w:rsidRPr="00FB598E" w:rsidRDefault="008773B2" w:rsidP="00105778">
      <w:pPr>
        <w:autoSpaceDE w:val="0"/>
        <w:autoSpaceDN w:val="0"/>
        <w:adjustRightInd w:val="0"/>
        <w:ind w:firstLine="709"/>
        <w:jc w:val="both"/>
        <w:rPr>
          <w:sz w:val="28"/>
          <w:szCs w:val="28"/>
        </w:rPr>
      </w:pPr>
    </w:p>
    <w:p w:rsidR="00F74E53" w:rsidRPr="00FB598E" w:rsidRDefault="00F74E53" w:rsidP="00441CE8">
      <w:pPr>
        <w:autoSpaceDE w:val="0"/>
        <w:autoSpaceDN w:val="0"/>
        <w:adjustRightInd w:val="0"/>
        <w:jc w:val="center"/>
        <w:rPr>
          <w:sz w:val="28"/>
          <w:szCs w:val="28"/>
        </w:rPr>
      </w:pPr>
      <w:r w:rsidRPr="00FB598E">
        <w:rPr>
          <w:sz w:val="28"/>
          <w:szCs w:val="28"/>
        </w:rPr>
        <w:t>2.3.3. Социальная политика</w:t>
      </w:r>
    </w:p>
    <w:p w:rsidR="00F74E53" w:rsidRPr="00FB598E" w:rsidRDefault="00F74E53" w:rsidP="00441CE8">
      <w:pPr>
        <w:autoSpaceDE w:val="0"/>
        <w:autoSpaceDN w:val="0"/>
        <w:adjustRightInd w:val="0"/>
        <w:jc w:val="center"/>
        <w:rPr>
          <w:sz w:val="28"/>
          <w:szCs w:val="28"/>
        </w:rPr>
      </w:pPr>
    </w:p>
    <w:p w:rsidR="00F74E53" w:rsidRPr="00FB598E" w:rsidRDefault="00F74E53" w:rsidP="00105778">
      <w:pPr>
        <w:autoSpaceDE w:val="0"/>
        <w:autoSpaceDN w:val="0"/>
        <w:adjustRightInd w:val="0"/>
        <w:ind w:firstLine="709"/>
        <w:jc w:val="both"/>
        <w:rPr>
          <w:sz w:val="28"/>
          <w:szCs w:val="28"/>
          <w:lang w:eastAsia="en-US"/>
        </w:rPr>
      </w:pPr>
      <w:r w:rsidRPr="00FB598E">
        <w:rPr>
          <w:sz w:val="28"/>
          <w:szCs w:val="28"/>
        </w:rPr>
        <w:t xml:space="preserve">В сфере социальной политики приоритетным направлением остается, как и прежде, поддержка материнства и детства в Песчанокопском районе. Будут обеспечены выплаты </w:t>
      </w:r>
      <w:r w:rsidR="00397B19" w:rsidRPr="00FB598E">
        <w:rPr>
          <w:sz w:val="28"/>
          <w:szCs w:val="28"/>
        </w:rPr>
        <w:t xml:space="preserve">за счет субвенции из областного бюджета </w:t>
      </w:r>
      <w:r w:rsidRPr="00FB598E">
        <w:rPr>
          <w:sz w:val="28"/>
          <w:szCs w:val="28"/>
        </w:rPr>
        <w:t>многодетным семьям;</w:t>
      </w:r>
      <w:r w:rsidRPr="00FB598E">
        <w:rPr>
          <w:sz w:val="28"/>
          <w:szCs w:val="28"/>
          <w:lang w:eastAsia="en-US"/>
        </w:rPr>
        <w:t xml:space="preserve"> </w:t>
      </w:r>
      <w:r w:rsidRPr="00FB598E">
        <w:rPr>
          <w:sz w:val="28"/>
          <w:szCs w:val="28"/>
        </w:rPr>
        <w:t>при рождении третьего или последующих детей до достижения ребенком возраста трех лет; беременным женщинам, кормящим матерям и детям в возрасте до трех лет из малоимущих семей</w:t>
      </w:r>
      <w:r w:rsidRPr="00FB598E">
        <w:rPr>
          <w:sz w:val="28"/>
          <w:szCs w:val="28"/>
          <w:lang w:eastAsia="en-US"/>
        </w:rPr>
        <w:t xml:space="preserve">; </w:t>
      </w:r>
      <w:r w:rsidRPr="00FB598E">
        <w:rPr>
          <w:sz w:val="28"/>
          <w:szCs w:val="28"/>
        </w:rPr>
        <w:t xml:space="preserve">на детей первого-второго года жизни; </w:t>
      </w:r>
      <w:r w:rsidRPr="00FB598E">
        <w:rPr>
          <w:sz w:val="28"/>
          <w:szCs w:val="28"/>
          <w:lang w:eastAsia="en-US"/>
        </w:rPr>
        <w:t xml:space="preserve">предоставление средств по сертификату на </w:t>
      </w:r>
      <w:r w:rsidRPr="00FB598E">
        <w:rPr>
          <w:sz w:val="28"/>
          <w:szCs w:val="28"/>
        </w:rPr>
        <w:t>региональный материнский капитал (малоимущим семьям при рождении третьего ребенка или последующих детей);</w:t>
      </w:r>
      <w:r w:rsidRPr="00FB598E">
        <w:rPr>
          <w:sz w:val="28"/>
          <w:szCs w:val="28"/>
          <w:lang w:eastAsia="en-US"/>
        </w:rPr>
        <w:t xml:space="preserve"> на приобретение </w:t>
      </w:r>
      <w:r w:rsidRPr="00FB598E">
        <w:rPr>
          <w:sz w:val="28"/>
          <w:szCs w:val="28"/>
        </w:rPr>
        <w:t>автотранспортного средства (малоимущим многодетным семьям);</w:t>
      </w:r>
      <w:r w:rsidRPr="00FB598E">
        <w:rPr>
          <w:sz w:val="28"/>
          <w:szCs w:val="28"/>
          <w:lang w:eastAsia="en-US"/>
        </w:rPr>
        <w:t xml:space="preserve"> </w:t>
      </w:r>
      <w:r w:rsidRPr="00FB598E">
        <w:rPr>
          <w:sz w:val="28"/>
          <w:szCs w:val="28"/>
        </w:rPr>
        <w:t>единовременные денежные выплаты при рождении одновременно трех и более детей, на обеспечение отдыха и оздоровления детей и так далее.</w:t>
      </w:r>
    </w:p>
    <w:p w:rsidR="00F74E53" w:rsidRPr="00FB598E" w:rsidRDefault="00F74E53" w:rsidP="00105778">
      <w:pPr>
        <w:widowControl w:val="0"/>
        <w:autoSpaceDE w:val="0"/>
        <w:autoSpaceDN w:val="0"/>
        <w:adjustRightInd w:val="0"/>
        <w:spacing w:line="253" w:lineRule="auto"/>
        <w:ind w:firstLine="709"/>
        <w:jc w:val="both"/>
        <w:rPr>
          <w:sz w:val="28"/>
          <w:szCs w:val="28"/>
        </w:rPr>
      </w:pPr>
      <w:r w:rsidRPr="00FB598E">
        <w:rPr>
          <w:sz w:val="28"/>
          <w:szCs w:val="28"/>
        </w:rPr>
        <w:t>Продолжится оказание поддержки нуждающимся семьям с детьми</w:t>
      </w:r>
      <w:r w:rsidR="008B519D" w:rsidRPr="00FB598E">
        <w:rPr>
          <w:sz w:val="28"/>
          <w:szCs w:val="28"/>
        </w:rPr>
        <w:t xml:space="preserve"> в возрасте от трех до семи лет.</w:t>
      </w:r>
      <w:r w:rsidRPr="00FB598E">
        <w:rPr>
          <w:sz w:val="28"/>
          <w:szCs w:val="28"/>
        </w:rPr>
        <w:t xml:space="preserve"> </w:t>
      </w:r>
    </w:p>
    <w:p w:rsidR="00F74E53" w:rsidRPr="00FB598E" w:rsidRDefault="00F74E53" w:rsidP="00441CE8">
      <w:pPr>
        <w:widowControl w:val="0"/>
        <w:autoSpaceDE w:val="0"/>
        <w:autoSpaceDN w:val="0"/>
        <w:adjustRightInd w:val="0"/>
        <w:spacing w:line="230" w:lineRule="auto"/>
        <w:ind w:firstLine="709"/>
        <w:jc w:val="both"/>
        <w:rPr>
          <w:spacing w:val="-4"/>
          <w:sz w:val="28"/>
          <w:szCs w:val="28"/>
        </w:rPr>
      </w:pPr>
      <w:r w:rsidRPr="00FB598E">
        <w:rPr>
          <w:spacing w:val="-4"/>
          <w:sz w:val="28"/>
          <w:szCs w:val="28"/>
        </w:rPr>
        <w:t>Предусмотрена финансовая поддержка на обеспечение жильем детей-сирот, детей, оставшихся без попечен</w:t>
      </w:r>
      <w:r w:rsidR="008B519D" w:rsidRPr="00FB598E">
        <w:rPr>
          <w:spacing w:val="-4"/>
          <w:sz w:val="28"/>
          <w:szCs w:val="28"/>
        </w:rPr>
        <w:t>ия родителей и лиц из их числа</w:t>
      </w:r>
      <w:r w:rsidRPr="00FB598E">
        <w:rPr>
          <w:spacing w:val="-4"/>
          <w:sz w:val="28"/>
          <w:szCs w:val="28"/>
        </w:rPr>
        <w:t xml:space="preserve"> за счет средств </w:t>
      </w:r>
      <w:r w:rsidR="008B519D" w:rsidRPr="00FB598E">
        <w:rPr>
          <w:spacing w:val="-4"/>
          <w:sz w:val="28"/>
          <w:szCs w:val="28"/>
        </w:rPr>
        <w:t>областного б</w:t>
      </w:r>
      <w:r w:rsidRPr="00FB598E">
        <w:rPr>
          <w:spacing w:val="-4"/>
          <w:sz w:val="28"/>
          <w:szCs w:val="28"/>
        </w:rPr>
        <w:t>юджета.</w:t>
      </w:r>
    </w:p>
    <w:p w:rsidR="00F74E53" w:rsidRPr="00FB598E" w:rsidRDefault="00F74E53" w:rsidP="00441CE8">
      <w:pPr>
        <w:widowControl w:val="0"/>
        <w:autoSpaceDE w:val="0"/>
        <w:autoSpaceDN w:val="0"/>
        <w:adjustRightInd w:val="0"/>
        <w:spacing w:line="230" w:lineRule="auto"/>
        <w:jc w:val="center"/>
        <w:rPr>
          <w:sz w:val="28"/>
          <w:szCs w:val="28"/>
        </w:rPr>
      </w:pPr>
    </w:p>
    <w:p w:rsidR="00F74E53" w:rsidRPr="00FB598E" w:rsidRDefault="00F74E53" w:rsidP="00441CE8">
      <w:pPr>
        <w:widowControl w:val="0"/>
        <w:autoSpaceDE w:val="0"/>
        <w:autoSpaceDN w:val="0"/>
        <w:adjustRightInd w:val="0"/>
        <w:spacing w:line="230" w:lineRule="auto"/>
        <w:jc w:val="center"/>
        <w:rPr>
          <w:sz w:val="28"/>
          <w:szCs w:val="28"/>
        </w:rPr>
      </w:pPr>
      <w:r w:rsidRPr="00FB598E">
        <w:rPr>
          <w:sz w:val="28"/>
          <w:szCs w:val="28"/>
        </w:rPr>
        <w:t>2.3.4. Культура</w:t>
      </w:r>
    </w:p>
    <w:p w:rsidR="00F74E53" w:rsidRPr="00FB598E" w:rsidRDefault="00F74E53" w:rsidP="00441CE8">
      <w:pPr>
        <w:widowControl w:val="0"/>
        <w:autoSpaceDE w:val="0"/>
        <w:autoSpaceDN w:val="0"/>
        <w:adjustRightInd w:val="0"/>
        <w:spacing w:line="230" w:lineRule="auto"/>
        <w:jc w:val="center"/>
        <w:rPr>
          <w:sz w:val="28"/>
          <w:szCs w:val="28"/>
        </w:rPr>
      </w:pPr>
    </w:p>
    <w:p w:rsidR="00F74E53" w:rsidRPr="00FB598E" w:rsidRDefault="00F74E53" w:rsidP="00441CE8">
      <w:pPr>
        <w:widowControl w:val="0"/>
        <w:tabs>
          <w:tab w:val="center" w:pos="4875"/>
          <w:tab w:val="left" w:pos="7125"/>
        </w:tabs>
        <w:spacing w:line="230" w:lineRule="auto"/>
        <w:ind w:firstLine="708"/>
        <w:jc w:val="both"/>
        <w:rPr>
          <w:sz w:val="28"/>
          <w:szCs w:val="28"/>
        </w:rPr>
      </w:pPr>
      <w:r w:rsidRPr="00FB598E">
        <w:rPr>
          <w:sz w:val="28"/>
          <w:szCs w:val="28"/>
        </w:rPr>
        <w:t>Продолжится финансовое обеспечение деятельности муниципальных учреждений культуры, проведение районных мероприятий в области культуры.</w:t>
      </w:r>
    </w:p>
    <w:p w:rsidR="005D0101" w:rsidRPr="00FB598E" w:rsidRDefault="00F74E53" w:rsidP="00441CE8">
      <w:pPr>
        <w:widowControl w:val="0"/>
        <w:autoSpaceDE w:val="0"/>
        <w:autoSpaceDN w:val="0"/>
        <w:adjustRightInd w:val="0"/>
        <w:spacing w:line="230" w:lineRule="auto"/>
        <w:ind w:firstLine="709"/>
        <w:jc w:val="both"/>
        <w:rPr>
          <w:sz w:val="28"/>
          <w:szCs w:val="28"/>
        </w:rPr>
      </w:pPr>
      <w:r w:rsidRPr="00FB598E">
        <w:rPr>
          <w:sz w:val="28"/>
          <w:szCs w:val="28"/>
        </w:rPr>
        <w:t>Приоритетной задачей, как и прежде, является охрана и сохранение объектов культурного наследия Песчанокопского района: разработка проектов предметов охраны объектов культурного наследия районного значения.</w:t>
      </w:r>
      <w:r w:rsidR="005D0101" w:rsidRPr="00FB598E">
        <w:rPr>
          <w:sz w:val="28"/>
          <w:szCs w:val="28"/>
        </w:rPr>
        <w:t xml:space="preserve"> </w:t>
      </w:r>
    </w:p>
    <w:p w:rsidR="00F74E53" w:rsidRPr="00FB598E" w:rsidRDefault="00F74E53" w:rsidP="00441CE8">
      <w:pPr>
        <w:widowControl w:val="0"/>
        <w:autoSpaceDE w:val="0"/>
        <w:autoSpaceDN w:val="0"/>
        <w:adjustRightInd w:val="0"/>
        <w:spacing w:line="230" w:lineRule="auto"/>
        <w:ind w:firstLine="709"/>
        <w:jc w:val="both"/>
        <w:rPr>
          <w:sz w:val="28"/>
          <w:szCs w:val="28"/>
        </w:rPr>
      </w:pPr>
      <w:r w:rsidRPr="00FB598E">
        <w:rPr>
          <w:sz w:val="28"/>
          <w:szCs w:val="28"/>
        </w:rPr>
        <w:t xml:space="preserve">Особое внимание будет уделено общедоступным муниципальным библиотекам, которые  являются одним из базовых элементов культурной, образовательной и информационной инфраструктуры Песчанокопского района, выполняют важнейшие социальные и коммуникативные функции. </w:t>
      </w:r>
    </w:p>
    <w:p w:rsidR="005D0101" w:rsidRPr="00FB598E" w:rsidRDefault="005D0101" w:rsidP="00441CE8">
      <w:pPr>
        <w:widowControl w:val="0"/>
        <w:autoSpaceDE w:val="0"/>
        <w:autoSpaceDN w:val="0"/>
        <w:adjustRightInd w:val="0"/>
        <w:spacing w:line="230" w:lineRule="auto"/>
        <w:ind w:firstLine="709"/>
        <w:jc w:val="both"/>
        <w:rPr>
          <w:sz w:val="28"/>
          <w:szCs w:val="28"/>
        </w:rPr>
      </w:pPr>
      <w:r w:rsidRPr="00FB598E">
        <w:rPr>
          <w:sz w:val="28"/>
          <w:szCs w:val="28"/>
        </w:rPr>
        <w:t xml:space="preserve">Планируются мероприятия </w:t>
      </w:r>
      <w:r w:rsidR="00042828" w:rsidRPr="00FB598E">
        <w:rPr>
          <w:sz w:val="28"/>
          <w:szCs w:val="28"/>
        </w:rPr>
        <w:t xml:space="preserve">на комплектование книжных фондов библиотек муниципальных образований, </w:t>
      </w:r>
      <w:r w:rsidRPr="00FB598E">
        <w:rPr>
          <w:sz w:val="28"/>
          <w:szCs w:val="28"/>
        </w:rPr>
        <w:t>на обновление и пополнение муниципальных библиотек компьютерной техникой.</w:t>
      </w:r>
    </w:p>
    <w:p w:rsidR="00F74E53" w:rsidRPr="00FB598E" w:rsidRDefault="00F74E53" w:rsidP="00441CE8">
      <w:pPr>
        <w:widowControl w:val="0"/>
        <w:autoSpaceDE w:val="0"/>
        <w:autoSpaceDN w:val="0"/>
        <w:adjustRightInd w:val="0"/>
        <w:spacing w:line="230" w:lineRule="auto"/>
        <w:ind w:firstLine="709"/>
        <w:jc w:val="both"/>
        <w:rPr>
          <w:sz w:val="28"/>
          <w:szCs w:val="28"/>
        </w:rPr>
      </w:pPr>
      <w:r w:rsidRPr="00FB598E">
        <w:rPr>
          <w:sz w:val="28"/>
          <w:szCs w:val="28"/>
        </w:rPr>
        <w:t xml:space="preserve">В целях повышения доступности культурных ценностей для населения </w:t>
      </w:r>
      <w:r w:rsidR="00042828" w:rsidRPr="00FB598E">
        <w:rPr>
          <w:sz w:val="28"/>
          <w:szCs w:val="28"/>
        </w:rPr>
        <w:t xml:space="preserve">Песчанокопского района </w:t>
      </w:r>
      <w:r w:rsidRPr="00FB598E">
        <w:rPr>
          <w:sz w:val="28"/>
          <w:szCs w:val="28"/>
        </w:rPr>
        <w:t xml:space="preserve"> планируется </w:t>
      </w:r>
      <w:r w:rsidR="00042828" w:rsidRPr="00FB598E">
        <w:rPr>
          <w:sz w:val="28"/>
          <w:szCs w:val="28"/>
        </w:rPr>
        <w:t xml:space="preserve">приобретение модульных </w:t>
      </w:r>
      <w:r w:rsidRPr="00FB598E">
        <w:rPr>
          <w:sz w:val="28"/>
          <w:szCs w:val="28"/>
        </w:rPr>
        <w:t xml:space="preserve"> сельских домов культуры, </w:t>
      </w:r>
      <w:r w:rsidR="00042828" w:rsidRPr="00FB598E">
        <w:rPr>
          <w:sz w:val="28"/>
          <w:szCs w:val="28"/>
        </w:rPr>
        <w:t xml:space="preserve"> капитальный ремонт кровли учреждений культуры.</w:t>
      </w:r>
    </w:p>
    <w:p w:rsidR="00F74E53" w:rsidRPr="00FB598E" w:rsidRDefault="00F74E53" w:rsidP="00441CE8">
      <w:pPr>
        <w:widowControl w:val="0"/>
        <w:autoSpaceDE w:val="0"/>
        <w:autoSpaceDN w:val="0"/>
        <w:adjustRightInd w:val="0"/>
        <w:jc w:val="center"/>
        <w:rPr>
          <w:sz w:val="28"/>
          <w:szCs w:val="28"/>
        </w:rPr>
      </w:pPr>
    </w:p>
    <w:p w:rsidR="00F74E53" w:rsidRPr="00FB598E" w:rsidRDefault="00F74E53" w:rsidP="00441CE8">
      <w:pPr>
        <w:widowControl w:val="0"/>
        <w:autoSpaceDE w:val="0"/>
        <w:autoSpaceDN w:val="0"/>
        <w:adjustRightInd w:val="0"/>
        <w:jc w:val="center"/>
        <w:rPr>
          <w:sz w:val="28"/>
          <w:szCs w:val="28"/>
        </w:rPr>
      </w:pPr>
      <w:r w:rsidRPr="00FB598E">
        <w:rPr>
          <w:sz w:val="28"/>
          <w:szCs w:val="28"/>
        </w:rPr>
        <w:t>2.3.5. Физическая культура и спорт</w:t>
      </w:r>
    </w:p>
    <w:p w:rsidR="00F74E53" w:rsidRPr="00FB598E" w:rsidRDefault="00F74E53" w:rsidP="00441CE8">
      <w:pPr>
        <w:widowControl w:val="0"/>
        <w:autoSpaceDE w:val="0"/>
        <w:autoSpaceDN w:val="0"/>
        <w:adjustRightInd w:val="0"/>
        <w:jc w:val="center"/>
        <w:rPr>
          <w:sz w:val="28"/>
          <w:szCs w:val="28"/>
        </w:rPr>
      </w:pPr>
    </w:p>
    <w:p w:rsidR="00C9539A" w:rsidRPr="00FB598E" w:rsidRDefault="00F74E53" w:rsidP="00441CE8">
      <w:pPr>
        <w:widowControl w:val="0"/>
        <w:autoSpaceDE w:val="0"/>
        <w:autoSpaceDN w:val="0"/>
        <w:adjustRightInd w:val="0"/>
        <w:ind w:firstLine="709"/>
        <w:jc w:val="both"/>
        <w:rPr>
          <w:sz w:val="28"/>
          <w:szCs w:val="28"/>
        </w:rPr>
      </w:pPr>
      <w:r w:rsidRPr="00FB598E">
        <w:rPr>
          <w:sz w:val="28"/>
          <w:szCs w:val="28"/>
        </w:rPr>
        <w:t xml:space="preserve">В </w:t>
      </w:r>
      <w:r w:rsidR="00AB4B29" w:rsidRPr="00FB598E">
        <w:rPr>
          <w:sz w:val="28"/>
          <w:szCs w:val="28"/>
        </w:rPr>
        <w:t>целях популяризации физической культуры и спорта в Песчанокопском районе запланированы мероприятия по о</w:t>
      </w:r>
      <w:r w:rsidR="00C9539A" w:rsidRPr="00FB598E">
        <w:rPr>
          <w:sz w:val="28"/>
          <w:szCs w:val="28"/>
        </w:rPr>
        <w:t>рганизации и участии спортсменов Песчанокопского района в районных, областных соревнованиях, во В</w:t>
      </w:r>
      <w:r w:rsidR="0087495D" w:rsidRPr="00FB598E">
        <w:rPr>
          <w:sz w:val="28"/>
          <w:szCs w:val="28"/>
        </w:rPr>
        <w:t>сероссийских акциях, организации</w:t>
      </w:r>
      <w:r w:rsidR="00C9539A" w:rsidRPr="00FB598E">
        <w:rPr>
          <w:sz w:val="28"/>
          <w:szCs w:val="28"/>
        </w:rPr>
        <w:t xml:space="preserve"> производственной гимнастики в трудовых коллективах учреждений и предприятий Песчанокопского района.</w:t>
      </w:r>
      <w:r w:rsidR="00AB4B29" w:rsidRPr="00FB598E">
        <w:rPr>
          <w:sz w:val="28"/>
          <w:szCs w:val="28"/>
        </w:rPr>
        <w:t xml:space="preserve"> </w:t>
      </w:r>
    </w:p>
    <w:p w:rsidR="00F74E53" w:rsidRPr="00FB598E" w:rsidRDefault="00F74E53" w:rsidP="00C9539A">
      <w:pPr>
        <w:widowControl w:val="0"/>
        <w:autoSpaceDE w:val="0"/>
        <w:autoSpaceDN w:val="0"/>
        <w:adjustRightInd w:val="0"/>
        <w:ind w:firstLine="709"/>
        <w:jc w:val="both"/>
        <w:rPr>
          <w:sz w:val="28"/>
          <w:szCs w:val="28"/>
        </w:rPr>
      </w:pPr>
      <w:r w:rsidRPr="00FB598E">
        <w:rPr>
          <w:sz w:val="28"/>
          <w:szCs w:val="28"/>
        </w:rPr>
        <w:t>Планиру</w:t>
      </w:r>
      <w:r w:rsidR="00C9539A" w:rsidRPr="00FB598E">
        <w:rPr>
          <w:sz w:val="28"/>
          <w:szCs w:val="28"/>
        </w:rPr>
        <w:t>ют</w:t>
      </w:r>
      <w:r w:rsidRPr="00FB598E">
        <w:rPr>
          <w:sz w:val="28"/>
          <w:szCs w:val="28"/>
        </w:rPr>
        <w:t xml:space="preserve">ся </w:t>
      </w:r>
      <w:r w:rsidR="00C9539A" w:rsidRPr="00FB598E">
        <w:rPr>
          <w:sz w:val="28"/>
          <w:szCs w:val="28"/>
        </w:rPr>
        <w:t xml:space="preserve">мероприятия на развитие комплекса ВФСК ГТО на территории Песчанокопского района, активное долголетие. </w:t>
      </w:r>
    </w:p>
    <w:p w:rsidR="00FA13BF" w:rsidRPr="00FB598E" w:rsidRDefault="00FA13BF" w:rsidP="00441CE8">
      <w:pPr>
        <w:widowControl w:val="0"/>
        <w:autoSpaceDE w:val="0"/>
        <w:autoSpaceDN w:val="0"/>
        <w:jc w:val="center"/>
        <w:rPr>
          <w:sz w:val="28"/>
          <w:szCs w:val="28"/>
        </w:rPr>
      </w:pPr>
    </w:p>
    <w:p w:rsidR="00FA13BF" w:rsidRPr="00FB598E" w:rsidRDefault="00FA13BF" w:rsidP="00441CE8">
      <w:pPr>
        <w:widowControl w:val="0"/>
        <w:autoSpaceDE w:val="0"/>
        <w:autoSpaceDN w:val="0"/>
        <w:jc w:val="center"/>
        <w:rPr>
          <w:sz w:val="28"/>
          <w:szCs w:val="28"/>
        </w:rPr>
      </w:pPr>
    </w:p>
    <w:p w:rsidR="00F74E53" w:rsidRPr="00FB598E" w:rsidRDefault="00F74E53" w:rsidP="00441CE8">
      <w:pPr>
        <w:widowControl w:val="0"/>
        <w:autoSpaceDE w:val="0"/>
        <w:autoSpaceDN w:val="0"/>
        <w:jc w:val="center"/>
        <w:rPr>
          <w:sz w:val="28"/>
          <w:szCs w:val="28"/>
        </w:rPr>
      </w:pPr>
      <w:r w:rsidRPr="00FB598E">
        <w:rPr>
          <w:sz w:val="28"/>
          <w:szCs w:val="28"/>
        </w:rPr>
        <w:t>2.4. Национальная экономика и модернизация</w:t>
      </w:r>
    </w:p>
    <w:p w:rsidR="00F74E53" w:rsidRPr="00FB598E" w:rsidRDefault="00F74E53" w:rsidP="00441CE8">
      <w:pPr>
        <w:widowControl w:val="0"/>
        <w:autoSpaceDE w:val="0"/>
        <w:autoSpaceDN w:val="0"/>
        <w:jc w:val="center"/>
        <w:rPr>
          <w:sz w:val="28"/>
          <w:szCs w:val="28"/>
        </w:rPr>
      </w:pPr>
      <w:r w:rsidRPr="00FB598E">
        <w:rPr>
          <w:sz w:val="28"/>
          <w:szCs w:val="28"/>
        </w:rPr>
        <w:t>жилищно-коммунального хозяйства</w:t>
      </w:r>
    </w:p>
    <w:p w:rsidR="00F74E53" w:rsidRPr="00FB598E" w:rsidRDefault="00F74E53" w:rsidP="00441CE8">
      <w:pPr>
        <w:widowControl w:val="0"/>
        <w:autoSpaceDE w:val="0"/>
        <w:autoSpaceDN w:val="0"/>
        <w:adjustRightInd w:val="0"/>
        <w:jc w:val="center"/>
        <w:rPr>
          <w:sz w:val="28"/>
          <w:szCs w:val="28"/>
        </w:rPr>
      </w:pPr>
    </w:p>
    <w:p w:rsidR="00F74E53" w:rsidRPr="00FB598E" w:rsidRDefault="00F74E53" w:rsidP="00441CE8">
      <w:pPr>
        <w:widowControl w:val="0"/>
        <w:jc w:val="center"/>
        <w:rPr>
          <w:sz w:val="28"/>
          <w:szCs w:val="28"/>
        </w:rPr>
      </w:pPr>
      <w:r w:rsidRPr="00FB598E">
        <w:rPr>
          <w:sz w:val="28"/>
          <w:szCs w:val="28"/>
        </w:rPr>
        <w:t>2.4.1. Национальная экономика</w:t>
      </w:r>
    </w:p>
    <w:p w:rsidR="00F74E53" w:rsidRPr="00FB598E" w:rsidRDefault="00F74E53" w:rsidP="00441CE8">
      <w:pPr>
        <w:widowControl w:val="0"/>
        <w:jc w:val="center"/>
        <w:rPr>
          <w:sz w:val="28"/>
          <w:szCs w:val="28"/>
        </w:rPr>
      </w:pPr>
    </w:p>
    <w:p w:rsidR="00F74E53" w:rsidRPr="00FB598E" w:rsidRDefault="00F74E53" w:rsidP="00441CE8">
      <w:pPr>
        <w:widowControl w:val="0"/>
        <w:ind w:firstLine="540"/>
        <w:jc w:val="both"/>
        <w:rPr>
          <w:sz w:val="28"/>
          <w:szCs w:val="28"/>
        </w:rPr>
      </w:pPr>
      <w:r w:rsidRPr="00FB598E">
        <w:rPr>
          <w:sz w:val="28"/>
          <w:szCs w:val="28"/>
        </w:rPr>
        <w:t xml:space="preserve">Одним из основных приоритетов бюджетных расходов на предстоящий период по-прежнему остается финансовая поддержка национальной экономики. В этих целях планируется реализация социально значимых для Песчанокопского района проектов. </w:t>
      </w:r>
    </w:p>
    <w:p w:rsidR="00F74E53" w:rsidRPr="00FB598E" w:rsidRDefault="00F74E53" w:rsidP="00441CE8">
      <w:pPr>
        <w:widowControl w:val="0"/>
        <w:ind w:firstLine="709"/>
        <w:jc w:val="both"/>
        <w:rPr>
          <w:sz w:val="28"/>
          <w:szCs w:val="28"/>
        </w:rPr>
      </w:pPr>
      <w:r w:rsidRPr="00FB598E">
        <w:rPr>
          <w:sz w:val="28"/>
          <w:szCs w:val="28"/>
        </w:rPr>
        <w:t xml:space="preserve">Стимулирование малого и среднего предпринимательства осуществляется с использованием финансовой, организационной, информационной и консультационной поддержки субъектов малого и среднего предпринимательства, а также разрабатываются новые льготные продукты институтов развития бизнеса для субъектов малого и среднего предпринимательства, в том числе из пострадавших отраслей экономики в условиях ухудшения ситуации в результате распространения новой коронавирусной инфекции. </w:t>
      </w:r>
    </w:p>
    <w:p w:rsidR="00F74E53" w:rsidRPr="00FB598E" w:rsidRDefault="00F74E53" w:rsidP="005815F3">
      <w:pPr>
        <w:widowControl w:val="0"/>
        <w:autoSpaceDE w:val="0"/>
        <w:autoSpaceDN w:val="0"/>
        <w:adjustRightInd w:val="0"/>
        <w:ind w:firstLine="709"/>
        <w:jc w:val="both"/>
        <w:rPr>
          <w:sz w:val="28"/>
          <w:szCs w:val="28"/>
        </w:rPr>
      </w:pPr>
      <w:r w:rsidRPr="00FB598E">
        <w:rPr>
          <w:sz w:val="28"/>
          <w:szCs w:val="28"/>
        </w:rPr>
        <w:t>Высокий уровень развития сельского хозяйства в Ростовской области определяет приоритетное направление государственной поддержки агропромышленного комплекса, в том числе на субсидирование расходов сельскохозяйственных товаропроизводителей.</w:t>
      </w:r>
    </w:p>
    <w:p w:rsidR="00F74E53" w:rsidRPr="00FB598E" w:rsidRDefault="00F74E53" w:rsidP="005815F3">
      <w:pPr>
        <w:widowControl w:val="0"/>
        <w:ind w:firstLine="709"/>
        <w:jc w:val="both"/>
        <w:rPr>
          <w:sz w:val="28"/>
          <w:szCs w:val="28"/>
        </w:rPr>
      </w:pPr>
      <w:r w:rsidRPr="00FB598E">
        <w:rPr>
          <w:sz w:val="28"/>
          <w:szCs w:val="28"/>
        </w:rPr>
        <w:t>Особое внимание будет уделено следующим отраслям:</w:t>
      </w:r>
    </w:p>
    <w:p w:rsidR="00F74E53" w:rsidRPr="00FB598E" w:rsidRDefault="00F74E53" w:rsidP="005815F3">
      <w:pPr>
        <w:widowControl w:val="0"/>
        <w:autoSpaceDE w:val="0"/>
        <w:autoSpaceDN w:val="0"/>
        <w:adjustRightInd w:val="0"/>
        <w:ind w:firstLine="709"/>
        <w:jc w:val="both"/>
        <w:rPr>
          <w:sz w:val="28"/>
          <w:szCs w:val="28"/>
        </w:rPr>
      </w:pPr>
      <w:r w:rsidRPr="00FB598E">
        <w:rPr>
          <w:sz w:val="28"/>
          <w:szCs w:val="28"/>
        </w:rPr>
        <w:t>растениеводство;</w:t>
      </w:r>
    </w:p>
    <w:p w:rsidR="00F74E53" w:rsidRPr="00FB598E" w:rsidRDefault="00FF7AAE" w:rsidP="005815F3">
      <w:pPr>
        <w:widowControl w:val="0"/>
        <w:autoSpaceDE w:val="0"/>
        <w:autoSpaceDN w:val="0"/>
        <w:adjustRightInd w:val="0"/>
        <w:ind w:firstLine="709"/>
        <w:jc w:val="both"/>
        <w:rPr>
          <w:sz w:val="28"/>
          <w:szCs w:val="28"/>
        </w:rPr>
      </w:pPr>
      <w:r w:rsidRPr="00FB598E">
        <w:rPr>
          <w:sz w:val="28"/>
          <w:szCs w:val="28"/>
        </w:rPr>
        <w:t>племенное животноводство;</w:t>
      </w:r>
    </w:p>
    <w:p w:rsidR="00FF7AAE" w:rsidRPr="00FB598E" w:rsidRDefault="00FF7AAE" w:rsidP="005815F3">
      <w:pPr>
        <w:widowControl w:val="0"/>
        <w:autoSpaceDE w:val="0"/>
        <w:autoSpaceDN w:val="0"/>
        <w:adjustRightInd w:val="0"/>
        <w:ind w:firstLine="709"/>
        <w:jc w:val="both"/>
        <w:rPr>
          <w:sz w:val="28"/>
          <w:szCs w:val="28"/>
        </w:rPr>
      </w:pPr>
      <w:r w:rsidRPr="00FB598E">
        <w:rPr>
          <w:sz w:val="28"/>
          <w:szCs w:val="28"/>
        </w:rPr>
        <w:t>элитное семеноводство.</w:t>
      </w:r>
    </w:p>
    <w:p w:rsidR="004E460D" w:rsidRPr="00FB598E" w:rsidRDefault="00F74E53" w:rsidP="005815F3">
      <w:pPr>
        <w:widowControl w:val="0"/>
        <w:autoSpaceDE w:val="0"/>
        <w:autoSpaceDN w:val="0"/>
        <w:adjustRightInd w:val="0"/>
        <w:ind w:firstLine="709"/>
        <w:jc w:val="both"/>
        <w:rPr>
          <w:sz w:val="28"/>
          <w:szCs w:val="28"/>
        </w:rPr>
      </w:pPr>
      <w:r w:rsidRPr="00FB598E">
        <w:rPr>
          <w:sz w:val="28"/>
          <w:szCs w:val="28"/>
        </w:rPr>
        <w:t>С государственной поддержкой будут осуществляться мероприятия по </w:t>
      </w:r>
      <w:r w:rsidR="004E460D" w:rsidRPr="00FB598E">
        <w:t xml:space="preserve"> </w:t>
      </w:r>
      <w:r w:rsidR="004E460D" w:rsidRPr="00FB598E">
        <w:rPr>
          <w:sz w:val="28"/>
          <w:szCs w:val="28"/>
        </w:rPr>
        <w:t>осуществлению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w:t>
      </w:r>
      <w:r w:rsidR="00FF7AAE" w:rsidRPr="00FB598E">
        <w:rPr>
          <w:sz w:val="28"/>
          <w:szCs w:val="28"/>
        </w:rPr>
        <w:t>,</w:t>
      </w:r>
      <w:r w:rsidR="004E460D" w:rsidRPr="00FB598E">
        <w:rPr>
          <w:sz w:val="28"/>
          <w:szCs w:val="28"/>
        </w:rPr>
        <w:t xml:space="preserve"> по поддержке сельскохозяйственного производства и осуществлению мероприятий в области обеспечения плодородия земель сельскохозяйственного наназначения для предоставления субсидий сельскохозяйственным товаропроизводителям в рамках поддержки сельскохозяйственного производства на п</w:t>
      </w:r>
      <w:r w:rsidR="00FF7AAE" w:rsidRPr="00FB598E">
        <w:rPr>
          <w:sz w:val="28"/>
          <w:szCs w:val="28"/>
        </w:rPr>
        <w:t>оддержку элитного семеноводства.</w:t>
      </w:r>
    </w:p>
    <w:p w:rsidR="00F74E53" w:rsidRPr="00FB598E" w:rsidRDefault="00F74E53" w:rsidP="005815F3">
      <w:pPr>
        <w:widowControl w:val="0"/>
        <w:autoSpaceDE w:val="0"/>
        <w:autoSpaceDN w:val="0"/>
        <w:adjustRightInd w:val="0"/>
        <w:jc w:val="center"/>
        <w:rPr>
          <w:sz w:val="28"/>
          <w:szCs w:val="28"/>
        </w:rPr>
      </w:pPr>
    </w:p>
    <w:p w:rsidR="00F74E53" w:rsidRPr="00FB598E" w:rsidRDefault="00F74E53" w:rsidP="005815F3">
      <w:pPr>
        <w:widowControl w:val="0"/>
        <w:autoSpaceDE w:val="0"/>
        <w:autoSpaceDN w:val="0"/>
        <w:adjustRightInd w:val="0"/>
        <w:jc w:val="center"/>
        <w:rPr>
          <w:sz w:val="28"/>
          <w:szCs w:val="28"/>
        </w:rPr>
      </w:pPr>
      <w:r w:rsidRPr="00FB598E">
        <w:rPr>
          <w:sz w:val="28"/>
          <w:szCs w:val="28"/>
        </w:rPr>
        <w:t>2.4.2. Транспорт и дорожное хозяйство</w:t>
      </w:r>
    </w:p>
    <w:p w:rsidR="00F74E53" w:rsidRPr="00FB598E" w:rsidRDefault="00F74E53" w:rsidP="005815F3">
      <w:pPr>
        <w:widowControl w:val="0"/>
        <w:autoSpaceDE w:val="0"/>
        <w:autoSpaceDN w:val="0"/>
        <w:adjustRightInd w:val="0"/>
        <w:jc w:val="center"/>
        <w:rPr>
          <w:sz w:val="28"/>
          <w:szCs w:val="28"/>
        </w:rPr>
      </w:pPr>
    </w:p>
    <w:p w:rsidR="004E460D" w:rsidRPr="00FB598E" w:rsidRDefault="004E460D" w:rsidP="004E460D">
      <w:pPr>
        <w:shd w:val="clear" w:color="auto" w:fill="FFFFFF"/>
        <w:ind w:left="14" w:hanging="14"/>
        <w:jc w:val="both"/>
        <w:rPr>
          <w:sz w:val="28"/>
          <w:szCs w:val="28"/>
        </w:rPr>
      </w:pPr>
      <w:r w:rsidRPr="00FB598E">
        <w:rPr>
          <w:sz w:val="28"/>
          <w:szCs w:val="28"/>
        </w:rPr>
        <w:t xml:space="preserve">           </w:t>
      </w:r>
      <w:r w:rsidR="00F74E53" w:rsidRPr="00FB598E">
        <w:rPr>
          <w:sz w:val="28"/>
          <w:szCs w:val="28"/>
        </w:rPr>
        <w:t>Планирование расходов на дорожное</w:t>
      </w:r>
      <w:r w:rsidRPr="00FB598E">
        <w:rPr>
          <w:sz w:val="28"/>
          <w:szCs w:val="28"/>
        </w:rPr>
        <w:t xml:space="preserve"> </w:t>
      </w:r>
      <w:r w:rsidR="00F74E53" w:rsidRPr="00FB598E">
        <w:rPr>
          <w:sz w:val="28"/>
          <w:szCs w:val="28"/>
        </w:rPr>
        <w:t xml:space="preserve">хозяйство осуществляется на основании прогнозируемого объема поступления доходов дорожного фонда </w:t>
      </w:r>
      <w:r w:rsidRPr="00FB598E">
        <w:rPr>
          <w:spacing w:val="-4"/>
          <w:sz w:val="28"/>
          <w:szCs w:val="28"/>
        </w:rPr>
        <w:t>Песчанокопского района</w:t>
      </w:r>
      <w:r w:rsidR="00F74E53" w:rsidRPr="00FB598E">
        <w:rPr>
          <w:spacing w:val="-4"/>
          <w:sz w:val="28"/>
          <w:szCs w:val="28"/>
        </w:rPr>
        <w:t xml:space="preserve">, утвержденных </w:t>
      </w:r>
      <w:r w:rsidRPr="00FB598E">
        <w:rPr>
          <w:spacing w:val="-4"/>
          <w:sz w:val="28"/>
          <w:szCs w:val="28"/>
        </w:rPr>
        <w:t xml:space="preserve">решением Собрания депутатов Песчанокопского района от </w:t>
      </w:r>
      <w:r w:rsidRPr="00FB598E">
        <w:rPr>
          <w:sz w:val="28"/>
          <w:szCs w:val="28"/>
        </w:rPr>
        <w:t>08.12.2016г. № 125 «О создании муниципального дорожного фонда муниципального образования «Песчанокопский район»</w:t>
      </w:r>
    </w:p>
    <w:p w:rsidR="00F74E53" w:rsidRPr="00FB598E" w:rsidRDefault="00F74E53" w:rsidP="005815F3">
      <w:pPr>
        <w:widowControl w:val="0"/>
        <w:autoSpaceDE w:val="0"/>
        <w:autoSpaceDN w:val="0"/>
        <w:adjustRightInd w:val="0"/>
        <w:jc w:val="center"/>
        <w:rPr>
          <w:sz w:val="28"/>
          <w:szCs w:val="28"/>
        </w:rPr>
      </w:pPr>
    </w:p>
    <w:p w:rsidR="00F74E53" w:rsidRPr="00FB598E" w:rsidRDefault="00F74E53" w:rsidP="005815F3">
      <w:pPr>
        <w:widowControl w:val="0"/>
        <w:autoSpaceDE w:val="0"/>
        <w:autoSpaceDN w:val="0"/>
        <w:adjustRightInd w:val="0"/>
        <w:jc w:val="center"/>
        <w:rPr>
          <w:sz w:val="28"/>
          <w:szCs w:val="28"/>
        </w:rPr>
      </w:pPr>
      <w:r w:rsidRPr="00FB598E">
        <w:rPr>
          <w:sz w:val="28"/>
          <w:szCs w:val="28"/>
        </w:rPr>
        <w:t>2.4.3. Жилищно-коммунальное хозяйство</w:t>
      </w:r>
    </w:p>
    <w:p w:rsidR="00F74E53" w:rsidRPr="00FB598E" w:rsidRDefault="00F74E53" w:rsidP="005815F3">
      <w:pPr>
        <w:widowControl w:val="0"/>
        <w:autoSpaceDE w:val="0"/>
        <w:autoSpaceDN w:val="0"/>
        <w:adjustRightInd w:val="0"/>
        <w:jc w:val="center"/>
        <w:rPr>
          <w:sz w:val="28"/>
          <w:szCs w:val="28"/>
        </w:rPr>
      </w:pPr>
    </w:p>
    <w:p w:rsidR="00F74E53" w:rsidRPr="00FB598E" w:rsidRDefault="00F74E53" w:rsidP="005815F3">
      <w:pPr>
        <w:widowControl w:val="0"/>
        <w:autoSpaceDE w:val="0"/>
        <w:autoSpaceDN w:val="0"/>
        <w:adjustRightInd w:val="0"/>
        <w:ind w:firstLine="709"/>
        <w:jc w:val="both"/>
        <w:rPr>
          <w:sz w:val="28"/>
          <w:szCs w:val="28"/>
        </w:rPr>
      </w:pPr>
      <w:r w:rsidRPr="00FB598E">
        <w:rPr>
          <w:sz w:val="28"/>
          <w:szCs w:val="28"/>
        </w:rPr>
        <w:t>На 2022 год и на плановый период 2023 и 2024 годов планируется значительная поддержка жилищно-коммунального хозяйства, в том числе на мероприятия по:</w:t>
      </w:r>
    </w:p>
    <w:p w:rsidR="00F74E53" w:rsidRPr="00FB598E" w:rsidRDefault="00F74E53" w:rsidP="005815F3">
      <w:pPr>
        <w:widowControl w:val="0"/>
        <w:autoSpaceDE w:val="0"/>
        <w:autoSpaceDN w:val="0"/>
        <w:adjustRightInd w:val="0"/>
        <w:ind w:firstLine="709"/>
        <w:jc w:val="both"/>
        <w:rPr>
          <w:sz w:val="28"/>
          <w:szCs w:val="28"/>
        </w:rPr>
      </w:pPr>
      <w:r w:rsidRPr="00FB598E">
        <w:rPr>
          <w:sz w:val="28"/>
          <w:szCs w:val="28"/>
        </w:rPr>
        <w:t>формированию современной городской среды, благоустройству общественных территорий населенных пунктов;</w:t>
      </w:r>
    </w:p>
    <w:p w:rsidR="00F74E53" w:rsidRPr="00FB598E" w:rsidRDefault="00F74E53" w:rsidP="005815F3">
      <w:pPr>
        <w:widowControl w:val="0"/>
        <w:autoSpaceDE w:val="0"/>
        <w:autoSpaceDN w:val="0"/>
        <w:adjustRightInd w:val="0"/>
        <w:ind w:firstLine="709"/>
        <w:jc w:val="both"/>
        <w:rPr>
          <w:sz w:val="28"/>
          <w:szCs w:val="28"/>
        </w:rPr>
      </w:pPr>
      <w:r w:rsidRPr="00FB598E">
        <w:rPr>
          <w:sz w:val="28"/>
          <w:szCs w:val="28"/>
        </w:rPr>
        <w:t>возмещению предприятиям жилищно-коммунального хозяйства разницы между экономически обоснованными тарифами и платежами населения;</w:t>
      </w:r>
    </w:p>
    <w:p w:rsidR="00F74E53" w:rsidRPr="00FB598E" w:rsidRDefault="00F74E53" w:rsidP="005815F3">
      <w:pPr>
        <w:widowControl w:val="0"/>
        <w:autoSpaceDE w:val="0"/>
        <w:autoSpaceDN w:val="0"/>
        <w:adjustRightInd w:val="0"/>
        <w:ind w:firstLine="709"/>
        <w:jc w:val="both"/>
        <w:rPr>
          <w:spacing w:val="-4"/>
          <w:sz w:val="28"/>
          <w:szCs w:val="28"/>
        </w:rPr>
      </w:pPr>
      <w:r w:rsidRPr="00FB598E">
        <w:rPr>
          <w:spacing w:val="-4"/>
          <w:sz w:val="28"/>
          <w:szCs w:val="28"/>
        </w:rPr>
        <w:t>разработке проектов рекультивации загрязненных земельных участков (полигонов ТКО).</w:t>
      </w:r>
    </w:p>
    <w:p w:rsidR="005C5816" w:rsidRPr="00FB598E" w:rsidRDefault="005C5816" w:rsidP="005815F3">
      <w:pPr>
        <w:widowControl w:val="0"/>
        <w:autoSpaceDE w:val="0"/>
        <w:autoSpaceDN w:val="0"/>
        <w:adjustRightInd w:val="0"/>
        <w:ind w:firstLine="709"/>
        <w:jc w:val="both"/>
        <w:rPr>
          <w:spacing w:val="-4"/>
          <w:sz w:val="28"/>
          <w:szCs w:val="28"/>
        </w:rPr>
      </w:pPr>
      <w:r w:rsidRPr="00FB598E">
        <w:rPr>
          <w:spacing w:val="-4"/>
          <w:sz w:val="28"/>
          <w:szCs w:val="28"/>
        </w:rPr>
        <w:t>приобретение водонапорных башен.</w:t>
      </w:r>
    </w:p>
    <w:p w:rsidR="00F74E53" w:rsidRPr="00FB598E" w:rsidRDefault="00F74E53" w:rsidP="005815F3">
      <w:pPr>
        <w:widowControl w:val="0"/>
        <w:autoSpaceDE w:val="0"/>
        <w:autoSpaceDN w:val="0"/>
        <w:adjustRightInd w:val="0"/>
        <w:ind w:firstLine="709"/>
        <w:jc w:val="both"/>
        <w:rPr>
          <w:sz w:val="28"/>
          <w:szCs w:val="28"/>
        </w:rPr>
      </w:pPr>
      <w:r w:rsidRPr="00FB598E">
        <w:rPr>
          <w:sz w:val="28"/>
          <w:szCs w:val="28"/>
        </w:rPr>
        <w:t>Планируется реконструкцию, капитальный ремонт и проектирование объектов водопров</w:t>
      </w:r>
      <w:r w:rsidR="005C5816" w:rsidRPr="00FB598E">
        <w:rPr>
          <w:sz w:val="28"/>
          <w:szCs w:val="28"/>
        </w:rPr>
        <w:t>одно-канализационного хозяйства</w:t>
      </w:r>
      <w:r w:rsidRPr="00FB598E">
        <w:rPr>
          <w:sz w:val="28"/>
          <w:szCs w:val="28"/>
        </w:rPr>
        <w:t xml:space="preserve"> муниципальной собственности.</w:t>
      </w:r>
    </w:p>
    <w:p w:rsidR="00F74E53" w:rsidRPr="00FB598E" w:rsidRDefault="00F74E53" w:rsidP="005815F3">
      <w:pPr>
        <w:widowControl w:val="0"/>
        <w:autoSpaceDE w:val="0"/>
        <w:autoSpaceDN w:val="0"/>
        <w:adjustRightInd w:val="0"/>
        <w:jc w:val="center"/>
        <w:rPr>
          <w:sz w:val="28"/>
          <w:szCs w:val="28"/>
        </w:rPr>
      </w:pPr>
    </w:p>
    <w:p w:rsidR="00F74E53" w:rsidRPr="00FB598E" w:rsidRDefault="00F74E53" w:rsidP="005815F3">
      <w:pPr>
        <w:widowControl w:val="0"/>
        <w:autoSpaceDE w:val="0"/>
        <w:autoSpaceDN w:val="0"/>
        <w:jc w:val="center"/>
        <w:rPr>
          <w:sz w:val="28"/>
          <w:szCs w:val="28"/>
        </w:rPr>
      </w:pPr>
      <w:r w:rsidRPr="00FB598E">
        <w:rPr>
          <w:sz w:val="28"/>
          <w:szCs w:val="28"/>
        </w:rPr>
        <w:t>3. Повышение эффективности</w:t>
      </w:r>
    </w:p>
    <w:p w:rsidR="00F74E53" w:rsidRPr="00FB598E" w:rsidRDefault="00F74E53" w:rsidP="005815F3">
      <w:pPr>
        <w:widowControl w:val="0"/>
        <w:autoSpaceDE w:val="0"/>
        <w:autoSpaceDN w:val="0"/>
        <w:jc w:val="center"/>
        <w:rPr>
          <w:sz w:val="28"/>
          <w:szCs w:val="28"/>
        </w:rPr>
      </w:pPr>
      <w:r w:rsidRPr="00FB598E">
        <w:rPr>
          <w:sz w:val="28"/>
          <w:szCs w:val="28"/>
        </w:rPr>
        <w:t>и приоритизация бюджетных расходов</w:t>
      </w:r>
    </w:p>
    <w:p w:rsidR="00F74E53" w:rsidRPr="00FB598E" w:rsidRDefault="00F74E53" w:rsidP="005815F3">
      <w:pPr>
        <w:widowControl w:val="0"/>
        <w:autoSpaceDE w:val="0"/>
        <w:autoSpaceDN w:val="0"/>
        <w:jc w:val="center"/>
        <w:rPr>
          <w:sz w:val="28"/>
          <w:szCs w:val="28"/>
        </w:rPr>
      </w:pPr>
    </w:p>
    <w:p w:rsidR="00F74E53" w:rsidRPr="00FB598E" w:rsidRDefault="00F74E53" w:rsidP="005815F3">
      <w:pPr>
        <w:pStyle w:val="ConsPlusNormal"/>
        <w:ind w:firstLine="709"/>
        <w:jc w:val="both"/>
        <w:rPr>
          <w:rFonts w:ascii="Times New Roman" w:hAnsi="Times New Roman" w:cs="Times New Roman"/>
          <w:sz w:val="28"/>
          <w:szCs w:val="28"/>
        </w:rPr>
      </w:pPr>
      <w:r w:rsidRPr="00FB598E">
        <w:rPr>
          <w:rFonts w:ascii="Times New Roman" w:hAnsi="Times New Roman" w:cs="Times New Roman"/>
          <w:sz w:val="28"/>
          <w:szCs w:val="28"/>
        </w:rPr>
        <w:t>Бюджетная политика в сфере расходов будет направлена на безусловное исполнение действующих расходных обязательств, в том числе с учетом их приоритизации и повышения эффективности использования финансовых ресурсов.</w:t>
      </w:r>
    </w:p>
    <w:p w:rsidR="00F74E53" w:rsidRPr="00FB598E" w:rsidRDefault="00F74E53" w:rsidP="005815F3">
      <w:pPr>
        <w:pStyle w:val="aff2"/>
        <w:widowControl w:val="0"/>
        <w:spacing w:after="0" w:line="240" w:lineRule="auto"/>
        <w:ind w:left="0" w:firstLine="709"/>
        <w:jc w:val="both"/>
        <w:rPr>
          <w:rFonts w:ascii="Times New Roman" w:hAnsi="Times New Roman" w:cs="Times New Roman"/>
          <w:sz w:val="28"/>
          <w:szCs w:val="28"/>
        </w:rPr>
      </w:pPr>
      <w:r w:rsidRPr="00FB598E">
        <w:rPr>
          <w:rFonts w:ascii="Times New Roman" w:hAnsi="Times New Roman" w:cs="Times New Roman"/>
          <w:sz w:val="28"/>
          <w:szCs w:val="28"/>
        </w:rPr>
        <w:t>Главным приоритетом при планировании и исполнении расходов бюджета Песчанокопского района является обеспечение всех конституционных и законодательно установленных обязательств государства перед гражданами в полном объеме.</w:t>
      </w:r>
    </w:p>
    <w:p w:rsidR="00F74E53" w:rsidRPr="00FB598E" w:rsidRDefault="00F74E53" w:rsidP="005815F3">
      <w:pPr>
        <w:pStyle w:val="ConsPlusNormal"/>
        <w:ind w:firstLine="709"/>
        <w:jc w:val="both"/>
        <w:rPr>
          <w:rFonts w:ascii="Times New Roman" w:hAnsi="Times New Roman" w:cs="Times New Roman"/>
          <w:sz w:val="28"/>
          <w:szCs w:val="28"/>
        </w:rPr>
      </w:pPr>
      <w:r w:rsidRPr="00FB598E">
        <w:rPr>
          <w:rFonts w:ascii="Times New Roman" w:hAnsi="Times New Roman" w:cs="Times New Roman"/>
          <w:sz w:val="28"/>
          <w:szCs w:val="28"/>
        </w:rPr>
        <w:t>В целях создания условий для эффективного использования средств бюджета Песчанокопского района и мобилизации ресурсов продолжится применение следующих основных подходов:</w:t>
      </w:r>
    </w:p>
    <w:p w:rsidR="00F74E53" w:rsidRPr="00FB598E" w:rsidRDefault="00F74E53" w:rsidP="005815F3">
      <w:pPr>
        <w:pStyle w:val="ConsPlusNormal"/>
        <w:ind w:firstLine="709"/>
        <w:jc w:val="both"/>
        <w:rPr>
          <w:rFonts w:ascii="Times New Roman" w:hAnsi="Times New Roman" w:cs="Times New Roman"/>
          <w:sz w:val="28"/>
          <w:szCs w:val="28"/>
        </w:rPr>
      </w:pPr>
      <w:r w:rsidRPr="00FB598E">
        <w:rPr>
          <w:rFonts w:ascii="Times New Roman" w:hAnsi="Times New Roman" w:cs="Times New Roman"/>
          <w:sz w:val="28"/>
          <w:szCs w:val="28"/>
        </w:rPr>
        <w:t>формирование расходных обязательств с учетом переформатирования структуры расходов бюджета Песчанокопского района исходя из установленных приоритетов;</w:t>
      </w:r>
    </w:p>
    <w:p w:rsidR="00F74E53" w:rsidRPr="00FB598E" w:rsidRDefault="00F74E53" w:rsidP="005815F3">
      <w:pPr>
        <w:pStyle w:val="ConsPlusNormal"/>
        <w:ind w:firstLine="709"/>
        <w:jc w:val="both"/>
        <w:rPr>
          <w:rFonts w:ascii="Times New Roman" w:hAnsi="Times New Roman" w:cs="Times New Roman"/>
          <w:sz w:val="28"/>
          <w:szCs w:val="28"/>
        </w:rPr>
      </w:pPr>
      <w:r w:rsidRPr="00FB598E">
        <w:rPr>
          <w:rFonts w:ascii="Times New Roman" w:hAnsi="Times New Roman" w:cs="Times New Roman"/>
          <w:sz w:val="28"/>
          <w:szCs w:val="28"/>
        </w:rPr>
        <w:t>разработка бюджета Песчанокопского района на основе муниципальных программ  Песчанокопского района с учетом интегрированных в их структуру муниципальных проектов;</w:t>
      </w:r>
    </w:p>
    <w:p w:rsidR="00F74E53" w:rsidRPr="00FB598E" w:rsidRDefault="00F74E53" w:rsidP="005815F3">
      <w:pPr>
        <w:pStyle w:val="ConsPlusNormal"/>
        <w:ind w:firstLine="709"/>
        <w:jc w:val="both"/>
        <w:rPr>
          <w:rFonts w:ascii="Times New Roman" w:hAnsi="Times New Roman" w:cs="Times New Roman"/>
          <w:sz w:val="28"/>
          <w:szCs w:val="28"/>
        </w:rPr>
      </w:pPr>
      <w:r w:rsidRPr="00FB598E">
        <w:rPr>
          <w:rFonts w:ascii="Times New Roman" w:hAnsi="Times New Roman" w:cs="Times New Roman"/>
          <w:sz w:val="28"/>
          <w:szCs w:val="28"/>
        </w:rPr>
        <w:t>обеспечение реструктуризации бюджетной сети, при условии сохранения качества и объемов муниципальных услуг;</w:t>
      </w:r>
    </w:p>
    <w:p w:rsidR="00F74E53" w:rsidRPr="00FB598E" w:rsidRDefault="00F74E53" w:rsidP="005815F3">
      <w:pPr>
        <w:pStyle w:val="ConsPlusNormal"/>
        <w:ind w:firstLine="709"/>
        <w:jc w:val="both"/>
        <w:rPr>
          <w:rFonts w:ascii="Times New Roman" w:hAnsi="Times New Roman" w:cs="Times New Roman"/>
          <w:sz w:val="28"/>
          <w:szCs w:val="28"/>
        </w:rPr>
      </w:pPr>
      <w:r w:rsidRPr="00FB598E">
        <w:rPr>
          <w:rFonts w:ascii="Times New Roman" w:hAnsi="Times New Roman" w:cs="Times New Roman"/>
          <w:sz w:val="28"/>
          <w:szCs w:val="28"/>
        </w:rPr>
        <w:t>неустановление расходных обязательств, не связанных с решением вопросов, отнесенных Конституцией Российской Федерации и федеральными законами к полномочиям органов местного самоуправления Песчанокопского района;</w:t>
      </w:r>
    </w:p>
    <w:p w:rsidR="00F74E53" w:rsidRPr="00FB598E" w:rsidRDefault="00F74E53" w:rsidP="005815F3">
      <w:pPr>
        <w:pStyle w:val="ConsPlusNormal"/>
        <w:ind w:firstLine="709"/>
        <w:jc w:val="both"/>
        <w:rPr>
          <w:rFonts w:ascii="Times New Roman" w:hAnsi="Times New Roman" w:cs="Times New Roman"/>
          <w:spacing w:val="-6"/>
          <w:sz w:val="28"/>
          <w:szCs w:val="28"/>
        </w:rPr>
      </w:pPr>
      <w:r w:rsidRPr="00FB598E">
        <w:rPr>
          <w:rFonts w:ascii="Times New Roman" w:hAnsi="Times New Roman" w:cs="Times New Roman"/>
          <w:spacing w:val="-6"/>
          <w:sz w:val="28"/>
          <w:szCs w:val="28"/>
        </w:rPr>
        <w:t>активное привлечение внебюджетных ресурсов, направление средств от приносящей доход деятельности, в том числе на повышение оплаты труда отдельным категориям работников, поименованных в указах Президента Российской Федерации 2012 года;</w:t>
      </w:r>
    </w:p>
    <w:p w:rsidR="00F74E53" w:rsidRPr="00FB598E" w:rsidRDefault="00F74E53" w:rsidP="005815F3">
      <w:pPr>
        <w:pStyle w:val="ConsPlusNormal"/>
        <w:ind w:firstLine="709"/>
        <w:jc w:val="both"/>
        <w:rPr>
          <w:rFonts w:ascii="Times New Roman" w:hAnsi="Times New Roman" w:cs="Times New Roman"/>
          <w:sz w:val="28"/>
          <w:szCs w:val="28"/>
        </w:rPr>
      </w:pPr>
      <w:r w:rsidRPr="00FB598E">
        <w:rPr>
          <w:rFonts w:ascii="Times New Roman" w:hAnsi="Times New Roman" w:cs="Times New Roman"/>
          <w:sz w:val="28"/>
          <w:szCs w:val="28"/>
        </w:rPr>
        <w:t>повышение эффективности расходов в части предоставления средств бюджета Песчанокопского района внебюджетному сектору экономики;</w:t>
      </w:r>
    </w:p>
    <w:p w:rsidR="00F74E53" w:rsidRPr="00FB598E" w:rsidRDefault="00F74E53" w:rsidP="005815F3">
      <w:pPr>
        <w:pStyle w:val="ConsPlusNormal"/>
        <w:ind w:firstLine="709"/>
        <w:jc w:val="both"/>
        <w:rPr>
          <w:rFonts w:ascii="Times New Roman" w:hAnsi="Times New Roman" w:cs="Times New Roman"/>
          <w:sz w:val="28"/>
          <w:szCs w:val="28"/>
        </w:rPr>
      </w:pPr>
      <w:r w:rsidRPr="00FB598E">
        <w:rPr>
          <w:rFonts w:ascii="Times New Roman" w:hAnsi="Times New Roman" w:cs="Times New Roman"/>
          <w:sz w:val="28"/>
          <w:szCs w:val="28"/>
        </w:rPr>
        <w:t>совершенствование межбюджетных отношений.</w:t>
      </w:r>
    </w:p>
    <w:p w:rsidR="00F74E53" w:rsidRPr="00FB598E" w:rsidRDefault="00F74E53" w:rsidP="005815F3">
      <w:pPr>
        <w:widowControl w:val="0"/>
        <w:autoSpaceDE w:val="0"/>
        <w:autoSpaceDN w:val="0"/>
        <w:spacing w:line="226" w:lineRule="auto"/>
        <w:jc w:val="center"/>
        <w:rPr>
          <w:sz w:val="28"/>
          <w:szCs w:val="28"/>
        </w:rPr>
      </w:pPr>
    </w:p>
    <w:p w:rsidR="00F74E53" w:rsidRPr="00FB598E" w:rsidRDefault="00F74E53" w:rsidP="005815F3">
      <w:pPr>
        <w:widowControl w:val="0"/>
        <w:autoSpaceDE w:val="0"/>
        <w:autoSpaceDN w:val="0"/>
        <w:spacing w:line="226" w:lineRule="auto"/>
        <w:jc w:val="center"/>
        <w:rPr>
          <w:sz w:val="28"/>
          <w:szCs w:val="28"/>
        </w:rPr>
      </w:pPr>
      <w:r w:rsidRPr="00FB598E">
        <w:rPr>
          <w:sz w:val="28"/>
          <w:szCs w:val="28"/>
        </w:rPr>
        <w:t>4. Основные подходы</w:t>
      </w:r>
    </w:p>
    <w:p w:rsidR="00F74E53" w:rsidRPr="00FB598E" w:rsidRDefault="00F74E53" w:rsidP="005815F3">
      <w:pPr>
        <w:widowControl w:val="0"/>
        <w:autoSpaceDE w:val="0"/>
        <w:autoSpaceDN w:val="0"/>
        <w:spacing w:line="226" w:lineRule="auto"/>
        <w:jc w:val="center"/>
        <w:rPr>
          <w:sz w:val="28"/>
          <w:szCs w:val="28"/>
        </w:rPr>
      </w:pPr>
      <w:r w:rsidRPr="00FB598E">
        <w:rPr>
          <w:sz w:val="28"/>
          <w:szCs w:val="28"/>
        </w:rPr>
        <w:t>к формированию межбюджетных отношений</w:t>
      </w:r>
    </w:p>
    <w:p w:rsidR="00F74E53" w:rsidRPr="00FB598E" w:rsidRDefault="00F74E53" w:rsidP="005815F3">
      <w:pPr>
        <w:widowControl w:val="0"/>
        <w:autoSpaceDE w:val="0"/>
        <w:autoSpaceDN w:val="0"/>
        <w:spacing w:line="226" w:lineRule="auto"/>
        <w:jc w:val="center"/>
        <w:rPr>
          <w:sz w:val="28"/>
          <w:szCs w:val="28"/>
        </w:rPr>
      </w:pPr>
    </w:p>
    <w:p w:rsidR="00F74E53" w:rsidRPr="00FB598E" w:rsidRDefault="00F74E53" w:rsidP="005815F3">
      <w:pPr>
        <w:pStyle w:val="ConsPlusNormal"/>
        <w:spacing w:line="226" w:lineRule="auto"/>
        <w:ind w:firstLine="709"/>
        <w:jc w:val="both"/>
        <w:rPr>
          <w:rFonts w:ascii="Times New Roman" w:hAnsi="Times New Roman" w:cs="Times New Roman"/>
          <w:sz w:val="28"/>
          <w:szCs w:val="28"/>
        </w:rPr>
      </w:pPr>
      <w:r w:rsidRPr="00FB598E">
        <w:rPr>
          <w:rFonts w:ascii="Times New Roman" w:hAnsi="Times New Roman" w:cs="Times New Roman"/>
          <w:sz w:val="28"/>
          <w:szCs w:val="28"/>
        </w:rPr>
        <w:t xml:space="preserve">Как и в предыдущих периодах, ключевыми приоритетными направлениями бюджетной политики в сфере межбюджетных отношений на 2022 – 2024 годы будут являться: </w:t>
      </w:r>
    </w:p>
    <w:p w:rsidR="00F74E53" w:rsidRPr="00FB598E" w:rsidRDefault="00F74E53" w:rsidP="005815F3">
      <w:pPr>
        <w:pStyle w:val="ConsPlusNormal"/>
        <w:spacing w:line="226" w:lineRule="auto"/>
        <w:ind w:firstLine="709"/>
        <w:jc w:val="both"/>
        <w:rPr>
          <w:rFonts w:ascii="Times New Roman" w:hAnsi="Times New Roman" w:cs="Times New Roman"/>
          <w:sz w:val="28"/>
          <w:szCs w:val="28"/>
        </w:rPr>
      </w:pPr>
      <w:r w:rsidRPr="00FB598E">
        <w:rPr>
          <w:rFonts w:ascii="Times New Roman" w:hAnsi="Times New Roman" w:cs="Times New Roman"/>
          <w:sz w:val="28"/>
          <w:szCs w:val="28"/>
        </w:rPr>
        <w:t xml:space="preserve">повышение финансовой самостоятельности бюджетов муниципальных образований, </w:t>
      </w:r>
    </w:p>
    <w:p w:rsidR="00F74E53" w:rsidRPr="00FB598E" w:rsidRDefault="00F74E53" w:rsidP="005815F3">
      <w:pPr>
        <w:pStyle w:val="ConsPlusNormal"/>
        <w:spacing w:line="226" w:lineRule="auto"/>
        <w:ind w:firstLine="709"/>
        <w:jc w:val="both"/>
        <w:rPr>
          <w:rFonts w:ascii="Times New Roman" w:hAnsi="Times New Roman" w:cs="Times New Roman"/>
          <w:sz w:val="28"/>
          <w:szCs w:val="28"/>
        </w:rPr>
      </w:pPr>
      <w:r w:rsidRPr="00FB598E">
        <w:rPr>
          <w:rFonts w:ascii="Times New Roman" w:hAnsi="Times New Roman" w:cs="Times New Roman"/>
          <w:sz w:val="28"/>
          <w:szCs w:val="28"/>
        </w:rPr>
        <w:t>обеспечение равных условий для устойчивого исполнения расходных обязательств муниципальных образований,</w:t>
      </w:r>
    </w:p>
    <w:p w:rsidR="00F74E53" w:rsidRPr="00FB598E" w:rsidRDefault="00F74E53" w:rsidP="005815F3">
      <w:pPr>
        <w:pStyle w:val="ConsPlusNormal"/>
        <w:spacing w:line="226" w:lineRule="auto"/>
        <w:ind w:firstLine="709"/>
        <w:jc w:val="both"/>
        <w:rPr>
          <w:rFonts w:ascii="Times New Roman" w:hAnsi="Times New Roman" w:cs="Times New Roman"/>
          <w:sz w:val="28"/>
          <w:szCs w:val="28"/>
        </w:rPr>
      </w:pPr>
      <w:r w:rsidRPr="00FB598E">
        <w:rPr>
          <w:rFonts w:ascii="Times New Roman" w:hAnsi="Times New Roman" w:cs="Times New Roman"/>
          <w:sz w:val="28"/>
          <w:szCs w:val="28"/>
        </w:rPr>
        <w:t xml:space="preserve">содействие в обеспечении сбалансированности бюджетов муниципальных образований, </w:t>
      </w:r>
    </w:p>
    <w:p w:rsidR="00F74E53" w:rsidRPr="00FB598E" w:rsidRDefault="00F74E53" w:rsidP="005815F3">
      <w:pPr>
        <w:pStyle w:val="ConsPlusNormal"/>
        <w:spacing w:line="226" w:lineRule="auto"/>
        <w:ind w:firstLine="709"/>
        <w:jc w:val="both"/>
        <w:rPr>
          <w:rFonts w:ascii="Times New Roman" w:hAnsi="Times New Roman" w:cs="Times New Roman"/>
          <w:sz w:val="28"/>
          <w:szCs w:val="28"/>
        </w:rPr>
      </w:pPr>
      <w:r w:rsidRPr="00FB598E">
        <w:rPr>
          <w:rFonts w:ascii="Times New Roman" w:hAnsi="Times New Roman" w:cs="Times New Roman"/>
          <w:sz w:val="28"/>
          <w:szCs w:val="28"/>
        </w:rPr>
        <w:t>реализация мер по укреплению финансовой дисциплины, соблюдению установленных бюджетным законодательством ограничений по дефициту бюджетов муниципальных образований, параметрам муниципального долга.</w:t>
      </w:r>
    </w:p>
    <w:p w:rsidR="00F74E53" w:rsidRPr="00FB598E" w:rsidRDefault="000415C9" w:rsidP="005815F3">
      <w:pPr>
        <w:pStyle w:val="ConsPlusNormal"/>
        <w:spacing w:line="226" w:lineRule="auto"/>
        <w:ind w:firstLine="709"/>
        <w:jc w:val="both"/>
        <w:rPr>
          <w:rFonts w:ascii="Times New Roman" w:hAnsi="Times New Roman" w:cs="Times New Roman"/>
          <w:sz w:val="28"/>
          <w:szCs w:val="28"/>
        </w:rPr>
      </w:pPr>
      <w:r w:rsidRPr="00FB598E">
        <w:rPr>
          <w:rFonts w:ascii="Times New Roman" w:hAnsi="Times New Roman" w:cs="Times New Roman"/>
          <w:sz w:val="28"/>
          <w:szCs w:val="28"/>
        </w:rPr>
        <w:t>У</w:t>
      </w:r>
      <w:r w:rsidR="00F74E53" w:rsidRPr="00FB598E">
        <w:rPr>
          <w:rFonts w:ascii="Times New Roman" w:hAnsi="Times New Roman" w:cs="Times New Roman"/>
          <w:sz w:val="28"/>
          <w:szCs w:val="28"/>
        </w:rPr>
        <w:t>величени</w:t>
      </w:r>
      <w:r w:rsidRPr="00FB598E">
        <w:rPr>
          <w:rFonts w:ascii="Times New Roman" w:hAnsi="Times New Roman" w:cs="Times New Roman"/>
          <w:sz w:val="28"/>
          <w:szCs w:val="28"/>
        </w:rPr>
        <w:t>е</w:t>
      </w:r>
      <w:r w:rsidR="00F74E53" w:rsidRPr="00FB598E">
        <w:rPr>
          <w:rFonts w:ascii="Times New Roman" w:hAnsi="Times New Roman" w:cs="Times New Roman"/>
          <w:sz w:val="28"/>
          <w:szCs w:val="28"/>
        </w:rPr>
        <w:t xml:space="preserve"> собственной доходной базы будет продолжено за счет установления на постоянной основе единых нормативов отчислений в бюджеты муниципальных образований от:</w:t>
      </w:r>
    </w:p>
    <w:p w:rsidR="00F74E53" w:rsidRPr="00FB598E" w:rsidRDefault="00F74E53" w:rsidP="005815F3">
      <w:pPr>
        <w:widowControl w:val="0"/>
        <w:autoSpaceDE w:val="0"/>
        <w:autoSpaceDN w:val="0"/>
        <w:adjustRightInd w:val="0"/>
        <w:spacing w:line="226" w:lineRule="auto"/>
        <w:ind w:firstLine="709"/>
        <w:jc w:val="both"/>
        <w:rPr>
          <w:sz w:val="28"/>
          <w:szCs w:val="28"/>
        </w:rPr>
      </w:pPr>
      <w:r w:rsidRPr="00FB598E">
        <w:rPr>
          <w:sz w:val="28"/>
          <w:szCs w:val="28"/>
        </w:rPr>
        <w:t>налога на доходы физических лиц, за исключением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w:t>
      </w:r>
    </w:p>
    <w:p w:rsidR="00F74E53" w:rsidRPr="00FB598E" w:rsidRDefault="00F74E53" w:rsidP="005815F3">
      <w:pPr>
        <w:pStyle w:val="ConsPlusNormal"/>
        <w:spacing w:line="226" w:lineRule="auto"/>
        <w:ind w:firstLine="709"/>
        <w:jc w:val="both"/>
        <w:rPr>
          <w:rFonts w:ascii="Times New Roman" w:hAnsi="Times New Roman" w:cs="Times New Roman"/>
          <w:sz w:val="28"/>
          <w:szCs w:val="28"/>
        </w:rPr>
      </w:pPr>
      <w:r w:rsidRPr="00FB598E">
        <w:rPr>
          <w:rFonts w:ascii="Times New Roman" w:hAnsi="Times New Roman" w:cs="Times New Roman"/>
          <w:sz w:val="28"/>
          <w:szCs w:val="28"/>
        </w:rPr>
        <w:t xml:space="preserve">налога, взимаемого в связи с применением упрощенной системы налогообложения, </w:t>
      </w:r>
    </w:p>
    <w:p w:rsidR="00F74E53" w:rsidRPr="00FB598E" w:rsidRDefault="00F74E53" w:rsidP="005815F3">
      <w:pPr>
        <w:pStyle w:val="ConsPlusNormal"/>
        <w:spacing w:line="226" w:lineRule="auto"/>
        <w:ind w:firstLine="709"/>
        <w:jc w:val="both"/>
        <w:rPr>
          <w:rFonts w:ascii="Times New Roman" w:hAnsi="Times New Roman" w:cs="Times New Roman"/>
          <w:sz w:val="28"/>
          <w:szCs w:val="28"/>
        </w:rPr>
      </w:pPr>
      <w:r w:rsidRPr="00FB598E">
        <w:rPr>
          <w:rFonts w:ascii="Times New Roman" w:hAnsi="Times New Roman" w:cs="Times New Roman"/>
          <w:sz w:val="28"/>
          <w:szCs w:val="28"/>
        </w:rPr>
        <w:t xml:space="preserve">транспортного налога, </w:t>
      </w:r>
    </w:p>
    <w:p w:rsidR="00F74E53" w:rsidRPr="00FB598E" w:rsidRDefault="00F74E53" w:rsidP="005815F3">
      <w:pPr>
        <w:pStyle w:val="ConsPlusNormal"/>
        <w:spacing w:line="226" w:lineRule="auto"/>
        <w:ind w:firstLine="709"/>
        <w:jc w:val="both"/>
        <w:rPr>
          <w:rFonts w:ascii="Times New Roman" w:hAnsi="Times New Roman" w:cs="Times New Roman"/>
          <w:sz w:val="28"/>
          <w:szCs w:val="28"/>
        </w:rPr>
      </w:pPr>
      <w:r w:rsidRPr="00FB598E">
        <w:rPr>
          <w:rFonts w:ascii="Times New Roman" w:hAnsi="Times New Roman" w:cs="Times New Roman"/>
          <w:sz w:val="28"/>
          <w:szCs w:val="28"/>
        </w:rPr>
        <w:t xml:space="preserve">государственной пошлины за предоставление документов через МФЦ, </w:t>
      </w:r>
    </w:p>
    <w:p w:rsidR="00F74E53" w:rsidRPr="00FB598E" w:rsidRDefault="00F74E53" w:rsidP="005815F3">
      <w:pPr>
        <w:widowControl w:val="0"/>
        <w:autoSpaceDE w:val="0"/>
        <w:autoSpaceDN w:val="0"/>
        <w:adjustRightInd w:val="0"/>
        <w:spacing w:line="226" w:lineRule="auto"/>
        <w:ind w:firstLine="709"/>
        <w:jc w:val="both"/>
        <w:rPr>
          <w:sz w:val="28"/>
          <w:szCs w:val="28"/>
        </w:rPr>
      </w:pPr>
      <w:r w:rsidRPr="00FB598E">
        <w:rPr>
          <w:sz w:val="28"/>
          <w:szCs w:val="28"/>
        </w:rPr>
        <w:t xml:space="preserve">платы за негативное воздействие на окружающую среду. </w:t>
      </w:r>
    </w:p>
    <w:p w:rsidR="00F74E53" w:rsidRPr="00FB598E" w:rsidRDefault="00F74E53" w:rsidP="005815F3">
      <w:pPr>
        <w:pStyle w:val="ConsPlusNormal"/>
        <w:spacing w:line="226" w:lineRule="auto"/>
        <w:ind w:firstLine="709"/>
        <w:jc w:val="both"/>
        <w:rPr>
          <w:rFonts w:ascii="Times New Roman" w:hAnsi="Times New Roman" w:cs="Times New Roman"/>
          <w:sz w:val="28"/>
          <w:szCs w:val="28"/>
        </w:rPr>
      </w:pPr>
      <w:r w:rsidRPr="00FB598E">
        <w:rPr>
          <w:rFonts w:ascii="Times New Roman" w:hAnsi="Times New Roman" w:cs="Times New Roman"/>
          <w:sz w:val="28"/>
          <w:szCs w:val="28"/>
        </w:rPr>
        <w:t xml:space="preserve">Продолжится предоставление бюджетам муниципальных районов и городских округов дотации на выравнивание бюджетной обеспеченности муниципальных образований с сохранением действующих подходов к ее распределению,  с учетом итогов инвентаризации расходных полномочий органов местного самоуправления по данным реестров расходных обязательств, а также замены части дотации  дополнительными нормативами отчислений от налога на доходы физических лиц. </w:t>
      </w:r>
    </w:p>
    <w:p w:rsidR="00F74E53" w:rsidRPr="00FB598E" w:rsidRDefault="00F74E53" w:rsidP="005815F3">
      <w:pPr>
        <w:pStyle w:val="ConsPlusNormal"/>
        <w:spacing w:line="226" w:lineRule="auto"/>
        <w:ind w:firstLine="709"/>
        <w:jc w:val="both"/>
        <w:rPr>
          <w:rFonts w:ascii="Times New Roman" w:hAnsi="Times New Roman" w:cs="Times New Roman"/>
          <w:sz w:val="28"/>
          <w:szCs w:val="28"/>
        </w:rPr>
      </w:pPr>
      <w:r w:rsidRPr="00FB598E">
        <w:rPr>
          <w:rFonts w:ascii="Times New Roman" w:hAnsi="Times New Roman" w:cs="Times New Roman"/>
          <w:sz w:val="28"/>
          <w:szCs w:val="28"/>
        </w:rPr>
        <w:t xml:space="preserve">В целях повышения эффективности методики распределения дотации поселениям, утверждения областным законом о бюджете критерия выравнивания финансовых возможностей по осуществлению органами местного самоуправления полномочий по решению вопросов местного значения городских и сельских поселений выравнивание бюджетной обеспеченности поселений будет осуществляться напрямую из областного бюджета. </w:t>
      </w:r>
    </w:p>
    <w:p w:rsidR="00F74E53" w:rsidRPr="00FB598E" w:rsidRDefault="00F74E53" w:rsidP="005815F3">
      <w:pPr>
        <w:widowControl w:val="0"/>
        <w:autoSpaceDE w:val="0"/>
        <w:autoSpaceDN w:val="0"/>
        <w:adjustRightInd w:val="0"/>
        <w:ind w:firstLine="709"/>
        <w:jc w:val="both"/>
        <w:rPr>
          <w:sz w:val="28"/>
          <w:szCs w:val="28"/>
        </w:rPr>
      </w:pPr>
      <w:r w:rsidRPr="00FB598E">
        <w:rPr>
          <w:sz w:val="28"/>
          <w:szCs w:val="28"/>
        </w:rPr>
        <w:t>Выделение субсидий из областного бюджета будет осуществляться в рамках государственных программ  Ростовской области на основании перечня субсидий бюджетам муниципальных образований Ростовской области, предоставляемых из областного бюджета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p>
    <w:p w:rsidR="00F74E53" w:rsidRPr="00FB598E" w:rsidRDefault="00F74E53" w:rsidP="005815F3">
      <w:pPr>
        <w:widowControl w:val="0"/>
        <w:ind w:firstLine="709"/>
        <w:jc w:val="both"/>
        <w:rPr>
          <w:sz w:val="28"/>
          <w:szCs w:val="28"/>
        </w:rPr>
      </w:pPr>
      <w:r w:rsidRPr="00FB598E">
        <w:rPr>
          <w:sz w:val="28"/>
          <w:szCs w:val="28"/>
        </w:rPr>
        <w:t>С целью конкретизации и повышения прозрачности существенно изменится порядок предоставления иных межбюджетных трансфертов. В соответствии с требованиями статьи 139</w:t>
      </w:r>
      <w:r w:rsidRPr="00FB598E">
        <w:rPr>
          <w:sz w:val="28"/>
          <w:szCs w:val="28"/>
          <w:vertAlign w:val="superscript"/>
        </w:rPr>
        <w:t>1</w:t>
      </w:r>
      <w:r w:rsidRPr="00FB598E">
        <w:rPr>
          <w:sz w:val="28"/>
          <w:szCs w:val="28"/>
        </w:rPr>
        <w:t xml:space="preserve"> Бюджетного кодекса Российской Федерации (в ред. Федерального закона от 01.07.2021 № 246-ФЗ) будут введены ограничения по количеству случаев и оснований их предоставления из областного бюджета бюджетам муниципальных образований. </w:t>
      </w:r>
    </w:p>
    <w:p w:rsidR="00F74E53" w:rsidRPr="00FB598E" w:rsidRDefault="00F74E53" w:rsidP="005815F3">
      <w:pPr>
        <w:pStyle w:val="ConsPlusNormal"/>
        <w:ind w:firstLine="709"/>
        <w:jc w:val="both"/>
        <w:rPr>
          <w:rFonts w:ascii="Times New Roman" w:hAnsi="Times New Roman" w:cs="Times New Roman"/>
          <w:sz w:val="28"/>
          <w:szCs w:val="28"/>
        </w:rPr>
      </w:pPr>
      <w:r w:rsidRPr="00FB598E">
        <w:rPr>
          <w:rFonts w:ascii="Times New Roman" w:hAnsi="Times New Roman" w:cs="Times New Roman"/>
          <w:sz w:val="28"/>
          <w:szCs w:val="28"/>
        </w:rPr>
        <w:t>На случай возникновения рисков необеспечения принятых расходных обязательств бюджетов сельских поселений Песчанокопского района в бюджете Песчанокопского района будут  предусмотрены в увеличенном объеме  ассигнования на предоставление бюджетных кредитов для ликвидации временных кассовых разрывов бюджетов сельских поселений с погашением в пределах финансового года.</w:t>
      </w:r>
    </w:p>
    <w:p w:rsidR="00F74E53" w:rsidRPr="00FB598E" w:rsidRDefault="00F74E53" w:rsidP="005815F3">
      <w:pPr>
        <w:pStyle w:val="ConsPlusNormal"/>
        <w:ind w:firstLine="709"/>
        <w:jc w:val="both"/>
        <w:rPr>
          <w:rFonts w:ascii="Times New Roman" w:hAnsi="Times New Roman" w:cs="Times New Roman"/>
          <w:sz w:val="28"/>
          <w:szCs w:val="28"/>
        </w:rPr>
      </w:pPr>
      <w:r w:rsidRPr="00FB598E">
        <w:rPr>
          <w:rFonts w:ascii="Times New Roman" w:hAnsi="Times New Roman" w:cs="Times New Roman"/>
          <w:sz w:val="28"/>
          <w:szCs w:val="28"/>
        </w:rPr>
        <w:t xml:space="preserve">Кроме того, продолжится предоставление </w:t>
      </w:r>
      <w:r w:rsidR="000415C9" w:rsidRPr="00FB598E">
        <w:rPr>
          <w:rFonts w:ascii="Times New Roman" w:hAnsi="Times New Roman" w:cs="Times New Roman"/>
          <w:sz w:val="28"/>
          <w:szCs w:val="28"/>
        </w:rPr>
        <w:t xml:space="preserve">иных межбюджетных трансфертов </w:t>
      </w:r>
      <w:r w:rsidRPr="00FB598E">
        <w:rPr>
          <w:rFonts w:ascii="Times New Roman" w:hAnsi="Times New Roman" w:cs="Times New Roman"/>
          <w:sz w:val="28"/>
          <w:szCs w:val="28"/>
        </w:rPr>
        <w:t xml:space="preserve"> на поддержку мер по обеспечению сбалансированности бюджетов </w:t>
      </w:r>
      <w:r w:rsidR="000415C9" w:rsidRPr="00FB598E">
        <w:rPr>
          <w:rFonts w:ascii="Times New Roman" w:hAnsi="Times New Roman" w:cs="Times New Roman"/>
          <w:sz w:val="28"/>
          <w:szCs w:val="28"/>
        </w:rPr>
        <w:t>сельских поселений</w:t>
      </w:r>
      <w:r w:rsidRPr="00FB598E">
        <w:rPr>
          <w:rFonts w:ascii="Times New Roman" w:hAnsi="Times New Roman" w:cs="Times New Roman"/>
          <w:sz w:val="28"/>
          <w:szCs w:val="28"/>
        </w:rPr>
        <w:t xml:space="preserve"> в порядке, установленном </w:t>
      </w:r>
      <w:r w:rsidR="000415C9" w:rsidRPr="00FB598E">
        <w:rPr>
          <w:rFonts w:ascii="Times New Roman" w:hAnsi="Times New Roman" w:cs="Times New Roman"/>
          <w:sz w:val="28"/>
          <w:szCs w:val="28"/>
        </w:rPr>
        <w:t xml:space="preserve">Администрацией </w:t>
      </w:r>
      <w:r w:rsidR="0049787D" w:rsidRPr="00FB598E">
        <w:rPr>
          <w:rFonts w:ascii="Times New Roman" w:hAnsi="Times New Roman" w:cs="Times New Roman"/>
          <w:sz w:val="28"/>
          <w:szCs w:val="28"/>
        </w:rPr>
        <w:t>П</w:t>
      </w:r>
      <w:r w:rsidR="000415C9" w:rsidRPr="00FB598E">
        <w:rPr>
          <w:rFonts w:ascii="Times New Roman" w:hAnsi="Times New Roman" w:cs="Times New Roman"/>
          <w:sz w:val="28"/>
          <w:szCs w:val="28"/>
        </w:rPr>
        <w:t>есчанокоп</w:t>
      </w:r>
      <w:r w:rsidR="0049787D" w:rsidRPr="00FB598E">
        <w:rPr>
          <w:rFonts w:ascii="Times New Roman" w:hAnsi="Times New Roman" w:cs="Times New Roman"/>
          <w:sz w:val="28"/>
          <w:szCs w:val="28"/>
        </w:rPr>
        <w:t>ского района.</w:t>
      </w:r>
    </w:p>
    <w:p w:rsidR="00F74E53" w:rsidRPr="00FB598E" w:rsidRDefault="00F74E53" w:rsidP="005815F3">
      <w:pPr>
        <w:pStyle w:val="ConsPlusNormal"/>
        <w:ind w:firstLine="709"/>
        <w:jc w:val="both"/>
        <w:rPr>
          <w:rFonts w:ascii="Times New Roman" w:hAnsi="Times New Roman" w:cs="Times New Roman"/>
          <w:sz w:val="28"/>
          <w:szCs w:val="28"/>
        </w:rPr>
      </w:pPr>
      <w:r w:rsidRPr="00FB598E">
        <w:rPr>
          <w:rFonts w:ascii="Times New Roman" w:hAnsi="Times New Roman" w:cs="Times New Roman"/>
          <w:sz w:val="28"/>
          <w:szCs w:val="28"/>
        </w:rPr>
        <w:t xml:space="preserve">На повышение ответственности органов местного самоуправления за проводимую бюджетную политику, качество управления муниципальными финансами </w:t>
      </w:r>
      <w:r w:rsidR="0049787D" w:rsidRPr="00FB598E">
        <w:rPr>
          <w:rFonts w:ascii="Times New Roman" w:hAnsi="Times New Roman" w:cs="Times New Roman"/>
          <w:sz w:val="28"/>
          <w:szCs w:val="28"/>
        </w:rPr>
        <w:t>с сельскими поселениями будут заключены соглашения по социально-экономическому развитию и оздоровлению муниципальных финансов.</w:t>
      </w:r>
    </w:p>
    <w:p w:rsidR="00F74E53" w:rsidRPr="00FB598E" w:rsidRDefault="00F74E53" w:rsidP="005815F3">
      <w:pPr>
        <w:widowControl w:val="0"/>
        <w:autoSpaceDE w:val="0"/>
        <w:autoSpaceDN w:val="0"/>
        <w:adjustRightInd w:val="0"/>
        <w:spacing w:line="245" w:lineRule="auto"/>
        <w:ind w:firstLine="709"/>
        <w:jc w:val="both"/>
        <w:rPr>
          <w:sz w:val="28"/>
          <w:szCs w:val="28"/>
        </w:rPr>
      </w:pPr>
      <w:r w:rsidRPr="00FB598E">
        <w:rPr>
          <w:sz w:val="28"/>
          <w:szCs w:val="28"/>
        </w:rPr>
        <w:t>В связи с этим продолжится мониторинг планирования и исполнения бюджетов сельских поселений Песчанокопского района, контроль за соблюдением требований бюджетного законодательства, безусловным исполнением принятых расходных обязательств, в первую очередь связанных с обеспечением оплаты труда и иных первоочередных социально значимых расходов.</w:t>
      </w:r>
    </w:p>
    <w:p w:rsidR="00F74E53" w:rsidRPr="00FB598E" w:rsidRDefault="00F74E53" w:rsidP="005815F3">
      <w:pPr>
        <w:pStyle w:val="ConsPlusNormal"/>
        <w:spacing w:line="245" w:lineRule="auto"/>
        <w:ind w:firstLine="709"/>
        <w:jc w:val="both"/>
        <w:rPr>
          <w:rFonts w:ascii="Times New Roman" w:hAnsi="Times New Roman" w:cs="Times New Roman"/>
          <w:sz w:val="28"/>
          <w:szCs w:val="28"/>
        </w:rPr>
      </w:pPr>
      <w:r w:rsidRPr="00FB598E">
        <w:rPr>
          <w:rFonts w:ascii="Times New Roman" w:hAnsi="Times New Roman" w:cs="Times New Roman"/>
          <w:sz w:val="28"/>
          <w:szCs w:val="28"/>
        </w:rPr>
        <w:t>В целях повышения качества и эффективности управления бюджетным процессом за счет унификации прим</w:t>
      </w:r>
      <w:r w:rsidR="00DB79E3" w:rsidRPr="00FB598E">
        <w:rPr>
          <w:rFonts w:ascii="Times New Roman" w:hAnsi="Times New Roman" w:cs="Times New Roman"/>
          <w:sz w:val="28"/>
          <w:szCs w:val="28"/>
        </w:rPr>
        <w:t>еняемых правил и норм заключения</w:t>
      </w:r>
      <w:r w:rsidRPr="00FB598E">
        <w:rPr>
          <w:rFonts w:ascii="Times New Roman" w:hAnsi="Times New Roman" w:cs="Times New Roman"/>
          <w:sz w:val="28"/>
          <w:szCs w:val="28"/>
        </w:rPr>
        <w:t xml:space="preserve"> с </w:t>
      </w:r>
      <w:r w:rsidR="00DB79E3" w:rsidRPr="00FB598E">
        <w:rPr>
          <w:rFonts w:ascii="Times New Roman" w:hAnsi="Times New Roman" w:cs="Times New Roman"/>
          <w:sz w:val="28"/>
          <w:szCs w:val="28"/>
        </w:rPr>
        <w:t>сельскими поселениями</w:t>
      </w:r>
      <w:r w:rsidRPr="00FB598E">
        <w:rPr>
          <w:rFonts w:ascii="Times New Roman" w:hAnsi="Times New Roman" w:cs="Times New Roman"/>
          <w:sz w:val="28"/>
          <w:szCs w:val="28"/>
        </w:rPr>
        <w:t xml:space="preserve"> соглашений, предусматривающих мероприятия по социально-экономическому развитию и оздоровлению муниципальных финансов, а также соглашений о предоставлении субсидий и иных межбюджетных трансфертов из бюджета</w:t>
      </w:r>
      <w:r w:rsidR="00DB79E3" w:rsidRPr="00FB598E">
        <w:rPr>
          <w:rFonts w:ascii="Times New Roman" w:hAnsi="Times New Roman" w:cs="Times New Roman"/>
          <w:sz w:val="28"/>
          <w:szCs w:val="28"/>
        </w:rPr>
        <w:t xml:space="preserve"> Песчанокопского района </w:t>
      </w:r>
      <w:r w:rsidRPr="00FB598E">
        <w:rPr>
          <w:rFonts w:ascii="Times New Roman" w:hAnsi="Times New Roman" w:cs="Times New Roman"/>
          <w:sz w:val="28"/>
          <w:szCs w:val="28"/>
        </w:rPr>
        <w:t xml:space="preserve"> планируется осуществлять посредством  информационной системы «Единая автоматизированная система управления общественными финансами в Ростовской области». Это позволит оптимизировать систему мониторинга соглашений, автоматизировать предварительный контроль на всех этапах жизненного цикла соглашений, обеспечить ведение реестра соглашений.</w:t>
      </w:r>
    </w:p>
    <w:p w:rsidR="00F74E53" w:rsidRPr="00FB598E" w:rsidRDefault="00F74E53" w:rsidP="005815F3">
      <w:pPr>
        <w:widowControl w:val="0"/>
        <w:autoSpaceDE w:val="0"/>
        <w:autoSpaceDN w:val="0"/>
        <w:adjustRightInd w:val="0"/>
        <w:spacing w:line="245" w:lineRule="auto"/>
        <w:ind w:firstLine="709"/>
        <w:jc w:val="both"/>
        <w:rPr>
          <w:sz w:val="28"/>
          <w:szCs w:val="28"/>
        </w:rPr>
      </w:pPr>
      <w:r w:rsidRPr="00FB598E">
        <w:rPr>
          <w:sz w:val="28"/>
          <w:szCs w:val="28"/>
        </w:rPr>
        <w:t xml:space="preserve">Положительно зарекомендовавшая себя практика реализации </w:t>
      </w:r>
      <w:r w:rsidRPr="00FB598E">
        <w:rPr>
          <w:sz w:val="28"/>
          <w:szCs w:val="28"/>
          <w:lang w:eastAsia="ar-SA"/>
        </w:rPr>
        <w:t>участия граждан в управлении общественными финансами продолжится в рамках реализации  Областного закона от 01.08.2019 № 178-ЗС «Об инициативных проектах». На эти цели за счет средств областного бюджета будут предусмотрены субсидии на реализацию инициативных проектов при непосредственном участии жителей Песчанокопского района.</w:t>
      </w:r>
    </w:p>
    <w:p w:rsidR="00F74E53" w:rsidRDefault="00F74E53" w:rsidP="005815F3">
      <w:pPr>
        <w:widowControl w:val="0"/>
        <w:autoSpaceDE w:val="0"/>
        <w:autoSpaceDN w:val="0"/>
        <w:spacing w:line="245" w:lineRule="auto"/>
        <w:jc w:val="center"/>
        <w:rPr>
          <w:sz w:val="28"/>
          <w:szCs w:val="28"/>
        </w:rPr>
      </w:pPr>
    </w:p>
    <w:p w:rsidR="00B23E71" w:rsidRPr="00FB598E" w:rsidRDefault="00B23E71" w:rsidP="005815F3">
      <w:pPr>
        <w:widowControl w:val="0"/>
        <w:autoSpaceDE w:val="0"/>
        <w:autoSpaceDN w:val="0"/>
        <w:spacing w:line="245" w:lineRule="auto"/>
        <w:jc w:val="center"/>
        <w:rPr>
          <w:sz w:val="28"/>
          <w:szCs w:val="28"/>
        </w:rPr>
      </w:pPr>
    </w:p>
    <w:p w:rsidR="00F74E53" w:rsidRPr="00FB598E" w:rsidRDefault="00F74E53" w:rsidP="005815F3">
      <w:pPr>
        <w:widowControl w:val="0"/>
        <w:spacing w:line="245" w:lineRule="auto"/>
        <w:jc w:val="center"/>
        <w:rPr>
          <w:sz w:val="28"/>
          <w:szCs w:val="28"/>
        </w:rPr>
      </w:pPr>
      <w:r w:rsidRPr="00FB598E">
        <w:rPr>
          <w:sz w:val="28"/>
          <w:szCs w:val="28"/>
        </w:rPr>
        <w:t>5. Обеспечение сбалансированности бюджета Песчанокопского района</w:t>
      </w:r>
    </w:p>
    <w:p w:rsidR="00F74E53" w:rsidRDefault="00F74E53" w:rsidP="005815F3">
      <w:pPr>
        <w:widowControl w:val="0"/>
        <w:spacing w:line="245" w:lineRule="auto"/>
        <w:jc w:val="center"/>
        <w:rPr>
          <w:sz w:val="28"/>
          <w:szCs w:val="28"/>
        </w:rPr>
      </w:pPr>
    </w:p>
    <w:p w:rsidR="00B23E71" w:rsidRPr="00FB598E" w:rsidRDefault="00B23E71" w:rsidP="005815F3">
      <w:pPr>
        <w:widowControl w:val="0"/>
        <w:spacing w:line="245" w:lineRule="auto"/>
        <w:jc w:val="center"/>
        <w:rPr>
          <w:sz w:val="28"/>
          <w:szCs w:val="28"/>
        </w:rPr>
      </w:pPr>
    </w:p>
    <w:p w:rsidR="00F74E53" w:rsidRPr="00FB598E" w:rsidRDefault="00F74E53" w:rsidP="005815F3">
      <w:pPr>
        <w:widowControl w:val="0"/>
        <w:autoSpaceDE w:val="0"/>
        <w:autoSpaceDN w:val="0"/>
        <w:adjustRightInd w:val="0"/>
        <w:spacing w:line="245" w:lineRule="auto"/>
        <w:ind w:firstLine="709"/>
        <w:jc w:val="both"/>
        <w:rPr>
          <w:sz w:val="28"/>
          <w:szCs w:val="28"/>
        </w:rPr>
      </w:pPr>
      <w:r w:rsidRPr="00FB598E">
        <w:rPr>
          <w:sz w:val="28"/>
          <w:szCs w:val="28"/>
        </w:rPr>
        <w:t>Бюджетная политика будет направлена на обеспечение сбалансированности бюджета Песчанокопского района.</w:t>
      </w:r>
    </w:p>
    <w:p w:rsidR="00F74E53" w:rsidRPr="00FB598E" w:rsidRDefault="00F74E53" w:rsidP="005815F3">
      <w:pPr>
        <w:widowControl w:val="0"/>
        <w:autoSpaceDE w:val="0"/>
        <w:autoSpaceDN w:val="0"/>
        <w:adjustRightInd w:val="0"/>
        <w:spacing w:line="245" w:lineRule="auto"/>
        <w:ind w:firstLine="709"/>
        <w:jc w:val="both"/>
        <w:rPr>
          <w:sz w:val="28"/>
          <w:szCs w:val="28"/>
        </w:rPr>
      </w:pPr>
      <w:r w:rsidRPr="00FB598E">
        <w:rPr>
          <w:sz w:val="28"/>
          <w:szCs w:val="28"/>
        </w:rPr>
        <w:t>В условиях превышения расходов над доходами основным источником финансирования дефицита областного бюджета, обеспечивающим его сбалансированность, будут выступать заемные средства.</w:t>
      </w:r>
    </w:p>
    <w:p w:rsidR="00F74E53" w:rsidRPr="00FB598E" w:rsidRDefault="00F74E53" w:rsidP="005815F3">
      <w:pPr>
        <w:widowControl w:val="0"/>
        <w:autoSpaceDE w:val="0"/>
        <w:autoSpaceDN w:val="0"/>
        <w:adjustRightInd w:val="0"/>
        <w:spacing w:line="245" w:lineRule="auto"/>
        <w:ind w:firstLine="709"/>
        <w:jc w:val="both"/>
        <w:rPr>
          <w:sz w:val="28"/>
          <w:szCs w:val="28"/>
        </w:rPr>
      </w:pPr>
      <w:r w:rsidRPr="00FB598E">
        <w:rPr>
          <w:sz w:val="28"/>
          <w:szCs w:val="28"/>
        </w:rPr>
        <w:t>Привлечение заемных средств планируется осуществлять в пределах необходимой потребности при минимизации расходов на их обслуживание.</w:t>
      </w:r>
    </w:p>
    <w:p w:rsidR="00F74E53" w:rsidRPr="00FB598E" w:rsidRDefault="00F74E53" w:rsidP="005815F3">
      <w:pPr>
        <w:widowControl w:val="0"/>
        <w:autoSpaceDE w:val="0"/>
        <w:autoSpaceDN w:val="0"/>
        <w:adjustRightInd w:val="0"/>
        <w:spacing w:line="245" w:lineRule="auto"/>
        <w:ind w:firstLine="709"/>
        <w:jc w:val="both"/>
        <w:rPr>
          <w:sz w:val="28"/>
          <w:szCs w:val="28"/>
        </w:rPr>
      </w:pPr>
      <w:r w:rsidRPr="00FB598E">
        <w:rPr>
          <w:sz w:val="28"/>
          <w:szCs w:val="28"/>
        </w:rPr>
        <w:t xml:space="preserve">Основным инструментом обеспечения сбалансированности будут являться </w:t>
      </w:r>
      <w:r w:rsidR="00DB79E3" w:rsidRPr="00FB598E">
        <w:rPr>
          <w:sz w:val="28"/>
          <w:szCs w:val="28"/>
        </w:rPr>
        <w:t xml:space="preserve">бюджетные </w:t>
      </w:r>
      <w:r w:rsidRPr="00FB598E">
        <w:rPr>
          <w:sz w:val="28"/>
          <w:szCs w:val="28"/>
        </w:rPr>
        <w:t>кредиты</w:t>
      </w:r>
      <w:r w:rsidR="00DB79E3" w:rsidRPr="00FB598E">
        <w:rPr>
          <w:sz w:val="28"/>
          <w:szCs w:val="28"/>
        </w:rPr>
        <w:t xml:space="preserve"> из областного бюджета Ростовской области.</w:t>
      </w:r>
      <w:r w:rsidRPr="00FB598E">
        <w:rPr>
          <w:sz w:val="28"/>
          <w:szCs w:val="28"/>
        </w:rPr>
        <w:t xml:space="preserve"> </w:t>
      </w:r>
    </w:p>
    <w:p w:rsidR="00F74E53" w:rsidRDefault="00F74E53" w:rsidP="005815F3">
      <w:pPr>
        <w:widowControl w:val="0"/>
        <w:autoSpaceDE w:val="0"/>
        <w:autoSpaceDN w:val="0"/>
        <w:adjustRightInd w:val="0"/>
        <w:ind w:firstLine="709"/>
        <w:jc w:val="both"/>
        <w:rPr>
          <w:sz w:val="28"/>
          <w:szCs w:val="28"/>
        </w:rPr>
      </w:pPr>
      <w:r w:rsidRPr="00FB598E">
        <w:rPr>
          <w:sz w:val="28"/>
          <w:szCs w:val="28"/>
        </w:rPr>
        <w:t xml:space="preserve">Управление ликвидностью средств на едином счете  бюджета </w:t>
      </w:r>
      <w:r w:rsidR="00DB79E3" w:rsidRPr="00FB598E">
        <w:rPr>
          <w:sz w:val="28"/>
          <w:szCs w:val="28"/>
        </w:rPr>
        <w:t xml:space="preserve"> Песчанокопского района </w:t>
      </w:r>
      <w:r w:rsidRPr="00FB598E">
        <w:rPr>
          <w:sz w:val="28"/>
          <w:szCs w:val="28"/>
        </w:rPr>
        <w:t>будет осуществляться с учетом эффективного управления остатками средств на едином счете бюджета</w:t>
      </w:r>
      <w:r w:rsidR="00DB79E3" w:rsidRPr="00FB598E">
        <w:rPr>
          <w:sz w:val="28"/>
          <w:szCs w:val="28"/>
        </w:rPr>
        <w:t xml:space="preserve"> Песчанокопского района.</w:t>
      </w:r>
    </w:p>
    <w:p w:rsidR="00B23E71" w:rsidRPr="00FB598E" w:rsidRDefault="00B23E71" w:rsidP="005815F3">
      <w:pPr>
        <w:widowControl w:val="0"/>
        <w:autoSpaceDE w:val="0"/>
        <w:autoSpaceDN w:val="0"/>
        <w:adjustRightInd w:val="0"/>
        <w:ind w:firstLine="709"/>
        <w:jc w:val="both"/>
        <w:rPr>
          <w:sz w:val="28"/>
          <w:szCs w:val="28"/>
        </w:rPr>
      </w:pPr>
    </w:p>
    <w:p w:rsidR="00F74E53" w:rsidRPr="00B23E71" w:rsidRDefault="00F74E53" w:rsidP="005815F3">
      <w:pPr>
        <w:widowControl w:val="0"/>
        <w:autoSpaceDE w:val="0"/>
        <w:autoSpaceDN w:val="0"/>
        <w:jc w:val="center"/>
        <w:rPr>
          <w:sz w:val="16"/>
          <w:szCs w:val="28"/>
        </w:rPr>
      </w:pPr>
    </w:p>
    <w:p w:rsidR="00F74E53" w:rsidRPr="00FB598E" w:rsidRDefault="00F74E53" w:rsidP="005815F3">
      <w:pPr>
        <w:widowControl w:val="0"/>
        <w:autoSpaceDE w:val="0"/>
        <w:autoSpaceDN w:val="0"/>
        <w:jc w:val="center"/>
        <w:rPr>
          <w:sz w:val="28"/>
          <w:szCs w:val="28"/>
        </w:rPr>
      </w:pPr>
      <w:r w:rsidRPr="00FB598E">
        <w:rPr>
          <w:sz w:val="28"/>
          <w:szCs w:val="28"/>
        </w:rPr>
        <w:t xml:space="preserve">6. Совершенствование системы внутреннего </w:t>
      </w:r>
    </w:p>
    <w:p w:rsidR="00F74E53" w:rsidRPr="00FB598E" w:rsidRDefault="00F74E53" w:rsidP="005815F3">
      <w:pPr>
        <w:widowControl w:val="0"/>
        <w:autoSpaceDE w:val="0"/>
        <w:autoSpaceDN w:val="0"/>
        <w:jc w:val="center"/>
        <w:rPr>
          <w:sz w:val="28"/>
          <w:szCs w:val="28"/>
        </w:rPr>
      </w:pPr>
      <w:r w:rsidRPr="00FB598E">
        <w:rPr>
          <w:sz w:val="28"/>
          <w:szCs w:val="28"/>
        </w:rPr>
        <w:t xml:space="preserve">муниципального финансового контроля </w:t>
      </w:r>
    </w:p>
    <w:p w:rsidR="00F74E53" w:rsidRPr="00FB598E" w:rsidRDefault="00F74E53" w:rsidP="005815F3">
      <w:pPr>
        <w:widowControl w:val="0"/>
        <w:autoSpaceDE w:val="0"/>
        <w:autoSpaceDN w:val="0"/>
        <w:jc w:val="center"/>
        <w:rPr>
          <w:sz w:val="28"/>
          <w:szCs w:val="28"/>
        </w:rPr>
      </w:pPr>
      <w:r w:rsidRPr="00FB598E">
        <w:rPr>
          <w:sz w:val="28"/>
          <w:szCs w:val="28"/>
        </w:rPr>
        <w:t>и контроля финансового органа в сфере закупок</w:t>
      </w:r>
    </w:p>
    <w:p w:rsidR="00F74E53" w:rsidRPr="00B23E71" w:rsidRDefault="00F74E53" w:rsidP="005815F3">
      <w:pPr>
        <w:widowControl w:val="0"/>
        <w:autoSpaceDE w:val="0"/>
        <w:autoSpaceDN w:val="0"/>
        <w:jc w:val="center"/>
        <w:rPr>
          <w:sz w:val="48"/>
          <w:szCs w:val="28"/>
        </w:rPr>
      </w:pPr>
    </w:p>
    <w:p w:rsidR="00F74E53" w:rsidRPr="00FB598E" w:rsidRDefault="00F74E53" w:rsidP="005815F3">
      <w:pPr>
        <w:widowControl w:val="0"/>
        <w:autoSpaceDE w:val="0"/>
        <w:autoSpaceDN w:val="0"/>
        <w:ind w:firstLine="709"/>
        <w:jc w:val="both"/>
        <w:rPr>
          <w:sz w:val="28"/>
          <w:szCs w:val="28"/>
        </w:rPr>
      </w:pPr>
      <w:r w:rsidRPr="00FB598E">
        <w:rPr>
          <w:sz w:val="28"/>
          <w:szCs w:val="28"/>
        </w:rPr>
        <w:t>В целях создания условий для повышения эффективности бюджетных расходов при осуществлении полномочий по внутреннему муниципальному финансовому контролю продолжится применение следующих основных подходов:</w:t>
      </w:r>
    </w:p>
    <w:p w:rsidR="00F74E53" w:rsidRPr="00FB598E" w:rsidRDefault="00F74E53" w:rsidP="005815F3">
      <w:pPr>
        <w:widowControl w:val="0"/>
        <w:autoSpaceDE w:val="0"/>
        <w:autoSpaceDN w:val="0"/>
        <w:ind w:firstLine="709"/>
        <w:jc w:val="both"/>
        <w:rPr>
          <w:sz w:val="28"/>
          <w:szCs w:val="28"/>
        </w:rPr>
      </w:pPr>
      <w:r w:rsidRPr="00FB598E">
        <w:rPr>
          <w:sz w:val="28"/>
          <w:szCs w:val="28"/>
        </w:rPr>
        <w:t>применение единых федеральных стандартов внутреннего государственного (муниципального) финансового контроля и единых форм документов, оформляемых органами внутреннего государственного (муниципального) контроля;</w:t>
      </w:r>
    </w:p>
    <w:p w:rsidR="00F74E53" w:rsidRPr="00FB598E" w:rsidRDefault="00F74E53" w:rsidP="005815F3">
      <w:pPr>
        <w:widowControl w:val="0"/>
        <w:autoSpaceDE w:val="0"/>
        <w:autoSpaceDN w:val="0"/>
        <w:ind w:firstLine="709"/>
        <w:jc w:val="both"/>
        <w:rPr>
          <w:sz w:val="28"/>
          <w:szCs w:val="28"/>
        </w:rPr>
      </w:pPr>
      <w:r w:rsidRPr="00FB598E">
        <w:rPr>
          <w:sz w:val="28"/>
          <w:szCs w:val="28"/>
        </w:rPr>
        <w:t>обеспечение подотчетности (подконтрольности) бюджетных расходов;</w:t>
      </w:r>
    </w:p>
    <w:p w:rsidR="00F74E53" w:rsidRPr="00FB598E" w:rsidRDefault="00F74E53" w:rsidP="005815F3">
      <w:pPr>
        <w:widowControl w:val="0"/>
        <w:autoSpaceDE w:val="0"/>
        <w:autoSpaceDN w:val="0"/>
        <w:ind w:firstLine="709"/>
        <w:jc w:val="both"/>
        <w:rPr>
          <w:sz w:val="28"/>
          <w:szCs w:val="28"/>
        </w:rPr>
      </w:pPr>
      <w:r w:rsidRPr="00FB598E">
        <w:rPr>
          <w:sz w:val="28"/>
          <w:szCs w:val="28"/>
        </w:rPr>
        <w:t>применение риск-ориентированного подхода к планированию и осуществлению контрольной деятельности;</w:t>
      </w:r>
    </w:p>
    <w:p w:rsidR="00F74E53" w:rsidRPr="00FB598E" w:rsidRDefault="00F74E53" w:rsidP="005815F3">
      <w:pPr>
        <w:widowControl w:val="0"/>
        <w:autoSpaceDE w:val="0"/>
        <w:autoSpaceDN w:val="0"/>
        <w:ind w:firstLine="709"/>
        <w:jc w:val="both"/>
        <w:rPr>
          <w:sz w:val="28"/>
          <w:szCs w:val="28"/>
        </w:rPr>
      </w:pPr>
      <w:r w:rsidRPr="00FB598E">
        <w:rPr>
          <w:sz w:val="28"/>
          <w:szCs w:val="28"/>
        </w:rPr>
        <w:t>обеспечение реализации задач внутреннего муниципального финансового контроля на всех этапах бюджетного процесса;</w:t>
      </w:r>
    </w:p>
    <w:p w:rsidR="00F74E53" w:rsidRPr="00FB598E" w:rsidRDefault="00F74E53" w:rsidP="005815F3">
      <w:pPr>
        <w:widowControl w:val="0"/>
        <w:autoSpaceDE w:val="0"/>
        <w:autoSpaceDN w:val="0"/>
        <w:ind w:firstLine="709"/>
        <w:jc w:val="both"/>
        <w:rPr>
          <w:sz w:val="28"/>
          <w:szCs w:val="28"/>
        </w:rPr>
      </w:pPr>
      <w:r w:rsidRPr="00FB598E">
        <w:rPr>
          <w:sz w:val="28"/>
          <w:szCs w:val="28"/>
        </w:rPr>
        <w:t>обеспечение непрерывного процесса систематизации, анализа, обработки и мониторинга своевременного устранения нарушений, выявленных в ходе проведения контрольных мероприятий, и принятия объектами контроля мер, направленных на их недопущение впредь;</w:t>
      </w:r>
    </w:p>
    <w:p w:rsidR="00F74E53" w:rsidRPr="00FB598E" w:rsidRDefault="00F74E53" w:rsidP="005815F3">
      <w:pPr>
        <w:widowControl w:val="0"/>
        <w:autoSpaceDE w:val="0"/>
        <w:autoSpaceDN w:val="0"/>
        <w:ind w:firstLine="709"/>
        <w:jc w:val="both"/>
        <w:rPr>
          <w:sz w:val="28"/>
          <w:szCs w:val="28"/>
        </w:rPr>
      </w:pPr>
      <w:r w:rsidRPr="00FB598E">
        <w:rPr>
          <w:sz w:val="28"/>
          <w:szCs w:val="28"/>
        </w:rPr>
        <w:t>совершенствование методологической базы осуществления муниципального финансового контроля, учет и обобщение результатов контрольной деятельности;</w:t>
      </w:r>
    </w:p>
    <w:p w:rsidR="00F74E53" w:rsidRPr="00FB598E" w:rsidRDefault="00F74E53" w:rsidP="005815F3">
      <w:pPr>
        <w:widowControl w:val="0"/>
        <w:autoSpaceDE w:val="0"/>
        <w:autoSpaceDN w:val="0"/>
        <w:ind w:firstLine="709"/>
        <w:jc w:val="both"/>
        <w:rPr>
          <w:sz w:val="28"/>
          <w:szCs w:val="28"/>
        </w:rPr>
      </w:pPr>
      <w:r w:rsidRPr="00FB598E">
        <w:rPr>
          <w:sz w:val="28"/>
          <w:szCs w:val="28"/>
        </w:rPr>
        <w:t>повышение степени ответственности главных распорядителей и получателей за расходованием бюджетных средств.</w:t>
      </w:r>
    </w:p>
    <w:p w:rsidR="00F74E53" w:rsidRPr="00FB598E" w:rsidRDefault="00F74E53" w:rsidP="00105778">
      <w:pPr>
        <w:widowControl w:val="0"/>
        <w:autoSpaceDE w:val="0"/>
        <w:autoSpaceDN w:val="0"/>
        <w:ind w:firstLine="709"/>
        <w:jc w:val="both"/>
        <w:rPr>
          <w:sz w:val="28"/>
          <w:szCs w:val="28"/>
        </w:rPr>
      </w:pPr>
      <w:r w:rsidRPr="00FB598E">
        <w:rPr>
          <w:sz w:val="28"/>
          <w:szCs w:val="28"/>
        </w:rPr>
        <w:t>В отношении обеспечения контроля финансовым органом при осуществлении закупок для государственных нужд будут применены новые требования. Контроль в отношении объема финансового обеспечения при планировании и осуществлении закупок товаров, работ, услуг на 2022 год, плановый период и последующие годы будет проводиться по каждому коду объекта капитального строительства или объекта недвижимого имущества, сформированному в государственной интегрированной информационной системе управления общественными финансами «Электронный бюджет». Кроме того, с 2022 года финансовые органы будут осуществлять контроль за соответствием вносимой в реестр контрактов информации об исполнении контракта (его этапа), о расторжении контракта его условиям (изменениям).</w:t>
      </w:r>
    </w:p>
    <w:p w:rsidR="00F74E53" w:rsidRPr="00FB598E" w:rsidRDefault="00F74E53" w:rsidP="00105778">
      <w:pPr>
        <w:widowControl w:val="0"/>
        <w:autoSpaceDE w:val="0"/>
        <w:autoSpaceDN w:val="0"/>
        <w:ind w:firstLine="709"/>
        <w:jc w:val="both"/>
        <w:rPr>
          <w:sz w:val="28"/>
          <w:szCs w:val="28"/>
        </w:rPr>
      </w:pPr>
      <w:r w:rsidRPr="00FB598E">
        <w:rPr>
          <w:sz w:val="28"/>
          <w:szCs w:val="28"/>
        </w:rPr>
        <w:t>Внедрение и применение указанных механизмов будет способствовать совершенствованию финансового контроля, направленному на предупреждение нарушений в финансово-бюджетной сфере и сфере закупок, а также повышению финансовой дисциплины при использовании бюджетных средств.</w:t>
      </w:r>
    </w:p>
    <w:p w:rsidR="00F74E53" w:rsidRPr="00FB598E" w:rsidRDefault="00F74E53" w:rsidP="00BC0BAD">
      <w:pPr>
        <w:rPr>
          <w:sz w:val="28"/>
          <w:szCs w:val="28"/>
        </w:rPr>
      </w:pPr>
    </w:p>
    <w:p w:rsidR="00F74E53" w:rsidRPr="00FB598E" w:rsidRDefault="00F74E53" w:rsidP="00BC0BAD">
      <w:pPr>
        <w:rPr>
          <w:sz w:val="28"/>
          <w:szCs w:val="28"/>
        </w:rPr>
      </w:pPr>
    </w:p>
    <w:p w:rsidR="00F74E53" w:rsidRDefault="00F74E53" w:rsidP="00BC0BAD">
      <w:pPr>
        <w:rPr>
          <w:sz w:val="28"/>
          <w:szCs w:val="28"/>
        </w:rPr>
      </w:pPr>
    </w:p>
    <w:p w:rsidR="00F74E53" w:rsidRDefault="00F74E53" w:rsidP="00BC0BAD">
      <w:pPr>
        <w:rPr>
          <w:sz w:val="28"/>
          <w:szCs w:val="28"/>
        </w:rPr>
      </w:pPr>
      <w:r>
        <w:rPr>
          <w:sz w:val="28"/>
          <w:szCs w:val="28"/>
        </w:rPr>
        <w:t xml:space="preserve">Управляющий делами                                                               </w:t>
      </w:r>
    </w:p>
    <w:p w:rsidR="00F74E53" w:rsidRDefault="00F74E53" w:rsidP="00BC0BAD">
      <w:pPr>
        <w:rPr>
          <w:sz w:val="28"/>
          <w:szCs w:val="28"/>
        </w:rPr>
      </w:pPr>
      <w:r>
        <w:rPr>
          <w:sz w:val="28"/>
          <w:szCs w:val="28"/>
        </w:rPr>
        <w:t>Администрации района</w:t>
      </w:r>
      <w:r w:rsidRPr="00840A9C">
        <w:rPr>
          <w:sz w:val="28"/>
          <w:szCs w:val="28"/>
        </w:rPr>
        <w:t xml:space="preserve">                                        </w:t>
      </w:r>
      <w:r w:rsidRPr="006D3DBC">
        <w:rPr>
          <w:sz w:val="28"/>
          <w:szCs w:val="28"/>
        </w:rPr>
        <w:t xml:space="preserve">   </w:t>
      </w:r>
      <w:r w:rsidRPr="00840A9C">
        <w:rPr>
          <w:sz w:val="28"/>
          <w:szCs w:val="28"/>
        </w:rPr>
        <w:t xml:space="preserve"> </w:t>
      </w:r>
      <w:r>
        <w:rPr>
          <w:sz w:val="28"/>
          <w:szCs w:val="28"/>
        </w:rPr>
        <w:t xml:space="preserve">        </w:t>
      </w:r>
      <w:r w:rsidR="00B23E71">
        <w:rPr>
          <w:sz w:val="28"/>
          <w:szCs w:val="28"/>
        </w:rPr>
        <w:t xml:space="preserve">            </w:t>
      </w:r>
      <w:r>
        <w:rPr>
          <w:sz w:val="28"/>
          <w:szCs w:val="28"/>
        </w:rPr>
        <w:t xml:space="preserve">    </w:t>
      </w:r>
      <w:r w:rsidR="00B23E71">
        <w:rPr>
          <w:sz w:val="28"/>
          <w:szCs w:val="28"/>
        </w:rPr>
        <w:t>О.В. Купина</w:t>
      </w:r>
    </w:p>
    <w:sectPr w:rsidR="00F74E53" w:rsidSect="00B23E71">
      <w:headerReference w:type="default" r:id="rId14"/>
      <w:footerReference w:type="default" r:id="rId15"/>
      <w:footerReference w:type="first" r:id="rId16"/>
      <w:pgSz w:w="11907" w:h="16840"/>
      <w:pgMar w:top="1134" w:right="567" w:bottom="1134" w:left="1701" w:header="709"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39A" w:rsidRDefault="00C9539A">
      <w:r>
        <w:separator/>
      </w:r>
    </w:p>
  </w:endnote>
  <w:endnote w:type="continuationSeparator" w:id="0">
    <w:p w:rsidR="00C9539A" w:rsidRDefault="00C9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E71" w:rsidRDefault="00B23E71">
    <w:pPr>
      <w:pStyle w:val="a7"/>
      <w:jc w:val="right"/>
    </w:pPr>
    <w:r>
      <w:fldChar w:fldCharType="begin"/>
    </w:r>
    <w:r>
      <w:instrText>PAGE   \* MERGEFORMAT</w:instrText>
    </w:r>
    <w:r>
      <w:fldChar w:fldCharType="separate"/>
    </w:r>
    <w:r w:rsidR="00283422">
      <w:rPr>
        <w:noProof/>
      </w:rPr>
      <w:t>3</w:t>
    </w:r>
    <w:r>
      <w:fldChar w:fldCharType="end"/>
    </w:r>
  </w:p>
  <w:p w:rsidR="00B23E71" w:rsidRDefault="00B23E71">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39A" w:rsidRDefault="00C9539A">
    <w:pPr>
      <w:pStyle w:val="a7"/>
    </w:pPr>
  </w:p>
  <w:p w:rsidR="00C9539A" w:rsidRPr="0068716C" w:rsidRDefault="00C9539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39A" w:rsidRDefault="00C9539A">
      <w:r>
        <w:separator/>
      </w:r>
    </w:p>
  </w:footnote>
  <w:footnote w:type="continuationSeparator" w:id="0">
    <w:p w:rsidR="00C9539A" w:rsidRDefault="00C953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39A" w:rsidRDefault="00C9539A">
    <w:pPr>
      <w:pStyle w:val="a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num w:numId="1">
    <w:abstractNumId w:val="0"/>
  </w:num>
  <w:num w:numId="2">
    <w:abstractNumId w:val="0"/>
  </w:num>
  <w:num w:numId="3">
    <w:abstractNumId w:val="2"/>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9"/>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778"/>
    <w:rsid w:val="000021E0"/>
    <w:rsid w:val="00010349"/>
    <w:rsid w:val="000415C9"/>
    <w:rsid w:val="00042828"/>
    <w:rsid w:val="00050C68"/>
    <w:rsid w:val="0005372C"/>
    <w:rsid w:val="00054D8B"/>
    <w:rsid w:val="000559D5"/>
    <w:rsid w:val="00060F3C"/>
    <w:rsid w:val="00077AE1"/>
    <w:rsid w:val="000803DB"/>
    <w:rsid w:val="000808D6"/>
    <w:rsid w:val="00083732"/>
    <w:rsid w:val="00092560"/>
    <w:rsid w:val="000935C5"/>
    <w:rsid w:val="000A726F"/>
    <w:rsid w:val="000B4002"/>
    <w:rsid w:val="000B66C7"/>
    <w:rsid w:val="000C430D"/>
    <w:rsid w:val="000C6605"/>
    <w:rsid w:val="000F2B40"/>
    <w:rsid w:val="000F5B6A"/>
    <w:rsid w:val="001006EB"/>
    <w:rsid w:val="0010247A"/>
    <w:rsid w:val="00104E0D"/>
    <w:rsid w:val="0010504A"/>
    <w:rsid w:val="00105778"/>
    <w:rsid w:val="00116BFA"/>
    <w:rsid w:val="00125DE3"/>
    <w:rsid w:val="00125DF9"/>
    <w:rsid w:val="00132022"/>
    <w:rsid w:val="00153B21"/>
    <w:rsid w:val="00174132"/>
    <w:rsid w:val="001869B1"/>
    <w:rsid w:val="001B2D1C"/>
    <w:rsid w:val="001C1D98"/>
    <w:rsid w:val="001D2690"/>
    <w:rsid w:val="001F4BE3"/>
    <w:rsid w:val="001F6D02"/>
    <w:rsid w:val="00225ADB"/>
    <w:rsid w:val="00236266"/>
    <w:rsid w:val="002504E8"/>
    <w:rsid w:val="00254382"/>
    <w:rsid w:val="00255A4C"/>
    <w:rsid w:val="0027031E"/>
    <w:rsid w:val="00283422"/>
    <w:rsid w:val="0028703B"/>
    <w:rsid w:val="002918DB"/>
    <w:rsid w:val="00292632"/>
    <w:rsid w:val="002A2062"/>
    <w:rsid w:val="002A31A1"/>
    <w:rsid w:val="002A4EE5"/>
    <w:rsid w:val="002B6527"/>
    <w:rsid w:val="002C135C"/>
    <w:rsid w:val="002C5E60"/>
    <w:rsid w:val="002C6419"/>
    <w:rsid w:val="002E65D5"/>
    <w:rsid w:val="002F63E3"/>
    <w:rsid w:val="002F74D7"/>
    <w:rsid w:val="0030124B"/>
    <w:rsid w:val="00313D3A"/>
    <w:rsid w:val="003167D4"/>
    <w:rsid w:val="00341FC1"/>
    <w:rsid w:val="003477D9"/>
    <w:rsid w:val="0037040B"/>
    <w:rsid w:val="003818BD"/>
    <w:rsid w:val="003921D8"/>
    <w:rsid w:val="00397B19"/>
    <w:rsid w:val="003B2193"/>
    <w:rsid w:val="003F7734"/>
    <w:rsid w:val="003F7EDC"/>
    <w:rsid w:val="00407B71"/>
    <w:rsid w:val="00423F27"/>
    <w:rsid w:val="00425061"/>
    <w:rsid w:val="00425406"/>
    <w:rsid w:val="0043686A"/>
    <w:rsid w:val="00441069"/>
    <w:rsid w:val="00441CE8"/>
    <w:rsid w:val="00444636"/>
    <w:rsid w:val="00453869"/>
    <w:rsid w:val="00470BA8"/>
    <w:rsid w:val="004711EC"/>
    <w:rsid w:val="00480BC7"/>
    <w:rsid w:val="0048408F"/>
    <w:rsid w:val="004871AA"/>
    <w:rsid w:val="0049787D"/>
    <w:rsid w:val="004A290A"/>
    <w:rsid w:val="004A694E"/>
    <w:rsid w:val="004B6A5C"/>
    <w:rsid w:val="004E460D"/>
    <w:rsid w:val="004E78FD"/>
    <w:rsid w:val="004F24D8"/>
    <w:rsid w:val="004F7011"/>
    <w:rsid w:val="005078D1"/>
    <w:rsid w:val="00515D9C"/>
    <w:rsid w:val="00520F50"/>
    <w:rsid w:val="00531FBD"/>
    <w:rsid w:val="0053366A"/>
    <w:rsid w:val="00540E73"/>
    <w:rsid w:val="00554BBB"/>
    <w:rsid w:val="005815F3"/>
    <w:rsid w:val="00587BF6"/>
    <w:rsid w:val="005A6B6B"/>
    <w:rsid w:val="005B42DF"/>
    <w:rsid w:val="005C210C"/>
    <w:rsid w:val="005C5816"/>
    <w:rsid w:val="005C5FF3"/>
    <w:rsid w:val="005D0101"/>
    <w:rsid w:val="00611679"/>
    <w:rsid w:val="00613D7D"/>
    <w:rsid w:val="00614CA7"/>
    <w:rsid w:val="006564DB"/>
    <w:rsid w:val="00657445"/>
    <w:rsid w:val="00660EE3"/>
    <w:rsid w:val="00674A39"/>
    <w:rsid w:val="00676B57"/>
    <w:rsid w:val="0068716C"/>
    <w:rsid w:val="006A7225"/>
    <w:rsid w:val="006B7A21"/>
    <w:rsid w:val="006D3DBC"/>
    <w:rsid w:val="006E5BEB"/>
    <w:rsid w:val="0070443A"/>
    <w:rsid w:val="007120F8"/>
    <w:rsid w:val="007219F0"/>
    <w:rsid w:val="00746F52"/>
    <w:rsid w:val="007730B1"/>
    <w:rsid w:val="00775105"/>
    <w:rsid w:val="00782222"/>
    <w:rsid w:val="007936ED"/>
    <w:rsid w:val="007B6388"/>
    <w:rsid w:val="007C0A5F"/>
    <w:rsid w:val="007D09E8"/>
    <w:rsid w:val="007F302F"/>
    <w:rsid w:val="007F331D"/>
    <w:rsid w:val="00803F3C"/>
    <w:rsid w:val="00804CFE"/>
    <w:rsid w:val="00811C94"/>
    <w:rsid w:val="00811CF1"/>
    <w:rsid w:val="00823D17"/>
    <w:rsid w:val="00840546"/>
    <w:rsid w:val="00840A9C"/>
    <w:rsid w:val="008438D7"/>
    <w:rsid w:val="00860E5A"/>
    <w:rsid w:val="00867AB6"/>
    <w:rsid w:val="0087495D"/>
    <w:rsid w:val="008773B2"/>
    <w:rsid w:val="008A26EE"/>
    <w:rsid w:val="008B519D"/>
    <w:rsid w:val="008B6AD3"/>
    <w:rsid w:val="00910044"/>
    <w:rsid w:val="00910B59"/>
    <w:rsid w:val="009122B1"/>
    <w:rsid w:val="009127DC"/>
    <w:rsid w:val="00913129"/>
    <w:rsid w:val="00917C70"/>
    <w:rsid w:val="009228DF"/>
    <w:rsid w:val="00924E84"/>
    <w:rsid w:val="00931944"/>
    <w:rsid w:val="00947FCC"/>
    <w:rsid w:val="00960CB8"/>
    <w:rsid w:val="0096664B"/>
    <w:rsid w:val="00985A10"/>
    <w:rsid w:val="009A5967"/>
    <w:rsid w:val="00A05B6C"/>
    <w:rsid w:val="00A061D7"/>
    <w:rsid w:val="00A24C04"/>
    <w:rsid w:val="00A30E81"/>
    <w:rsid w:val="00A34804"/>
    <w:rsid w:val="00A52E30"/>
    <w:rsid w:val="00A65ACD"/>
    <w:rsid w:val="00A67B50"/>
    <w:rsid w:val="00A707F6"/>
    <w:rsid w:val="00A84395"/>
    <w:rsid w:val="00A85EA5"/>
    <w:rsid w:val="00A941CF"/>
    <w:rsid w:val="00AB1ACA"/>
    <w:rsid w:val="00AB4B29"/>
    <w:rsid w:val="00AE2601"/>
    <w:rsid w:val="00B02C23"/>
    <w:rsid w:val="00B151DF"/>
    <w:rsid w:val="00B15FEF"/>
    <w:rsid w:val="00B22F6A"/>
    <w:rsid w:val="00B2358C"/>
    <w:rsid w:val="00B23E71"/>
    <w:rsid w:val="00B31114"/>
    <w:rsid w:val="00B35935"/>
    <w:rsid w:val="00B37E63"/>
    <w:rsid w:val="00B444A2"/>
    <w:rsid w:val="00B62CFB"/>
    <w:rsid w:val="00B72D61"/>
    <w:rsid w:val="00B80D5B"/>
    <w:rsid w:val="00B81A41"/>
    <w:rsid w:val="00B8231A"/>
    <w:rsid w:val="00BA05F1"/>
    <w:rsid w:val="00BB55C0"/>
    <w:rsid w:val="00BB5F4C"/>
    <w:rsid w:val="00BC0920"/>
    <w:rsid w:val="00BC0BAD"/>
    <w:rsid w:val="00BF0037"/>
    <w:rsid w:val="00BF39F0"/>
    <w:rsid w:val="00C11FDF"/>
    <w:rsid w:val="00C21B87"/>
    <w:rsid w:val="00C22E16"/>
    <w:rsid w:val="00C327FC"/>
    <w:rsid w:val="00C42C5E"/>
    <w:rsid w:val="00C572C4"/>
    <w:rsid w:val="00C731BB"/>
    <w:rsid w:val="00C83EA3"/>
    <w:rsid w:val="00C9539A"/>
    <w:rsid w:val="00C95DA9"/>
    <w:rsid w:val="00CA151C"/>
    <w:rsid w:val="00CB1900"/>
    <w:rsid w:val="00CB43C1"/>
    <w:rsid w:val="00CC7513"/>
    <w:rsid w:val="00CD077D"/>
    <w:rsid w:val="00CE5183"/>
    <w:rsid w:val="00CF077F"/>
    <w:rsid w:val="00D00358"/>
    <w:rsid w:val="00D01450"/>
    <w:rsid w:val="00D13E83"/>
    <w:rsid w:val="00D409E6"/>
    <w:rsid w:val="00D460DE"/>
    <w:rsid w:val="00D61601"/>
    <w:rsid w:val="00D67295"/>
    <w:rsid w:val="00D73323"/>
    <w:rsid w:val="00DA1E06"/>
    <w:rsid w:val="00DA7C1C"/>
    <w:rsid w:val="00DB4D6B"/>
    <w:rsid w:val="00DB79E3"/>
    <w:rsid w:val="00DC2302"/>
    <w:rsid w:val="00DC6AA9"/>
    <w:rsid w:val="00DE50C1"/>
    <w:rsid w:val="00E04378"/>
    <w:rsid w:val="00E138E0"/>
    <w:rsid w:val="00E3132E"/>
    <w:rsid w:val="00E36EA0"/>
    <w:rsid w:val="00E40F90"/>
    <w:rsid w:val="00E61F30"/>
    <w:rsid w:val="00E657E1"/>
    <w:rsid w:val="00E67DF0"/>
    <w:rsid w:val="00E7274C"/>
    <w:rsid w:val="00E74E00"/>
    <w:rsid w:val="00E75C57"/>
    <w:rsid w:val="00E76A4E"/>
    <w:rsid w:val="00E86F85"/>
    <w:rsid w:val="00E9626F"/>
    <w:rsid w:val="00EA5F18"/>
    <w:rsid w:val="00EC40AD"/>
    <w:rsid w:val="00ED696C"/>
    <w:rsid w:val="00ED72D3"/>
    <w:rsid w:val="00EF29AB"/>
    <w:rsid w:val="00EF56AF"/>
    <w:rsid w:val="00F02C40"/>
    <w:rsid w:val="00F2387E"/>
    <w:rsid w:val="00F24917"/>
    <w:rsid w:val="00F30D40"/>
    <w:rsid w:val="00F40A08"/>
    <w:rsid w:val="00F410DF"/>
    <w:rsid w:val="00F74E53"/>
    <w:rsid w:val="00F8225E"/>
    <w:rsid w:val="00F86418"/>
    <w:rsid w:val="00F9297B"/>
    <w:rsid w:val="00FA13BF"/>
    <w:rsid w:val="00FA6611"/>
    <w:rsid w:val="00FB598E"/>
    <w:rsid w:val="00FD350A"/>
    <w:rsid w:val="00FE4B38"/>
    <w:rsid w:val="00FE7542"/>
    <w:rsid w:val="00FF2CCA"/>
    <w:rsid w:val="00FF45ED"/>
    <w:rsid w:val="00FF4BBF"/>
    <w:rsid w:val="00FF7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2C719E7"/>
  <w15:docId w15:val="{69D32FAA-B703-4BFD-8DAA-E04AD408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locked="1" w:uiPriority="0"/>
    <w:lsdException w:name="List 2" w:semiHidden="1" w:unhideWhenUsed="1"/>
    <w:lsdException w:name="List 3" w:locked="1" w:semiHidden="1" w:uiPriority="0"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F50"/>
  </w:style>
  <w:style w:type="paragraph" w:styleId="1">
    <w:name w:val="heading 1"/>
    <w:basedOn w:val="a"/>
    <w:next w:val="a"/>
    <w:link w:val="10"/>
    <w:uiPriority w:val="99"/>
    <w:qFormat/>
    <w:rsid w:val="00520F50"/>
    <w:pPr>
      <w:keepNext/>
      <w:spacing w:line="220" w:lineRule="exact"/>
      <w:jc w:val="center"/>
      <w:outlineLvl w:val="0"/>
    </w:pPr>
    <w:rPr>
      <w:rFonts w:ascii="AG Souvenir" w:hAnsi="AG Souvenir" w:cs="AG Souvenir"/>
      <w:b/>
      <w:bCs/>
      <w:spacing w:val="38"/>
      <w:sz w:val="28"/>
      <w:szCs w:val="28"/>
    </w:rPr>
  </w:style>
  <w:style w:type="paragraph" w:styleId="2">
    <w:name w:val="heading 2"/>
    <w:basedOn w:val="a"/>
    <w:next w:val="a"/>
    <w:link w:val="20"/>
    <w:uiPriority w:val="99"/>
    <w:qFormat/>
    <w:rsid w:val="006B7A21"/>
    <w:pPr>
      <w:keepNext/>
      <w:ind w:left="709"/>
      <w:outlineLvl w:val="1"/>
    </w:pPr>
    <w:rPr>
      <w:sz w:val="28"/>
      <w:szCs w:val="28"/>
    </w:rPr>
  </w:style>
  <w:style w:type="paragraph" w:styleId="3">
    <w:name w:val="heading 3"/>
    <w:aliases w:val="Знак2 Знак"/>
    <w:basedOn w:val="2"/>
    <w:next w:val="a"/>
    <w:link w:val="30"/>
    <w:uiPriority w:val="99"/>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qFormat/>
    <w:rsid w:val="006B7A21"/>
    <w:pPr>
      <w:outlineLvl w:val="3"/>
    </w:pPr>
  </w:style>
  <w:style w:type="paragraph" w:styleId="5">
    <w:name w:val="heading 5"/>
    <w:basedOn w:val="a"/>
    <w:next w:val="a"/>
    <w:link w:val="50"/>
    <w:uiPriority w:val="99"/>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qFormat/>
    <w:rsid w:val="006B7A21"/>
    <w:pPr>
      <w:shd w:val="clear" w:color="auto" w:fill="FFFFFF"/>
      <w:spacing w:line="268" w:lineRule="auto"/>
      <w:ind w:firstLine="709"/>
      <w:jc w:val="both"/>
      <w:outlineLvl w:val="5"/>
    </w:pPr>
    <w:rPr>
      <w:b/>
      <w:bCs/>
      <w:color w:val="595959"/>
      <w:spacing w:val="5"/>
      <w:sz w:val="28"/>
      <w:szCs w:val="28"/>
    </w:rPr>
  </w:style>
  <w:style w:type="paragraph" w:styleId="7">
    <w:name w:val="heading 7"/>
    <w:basedOn w:val="a"/>
    <w:next w:val="a"/>
    <w:link w:val="70"/>
    <w:uiPriority w:val="99"/>
    <w:qFormat/>
    <w:rsid w:val="006B7A21"/>
    <w:pPr>
      <w:ind w:firstLine="709"/>
      <w:jc w:val="both"/>
      <w:outlineLvl w:val="6"/>
    </w:pPr>
    <w:rPr>
      <w:b/>
      <w:bCs/>
      <w:i/>
      <w:iCs/>
      <w:color w:val="5A5A5A"/>
    </w:rPr>
  </w:style>
  <w:style w:type="paragraph" w:styleId="8">
    <w:name w:val="heading 8"/>
    <w:basedOn w:val="a"/>
    <w:next w:val="a"/>
    <w:link w:val="80"/>
    <w:uiPriority w:val="99"/>
    <w:qFormat/>
    <w:rsid w:val="006B7A21"/>
    <w:pPr>
      <w:ind w:firstLine="709"/>
      <w:jc w:val="both"/>
      <w:outlineLvl w:val="7"/>
    </w:pPr>
    <w:rPr>
      <w:b/>
      <w:bCs/>
      <w:color w:val="7F7F7F"/>
    </w:rPr>
  </w:style>
  <w:style w:type="paragraph" w:styleId="9">
    <w:name w:val="heading 9"/>
    <w:basedOn w:val="a"/>
    <w:next w:val="a"/>
    <w:link w:val="90"/>
    <w:uiPriority w:val="99"/>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02C23"/>
    <w:rPr>
      <w:rFonts w:ascii="AG Souvenir" w:hAnsi="AG Souvenir" w:cs="AG Souvenir"/>
      <w:b/>
      <w:bCs/>
      <w:spacing w:val="38"/>
      <w:sz w:val="28"/>
      <w:szCs w:val="28"/>
    </w:rPr>
  </w:style>
  <w:style w:type="character" w:customStyle="1" w:styleId="20">
    <w:name w:val="Заголовок 2 Знак"/>
    <w:link w:val="2"/>
    <w:uiPriority w:val="99"/>
    <w:semiHidden/>
    <w:locked/>
    <w:rsid w:val="006B7A21"/>
    <w:rPr>
      <w:sz w:val="28"/>
      <w:szCs w:val="28"/>
    </w:rPr>
  </w:style>
  <w:style w:type="character" w:customStyle="1" w:styleId="30">
    <w:name w:val="Заголовок 3 Знак"/>
    <w:aliases w:val="Знак2 Знак Знак"/>
    <w:link w:val="3"/>
    <w:uiPriority w:val="99"/>
    <w:semiHidden/>
    <w:locked/>
    <w:rsid w:val="006B7A21"/>
    <w:rPr>
      <w:rFonts w:ascii="Arial" w:hAnsi="Arial" w:cs="Arial"/>
      <w:sz w:val="24"/>
      <w:szCs w:val="24"/>
    </w:rPr>
  </w:style>
  <w:style w:type="character" w:customStyle="1" w:styleId="40">
    <w:name w:val="Заголовок 4 Знак"/>
    <w:link w:val="4"/>
    <w:uiPriority w:val="99"/>
    <w:semiHidden/>
    <w:locked/>
    <w:rsid w:val="006B7A21"/>
    <w:rPr>
      <w:rFonts w:ascii="Arial" w:hAnsi="Arial" w:cs="Arial"/>
      <w:sz w:val="24"/>
      <w:szCs w:val="24"/>
    </w:rPr>
  </w:style>
  <w:style w:type="character" w:customStyle="1" w:styleId="50">
    <w:name w:val="Заголовок 5 Знак"/>
    <w:link w:val="5"/>
    <w:uiPriority w:val="99"/>
    <w:semiHidden/>
    <w:locked/>
    <w:rsid w:val="006B7A21"/>
    <w:rPr>
      <w:rFonts w:ascii="Arial" w:hAnsi="Arial" w:cs="Arial"/>
      <w:b/>
      <w:bCs/>
      <w:i/>
      <w:iCs/>
      <w:sz w:val="26"/>
      <w:szCs w:val="26"/>
    </w:rPr>
  </w:style>
  <w:style w:type="character" w:customStyle="1" w:styleId="60">
    <w:name w:val="Заголовок 6 Знак"/>
    <w:link w:val="6"/>
    <w:uiPriority w:val="99"/>
    <w:semiHidden/>
    <w:locked/>
    <w:rsid w:val="006B7A21"/>
    <w:rPr>
      <w:b/>
      <w:bCs/>
      <w:color w:val="595959"/>
      <w:spacing w:val="5"/>
      <w:sz w:val="22"/>
      <w:szCs w:val="22"/>
      <w:shd w:val="clear" w:color="auto" w:fill="FFFFFF"/>
    </w:rPr>
  </w:style>
  <w:style w:type="character" w:customStyle="1" w:styleId="70">
    <w:name w:val="Заголовок 7 Знак"/>
    <w:link w:val="7"/>
    <w:uiPriority w:val="99"/>
    <w:semiHidden/>
    <w:locked/>
    <w:rsid w:val="006B7A21"/>
    <w:rPr>
      <w:b/>
      <w:bCs/>
      <w:i/>
      <w:iCs/>
      <w:color w:val="5A5A5A"/>
    </w:rPr>
  </w:style>
  <w:style w:type="character" w:customStyle="1" w:styleId="80">
    <w:name w:val="Заголовок 8 Знак"/>
    <w:link w:val="8"/>
    <w:uiPriority w:val="99"/>
    <w:semiHidden/>
    <w:locked/>
    <w:rsid w:val="006B7A21"/>
    <w:rPr>
      <w:b/>
      <w:bCs/>
      <w:color w:val="7F7F7F"/>
    </w:rPr>
  </w:style>
  <w:style w:type="character" w:customStyle="1" w:styleId="90">
    <w:name w:val="Заголовок 9 Знак"/>
    <w:link w:val="9"/>
    <w:uiPriority w:val="99"/>
    <w:semiHidden/>
    <w:locked/>
    <w:rsid w:val="006B7A21"/>
    <w:rPr>
      <w:b/>
      <w:bCs/>
      <w:i/>
      <w:iCs/>
      <w:color w:val="7F7F7F"/>
      <w:sz w:val="18"/>
      <w:szCs w:val="18"/>
    </w:rPr>
  </w:style>
  <w:style w:type="paragraph" w:styleId="a3">
    <w:name w:val="Body Text"/>
    <w:basedOn w:val="a"/>
    <w:link w:val="a4"/>
    <w:uiPriority w:val="99"/>
    <w:rsid w:val="00520F50"/>
    <w:rPr>
      <w:sz w:val="28"/>
      <w:szCs w:val="28"/>
    </w:rPr>
  </w:style>
  <w:style w:type="character" w:customStyle="1" w:styleId="a4">
    <w:name w:val="Основной текст Знак"/>
    <w:link w:val="a3"/>
    <w:uiPriority w:val="99"/>
    <w:locked/>
    <w:rsid w:val="006B7A21"/>
    <w:rPr>
      <w:sz w:val="28"/>
      <w:szCs w:val="28"/>
    </w:rPr>
  </w:style>
  <w:style w:type="paragraph" w:styleId="a5">
    <w:name w:val="Body Text Indent"/>
    <w:basedOn w:val="a"/>
    <w:link w:val="a6"/>
    <w:uiPriority w:val="99"/>
    <w:rsid w:val="00520F50"/>
    <w:pPr>
      <w:ind w:firstLine="709"/>
      <w:jc w:val="both"/>
    </w:pPr>
    <w:rPr>
      <w:sz w:val="28"/>
      <w:szCs w:val="28"/>
    </w:rPr>
  </w:style>
  <w:style w:type="character" w:customStyle="1" w:styleId="a6">
    <w:name w:val="Основной текст с отступом Знак"/>
    <w:link w:val="a5"/>
    <w:uiPriority w:val="99"/>
    <w:locked/>
    <w:rsid w:val="006B7A21"/>
    <w:rPr>
      <w:sz w:val="28"/>
      <w:szCs w:val="28"/>
    </w:rPr>
  </w:style>
  <w:style w:type="paragraph" w:customStyle="1" w:styleId="Postan">
    <w:name w:val="Postan"/>
    <w:basedOn w:val="a"/>
    <w:uiPriority w:val="99"/>
    <w:rsid w:val="00520F50"/>
    <w:pPr>
      <w:jc w:val="center"/>
    </w:pPr>
    <w:rPr>
      <w:sz w:val="28"/>
      <w:szCs w:val="28"/>
    </w:rPr>
  </w:style>
  <w:style w:type="paragraph" w:styleId="a7">
    <w:name w:val="footer"/>
    <w:basedOn w:val="a"/>
    <w:link w:val="a8"/>
    <w:uiPriority w:val="99"/>
    <w:rsid w:val="00520F50"/>
    <w:pPr>
      <w:tabs>
        <w:tab w:val="center" w:pos="4153"/>
        <w:tab w:val="right" w:pos="8306"/>
      </w:tabs>
    </w:pPr>
  </w:style>
  <w:style w:type="character" w:customStyle="1" w:styleId="a8">
    <w:name w:val="Нижний колонтитул Знак"/>
    <w:basedOn w:val="a0"/>
    <w:link w:val="a7"/>
    <w:uiPriority w:val="99"/>
    <w:locked/>
    <w:rsid w:val="00B02C23"/>
  </w:style>
  <w:style w:type="paragraph" w:styleId="a9">
    <w:name w:val="header"/>
    <w:basedOn w:val="a"/>
    <w:link w:val="aa"/>
    <w:uiPriority w:val="99"/>
    <w:rsid w:val="00520F50"/>
    <w:pPr>
      <w:tabs>
        <w:tab w:val="center" w:pos="4153"/>
        <w:tab w:val="right" w:pos="8306"/>
      </w:tabs>
    </w:pPr>
  </w:style>
  <w:style w:type="character" w:customStyle="1" w:styleId="aa">
    <w:name w:val="Верхний колонтитул Знак"/>
    <w:basedOn w:val="a0"/>
    <w:link w:val="a9"/>
    <w:uiPriority w:val="99"/>
    <w:locked/>
    <w:rsid w:val="006B7A21"/>
  </w:style>
  <w:style w:type="character" w:styleId="ab">
    <w:name w:val="page number"/>
    <w:basedOn w:val="a0"/>
    <w:uiPriority w:val="99"/>
    <w:rsid w:val="00520F50"/>
  </w:style>
  <w:style w:type="paragraph" w:styleId="ac">
    <w:name w:val="Balloon Text"/>
    <w:basedOn w:val="a"/>
    <w:link w:val="ad"/>
    <w:uiPriority w:val="99"/>
    <w:semiHidden/>
    <w:rsid w:val="001B2D1C"/>
    <w:rPr>
      <w:rFonts w:ascii="Tahoma" w:hAnsi="Tahoma" w:cs="Tahoma"/>
      <w:sz w:val="16"/>
      <w:szCs w:val="16"/>
    </w:rPr>
  </w:style>
  <w:style w:type="character" w:customStyle="1" w:styleId="ad">
    <w:name w:val="Текст выноски Знак"/>
    <w:link w:val="ac"/>
    <w:uiPriority w:val="99"/>
    <w:locked/>
    <w:rsid w:val="001B2D1C"/>
    <w:rPr>
      <w:rFonts w:ascii="Tahoma" w:hAnsi="Tahoma" w:cs="Tahoma"/>
      <w:sz w:val="16"/>
      <w:szCs w:val="16"/>
    </w:rPr>
  </w:style>
  <w:style w:type="character" w:styleId="ae">
    <w:name w:val="Emphasis"/>
    <w:uiPriority w:val="99"/>
    <w:qFormat/>
    <w:rsid w:val="006B7A21"/>
    <w:rPr>
      <w:b/>
      <w:bCs/>
      <w:i/>
      <w:iCs/>
      <w:spacing w:val="10"/>
    </w:rPr>
  </w:style>
  <w:style w:type="character" w:customStyle="1" w:styleId="HTML">
    <w:name w:val="Стандартный HTML Знак"/>
    <w:link w:val="HTML0"/>
    <w:uiPriority w:val="99"/>
    <w:semiHidden/>
    <w:locked/>
    <w:rsid w:val="006B7A21"/>
    <w:rPr>
      <w:rFonts w:ascii="Courier New" w:hAnsi="Courier New" w:cs="Courier New"/>
      <w:sz w:val="22"/>
      <w:szCs w:val="22"/>
    </w:rPr>
  </w:style>
  <w:style w:type="paragraph" w:styleId="HTML0">
    <w:name w:val="HTML Preformatted"/>
    <w:basedOn w:val="a"/>
    <w:link w:val="HTML"/>
    <w:uiPriority w:val="99"/>
    <w:semiHidden/>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sz w:val="28"/>
      <w:szCs w:val="28"/>
    </w:rPr>
  </w:style>
  <w:style w:type="character" w:customStyle="1" w:styleId="HTMLPreformattedChar1">
    <w:name w:val="HTML Preformatted Char1"/>
    <w:uiPriority w:val="99"/>
    <w:semiHidden/>
    <w:rsid w:val="00467A6B"/>
    <w:rPr>
      <w:rFonts w:ascii="Courier New" w:hAnsi="Courier New" w:cs="Courier New"/>
      <w:sz w:val="20"/>
      <w:szCs w:val="20"/>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rsid w:val="006B7A21"/>
    <w:pPr>
      <w:widowControl w:val="0"/>
      <w:autoSpaceDE w:val="0"/>
      <w:autoSpaceDN w:val="0"/>
      <w:adjustRightInd w:val="0"/>
    </w:pPr>
    <w:rPr>
      <w:rFonts w:ascii="Arial" w:hAnsi="Arial" w:cs="Arial"/>
    </w:rPr>
  </w:style>
  <w:style w:type="character" w:customStyle="1" w:styleId="FootnoteTextChar1">
    <w:name w:val="Footnote Text Char1"/>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semiHidden/>
    <w:rsid w:val="00467A6B"/>
    <w:rPr>
      <w:sz w:val="20"/>
      <w:szCs w:val="20"/>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link w:val="af2"/>
    <w:uiPriority w:val="99"/>
    <w:semiHidden/>
    <w:locked/>
    <w:rsid w:val="006B7A21"/>
    <w:rPr>
      <w:sz w:val="22"/>
      <w:szCs w:val="22"/>
      <w:lang w:eastAsia="en-US"/>
    </w:rPr>
  </w:style>
  <w:style w:type="paragraph" w:styleId="af2">
    <w:name w:val="annotation text"/>
    <w:basedOn w:val="a"/>
    <w:link w:val="af1"/>
    <w:uiPriority w:val="99"/>
    <w:semiHidden/>
    <w:rsid w:val="006B7A21"/>
    <w:pPr>
      <w:spacing w:after="200"/>
      <w:ind w:firstLine="709"/>
      <w:jc w:val="both"/>
    </w:pPr>
    <w:rPr>
      <w:sz w:val="28"/>
      <w:szCs w:val="28"/>
      <w:lang w:eastAsia="en-US"/>
    </w:rPr>
  </w:style>
  <w:style w:type="character" w:customStyle="1" w:styleId="CommentTextChar1">
    <w:name w:val="Comment Text Char1"/>
    <w:uiPriority w:val="99"/>
    <w:semiHidden/>
    <w:rsid w:val="00467A6B"/>
    <w:rPr>
      <w:sz w:val="20"/>
      <w:szCs w:val="20"/>
    </w:rPr>
  </w:style>
  <w:style w:type="character" w:customStyle="1" w:styleId="af3">
    <w:name w:val="Текст концевой сноски Знак"/>
    <w:link w:val="af4"/>
    <w:uiPriority w:val="99"/>
    <w:semiHidden/>
    <w:locked/>
    <w:rsid w:val="006B7A21"/>
    <w:rPr>
      <w:sz w:val="22"/>
      <w:szCs w:val="22"/>
    </w:rPr>
  </w:style>
  <w:style w:type="paragraph" w:styleId="af4">
    <w:name w:val="endnote text"/>
    <w:basedOn w:val="a"/>
    <w:link w:val="af3"/>
    <w:uiPriority w:val="99"/>
    <w:semiHidden/>
    <w:rsid w:val="006B7A21"/>
    <w:pPr>
      <w:ind w:firstLine="709"/>
      <w:jc w:val="both"/>
    </w:pPr>
    <w:rPr>
      <w:sz w:val="28"/>
      <w:szCs w:val="28"/>
    </w:rPr>
  </w:style>
  <w:style w:type="character" w:customStyle="1" w:styleId="EndnoteTextChar1">
    <w:name w:val="Endnote Text Char1"/>
    <w:uiPriority w:val="99"/>
    <w:semiHidden/>
    <w:rsid w:val="00467A6B"/>
    <w:rPr>
      <w:sz w:val="20"/>
      <w:szCs w:val="20"/>
    </w:rPr>
  </w:style>
  <w:style w:type="character" w:customStyle="1" w:styleId="af5">
    <w:name w:val="Красная строка Знак"/>
    <w:link w:val="af6"/>
    <w:uiPriority w:val="99"/>
    <w:locked/>
    <w:rsid w:val="006B7A21"/>
    <w:rPr>
      <w:rFonts w:ascii="Arial" w:hAnsi="Arial" w:cs="Arial"/>
      <w:sz w:val="28"/>
      <w:szCs w:val="28"/>
    </w:rPr>
  </w:style>
  <w:style w:type="paragraph" w:styleId="af6">
    <w:name w:val="Body Text First Indent"/>
    <w:basedOn w:val="a"/>
    <w:link w:val="af5"/>
    <w:uiPriority w:val="99"/>
    <w:rsid w:val="006B7A21"/>
    <w:pPr>
      <w:ind w:firstLine="210"/>
    </w:pPr>
    <w:rPr>
      <w:rFonts w:ascii="Arial" w:hAnsi="Arial" w:cs="Arial"/>
    </w:rPr>
  </w:style>
  <w:style w:type="character" w:customStyle="1" w:styleId="BodyTextFirstIndentChar1">
    <w:name w:val="Body Text First Indent Char1"/>
    <w:uiPriority w:val="99"/>
    <w:semiHidden/>
    <w:rsid w:val="00467A6B"/>
    <w:rPr>
      <w:sz w:val="20"/>
      <w:szCs w:val="20"/>
    </w:rPr>
  </w:style>
  <w:style w:type="paragraph" w:styleId="af7">
    <w:name w:val="Subtitle"/>
    <w:basedOn w:val="a"/>
    <w:next w:val="a"/>
    <w:link w:val="af8"/>
    <w:uiPriority w:val="99"/>
    <w:qFormat/>
    <w:rsid w:val="006B7A21"/>
    <w:pPr>
      <w:ind w:left="10206"/>
      <w:jc w:val="center"/>
    </w:pPr>
    <w:rPr>
      <w:sz w:val="28"/>
      <w:szCs w:val="28"/>
    </w:rPr>
  </w:style>
  <w:style w:type="character" w:customStyle="1" w:styleId="af8">
    <w:name w:val="Подзаголовок Знак"/>
    <w:link w:val="af7"/>
    <w:uiPriority w:val="99"/>
    <w:locked/>
    <w:rsid w:val="006B7A21"/>
    <w:rPr>
      <w:sz w:val="28"/>
      <w:szCs w:val="28"/>
    </w:rPr>
  </w:style>
  <w:style w:type="character" w:customStyle="1" w:styleId="21">
    <w:name w:val="Основной текст 2 Знак"/>
    <w:link w:val="22"/>
    <w:uiPriority w:val="99"/>
    <w:semiHidden/>
    <w:locked/>
    <w:rsid w:val="006B7A21"/>
    <w:rPr>
      <w:rFonts w:ascii="Arial" w:hAnsi="Arial" w:cs="Arial"/>
    </w:rPr>
  </w:style>
  <w:style w:type="paragraph" w:styleId="22">
    <w:name w:val="Body Text 2"/>
    <w:basedOn w:val="a"/>
    <w:link w:val="21"/>
    <w:uiPriority w:val="99"/>
    <w:semiHidden/>
    <w:rsid w:val="006B7A21"/>
    <w:pPr>
      <w:spacing w:after="120" w:line="480" w:lineRule="auto"/>
    </w:pPr>
    <w:rPr>
      <w:rFonts w:ascii="Arial" w:hAnsi="Arial" w:cs="Arial"/>
    </w:rPr>
  </w:style>
  <w:style w:type="character" w:customStyle="1" w:styleId="BodyText2Char1">
    <w:name w:val="Body Text 2 Char1"/>
    <w:uiPriority w:val="99"/>
    <w:semiHidden/>
    <w:rsid w:val="00467A6B"/>
    <w:rPr>
      <w:sz w:val="20"/>
      <w:szCs w:val="20"/>
    </w:rPr>
  </w:style>
  <w:style w:type="character" w:customStyle="1" w:styleId="31">
    <w:name w:val="Основной текст 3 Знак"/>
    <w:link w:val="32"/>
    <w:uiPriority w:val="99"/>
    <w:semiHidden/>
    <w:locked/>
    <w:rsid w:val="006B7A21"/>
    <w:rPr>
      <w:sz w:val="16"/>
      <w:szCs w:val="16"/>
    </w:rPr>
  </w:style>
  <w:style w:type="paragraph" w:styleId="32">
    <w:name w:val="Body Text 3"/>
    <w:basedOn w:val="a"/>
    <w:link w:val="31"/>
    <w:uiPriority w:val="99"/>
    <w:semiHidden/>
    <w:rsid w:val="006B7A21"/>
    <w:pPr>
      <w:spacing w:after="120"/>
    </w:pPr>
    <w:rPr>
      <w:sz w:val="16"/>
      <w:szCs w:val="16"/>
    </w:rPr>
  </w:style>
  <w:style w:type="character" w:customStyle="1" w:styleId="BodyText3Char1">
    <w:name w:val="Body Text 3 Char1"/>
    <w:uiPriority w:val="99"/>
    <w:semiHidden/>
    <w:rsid w:val="00467A6B"/>
    <w:rPr>
      <w:sz w:val="16"/>
      <w:szCs w:val="16"/>
    </w:rPr>
  </w:style>
  <w:style w:type="character" w:customStyle="1" w:styleId="23">
    <w:name w:val="Основной текст с отступом 2 Знак"/>
    <w:link w:val="24"/>
    <w:uiPriority w:val="99"/>
    <w:semiHidden/>
    <w:locked/>
    <w:rsid w:val="006B7A21"/>
    <w:rPr>
      <w:rFonts w:ascii="Arial" w:hAnsi="Arial" w:cs="Arial"/>
      <w:sz w:val="28"/>
      <w:szCs w:val="28"/>
    </w:rPr>
  </w:style>
  <w:style w:type="paragraph" w:styleId="24">
    <w:name w:val="Body Text Indent 2"/>
    <w:basedOn w:val="a"/>
    <w:link w:val="23"/>
    <w:uiPriority w:val="99"/>
    <w:semiHidden/>
    <w:rsid w:val="006B7A21"/>
    <w:pPr>
      <w:widowControl w:val="0"/>
      <w:ind w:left="884"/>
    </w:pPr>
    <w:rPr>
      <w:rFonts w:ascii="Arial" w:hAnsi="Arial" w:cs="Arial"/>
      <w:sz w:val="28"/>
      <w:szCs w:val="28"/>
    </w:rPr>
  </w:style>
  <w:style w:type="character" w:customStyle="1" w:styleId="BodyTextIndent2Char1">
    <w:name w:val="Body Text Indent 2 Char1"/>
    <w:uiPriority w:val="99"/>
    <w:semiHidden/>
    <w:rsid w:val="00467A6B"/>
    <w:rPr>
      <w:sz w:val="20"/>
      <w:szCs w:val="20"/>
    </w:rPr>
  </w:style>
  <w:style w:type="character" w:customStyle="1" w:styleId="33">
    <w:name w:val="Основной текст с отступом 3 Знак"/>
    <w:link w:val="34"/>
    <w:uiPriority w:val="99"/>
    <w:semiHidden/>
    <w:locked/>
    <w:rsid w:val="006B7A21"/>
    <w:rPr>
      <w:rFonts w:ascii="Arial" w:hAnsi="Arial" w:cs="Arial"/>
      <w:sz w:val="16"/>
      <w:szCs w:val="16"/>
    </w:rPr>
  </w:style>
  <w:style w:type="paragraph" w:styleId="34">
    <w:name w:val="Body Text Indent 3"/>
    <w:basedOn w:val="a"/>
    <w:link w:val="33"/>
    <w:uiPriority w:val="99"/>
    <w:semiHidden/>
    <w:rsid w:val="006B7A21"/>
    <w:pPr>
      <w:spacing w:after="120"/>
      <w:ind w:left="283"/>
    </w:pPr>
    <w:rPr>
      <w:rFonts w:ascii="Arial" w:hAnsi="Arial" w:cs="Arial"/>
      <w:sz w:val="16"/>
      <w:szCs w:val="16"/>
    </w:rPr>
  </w:style>
  <w:style w:type="character" w:customStyle="1" w:styleId="BodyTextIndent3Char1">
    <w:name w:val="Body Text Indent 3 Char1"/>
    <w:uiPriority w:val="99"/>
    <w:semiHidden/>
    <w:rsid w:val="00467A6B"/>
    <w:rPr>
      <w:sz w:val="16"/>
      <w:szCs w:val="16"/>
    </w:rPr>
  </w:style>
  <w:style w:type="character" w:customStyle="1" w:styleId="af9">
    <w:name w:val="Схема документа Знак"/>
    <w:link w:val="afa"/>
    <w:uiPriority w:val="99"/>
    <w:semiHidden/>
    <w:locked/>
    <w:rsid w:val="006B7A21"/>
    <w:rPr>
      <w:rFonts w:ascii="Tahoma" w:hAnsi="Tahoma" w:cs="Tahoma"/>
      <w:sz w:val="22"/>
      <w:szCs w:val="22"/>
      <w:shd w:val="clear" w:color="auto" w:fill="000080"/>
    </w:rPr>
  </w:style>
  <w:style w:type="paragraph" w:styleId="afa">
    <w:name w:val="Document Map"/>
    <w:basedOn w:val="a"/>
    <w:link w:val="af9"/>
    <w:uiPriority w:val="99"/>
    <w:semiHidden/>
    <w:rsid w:val="006B7A21"/>
    <w:pPr>
      <w:shd w:val="clear" w:color="auto" w:fill="000080"/>
      <w:ind w:firstLine="709"/>
      <w:jc w:val="both"/>
    </w:pPr>
    <w:rPr>
      <w:rFonts w:ascii="Tahoma" w:hAnsi="Tahoma" w:cs="Tahoma"/>
      <w:sz w:val="28"/>
      <w:szCs w:val="28"/>
    </w:rPr>
  </w:style>
  <w:style w:type="character" w:customStyle="1" w:styleId="DocumentMapChar1">
    <w:name w:val="Document Map Char1"/>
    <w:uiPriority w:val="99"/>
    <w:semiHidden/>
    <w:rsid w:val="00467A6B"/>
    <w:rPr>
      <w:sz w:val="0"/>
      <w:szCs w:val="0"/>
    </w:rPr>
  </w:style>
  <w:style w:type="character" w:customStyle="1" w:styleId="afb">
    <w:name w:val="Текст Знак"/>
    <w:link w:val="afc"/>
    <w:uiPriority w:val="99"/>
    <w:semiHidden/>
    <w:locked/>
    <w:rsid w:val="006B7A21"/>
    <w:rPr>
      <w:rFonts w:ascii="Arial" w:hAnsi="Arial" w:cs="Arial"/>
      <w:color w:val="000000"/>
    </w:rPr>
  </w:style>
  <w:style w:type="paragraph" w:styleId="afc">
    <w:name w:val="Plain Text"/>
    <w:basedOn w:val="a"/>
    <w:link w:val="afb"/>
    <w:uiPriority w:val="99"/>
    <w:semiHidden/>
    <w:rsid w:val="006B7A21"/>
    <w:pPr>
      <w:spacing w:before="64" w:after="64"/>
    </w:pPr>
    <w:rPr>
      <w:rFonts w:ascii="Arial" w:hAnsi="Arial" w:cs="Arial"/>
      <w:color w:val="000000"/>
    </w:rPr>
  </w:style>
  <w:style w:type="character" w:customStyle="1" w:styleId="PlainTextChar1">
    <w:name w:val="Plain Text Char1"/>
    <w:uiPriority w:val="99"/>
    <w:semiHidden/>
    <w:rsid w:val="00467A6B"/>
    <w:rPr>
      <w:rFonts w:ascii="Courier New" w:hAnsi="Courier New" w:cs="Courier New"/>
      <w:sz w:val="20"/>
      <w:szCs w:val="20"/>
    </w:rPr>
  </w:style>
  <w:style w:type="character" w:customStyle="1" w:styleId="afd">
    <w:name w:val="Тема примечания Знак"/>
    <w:link w:val="afe"/>
    <w:uiPriority w:val="99"/>
    <w:semiHidden/>
    <w:locked/>
    <w:rsid w:val="006B7A21"/>
    <w:rPr>
      <w:b/>
      <w:bCs/>
      <w:sz w:val="22"/>
      <w:szCs w:val="22"/>
      <w:lang w:eastAsia="en-US"/>
    </w:rPr>
  </w:style>
  <w:style w:type="paragraph" w:styleId="afe">
    <w:name w:val="annotation subject"/>
    <w:basedOn w:val="af2"/>
    <w:next w:val="af2"/>
    <w:link w:val="afd"/>
    <w:uiPriority w:val="99"/>
    <w:semiHidden/>
    <w:rsid w:val="006B7A21"/>
    <w:rPr>
      <w:b/>
      <w:bCs/>
    </w:rPr>
  </w:style>
  <w:style w:type="character" w:customStyle="1" w:styleId="CommentSubjectChar1">
    <w:name w:val="Comment Subject Char1"/>
    <w:uiPriority w:val="99"/>
    <w:semiHidden/>
    <w:rsid w:val="00467A6B"/>
    <w:rPr>
      <w:b/>
      <w:bCs/>
      <w:sz w:val="20"/>
      <w:szCs w:val="20"/>
      <w:lang w:eastAsia="en-US"/>
    </w:rPr>
  </w:style>
  <w:style w:type="character" w:customStyle="1" w:styleId="aff">
    <w:name w:val="Без интервала Знак"/>
    <w:link w:val="aff0"/>
    <w:uiPriority w:val="99"/>
    <w:locked/>
    <w:rsid w:val="006B7A21"/>
    <w:rPr>
      <w:sz w:val="28"/>
      <w:szCs w:val="28"/>
    </w:rPr>
  </w:style>
  <w:style w:type="paragraph" w:styleId="aff0">
    <w:name w:val="No Spacing"/>
    <w:basedOn w:val="a"/>
    <w:link w:val="aff"/>
    <w:uiPriority w:val="99"/>
    <w:qFormat/>
    <w:rsid w:val="006B7A21"/>
    <w:pPr>
      <w:jc w:val="both"/>
    </w:pPr>
    <w:rPr>
      <w:sz w:val="28"/>
      <w:szCs w:val="28"/>
    </w:rPr>
  </w:style>
  <w:style w:type="character" w:customStyle="1" w:styleId="aff1">
    <w:name w:val="Абзац списка Знак"/>
    <w:aliases w:val="ПАРАГРАФ Знак,Абзац списка11 Знак"/>
    <w:link w:val="aff2"/>
    <w:uiPriority w:val="99"/>
    <w:locked/>
    <w:rsid w:val="006B7A21"/>
    <w:rPr>
      <w:rFonts w:ascii="Calibri" w:hAnsi="Calibri" w:cs="Calibri"/>
      <w:sz w:val="22"/>
      <w:szCs w:val="22"/>
      <w:lang w:eastAsia="en-US"/>
    </w:rPr>
  </w:style>
  <w:style w:type="paragraph" w:styleId="aff2">
    <w:name w:val="List Paragraph"/>
    <w:aliases w:val="ПАРАГРАФ,Абзац списка11"/>
    <w:basedOn w:val="a"/>
    <w:link w:val="aff1"/>
    <w:uiPriority w:val="99"/>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99"/>
    <w:qFormat/>
    <w:rsid w:val="006B7A21"/>
    <w:pPr>
      <w:ind w:firstLine="709"/>
      <w:jc w:val="both"/>
    </w:pPr>
    <w:rPr>
      <w:i/>
      <w:iCs/>
      <w:sz w:val="28"/>
      <w:szCs w:val="28"/>
    </w:rPr>
  </w:style>
  <w:style w:type="character" w:customStyle="1" w:styleId="QuoteChar">
    <w:name w:val="Quote Char"/>
    <w:link w:val="210"/>
    <w:uiPriority w:val="99"/>
    <w:locked/>
    <w:rsid w:val="006B7A21"/>
    <w:rPr>
      <w:i/>
      <w:iCs/>
      <w:color w:val="000000"/>
    </w:rPr>
  </w:style>
  <w:style w:type="character" w:customStyle="1" w:styleId="26">
    <w:name w:val="Цитата 2 Знак"/>
    <w:link w:val="25"/>
    <w:uiPriority w:val="99"/>
    <w:locked/>
    <w:rsid w:val="006B7A21"/>
    <w:rPr>
      <w:i/>
      <w:iCs/>
      <w:sz w:val="22"/>
      <w:szCs w:val="22"/>
    </w:rPr>
  </w:style>
  <w:style w:type="paragraph" w:styleId="aff3">
    <w:name w:val="Intense Quote"/>
    <w:basedOn w:val="a"/>
    <w:next w:val="a"/>
    <w:link w:val="aff4"/>
    <w:uiPriority w:val="99"/>
    <w:qFormat/>
    <w:rsid w:val="006B7A21"/>
    <w:pPr>
      <w:pBdr>
        <w:top w:val="single" w:sz="4" w:space="10" w:color="auto"/>
        <w:bottom w:val="single" w:sz="4" w:space="10" w:color="auto"/>
      </w:pBdr>
      <w:spacing w:before="240" w:after="240" w:line="300" w:lineRule="auto"/>
      <w:ind w:left="1152" w:right="1152" w:firstLine="709"/>
      <w:jc w:val="both"/>
    </w:pPr>
    <w:rPr>
      <w:i/>
      <w:iCs/>
      <w:sz w:val="28"/>
      <w:szCs w:val="28"/>
    </w:rPr>
  </w:style>
  <w:style w:type="character" w:customStyle="1" w:styleId="IntenseQuoteChar">
    <w:name w:val="Intense Quote Char"/>
    <w:link w:val="12"/>
    <w:uiPriority w:val="99"/>
    <w:locked/>
    <w:rsid w:val="006B7A21"/>
    <w:rPr>
      <w:b/>
      <w:bCs/>
      <w:i/>
      <w:iCs/>
      <w:color w:val="4F81BD"/>
    </w:rPr>
  </w:style>
  <w:style w:type="character" w:customStyle="1" w:styleId="aff4">
    <w:name w:val="Выделенная цитата Знак"/>
    <w:link w:val="aff3"/>
    <w:uiPriority w:val="99"/>
    <w:locked/>
    <w:rsid w:val="006B7A21"/>
    <w:rPr>
      <w:i/>
      <w:iCs/>
      <w:sz w:val="22"/>
      <w:szCs w:val="22"/>
    </w:rPr>
  </w:style>
  <w:style w:type="paragraph" w:styleId="aff5">
    <w:name w:val="Title"/>
    <w:basedOn w:val="a"/>
    <w:next w:val="a"/>
    <w:link w:val="aff6"/>
    <w:uiPriority w:val="99"/>
    <w:qFormat/>
    <w:rsid w:val="006B7A21"/>
    <w:rPr>
      <w:rFonts w:ascii="Cambria" w:hAnsi="Cambria" w:cs="Cambria"/>
      <w:spacing w:val="-10"/>
      <w:kern w:val="28"/>
      <w:sz w:val="56"/>
      <w:szCs w:val="56"/>
    </w:rPr>
  </w:style>
  <w:style w:type="character" w:customStyle="1" w:styleId="aff6">
    <w:name w:val="Заголовок Знак"/>
    <w:link w:val="aff5"/>
    <w:uiPriority w:val="99"/>
    <w:locked/>
    <w:rsid w:val="006B7A21"/>
    <w:rPr>
      <w:rFonts w:ascii="Cambria" w:hAnsi="Cambria" w:cs="Cambria"/>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lang w:val="ru-RU" w:eastAsia="ru-RU"/>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uiPriority w:val="99"/>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3"/>
    <w:uiPriority w:val="99"/>
    <w:locked/>
    <w:rsid w:val="006B7A21"/>
    <w:rPr>
      <w:b/>
      <w:bCs/>
      <w:spacing w:val="-3"/>
      <w:shd w:val="clear" w:color="auto" w:fill="FFFFFF"/>
    </w:rPr>
  </w:style>
  <w:style w:type="paragraph" w:customStyle="1" w:styleId="13">
    <w:name w:val="Основной текст1"/>
    <w:basedOn w:val="a"/>
    <w:link w:val="aff7"/>
    <w:uiPriority w:val="99"/>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uiPriority w:val="99"/>
    <w:locked/>
    <w:rsid w:val="006B7A21"/>
    <w:rPr>
      <w:sz w:val="22"/>
      <w:szCs w:val="22"/>
    </w:rPr>
  </w:style>
  <w:style w:type="paragraph" w:customStyle="1" w:styleId="aff9">
    <w:name w:val="Таб_текст"/>
    <w:basedOn w:val="aff0"/>
    <w:link w:val="aff8"/>
    <w:uiPriority w:val="99"/>
    <w:rsid w:val="006B7A21"/>
    <w:pPr>
      <w:jc w:val="left"/>
    </w:pPr>
    <w:rPr>
      <w:sz w:val="24"/>
      <w:szCs w:val="24"/>
    </w:rPr>
  </w:style>
  <w:style w:type="character" w:customStyle="1" w:styleId="affa">
    <w:name w:val="Таб_заг Знак"/>
    <w:link w:val="affb"/>
    <w:uiPriority w:val="99"/>
    <w:locked/>
    <w:rsid w:val="006B7A21"/>
    <w:rPr>
      <w:sz w:val="22"/>
      <w:szCs w:val="22"/>
    </w:rPr>
  </w:style>
  <w:style w:type="paragraph" w:customStyle="1" w:styleId="affb">
    <w:name w:val="Таб_заг"/>
    <w:basedOn w:val="aff0"/>
    <w:link w:val="affa"/>
    <w:uiPriority w:val="99"/>
    <w:rsid w:val="006B7A21"/>
    <w:pPr>
      <w:jc w:val="center"/>
    </w:pPr>
    <w:rPr>
      <w:sz w:val="24"/>
      <w:szCs w:val="24"/>
    </w:rPr>
  </w:style>
  <w:style w:type="paragraph" w:customStyle="1" w:styleId="210">
    <w:name w:val="Цитата 21"/>
    <w:basedOn w:val="a"/>
    <w:next w:val="a"/>
    <w:link w:val="QuoteChar"/>
    <w:uiPriority w:val="99"/>
    <w:rsid w:val="006B7A21"/>
    <w:pPr>
      <w:spacing w:after="200" w:line="276" w:lineRule="auto"/>
      <w:ind w:firstLine="709"/>
      <w:jc w:val="both"/>
    </w:pPr>
    <w:rPr>
      <w:i/>
      <w:iCs/>
      <w:color w:val="000000"/>
    </w:rPr>
  </w:style>
  <w:style w:type="paragraph" w:customStyle="1" w:styleId="12">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bCs/>
      <w:i/>
      <w:iCs/>
      <w:color w:val="4F81BD"/>
    </w:rPr>
  </w:style>
  <w:style w:type="character" w:customStyle="1" w:styleId="27">
    <w:name w:val="Основной текст (2)_"/>
    <w:link w:val="28"/>
    <w:uiPriority w:val="99"/>
    <w:locked/>
    <w:rsid w:val="006B7A21"/>
    <w:rPr>
      <w:sz w:val="26"/>
      <w:szCs w:val="26"/>
      <w:shd w:val="clear" w:color="auto" w:fill="FFFFFF"/>
    </w:rPr>
  </w:style>
  <w:style w:type="paragraph" w:customStyle="1" w:styleId="28">
    <w:name w:val="Основной текст (2)"/>
    <w:basedOn w:val="a"/>
    <w:link w:val="27"/>
    <w:uiPriority w:val="99"/>
    <w:rsid w:val="006B7A21"/>
    <w:pPr>
      <w:widowControl w:val="0"/>
      <w:shd w:val="clear" w:color="auto" w:fill="FFFFFF"/>
      <w:spacing w:before="360" w:after="900" w:line="240" w:lineRule="atLeast"/>
      <w:ind w:firstLine="567"/>
      <w:jc w:val="center"/>
    </w:pPr>
    <w:rPr>
      <w:sz w:val="26"/>
      <w:szCs w:val="26"/>
    </w:rPr>
  </w:style>
  <w:style w:type="paragraph" w:customStyle="1" w:styleId="81">
    <w:name w:val="Заголовок 81"/>
    <w:basedOn w:val="a"/>
    <w:next w:val="a"/>
    <w:uiPriority w:val="99"/>
    <w:rsid w:val="006B7A21"/>
    <w:pPr>
      <w:ind w:firstLine="709"/>
      <w:jc w:val="both"/>
      <w:outlineLvl w:val="7"/>
    </w:pPr>
    <w:rPr>
      <w:b/>
      <w:bCs/>
      <w:color w:val="7F7F7F"/>
    </w:rPr>
  </w:style>
  <w:style w:type="character" w:styleId="affc">
    <w:name w:val="Subtle Emphasis"/>
    <w:uiPriority w:val="99"/>
    <w:qFormat/>
    <w:rsid w:val="006B7A21"/>
    <w:rPr>
      <w:i/>
      <w:iCs/>
    </w:rPr>
  </w:style>
  <w:style w:type="character" w:styleId="affd">
    <w:name w:val="Intense Emphasis"/>
    <w:uiPriority w:val="99"/>
    <w:qFormat/>
    <w:rsid w:val="006B7A21"/>
    <w:rPr>
      <w:b/>
      <w:bCs/>
      <w:i/>
      <w:iCs/>
    </w:rPr>
  </w:style>
  <w:style w:type="character" w:styleId="affe">
    <w:name w:val="Subtle Reference"/>
    <w:uiPriority w:val="99"/>
    <w:qFormat/>
    <w:rsid w:val="006B7A21"/>
    <w:rPr>
      <w:smallCaps/>
    </w:rPr>
  </w:style>
  <w:style w:type="character" w:styleId="afff">
    <w:name w:val="Intense Reference"/>
    <w:uiPriority w:val="99"/>
    <w:qFormat/>
    <w:rsid w:val="006B7A21"/>
    <w:rPr>
      <w:b/>
      <w:bCs/>
      <w:smallCaps/>
    </w:rPr>
  </w:style>
  <w:style w:type="character" w:styleId="afff0">
    <w:name w:val="Book Title"/>
    <w:uiPriority w:val="99"/>
    <w:qFormat/>
    <w:rsid w:val="006B7A21"/>
    <w:rPr>
      <w:i/>
      <w:iCs/>
      <w:smallCaps/>
      <w:spacing w:val="5"/>
    </w:rPr>
  </w:style>
  <w:style w:type="paragraph" w:customStyle="1" w:styleId="ConsPlusNormal">
    <w:name w:val="ConsPlusNormal"/>
    <w:link w:val="ConsPlusNormal0"/>
    <w:uiPriority w:val="99"/>
    <w:rsid w:val="00CF077F"/>
    <w:pPr>
      <w:widowControl w:val="0"/>
      <w:autoSpaceDE w:val="0"/>
      <w:autoSpaceDN w:val="0"/>
    </w:pPr>
    <w:rPr>
      <w:rFonts w:ascii="Calibri" w:hAnsi="Calibri" w:cs="Calibri"/>
      <w:sz w:val="22"/>
      <w:szCs w:val="22"/>
    </w:rPr>
  </w:style>
  <w:style w:type="character" w:customStyle="1" w:styleId="ConsPlusNormal0">
    <w:name w:val="ConsPlusNormal Знак"/>
    <w:link w:val="ConsPlusNormal"/>
    <w:uiPriority w:val="99"/>
    <w:locked/>
    <w:rsid w:val="00105778"/>
    <w:rPr>
      <w:rFonts w:ascii="Calibri" w:hAnsi="Calibri" w:cs="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607061">
      <w:marLeft w:val="0"/>
      <w:marRight w:val="0"/>
      <w:marTop w:val="0"/>
      <w:marBottom w:val="0"/>
      <w:divBdr>
        <w:top w:val="none" w:sz="0" w:space="0" w:color="auto"/>
        <w:left w:val="none" w:sz="0" w:space="0" w:color="auto"/>
        <w:bottom w:val="none" w:sz="0" w:space="0" w:color="auto"/>
        <w:right w:val="none" w:sz="0" w:space="0" w:color="auto"/>
      </w:divBdr>
    </w:div>
    <w:div w:id="994607062">
      <w:marLeft w:val="0"/>
      <w:marRight w:val="0"/>
      <w:marTop w:val="0"/>
      <w:marBottom w:val="0"/>
      <w:divBdr>
        <w:top w:val="none" w:sz="0" w:space="0" w:color="auto"/>
        <w:left w:val="none" w:sz="0" w:space="0" w:color="auto"/>
        <w:bottom w:val="none" w:sz="0" w:space="0" w:color="auto"/>
        <w:right w:val="none" w:sz="0" w:space="0" w:color="auto"/>
      </w:divBdr>
    </w:div>
    <w:div w:id="994607063">
      <w:marLeft w:val="0"/>
      <w:marRight w:val="0"/>
      <w:marTop w:val="0"/>
      <w:marBottom w:val="0"/>
      <w:divBdr>
        <w:top w:val="none" w:sz="0" w:space="0" w:color="auto"/>
        <w:left w:val="none" w:sz="0" w:space="0" w:color="auto"/>
        <w:bottom w:val="none" w:sz="0" w:space="0" w:color="auto"/>
        <w:right w:val="none" w:sz="0" w:space="0" w:color="auto"/>
      </w:divBdr>
    </w:div>
    <w:div w:id="9946070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CF8FD32E7A2E065CAFD3CCCAC11309A77C44809C9C0F4142F19E92A6264ED2F1811D81176518513C8A815C123BBA57E6ED19AB2796A510652D134AQDfAM" TargetMode="External"/><Relationship Id="rId13" Type="http://schemas.openxmlformats.org/officeDocument/2006/relationships/hyperlink" Target="consultantplus://offline/ref=2737F11CC66AE405D954CEFAB20614DFFA73D57AA5FAE01030B8A02F4F46FFD0A4F55EA16985F9A4FFED5304711F2585845C3773A9CFAADBB06725ZAo0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2737F11CC66AE405D954D0F7A46A4BDAFF7F897FAAFCE8406CE7FB72184FF587E3BA07E32B83ACF5BBB85F017E5574C8CF533675ZBo6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F065FAF0D82BBB3B2BA34094DBB898F0C4ACEA0DE293F203792AA4311D5390555967DE4BEE13EEE8BD209644CHET4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6B0B5CF0DBD8C7E7F5E47756D7FB99563C2EFBAC0C73E7E0E4E5EFCEEA2049F29F7DE6CC16CF544155880FE953L6cDM" TargetMode="External"/><Relationship Id="rId4" Type="http://schemas.openxmlformats.org/officeDocument/2006/relationships/webSettings" Target="webSettings.xml"/><Relationship Id="rId9" Type="http://schemas.openxmlformats.org/officeDocument/2006/relationships/hyperlink" Target="consultantplus://offline/ref=EF065FAF0D82BBB3B2BA34094DBB898F0C4ACEA0DE293F203792AA4311D5390555967DE4BEE13EEE8BD209644CHET4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711</TotalTime>
  <Pages>17</Pages>
  <Words>5684</Words>
  <Characters>32403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38011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Щучкина</dc:creator>
  <cp:keywords/>
  <dc:description/>
  <cp:lastModifiedBy>Марина Васильевна Кононова</cp:lastModifiedBy>
  <cp:revision>43</cp:revision>
  <cp:lastPrinted>2021-10-28T05:42:00Z</cp:lastPrinted>
  <dcterms:created xsi:type="dcterms:W3CDTF">2021-10-11T06:23:00Z</dcterms:created>
  <dcterms:modified xsi:type="dcterms:W3CDTF">2021-10-28T08:20:00Z</dcterms:modified>
</cp:coreProperties>
</file>